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F1" w:rsidRDefault="00B94AF1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Методические указания для студентов по проведению практических занятий</w:t>
      </w:r>
      <w:r w:rsidR="00291B75">
        <w:rPr>
          <w:rFonts w:ascii="Times New Roman" w:hAnsi="Times New Roman" w:cs="Times New Roman"/>
          <w:sz w:val="24"/>
          <w:szCs w:val="24"/>
        </w:rPr>
        <w:t xml:space="preserve"> по у</w:t>
      </w:r>
      <w:r w:rsidRPr="00291B75">
        <w:rPr>
          <w:rFonts w:ascii="Times New Roman" w:hAnsi="Times New Roman" w:cs="Times New Roman"/>
          <w:sz w:val="24"/>
          <w:szCs w:val="24"/>
        </w:rPr>
        <w:t>чебн</w:t>
      </w:r>
      <w:r w:rsidR="00291B75">
        <w:rPr>
          <w:rFonts w:ascii="Times New Roman" w:hAnsi="Times New Roman" w:cs="Times New Roman"/>
          <w:sz w:val="24"/>
          <w:szCs w:val="24"/>
        </w:rPr>
        <w:t>ой</w:t>
      </w:r>
      <w:r w:rsidRPr="00291B7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291B75">
        <w:rPr>
          <w:rFonts w:ascii="Times New Roman" w:hAnsi="Times New Roman" w:cs="Times New Roman"/>
          <w:sz w:val="24"/>
          <w:szCs w:val="24"/>
        </w:rPr>
        <w:t xml:space="preserve">е </w:t>
      </w:r>
      <w:r w:rsidRPr="00291B75">
        <w:rPr>
          <w:rFonts w:ascii="Times New Roman" w:hAnsi="Times New Roman" w:cs="Times New Roman"/>
          <w:sz w:val="24"/>
          <w:szCs w:val="24"/>
        </w:rPr>
        <w:t>ОП.01 Документоведение</w:t>
      </w:r>
      <w:r w:rsidR="00291B75" w:rsidRPr="00291B75">
        <w:rPr>
          <w:rFonts w:ascii="Times New Roman" w:hAnsi="Times New Roman" w:cs="Times New Roman"/>
          <w:sz w:val="24"/>
          <w:szCs w:val="24"/>
        </w:rPr>
        <w:t xml:space="preserve"> с</w:t>
      </w:r>
      <w:r w:rsidRPr="00291B75">
        <w:rPr>
          <w:rFonts w:ascii="Times New Roman" w:hAnsi="Times New Roman" w:cs="Times New Roman"/>
          <w:sz w:val="24"/>
          <w:szCs w:val="24"/>
        </w:rPr>
        <w:t>пециальност</w:t>
      </w:r>
      <w:r w:rsidR="00291B75">
        <w:rPr>
          <w:rFonts w:ascii="Times New Roman" w:hAnsi="Times New Roman" w:cs="Times New Roman"/>
          <w:sz w:val="24"/>
          <w:szCs w:val="24"/>
        </w:rPr>
        <w:t xml:space="preserve">и </w:t>
      </w:r>
      <w:r w:rsidRPr="00291B75">
        <w:rPr>
          <w:rFonts w:ascii="Times New Roman" w:hAnsi="Times New Roman" w:cs="Times New Roman"/>
          <w:sz w:val="24"/>
          <w:szCs w:val="24"/>
        </w:rPr>
        <w:t>10.02.01 Организация и технология защиты информации</w:t>
      </w:r>
    </w:p>
    <w:p w:rsidR="00291B75" w:rsidRDefault="00291B75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B75" w:rsidRDefault="00291B75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A0D">
        <w:rPr>
          <w:rFonts w:ascii="Times New Roman" w:hAnsi="Times New Roman" w:cs="Times New Roman"/>
          <w:sz w:val="24"/>
          <w:szCs w:val="24"/>
        </w:rPr>
        <w:t xml:space="preserve">Лукаш Елена Тимофеевна </w:t>
      </w:r>
    </w:p>
    <w:p w:rsidR="00291B75" w:rsidRDefault="00291B75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E7C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291B75" w:rsidRPr="0021352B" w:rsidRDefault="00291B75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B75" w:rsidRPr="00291B75" w:rsidRDefault="00291B75" w:rsidP="00291B75">
      <w:pPr>
        <w:pStyle w:val="a8"/>
        <w:ind w:right="-1" w:firstLine="709"/>
        <w:contextualSpacing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91B75">
        <w:rPr>
          <w:rFonts w:ascii="Times New Roman" w:hAnsi="Times New Roman" w:cs="Times New Roman"/>
          <w:b w:val="0"/>
          <w:sz w:val="24"/>
          <w:szCs w:val="24"/>
        </w:rPr>
        <w:t>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</w:t>
      </w:r>
    </w:p>
    <w:p w:rsidR="00291B75" w:rsidRPr="00291B75" w:rsidRDefault="00291B75" w:rsidP="00291B7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511755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394F" w:rsidRPr="00291B75" w:rsidRDefault="00BB5C4D" w:rsidP="00291B75">
          <w:pPr>
            <w:pStyle w:val="ad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91B75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C4394F" w:rsidRPr="00291B75" w:rsidRDefault="00C4394F" w:rsidP="00291B75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5A5D77" w:rsidRPr="00291B75" w:rsidRDefault="00C4394F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91B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1B7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91B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618303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_Toc2618303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4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Условия проведения практических занятий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_Toc2618304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5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Состав и содержание материала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_Toc2618305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6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Структура оформления практических занятий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_Toc2618306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7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Критерии оценки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_Toc2618307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8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Формы отчетности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_Toc2618308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09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Тестовые задания для входного контроля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_Toc2618309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22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Описание практических занятий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_Toc2618322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23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Используемые источники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_Toc2618323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24" w:history="1">
            <w:r w:rsidR="005A5D77" w:rsidRPr="00291B75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А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_Toc2618324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77" w:rsidRPr="00291B75" w:rsidRDefault="00291B75" w:rsidP="00291B75">
          <w:pPr>
            <w:pStyle w:val="13"/>
            <w:tabs>
              <w:tab w:val="right" w:leader="dot" w:pos="9911"/>
            </w:tabs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618325" w:history="1">
            <w:r w:rsidR="005A5D77" w:rsidRPr="00291B75">
              <w:rPr>
                <w:rStyle w:val="ac"/>
                <w:rFonts w:ascii="Times New Roman" w:eastAsia="Cambria" w:hAnsi="Times New Roman" w:cs="Times New Roman"/>
                <w:noProof/>
                <w:sz w:val="24"/>
                <w:szCs w:val="24"/>
              </w:rPr>
              <w:t>ПРИЛОЖЕНИЕ Б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_Toc2618325 \h </w:instrTex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41A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A5D77" w:rsidRPr="00291B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394F" w:rsidRPr="00291B75" w:rsidRDefault="00C4394F" w:rsidP="00291B75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91B7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F651F" w:rsidRPr="00291B75" w:rsidRDefault="007F651F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618303"/>
      <w:r w:rsidRPr="00291B75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7F651F" w:rsidRPr="00291B75" w:rsidRDefault="007F651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51F" w:rsidRPr="00291B75" w:rsidRDefault="007F651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Документоведение — наука о правилах создания и функционирования документа и о принципах функционирования документнокоммуникационных систем. Информация, содержащаяся в документах, необходима для стабильной деятельности любой организации. </w:t>
      </w:r>
    </w:p>
    <w:p w:rsidR="007F651F" w:rsidRPr="00291B75" w:rsidRDefault="007F651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Объектом документоведения является вся совокупность документов в обществе, т. е. все виды, жанры и формы документов, все системы и подсистемы документации. Однако при этом основное внимание уделяется документам и системам документации, связанным со сферой управления, с оперативной средой.</w:t>
      </w:r>
    </w:p>
    <w:p w:rsidR="00D63291" w:rsidRPr="00291B75" w:rsidRDefault="00D63291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Дисциплина «Документоведение» относится к профессиональному учебному циклу. Ее о</w:t>
      </w:r>
      <w:r w:rsidR="007F651F" w:rsidRPr="00291B75">
        <w:rPr>
          <w:rFonts w:ascii="Times New Roman" w:hAnsi="Times New Roman" w:cs="Times New Roman"/>
          <w:sz w:val="24"/>
          <w:szCs w:val="24"/>
        </w:rPr>
        <w:t>сновны</w:t>
      </w:r>
      <w:r w:rsidRPr="00291B75">
        <w:rPr>
          <w:rFonts w:ascii="Times New Roman" w:hAnsi="Times New Roman" w:cs="Times New Roman"/>
          <w:sz w:val="24"/>
          <w:szCs w:val="24"/>
        </w:rPr>
        <w:t>е</w:t>
      </w:r>
      <w:r w:rsidR="007F651F" w:rsidRPr="00291B7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76A81" w:rsidRPr="00291B75">
        <w:rPr>
          <w:rFonts w:ascii="Times New Roman" w:hAnsi="Times New Roman" w:cs="Times New Roman"/>
          <w:sz w:val="24"/>
          <w:szCs w:val="24"/>
        </w:rPr>
        <w:t>и</w:t>
      </w:r>
      <w:r w:rsidR="007F651F" w:rsidRPr="00291B75">
        <w:rPr>
          <w:rFonts w:ascii="Times New Roman" w:hAnsi="Times New Roman" w:cs="Times New Roman"/>
          <w:sz w:val="24"/>
          <w:szCs w:val="24"/>
        </w:rPr>
        <w:t>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показать взаимосвязь информации и документа, проследить эволюцию документа как носителя информации, развитие способов документирования; проанализировать функции документа и образование систем документации; сформировать у студентов рациональные подходы к организации работы с документами.</w:t>
      </w:r>
    </w:p>
    <w:p w:rsidR="007F651F" w:rsidRPr="00291B75" w:rsidRDefault="007F651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Свои задачи </w:t>
      </w:r>
      <w:r w:rsidR="00D63291" w:rsidRPr="00291B75">
        <w:rPr>
          <w:rFonts w:ascii="Times New Roman" w:hAnsi="Times New Roman" w:cs="Times New Roman"/>
          <w:sz w:val="24"/>
          <w:szCs w:val="24"/>
        </w:rPr>
        <w:t>«Д</w:t>
      </w:r>
      <w:r w:rsidRPr="00291B75">
        <w:rPr>
          <w:rFonts w:ascii="Times New Roman" w:hAnsi="Times New Roman" w:cs="Times New Roman"/>
          <w:sz w:val="24"/>
          <w:szCs w:val="24"/>
        </w:rPr>
        <w:t>окументоведение</w:t>
      </w:r>
      <w:r w:rsidR="00D63291" w:rsidRPr="00291B75">
        <w:rPr>
          <w:rFonts w:ascii="Times New Roman" w:hAnsi="Times New Roman" w:cs="Times New Roman"/>
          <w:sz w:val="24"/>
          <w:szCs w:val="24"/>
        </w:rPr>
        <w:t>»</w:t>
      </w:r>
      <w:r w:rsidRPr="00291B75">
        <w:rPr>
          <w:rFonts w:ascii="Times New Roman" w:hAnsi="Times New Roman" w:cs="Times New Roman"/>
          <w:sz w:val="24"/>
          <w:szCs w:val="24"/>
        </w:rPr>
        <w:t xml:space="preserve"> решает совместно с другими, преимущественно прикладными дисциплинами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документоведческого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цикла: документационным обеспечением управления; архивоведением и другими. Документоведение относится к циклу наук об обществе, со многими из которых находится в тесной взаимосвязи и взаимодействии. Документоведение также взаимосвязано с правоведением, экономическими науками, менеджментом и науками об информации.</w:t>
      </w:r>
    </w:p>
    <w:p w:rsidR="00291B75" w:rsidRPr="00291B75" w:rsidRDefault="00291B75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Pr="00291B75" w:rsidRDefault="001F4AB7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618304"/>
      <w:r w:rsidRPr="00291B75">
        <w:rPr>
          <w:rFonts w:ascii="Times New Roman" w:hAnsi="Times New Roman" w:cs="Times New Roman"/>
          <w:color w:val="auto"/>
          <w:sz w:val="24"/>
          <w:szCs w:val="24"/>
        </w:rPr>
        <w:t>Условия проведения практических занятий</w:t>
      </w:r>
      <w:bookmarkEnd w:id="1"/>
    </w:p>
    <w:p w:rsidR="001F4AB7" w:rsidRPr="00291B75" w:rsidRDefault="001F4AB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7" w:rsidRPr="00291B75" w:rsidRDefault="001F4AB7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Практические занятия по учебной дисциплины осуществляются в кабинете </w:t>
      </w:r>
      <w:r w:rsidR="000E1229" w:rsidRPr="00291B75">
        <w:rPr>
          <w:rFonts w:ascii="Times New Roman" w:hAnsi="Times New Roman" w:cs="Times New Roman"/>
          <w:sz w:val="24"/>
          <w:szCs w:val="24"/>
        </w:rPr>
        <w:t>Систем и сетей передачи информации, информационных технологий в профессиональной деятельности</w:t>
      </w:r>
      <w:r w:rsidRPr="00291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AB7" w:rsidRPr="00291B75" w:rsidRDefault="001F4AB7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AB7" w:rsidRPr="00291B75" w:rsidRDefault="001F4AB7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B7" w:rsidRPr="00291B75" w:rsidRDefault="001F4AB7" w:rsidP="00291B75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lastRenderedPageBreak/>
        <w:t>посадочные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места по количеству студентов;</w:t>
      </w:r>
    </w:p>
    <w:p w:rsidR="001F4AB7" w:rsidRPr="00291B75" w:rsidRDefault="001F4AB7" w:rsidP="00291B75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место преподавателя;</w:t>
      </w:r>
    </w:p>
    <w:p w:rsidR="001F4AB7" w:rsidRPr="00291B75" w:rsidRDefault="001F4AB7" w:rsidP="00291B75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доска и интерактивная доска;</w:t>
      </w:r>
    </w:p>
    <w:p w:rsidR="001F4AB7" w:rsidRPr="00291B75" w:rsidRDefault="001F4AB7" w:rsidP="00291B75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пособия (учебники, опорные конспекты, раздаточный материал).</w:t>
      </w:r>
    </w:p>
    <w:p w:rsidR="001F4AB7" w:rsidRPr="00291B75" w:rsidRDefault="001F4AB7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AB7" w:rsidRPr="00291B75" w:rsidRDefault="001F4AB7" w:rsidP="00291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  <w:r w:rsidRPr="0029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проекционный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принтер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черно-белый лазерный;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компьютерная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техника для обучающихся с наличием лицензионного программного обеспечения;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сервер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4AB7" w:rsidRPr="00291B75" w:rsidRDefault="001F4AB7" w:rsidP="00291B75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колонки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1F4AB7" w:rsidRPr="00291B75" w:rsidRDefault="001F4AB7" w:rsidP="00291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7" w:rsidRPr="00291B75" w:rsidRDefault="001F4AB7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618305"/>
      <w:r w:rsidRPr="00291B75">
        <w:rPr>
          <w:rFonts w:ascii="Times New Roman" w:hAnsi="Times New Roman" w:cs="Times New Roman"/>
          <w:color w:val="auto"/>
          <w:sz w:val="24"/>
          <w:szCs w:val="24"/>
        </w:rPr>
        <w:t>Состав и содержание материала</w:t>
      </w:r>
      <w:bookmarkEnd w:id="2"/>
    </w:p>
    <w:p w:rsidR="001F4AB7" w:rsidRPr="00291B75" w:rsidRDefault="001F4AB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Целью освоения дисциплины является изучение документа как сложной информационной системы, способов документирования, систем документации, комплексов документов. В результате освоения учебной дисциплины обучающийся должен уметь:</w:t>
      </w:r>
    </w:p>
    <w:p w:rsidR="000E1229" w:rsidRPr="00291B75" w:rsidRDefault="000E1229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</w:t>
      </w:r>
      <w:r w:rsidRPr="00291B75">
        <w:rPr>
          <w:rFonts w:ascii="Times New Roman" w:hAnsi="Times New Roman" w:cs="Times New Roman"/>
          <w:sz w:val="24"/>
          <w:szCs w:val="24"/>
        </w:rPr>
        <w:tab/>
        <w:t>использовать унифицированные формы организационно-распорядительных и специальных систем документации;</w:t>
      </w:r>
      <w:bookmarkStart w:id="3" w:name="_GoBack"/>
      <w:bookmarkEnd w:id="3"/>
    </w:p>
    <w:p w:rsidR="000E1229" w:rsidRPr="00291B75" w:rsidRDefault="000E1229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</w:t>
      </w:r>
      <w:r w:rsidRPr="00291B75">
        <w:rPr>
          <w:rFonts w:ascii="Times New Roman" w:hAnsi="Times New Roman" w:cs="Times New Roman"/>
          <w:sz w:val="24"/>
          <w:szCs w:val="24"/>
        </w:rPr>
        <w:tab/>
        <w:t>составлять и оформлять различные виды документов традиционным способом и в электронном виде.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Формирование практических умений у студентов первого и второго курсов, происходит на практических занятиях, носящих репродуктивных характер, поскольку студенты пользуются подробными инструкциями к практическим занятиям. Тематика практических занятий соответствуют учебному плану дисциплины профессионального учебного цикла Документоведение.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Тема 2.2 Общие требования к составлению и оформлению документов.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 Оформление должностной инструкции по образцу.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 Оформление распоряжения и приказа по образцу.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3. Оформление протокола по образцу.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Тема 2.3 Характеристика и требования к составлению документов организации.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4. Составление и оформление различных приказов.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5. Составление и оформление акта, докладной записки и письма по образцу.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Тема 3.1 Составление и оформление различных видов документов традиционным способом и в электронном виде.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6. Составление и оформление положения (инструкции).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7. Составление и оформление протокола и приказа.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8. Составление и оформление распоряжения и указания.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9. Составление и оформление заявления, акта и доверенности.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10. Составление и оформление докладной записки, служебного письма.</w:t>
      </w:r>
    </w:p>
    <w:p w:rsidR="000E1229" w:rsidRPr="00291B75" w:rsidRDefault="000E1229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Результатом освоения дисциплины является овладение обучающимися профессиональными и общими компетенциями. </w:t>
      </w:r>
    </w:p>
    <w:p w:rsidR="005A2471" w:rsidRPr="00291B75" w:rsidRDefault="005A2471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ПК 1.1 Участие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ПК 1.2 Участие в разработке программ и методик организации защиты информации </w:t>
      </w:r>
      <w:r w:rsidRPr="00291B75">
        <w:rPr>
          <w:rFonts w:ascii="Times New Roman" w:hAnsi="Times New Roman" w:cs="Times New Roman"/>
          <w:sz w:val="24"/>
          <w:szCs w:val="24"/>
        </w:rPr>
        <w:lastRenderedPageBreak/>
        <w:t>на объекте;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ПК 2.2 Участие в организации и обеспечении технологии ведения делопроизводства с учетом конфиденциальности информации;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ПК 2.5 Оформление документации по оперативному управлению средствами защиты информации и персоналом.</w:t>
      </w:r>
    </w:p>
    <w:p w:rsidR="005A2471" w:rsidRPr="00291B75" w:rsidRDefault="005A2471" w:rsidP="00291B7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деятельности;</w:t>
      </w:r>
    </w:p>
    <w:p w:rsidR="005A2471" w:rsidRPr="00291B75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11 Оценивать значимость документов, применяемых в профессиональной деятельности;</w:t>
      </w:r>
    </w:p>
    <w:p w:rsidR="005A2471" w:rsidRDefault="005A2471" w:rsidP="00291B75">
      <w:pPr>
        <w:pStyle w:val="aa"/>
        <w:widowControl w:val="0"/>
        <w:numPr>
          <w:ilvl w:val="0"/>
          <w:numId w:val="5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 12 Ориентироваться в структуре федеральных органов исполнительной власти, обеспечивающих информационную безопасность.</w:t>
      </w:r>
    </w:p>
    <w:p w:rsidR="00FF68AF" w:rsidRDefault="00FF68AF" w:rsidP="00FF68AF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Pr="00FF68AF" w:rsidRDefault="00FF68AF" w:rsidP="00FF68AF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81" w:rsidRPr="00291B75" w:rsidRDefault="001F4AB7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618306"/>
      <w:r w:rsidRPr="00291B75">
        <w:rPr>
          <w:rFonts w:ascii="Times New Roman" w:hAnsi="Times New Roman" w:cs="Times New Roman"/>
          <w:color w:val="auto"/>
          <w:sz w:val="24"/>
          <w:szCs w:val="24"/>
        </w:rPr>
        <w:t>Структура оформления практических занятий</w:t>
      </w:r>
      <w:bookmarkEnd w:id="4"/>
    </w:p>
    <w:p w:rsidR="001F4AB7" w:rsidRPr="00291B75" w:rsidRDefault="001F4AB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427" w:rsidRPr="00291B75" w:rsidRDefault="00945171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Практические занятия по дисциплине Документоведение оформлены в соответствии с Положением по планированию, организации и проведению практических занятий. </w:t>
      </w:r>
      <w:r w:rsidR="00DC1427" w:rsidRPr="00291B75">
        <w:rPr>
          <w:rFonts w:ascii="Times New Roman" w:hAnsi="Times New Roman" w:cs="Times New Roman"/>
          <w:sz w:val="24"/>
          <w:szCs w:val="24"/>
        </w:rPr>
        <w:t xml:space="preserve">Форма организации работы студентов на практическом занятии – фронтальная. Все обучающиеся выполняют одновременно одну и ту же работу. </w:t>
      </w:r>
      <w:r w:rsidRPr="00291B75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DC1427" w:rsidRPr="00291B75">
        <w:rPr>
          <w:rFonts w:ascii="Times New Roman" w:hAnsi="Times New Roman" w:cs="Times New Roman"/>
          <w:sz w:val="24"/>
          <w:szCs w:val="24"/>
        </w:rPr>
        <w:t>практических занятий:</w:t>
      </w:r>
    </w:p>
    <w:p w:rsidR="00945171" w:rsidRPr="00291B75" w:rsidRDefault="00DC1427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, соответствует рабочей программе;</w:t>
      </w:r>
    </w:p>
    <w:p w:rsidR="00DC1427" w:rsidRPr="00291B75" w:rsidRDefault="00DC1427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, определяется в соответствии с требованиями к умениям студентов применять полученные знания на практике;</w:t>
      </w:r>
    </w:p>
    <w:p w:rsidR="00DC1427" w:rsidRPr="00291B75" w:rsidRDefault="00DC1427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, персональные компьютеры с лицензионным программным обеспечением;</w:t>
      </w:r>
    </w:p>
    <w:p w:rsidR="00DC1427" w:rsidRPr="00291B75" w:rsidRDefault="00CB0332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теоретические сведения, из читаемого курса лекций по теме конкретного занятия;</w:t>
      </w:r>
    </w:p>
    <w:p w:rsidR="001F4AB7" w:rsidRPr="00291B75" w:rsidRDefault="00CB0332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выполнения, прописывается порядок выполнения практического занятия;</w:t>
      </w:r>
    </w:p>
    <w:p w:rsidR="001F70ED" w:rsidRPr="00291B75" w:rsidRDefault="001F70ED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часть, </w:t>
      </w:r>
      <w:r w:rsidR="00350138" w:rsidRPr="00291B75">
        <w:rPr>
          <w:rFonts w:ascii="Times New Roman" w:hAnsi="Times New Roman" w:cs="Times New Roman"/>
          <w:sz w:val="24"/>
          <w:szCs w:val="24"/>
        </w:rPr>
        <w:t>содержит несколько заданий по теме конкретного занятия, направленных на формирование практических умений и их совершенствование;</w:t>
      </w:r>
    </w:p>
    <w:p w:rsidR="001F70ED" w:rsidRPr="00291B75" w:rsidRDefault="001F70ED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вопросы,</w:t>
      </w:r>
      <w:r w:rsidR="000302DE" w:rsidRPr="00291B75">
        <w:rPr>
          <w:rFonts w:ascii="Times New Roman" w:hAnsi="Times New Roman" w:cs="Times New Roman"/>
          <w:sz w:val="24"/>
          <w:szCs w:val="24"/>
        </w:rPr>
        <w:t xml:space="preserve"> </w:t>
      </w:r>
      <w:r w:rsidR="00350138" w:rsidRPr="00291B75">
        <w:rPr>
          <w:rFonts w:ascii="Times New Roman" w:hAnsi="Times New Roman" w:cs="Times New Roman"/>
          <w:sz w:val="24"/>
          <w:szCs w:val="24"/>
        </w:rPr>
        <w:t>соответствуют теме занятия</w:t>
      </w:r>
      <w:r w:rsidR="009F607F" w:rsidRPr="00291B75">
        <w:rPr>
          <w:rFonts w:ascii="Times New Roman" w:hAnsi="Times New Roman" w:cs="Times New Roman"/>
          <w:sz w:val="24"/>
          <w:szCs w:val="24"/>
        </w:rPr>
        <w:t xml:space="preserve"> и направлены на обобщение, систематизацию и углубление теоретических знаний</w:t>
      </w:r>
      <w:r w:rsidR="00350138" w:rsidRPr="00291B75">
        <w:rPr>
          <w:rFonts w:ascii="Times New Roman" w:hAnsi="Times New Roman" w:cs="Times New Roman"/>
          <w:sz w:val="24"/>
          <w:szCs w:val="24"/>
        </w:rPr>
        <w:t>;</w:t>
      </w:r>
    </w:p>
    <w:p w:rsidR="001F70ED" w:rsidRPr="00291B75" w:rsidRDefault="001F70ED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,</w:t>
      </w:r>
      <w:r w:rsidR="000302DE" w:rsidRPr="00291B75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F607F" w:rsidRPr="00291B75">
        <w:rPr>
          <w:rFonts w:ascii="Times New Roman" w:hAnsi="Times New Roman" w:cs="Times New Roman"/>
          <w:sz w:val="24"/>
          <w:szCs w:val="24"/>
        </w:rPr>
        <w:t>е</w:t>
      </w:r>
      <w:r w:rsidR="000302DE" w:rsidRPr="00291B75">
        <w:rPr>
          <w:rFonts w:ascii="Times New Roman" w:hAnsi="Times New Roman" w:cs="Times New Roman"/>
          <w:sz w:val="24"/>
          <w:szCs w:val="24"/>
        </w:rPr>
        <w:t>тся обучающимися по цели занятия;</w:t>
      </w:r>
    </w:p>
    <w:p w:rsidR="001F70ED" w:rsidRPr="00291B75" w:rsidRDefault="001F70ED" w:rsidP="00291B75">
      <w:pPr>
        <w:pStyle w:val="aa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, указывается в соответствии с </w:t>
      </w:r>
      <w:r w:rsidR="000302DE" w:rsidRPr="00291B75">
        <w:rPr>
          <w:rFonts w:ascii="Times New Roman" w:hAnsi="Times New Roman" w:cs="Times New Roman"/>
          <w:sz w:val="24"/>
          <w:szCs w:val="24"/>
        </w:rPr>
        <w:t>рабочей программой учебной дисциплины.</w:t>
      </w:r>
    </w:p>
    <w:p w:rsidR="001F70ED" w:rsidRDefault="001F70E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Pr="00291B75" w:rsidRDefault="00FF68A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AB7" w:rsidRPr="00291B75" w:rsidRDefault="00C86C4C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618307"/>
      <w:r w:rsidRPr="00291B75">
        <w:rPr>
          <w:rFonts w:ascii="Times New Roman" w:hAnsi="Times New Roman" w:cs="Times New Roman"/>
          <w:color w:val="auto"/>
          <w:sz w:val="24"/>
          <w:szCs w:val="24"/>
        </w:rPr>
        <w:t>Критерии оценки</w:t>
      </w:r>
      <w:bookmarkEnd w:id="5"/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оценки </w:t>
      </w:r>
      <w:r w:rsidR="008B4BB2" w:rsidRPr="00291B75">
        <w:rPr>
          <w:rFonts w:ascii="Times New Roman" w:hAnsi="Times New Roman" w:cs="Times New Roman"/>
          <w:sz w:val="24"/>
          <w:szCs w:val="24"/>
        </w:rPr>
        <w:t xml:space="preserve">практического занятия </w:t>
      </w:r>
      <w:r w:rsidRPr="00291B75">
        <w:rPr>
          <w:rFonts w:ascii="Times New Roman" w:hAnsi="Times New Roman" w:cs="Times New Roman"/>
          <w:sz w:val="24"/>
          <w:szCs w:val="24"/>
        </w:rPr>
        <w:t>являются умения, знания, способность применять их в практической и профессиональной деятельности</w:t>
      </w:r>
      <w:r w:rsidR="008B4BB2" w:rsidRPr="00291B75">
        <w:rPr>
          <w:rFonts w:ascii="Times New Roman" w:hAnsi="Times New Roman" w:cs="Times New Roman"/>
          <w:sz w:val="24"/>
          <w:szCs w:val="24"/>
        </w:rPr>
        <w:t>.</w:t>
      </w:r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Практические занятия оцениваются по пятибалльной системе. </w:t>
      </w:r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на компьютере</w:t>
      </w:r>
      <w:r w:rsidR="008B4BB2" w:rsidRPr="00291B75">
        <w:rPr>
          <w:rFonts w:ascii="Times New Roman" w:hAnsi="Times New Roman" w:cs="Times New Roman"/>
          <w:sz w:val="24"/>
          <w:szCs w:val="24"/>
        </w:rPr>
        <w:t xml:space="preserve"> демонстрирует у</w:t>
      </w:r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>мени</w:t>
      </w:r>
      <w:r w:rsidR="000E1229" w:rsidRPr="00291B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самостоятельно выполнять практические задания, </w:t>
      </w:r>
      <w:proofErr w:type="spellStart"/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 xml:space="preserve"> общих компетенций. Устные ответы на контрольные вопросы показывают знание основ </w:t>
      </w:r>
      <w:r w:rsidR="000E1229" w:rsidRPr="00291B7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B4BB2" w:rsidRPr="00291B75">
        <w:rPr>
          <w:rFonts w:ascii="Times New Roman" w:hAnsi="Times New Roman" w:cs="Times New Roman"/>
          <w:sz w:val="24"/>
          <w:szCs w:val="24"/>
          <w:lang w:eastAsia="ru-RU"/>
        </w:rPr>
        <w:t>окументоведения.</w:t>
      </w:r>
      <w:r w:rsidR="008B4BB2" w:rsidRPr="00291B75">
        <w:rPr>
          <w:rFonts w:ascii="Times New Roman" w:hAnsi="Times New Roman" w:cs="Times New Roman"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z w:val="24"/>
          <w:szCs w:val="24"/>
        </w:rPr>
        <w:t xml:space="preserve">Состав заданий практического занятия спланирован с расчетом, чтобы за время занятия они могли быть выполнены качественно большинством студентов. Положительная оценка выставляется при выполнение практически всей работы - не менее </w:t>
      </w:r>
      <w:r w:rsidR="00FE065E" w:rsidRPr="00291B75">
        <w:rPr>
          <w:rFonts w:ascii="Times New Roman" w:hAnsi="Times New Roman" w:cs="Times New Roman"/>
          <w:sz w:val="24"/>
          <w:szCs w:val="24"/>
        </w:rPr>
        <w:t>восьмидесяти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C4C" w:rsidRPr="00291B75" w:rsidRDefault="00C86C4C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618308"/>
      <w:r w:rsidRPr="00291B75">
        <w:rPr>
          <w:rFonts w:ascii="Times New Roman" w:hAnsi="Times New Roman" w:cs="Times New Roman"/>
          <w:color w:val="auto"/>
          <w:sz w:val="24"/>
          <w:szCs w:val="24"/>
        </w:rPr>
        <w:t>Формы отчетности</w:t>
      </w:r>
      <w:bookmarkEnd w:id="6"/>
    </w:p>
    <w:p w:rsidR="00C86C4C" w:rsidRPr="00291B75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C4C" w:rsidRPr="00291B75" w:rsidRDefault="008B4BB2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Практическая работа на компьютере демонстрирует умение студентов самостоятельно выполнять практические задания в соответствии с предъявленными требованиями. </w:t>
      </w:r>
      <w:r w:rsidR="00C86C4C" w:rsidRPr="00291B75">
        <w:rPr>
          <w:rFonts w:ascii="Times New Roman" w:hAnsi="Times New Roman" w:cs="Times New Roman"/>
          <w:sz w:val="24"/>
          <w:szCs w:val="24"/>
        </w:rPr>
        <w:t xml:space="preserve">Формой отчетности о выполненном практическом занятии является текст документа, оформленный на компьютере в текстовом редакторе </w:t>
      </w:r>
      <w:r w:rsidR="00C86C4C" w:rsidRPr="00291B7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86C4C" w:rsidRPr="00291B75">
        <w:rPr>
          <w:rFonts w:ascii="Times New Roman" w:hAnsi="Times New Roman" w:cs="Times New Roman"/>
          <w:sz w:val="24"/>
          <w:szCs w:val="24"/>
        </w:rPr>
        <w:t xml:space="preserve"> </w:t>
      </w:r>
      <w:r w:rsidR="00C86C4C"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86C4C" w:rsidRPr="00291B75">
        <w:rPr>
          <w:rFonts w:ascii="Times New Roman" w:hAnsi="Times New Roman" w:cs="Times New Roman"/>
          <w:sz w:val="24"/>
          <w:szCs w:val="24"/>
        </w:rPr>
        <w:t xml:space="preserve"> в соответствии с заданием и </w:t>
      </w:r>
      <w:r w:rsidRPr="00291B75">
        <w:rPr>
          <w:rFonts w:ascii="Times New Roman" w:hAnsi="Times New Roman" w:cs="Times New Roman"/>
          <w:sz w:val="24"/>
          <w:szCs w:val="24"/>
        </w:rPr>
        <w:t>устный ответ на контрольные вопросы.</w:t>
      </w:r>
    </w:p>
    <w:p w:rsidR="00C86C4C" w:rsidRDefault="00C86C4C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Pr="00291B75" w:rsidRDefault="00FF68AF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311" w:rsidRPr="00291B75" w:rsidRDefault="00BA2311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618309"/>
      <w:r w:rsidRPr="00291B75">
        <w:rPr>
          <w:rFonts w:ascii="Times New Roman" w:hAnsi="Times New Roman" w:cs="Times New Roman"/>
          <w:color w:val="auto"/>
          <w:sz w:val="24"/>
          <w:szCs w:val="24"/>
        </w:rPr>
        <w:t>Тестовые задания для входного контроля</w:t>
      </w:r>
      <w:bookmarkEnd w:id="7"/>
    </w:p>
    <w:p w:rsidR="00BA2311" w:rsidRPr="00291B75" w:rsidRDefault="00BA2311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311" w:rsidRPr="00291B75" w:rsidRDefault="00BA2311" w:rsidP="00291B7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Toc2521803"/>
      <w:bookmarkStart w:id="9" w:name="_Toc2618310"/>
      <w:r w:rsidRPr="00291B75">
        <w:rPr>
          <w:rFonts w:ascii="Times New Roman" w:eastAsia="Times New Roman" w:hAnsi="Times New Roman" w:cs="Times New Roman"/>
          <w:bCs/>
          <w:sz w:val="24"/>
          <w:szCs w:val="24"/>
        </w:rPr>
        <w:t>Тест на тему «Общие требования к составлению и оформлению документов»</w:t>
      </w:r>
      <w:bookmarkEnd w:id="8"/>
      <w:bookmarkEnd w:id="9"/>
    </w:p>
    <w:p w:rsidR="00BA2311" w:rsidRPr="00291B75" w:rsidRDefault="00BA2311" w:rsidP="00291B7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11" w:rsidRPr="00291B75" w:rsidRDefault="00BA2311" w:rsidP="00291B75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_Toc2521804"/>
      <w:bookmarkStart w:id="11" w:name="_Toc2618311"/>
      <w:r w:rsidRPr="00291B75">
        <w:rPr>
          <w:rFonts w:ascii="Times New Roman" w:eastAsia="Times New Roman" w:hAnsi="Times New Roman" w:cs="Times New Roman"/>
          <w:bCs/>
          <w:sz w:val="24"/>
          <w:szCs w:val="24"/>
        </w:rPr>
        <w:t>1. Место составления документа не проставляется на:</w:t>
      </w:r>
      <w:bookmarkEnd w:id="10"/>
      <w:bookmarkEnd w:id="11"/>
    </w:p>
    <w:p w:rsidR="00BA2311" w:rsidRPr="00291B75" w:rsidRDefault="00BA2311" w:rsidP="00291B75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приказах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;</w:t>
      </w:r>
    </w:p>
    <w:p w:rsidR="00BA2311" w:rsidRPr="00291B75" w:rsidRDefault="00BA2311" w:rsidP="00291B75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деловых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записках;</w:t>
      </w:r>
    </w:p>
    <w:p w:rsidR="00BA2311" w:rsidRPr="00291B75" w:rsidRDefault="00BA2311" w:rsidP="00291B75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письмах;</w:t>
      </w:r>
    </w:p>
    <w:p w:rsidR="00BA2311" w:rsidRPr="00291B75" w:rsidRDefault="00BA2311" w:rsidP="00291B75">
      <w:pPr>
        <w:pStyle w:val="aa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указаниях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2" w:name="_Toc2521805"/>
      <w:bookmarkStart w:id="13" w:name="_Toc2618312"/>
      <w:r w:rsidRPr="00291B75">
        <w:rPr>
          <w:rFonts w:ascii="Times New Roman" w:hAnsi="Times New Roman" w:cs="Times New Roman"/>
          <w:color w:val="000000"/>
        </w:rPr>
        <w:t>2. Каким образом указывается наименование организации-адресата:</w:t>
      </w:r>
      <w:bookmarkEnd w:id="12"/>
      <w:bookmarkEnd w:id="13"/>
    </w:p>
    <w:p w:rsidR="00BA2311" w:rsidRPr="00291B75" w:rsidRDefault="00BA2311" w:rsidP="00291B75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дательном падеже;</w:t>
      </w:r>
    </w:p>
    <w:p w:rsidR="00BA2311" w:rsidRPr="00291B75" w:rsidRDefault="00BA2311" w:rsidP="00291B75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именительном падеже;</w:t>
      </w:r>
    </w:p>
    <w:p w:rsidR="00BA2311" w:rsidRPr="00291B75" w:rsidRDefault="00BA2311" w:rsidP="00291B75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винительном падеже;</w:t>
      </w:r>
    </w:p>
    <w:p w:rsidR="00BA2311" w:rsidRPr="00291B75" w:rsidRDefault="00BA2311" w:rsidP="00291B75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творительном падеже..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4" w:name="_Toc2521806"/>
      <w:bookmarkStart w:id="15" w:name="_Toc2618313"/>
      <w:r w:rsidRPr="00291B75">
        <w:rPr>
          <w:rFonts w:ascii="Times New Roman" w:hAnsi="Times New Roman" w:cs="Times New Roman"/>
          <w:color w:val="000000"/>
        </w:rPr>
        <w:t>3. Каким образом указывается должность лица, которому адресован документ:</w:t>
      </w:r>
      <w:bookmarkEnd w:id="14"/>
      <w:bookmarkEnd w:id="15"/>
    </w:p>
    <w:p w:rsidR="00BA2311" w:rsidRPr="00291B75" w:rsidRDefault="00BA2311" w:rsidP="00291B75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дательном падеже;</w:t>
      </w:r>
    </w:p>
    <w:p w:rsidR="00BA2311" w:rsidRPr="00291B75" w:rsidRDefault="00BA2311" w:rsidP="00291B75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именительном падеже;</w:t>
      </w:r>
    </w:p>
    <w:p w:rsidR="00BA2311" w:rsidRPr="00291B75" w:rsidRDefault="00BA2311" w:rsidP="00291B75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родительном падеже;</w:t>
      </w:r>
    </w:p>
    <w:p w:rsidR="00BA2311" w:rsidRPr="00291B75" w:rsidRDefault="00BA2311" w:rsidP="00291B75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</w:t>
      </w:r>
      <w:proofErr w:type="gramEnd"/>
      <w:r w:rsidRPr="00291B75">
        <w:rPr>
          <w:color w:val="000000"/>
        </w:rPr>
        <w:t xml:space="preserve"> творительном падеже.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6" w:name="_Toc2521807"/>
      <w:bookmarkStart w:id="17" w:name="_Toc2618314"/>
      <w:r w:rsidRPr="00291B75">
        <w:rPr>
          <w:rFonts w:ascii="Times New Roman" w:hAnsi="Times New Roman" w:cs="Times New Roman"/>
          <w:color w:val="000000"/>
        </w:rPr>
        <w:t>4. Каким образом должны располагаться подписи должностных лиц, утверждающих документ:</w:t>
      </w:r>
      <w:bookmarkEnd w:id="16"/>
      <w:bookmarkEnd w:id="17"/>
    </w:p>
    <w:p w:rsidR="00BA2311" w:rsidRPr="00291B75" w:rsidRDefault="00BA2311" w:rsidP="00291B75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одна</w:t>
      </w:r>
      <w:proofErr w:type="gramEnd"/>
      <w:r w:rsidRPr="00291B75">
        <w:rPr>
          <w:color w:val="000000"/>
        </w:rPr>
        <w:t xml:space="preserve"> под другой в произвольном порядке;</w:t>
      </w:r>
    </w:p>
    <w:p w:rsidR="00BA2311" w:rsidRPr="00291B75" w:rsidRDefault="00BA2311" w:rsidP="00291B75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одна</w:t>
      </w:r>
      <w:proofErr w:type="gramEnd"/>
      <w:r w:rsidRPr="00291B75">
        <w:rPr>
          <w:color w:val="000000"/>
        </w:rPr>
        <w:t xml:space="preserve"> под другой в алфавитном порядке фамилий лиц, подписывающих документ;</w:t>
      </w:r>
    </w:p>
    <w:p w:rsidR="00BA2311" w:rsidRPr="00291B75" w:rsidRDefault="00BA2311" w:rsidP="00291B75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подписи</w:t>
      </w:r>
      <w:proofErr w:type="gramEnd"/>
      <w:r w:rsidRPr="00291B75">
        <w:rPr>
          <w:color w:val="000000"/>
        </w:rPr>
        <w:t xml:space="preserve"> располагают на одном уровне;</w:t>
      </w:r>
    </w:p>
    <w:p w:rsidR="00BA2311" w:rsidRPr="00291B75" w:rsidRDefault="00BA2311" w:rsidP="00291B75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по</w:t>
      </w:r>
      <w:proofErr w:type="gramEnd"/>
      <w:r w:rsidRPr="00291B75">
        <w:rPr>
          <w:color w:val="000000"/>
        </w:rPr>
        <w:t xml:space="preserve"> старшинству должностей лиц, утверждающих документ.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8" w:name="_Toc2521808"/>
      <w:bookmarkStart w:id="19" w:name="_Toc2618315"/>
      <w:r w:rsidRPr="00291B75">
        <w:rPr>
          <w:rFonts w:ascii="Times New Roman" w:hAnsi="Times New Roman" w:cs="Times New Roman"/>
          <w:color w:val="000000"/>
        </w:rPr>
        <w:t>5. Для чего нужна печать на документе:</w:t>
      </w:r>
      <w:bookmarkEnd w:id="18"/>
      <w:bookmarkEnd w:id="19"/>
    </w:p>
    <w:p w:rsidR="00BA2311" w:rsidRPr="00291B75" w:rsidRDefault="00BA2311" w:rsidP="00291B75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для</w:t>
      </w:r>
      <w:proofErr w:type="gramEnd"/>
      <w:r w:rsidRPr="00291B75">
        <w:rPr>
          <w:color w:val="000000"/>
        </w:rPr>
        <w:t xml:space="preserve"> обозначения организации, которая издала документ;</w:t>
      </w:r>
    </w:p>
    <w:p w:rsidR="00BA2311" w:rsidRPr="00291B75" w:rsidRDefault="00BA2311" w:rsidP="00291B75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для</w:t>
      </w:r>
      <w:proofErr w:type="gramEnd"/>
      <w:r w:rsidRPr="00291B75">
        <w:rPr>
          <w:color w:val="000000"/>
        </w:rPr>
        <w:t xml:space="preserve"> подтверждения подлинности подписи;</w:t>
      </w:r>
    </w:p>
    <w:p w:rsidR="00BA2311" w:rsidRPr="00291B75" w:rsidRDefault="00BA2311" w:rsidP="00291B75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для</w:t>
      </w:r>
      <w:proofErr w:type="gramEnd"/>
      <w:r w:rsidRPr="00291B75">
        <w:rPr>
          <w:color w:val="000000"/>
        </w:rPr>
        <w:t xml:space="preserve"> подтверждения значимости документа;</w:t>
      </w:r>
    </w:p>
    <w:p w:rsidR="00BA2311" w:rsidRPr="00291B75" w:rsidRDefault="00BA2311" w:rsidP="00291B75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для</w:t>
      </w:r>
      <w:proofErr w:type="gramEnd"/>
      <w:r w:rsidRPr="00291B75">
        <w:rPr>
          <w:color w:val="000000"/>
        </w:rPr>
        <w:t xml:space="preserve"> эстетического оформления документа.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20" w:name="_Toc2521809"/>
      <w:bookmarkStart w:id="21" w:name="_Toc2618316"/>
      <w:r w:rsidRPr="00291B75">
        <w:rPr>
          <w:rFonts w:ascii="Times New Roman" w:hAnsi="Times New Roman" w:cs="Times New Roman"/>
          <w:color w:val="000000"/>
        </w:rPr>
        <w:t>6. Каким образом определяется срок исполнения документа, если он не указан:</w:t>
      </w:r>
      <w:bookmarkEnd w:id="20"/>
      <w:bookmarkEnd w:id="21"/>
    </w:p>
    <w:p w:rsidR="00BA2311" w:rsidRPr="00291B75" w:rsidRDefault="00BA2311" w:rsidP="00291B75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признаётся</w:t>
      </w:r>
      <w:proofErr w:type="gramEnd"/>
      <w:r w:rsidRPr="00291B75">
        <w:rPr>
          <w:color w:val="000000"/>
        </w:rPr>
        <w:t xml:space="preserve"> равным одному месяцу;</w:t>
      </w:r>
    </w:p>
    <w:p w:rsidR="00BA2311" w:rsidRPr="00291B75" w:rsidRDefault="00BA2311" w:rsidP="00291B75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lastRenderedPageBreak/>
        <w:t>признаётся</w:t>
      </w:r>
      <w:proofErr w:type="gramEnd"/>
      <w:r w:rsidRPr="00291B75">
        <w:rPr>
          <w:color w:val="000000"/>
        </w:rPr>
        <w:t xml:space="preserve"> равным шести месяцам;</w:t>
      </w:r>
    </w:p>
    <w:p w:rsidR="00BA2311" w:rsidRPr="00291B75" w:rsidRDefault="00BA2311" w:rsidP="00291B75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устанавливается</w:t>
      </w:r>
      <w:proofErr w:type="gramEnd"/>
      <w:r w:rsidRPr="00291B75">
        <w:rPr>
          <w:color w:val="000000"/>
        </w:rPr>
        <w:t xml:space="preserve"> специальным дополнительным документом;</w:t>
      </w:r>
    </w:p>
    <w:p w:rsidR="00BA2311" w:rsidRPr="00291B75" w:rsidRDefault="00BA2311" w:rsidP="00291B75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по</w:t>
      </w:r>
      <w:proofErr w:type="gramEnd"/>
      <w:r w:rsidRPr="00291B75">
        <w:rPr>
          <w:color w:val="000000"/>
        </w:rPr>
        <w:t xml:space="preserve"> согласованию с руководителем.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22" w:name="_Toc2521810"/>
      <w:bookmarkStart w:id="23" w:name="_Toc2618317"/>
      <w:r w:rsidRPr="00291B75">
        <w:rPr>
          <w:rFonts w:ascii="Times New Roman" w:hAnsi="Times New Roman" w:cs="Times New Roman"/>
          <w:color w:val="000000"/>
        </w:rPr>
        <w:t>7. Какая часть текста должна присутствовать в документе обязательно:</w:t>
      </w:r>
      <w:bookmarkEnd w:id="22"/>
      <w:bookmarkEnd w:id="23"/>
    </w:p>
    <w:p w:rsidR="00BA2311" w:rsidRPr="00291B75" w:rsidRDefault="00BA2311" w:rsidP="00291B75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часть</w:t>
      </w:r>
      <w:proofErr w:type="gramEnd"/>
      <w:r w:rsidRPr="00291B75">
        <w:rPr>
          <w:color w:val="000000"/>
        </w:rPr>
        <w:t>, содержащая выводы, рекомендации, предложения;</w:t>
      </w:r>
    </w:p>
    <w:p w:rsidR="00BA2311" w:rsidRPr="00291B75" w:rsidRDefault="00BA2311" w:rsidP="00291B75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часть</w:t>
      </w:r>
      <w:proofErr w:type="gramEnd"/>
      <w:r w:rsidRPr="00291B75">
        <w:rPr>
          <w:color w:val="000000"/>
        </w:rPr>
        <w:t>, содержащая цель создания документа;</w:t>
      </w:r>
    </w:p>
    <w:p w:rsidR="00BA2311" w:rsidRPr="00291B75" w:rsidRDefault="00BA2311" w:rsidP="00291B75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часть</w:t>
      </w:r>
      <w:proofErr w:type="gramEnd"/>
      <w:r w:rsidRPr="00291B75">
        <w:rPr>
          <w:color w:val="000000"/>
        </w:rPr>
        <w:t>, обосновывающая необходимость создания документа;</w:t>
      </w:r>
    </w:p>
    <w:p w:rsidR="00BA2311" w:rsidRPr="00291B75" w:rsidRDefault="00BA2311" w:rsidP="00291B75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все</w:t>
      </w:r>
      <w:proofErr w:type="gramEnd"/>
      <w:r w:rsidRPr="00291B75">
        <w:rPr>
          <w:color w:val="000000"/>
        </w:rPr>
        <w:t xml:space="preserve"> вышеперечисленные части обязательны.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24" w:name="_Toc2521811"/>
      <w:bookmarkStart w:id="25" w:name="_Toc2618318"/>
      <w:r w:rsidRPr="00291B75">
        <w:rPr>
          <w:rFonts w:ascii="Times New Roman" w:hAnsi="Times New Roman" w:cs="Times New Roman"/>
          <w:color w:val="000000"/>
        </w:rPr>
        <w:t>8. Каким образом должен излагаться текст в распорядительных документах в случае единоначалия в организации:</w:t>
      </w:r>
      <w:bookmarkEnd w:id="24"/>
      <w:bookmarkEnd w:id="25"/>
    </w:p>
    <w:p w:rsidR="00BA2311" w:rsidRPr="00291B75" w:rsidRDefault="00BA2311" w:rsidP="00291B75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первого лица;</w:t>
      </w:r>
    </w:p>
    <w:p w:rsidR="00BA2311" w:rsidRPr="00291B75" w:rsidRDefault="00BA2311" w:rsidP="00291B75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третьего лица;</w:t>
      </w:r>
    </w:p>
    <w:p w:rsidR="00BA2311" w:rsidRPr="00291B75" w:rsidRDefault="00BA2311" w:rsidP="00291B75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первого лица или третьего лица;</w:t>
      </w:r>
    </w:p>
    <w:p w:rsidR="00BA2311" w:rsidRPr="00291B75" w:rsidRDefault="00BA2311" w:rsidP="00291B75">
      <w:pPr>
        <w:pStyle w:val="af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второго лица.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26" w:name="_Toc2521812"/>
      <w:bookmarkStart w:id="27" w:name="_Toc2618319"/>
      <w:r w:rsidRPr="00291B75">
        <w:rPr>
          <w:rFonts w:ascii="Times New Roman" w:hAnsi="Times New Roman" w:cs="Times New Roman"/>
          <w:color w:val="000000"/>
        </w:rPr>
        <w:t>9. Каким образом должен излагаться текст в документах коллегиальных органов:</w:t>
      </w:r>
      <w:bookmarkEnd w:id="26"/>
      <w:bookmarkEnd w:id="27"/>
    </w:p>
    <w:p w:rsidR="00BA2311" w:rsidRPr="00291B75" w:rsidRDefault="00BA2311" w:rsidP="00291B75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первого лица;</w:t>
      </w:r>
    </w:p>
    <w:p w:rsidR="00BA2311" w:rsidRPr="00291B75" w:rsidRDefault="00BA2311" w:rsidP="00291B75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третьего лица;</w:t>
      </w:r>
    </w:p>
    <w:p w:rsidR="00BA2311" w:rsidRPr="00291B75" w:rsidRDefault="00BA2311" w:rsidP="00291B75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первого лица или третьего лица;</w:t>
      </w:r>
    </w:p>
    <w:p w:rsidR="00BA2311" w:rsidRPr="00291B75" w:rsidRDefault="00BA2311" w:rsidP="00291B75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291B75">
        <w:rPr>
          <w:color w:val="000000"/>
        </w:rPr>
        <w:t>от</w:t>
      </w:r>
      <w:proofErr w:type="gramEnd"/>
      <w:r w:rsidRPr="00291B75">
        <w:rPr>
          <w:color w:val="000000"/>
        </w:rPr>
        <w:t xml:space="preserve"> первого лица или второго лица.</w:t>
      </w:r>
    </w:p>
    <w:p w:rsidR="00BA2311" w:rsidRPr="00291B75" w:rsidRDefault="00BA2311" w:rsidP="00291B75">
      <w:pPr>
        <w:pStyle w:val="3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28" w:name="_Toc2521813"/>
      <w:bookmarkStart w:id="29" w:name="_Toc2618320"/>
      <w:r w:rsidRPr="00291B75">
        <w:rPr>
          <w:rFonts w:ascii="Times New Roman" w:hAnsi="Times New Roman" w:cs="Times New Roman"/>
          <w:color w:val="000000"/>
        </w:rPr>
        <w:t>10. Что необходимо указывать в отметке о наличии приложения:</w:t>
      </w:r>
      <w:bookmarkEnd w:id="28"/>
      <w:bookmarkEnd w:id="29"/>
    </w:p>
    <w:p w:rsidR="00BA2311" w:rsidRPr="00291B75" w:rsidRDefault="00BA2311" w:rsidP="00291B75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311" w:rsidRPr="00291B75" w:rsidRDefault="00BA2311" w:rsidP="00291B75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листов, на которых расположены приложения;</w:t>
      </w:r>
    </w:p>
    <w:p w:rsidR="00BA2311" w:rsidRPr="00291B75" w:rsidRDefault="00BA2311" w:rsidP="00291B75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приложений и количество листов, на которых расположены приложения;</w:t>
      </w:r>
    </w:p>
    <w:p w:rsidR="00BA2311" w:rsidRPr="00291B75" w:rsidRDefault="00BA2311" w:rsidP="00291B75">
      <w:pPr>
        <w:pStyle w:val="a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</w:t>
      </w:r>
      <w:proofErr w:type="gramEnd"/>
      <w:r w:rsidRPr="0029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311" w:rsidRPr="00291B75" w:rsidRDefault="00BA2311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2311" w:rsidRPr="00291B75" w:rsidRDefault="00BA2311" w:rsidP="00291B7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_Toc2521814"/>
      <w:bookmarkStart w:id="31" w:name="_Toc2618321"/>
      <w:r w:rsidRPr="00291B75">
        <w:rPr>
          <w:rFonts w:ascii="Times New Roman" w:eastAsia="Times New Roman" w:hAnsi="Times New Roman" w:cs="Times New Roman"/>
          <w:bCs/>
          <w:sz w:val="24"/>
          <w:szCs w:val="24"/>
        </w:rPr>
        <w:t>Тест на тему «Составление и оформление различных видов документов традиционным способом и в электронном виде»</w:t>
      </w:r>
      <w:bookmarkEnd w:id="30"/>
      <w:bookmarkEnd w:id="31"/>
    </w:p>
    <w:p w:rsidR="00BA2311" w:rsidRPr="00291B75" w:rsidRDefault="00BA2311" w:rsidP="00291B7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11" w:rsidRPr="00291B75" w:rsidRDefault="00BA2311" w:rsidP="00291B75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426" w:hanging="357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кратком протоколе указываются:</w:t>
      </w:r>
    </w:p>
    <w:p w:rsidR="00BA2311" w:rsidRPr="00291B75" w:rsidRDefault="00BA2311" w:rsidP="00291B75">
      <w:pPr>
        <w:pStyle w:val="ae"/>
        <w:numPr>
          <w:ilvl w:val="0"/>
          <w:numId w:val="43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ФИО выступающих, краткое изложение выступления, заданные вопросы и полный текст постановления;</w:t>
      </w:r>
    </w:p>
    <w:p w:rsidR="00BA2311" w:rsidRPr="00291B75" w:rsidRDefault="00BA2311" w:rsidP="00291B75">
      <w:pPr>
        <w:pStyle w:val="ae"/>
        <w:numPr>
          <w:ilvl w:val="0"/>
          <w:numId w:val="43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ФИО выступающих, краткое изложение выступления, заданные вопросы и краткий текст постановления;</w:t>
      </w:r>
    </w:p>
    <w:p w:rsidR="00BA2311" w:rsidRPr="00291B75" w:rsidRDefault="00BA2311" w:rsidP="00291B75">
      <w:pPr>
        <w:pStyle w:val="ae"/>
        <w:numPr>
          <w:ilvl w:val="0"/>
          <w:numId w:val="43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рассмотренные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вопросы, ФИО тех, кто участвовал в обсуждении, полный текст постановления;</w:t>
      </w:r>
    </w:p>
    <w:p w:rsidR="00BA2311" w:rsidRPr="00291B75" w:rsidRDefault="00BA2311" w:rsidP="00291B75">
      <w:pPr>
        <w:pStyle w:val="ae"/>
        <w:numPr>
          <w:ilvl w:val="0"/>
          <w:numId w:val="43"/>
        </w:numPr>
        <w:suppressAutoHyphens w:val="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ФИО выступающих, краткое изложение выступления и полный текст постановления.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является основанием составления акта:</w:t>
      </w:r>
    </w:p>
    <w:p w:rsidR="00BA2311" w:rsidRPr="00291B75" w:rsidRDefault="00BA2311" w:rsidP="00291B75">
      <w:pPr>
        <w:pStyle w:val="ae"/>
        <w:numPr>
          <w:ilvl w:val="0"/>
          <w:numId w:val="44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ссылка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документ;</w:t>
      </w:r>
    </w:p>
    <w:p w:rsidR="00BA2311" w:rsidRPr="00291B75" w:rsidRDefault="00BA2311" w:rsidP="00291B75">
      <w:pPr>
        <w:pStyle w:val="ae"/>
        <w:numPr>
          <w:ilvl w:val="0"/>
          <w:numId w:val="44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письменное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устное распоряжение руководства;</w:t>
      </w:r>
    </w:p>
    <w:p w:rsidR="00BA2311" w:rsidRPr="00291B75" w:rsidRDefault="00BA2311" w:rsidP="00291B75">
      <w:pPr>
        <w:pStyle w:val="ae"/>
        <w:numPr>
          <w:ilvl w:val="0"/>
          <w:numId w:val="44"/>
        </w:numPr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ссылка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какие-либо факты, события, действия.</w:t>
      </w:r>
    </w:p>
    <w:p w:rsidR="00BA2311" w:rsidRPr="00291B75" w:rsidRDefault="00BA2311" w:rsidP="00291B75">
      <w:pPr>
        <w:pStyle w:val="ae"/>
        <w:numPr>
          <w:ilvl w:val="0"/>
          <w:numId w:val="44"/>
        </w:numPr>
        <w:suppressAutoHyphens w:val="0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верно.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 составлении резюме в какой последовательности должна быть изложена информация о претенденте на должность:</w:t>
      </w:r>
    </w:p>
    <w:p w:rsidR="00BA2311" w:rsidRPr="00291B75" w:rsidRDefault="00BA2311" w:rsidP="00291B75">
      <w:pPr>
        <w:pStyle w:val="ae"/>
        <w:numPr>
          <w:ilvl w:val="0"/>
          <w:numId w:val="45"/>
        </w:numPr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образование, опыт работы, дополнительные сведения;</w:t>
      </w:r>
    </w:p>
    <w:p w:rsidR="00BA2311" w:rsidRPr="00291B75" w:rsidRDefault="00BA2311" w:rsidP="00291B75">
      <w:pPr>
        <w:pStyle w:val="ae"/>
        <w:numPr>
          <w:ilvl w:val="0"/>
          <w:numId w:val="45"/>
        </w:numPr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образование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опыт работы, цель, дополнительные сведения;</w:t>
      </w:r>
    </w:p>
    <w:p w:rsidR="00BA2311" w:rsidRPr="00291B75" w:rsidRDefault="00BA2311" w:rsidP="00291B75">
      <w:pPr>
        <w:pStyle w:val="ae"/>
        <w:numPr>
          <w:ilvl w:val="0"/>
          <w:numId w:val="45"/>
        </w:numPr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опыт работы, образование, дополнительные сведения;</w:t>
      </w:r>
    </w:p>
    <w:p w:rsidR="00BA2311" w:rsidRPr="00291B75" w:rsidRDefault="00BA2311" w:rsidP="00291B75">
      <w:pPr>
        <w:pStyle w:val="ae"/>
        <w:numPr>
          <w:ilvl w:val="0"/>
          <w:numId w:val="45"/>
        </w:numPr>
        <w:suppressAutoHyphens w:val="0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дополнительные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сведения, цель, образование, опыт работы.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Правила оформления первичных учетных документов регламентируются:</w:t>
      </w:r>
    </w:p>
    <w:p w:rsidR="00BA2311" w:rsidRPr="00291B75" w:rsidRDefault="00BA2311" w:rsidP="00291B75">
      <w:pPr>
        <w:pStyle w:val="ae"/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«Об информации, информатизации и защите информации»;</w:t>
      </w:r>
    </w:p>
    <w:p w:rsidR="00BA2311" w:rsidRPr="00291B75" w:rsidRDefault="00BA2311" w:rsidP="00291B75">
      <w:pPr>
        <w:pStyle w:val="ae"/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«О бухгалтерском учете»;</w:t>
      </w:r>
    </w:p>
    <w:p w:rsidR="00BA2311" w:rsidRPr="00291B75" w:rsidRDefault="00BA2311" w:rsidP="00291B75">
      <w:pPr>
        <w:pStyle w:val="ae"/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Гражданским кодексом РФ;</w:t>
      </w:r>
    </w:p>
    <w:p w:rsidR="00BA2311" w:rsidRPr="00291B75" w:rsidRDefault="00BA2311" w:rsidP="00291B75">
      <w:pPr>
        <w:pStyle w:val="ae"/>
        <w:numPr>
          <w:ilvl w:val="0"/>
          <w:numId w:val="46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ГОСТ Р 6.30-2003.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 изложении цифровой или словесной информации о нескольких объектах по ряду признаков текст документа удобнее оформлять в виде:</w:t>
      </w:r>
    </w:p>
    <w:p w:rsidR="00BA2311" w:rsidRPr="00291B75" w:rsidRDefault="00BA2311" w:rsidP="00291B75">
      <w:pPr>
        <w:pStyle w:val="ae"/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анкеты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A2311" w:rsidRPr="00291B75" w:rsidRDefault="00BA2311" w:rsidP="00291B75">
      <w:pPr>
        <w:pStyle w:val="ae"/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таблицы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A2311" w:rsidRPr="00291B75" w:rsidRDefault="00BA2311" w:rsidP="00291B75">
      <w:pPr>
        <w:pStyle w:val="ae"/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связного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текста;</w:t>
      </w:r>
    </w:p>
    <w:p w:rsidR="00BA2311" w:rsidRPr="00291B75" w:rsidRDefault="00BA2311" w:rsidP="00291B75">
      <w:pPr>
        <w:pStyle w:val="ae"/>
        <w:numPr>
          <w:ilvl w:val="0"/>
          <w:numId w:val="47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комбинации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этих форм.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Порядок подготовки и оформления документов, основные этапы работы с ними определяются:</w:t>
      </w:r>
    </w:p>
    <w:p w:rsidR="00BA2311" w:rsidRPr="00291B75" w:rsidRDefault="00BA2311" w:rsidP="00291B75">
      <w:pPr>
        <w:pStyle w:val="ae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государственной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системой документационного обеспечения управления;</w:t>
      </w:r>
    </w:p>
    <w:p w:rsidR="00BA2311" w:rsidRPr="00291B75" w:rsidRDefault="00BA2311" w:rsidP="00291B75">
      <w:pPr>
        <w:pStyle w:val="ae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ведомственными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типовыми инструкциями по делопроизводству;</w:t>
      </w:r>
    </w:p>
    <w:p w:rsidR="00BA2311" w:rsidRPr="00291B75" w:rsidRDefault="00BA2311" w:rsidP="00291B75">
      <w:pPr>
        <w:pStyle w:val="ae"/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ГОСТом Р 6.30-2003</w:t>
      </w: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:rsidR="00BA2311" w:rsidRPr="00291B75" w:rsidRDefault="00BA2311" w:rsidP="00291B75">
      <w:pPr>
        <w:pStyle w:val="ae"/>
        <w:numPr>
          <w:ilvl w:val="0"/>
          <w:numId w:val="48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верно.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Укажите, какие из перечисленных реквизитов должен содержать бланк для внутренних документов:</w:t>
      </w:r>
    </w:p>
    <w:p w:rsidR="00BA2311" w:rsidRPr="00291B75" w:rsidRDefault="00BA2311" w:rsidP="00291B75">
      <w:pPr>
        <w:pStyle w:val="ae"/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эмблему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предприятия;</w:t>
      </w:r>
    </w:p>
    <w:p w:rsidR="00BA2311" w:rsidRPr="00291B75" w:rsidRDefault="00BA2311" w:rsidP="00291B75">
      <w:pPr>
        <w:pStyle w:val="ae"/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наименование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предприятия;</w:t>
      </w:r>
    </w:p>
    <w:p w:rsidR="00BA2311" w:rsidRPr="00291B75" w:rsidRDefault="00BA2311" w:rsidP="00291B75">
      <w:pPr>
        <w:pStyle w:val="ae"/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почтовый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адрес;</w:t>
      </w:r>
    </w:p>
    <w:p w:rsidR="00BA2311" w:rsidRPr="00291B75" w:rsidRDefault="00BA2311" w:rsidP="00291B75">
      <w:pPr>
        <w:pStyle w:val="ae"/>
        <w:numPr>
          <w:ilvl w:val="0"/>
          <w:numId w:val="49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банковские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реквизиты.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должна включать в себя отметка об исполнителе:</w:t>
      </w:r>
    </w:p>
    <w:p w:rsidR="00BA2311" w:rsidRPr="00291B75" w:rsidRDefault="00BA2311" w:rsidP="00291B75">
      <w:pPr>
        <w:pStyle w:val="ae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ф.и.о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номер телефона;</w:t>
      </w:r>
    </w:p>
    <w:p w:rsidR="00BA2311" w:rsidRPr="00291B75" w:rsidRDefault="00BA2311" w:rsidP="00291B75">
      <w:pPr>
        <w:pStyle w:val="ae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ф.и.о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домашний адрес;</w:t>
      </w:r>
    </w:p>
    <w:p w:rsidR="00BA2311" w:rsidRPr="00291B75" w:rsidRDefault="00BA2311" w:rsidP="00291B75">
      <w:pPr>
        <w:pStyle w:val="ae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ф.и.о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должность;</w:t>
      </w:r>
    </w:p>
    <w:p w:rsidR="00BA2311" w:rsidRPr="00291B75" w:rsidRDefault="00BA2311" w:rsidP="00291B75">
      <w:pPr>
        <w:pStyle w:val="ae"/>
        <w:numPr>
          <w:ilvl w:val="0"/>
          <w:numId w:val="50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ф.и.о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домашний адрес и номер телефона.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должна содержать отметка о поступлении документа в организацию:</w:t>
      </w:r>
    </w:p>
    <w:p w:rsidR="00BA2311" w:rsidRPr="00291B75" w:rsidRDefault="00BA2311" w:rsidP="00291B75">
      <w:pPr>
        <w:pStyle w:val="ae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дату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поступления и порядковый номер документа;</w:t>
      </w:r>
    </w:p>
    <w:p w:rsidR="00BA2311" w:rsidRPr="00291B75" w:rsidRDefault="00BA2311" w:rsidP="00291B75">
      <w:pPr>
        <w:pStyle w:val="ae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дату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поступления и должность лица, делающего отметку;</w:t>
      </w:r>
    </w:p>
    <w:p w:rsidR="00BA2311" w:rsidRPr="00291B75" w:rsidRDefault="00BA2311" w:rsidP="00291B75">
      <w:pPr>
        <w:pStyle w:val="ae"/>
        <w:numPr>
          <w:ilvl w:val="0"/>
          <w:numId w:val="51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дату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поступления, порядковый номер и подпись лица, делающего отметку;</w:t>
      </w:r>
    </w:p>
    <w:p w:rsidR="00BA2311" w:rsidRPr="00291B75" w:rsidRDefault="00BA2311" w:rsidP="00291B75">
      <w:pPr>
        <w:pStyle w:val="ae"/>
        <w:numPr>
          <w:ilvl w:val="0"/>
          <w:numId w:val="51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дату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поступления, порядковый номер документа и подпись лица, делающего отметку с расшифровкой.</w:t>
      </w:r>
    </w:p>
    <w:p w:rsidR="00BA2311" w:rsidRPr="00291B75" w:rsidRDefault="00BA2311" w:rsidP="00291B75">
      <w:pPr>
        <w:pStyle w:val="aa"/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1B7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Каким образом нужно указывать название документа:</w:t>
      </w:r>
    </w:p>
    <w:p w:rsidR="00BA2311" w:rsidRPr="00291B75" w:rsidRDefault="00BA2311" w:rsidP="00291B75">
      <w:pPr>
        <w:pStyle w:val="ae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прописными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буквами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:rsidR="00BA2311" w:rsidRPr="00291B75" w:rsidRDefault="00BA2311" w:rsidP="00291B75">
      <w:pPr>
        <w:pStyle w:val="ae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первая</w:t>
      </w:r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буква – прописная, остальные – строчные;</w:t>
      </w:r>
    </w:p>
    <w:p w:rsidR="00BA2311" w:rsidRPr="00291B75" w:rsidRDefault="00BA2311" w:rsidP="00291B75">
      <w:pPr>
        <w:pStyle w:val="ae"/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в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зависимости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от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документа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:rsidR="00BA2311" w:rsidRPr="00291B75" w:rsidRDefault="00BA2311" w:rsidP="00291B75">
      <w:pPr>
        <w:pStyle w:val="ae"/>
        <w:numPr>
          <w:ilvl w:val="0"/>
          <w:numId w:val="52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proofErr w:type="gram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по</w:t>
      </w:r>
      <w:proofErr w:type="spellEnd"/>
      <w:proofErr w:type="gram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решению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руководителя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организации</w:t>
      </w:r>
      <w:proofErr w:type="spellEnd"/>
      <w:r w:rsidRPr="00291B7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:rsidR="00BA2311" w:rsidRPr="00291B75" w:rsidRDefault="00BA2311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2311" w:rsidRPr="00291B75" w:rsidRDefault="00BA2311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br w:type="page"/>
      </w:r>
    </w:p>
    <w:p w:rsidR="00814348" w:rsidRPr="00291B75" w:rsidRDefault="00F55E74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2618322"/>
      <w:r w:rsidRPr="00291B75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практических занятий</w:t>
      </w:r>
      <w:bookmarkEnd w:id="32"/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Министерство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55E74"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r w:rsidR="00F55E74"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C249C" w:rsidRPr="00291B75" w:rsidRDefault="00CC249C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ind w:left="-426" w:right="-285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1B75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C249C" w:rsidRPr="00291B75" w:rsidRDefault="00CC249C" w:rsidP="00291B75">
      <w:pPr>
        <w:tabs>
          <w:tab w:val="left" w:pos="59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«НОВОРОССИЙСКИЙ КОЛЛЕДЖ РАДИОЭЛЕКТРОННОГО ПРИБОРОСТРОЕНИЯ»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КК НКРП)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</w:t>
      </w:r>
      <w:r w:rsidR="00F55E74"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</w:t>
      </w:r>
      <w:r w:rsidR="00F55E74"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№ 1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должностной инструкции по образцу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дисциплине  </w:t>
      </w:r>
      <w:r w:rsidRPr="00291B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ОП.01 Документоведение</w:t>
      </w: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9C" w:rsidRPr="00291B75" w:rsidRDefault="00CC249C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1" w:rsidRPr="00291B75" w:rsidRDefault="00BA2311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1" w:rsidRPr="00291B75" w:rsidRDefault="00BA2311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1" w:rsidRPr="00291B75" w:rsidRDefault="00BA2311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1" w:rsidRPr="00291B75" w:rsidRDefault="00BA2311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11" w:rsidRPr="00291B75" w:rsidRDefault="00BA2311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93" w:rsidRPr="00291B75" w:rsidRDefault="007B5693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948" w:rsidRPr="00291B75" w:rsidRDefault="000B0948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</w:t>
      </w:r>
      <w:r w:rsidRPr="00291B75">
        <w:rPr>
          <w:rFonts w:ascii="Times New Roman" w:hAnsi="Times New Roman" w:cs="Times New Roman"/>
          <w:bCs/>
          <w:sz w:val="24"/>
          <w:szCs w:val="24"/>
        </w:rPr>
        <w:t>Оформление должностной инструкции по образцу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0B0948" w:rsidRPr="00291B75" w:rsidRDefault="000B094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должностной инструкции,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0B0948" w:rsidRPr="00291B75" w:rsidRDefault="000B094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Инструкция - правовой акт, издаваемый органом управления и утверждаемый его руководителем в целях установления правил, регулирующих организационные и иные специальные стороны деятельности учреждения, его подразделений, должностных лиц и граждан.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Инструкции издают также в целях разъяснения и определения порядка применения законодательных актов, и распорядительных документов. Например, должностные инструкции; внутреннего трудового распорядка; по документационному обеспечению управления; технике безопасности и т.д. Правовое положение работников учреждения регламентируется должностной инструкцией, устанавливающей задачи, функции, права, обязанности и ответственность должностных лиц. Инструкции бывают типовыми или примерными, являющимися основанием для разработки индивидуальных. Их оформляют на общем бланке или бланке конкретного вида документа.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Текст инструкции излагают от третьего лица или в безличной форме. Все указания, формулировки инструкции выражаются распорядительными словами; они должны быть четкими, ясными, исключающими двоякость толкования и соответствующими действующему законодательству. Проект инструкции визируют должностные лица, от координации действий которых зависит введение документа в действие, и подписывают руководители подразделений.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Исходя из правового статуса и постоянного срока хранения инструкцию вводят в действие только после утверждения ее соответствующим специальным распорядительным документом, в котором устанавливают срок введения, перечисляют необходимые организационные мероприятия и указывают ответственных и исполнителей.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0B0948" w:rsidRPr="00291B75" w:rsidRDefault="000B0948" w:rsidP="00291B75">
      <w:pPr>
        <w:pStyle w:val="aa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0B0948" w:rsidRPr="00291B75" w:rsidRDefault="000B0948" w:rsidP="00291B75">
      <w:pPr>
        <w:pStyle w:val="aa"/>
        <w:numPr>
          <w:ilvl w:val="0"/>
          <w:numId w:val="5"/>
        </w:numPr>
        <w:tabs>
          <w:tab w:val="center" w:pos="48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0B0948" w:rsidRPr="00291B75" w:rsidRDefault="000B0948" w:rsidP="00291B75">
      <w:pPr>
        <w:pStyle w:val="aa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0B0948" w:rsidRPr="00291B75" w:rsidRDefault="000B0948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инструкцию по образцу.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66"/>
        <w:gridCol w:w="3472"/>
      </w:tblGrid>
      <w:tr w:rsidR="000B0948" w:rsidRPr="00291B75" w:rsidTr="00503156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конструкторское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бюро 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НПП «Сигнал»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_______________М. М. Скачков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личная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        </w:t>
            </w:r>
          </w:p>
          <w:p w:rsidR="000B0948" w:rsidRPr="00291B75" w:rsidRDefault="000B0948" w:rsidP="00291B75">
            <w:pPr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00.00.20__г.</w:t>
            </w:r>
          </w:p>
          <w:p w:rsidR="000B0948" w:rsidRPr="00291B75" w:rsidRDefault="000B0948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291B75">
        <w:rPr>
          <w:rFonts w:ascii="Times New Roman" w:hAnsi="Times New Roman" w:cs="Times New Roman"/>
          <w:b/>
          <w:color w:val="262626"/>
          <w:sz w:val="24"/>
          <w:szCs w:val="24"/>
        </w:rPr>
        <w:t>ОПЕРАТОРА ЭВМ</w:t>
      </w: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НПП «Сигнал»</w:t>
      </w: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00.00.20__г. 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 № ___</w:t>
      </w:r>
    </w:p>
    <w:p w:rsidR="000B0948" w:rsidRPr="00291B75" w:rsidRDefault="000B0948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 xml:space="preserve">  1.1. </w:t>
      </w:r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Данная должностная инструкция устанавливает права, ответственность и должностные обязанности </w:t>
      </w:r>
      <w:r w:rsidRPr="00291B75">
        <w:rPr>
          <w:rFonts w:ascii="Times New Roman" w:hAnsi="Times New Roman" w:cs="Times New Roman"/>
          <w:sz w:val="24"/>
          <w:szCs w:val="24"/>
        </w:rPr>
        <w:t>оператора ЭВМ</w:t>
      </w:r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 (далее – «предприятие»). Название учреждения</w:t>
      </w:r>
      <w:bookmarkStart w:id="33" w:name="sub_11"/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  <w:r w:rsidR="001963C8" w:rsidRPr="00291B75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291B75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291B75">
        <w:rPr>
          <w:rFonts w:ascii="Times New Roman" w:hAnsi="Times New Roman" w:cs="Times New Roman"/>
          <w:sz w:val="24"/>
          <w:szCs w:val="24"/>
        </w:rPr>
        <w:t>1.2. Оператор ЭВМ относится к категории технических работников.</w:t>
      </w: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1.3. Лицо, назначаемое на должность оператора ЭВМ должно иметь</w:t>
      </w:r>
      <w:bookmarkStart w:id="34" w:name="sub_12"/>
      <w:bookmarkEnd w:id="33"/>
      <w:r w:rsidRPr="00291B75">
        <w:rPr>
          <w:rFonts w:ascii="Times New Roman" w:hAnsi="Times New Roman" w:cs="Times New Roman"/>
          <w:sz w:val="24"/>
          <w:szCs w:val="24"/>
        </w:rPr>
        <w:t xml:space="preserve"> ________</w:t>
      </w:r>
      <w:r w:rsidR="001963C8" w:rsidRPr="00291B75">
        <w:rPr>
          <w:rFonts w:ascii="Times New Roman" w:hAnsi="Times New Roman" w:cs="Times New Roman"/>
          <w:sz w:val="24"/>
          <w:szCs w:val="24"/>
        </w:rPr>
        <w:t>________</w:t>
      </w:r>
      <w:r w:rsidRPr="00291B75">
        <w:rPr>
          <w:rFonts w:ascii="Times New Roman" w:hAnsi="Times New Roman" w:cs="Times New Roman"/>
          <w:sz w:val="24"/>
          <w:szCs w:val="24"/>
        </w:rPr>
        <w:t>_______________________ образование</w:t>
      </w:r>
      <w:bookmarkEnd w:id="34"/>
      <w:r w:rsidRPr="00291B75">
        <w:rPr>
          <w:rFonts w:ascii="Times New Roman" w:hAnsi="Times New Roman" w:cs="Times New Roman"/>
          <w:sz w:val="24"/>
          <w:szCs w:val="24"/>
        </w:rPr>
        <w:t xml:space="preserve"> и стаж работы не менее _</w:t>
      </w:r>
      <w:r w:rsidR="001963C8" w:rsidRPr="00291B75">
        <w:rPr>
          <w:rFonts w:ascii="Times New Roman" w:hAnsi="Times New Roman" w:cs="Times New Roman"/>
          <w:sz w:val="24"/>
          <w:szCs w:val="24"/>
        </w:rPr>
        <w:t>________</w:t>
      </w:r>
      <w:r w:rsidRPr="00291B75">
        <w:rPr>
          <w:rFonts w:ascii="Times New Roman" w:hAnsi="Times New Roman" w:cs="Times New Roman"/>
          <w:sz w:val="24"/>
          <w:szCs w:val="24"/>
        </w:rPr>
        <w:t>_____ лет.</w:t>
      </w: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1.4. Назначение на должность оператора ЭВМ и освобождение от неё осуществляется на основании приказа руководителя по представлению ______________________________________________.</w:t>
      </w:r>
    </w:p>
    <w:p w:rsidR="000B0948" w:rsidRPr="00291B75" w:rsidRDefault="000B0948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1.5. Подчиняется оператор ЭВМ непосредственно _________</w:t>
      </w:r>
      <w:r w:rsidR="001963C8" w:rsidRPr="00291B75">
        <w:rPr>
          <w:rFonts w:ascii="Times New Roman" w:hAnsi="Times New Roman" w:cs="Times New Roman"/>
          <w:sz w:val="24"/>
          <w:szCs w:val="24"/>
        </w:rPr>
        <w:t>___</w:t>
      </w:r>
      <w:r w:rsidRPr="00291B75">
        <w:rPr>
          <w:rFonts w:ascii="Times New Roman" w:hAnsi="Times New Roman" w:cs="Times New Roman"/>
          <w:sz w:val="24"/>
          <w:szCs w:val="24"/>
        </w:rPr>
        <w:t>_____________.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bookmarkStart w:id="35" w:name="sub_14"/>
      <w:r w:rsidRPr="00291B75">
        <w:rPr>
          <w:rFonts w:ascii="Times New Roman" w:hAnsi="Times New Roman" w:cs="Times New Roman"/>
          <w:sz w:val="24"/>
          <w:szCs w:val="24"/>
        </w:rPr>
        <w:t xml:space="preserve">   1.6. Оператор ЭВМ должен знать: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предприятия;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 штатное расписание на предприятии;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 правила орфографии и пунктуации;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- правила ведения делопроизводства;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- программное обеспечение (правила работы с Windows, Microsoft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и т.д.);</w:t>
      </w:r>
    </w:p>
    <w:bookmarkEnd w:id="35"/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…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 культуру труда и этику делового общения.</w:t>
      </w:r>
    </w:p>
    <w:p w:rsidR="000B0948" w:rsidRPr="00291B75" w:rsidRDefault="000B0948" w:rsidP="00291B75">
      <w:pPr>
        <w:pStyle w:val="ab"/>
        <w:ind w:right="-2"/>
        <w:contextualSpacing/>
        <w:jc w:val="center"/>
        <w:rPr>
          <w:rFonts w:ascii="Times New Roman" w:hAnsi="Times New Roman" w:cs="Times New Roman"/>
          <w:bCs/>
          <w:color w:val="262626"/>
          <w:sz w:val="24"/>
          <w:szCs w:val="24"/>
        </w:rPr>
      </w:pPr>
      <w:bookmarkStart w:id="36" w:name="sub_2"/>
    </w:p>
    <w:p w:rsidR="000B0948" w:rsidRPr="00291B75" w:rsidRDefault="000B0948" w:rsidP="00291B75">
      <w:pPr>
        <w:pStyle w:val="ab"/>
        <w:ind w:right="-2"/>
        <w:contextualSpacing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color w:val="262626"/>
          <w:sz w:val="24"/>
          <w:szCs w:val="24"/>
        </w:rPr>
        <w:t>II. Должностные обязанности</w:t>
      </w:r>
    </w:p>
    <w:bookmarkEnd w:id="36"/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Оператор ЭВМ исполняет следующие должностные обязанности: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2.1. Осуществление работы с электронной почтой, принятие входящих электронных   писем и контроль за своевременной отправкой исходящих.</w:t>
      </w:r>
    </w:p>
    <w:p w:rsidR="000B0948" w:rsidRPr="00291B75" w:rsidRDefault="000B0948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sub_29"/>
      <w:r w:rsidRPr="00291B75">
        <w:rPr>
          <w:rFonts w:ascii="Times New Roman" w:hAnsi="Times New Roman" w:cs="Times New Roman"/>
          <w:sz w:val="24"/>
          <w:szCs w:val="24"/>
        </w:rPr>
        <w:t xml:space="preserve"> Оператор ЭВМ обязан: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sub_292"/>
      <w:r w:rsidRPr="00291B75">
        <w:rPr>
          <w:rFonts w:ascii="Times New Roman" w:hAnsi="Times New Roman" w:cs="Times New Roman"/>
          <w:sz w:val="24"/>
          <w:szCs w:val="24"/>
        </w:rPr>
        <w:t>- соблюдать установленные сроки исполнения заданий и поручений;</w:t>
      </w:r>
    </w:p>
    <w:bookmarkEnd w:id="38"/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…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bookmarkStart w:id="39" w:name="sub_296"/>
      <w:r w:rsidRPr="00291B75">
        <w:rPr>
          <w:rFonts w:ascii="Times New Roman" w:hAnsi="Times New Roman" w:cs="Times New Roman"/>
          <w:sz w:val="24"/>
          <w:szCs w:val="24"/>
        </w:rPr>
        <w:t>- хранить служебную и коммерческую тайны;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bookmarkStart w:id="40" w:name="sub_295"/>
      <w:bookmarkEnd w:id="37"/>
      <w:bookmarkEnd w:id="39"/>
      <w:r w:rsidRPr="00291B75">
        <w:rPr>
          <w:rFonts w:ascii="Times New Roman" w:hAnsi="Times New Roman" w:cs="Times New Roman"/>
          <w:sz w:val="24"/>
          <w:szCs w:val="24"/>
        </w:rPr>
        <w:t>- содержать находящееся в пользовании имущество в целости и сохранности</w:t>
      </w:r>
      <w:bookmarkEnd w:id="40"/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0B0948" w:rsidRPr="00291B75" w:rsidRDefault="000B0948" w:rsidP="00291B75">
      <w:pPr>
        <w:pStyle w:val="ab"/>
        <w:ind w:right="-2"/>
        <w:contextualSpacing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color w:val="262626"/>
          <w:sz w:val="24"/>
          <w:szCs w:val="24"/>
        </w:rPr>
        <w:t>III. Права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Оператор ЭВМ имеет право:</w:t>
      </w:r>
    </w:p>
    <w:p w:rsidR="000B0948" w:rsidRPr="00291B75" w:rsidRDefault="000B0948" w:rsidP="00291B75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3.1. Обращаться к руководству: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- с предложениями по совершенствованию работы, связанной с обязанностями, предусмотренными настоящей должностной инструкцией.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…</w:t>
      </w:r>
    </w:p>
    <w:p w:rsidR="000B0948" w:rsidRPr="00291B75" w:rsidRDefault="000B0948" w:rsidP="00291B75">
      <w:pPr>
        <w:pStyle w:val="ab"/>
        <w:ind w:right="-2"/>
        <w:contextualSpacing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color w:val="262626"/>
          <w:sz w:val="24"/>
          <w:szCs w:val="24"/>
        </w:rPr>
        <w:t>IV. Ответственность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Оператор ЭВМ несет ответственность за:</w:t>
      </w:r>
    </w:p>
    <w:p w:rsidR="000B0948" w:rsidRPr="00291B75" w:rsidRDefault="000B0948" w:rsidP="00291B75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"/>
      <w:r w:rsidRPr="00291B75">
        <w:rPr>
          <w:rFonts w:ascii="Times New Roman" w:hAnsi="Times New Roman" w:cs="Times New Roman"/>
          <w:sz w:val="24"/>
          <w:szCs w:val="24"/>
        </w:rPr>
        <w:t xml:space="preserve">   </w:t>
      </w:r>
      <w:bookmarkEnd w:id="41"/>
      <w:r w:rsidRPr="00291B75">
        <w:rPr>
          <w:rFonts w:ascii="Times New Roman" w:hAnsi="Times New Roman" w:cs="Times New Roman"/>
          <w:sz w:val="24"/>
          <w:szCs w:val="24"/>
        </w:rPr>
        <w:t>4.1. В случае причинения материального ущерба в пределах, которые определены гражданским и трудовым законодательством РФ.</w:t>
      </w:r>
    </w:p>
    <w:p w:rsidR="000B0948" w:rsidRPr="00291B75" w:rsidRDefault="000B0948" w:rsidP="00291B75">
      <w:pPr>
        <w:pStyle w:val="ab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…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 ___</w:t>
      </w:r>
      <w:r w:rsidR="001963C8" w:rsidRPr="00291B75">
        <w:rPr>
          <w:rFonts w:ascii="Times New Roman" w:hAnsi="Times New Roman" w:cs="Times New Roman"/>
          <w:sz w:val="24"/>
          <w:szCs w:val="24"/>
        </w:rPr>
        <w:t>___</w:t>
      </w:r>
      <w:r w:rsidRPr="00291B75">
        <w:rPr>
          <w:rFonts w:ascii="Times New Roman" w:hAnsi="Times New Roman" w:cs="Times New Roman"/>
          <w:sz w:val="24"/>
          <w:szCs w:val="24"/>
        </w:rPr>
        <w:t>______      __</w:t>
      </w:r>
      <w:r w:rsidRPr="00291B75">
        <w:rPr>
          <w:rFonts w:ascii="Times New Roman" w:hAnsi="Times New Roman" w:cs="Times New Roman"/>
          <w:sz w:val="24"/>
          <w:szCs w:val="24"/>
          <w:u w:val="single"/>
        </w:rPr>
        <w:t>М. М. Скачков</w:t>
      </w:r>
      <w:r w:rsidRPr="00291B75">
        <w:rPr>
          <w:rFonts w:ascii="Times New Roman" w:hAnsi="Times New Roman" w:cs="Times New Roman"/>
          <w:sz w:val="24"/>
          <w:szCs w:val="24"/>
        </w:rPr>
        <w:t>___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</w:t>
      </w: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(фамилия, инициалы)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00.00.20__г.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 инструкцией ознакомлен, 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экземпляр получил:                _____________     _________________________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(</w:t>
      </w: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(фамилия, инициалы)</w:t>
      </w: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00.00.20__г.</w:t>
      </w:r>
    </w:p>
    <w:p w:rsidR="000B0948" w:rsidRPr="00291B75" w:rsidRDefault="000B0948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B0948" w:rsidRPr="00291B75" w:rsidRDefault="000B0948" w:rsidP="00291B7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Каким нормативным документом определены общие требования к составлению и оформлению управленческих документов?</w:t>
      </w:r>
    </w:p>
    <w:p w:rsidR="000B0948" w:rsidRPr="00291B75" w:rsidRDefault="000B0948" w:rsidP="00291B7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Дайте определения понятий «формуляр» и «реквизит документа».</w:t>
      </w:r>
    </w:p>
    <w:p w:rsidR="000B0948" w:rsidRPr="00291B75" w:rsidRDefault="000B0948" w:rsidP="00291B7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Назовите реквизиты, определяющие юридическую силу документа.</w:t>
      </w:r>
    </w:p>
    <w:p w:rsidR="000B0948" w:rsidRPr="00291B75" w:rsidRDefault="000B0948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CC249C" w:rsidRPr="00291B75" w:rsidRDefault="00CC249C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8AF" w:rsidRDefault="00CC249C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2</w:t>
      </w:r>
    </w:p>
    <w:p w:rsidR="00F55E74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распоряжения и приказа по образцу</w:t>
      </w:r>
    </w:p>
    <w:p w:rsidR="00FF68AF" w:rsidRPr="00291B75" w:rsidRDefault="00FF68AF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48" w:rsidRPr="00291B75" w:rsidRDefault="000B0948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</w:t>
      </w:r>
      <w:r w:rsidRPr="00291B75">
        <w:rPr>
          <w:rFonts w:ascii="Times New Roman" w:hAnsi="Times New Roman" w:cs="Times New Roman"/>
          <w:bCs/>
          <w:sz w:val="24"/>
          <w:szCs w:val="24"/>
        </w:rPr>
        <w:t>Оформление распоряжения и приказа по образцу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0B0948" w:rsidRPr="00291B75" w:rsidRDefault="000B094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распоряжений и приказов,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0B0948" w:rsidRPr="00291B75" w:rsidRDefault="000B094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Приказ</w:t>
      </w:r>
      <w:r w:rsidRPr="00291B75">
        <w:rPr>
          <w:rFonts w:ascii="Times New Roman" w:hAnsi="Times New Roman" w:cs="Times New Roman"/>
          <w:sz w:val="24"/>
          <w:szCs w:val="24"/>
        </w:rPr>
        <w:t xml:space="preserve"> - правовой акт, издаваемый руководителем органа управления, действующим на основе единоначалия в целях разрешения основных задач, стоящих перед данным органом.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 юридической природе приказ может быть нормативным актом управления, содержащим нормы права, реализующие определенные сферы общественных отношений, и актом применения норм права (приказ о назначении на должность). По содержанию приказы подразделяются на приказы по основной деятельности, связанные с организацией работы, порядком деятельности учреждения или его подразделений, и приказы по личному составу.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— акт управления государственного органа, имеющий властный характер, изданный в рамках присвоенной должностному лицу или государственному органу компетенции, имеющий обязательную силу для граждан и организаций, которым оно адресовано.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Распоряжение является подзаконным актом и подразделяется на две группы: распоряжение общего (длительного) действия и распоряжение, касающееся конкретного вопроса или отдельного случая. Распоряжение издают правительство Российской Федерации, министерства или ведомства, администрации края, области, города, района, администрации учреждений в пределах прав, предоставленных законами Российской Федерации.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Формуляр постановления, приказа, распоряжения и указания включает в себя реквизиты 1 - 16. Текст документа содержит констатирующую и распорядительную части.</w:t>
      </w:r>
    </w:p>
    <w:p w:rsidR="000B0948" w:rsidRPr="00291B75" w:rsidRDefault="000B0948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0B0948" w:rsidRPr="00291B75" w:rsidRDefault="000B0948" w:rsidP="00291B75">
      <w:pPr>
        <w:pStyle w:val="a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0B0948" w:rsidRPr="00291B75" w:rsidRDefault="000B0948" w:rsidP="00291B75">
      <w:pPr>
        <w:pStyle w:val="aa"/>
        <w:numPr>
          <w:ilvl w:val="0"/>
          <w:numId w:val="22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0B0948" w:rsidRPr="00291B75" w:rsidRDefault="000B0948" w:rsidP="00291B75">
      <w:pPr>
        <w:pStyle w:val="a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0B0948" w:rsidRPr="00291B75" w:rsidRDefault="000B0948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распоряжение по образцу.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Государственный научно-производственный центр «ЭЛЕКТРОМОТОР»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5000" w:type="pct"/>
        <w:tblInd w:w="-142" w:type="dxa"/>
        <w:tblLook w:val="04A0" w:firstRow="1" w:lastRow="0" w:firstColumn="1" w:lastColumn="0" w:noHBand="0" w:noVBand="1"/>
      </w:tblPr>
      <w:tblGrid>
        <w:gridCol w:w="2478"/>
        <w:gridCol w:w="5097"/>
        <w:gridCol w:w="2063"/>
      </w:tblGrid>
      <w:tr w:rsidR="000B0948" w:rsidRPr="00291B75" w:rsidTr="001963C8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  <w:p w:rsidR="000B0948" w:rsidRPr="00291B75" w:rsidRDefault="000B0948" w:rsidP="00291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архива ПРЕДЛАГАЮ: 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948" w:rsidRPr="00291B75" w:rsidRDefault="000B0948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91B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Москва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948" w:rsidRPr="00291B75" w:rsidRDefault="000B0948" w:rsidP="00291B7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</w:tr>
    </w:tbl>
    <w:p w:rsidR="000B0948" w:rsidRPr="00291B75" w:rsidRDefault="000B0948" w:rsidP="00291B75">
      <w:pPr>
        <w:shd w:val="clear" w:color="auto" w:fill="FFFFFF"/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0B0948" w:rsidRPr="00291B75" w:rsidRDefault="000B0948" w:rsidP="00291B75">
      <w:pPr>
        <w:shd w:val="clear" w:color="auto" w:fill="FFFFFF"/>
        <w:tabs>
          <w:tab w:val="left" w:pos="426"/>
        </w:tabs>
        <w:spacing w:after="0" w:line="240" w:lineRule="auto"/>
        <w:ind w:right="5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Создать в составе административно-хозяйственного отдела архив Центра.</w:t>
      </w:r>
    </w:p>
    <w:p w:rsidR="000B0948" w:rsidRPr="00291B75" w:rsidRDefault="000B0948" w:rsidP="00291B75">
      <w:pPr>
        <w:shd w:val="clear" w:color="auto" w:fill="FFFFFF"/>
        <w:tabs>
          <w:tab w:val="left" w:pos="426"/>
        </w:tabs>
        <w:spacing w:after="0" w:line="240" w:lineRule="auto"/>
        <w:ind w:right="5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Утвердить Положение об архиве.</w:t>
      </w:r>
    </w:p>
    <w:p w:rsidR="000B0948" w:rsidRPr="00291B75" w:rsidRDefault="000B0948" w:rsidP="00291B75">
      <w:pPr>
        <w:shd w:val="clear" w:color="auto" w:fill="FFFFFF"/>
        <w:tabs>
          <w:tab w:val="left" w:pos="426"/>
        </w:tabs>
        <w:spacing w:after="0" w:line="240" w:lineRule="auto"/>
        <w:ind w:right="5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Заведующей канцелярией Медведевой М.Э. совместно с заведующим архивом Вороновой М. П. разработать график сдачи структурными подразделениями Центра документов в архив. Срок исполнения 28.10.2005.</w:t>
      </w:r>
    </w:p>
    <w:p w:rsidR="000B0948" w:rsidRPr="00291B75" w:rsidRDefault="000B0948" w:rsidP="00291B75">
      <w:pPr>
        <w:shd w:val="clear" w:color="auto" w:fill="FFFFFF"/>
        <w:tabs>
          <w:tab w:val="left" w:pos="426"/>
        </w:tabs>
        <w:spacing w:after="0" w:line="240" w:lineRule="auto"/>
        <w:ind w:right="5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Контроль за исполнением распоряжения возложить на заместителя директора по общим вопросам Ивантеева И. К.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Приложение: 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Положение об архиве на 5 л. в 1 экз.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Зам. директора Юрисконсульт </w:t>
      </w:r>
      <w:r w:rsidR="001963C8"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 xml:space="preserve">________________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Д. С. Иванков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i/>
          <w:spacing w:val="-2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18.09.2007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pacing w:val="-2"/>
          <w:sz w:val="24"/>
          <w:szCs w:val="24"/>
          <w:vertAlign w:val="superscript"/>
        </w:rPr>
        <w:t>личная подпись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К. П. Сидоров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 xml:space="preserve">________________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К. П. Сидоров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314 12 45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pacing w:val="-2"/>
          <w:sz w:val="24"/>
          <w:szCs w:val="24"/>
          <w:vertAlign w:val="superscript"/>
        </w:rPr>
        <w:t>личная подпись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В дело 05-14 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Сотрудники ознакомлены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  <w:t>________________ М.Д. Максимова</w:t>
      </w:r>
    </w:p>
    <w:p w:rsidR="000B0948" w:rsidRPr="00291B75" w:rsidRDefault="000B0948" w:rsidP="00291B75">
      <w:pPr>
        <w:spacing w:after="0" w:line="240" w:lineRule="auto"/>
        <w:ind w:right="5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22.09.2007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pacing w:val="-2"/>
          <w:sz w:val="24"/>
          <w:szCs w:val="24"/>
          <w:vertAlign w:val="superscript"/>
        </w:rPr>
        <w:t>личная подпись</w:t>
      </w: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приказ по образцу.</w:t>
      </w:r>
    </w:p>
    <w:p w:rsidR="000B0948" w:rsidRPr="00291B75" w:rsidRDefault="000B0948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Эмблема предприятия </w:t>
      </w: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Завод «Электроприбор»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ПРИКАЗ</w:t>
      </w:r>
    </w:p>
    <w:p w:rsidR="000B0948" w:rsidRPr="00291B75" w:rsidRDefault="000B0948" w:rsidP="00291B75">
      <w:pPr>
        <w:shd w:val="clear" w:color="auto" w:fill="FFFFFF"/>
        <w:tabs>
          <w:tab w:val="left" w:pos="5832"/>
        </w:tabs>
        <w:spacing w:after="0" w:line="240" w:lineRule="auto"/>
        <w:ind w:left="3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6"/>
          <w:sz w:val="24"/>
          <w:szCs w:val="24"/>
        </w:rPr>
        <w:t>12.12.2006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№ 345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4"/>
          <w:sz w:val="24"/>
          <w:szCs w:val="24"/>
        </w:rPr>
        <w:t>Пенза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внутрипроверочных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комиссий на </w:t>
      </w:r>
      <w:smartTag w:uri="urn:schemas-microsoft-com:office:smarttags" w:element="metricconverter">
        <w:smartTagPr>
          <w:attr w:name="ProductID" w:val="2007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10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целях контроля за соблюдением финансовой дисциплины, учета, хранения материальных ценностей и ведением документационной рабо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 xml:space="preserve">ты в </w:t>
      </w:r>
      <w:smartTag w:uri="urn:schemas-microsoft-com:office:smarttags" w:element="metricconverter">
        <w:smartTagPr>
          <w:attr w:name="ProductID" w:val="2007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0948" w:rsidRPr="00291B75" w:rsidRDefault="000B0948" w:rsidP="00291B75">
      <w:pPr>
        <w:shd w:val="clear" w:color="auto" w:fill="FFFFFF"/>
        <w:tabs>
          <w:tab w:val="left" w:pos="142"/>
          <w:tab w:val="left" w:pos="284"/>
          <w:tab w:val="left" w:pos="426"/>
          <w:tab w:val="left" w:pos="4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 Создать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внутрипроверочные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0B0948" w:rsidRPr="00291B75" w:rsidRDefault="000B0948" w:rsidP="00291B75">
      <w:pPr>
        <w:shd w:val="clear" w:color="auto" w:fill="FFFFFF"/>
        <w:tabs>
          <w:tab w:val="left" w:pos="658"/>
        </w:tabs>
        <w:spacing w:after="0" w:line="240" w:lineRule="auto"/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0"/>
          <w:sz w:val="24"/>
          <w:szCs w:val="24"/>
        </w:rPr>
        <w:t>1.1.</w:t>
      </w:r>
      <w:r w:rsidRPr="00291B75">
        <w:rPr>
          <w:rFonts w:ascii="Times New Roman" w:hAnsi="Times New Roman" w:cs="Times New Roman"/>
          <w:sz w:val="24"/>
          <w:szCs w:val="24"/>
        </w:rPr>
        <w:tab/>
        <w:t>По проверке финансовой деятельности в составе:</w:t>
      </w:r>
    </w:p>
    <w:p w:rsidR="000B0948" w:rsidRPr="00291B75" w:rsidRDefault="000B0948" w:rsidP="00291B75">
      <w:pPr>
        <w:shd w:val="clear" w:color="auto" w:fill="FFFFFF"/>
        <w:tabs>
          <w:tab w:val="left" w:pos="658"/>
        </w:tabs>
        <w:spacing w:after="0" w:line="240" w:lineRule="auto"/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Председатель комиссии - заместитель директора завода Петров В. С, члены комиссии - начальник планового отдела Кузьмина Е. С, эконо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 xml:space="preserve">мист Санина В.П., инженер отдела снабжения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Косынкин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0B0948" w:rsidRPr="00291B75" w:rsidRDefault="000B0948" w:rsidP="00291B75">
      <w:pPr>
        <w:shd w:val="clear" w:color="auto" w:fill="FFFFFF"/>
        <w:tabs>
          <w:tab w:val="left" w:pos="65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1"/>
          <w:sz w:val="24"/>
          <w:szCs w:val="24"/>
        </w:rPr>
        <w:t>1.2.</w:t>
      </w:r>
      <w:r w:rsidRPr="00291B75">
        <w:rPr>
          <w:rFonts w:ascii="Times New Roman" w:hAnsi="Times New Roman" w:cs="Times New Roman"/>
          <w:sz w:val="24"/>
          <w:szCs w:val="24"/>
        </w:rPr>
        <w:tab/>
        <w:t>По проверке материально-технических средств в составе:</w:t>
      </w:r>
    </w:p>
    <w:p w:rsidR="000B0948" w:rsidRPr="00291B75" w:rsidRDefault="000B0948" w:rsidP="00291B75">
      <w:pPr>
        <w:shd w:val="clear" w:color="auto" w:fill="FFFFFF"/>
        <w:tabs>
          <w:tab w:val="left" w:pos="65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Председатель комиссии — главный инженер завода Орлов А. Б., члены комиссии - инженер отдела снабжения Боровиков И. Д., начальник </w:t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отдела комплектации </w:t>
      </w:r>
      <w:proofErr w:type="spellStart"/>
      <w:r w:rsidRPr="00291B75">
        <w:rPr>
          <w:rFonts w:ascii="Times New Roman" w:hAnsi="Times New Roman" w:cs="Times New Roman"/>
          <w:spacing w:val="-1"/>
          <w:sz w:val="24"/>
          <w:szCs w:val="24"/>
        </w:rPr>
        <w:t>Гаевец</w:t>
      </w:r>
      <w:proofErr w:type="spellEnd"/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 С. Н., инженер по транспорту Куценко Г. А., </w:t>
      </w:r>
      <w:r w:rsidRPr="00291B75">
        <w:rPr>
          <w:rFonts w:ascii="Times New Roman" w:hAnsi="Times New Roman" w:cs="Times New Roman"/>
          <w:sz w:val="24"/>
          <w:szCs w:val="24"/>
        </w:rPr>
        <w:t xml:space="preserve">начальник отдела контроля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Яркин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В. Л.</w:t>
      </w:r>
    </w:p>
    <w:p w:rsidR="000B0948" w:rsidRPr="00291B75" w:rsidRDefault="000B0948" w:rsidP="00291B75">
      <w:pPr>
        <w:shd w:val="clear" w:color="auto" w:fill="FFFFFF"/>
        <w:tabs>
          <w:tab w:val="left" w:pos="653"/>
        </w:tabs>
        <w:spacing w:after="0" w:line="240" w:lineRule="auto"/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0"/>
          <w:sz w:val="24"/>
          <w:szCs w:val="24"/>
        </w:rPr>
        <w:t>1.3.</w:t>
      </w:r>
      <w:r w:rsidRPr="00291B75">
        <w:rPr>
          <w:rFonts w:ascii="Times New Roman" w:hAnsi="Times New Roman" w:cs="Times New Roman"/>
          <w:sz w:val="24"/>
          <w:szCs w:val="24"/>
        </w:rPr>
        <w:tab/>
        <w:t>Экспертную комиссию по документационной работе в составе:</w:t>
      </w:r>
    </w:p>
    <w:p w:rsidR="000B0948" w:rsidRPr="00291B75" w:rsidRDefault="000B0948" w:rsidP="00291B75">
      <w:pPr>
        <w:shd w:val="clear" w:color="auto" w:fill="FFFFFF"/>
        <w:tabs>
          <w:tab w:val="left" w:pos="653"/>
        </w:tabs>
        <w:spacing w:after="0" w:line="240" w:lineRule="auto"/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комиссии — заместитель директора завода Мишин Н.Д., </w:t>
      </w:r>
      <w:r w:rsidRPr="00291B75">
        <w:rPr>
          <w:rFonts w:ascii="Times New Roman" w:hAnsi="Times New Roman" w:cs="Times New Roman"/>
          <w:sz w:val="24"/>
          <w:szCs w:val="24"/>
        </w:rPr>
        <w:t>члены комиссии - начальник ИВЦ Галкин В.М., начальник цеха № 5 Белов В.И., начальник отдела кадров Москвичев М.П., главный техно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лог Аркадьев В. А.</w:t>
      </w:r>
    </w:p>
    <w:p w:rsidR="000B0948" w:rsidRPr="00291B75" w:rsidRDefault="000B0948" w:rsidP="00291B7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Председателям назначенных комиссий составить планы работ и представить их на утверждение к 15.12.2006.</w:t>
      </w:r>
    </w:p>
    <w:p w:rsidR="000B0948" w:rsidRPr="00291B75" w:rsidRDefault="000B0948" w:rsidP="00291B7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5" w:right="10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данного приказа возложить на первого заместителя директора завода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Брагинцева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К. П.</w:t>
      </w:r>
    </w:p>
    <w:p w:rsidR="000B0948" w:rsidRPr="00291B75" w:rsidRDefault="000B0948" w:rsidP="00291B7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 довести до исполнителей.</w:t>
      </w:r>
    </w:p>
    <w:p w:rsidR="000B0948" w:rsidRPr="00291B75" w:rsidRDefault="000B0948" w:rsidP="00291B75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 от 12.12.05 № 314 считать утратившим силу.</w:t>
      </w:r>
    </w:p>
    <w:p w:rsidR="000B0948" w:rsidRPr="00291B75" w:rsidRDefault="000B0948" w:rsidP="00291B7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0B0948" w:rsidRPr="00291B75" w:rsidRDefault="000B0948" w:rsidP="00291B75">
      <w:pPr>
        <w:shd w:val="clear" w:color="auto" w:fill="FFFFFF"/>
        <w:tabs>
          <w:tab w:val="left" w:pos="2256"/>
          <w:tab w:val="left" w:pos="51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Н.В. Федотов</w:t>
      </w:r>
    </w:p>
    <w:p w:rsidR="000B0948" w:rsidRPr="00291B75" w:rsidRDefault="000B0948" w:rsidP="00291B75">
      <w:pPr>
        <w:shd w:val="clear" w:color="auto" w:fill="FFFFFF"/>
        <w:tabs>
          <w:tab w:val="left" w:pos="2256"/>
          <w:tab w:val="left" w:pos="51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0B0948" w:rsidRPr="00291B75" w:rsidRDefault="000B0948" w:rsidP="00291B75">
      <w:pPr>
        <w:shd w:val="clear" w:color="auto" w:fill="FFFFFF"/>
        <w:tabs>
          <w:tab w:val="left" w:pos="2256"/>
          <w:tab w:val="left" w:pos="5102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Юрисконсульт</w:t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Н.С. Федорова</w:t>
      </w:r>
    </w:p>
    <w:p w:rsidR="000B0948" w:rsidRPr="00291B75" w:rsidRDefault="000B0948" w:rsidP="00291B75">
      <w:pPr>
        <w:shd w:val="clear" w:color="auto" w:fill="FFFFFF"/>
        <w:tabs>
          <w:tab w:val="left" w:pos="2256"/>
          <w:tab w:val="left" w:pos="5102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5"/>
          <w:sz w:val="24"/>
          <w:szCs w:val="24"/>
        </w:rPr>
        <w:t>12.12.2006</w:t>
      </w:r>
    </w:p>
    <w:p w:rsidR="000B0948" w:rsidRPr="00291B75" w:rsidRDefault="000B0948" w:rsidP="00291B75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4"/>
          <w:sz w:val="24"/>
          <w:szCs w:val="24"/>
        </w:rPr>
        <w:t>В. В. Васильева</w:t>
      </w:r>
    </w:p>
    <w:p w:rsidR="000B0948" w:rsidRPr="00291B75" w:rsidRDefault="000B0948" w:rsidP="00291B75">
      <w:pPr>
        <w:shd w:val="clear" w:color="auto" w:fill="FFFFFF"/>
        <w:tabs>
          <w:tab w:val="left" w:pos="2314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6"/>
          <w:sz w:val="24"/>
          <w:szCs w:val="24"/>
        </w:rPr>
        <w:t>55 9 98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</w:rPr>
        <w:t>Идентификатор электронной копии документа</w:t>
      </w:r>
    </w:p>
    <w:p w:rsidR="000B0948" w:rsidRPr="00291B75" w:rsidRDefault="000B0948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0948" w:rsidRPr="00291B75" w:rsidRDefault="000B0948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B0948" w:rsidRPr="00291B75" w:rsidRDefault="000B0948" w:rsidP="00291B7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Назовите реквизиты, отражающие обработку и движение документа.</w:t>
      </w:r>
    </w:p>
    <w:p w:rsidR="000B0948" w:rsidRPr="00291B75" w:rsidRDefault="000B0948" w:rsidP="00291B7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Сколько реквизитов документов включены в государственный стандарт?</w:t>
      </w:r>
    </w:p>
    <w:p w:rsidR="000B0948" w:rsidRPr="00291B75" w:rsidRDefault="000B0948" w:rsidP="00291B7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Назовите реквизиты бланка и ограничительные отметки.</w:t>
      </w:r>
    </w:p>
    <w:p w:rsidR="000B0948" w:rsidRPr="00291B75" w:rsidRDefault="000B0948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1963C8" w:rsidRPr="00291B75" w:rsidRDefault="001963C8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3C8" w:rsidRDefault="00CC249C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Pr="00291B75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3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протокола по образцу</w:t>
      </w:r>
    </w:p>
    <w:p w:rsidR="00FF68AF" w:rsidRDefault="00FF68AF" w:rsidP="00291B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</w:t>
      </w:r>
      <w:r w:rsidRPr="00291B75">
        <w:rPr>
          <w:rFonts w:ascii="Times New Roman" w:hAnsi="Times New Roman" w:cs="Times New Roman"/>
          <w:bCs/>
          <w:sz w:val="24"/>
          <w:szCs w:val="24"/>
        </w:rPr>
        <w:t>Оформление протокола по образцу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протоколов,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— документ, фиксирующий ход обсуждения вопроса и принятия решения на заседаниях коллегиального органа управления.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 способу и полноте записи протоколы бывают стенографическими, фонографическими, конспективными и краткими — без записи содержания выступлений.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зависимости от полноты освещения хода заседания протоколы могут быть краткими и полными. В кратких протоколах указывают в текстовой части повестку дня, фамилии выступавших, темы выступлений и принятые решения. Полные тексты выступлений не приводят. Краткие протоколы ведут на оперативных производственных совещаниях, а также в случаях, когда заседания стенографируют или записывают с помощью технических средств, материалы которых, подписанные председателем и секретарем, прилагают к протоколу.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 составлении протокола необходимо обеспечить его юридическую полноценность путем наличия в протоколе всех необходимых реквизитов, правильного их оформления и строгой достоверности информации, содержащейся в протоколе.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Формуляр протокола включает в себя следующие реквизиты: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- Государственный герб Российской Федерации, или герб субъекта Российской Федерации, или эмблема организации, или товарный знак (знак обслуживания); 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</w:t>
      </w:r>
      <w:r w:rsidRPr="00291B75">
        <w:rPr>
          <w:rFonts w:ascii="Times New Roman" w:hAnsi="Times New Roman" w:cs="Times New Roman"/>
          <w:sz w:val="24"/>
          <w:szCs w:val="24"/>
        </w:rPr>
        <w:tab/>
        <w:t>- код учреждения;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</w:t>
      </w:r>
      <w:r w:rsidRPr="00291B75">
        <w:rPr>
          <w:rFonts w:ascii="Times New Roman" w:hAnsi="Times New Roman" w:cs="Times New Roman"/>
          <w:sz w:val="24"/>
          <w:szCs w:val="24"/>
        </w:rPr>
        <w:tab/>
        <w:t>- код формы документа;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4</w:t>
      </w:r>
      <w:r w:rsidRPr="00291B75">
        <w:rPr>
          <w:rFonts w:ascii="Times New Roman" w:hAnsi="Times New Roman" w:cs="Times New Roman"/>
          <w:sz w:val="24"/>
          <w:szCs w:val="24"/>
        </w:rPr>
        <w:tab/>
        <w:t>- наименование учреждения;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91B75">
        <w:rPr>
          <w:rFonts w:ascii="Times New Roman" w:hAnsi="Times New Roman" w:cs="Times New Roman"/>
          <w:sz w:val="24"/>
          <w:szCs w:val="24"/>
        </w:rPr>
        <w:tab/>
        <w:t>- справочные данные об учреждении;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6</w:t>
      </w:r>
      <w:r w:rsidRPr="00291B75">
        <w:rPr>
          <w:rFonts w:ascii="Times New Roman" w:hAnsi="Times New Roman" w:cs="Times New Roman"/>
          <w:sz w:val="24"/>
          <w:szCs w:val="24"/>
        </w:rPr>
        <w:tab/>
        <w:t>- наименование документа (ПРОТОКОЛ);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7</w:t>
      </w:r>
      <w:r w:rsidRPr="00291B75">
        <w:rPr>
          <w:rFonts w:ascii="Times New Roman" w:hAnsi="Times New Roman" w:cs="Times New Roman"/>
          <w:sz w:val="24"/>
          <w:szCs w:val="24"/>
        </w:rPr>
        <w:tab/>
        <w:t>- дата документа; в случае, если заседание продолжается несколько дней, то указывают дату начала заседания и через тире дату его окончания;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8</w:t>
      </w:r>
      <w:r w:rsidRPr="00291B75">
        <w:rPr>
          <w:rFonts w:ascii="Times New Roman" w:hAnsi="Times New Roman" w:cs="Times New Roman"/>
          <w:sz w:val="24"/>
          <w:szCs w:val="24"/>
        </w:rPr>
        <w:tab/>
        <w:t>- регистрационный номер документа;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9</w:t>
      </w:r>
      <w:r w:rsidRPr="00291B75">
        <w:rPr>
          <w:rFonts w:ascii="Times New Roman" w:hAnsi="Times New Roman" w:cs="Times New Roman"/>
          <w:sz w:val="24"/>
          <w:szCs w:val="24"/>
        </w:rPr>
        <w:tab/>
        <w:t>- место составления или издания документа;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10</w:t>
      </w:r>
      <w:r w:rsidRPr="00291B75">
        <w:rPr>
          <w:rFonts w:ascii="Times New Roman" w:hAnsi="Times New Roman" w:cs="Times New Roman"/>
          <w:sz w:val="24"/>
          <w:szCs w:val="24"/>
        </w:rPr>
        <w:tab/>
        <w:t>- заголовок к тексту (название протоколируемого заседания);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11</w:t>
      </w:r>
      <w:r w:rsidRPr="00291B75">
        <w:rPr>
          <w:rFonts w:ascii="Times New Roman" w:hAnsi="Times New Roman" w:cs="Times New Roman"/>
          <w:sz w:val="24"/>
          <w:szCs w:val="24"/>
        </w:rPr>
        <w:tab/>
        <w:t>- текст документа;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12</w:t>
      </w:r>
      <w:r w:rsidRPr="00291B75">
        <w:rPr>
          <w:rFonts w:ascii="Times New Roman" w:hAnsi="Times New Roman" w:cs="Times New Roman"/>
          <w:sz w:val="24"/>
          <w:szCs w:val="24"/>
        </w:rPr>
        <w:tab/>
        <w:t>- отметка о наличии приложения;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13</w:t>
      </w:r>
      <w:r w:rsidRPr="00291B75">
        <w:rPr>
          <w:rFonts w:ascii="Times New Roman" w:hAnsi="Times New Roman" w:cs="Times New Roman"/>
          <w:sz w:val="24"/>
          <w:szCs w:val="24"/>
        </w:rPr>
        <w:tab/>
        <w:t>- подписи председателя и секретаря.</w:t>
      </w:r>
    </w:p>
    <w:p w:rsidR="00363DDD" w:rsidRPr="00291B75" w:rsidRDefault="00363DDD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Протокол оформляют на общем бланке или на бланке конкретного вида документа. Допускается в ходе заседания вести черновик протокола, который в трехдневный срок должен быть отредактирован, уточнен, дополнен и оформлен в соответствии с требованиями ГОСТ Р 6.30 — 2003.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363DDD" w:rsidRPr="00291B75" w:rsidRDefault="00363DDD" w:rsidP="00291B75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363DDD" w:rsidRPr="00291B75" w:rsidRDefault="00363DDD" w:rsidP="00291B75">
      <w:pPr>
        <w:pStyle w:val="aa"/>
        <w:numPr>
          <w:ilvl w:val="0"/>
          <w:numId w:val="23"/>
        </w:numPr>
        <w:tabs>
          <w:tab w:val="left" w:pos="567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363DDD" w:rsidRPr="00291B75" w:rsidRDefault="00363DDD" w:rsidP="00291B75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363DDD" w:rsidRPr="00291B75" w:rsidRDefault="00363DDD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протокол по образцу.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Научно-исследовательский институт стали и сплавов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ПРОТОКОЛ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16.07.2006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№ 1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Москва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Заседания совета института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Председатель - В.М. Котов, секретарь - О.К. Дубровская 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Присутствовали: 27 человек (список прилагается)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63DDD" w:rsidRPr="00291B75" w:rsidRDefault="00363DDD" w:rsidP="00291B75">
      <w:pPr>
        <w:pStyle w:val="HTML"/>
        <w:tabs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>Об организации российско-японского научного центра и утверждении Положения о нем.</w:t>
      </w:r>
    </w:p>
    <w:p w:rsidR="00363DDD" w:rsidRPr="00291B75" w:rsidRDefault="00363DDD" w:rsidP="00291B75">
      <w:pPr>
        <w:pStyle w:val="HTML"/>
        <w:tabs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Выступление директора института А. К. Костылева.</w:t>
      </w:r>
    </w:p>
    <w:p w:rsidR="00363DDD" w:rsidRPr="00291B75" w:rsidRDefault="00363DDD" w:rsidP="00291B75">
      <w:pPr>
        <w:pStyle w:val="HTML"/>
        <w:tabs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</w:t>
      </w:r>
      <w:r w:rsidRPr="00291B75">
        <w:rPr>
          <w:rFonts w:ascii="Times New Roman" w:hAnsi="Times New Roman" w:cs="Times New Roman"/>
          <w:sz w:val="24"/>
          <w:szCs w:val="24"/>
        </w:rPr>
        <w:tab/>
        <w:t>О назначении директора научного центра.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Выступление В. М. Котова.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Костылев А. К. - рассказал о укреплении российско-японских отношений и расширении научного сотрудничества с Токийским университетом в области стали и сплавов. Предложил создать российско-японский научный центр как самостоятельное структурное подразделение института. Возможность создания центра и его финансирования обосновывается соглашением между институтом и Токийским университетом. Затем он ознакомил собравшихся с проектов Положения о центре, которое определило статус центра как самостоятельного структурного подразделения, его основные задачи и функции в области научных исследований, порядок отчетности, а также внутренние и внешние взаимосвязи. 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ВЫСТУПИЛИ: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Зернов В.К. с предложением о введении в структуру центра лаборатории перспективных информационных технологий и уточнении в связи с этим проекта Положения. ПОСТАНОВИЛИ: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Создать в структуре института российско-японский научный центр. Ввести в структуру центра лабораторию перспективных информационных технологий и утвердить уточнение Положение о российско-японском научном центре (прилагается).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284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</w:t>
      </w:r>
      <w:r w:rsidRPr="00291B75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Котов В. М. - выступил с предложением о кандидатуре директора центра и предложил руководство центром поручить профессору В. В. Козину, который был инициатором установления сотрудничества с Токийским университетом и принимал активное участие в заключении соглашения о сотрудничестве.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Кузин А. Ю. и Ветров Г. А. с одобрением кандидатуры профессора В.В. Козина. </w:t>
      </w: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Назначить директором российско-японского научного центра профессора В.В. Козина.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Приложение: упомянутое по тексту, на 9 л. в 1 экз.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Pr="00291B75">
        <w:rPr>
          <w:rFonts w:ascii="Times New Roman" w:hAnsi="Times New Roman" w:cs="Times New Roman"/>
          <w:sz w:val="24"/>
          <w:szCs w:val="24"/>
        </w:rPr>
        <w:tab/>
        <w:t>В. М. Котов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F44773"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_____________________ О.К. Дубровская</w:t>
      </w:r>
    </w:p>
    <w:p w:rsidR="00363DDD" w:rsidRPr="00291B75" w:rsidRDefault="00363DDD" w:rsidP="00291B75">
      <w:pPr>
        <w:pStyle w:val="HTML"/>
        <w:tabs>
          <w:tab w:val="clear" w:pos="916"/>
          <w:tab w:val="clear" w:pos="10076"/>
          <w:tab w:val="left" w:pos="540"/>
          <w:tab w:val="left" w:pos="9720"/>
        </w:tabs>
        <w:ind w:right="-2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63DDD" w:rsidRPr="00291B75" w:rsidRDefault="00363DDD" w:rsidP="00291B75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Каковы основные требования к документам, изготавливаемым с применением компьютерной техники?</w:t>
      </w:r>
    </w:p>
    <w:p w:rsidR="00363DDD" w:rsidRPr="00291B75" w:rsidRDefault="00363DDD" w:rsidP="00291B75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Перечислите реквизиты формуляра протокола документа.</w:t>
      </w:r>
    </w:p>
    <w:p w:rsidR="00363DDD" w:rsidRPr="00291B75" w:rsidRDefault="00363DDD" w:rsidP="00291B75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>Назовите основные требования, предъявляемые к бланкам.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83" w:rsidRPr="00291B75" w:rsidRDefault="00CD6883" w:rsidP="00291B75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4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различных приказов</w:t>
      </w: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различных приказов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приказов,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7" w:firstLine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Приказ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правовой акт, издаваемый руководителем органа управления, действующим на основе единоначалия в целях разрешения основных задач, стоящих перед данным органом.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7" w:firstLine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 юридической природе приказ может быть нормативным актом управления, содержащим нормы права, реализующие определенные сферы общественных отношений, и актом применения норм права (приказ о назначении на должность). По содержанию приказы подразделяются на приказы по основной деятельности, связанные с организацией работы, порядком деятельности учреждения или его подразделений, и приказы по личному составу.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363DDD" w:rsidRPr="00291B75" w:rsidRDefault="00363DDD" w:rsidP="00291B75">
      <w:pPr>
        <w:pStyle w:val="aa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теоретической частью</w:t>
      </w:r>
    </w:p>
    <w:p w:rsidR="00363DDD" w:rsidRPr="00291B75" w:rsidRDefault="00363DDD" w:rsidP="00291B75">
      <w:pPr>
        <w:pStyle w:val="aa"/>
        <w:numPr>
          <w:ilvl w:val="0"/>
          <w:numId w:val="24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363DDD" w:rsidRPr="00291B75" w:rsidRDefault="00363DDD" w:rsidP="00291B75">
      <w:pPr>
        <w:pStyle w:val="aa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363DDD" w:rsidRPr="00291B75" w:rsidRDefault="00363DDD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приказ по личному составу (о приеме работника на работу) по образцу.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1347"/>
        <w:gridCol w:w="212"/>
        <w:gridCol w:w="284"/>
        <w:gridCol w:w="283"/>
        <w:gridCol w:w="373"/>
        <w:gridCol w:w="215"/>
        <w:gridCol w:w="21"/>
        <w:gridCol w:w="247"/>
        <w:gridCol w:w="278"/>
        <w:gridCol w:w="284"/>
        <w:gridCol w:w="141"/>
        <w:gridCol w:w="669"/>
        <w:gridCol w:w="224"/>
        <w:gridCol w:w="100"/>
        <w:gridCol w:w="430"/>
        <w:gridCol w:w="340"/>
        <w:gridCol w:w="711"/>
        <w:gridCol w:w="391"/>
        <w:gridCol w:w="537"/>
        <w:gridCol w:w="495"/>
        <w:gridCol w:w="916"/>
      </w:tblGrid>
      <w:tr w:rsidR="00363DDD" w:rsidRPr="00291B75" w:rsidTr="00503156">
        <w:tc>
          <w:tcPr>
            <w:tcW w:w="6861" w:type="dxa"/>
            <w:gridSpan w:val="18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5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№ Т-1</w:t>
            </w:r>
          </w:p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</w:t>
            </w:r>
          </w:p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Госкомстата России</w:t>
            </w:r>
          </w:p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От 05.01.2004 № 1</w:t>
            </w:r>
          </w:p>
        </w:tc>
      </w:tr>
      <w:tr w:rsidR="00363DDD" w:rsidRPr="00291B75" w:rsidTr="00503156">
        <w:trPr>
          <w:trHeight w:val="333"/>
        </w:trPr>
        <w:tc>
          <w:tcPr>
            <w:tcW w:w="6861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</w:t>
            </w:r>
          </w:p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«Элинар»</w:t>
            </w:r>
          </w:p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ООО «Элинар»</w:t>
            </w:r>
          </w:p>
        </w:tc>
        <w:tc>
          <w:tcPr>
            <w:tcW w:w="2134" w:type="dxa"/>
            <w:gridSpan w:val="4"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63DDD" w:rsidRPr="00291B75" w:rsidTr="00503156">
        <w:trPr>
          <w:trHeight w:val="268"/>
        </w:trPr>
        <w:tc>
          <w:tcPr>
            <w:tcW w:w="6861" w:type="dxa"/>
            <w:gridSpan w:val="18"/>
            <w:vMerge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363DDD" w:rsidRPr="00291B75" w:rsidTr="00503156">
        <w:trPr>
          <w:trHeight w:val="284"/>
        </w:trPr>
        <w:tc>
          <w:tcPr>
            <w:tcW w:w="6861" w:type="dxa"/>
            <w:gridSpan w:val="18"/>
            <w:vMerge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ОКПО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6861" w:type="dxa"/>
            <w:gridSpan w:val="18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организации)</w:t>
            </w:r>
          </w:p>
        </w:tc>
        <w:tc>
          <w:tcPr>
            <w:tcW w:w="2134" w:type="dxa"/>
            <w:gridSpan w:val="4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5991" w:type="dxa"/>
            <w:gridSpan w:val="15"/>
            <w:vMerge w:val="restart"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63DDD" w:rsidRPr="00291B75" w:rsidTr="00503156">
        <w:tc>
          <w:tcPr>
            <w:tcW w:w="5991" w:type="dxa"/>
            <w:gridSpan w:val="15"/>
            <w:vMerge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14-к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21.05.2017</w:t>
            </w:r>
          </w:p>
        </w:tc>
      </w:tr>
      <w:tr w:rsidR="00363DDD" w:rsidRPr="00291B75" w:rsidTr="00503156">
        <w:tc>
          <w:tcPr>
            <w:tcW w:w="6861" w:type="dxa"/>
            <w:gridSpan w:val="18"/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приеме работника на работу</w:t>
            </w:r>
          </w:p>
        </w:tc>
        <w:tc>
          <w:tcPr>
            <w:tcW w:w="2134" w:type="dxa"/>
            <w:gridSpan w:val="4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7963" w:type="dxa"/>
            <w:gridSpan w:val="20"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3DDD" w:rsidRPr="00291B75" w:rsidTr="00503156">
        <w:tc>
          <w:tcPr>
            <w:tcW w:w="5991" w:type="dxa"/>
            <w:gridSpan w:val="15"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на работу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21.05.2017</w:t>
            </w:r>
          </w:p>
        </w:tc>
      </w:tr>
      <w:tr w:rsidR="00363DDD" w:rsidRPr="00291B75" w:rsidTr="00503156">
        <w:tc>
          <w:tcPr>
            <w:tcW w:w="5991" w:type="dxa"/>
            <w:gridSpan w:val="15"/>
            <w:tcBorders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rPr>
          <w:trHeight w:val="190"/>
        </w:trPr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7963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Попова Игоря Сергеевича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</w:tr>
      <w:tr w:rsidR="00363DDD" w:rsidRPr="00291B75" w:rsidTr="00503156">
        <w:tc>
          <w:tcPr>
            <w:tcW w:w="7963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 имя, отчество)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426" w:type="dxa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5" w:type="dxa"/>
            <w:gridSpan w:val="22"/>
            <w:tcBorders>
              <w:left w:val="nil"/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маркетинга и сбыта</w:t>
            </w: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top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структурное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подразделение</w:t>
            </w: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маркетолога</w:t>
            </w:r>
            <w:proofErr w:type="gramEnd"/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top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(специальность, профессия), разряд, класс (категория) квалификации)</w:t>
            </w: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работа, постоянно</w:t>
            </w: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top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условия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приема на работу, характер работы)</w:t>
            </w:r>
          </w:p>
        </w:tc>
      </w:tr>
      <w:tr w:rsidR="00363DDD" w:rsidRPr="00291B75" w:rsidTr="00503156">
        <w:tc>
          <w:tcPr>
            <w:tcW w:w="3539" w:type="dxa"/>
            <w:gridSpan w:val="6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тарифной ставкой (окладом) </w:t>
            </w:r>
          </w:p>
        </w:tc>
        <w:tc>
          <w:tcPr>
            <w:tcW w:w="3322" w:type="dxa"/>
            <w:gridSpan w:val="12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102" w:type="dxa"/>
            <w:gridSpan w:val="2"/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DD" w:rsidRPr="00291B75" w:rsidTr="00503156">
        <w:tc>
          <w:tcPr>
            <w:tcW w:w="3539" w:type="dxa"/>
            <w:gridSpan w:val="6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12"/>
            <w:tcBorders>
              <w:top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цифрами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0" w:type="dxa"/>
            <w:gridSpan w:val="5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1413" w:type="dxa"/>
            <w:gridSpan w:val="2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надбавкой</w:t>
            </w:r>
            <w:proofErr w:type="gramEnd"/>
          </w:p>
        </w:tc>
        <w:tc>
          <w:tcPr>
            <w:tcW w:w="2735" w:type="dxa"/>
            <w:gridSpan w:val="7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gramEnd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устанавливается</w:t>
            </w:r>
          </w:p>
        </w:tc>
        <w:tc>
          <w:tcPr>
            <w:tcW w:w="809" w:type="dxa"/>
            <w:gridSpan w:val="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gridSpan w:val="5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цифрами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363DDD" w:rsidRPr="00291B75" w:rsidTr="00503156">
        <w:tc>
          <w:tcPr>
            <w:tcW w:w="2760" w:type="dxa"/>
            <w:gridSpan w:val="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испытанием на срок</w:t>
            </w:r>
          </w:p>
        </w:tc>
        <w:tc>
          <w:tcPr>
            <w:tcW w:w="3331" w:type="dxa"/>
            <w:gridSpan w:val="13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3 (три)</w:t>
            </w:r>
          </w:p>
        </w:tc>
        <w:tc>
          <w:tcPr>
            <w:tcW w:w="3820" w:type="dxa"/>
            <w:gridSpan w:val="7"/>
            <w:vAlign w:val="center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(ев)</w:t>
            </w: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</w:tr>
      <w:tr w:rsidR="00363DDD" w:rsidRPr="00291B75" w:rsidTr="00503156">
        <w:tc>
          <w:tcPr>
            <w:tcW w:w="3256" w:type="dxa"/>
            <w:gridSpan w:val="5"/>
            <w:vAlign w:val="center"/>
          </w:tcPr>
          <w:p w:rsidR="00363DDD" w:rsidRPr="00291B75" w:rsidRDefault="00363DDD" w:rsidP="00291B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Трудовой договор от «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gridSpan w:val="2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1763" w:type="dxa"/>
            <w:gridSpan w:val="5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91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126/10</w:t>
            </w:r>
          </w:p>
        </w:tc>
        <w:tc>
          <w:tcPr>
            <w:tcW w:w="916" w:type="dxa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363DDD" w:rsidRPr="00291B75" w:rsidTr="00503156">
        <w:tc>
          <w:tcPr>
            <w:tcW w:w="4127" w:type="dxa"/>
            <w:gridSpan w:val="8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68" w:type="dxa"/>
            <w:gridSpan w:val="2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40" w:type="dxa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А.И. Иванов</w:t>
            </w:r>
          </w:p>
        </w:tc>
      </w:tr>
      <w:tr w:rsidR="00363DDD" w:rsidRPr="00291B75" w:rsidTr="00503156">
        <w:tc>
          <w:tcPr>
            <w:tcW w:w="4127" w:type="dxa"/>
            <w:gridSpan w:val="8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8" w:type="dxa"/>
            <w:gridSpan w:val="2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личная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подпись)</w:t>
            </w:r>
          </w:p>
        </w:tc>
        <w:tc>
          <w:tcPr>
            <w:tcW w:w="340" w:type="dxa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подписи)</w:t>
            </w: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С приказом (распоряжением) работник ознакомлен</w:t>
            </w:r>
          </w:p>
        </w:tc>
      </w:tr>
      <w:tr w:rsidR="00363DDD" w:rsidRPr="00291B75" w:rsidTr="00503156"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b/>
                <w:sz w:val="24"/>
                <w:szCs w:val="24"/>
              </w:rPr>
              <w:t>Попов</w:t>
            </w:r>
          </w:p>
        </w:tc>
        <w:tc>
          <w:tcPr>
            <w:tcW w:w="284" w:type="dxa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gridSpan w:val="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  <w:gridSpan w:val="5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928" w:type="dxa"/>
            <w:gridSpan w:val="2"/>
            <w:vAlign w:val="center"/>
          </w:tcPr>
          <w:p w:rsidR="00363DDD" w:rsidRPr="00291B75" w:rsidRDefault="00363DDD" w:rsidP="00291B7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3DDD" w:rsidRPr="00291B75" w:rsidTr="00503156">
        <w:tc>
          <w:tcPr>
            <w:tcW w:w="2972" w:type="dxa"/>
            <w:gridSpan w:val="4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личная</w:t>
            </w:r>
            <w:proofErr w:type="gramEnd"/>
            <w:r w:rsidRPr="00291B7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подпись)</w:t>
            </w:r>
          </w:p>
        </w:tc>
        <w:tc>
          <w:tcPr>
            <w:tcW w:w="6939" w:type="dxa"/>
            <w:gridSpan w:val="19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bottom w:val="wave" w:sz="6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  <w:tcBorders>
              <w:top w:val="wave" w:sz="6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i/>
                <w:sz w:val="24"/>
                <w:szCs w:val="24"/>
              </w:rPr>
              <w:t>Оборотная сторона приказа</w:t>
            </w: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Сайкова</w:t>
            </w:r>
            <w:proofErr w:type="spellEnd"/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Н.О. Меньшова</w:t>
            </w:r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D" w:rsidRPr="00291B75" w:rsidTr="00503156">
        <w:tc>
          <w:tcPr>
            <w:tcW w:w="9911" w:type="dxa"/>
            <w:gridSpan w:val="23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И.К. Савчук</w:t>
            </w:r>
          </w:p>
        </w:tc>
      </w:tr>
      <w:tr w:rsidR="00363DDD" w:rsidRPr="00291B75" w:rsidTr="00503156"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B75">
              <w:rPr>
                <w:rFonts w:ascii="Times New Roman" w:hAnsi="Times New Roman" w:cs="Times New Roman"/>
                <w:sz w:val="24"/>
                <w:szCs w:val="24"/>
              </w:rPr>
              <w:t>21.05.2017</w:t>
            </w:r>
          </w:p>
        </w:tc>
        <w:tc>
          <w:tcPr>
            <w:tcW w:w="8498" w:type="dxa"/>
            <w:gridSpan w:val="21"/>
          </w:tcPr>
          <w:p w:rsidR="00363DDD" w:rsidRPr="00291B75" w:rsidRDefault="00363DDD" w:rsidP="00291B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приказ по личному составу (об отстранении от работы) по образцу.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ответственностью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«Элинар»</w:t>
      </w:r>
    </w:p>
    <w:p w:rsidR="00363DDD" w:rsidRPr="00291B75" w:rsidRDefault="00363DDD" w:rsidP="00291B7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__________ № _____________</w:t>
      </w:r>
    </w:p>
    <w:p w:rsidR="00363DDD" w:rsidRPr="00291B75" w:rsidRDefault="00363DDD" w:rsidP="00291B7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Москва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отстранении от работы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Кузьмина А.Г.</w:t>
      </w:r>
    </w:p>
    <w:p w:rsidR="00F44773" w:rsidRPr="00291B75" w:rsidRDefault="00F44773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 ОТСТРАНИТЬ</w:t>
      </w:r>
    </w:p>
    <w:p w:rsidR="00363DDD" w:rsidRPr="00291B75" w:rsidRDefault="00363DDD" w:rsidP="0029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Начальника отдела бартера Кузьмина Андрея Григорьевича с 27 апреля 2018 года от занимаемой должности в связи с требованием следственных органов.</w:t>
      </w:r>
    </w:p>
    <w:p w:rsidR="00363DDD" w:rsidRPr="00291B75" w:rsidRDefault="00363DDD" w:rsidP="0029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Основание: постановление следователя Московской городской прокуратуры от 26.04.2018.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 Главному бухгалтеру Сидоркиной В.А. приостановить выплату заработной платы Кузьмину А.Г.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3. Коммерческому директору организовать приемку дел от Кузьмина А.Г.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___________________   _________________________</w:t>
      </w:r>
    </w:p>
    <w:p w:rsidR="00363DDD" w:rsidRPr="00291B75" w:rsidRDefault="00363DDD" w:rsidP="00291B75">
      <w:pPr>
        <w:spacing w:after="0" w:line="240" w:lineRule="auto"/>
        <w:ind w:left="3402" w:firstLine="708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подпись)                                          (расшифровка подписи)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требования, предъявляемые к оформлению документов, изготавливаемых с помощью компьютерной техники.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протокола.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приказа.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F44773" w:rsidRPr="00291B75" w:rsidRDefault="00F44773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5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акта, докладной записки и письма по образцу</w:t>
      </w:r>
    </w:p>
    <w:p w:rsidR="001963C8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акта, докладной записки и письма по образцу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актов, докладных записок и служебных писем,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6" w:right="10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Акт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z w:val="24"/>
          <w:szCs w:val="24"/>
        </w:rPr>
        <w:t>— документ, составленный группой лиц, подтверждающий установленные факты и события. Существует множество разновидностей актов с точки зрения их содержания: приема -сдачи (работ, материальных ценностей); обследования (состояния техники, противопожарной безопасности); проверки состояния режима секретности, наличия служебных документов. Акт составляется и подписывается специально назначенной комиссией или отдельными должностными лицами, уполномоченными на это.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6" w:right="10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Докладная записка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z w:val="24"/>
          <w:szCs w:val="24"/>
        </w:rPr>
        <w:t>— документ, адресованный руководителю учреждения, содержащий обстоятельное изложение какого-либо вопроса с выводами и предложениями составителя. Докладные записки бывают двух видов:</w:t>
      </w:r>
    </w:p>
    <w:p w:rsidR="00363DDD" w:rsidRPr="00291B75" w:rsidRDefault="00363DDD" w:rsidP="00291B75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  <w:tab w:val="left" w:pos="1134"/>
        </w:tabs>
        <w:autoSpaceDE w:val="0"/>
        <w:autoSpaceDN w:val="0"/>
        <w:adjustRightInd w:val="0"/>
        <w:spacing w:after="0" w:line="240" w:lineRule="auto"/>
        <w:ind w:left="6" w:right="14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— направляемые руководителю учреждения в целях побудить его принять определенное решение и удостоверя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емые ее автором;</w:t>
      </w:r>
    </w:p>
    <w:p w:rsidR="00363DDD" w:rsidRPr="00291B75" w:rsidRDefault="00363DDD" w:rsidP="00291B75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6" w:right="14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— адресуемые в вышестоящие органы и удостове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ряемые руководителем учреждения.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6" w:right="19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Служебное письмо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— наиболее массовый вид управленческих документов, служащих средством общения и обмена информаци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ей. Служебные письма составляются по самым различным вопро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сам деятельности, их содержанием могут быть запросы, уведомления, соглашения, претензии, напоминания, требования, разъяснения, подтверждения, просьбы, рекомендации, гарантии.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363DDD" w:rsidRPr="00291B75" w:rsidRDefault="00363DDD" w:rsidP="00291B75">
      <w:pPr>
        <w:pStyle w:val="a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363DDD" w:rsidRPr="00291B75" w:rsidRDefault="00363DDD" w:rsidP="00291B75">
      <w:pPr>
        <w:pStyle w:val="aa"/>
        <w:numPr>
          <w:ilvl w:val="0"/>
          <w:numId w:val="25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363DDD" w:rsidRPr="00291B75" w:rsidRDefault="00363DDD" w:rsidP="00291B75">
      <w:pPr>
        <w:pStyle w:val="a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363DDD" w:rsidRPr="00291B75" w:rsidRDefault="00363DDD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служебное письмо по образцу.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DD" w:rsidRPr="00291B75" w:rsidRDefault="00363DDD" w:rsidP="00291B75">
      <w:pPr>
        <w:shd w:val="clear" w:color="auto" w:fill="FFFFFF"/>
        <w:tabs>
          <w:tab w:val="left" w:pos="3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>Открытое акционерное общество</w:t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363DDD" w:rsidRPr="00291B75" w:rsidRDefault="00363DDD" w:rsidP="00291B75">
      <w:pPr>
        <w:shd w:val="clear" w:color="auto" w:fill="FFFFFF"/>
        <w:tabs>
          <w:tab w:val="left" w:pos="3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22"/>
          <w:sz w:val="24"/>
          <w:szCs w:val="24"/>
        </w:rPr>
        <w:t>«</w:t>
      </w:r>
      <w:proofErr w:type="gramStart"/>
      <w:r w:rsidRPr="00291B75">
        <w:rPr>
          <w:rFonts w:ascii="Times New Roman" w:hAnsi="Times New Roman" w:cs="Times New Roman"/>
          <w:b/>
          <w:bCs/>
          <w:spacing w:val="-22"/>
          <w:sz w:val="24"/>
          <w:szCs w:val="24"/>
        </w:rPr>
        <w:t>ЛЕНПОЛИГРАФМАШ»</w:t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3"/>
          <w:sz w:val="24"/>
          <w:szCs w:val="24"/>
        </w:rPr>
        <w:t>ОАО «Аптекарь»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6782" w:firstLine="298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П. В. Николаеву</w:t>
      </w:r>
    </w:p>
    <w:p w:rsidR="00363DDD" w:rsidRPr="00291B75" w:rsidRDefault="00363DDD" w:rsidP="00291B75">
      <w:pPr>
        <w:shd w:val="clear" w:color="auto" w:fill="FFFFFF"/>
        <w:tabs>
          <w:tab w:val="left" w:pos="2679"/>
        </w:tabs>
        <w:spacing w:after="0" w:line="240" w:lineRule="auto"/>
        <w:ind w:right="192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Санкт-Петербург, 127413, Ангарская ул., 24/1</w:t>
      </w:r>
    </w:p>
    <w:p w:rsidR="00363DDD" w:rsidRPr="00291B75" w:rsidRDefault="00363DDD" w:rsidP="00291B75">
      <w:pPr>
        <w:shd w:val="clear" w:color="auto" w:fill="FFFFFF"/>
        <w:tabs>
          <w:tab w:val="left" w:pos="2679"/>
        </w:tabs>
        <w:spacing w:after="0" w:line="240" w:lineRule="auto"/>
        <w:ind w:right="192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Телефон 246-81-21, Факс 467-71-24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 w:right="384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05.11.2007 № 89/01 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 w:right="384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 № 67/94 от 17.10.2007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0" w:right="422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Об изменении проекта 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0" w:right="422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склада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Уважаемый Петр Викторович!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4" w:right="5" w:firstLine="6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соответствии с нашей договоренностью сообщаем, что ОАО «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Ленполиграфмаш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» выполняет проектирование, планирование, монтаж и пуск в эксплуатацию 2 – 3 - этажных комплектовочных конвейерных установок с компьютерным управлением и весовым контролем для оборудования складов.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Переговоры с поставщиком программного обеспечения завершились 25.10.2007. Получено принципиальное согласие на ведение реконструкции склада. Для заключения договора необходимо представить проектную документацию и техническое задание.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Приложение: проект договора на </w:t>
      </w:r>
      <w:smartTag w:uri="urn:schemas-microsoft-com:office:smarttags" w:element="metricconverter">
        <w:smartTagPr>
          <w:attr w:name="ProductID" w:val="6 л"/>
        </w:smartTagPr>
        <w:r w:rsidRPr="00291B75">
          <w:rPr>
            <w:rFonts w:ascii="Times New Roman" w:hAnsi="Times New Roman" w:cs="Times New Roman"/>
            <w:sz w:val="24"/>
            <w:szCs w:val="24"/>
          </w:rPr>
          <w:t>6 л</w:t>
        </w:r>
      </w:smartTag>
      <w:r w:rsidRPr="00291B75">
        <w:rPr>
          <w:rFonts w:ascii="Times New Roman" w:hAnsi="Times New Roman" w:cs="Times New Roman"/>
          <w:sz w:val="24"/>
          <w:szCs w:val="24"/>
        </w:rPr>
        <w:t>. в 2 экз.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298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С уважением,</w:t>
      </w:r>
    </w:p>
    <w:p w:rsidR="00363DDD" w:rsidRPr="00291B75" w:rsidRDefault="00363DDD" w:rsidP="00291B75">
      <w:pPr>
        <w:shd w:val="clear" w:color="auto" w:fill="FFFFFF"/>
        <w:tabs>
          <w:tab w:val="left" w:pos="2818"/>
          <w:tab w:val="left" w:pos="5146"/>
        </w:tabs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Генеральный директор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F44773" w:rsidRPr="00291B75">
        <w:rPr>
          <w:rFonts w:ascii="Times New Roman" w:hAnsi="Times New Roman" w:cs="Times New Roman"/>
          <w:sz w:val="24"/>
          <w:szCs w:val="24"/>
        </w:rPr>
        <w:t xml:space="preserve">   </w:t>
      </w:r>
      <w:r w:rsidRPr="00291B7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291B75">
        <w:rPr>
          <w:rFonts w:ascii="Times New Roman" w:hAnsi="Times New Roman" w:cs="Times New Roman"/>
          <w:spacing w:val="-5"/>
          <w:sz w:val="24"/>
          <w:szCs w:val="24"/>
        </w:rPr>
        <w:t>В. П. Васильев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3119" w:right="-1" w:firstLine="689"/>
        <w:contextualSpacing/>
        <w:rPr>
          <w:rFonts w:ascii="Times New Roman" w:hAnsi="Times New Roman" w:cs="Times New Roman"/>
          <w:spacing w:val="-3"/>
          <w:sz w:val="24"/>
          <w:szCs w:val="24"/>
          <w:vertAlign w:val="superscript"/>
        </w:rPr>
      </w:pP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 w:right="4992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 xml:space="preserve">А. П. Смирнов 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 w:right="499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821 22 45</w:t>
      </w:r>
    </w:p>
    <w:p w:rsidR="00F44773" w:rsidRPr="00291B75" w:rsidRDefault="00F44773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докладную записку по образцу.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ind w:left="19" w:right="326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291B75">
        <w:rPr>
          <w:rFonts w:ascii="Times New Roman" w:hAnsi="Times New Roman" w:cs="Times New Roman"/>
          <w:spacing w:val="-9"/>
          <w:sz w:val="24"/>
          <w:szCs w:val="24"/>
        </w:rPr>
        <w:t>ИНВЕСТИЦИОННЫХ ПРОГРАММ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Генеральному директору ОАО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>Ю. М. Давыдову</w:t>
      </w:r>
    </w:p>
    <w:p w:rsidR="00F44773" w:rsidRPr="00291B75" w:rsidRDefault="00F44773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3"/>
          <w:sz w:val="24"/>
          <w:szCs w:val="24"/>
        </w:rPr>
        <w:t>ДОКЛАДНАЯ ЗАПИСКА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29 марта </w:t>
      </w:r>
      <w:smartTag w:uri="urn:schemas-microsoft-com:office:smarttags" w:element="metricconverter">
        <w:smartTagPr>
          <w:attr w:name="ProductID" w:val="2007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 № 7</w:t>
      </w:r>
    </w:p>
    <w:p w:rsidR="00F44773" w:rsidRPr="00291B75" w:rsidRDefault="00F44773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 разработке должностных инструкций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0" w:right="5" w:firstLine="6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связи с решением Совета директоров от 22.03.2007 № 26 «О создании в ОАО системы менеджмента качества» в департаменте проведена работа по определению списка внутренних документов, необходимых для внедрения СМК. Первоочередными документами в этом плане считаю разработку должностных инструкций всех работников департамента. В соответствии с ГОСТ Р ИСО 9004-2001 «Система менеджмента качества. Рекомендации по улучшению деятельности» человеческие ресурсы играют одну из ведущих ролей в улучшении эффективности деятельности любой организации.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19" w:firstLine="6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Должностные инструкции, действующие в настоящее время, устарели, в связи с чем предлагаю создать рабочую группу из ведущих специалистов Тимошина Н.С. и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Повторова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Н.Т. для разработки должностных инструкций работников департамента.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Начальник департамента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______________________ </w:t>
      </w:r>
      <w:r w:rsidRPr="00291B75">
        <w:rPr>
          <w:rFonts w:ascii="Times New Roman" w:hAnsi="Times New Roman" w:cs="Times New Roman"/>
          <w:spacing w:val="-4"/>
          <w:sz w:val="24"/>
          <w:szCs w:val="24"/>
        </w:rPr>
        <w:t>А. М. Веденеев</w:t>
      </w:r>
    </w:p>
    <w:p w:rsidR="00363DDD" w:rsidRPr="00291B75" w:rsidRDefault="00363DDD" w:rsidP="00291B75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акт по образцу.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DD" w:rsidRPr="00291B75" w:rsidRDefault="00363DDD" w:rsidP="00291B75">
      <w:pPr>
        <w:shd w:val="clear" w:color="auto" w:fill="FFFFFF"/>
        <w:tabs>
          <w:tab w:val="left" w:pos="3389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>Специализированное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6"/>
          <w:sz w:val="24"/>
          <w:szCs w:val="24"/>
        </w:rPr>
        <w:t>УТВЕРЖДАЮ</w:t>
      </w:r>
    </w:p>
    <w:p w:rsidR="00363DDD" w:rsidRPr="00291B75" w:rsidRDefault="00363DDD" w:rsidP="00291B75">
      <w:pPr>
        <w:shd w:val="clear" w:color="auto" w:fill="FFFFFF"/>
        <w:tabs>
          <w:tab w:val="left" w:pos="33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pacing w:val="-2"/>
          <w:sz w:val="24"/>
          <w:szCs w:val="24"/>
        </w:rPr>
        <w:t>конструкторское</w:t>
      </w:r>
      <w:proofErr w:type="gramEnd"/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 бюро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F44773" w:rsidRPr="00291B75">
        <w:rPr>
          <w:rFonts w:ascii="Times New Roman" w:hAnsi="Times New Roman" w:cs="Times New Roman"/>
          <w:sz w:val="24"/>
          <w:szCs w:val="24"/>
        </w:rPr>
        <w:t xml:space="preserve">  </w:t>
      </w:r>
      <w:r w:rsidRPr="00291B7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DDD" w:rsidRPr="00291B75" w:rsidRDefault="00363DDD" w:rsidP="00291B75">
      <w:pPr>
        <w:shd w:val="clear" w:color="auto" w:fill="FFFFFF"/>
        <w:tabs>
          <w:tab w:val="left" w:pos="3384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НПП «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Сигнал»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личная подпись    </w:t>
      </w:r>
      <w:r w:rsidR="00F44773" w:rsidRPr="00291B7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</w:t>
      </w:r>
      <w:r w:rsidRPr="00291B7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</w:t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>М. М. Скачков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8350" w:firstLine="146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>25.05.2007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7"/>
          <w:sz w:val="24"/>
          <w:szCs w:val="24"/>
        </w:rPr>
        <w:t>АКТ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4"/>
          <w:sz w:val="24"/>
          <w:szCs w:val="24"/>
        </w:rPr>
        <w:t>21.05.2007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Санкт- Петербург </w:t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ab/>
        <w:t>№ 143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Проверки расходования валютных средств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right="19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Основание: приказ генерального директора от 10.05.2007 № 36 «О проведении финансового контроля за расходованием средств при командиров</w:t>
      </w:r>
      <w:r w:rsidRPr="00291B75">
        <w:rPr>
          <w:rFonts w:ascii="Times New Roman" w:hAnsi="Times New Roman" w:cs="Times New Roman"/>
          <w:sz w:val="24"/>
          <w:szCs w:val="24"/>
        </w:rPr>
        <w:t>ках работников СКБ за границу».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Составлен комиссией: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— заместитель главного бухгалтера Карась И. К.;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right="19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члены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>: начальник службы кадров Шумов Я. М., юрисконсульт право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 xml:space="preserve">вого управления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Лопухова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М.Ю., бухгалтер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Карачина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right="5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Присутствовали: зам. генерального директора по кадровой работе Смирнов Г.Н., референт генерального директора Приставкин СИ.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right="10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В период с 16 по 18 февраля </w:t>
      </w:r>
      <w:smartTag w:uri="urn:schemas-microsoft-com:office:smarttags" w:element="metricconverter">
        <w:smartTagPr>
          <w:attr w:name="ProductID" w:val="2007 г"/>
        </w:smartTagPr>
        <w:r w:rsidRPr="00291B75">
          <w:rPr>
            <w:rFonts w:ascii="Times New Roman" w:hAnsi="Times New Roman" w:cs="Times New Roman"/>
            <w:spacing w:val="-2"/>
            <w:sz w:val="24"/>
            <w:szCs w:val="24"/>
          </w:rPr>
          <w:t>2007 г</w:t>
        </w:r>
      </w:smartTag>
      <w:r w:rsidRPr="00291B75">
        <w:rPr>
          <w:rFonts w:ascii="Times New Roman" w:hAnsi="Times New Roman" w:cs="Times New Roman"/>
          <w:spacing w:val="-2"/>
          <w:sz w:val="24"/>
          <w:szCs w:val="24"/>
        </w:rPr>
        <w:t>. комиссия проверила систему офор</w:t>
      </w:r>
      <w:r w:rsidRPr="00291B75">
        <w:rPr>
          <w:rFonts w:ascii="Times New Roman" w:hAnsi="Times New Roman" w:cs="Times New Roman"/>
          <w:sz w:val="24"/>
          <w:szCs w:val="24"/>
        </w:rPr>
        <w:t>мления документов по направлению работников ОАО в загранкоманди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ровки, получения, расходования и отчетов в командировочных расходах. В ходе проверки комиссия установила:</w:t>
      </w:r>
    </w:p>
    <w:p w:rsidR="00363DDD" w:rsidRPr="00291B75" w:rsidRDefault="00363DDD" w:rsidP="00291B75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" w:right="5" w:firstLine="704"/>
        <w:contextualSpacing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Приказы о командировках не имеют документов-оснований и не всегда визируются юрисконсультом, главным бухгалтером и финансовым директором.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Комиссия предлагает подготовить и утвердить Инструкцию о порядке получения и расходования подотчетных командировочных средств.</w:t>
      </w:r>
    </w:p>
    <w:p w:rsidR="00F44773" w:rsidRPr="00291B75" w:rsidRDefault="00F44773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Составлен в трех экземплярах: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1-й экз. — направлен директору;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2-й экз. — главному бухгалтеру;</w:t>
      </w:r>
    </w:p>
    <w:p w:rsidR="00363DDD" w:rsidRPr="00291B75" w:rsidRDefault="00363DDD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3-й экз. — в кадровую службу в дело № 05-12.</w:t>
      </w:r>
    </w:p>
    <w:p w:rsidR="00363DDD" w:rsidRPr="00291B75" w:rsidRDefault="00363DDD" w:rsidP="00291B75">
      <w:pPr>
        <w:shd w:val="clear" w:color="auto" w:fill="FFFFFF"/>
        <w:tabs>
          <w:tab w:val="left" w:pos="2256"/>
          <w:tab w:val="left" w:pos="5045"/>
        </w:tabs>
        <w:spacing w:after="0" w:line="240" w:lineRule="auto"/>
        <w:ind w:left="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</w:rPr>
        <w:t>личная подпись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>И. К. Карась</w:t>
      </w:r>
    </w:p>
    <w:p w:rsidR="00F44773" w:rsidRPr="00291B75" w:rsidRDefault="00F44773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63DDD" w:rsidRPr="00291B75" w:rsidRDefault="00363DDD" w:rsidP="00291B75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Приведите классификацию и назначение основных типов управленческих документов.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составления и оформления акта.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служебного письма.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F44773" w:rsidRPr="00291B75" w:rsidRDefault="00F44773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6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положения (инструкции)</w:t>
      </w:r>
    </w:p>
    <w:p w:rsidR="00FF68AF" w:rsidRDefault="00FF68AF" w:rsidP="00291B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положения (инструкции)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положений (инструкций),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– это организационно-правовой документ, регламентирующий порядок образования, права, обязанности, ответственность и организацию работы структурного подразделения (должностного лица), а также его взаимодействие с другими подразделениями и должностными лицами. Положения могут быть </w:t>
      </w:r>
      <w:r w:rsidRPr="00291B75">
        <w:rPr>
          <w:rFonts w:ascii="Times New Roman" w:hAnsi="Times New Roman" w:cs="Times New Roman"/>
          <w:b/>
          <w:sz w:val="24"/>
          <w:szCs w:val="24"/>
        </w:rPr>
        <w:t>типовыми</w:t>
      </w:r>
      <w:r w:rsidRPr="00291B75">
        <w:rPr>
          <w:rFonts w:ascii="Times New Roman" w:hAnsi="Times New Roman" w:cs="Times New Roman"/>
          <w:sz w:val="24"/>
          <w:szCs w:val="24"/>
        </w:rPr>
        <w:t xml:space="preserve"> (примерными) и </w:t>
      </w:r>
      <w:r w:rsidRPr="00291B75">
        <w:rPr>
          <w:rFonts w:ascii="Times New Roman" w:hAnsi="Times New Roman" w:cs="Times New Roman"/>
          <w:b/>
          <w:sz w:val="24"/>
          <w:szCs w:val="24"/>
        </w:rPr>
        <w:t>конкретными</w:t>
      </w:r>
      <w:r w:rsidRPr="00291B75">
        <w:rPr>
          <w:rFonts w:ascii="Times New Roman" w:hAnsi="Times New Roman" w:cs="Times New Roman"/>
          <w:sz w:val="24"/>
          <w:szCs w:val="24"/>
        </w:rPr>
        <w:t xml:space="preserve"> (индивидуальными). При наличии типового положения конкретные положения разрабатываются на его основе. Типовые положения разрабатываются для однотипных организаций и структурных подразделений. Различают положения об организациях и положения о структурных подразделениях.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Практическая польза положений состоит в том, что в них максимально конкретно прописано, кто и что должен делать, какие задачи выполнять и за что нести ответственность. В свою очередь, это значительно облегчает контроль за выполнением поручений руководителя.</w:t>
      </w:r>
    </w:p>
    <w:p w:rsidR="00363DDD" w:rsidRPr="00291B75" w:rsidRDefault="00363DDD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Положение о структурном подразделении оформляется на общем бланке организации. Обязательными реквизитами данного вида документов являются: наименование организации; наименование структурного подразделения; дата; номер документа; место составления; заголовок к тексту, текст; подпись; гриф утверждения. Положения о подразделениях подписываются руководителем подразделения и утверждаются руководителем организации.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363DDD" w:rsidRPr="00291B75" w:rsidRDefault="00363DDD" w:rsidP="00291B75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363DDD" w:rsidRPr="00291B75" w:rsidRDefault="00363DDD" w:rsidP="00291B75">
      <w:pPr>
        <w:pStyle w:val="aa"/>
        <w:numPr>
          <w:ilvl w:val="0"/>
          <w:numId w:val="26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363DDD" w:rsidRPr="00291B75" w:rsidRDefault="00363DDD" w:rsidP="00291B75">
      <w:pPr>
        <w:pStyle w:val="a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363DDD" w:rsidRPr="00291B75" w:rsidRDefault="00363DDD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363DDD" w:rsidRPr="00291B75" w:rsidRDefault="00363DDD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 xml:space="preserve">, оформите положение </w:t>
      </w:r>
      <w:r w:rsidRPr="0029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секретариате</w:t>
      </w:r>
      <w:r w:rsidRPr="00291B75">
        <w:rPr>
          <w:rFonts w:ascii="Times New Roman" w:hAnsi="Times New Roman" w:cs="Times New Roman"/>
          <w:sz w:val="24"/>
          <w:szCs w:val="24"/>
        </w:rPr>
        <w:t xml:space="preserve"> (инструкцию) по образцу.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proofErr w:type="gramStart"/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Перекресток»</w:t>
      </w: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«Перекресток»)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191"/>
      </w:tblGrid>
      <w:tr w:rsidR="00363DDD" w:rsidRPr="00291B75" w:rsidTr="00503156">
        <w:trPr>
          <w:tblCellSpacing w:w="0" w:type="dxa"/>
        </w:trPr>
        <w:tc>
          <w:tcPr>
            <w:tcW w:w="6379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363DDD" w:rsidRPr="00291B75" w:rsidTr="00503156">
        <w:trPr>
          <w:tblCellSpacing w:w="0" w:type="dxa"/>
        </w:trPr>
        <w:tc>
          <w:tcPr>
            <w:tcW w:w="6379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363DDD" w:rsidRPr="00291B75" w:rsidTr="00503156">
        <w:trPr>
          <w:tblCellSpacing w:w="0" w:type="dxa"/>
        </w:trPr>
        <w:tc>
          <w:tcPr>
            <w:tcW w:w="6379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 </w:t>
            </w:r>
            <w:proofErr w:type="gramStart"/>
            <w:r w:rsidRPr="00291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личная</w:t>
            </w:r>
            <w:proofErr w:type="gramEnd"/>
            <w:r w:rsidRPr="00291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подпись</w:t>
            </w:r>
            <w:r w:rsidRPr="00291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Румачик</w:t>
            </w:r>
            <w:proofErr w:type="spellEnd"/>
          </w:p>
        </w:tc>
      </w:tr>
      <w:tr w:rsidR="00363DDD" w:rsidRPr="00291B75" w:rsidTr="00503156">
        <w:trPr>
          <w:tblCellSpacing w:w="0" w:type="dxa"/>
        </w:trPr>
        <w:tc>
          <w:tcPr>
            <w:tcW w:w="6379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363DDD" w:rsidRPr="00291B75" w:rsidRDefault="00363DDD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14.07.2018</w:t>
            </w:r>
          </w:p>
        </w:tc>
      </w:tr>
    </w:tbl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секретариате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14.07.2018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7/25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Секретариат является структурным подразделением Общества с ограниченной ответственностью «Перекресток» (далее – Организация).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Создание, реорганизация и ликвидация секретариата проводятся по решению генерального директора Организации и оформляются приказом по основной деятельности.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Руководство секретариатом осуществляет начальник секретариата.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Начальник секретариата подчиняется непосредственно генеральному директору Организации, назначается и освобождается от должности его приказом.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секретариат руководствуется: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Законодательством в сфере информации и документации…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СЕКРЕТАРИАТА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секретариата входят: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 Помощник генерального директора.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 Секретарь заместителя генерального директора.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 Секретарь главного инженера.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  Офис-менеджер.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  Курьер.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Обязанности работников секретариата устанавливаются должностными инструкциями.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СЕКРЕТАРИАТА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секретариата являются: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Документационное обеспечение работы руководства Организации: генерального директора, его заместителя, главного инженера (далее – Руководство), а также коллегиального органа Организации – Собрания учредителей.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Организационное обеспечение работы Руководства Организации.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Справочно-информационное обеспечение работы Руководства Организации.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СЕКРЕТАРИАТА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Секретариат выполняет следующие функции: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Проводит обработку входящих, исходящих и внутренних документов Организации…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4.1.21. Организует прием посетителей Руководством и работниками Организации.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СЕКРЕТАРИАТА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Начальник секретариата имеет право: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Участвовать в установленном порядке в приеме и увольнении работников секретариата…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секретариата имеют право: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Получать в установленном порядке от других структурных подразделений Организации необходимую для работы информацию…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ВЗАИМООТНОШЕНИЯ И СВЯЗИ СЕКРЕТАРИАТА С ДРУГИМИ СТРУКТУРНЫМИ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ПОДРАЗДЕЛЕНИЯМИ ОРГАНИЗАЦИИ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Секретариат представляет Руководству Организации: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   Поступившую корреспонденцию на рассмотрение…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Секретариат получает от Руководства Организации: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  Поступившие из других организаций документы с резолюцией Руководства….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Секретариат направляет в структурные подразделения Организации: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   Копии приказов (выписки из приказов) на исполнение…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Секретариат получает от структурных подразделений Организации: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   Проекты служебных писем…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Секретариат направляет в другие организации деловые письма, информационные материалы.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Секретариат получает от других организаций деловые письма, информационные материалы.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СЕКРЕТАРИАТА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Работники секретариата несут ответственность: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   За неисполнение или ненадлежащее исполнение функций, возложенных на них должностными инструкциями…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Начальник секретариата несет ответственность:</w:t>
      </w:r>
    </w:p>
    <w:p w:rsidR="00363DDD" w:rsidRPr="00291B75" w:rsidRDefault="00363DDD" w:rsidP="00291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   За неисполнение или ненадлежащее исполнение возложенных на него функций и обязанностей; …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СОГЛАСОВАНИЯ</w:t>
      </w:r>
      <w:r w:rsidRPr="0029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Положению о секретариате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14.07.2018 № 7/25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заседания экспертной комиссии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Перекресток»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14.07.2018 № 4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директор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личная подпись</w:t>
      </w: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Борисов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17.06.2018</w:t>
      </w:r>
    </w:p>
    <w:p w:rsidR="00363DDD" w:rsidRPr="00291B75" w:rsidRDefault="00363DDD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DD" w:rsidRPr="00291B75" w:rsidRDefault="00363DDD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363DDD" w:rsidRPr="00291B75" w:rsidRDefault="00363DDD" w:rsidP="00291B75">
      <w:pPr>
        <w:pStyle w:val="aa"/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Назовите обязательные реквизиты положения (инструкции).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данного вида документов.</w:t>
      </w:r>
    </w:p>
    <w:p w:rsidR="00363DDD" w:rsidRPr="00291B75" w:rsidRDefault="00363DDD" w:rsidP="00291B7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особенности составления и оформления положения о структурном подразделении.</w:t>
      </w: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DD" w:rsidRPr="00291B75" w:rsidRDefault="00363DDD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8144C5" w:rsidRPr="00291B75" w:rsidRDefault="008144C5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7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протокола и приказа</w:t>
      </w: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протокола и приказа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приказа, краткого протокола и выписки из него,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Протокол</w:t>
      </w:r>
      <w:r w:rsidRPr="00291B75">
        <w:rPr>
          <w:rFonts w:ascii="Times New Roman" w:hAnsi="Times New Roman" w:cs="Times New Roman"/>
          <w:iCs/>
          <w:sz w:val="24"/>
          <w:szCs w:val="24"/>
        </w:rPr>
        <w:t xml:space="preserve"> - документ, фиксирующий ход обсуждения вопроса и принятия решения на заседаниях коллегиального органа управления.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По способу и полноте записи протоколы бывают стенографическими, фонографическими, конспективными и краткими - без записи содержания выступлений.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В зависимости от полноты освещения хода заседания протоколы могут быть краткими и полными. В кратких протоколах указывают в текстовой части повестку дня, фамилии выступавших, темы выступлений и принятые решения. Полные тексты выступлений не приводят. Краткие протоколы ведут на оперативных производственных совещаниях, а также в случаях, когда заседания стенографируют или записывают с помощью технических средств, материалы которых, подписанные председателем и секретарем, прилагают к протоколу.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При составлении протокола необходимо обеспечить его юридическую полноценность путем наличия в протоколе всех необходимых реквизитов, правильного их оформления и строгой достоверности информации, содержащейся в протоколе.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503156" w:rsidRPr="00291B75" w:rsidRDefault="00503156" w:rsidP="00291B75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503156" w:rsidRPr="00291B75" w:rsidRDefault="00503156" w:rsidP="00291B75">
      <w:pPr>
        <w:pStyle w:val="aa"/>
        <w:numPr>
          <w:ilvl w:val="0"/>
          <w:numId w:val="27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503156" w:rsidRPr="00291B75" w:rsidRDefault="00503156" w:rsidP="00291B75">
      <w:pPr>
        <w:pStyle w:val="a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503156" w:rsidRPr="00291B75" w:rsidRDefault="00503156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краткий протокол по образцу.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Научно-исследовательский институт стали и сплавов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ПРОТОКОЛ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16.07.2018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№ 1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Москва Заседания совета института 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Председатель - В. М. Котов 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Секретарь - О.К. Дубровская 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Присутствовали: 27 человек (список прилагается)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>Об организации российско-японского научного центра и утверждении Положения о нем.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Выступление директора института А. К. Костылева.</w:t>
      </w: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</w:t>
      </w:r>
      <w:r w:rsidRPr="00291B75">
        <w:rPr>
          <w:rFonts w:ascii="Times New Roman" w:hAnsi="Times New Roman" w:cs="Times New Roman"/>
          <w:sz w:val="24"/>
          <w:szCs w:val="24"/>
        </w:rPr>
        <w:tab/>
        <w:t>О назначении директора учебно-научного центра.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Выступление зам. директора института В. М. Котова.</w:t>
      </w: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Костылев А. К. - обосновал целесообразность создания центра и изложил проект Положения о центре.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Зернов В. К. с предложением о внесении в структуру центра лаборатории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песпективных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уточнения проекта Положения.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Создать в структуре института российско-японский научный центр и утвердить уточненное Положение о нем.</w:t>
      </w: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</w:t>
      </w:r>
      <w:r w:rsidRPr="00291B75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Котов В. М. — предложил руководство центром поручить профессору В. В. Козину.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Кузин А. Ю. и Ветров Г. А. с одобрением кандидатуры профессора В. В. Козина.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Назначить директором российско-японского научного центра профессора В. В. Козина.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Приложение: Положение о российско-японском научном центре на 9 л. в 1 экз.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Председатель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sz w:val="24"/>
          <w:szCs w:val="24"/>
        </w:rPr>
        <w:tab/>
        <w:t>В. М. Котов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Секретарь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sz w:val="24"/>
          <w:szCs w:val="24"/>
        </w:rPr>
        <w:tab/>
        <w:t>О. К. Дубровская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выписку из протокола.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Научно-исследовательский институт стали и сплавов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15.08.2018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№ 1</w:t>
      </w:r>
    </w:p>
    <w:p w:rsidR="008144C5" w:rsidRPr="00291B75" w:rsidRDefault="008144C5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Москва Заседания совета института Председатель - В. М. Котов Секретарь - О. К. Дубровская Присутствовали: 27 человек (список прилагается)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 О назначении директора центра.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Выступление В. М. Котова.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 СЛУШАЛИ: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Котов В. М. - предложил руководство центром поручить профессору В.В. Козину.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ВЫСТУПИЛИ: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Кузин А. Ю. и Ветров Г. А. с одобрением кандидатуры профессора В.В. Козина. 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Назначить директором российско-японского научного центра профессора В. В. Козина.</w:t>
      </w:r>
    </w:p>
    <w:p w:rsidR="008144C5" w:rsidRPr="00291B75" w:rsidRDefault="008144C5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Председатель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В. М. Котов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Секретарь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О.К. Дубровская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Верно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Секретарь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sz w:val="24"/>
          <w:szCs w:val="24"/>
        </w:rPr>
        <w:tab/>
        <w:t>О.К. Дубровская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21.09.2018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Приказ об отмене действующего положения и утверждении нового по образцу.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«Гибралтар»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(ООО «Гибралтар»)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27.06.2018                                                                                                                   № 33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г. Москва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связи с изменением штатной структуры ООО «Гибралтар»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ПРИКАЗЫВАЮ: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Отменить действующее Положение об отделе рекламы ООО «Гибралтар» с 01.07.2018.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Утвердить и ввести в действие Положение об управлении маркетинга ООО «Гибралтар» с 01.07.2018 (Приложение 1).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Начальнику отдела кадров Ивановой Р.А. ознакомить работников с настоящим приказом под роспись до 30.06.2018.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Генеральный директор        ___________   П.А. Владимиров</w:t>
      </w:r>
    </w:p>
    <w:p w:rsidR="00503156" w:rsidRPr="00291B75" w:rsidRDefault="00503156" w:rsidP="00291B75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</w:t>
      </w:r>
    </w:p>
    <w:p w:rsidR="008144C5" w:rsidRPr="00291B75" w:rsidRDefault="008144C5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03156" w:rsidRPr="00291B75" w:rsidRDefault="00503156" w:rsidP="00291B75">
      <w:pPr>
        <w:pStyle w:val="aa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Какие требования предъявляются к приказам.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составления и оформления протокола.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выписки из протокола.</w:t>
      </w: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CD6883" w:rsidRPr="00291B75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8</w:t>
      </w:r>
    </w:p>
    <w:p w:rsidR="00F55E74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распоряжения и указания</w:t>
      </w:r>
    </w:p>
    <w:p w:rsidR="00F55E74" w:rsidRPr="00291B75" w:rsidRDefault="00F55E74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распоряжения и указания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распоряжений и указаний, </w:t>
      </w:r>
      <w:r w:rsidRPr="00291B75">
        <w:rPr>
          <w:rFonts w:ascii="Times New Roman" w:hAnsi="Times New Roman" w:cs="Times New Roman"/>
          <w:sz w:val="24"/>
          <w:szCs w:val="24"/>
        </w:rPr>
        <w:t>закрепление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Распоряжение</w:t>
      </w:r>
      <w:r w:rsidRPr="00291B75">
        <w:rPr>
          <w:rFonts w:ascii="Times New Roman" w:hAnsi="Times New Roman" w:cs="Times New Roman"/>
          <w:iCs/>
          <w:sz w:val="24"/>
          <w:szCs w:val="24"/>
        </w:rPr>
        <w:t xml:space="preserve"> — акт управления государственного органа, имеющий властный характер, изданный в рамках присвоенной должностному лицу или государственному органу компетенции, имеющий обязательную силу для граждан и организаций, которым оно адресовано.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Распоряжение является подзаконным актом и подразделяется на две группы: распоряжение общего (длительного) действия и распоряжение, касающееся конкретного вопроса или отдельного случая. Распоряжение издают правительство Российской Федерации, министерства или ведомства, администрации края, области, города, района, администрации учреждений в пределах прав, предоставленных законами Российской Федерации.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b/>
          <w:iCs/>
          <w:sz w:val="24"/>
          <w:szCs w:val="24"/>
        </w:rPr>
        <w:t>Указание</w:t>
      </w:r>
      <w:r w:rsidRPr="00291B75">
        <w:rPr>
          <w:rFonts w:ascii="Times New Roman" w:hAnsi="Times New Roman" w:cs="Times New Roman"/>
          <w:iCs/>
          <w:sz w:val="24"/>
          <w:szCs w:val="24"/>
        </w:rPr>
        <w:t xml:space="preserve"> — распорядительный документ, издаваемый органом управления по вопросам информационно-методического характера, а также по вопросам, связанным с организацией исполнения приказов, инструкций и других правовых актов. Указание издают при решении текущих организационных вопросов, а также им доводят до исполнителей нормативные акты.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Формуляр постановления, приказа, распоряжения и указания включает в себя следующие реквизиты: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1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Государственный герб Российской Федерации, или герб субъекта Российской Федерации, или эмблема учреждения, или товарный знак (знак обслуживания);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2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 xml:space="preserve">— код </w:t>
      </w:r>
      <w:proofErr w:type="gramStart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учреждения;   </w:t>
      </w:r>
      <w:proofErr w:type="gramEnd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код формы документа;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4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 xml:space="preserve">— наименование </w:t>
      </w:r>
      <w:proofErr w:type="gramStart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учреждения;   </w:t>
      </w:r>
      <w:proofErr w:type="gramEnd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справочные данные об учреждении;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6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наименование документа (ПОСТАНОВЛЕНИЕ);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7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 xml:space="preserve">— дата </w:t>
      </w:r>
      <w:proofErr w:type="gramStart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документа;   </w:t>
      </w:r>
      <w:proofErr w:type="gramEnd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регистрационный номер документа;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9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место составления или издания документа;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10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заголовок к тексту (кроме приказов по личному составу);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1B75">
        <w:rPr>
          <w:rFonts w:ascii="Times New Roman" w:hAnsi="Times New Roman" w:cs="Times New Roman"/>
          <w:iCs/>
          <w:sz w:val="24"/>
          <w:szCs w:val="24"/>
        </w:rPr>
        <w:t>11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>— адресат (для указания</w:t>
      </w:r>
      <w:proofErr w:type="gramStart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);   </w:t>
      </w:r>
      <w:proofErr w:type="gramEnd"/>
      <w:r w:rsidRPr="00291B75">
        <w:rPr>
          <w:rFonts w:ascii="Times New Roman" w:hAnsi="Times New Roman" w:cs="Times New Roman"/>
          <w:iCs/>
          <w:sz w:val="24"/>
          <w:szCs w:val="24"/>
        </w:rPr>
        <w:t xml:space="preserve"> 12</w:t>
      </w:r>
      <w:r w:rsidRPr="00291B75">
        <w:rPr>
          <w:rFonts w:ascii="Times New Roman" w:hAnsi="Times New Roman" w:cs="Times New Roman"/>
          <w:iCs/>
          <w:sz w:val="24"/>
          <w:szCs w:val="24"/>
        </w:rPr>
        <w:tab/>
        <w:t xml:space="preserve">— текст документа:    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13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— отметка о наличии 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 xml:space="preserve">приложения;   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14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— подпись;    </w:t>
      </w:r>
    </w:p>
    <w:p w:rsidR="00503156" w:rsidRPr="00291B75" w:rsidRDefault="00503156" w:rsidP="00291B7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15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— визы согласования 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 xml:space="preserve">документа;   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16</w:t>
      </w:r>
      <w:r w:rsidRPr="00291B75">
        <w:rPr>
          <w:rFonts w:ascii="Times New Roman" w:hAnsi="Times New Roman" w:cs="Times New Roman"/>
          <w:sz w:val="24"/>
          <w:szCs w:val="24"/>
        </w:rPr>
        <w:tab/>
        <w:t>— отметка об исполнителе.</w:t>
      </w:r>
    </w:p>
    <w:p w:rsidR="00503156" w:rsidRPr="00291B75" w:rsidRDefault="00503156" w:rsidP="00291B75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503156" w:rsidRPr="00291B75" w:rsidRDefault="00503156" w:rsidP="00291B75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503156" w:rsidRPr="00291B75" w:rsidRDefault="00503156" w:rsidP="00291B75">
      <w:pPr>
        <w:pStyle w:val="aa"/>
        <w:numPr>
          <w:ilvl w:val="0"/>
          <w:numId w:val="28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503156" w:rsidRPr="00291B75" w:rsidRDefault="00503156" w:rsidP="00291B75">
      <w:pPr>
        <w:pStyle w:val="a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503156" w:rsidRPr="00291B75" w:rsidRDefault="00503156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распоряжение по образцу.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>Государственный научно-производственный центр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«ЭЛЕКТРОМОТОР»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pacing w:val="-9"/>
          <w:sz w:val="24"/>
          <w:szCs w:val="24"/>
        </w:rPr>
        <w:lastRenderedPageBreak/>
        <w:t>РАСПОРЯЖЕНИЕ</w:t>
      </w:r>
    </w:p>
    <w:p w:rsidR="00503156" w:rsidRPr="00291B75" w:rsidRDefault="00503156" w:rsidP="00291B75">
      <w:pPr>
        <w:tabs>
          <w:tab w:val="left" w:pos="2373"/>
          <w:tab w:val="left" w:pos="46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6"/>
          <w:sz w:val="24"/>
          <w:szCs w:val="24"/>
        </w:rPr>
        <w:t>19.09.2007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"/>
          <w:sz w:val="24"/>
          <w:szCs w:val="24"/>
        </w:rPr>
        <w:t>№ 100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Москва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 создании архива 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6"/>
          <w:sz w:val="24"/>
          <w:szCs w:val="24"/>
        </w:rPr>
        <w:t>ПРЕДЛАГАЮ:</w:t>
      </w:r>
    </w:p>
    <w:p w:rsidR="00503156" w:rsidRPr="00291B75" w:rsidRDefault="00503156" w:rsidP="00291B75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Создать в составе административно-хозяйственного отдела архив Центра.</w:t>
      </w:r>
    </w:p>
    <w:p w:rsidR="00503156" w:rsidRPr="00291B75" w:rsidRDefault="00503156" w:rsidP="00291B75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Утвердить Положение об архиве.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right="432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Заведующей канцелярией Медведевой М.Э. совместно с заведующим </w:t>
      </w:r>
      <w:r w:rsidRPr="00291B75">
        <w:rPr>
          <w:rFonts w:ascii="Times New Roman" w:hAnsi="Times New Roman" w:cs="Times New Roman"/>
          <w:sz w:val="24"/>
          <w:szCs w:val="24"/>
        </w:rPr>
        <w:t>архивом Вороновой М. П. разработать график сдачи структурными под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разделениями Центра документов в архив. Срок исполнения 28.10.2005.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возложить на заместителя директора по общим вопросам Ивантеева И. К.</w:t>
      </w:r>
    </w:p>
    <w:p w:rsidR="00260FA4" w:rsidRPr="00291B75" w:rsidRDefault="00260FA4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Приложение об архиве на 5 л. в 1 экз.</w:t>
      </w:r>
    </w:p>
    <w:p w:rsidR="00260FA4" w:rsidRPr="00291B75" w:rsidRDefault="00260FA4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Зам. Директора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260FA4" w:rsidRPr="00291B75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291B75">
        <w:rPr>
          <w:rFonts w:ascii="Times New Roman" w:hAnsi="Times New Roman" w:cs="Times New Roman"/>
          <w:sz w:val="24"/>
          <w:szCs w:val="24"/>
        </w:rPr>
        <w:tab/>
        <w:t>Д.С. Иванков</w:t>
      </w:r>
    </w:p>
    <w:p w:rsidR="00260FA4" w:rsidRPr="00291B75" w:rsidRDefault="00260FA4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яичная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Юрисконсульт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260FA4" w:rsidRPr="00291B75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291B75">
        <w:rPr>
          <w:rFonts w:ascii="Times New Roman" w:hAnsi="Times New Roman" w:cs="Times New Roman"/>
          <w:sz w:val="24"/>
          <w:szCs w:val="24"/>
        </w:rPr>
        <w:tab/>
        <w:t>П.К. Лужин</w:t>
      </w:r>
    </w:p>
    <w:p w:rsidR="00260FA4" w:rsidRPr="00291B75" w:rsidRDefault="00260FA4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яичная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18.09.2007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К.П. Сидоров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314-12-45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i/>
          <w:sz w:val="24"/>
          <w:szCs w:val="24"/>
        </w:rPr>
        <w:t xml:space="preserve">В дело 05-15 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i/>
          <w:sz w:val="24"/>
          <w:szCs w:val="24"/>
        </w:rPr>
        <w:t>Сотрудники ознакомлены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260FA4" w:rsidRPr="00291B75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291B75">
        <w:rPr>
          <w:rFonts w:ascii="Times New Roman" w:hAnsi="Times New Roman" w:cs="Times New Roman"/>
          <w:sz w:val="24"/>
          <w:szCs w:val="24"/>
        </w:rPr>
        <w:tab/>
        <w:t>М.Д. Максимова</w:t>
      </w:r>
    </w:p>
    <w:p w:rsidR="00260FA4" w:rsidRPr="00291B75" w:rsidRDefault="00260FA4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яичная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i/>
          <w:sz w:val="24"/>
          <w:szCs w:val="24"/>
        </w:rPr>
        <w:t>22.09.2006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указание по образцу.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Герб субъекта Российской Федерации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6"/>
          <w:sz w:val="24"/>
          <w:szCs w:val="24"/>
        </w:rPr>
        <w:t>Департамент сельского хозяйства Краснодарского края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8"/>
          <w:sz w:val="24"/>
          <w:szCs w:val="24"/>
        </w:rPr>
        <w:t>УКАЗАНИЕ</w:t>
      </w:r>
    </w:p>
    <w:p w:rsidR="00503156" w:rsidRPr="00291B75" w:rsidRDefault="00503156" w:rsidP="00291B75">
      <w:pPr>
        <w:shd w:val="clear" w:color="auto" w:fill="FFFFFF"/>
        <w:tabs>
          <w:tab w:val="left" w:pos="5530"/>
        </w:tabs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6"/>
          <w:sz w:val="24"/>
          <w:szCs w:val="24"/>
        </w:rPr>
        <w:t>15.02.2007</w:t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       № 157/15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Краснодар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307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 подготовке предложений в проект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307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307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на перспективу до 2020 г.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целях выполнения решения коллегии Департамента сельского хо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зяйства Краснодарского края от 10.02.2007 № 73-15 «О разработке про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екта плана развития сельского хозяйства Краснодарского края на перспективу до 2020 г.»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5"/>
          <w:sz w:val="24"/>
          <w:szCs w:val="24"/>
        </w:rPr>
        <w:t>ПРЕДЛАГАЮ:</w:t>
      </w:r>
    </w:p>
    <w:p w:rsidR="00503156" w:rsidRPr="00291B75" w:rsidRDefault="00503156" w:rsidP="00291B75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Начальникам глав районных администраций Краснодарского края при организации разработки предложений в проект плана и расчете по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требности сельхозпредприятий и организаций в материалах, сырье и оборудовании руководствоваться рекомендациями Министерства сель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ского хозяйства РФ от 20.01.2005 № 10/125-02.</w:t>
      </w:r>
    </w:p>
    <w:p w:rsidR="00503156" w:rsidRPr="00291B75" w:rsidRDefault="00503156" w:rsidP="00291B75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При определении потребности в инженерно-техническом персона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ле и рабочих специальностях руководствоваться методикой, рекомен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дованной Министерством сельского хозяйства РФ в письме от 22.07.2006 № 12/417-05.</w:t>
      </w:r>
    </w:p>
    <w:p w:rsidR="00503156" w:rsidRPr="00291B75" w:rsidRDefault="00503156" w:rsidP="00291B75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Предложения сопроводить подробными расчетами со ссылками на соответствующие пункты методических рекомендаций и направить в Департамент сельского хозяйства Краснодарского края к 10.03.2007 г.</w:t>
      </w:r>
    </w:p>
    <w:p w:rsidR="008144C5" w:rsidRPr="00291B75" w:rsidRDefault="008144C5" w:rsidP="00291B75">
      <w:pPr>
        <w:shd w:val="clear" w:color="auto" w:fill="FFFFFF"/>
        <w:tabs>
          <w:tab w:val="left" w:pos="2818"/>
          <w:tab w:val="left" w:pos="4848"/>
        </w:tabs>
        <w:spacing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tabs>
          <w:tab w:val="left" w:pos="2818"/>
          <w:tab w:val="left" w:pos="4848"/>
        </w:tabs>
        <w:spacing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8144C5" w:rsidRPr="00291B75">
        <w:rPr>
          <w:rFonts w:ascii="Times New Roman" w:hAnsi="Times New Roman" w:cs="Times New Roman"/>
          <w:sz w:val="24"/>
          <w:szCs w:val="24"/>
        </w:rPr>
        <w:t xml:space="preserve">   ____________________ </w:t>
      </w:r>
      <w:r w:rsidRPr="00291B75">
        <w:rPr>
          <w:rFonts w:ascii="Times New Roman" w:hAnsi="Times New Roman" w:cs="Times New Roman"/>
          <w:spacing w:val="-3"/>
          <w:sz w:val="24"/>
          <w:szCs w:val="24"/>
        </w:rPr>
        <w:t>А. И. Ворончихин</w:t>
      </w:r>
    </w:p>
    <w:p w:rsidR="008144C5" w:rsidRPr="00291B75" w:rsidRDefault="008144C5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>яичная</w:t>
      </w:r>
      <w:proofErr w:type="gramEnd"/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Необходимые служебные отметки:</w:t>
      </w:r>
    </w:p>
    <w:p w:rsidR="00503156" w:rsidRPr="00291B75" w:rsidRDefault="00503156" w:rsidP="00291B7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Визы должностных лиц.</w:t>
      </w:r>
    </w:p>
    <w:p w:rsidR="00503156" w:rsidRPr="00291B75" w:rsidRDefault="00503156" w:rsidP="00291B7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Отметка об ознакомлении с документом исполнителя.</w:t>
      </w:r>
    </w:p>
    <w:p w:rsidR="00503156" w:rsidRPr="00291B75" w:rsidRDefault="00503156" w:rsidP="00291B7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Отметка о производстве копии или выписки.</w:t>
      </w:r>
    </w:p>
    <w:p w:rsidR="00503156" w:rsidRPr="00291B75" w:rsidRDefault="00503156" w:rsidP="00291B7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Отметка об исполнении документа и приобщении его в дело.</w:t>
      </w:r>
    </w:p>
    <w:p w:rsidR="008144C5" w:rsidRPr="00291B75" w:rsidRDefault="008144C5" w:rsidP="00291B75">
      <w:pPr>
        <w:shd w:val="clear" w:color="auto" w:fill="FFFFFF"/>
        <w:spacing w:after="0" w:line="240" w:lineRule="auto"/>
        <w:ind w:left="24" w:right="46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left="24" w:right="46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 xml:space="preserve">Н. Н. Петровский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24" w:right="4608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268 45 15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03156" w:rsidRPr="00291B75" w:rsidRDefault="00503156" w:rsidP="00291B75">
      <w:pPr>
        <w:pStyle w:val="aa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Назовите реквизиты, включаемые в формуляр постановления, приказа, распоряжения и указания.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составления и оформления указания.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распоряжения.</w:t>
      </w:r>
    </w:p>
    <w:p w:rsidR="00503156" w:rsidRPr="00291B75" w:rsidRDefault="00503156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CD6883" w:rsidRPr="00291B75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AF" w:rsidRDefault="00CD6883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006" w:rsidRPr="00291B75" w:rsidRDefault="00787006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9</w:t>
      </w:r>
    </w:p>
    <w:p w:rsidR="00787006" w:rsidRPr="00291B75" w:rsidRDefault="001963C8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заявления, акта и доверенности</w:t>
      </w:r>
    </w:p>
    <w:p w:rsidR="00787006" w:rsidRPr="00291B75" w:rsidRDefault="00787006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заявления, акта и доверенности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доверенностей, заявлений и актов, </w:t>
      </w:r>
      <w:r w:rsidR="00260FA4" w:rsidRPr="00291B75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— письменное полномочие, выдаваемое одним лицом (учреждением) другому лицу для представительства перед третьим лицом. Письменное полномочие на совершение сделки представителем может быть предоставлено непосредственно соответствующему третьему лицу.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Доверенность на совершение сделок, требующих нотариальной формы, должна быть нотариально удостоверена, за исключением случаев, предусмотренных законом.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 Официальные — выдаваемые бухгалтерией учреждения в одном экземпляре под роспись лицу, которому поручается получение ценностей. Формуляр официальной доверенности содержит следующие реквизиты: 1-17.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 Личные — выдаваемые одним лицом другому лицу для представительства перед третьим лицом (учреждением), не требующие нотариального удостоверения и удостоверяемые учреждением, в котором доверитель состоит в штате. Формуляр личной доверенности содержит следующие реквизиты: 1-9.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Для юридической полноценности документа указывается срок действия доверенности, который не может превышать трех лет. Если срок действия в доверенности не указан, то доверенность сохраняет силу в течение года со дня выдачи.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Доверенность, в которой не указана дата ее удостоверения, считается недействительной.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Выдачу материальных ценностей доверителю производят по предъявлении им своего паспорта, данные которого сверяют с данными в доверенности и указывают в расходном кассовом ордере или другом документе, подтверждающего факт операции.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503156" w:rsidRPr="00291B75" w:rsidRDefault="00503156" w:rsidP="00291B75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503156" w:rsidRPr="00291B75" w:rsidRDefault="00503156" w:rsidP="00291B75">
      <w:pPr>
        <w:pStyle w:val="aa"/>
        <w:numPr>
          <w:ilvl w:val="0"/>
          <w:numId w:val="29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503156" w:rsidRPr="00291B75" w:rsidRDefault="00503156" w:rsidP="00291B75">
      <w:pPr>
        <w:pStyle w:val="a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503156" w:rsidRPr="00291B75" w:rsidRDefault="00503156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заявление по образцу.</w:t>
      </w:r>
    </w:p>
    <w:p w:rsidR="00260FA4" w:rsidRPr="00291B75" w:rsidRDefault="00260FA4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 комиссию по назначению пенсии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 w:right="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>г. Пензы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Третьяковой Аллы Александровны,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завуча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МОУ СОШ № </w:t>
      </w:r>
      <w:smartTag w:uri="urn:schemas-microsoft-com:office:smarttags" w:element="metricconverter">
        <w:smartTagPr>
          <w:attr w:name="ProductID" w:val="9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 Пензы,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родившейся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15.03.1962,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прописанной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 w:right="10" w:firstLine="284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2,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634032,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 Пенза, пр. Кирова, 18, кв. 21,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серии 1-ОМ № 1234567,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Октябрьским ОВД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"/>
          <w:sz w:val="24"/>
          <w:szCs w:val="24"/>
        </w:rPr>
        <w:t>г. Пензы 01.04.2000</w:t>
      </w:r>
    </w:p>
    <w:p w:rsidR="00260FA4" w:rsidRPr="00291B75" w:rsidRDefault="00260FA4" w:rsidP="00291B75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1"/>
          <w:sz w:val="24"/>
          <w:szCs w:val="24"/>
        </w:rPr>
        <w:t>ЗАЯВЛЕНИЕ</w:t>
      </w:r>
    </w:p>
    <w:p w:rsidR="00503156" w:rsidRPr="00291B75" w:rsidRDefault="00503156" w:rsidP="00291B75">
      <w:pPr>
        <w:shd w:val="clear" w:color="auto" w:fill="FFFFFF"/>
        <w:tabs>
          <w:tab w:val="left" w:pos="568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4"/>
          <w:sz w:val="24"/>
          <w:szCs w:val="24"/>
        </w:rPr>
        <w:t>09.06.2017</w:t>
      </w:r>
      <w:r w:rsidRPr="00291B75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91B75">
        <w:rPr>
          <w:rFonts w:ascii="Times New Roman" w:hAnsi="Times New Roman" w:cs="Times New Roman"/>
          <w:spacing w:val="-3"/>
          <w:sz w:val="24"/>
          <w:szCs w:val="24"/>
        </w:rPr>
        <w:t>г. Пенза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Прошу назначить мне пенсию по старости в связи с достижением пенсионного возраста.</w:t>
      </w:r>
    </w:p>
    <w:p w:rsidR="00503156" w:rsidRPr="00291B75" w:rsidRDefault="00503156" w:rsidP="00291B75">
      <w:pPr>
        <w:shd w:val="clear" w:color="auto" w:fill="FFFFFF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А.А. Третьякова</w:t>
      </w:r>
    </w:p>
    <w:p w:rsidR="00503156" w:rsidRPr="00291B75" w:rsidRDefault="00503156" w:rsidP="00291B7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доверенность по образцу.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0" w:right="14" w:firstLine="6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8"/>
          <w:sz w:val="24"/>
          <w:szCs w:val="24"/>
        </w:rPr>
        <w:t xml:space="preserve">Я, Казакова Любовь Николаевна, доверяю </w:t>
      </w:r>
      <w:proofErr w:type="spellStart"/>
      <w:r w:rsidRPr="00291B75">
        <w:rPr>
          <w:rFonts w:ascii="Times New Roman" w:hAnsi="Times New Roman" w:cs="Times New Roman"/>
          <w:spacing w:val="-8"/>
          <w:sz w:val="24"/>
          <w:szCs w:val="24"/>
        </w:rPr>
        <w:t>Барабышкиной</w:t>
      </w:r>
      <w:proofErr w:type="spellEnd"/>
      <w:r w:rsidRPr="00291B75">
        <w:rPr>
          <w:rFonts w:ascii="Times New Roman" w:hAnsi="Times New Roman" w:cs="Times New Roman"/>
          <w:spacing w:val="-8"/>
          <w:sz w:val="24"/>
          <w:szCs w:val="24"/>
        </w:rPr>
        <w:t xml:space="preserve"> Людмиле </w:t>
      </w:r>
      <w:r w:rsidRPr="00291B75">
        <w:rPr>
          <w:rFonts w:ascii="Times New Roman" w:hAnsi="Times New Roman" w:cs="Times New Roman"/>
          <w:spacing w:val="-7"/>
          <w:sz w:val="24"/>
          <w:szCs w:val="24"/>
        </w:rPr>
        <w:t xml:space="preserve">Викторовне, паспорт серия 1-ОМ № 0731621, выданный Октябрьским </w:t>
      </w:r>
      <w:r w:rsidRPr="00291B75">
        <w:rPr>
          <w:rFonts w:ascii="Times New Roman" w:hAnsi="Times New Roman" w:cs="Times New Roman"/>
          <w:spacing w:val="-9"/>
          <w:sz w:val="24"/>
          <w:szCs w:val="24"/>
        </w:rPr>
        <w:t>ОВД г. Пензы 01.05.1996, получить в профтехучилище № 19 мою зара</w:t>
      </w:r>
      <w:r w:rsidRPr="00291B75">
        <w:rPr>
          <w:rFonts w:ascii="Times New Roman" w:hAnsi="Times New Roman" w:cs="Times New Roman"/>
          <w:sz w:val="24"/>
          <w:szCs w:val="24"/>
        </w:rPr>
        <w:t>ботную плату за ноябрь месяц 2018 г.</w:t>
      </w:r>
    </w:p>
    <w:p w:rsidR="00503156" w:rsidRPr="00291B75" w:rsidRDefault="00503156" w:rsidP="00291B75">
      <w:pPr>
        <w:shd w:val="clear" w:color="auto" w:fill="FFFFFF"/>
        <w:tabs>
          <w:tab w:val="left" w:pos="5083"/>
        </w:tabs>
        <w:spacing w:after="0" w:line="240" w:lineRule="auto"/>
        <w:ind w:left="2818"/>
        <w:contextualSpacing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i/>
          <w:iCs/>
          <w:spacing w:val="-12"/>
          <w:sz w:val="24"/>
          <w:szCs w:val="24"/>
        </w:rPr>
        <w:t>____________________________________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0"/>
          <w:sz w:val="24"/>
          <w:szCs w:val="24"/>
        </w:rPr>
        <w:t>Л. Н. Казакова</w:t>
      </w:r>
    </w:p>
    <w:p w:rsidR="00503156" w:rsidRPr="00291B75" w:rsidRDefault="00503156" w:rsidP="00291B7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2"/>
          <w:sz w:val="24"/>
          <w:szCs w:val="24"/>
        </w:rPr>
        <w:t>09.10.2018</w:t>
      </w:r>
    </w:p>
    <w:p w:rsidR="00503156" w:rsidRPr="00291B75" w:rsidRDefault="00503156" w:rsidP="00291B75">
      <w:pPr>
        <w:shd w:val="clear" w:color="auto" w:fill="FFFFFF"/>
        <w:tabs>
          <w:tab w:val="left" w:pos="2818"/>
          <w:tab w:val="left" w:pos="507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Подпись Казаковой Л. Н. удостоверяю:</w:t>
      </w:r>
    </w:p>
    <w:p w:rsidR="00503156" w:rsidRPr="00291B75" w:rsidRDefault="00503156" w:rsidP="00291B75">
      <w:pPr>
        <w:shd w:val="clear" w:color="auto" w:fill="FFFFFF"/>
        <w:tabs>
          <w:tab w:val="left" w:pos="2818"/>
          <w:tab w:val="left" w:pos="5078"/>
        </w:tabs>
        <w:spacing w:after="0" w:line="240" w:lineRule="auto"/>
        <w:contextualSpacing/>
        <w:rPr>
          <w:rFonts w:ascii="Times New Roman" w:hAnsi="Times New Roman" w:cs="Times New Roman"/>
          <w:spacing w:val="-14"/>
          <w:sz w:val="24"/>
          <w:szCs w:val="24"/>
        </w:rPr>
      </w:pPr>
      <w:r w:rsidRPr="00291B75">
        <w:rPr>
          <w:rFonts w:ascii="Times New Roman" w:hAnsi="Times New Roman" w:cs="Times New Roman"/>
          <w:spacing w:val="-8"/>
          <w:sz w:val="24"/>
          <w:szCs w:val="24"/>
        </w:rPr>
        <w:t>Директор ПТУ № 19</w:t>
      </w:r>
      <w:r w:rsidRPr="00291B75">
        <w:rPr>
          <w:rFonts w:ascii="Times New Roman" w:hAnsi="Times New Roman" w:cs="Times New Roman"/>
          <w:spacing w:val="-8"/>
          <w:sz w:val="24"/>
          <w:szCs w:val="24"/>
        </w:rPr>
        <w:tab/>
        <w:t>______</w:t>
      </w:r>
      <w:r w:rsidRPr="00291B75">
        <w:rPr>
          <w:rFonts w:ascii="Times New Roman" w:hAnsi="Times New Roman" w:cs="Times New Roman"/>
          <w:i/>
          <w:iCs/>
          <w:spacing w:val="-12"/>
          <w:sz w:val="24"/>
          <w:szCs w:val="24"/>
        </w:rPr>
        <w:t>____________________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14"/>
          <w:sz w:val="24"/>
          <w:szCs w:val="24"/>
        </w:rPr>
        <w:t xml:space="preserve">А. И. </w:t>
      </w:r>
      <w:proofErr w:type="spellStart"/>
      <w:r w:rsidRPr="00291B75">
        <w:rPr>
          <w:rFonts w:ascii="Times New Roman" w:hAnsi="Times New Roman" w:cs="Times New Roman"/>
          <w:spacing w:val="-14"/>
          <w:sz w:val="24"/>
          <w:szCs w:val="24"/>
        </w:rPr>
        <w:t>Макарьин</w:t>
      </w:r>
      <w:proofErr w:type="spellEnd"/>
    </w:p>
    <w:p w:rsidR="00503156" w:rsidRPr="00291B75" w:rsidRDefault="00503156" w:rsidP="00291B7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0" w:right="5242" w:firstLine="699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pacing w:val="-10"/>
          <w:sz w:val="24"/>
          <w:szCs w:val="24"/>
        </w:rPr>
        <w:t xml:space="preserve">Г.М.П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0" w:right="5242" w:hanging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13"/>
          <w:sz w:val="24"/>
          <w:szCs w:val="24"/>
        </w:rPr>
        <w:t>09.10.2018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справки по образцу.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left="1421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3"/>
          <w:sz w:val="24"/>
          <w:szCs w:val="24"/>
        </w:rPr>
        <w:t>Герб субъекта РФ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2688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Федеральное агентство по образованию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2688"/>
        <w:contextualSpacing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Краснодарский край </w:t>
      </w:r>
      <w:r w:rsidRPr="00291B7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НОУ ИНСТИТУТ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2688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СОВРЕМЕННЫХ </w:t>
      </w:r>
      <w:r w:rsidRPr="00291B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ТЕХНОЛОГИЙ И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2688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ЭКОНОМИКИ</w:t>
      </w:r>
    </w:p>
    <w:p w:rsidR="00503156" w:rsidRPr="00291B75" w:rsidRDefault="00503156" w:rsidP="00291B75">
      <w:pPr>
        <w:shd w:val="clear" w:color="auto" w:fill="FFFFFF"/>
        <w:tabs>
          <w:tab w:val="left" w:leader="underscore" w:pos="408"/>
          <w:tab w:val="left" w:leader="underscore" w:pos="1306"/>
          <w:tab w:val="left" w:leader="underscore" w:pos="3197"/>
        </w:tabs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«</w:t>
      </w:r>
      <w:r w:rsidRPr="00291B75">
        <w:rPr>
          <w:rFonts w:ascii="Times New Roman" w:hAnsi="Times New Roman" w:cs="Times New Roman"/>
          <w:sz w:val="24"/>
          <w:szCs w:val="24"/>
        </w:rPr>
        <w:tab/>
        <w:t>»</w:t>
      </w:r>
      <w:r w:rsidRPr="00291B75">
        <w:rPr>
          <w:rFonts w:ascii="Times New Roman" w:hAnsi="Times New Roman" w:cs="Times New Roman"/>
          <w:sz w:val="24"/>
          <w:szCs w:val="24"/>
        </w:rPr>
        <w:tab/>
        <w:t>200_ г. №</w:t>
      </w:r>
      <w:r w:rsidRPr="00291B75">
        <w:rPr>
          <w:rFonts w:ascii="Times New Roman" w:hAnsi="Times New Roman" w:cs="Times New Roman"/>
          <w:sz w:val="24"/>
          <w:szCs w:val="24"/>
        </w:rPr>
        <w:tab/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г. Краснодар, ул. Красная, 89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23"/>
          <w:sz w:val="24"/>
          <w:szCs w:val="24"/>
        </w:rPr>
        <w:t>СПРАВКА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6"/>
          <w:sz w:val="24"/>
          <w:szCs w:val="24"/>
        </w:rPr>
        <w:t xml:space="preserve">Дана </w:t>
      </w:r>
      <w:r w:rsidRPr="00291B75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Петрову Ивану Федоровичу</w:t>
      </w:r>
      <w:r w:rsidRPr="00291B7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 xml:space="preserve">в том, что он является студентом </w:t>
      </w:r>
      <w:r w:rsidRPr="00291B7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4 </w:t>
      </w:r>
      <w:r w:rsidRPr="00291B75">
        <w:rPr>
          <w:rFonts w:ascii="Times New Roman" w:hAnsi="Times New Roman" w:cs="Times New Roman"/>
          <w:spacing w:val="-6"/>
          <w:sz w:val="24"/>
          <w:szCs w:val="24"/>
        </w:rPr>
        <w:t xml:space="preserve">курса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факультета 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финансово-экономического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043400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r w:rsidRPr="00291B75">
        <w:rPr>
          <w:rFonts w:ascii="Times New Roman" w:hAnsi="Times New Roman" w:cs="Times New Roman"/>
          <w:spacing w:val="-2"/>
          <w:sz w:val="24"/>
          <w:szCs w:val="24"/>
        </w:rPr>
        <w:t xml:space="preserve">группы 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 xml:space="preserve">284 </w:t>
      </w:r>
      <w:r w:rsidRPr="00291B75">
        <w:rPr>
          <w:rFonts w:ascii="Times New Roman" w:hAnsi="Times New Roman" w:cs="Times New Roman"/>
          <w:sz w:val="24"/>
          <w:szCs w:val="24"/>
        </w:rPr>
        <w:t>дневной формы обучения.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РФ № 2611 от 06.07.2001 и № 2953 от 29.07.2002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ИСТЭк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аккредитован по типу «высшее учебное заведение», вида «институт».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0092 от 6 июля </w:t>
      </w:r>
      <w:smartTag w:uri="urn:schemas-microsoft-com:office:smarttags" w:element="metricconverter">
        <w:smartTagPr>
          <w:attr w:name="ProductID" w:val="2001 г"/>
        </w:smartTagPr>
        <w:r w:rsidRPr="00291B7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 w:rsidRPr="00291B75">
        <w:rPr>
          <w:rFonts w:ascii="Times New Roman" w:hAnsi="Times New Roman" w:cs="Times New Roman"/>
          <w:i/>
          <w:iCs/>
          <w:sz w:val="24"/>
          <w:szCs w:val="24"/>
          <w:u w:val="single"/>
        </w:rPr>
        <w:t>в военкомат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14" w:right="1920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Проректор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ИСТЭк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по учебной и научной работе профессор</w:t>
      </w:r>
    </w:p>
    <w:p w:rsidR="00503156" w:rsidRPr="00291B75" w:rsidRDefault="00503156" w:rsidP="00291B75">
      <w:pPr>
        <w:shd w:val="clear" w:color="auto" w:fill="FFFFFF"/>
        <w:tabs>
          <w:tab w:val="left" w:pos="5266"/>
        </w:tabs>
        <w:spacing w:after="0" w:line="240" w:lineRule="auto"/>
        <w:ind w:left="2818"/>
        <w:contextualSpacing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291B75">
        <w:rPr>
          <w:rFonts w:ascii="Times New Roman" w:hAnsi="Times New Roman" w:cs="Times New Roman"/>
          <w:i/>
          <w:iCs/>
          <w:spacing w:val="-3"/>
          <w:sz w:val="24"/>
          <w:szCs w:val="24"/>
        </w:rPr>
        <w:t>________________________________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pacing w:val="-5"/>
          <w:sz w:val="24"/>
          <w:szCs w:val="24"/>
        </w:rPr>
        <w:t>Г. В. Тельнов</w:t>
      </w:r>
    </w:p>
    <w:p w:rsidR="00503156" w:rsidRPr="00291B75" w:rsidRDefault="00503156" w:rsidP="00291B7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ab/>
      </w:r>
      <w:proofErr w:type="gramStart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>личная</w:t>
      </w:r>
      <w:proofErr w:type="gramEnd"/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подпись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302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Г.М.П.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03156" w:rsidRPr="00291B75" w:rsidRDefault="00503156" w:rsidP="00291B75">
      <w:pPr>
        <w:pStyle w:val="aa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Назовите реквизиты, определяющие юридическую силу документа.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составления и оформления доверенности.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заявления.</w:t>
      </w:r>
    </w:p>
    <w:p w:rsidR="00503156" w:rsidRPr="00291B75" w:rsidRDefault="00503156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7F3EA4" w:rsidRPr="00291B75" w:rsidRDefault="007F3EA4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8AF" w:rsidRDefault="007F3EA4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006" w:rsidRPr="00291B75" w:rsidRDefault="00787006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практического занятия № 10</w:t>
      </w:r>
    </w:p>
    <w:p w:rsidR="00787006" w:rsidRPr="00291B75" w:rsidRDefault="00390417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докладной записки, служебного письма</w:t>
      </w:r>
    </w:p>
    <w:p w:rsidR="00787006" w:rsidRPr="00291B75" w:rsidRDefault="00787006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Тема:</w:t>
      </w:r>
      <w:r w:rsidRPr="00291B75">
        <w:rPr>
          <w:rFonts w:ascii="Times New Roman" w:hAnsi="Times New Roman" w:cs="Times New Roman"/>
          <w:sz w:val="24"/>
          <w:szCs w:val="24"/>
        </w:rPr>
        <w:t xml:space="preserve"> «Составление и о</w:t>
      </w:r>
      <w:r w:rsidRPr="00291B75">
        <w:rPr>
          <w:rFonts w:ascii="Times New Roman" w:hAnsi="Times New Roman" w:cs="Times New Roman"/>
          <w:bCs/>
          <w:sz w:val="24"/>
          <w:szCs w:val="24"/>
        </w:rPr>
        <w:t>формление докладной записки, служебного письма</w:t>
      </w:r>
      <w:r w:rsidRPr="00291B75">
        <w:rPr>
          <w:rFonts w:ascii="Times New Roman" w:hAnsi="Times New Roman" w:cs="Times New Roman"/>
          <w:sz w:val="24"/>
          <w:szCs w:val="24"/>
        </w:rPr>
        <w:t>»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91B75">
        <w:rPr>
          <w:rFonts w:ascii="Times New Roman" w:hAnsi="Times New Roman" w:cs="Times New Roman"/>
          <w:sz w:val="24"/>
          <w:szCs w:val="24"/>
        </w:rPr>
        <w:t>: ознакомление с требованиями к о</w:t>
      </w:r>
      <w:r w:rsidRPr="00291B75">
        <w:rPr>
          <w:rFonts w:ascii="Times New Roman" w:hAnsi="Times New Roman" w:cs="Times New Roman"/>
          <w:bCs/>
          <w:sz w:val="24"/>
          <w:szCs w:val="24"/>
        </w:rPr>
        <w:t xml:space="preserve">формлению докладных записок и служебных писем, </w:t>
      </w:r>
      <w:r w:rsidR="00260FA4" w:rsidRPr="00291B75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практических навыков работы в программе MS-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503156" w:rsidRPr="00291B75" w:rsidRDefault="00503156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Служебное письмо</w:t>
      </w:r>
      <w:r w:rsidRPr="00291B75">
        <w:rPr>
          <w:rFonts w:ascii="Times New Roman" w:hAnsi="Times New Roman" w:cs="Times New Roman"/>
          <w:sz w:val="24"/>
          <w:szCs w:val="24"/>
        </w:rPr>
        <w:t xml:space="preserve"> – это документ, который является неотъемлемой частью делового общения. Чаще всего он передается посредством почтовой связи и служит особым способом обмена информацией. Деловая переписка нужна для решения различных хозяйственных или производственных вопросов. С ее помощью предприятия и организации осуществляют связь с внешним окружением: партнерами, клиентами или государственными структурами. Обычно для этого используется служебное письмо.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Докладная записка</w:t>
      </w:r>
      <w:r w:rsidRPr="00291B75">
        <w:rPr>
          <w:rFonts w:ascii="Times New Roman" w:hAnsi="Times New Roman" w:cs="Times New Roman"/>
          <w:sz w:val="24"/>
          <w:szCs w:val="24"/>
        </w:rPr>
        <w:t xml:space="preserve"> - документ, адресованный руководителю учреждения, содержащий обстоятельное изложение какого-либо вопроса с выводами и предложениями составителя. Докладные записки бывают двух видов:</w:t>
      </w:r>
    </w:p>
    <w:p w:rsidR="00503156" w:rsidRPr="00291B75" w:rsidRDefault="00503156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•</w:t>
      </w:r>
      <w:r w:rsidRPr="00291B75">
        <w:rPr>
          <w:rFonts w:ascii="Times New Roman" w:hAnsi="Times New Roman" w:cs="Times New Roman"/>
          <w:sz w:val="24"/>
          <w:szCs w:val="24"/>
        </w:rPr>
        <w:tab/>
        <w:t>внутренние - направляемые руководителю учреждения в целях побудить его принять определенное решение и удостоверяемые ее автором;</w:t>
      </w:r>
    </w:p>
    <w:p w:rsidR="00503156" w:rsidRPr="00291B75" w:rsidRDefault="00503156" w:rsidP="00291B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•</w:t>
      </w:r>
      <w:r w:rsidRPr="00291B75">
        <w:rPr>
          <w:rFonts w:ascii="Times New Roman" w:hAnsi="Times New Roman" w:cs="Times New Roman"/>
          <w:sz w:val="24"/>
          <w:szCs w:val="24"/>
        </w:rPr>
        <w:tab/>
        <w:t>внешние - адресуемые в вышестоящие органы и удостоверяемые руководителем учреждения.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Порядок выполнения</w:t>
      </w:r>
    </w:p>
    <w:p w:rsidR="00503156" w:rsidRPr="00291B75" w:rsidRDefault="00503156" w:rsidP="00291B75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теоретической частью</w:t>
      </w:r>
    </w:p>
    <w:p w:rsidR="00503156" w:rsidRPr="00291B75" w:rsidRDefault="00503156" w:rsidP="00291B75">
      <w:pPr>
        <w:pStyle w:val="aa"/>
        <w:numPr>
          <w:ilvl w:val="0"/>
          <w:numId w:val="30"/>
        </w:numPr>
        <w:tabs>
          <w:tab w:val="left" w:pos="426"/>
          <w:tab w:val="center" w:pos="489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практической части </w:t>
      </w:r>
    </w:p>
    <w:p w:rsidR="00503156" w:rsidRPr="00291B75" w:rsidRDefault="00503156" w:rsidP="00291B75">
      <w:pPr>
        <w:pStyle w:val="aa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(контрольные вопросы)</w:t>
      </w:r>
    </w:p>
    <w:p w:rsidR="00503156" w:rsidRPr="00291B75" w:rsidRDefault="00503156" w:rsidP="00291B75">
      <w:pPr>
        <w:pStyle w:val="aa"/>
        <w:tabs>
          <w:tab w:val="center" w:pos="48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1.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 xml:space="preserve">, оформите </w:t>
      </w:r>
      <w:r w:rsidRPr="00291B75">
        <w:rPr>
          <w:rFonts w:ascii="Times New Roman" w:hAnsi="Times New Roman" w:cs="Times New Roman"/>
          <w:bCs/>
          <w:sz w:val="24"/>
          <w:szCs w:val="24"/>
        </w:rPr>
        <w:t>докладную записку</w:t>
      </w:r>
      <w:r w:rsidRPr="00291B75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260FA4" w:rsidRPr="00291B75" w:rsidRDefault="00260FA4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758"/>
      </w:tblGrid>
      <w:tr w:rsidR="00503156" w:rsidRPr="00291B75" w:rsidTr="00503156">
        <w:trPr>
          <w:tblCellSpacing w:w="0" w:type="dxa"/>
        </w:trPr>
        <w:tc>
          <w:tcPr>
            <w:tcW w:w="5812" w:type="dxa"/>
            <w:vAlign w:val="center"/>
            <w:hideMark/>
          </w:tcPr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«Север»)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123, 116900, Москва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(095) 112-56-90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sever@sev.ru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12377792, ОГРН 1046300213191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6321732124/632101001</w:t>
            </w:r>
          </w:p>
        </w:tc>
        <w:tc>
          <w:tcPr>
            <w:tcW w:w="3758" w:type="dxa"/>
            <w:vAlign w:val="center"/>
            <w:hideMark/>
          </w:tcPr>
          <w:p w:rsidR="00503156" w:rsidRPr="00291B75" w:rsidRDefault="00503156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«Ромашка»</w:t>
            </w:r>
          </w:p>
          <w:p w:rsidR="00503156" w:rsidRPr="00291B75" w:rsidRDefault="00503156" w:rsidP="00291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Гришину</w:t>
            </w:r>
          </w:p>
        </w:tc>
      </w:tr>
    </w:tbl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ДОКЛАДНАЯ ЗАПИСКА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10.02.2018 № 12/05-18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дополнительных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Андрей Васильевич!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недостатка в кандидатах на стадии формирования административного аппарата для филиала в г. Москве необходимо привлечь трудовые ресурсы из дополнительных источников в срок до 14.04.2018. Собеседования с новыми кандидатами провести до 21.04.2018.</w:t>
      </w:r>
    </w:p>
    <w:p w:rsidR="00503156" w:rsidRPr="00291B75" w:rsidRDefault="00503156" w:rsidP="00291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по дополнительным услугам будет произведена в соответствии с п. 4.5 Договора услуг № 04/56 от 14.02.2018.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1B75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Семенов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дело № 03-13 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Одинцова 10.02.2018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объяснительную записку.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ind w:right="3917"/>
        <w:contextualSpacing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ПЛАНОВО-ЭКОНОМИЧЕСКОЕ 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3917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Заместителю генерального директора АО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5"/>
          <w:sz w:val="24"/>
          <w:szCs w:val="24"/>
        </w:rPr>
        <w:t xml:space="preserve">А. С. </w:t>
      </w:r>
      <w:proofErr w:type="spellStart"/>
      <w:r w:rsidRPr="00291B75">
        <w:rPr>
          <w:rFonts w:ascii="Times New Roman" w:hAnsi="Times New Roman" w:cs="Times New Roman"/>
          <w:spacing w:val="-5"/>
          <w:sz w:val="24"/>
          <w:szCs w:val="24"/>
        </w:rPr>
        <w:t>Юркову</w:t>
      </w:r>
      <w:proofErr w:type="spellEnd"/>
    </w:p>
    <w:p w:rsidR="00503156" w:rsidRPr="00291B75" w:rsidRDefault="00503156" w:rsidP="00291B75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ОБЪЯСНИТЕЛЬНАЯ ЗАПИСКА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>20.07.2017</w:t>
      </w: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 разработке графика отпусков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приказом генерального директора от 14.05.2055 № 123 </w:t>
      </w:r>
      <w:r w:rsidRPr="00291B75">
        <w:rPr>
          <w:rFonts w:ascii="Times New Roman" w:hAnsi="Times New Roman" w:cs="Times New Roman"/>
          <w:sz w:val="24"/>
          <w:szCs w:val="24"/>
        </w:rPr>
        <w:t>управление должно было предоставить в отдел кадров проект графика отпусков сотрудников управления на 2018 г. 22.11.2017 график был под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готовлен и согласован в указанный срок, но не представлен в отдел кад</w:t>
      </w:r>
      <w:r w:rsidRPr="00291B75">
        <w:rPr>
          <w:rFonts w:ascii="Times New Roman" w:hAnsi="Times New Roman" w:cs="Times New Roman"/>
          <w:sz w:val="24"/>
          <w:szCs w:val="24"/>
        </w:rPr>
        <w:softHyphen/>
        <w:t>ров из-за болезни секретаря управления.</w:t>
      </w:r>
    </w:p>
    <w:p w:rsidR="00503156" w:rsidRPr="00291B75" w:rsidRDefault="00503156" w:rsidP="00291B75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Зам. Начальника управления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>Ф.М. Литвинов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291B75">
        <w:rPr>
          <w:rFonts w:ascii="Times New Roman" w:hAnsi="Times New Roman" w:cs="Times New Roman"/>
          <w:sz w:val="24"/>
          <w:szCs w:val="24"/>
        </w:rPr>
        <w:t xml:space="preserve">Используя возможности Microsoft </w:t>
      </w:r>
      <w:r w:rsidRPr="00291B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91B75">
        <w:rPr>
          <w:rFonts w:ascii="Times New Roman" w:hAnsi="Times New Roman" w:cs="Times New Roman"/>
          <w:sz w:val="24"/>
          <w:szCs w:val="24"/>
        </w:rPr>
        <w:t>, оформите служебное письмо по образцу.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ООО «Бесплатные документы»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1B75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филиала 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ООО «Бесплатные документы - Москва»</w:t>
      </w:r>
    </w:p>
    <w:p w:rsidR="00503156" w:rsidRPr="00291B75" w:rsidRDefault="00503156" w:rsidP="00291B7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Петрова Петра Петровича</w:t>
      </w:r>
    </w:p>
    <w:p w:rsidR="004F78F6" w:rsidRPr="00291B75" w:rsidRDefault="004F78F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СЛУЖЕБНОЕ ПИСЬМО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№_____/___________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«____»__________20___г.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1B75">
        <w:rPr>
          <w:rFonts w:ascii="Times New Roman" w:hAnsi="Times New Roman" w:cs="Times New Roman"/>
          <w:b/>
          <w:bCs/>
          <w:sz w:val="24"/>
          <w:szCs w:val="24"/>
        </w:rPr>
        <w:t>О невыполнении должностных обязанностей</w:t>
      </w:r>
    </w:p>
    <w:p w:rsidR="00503156" w:rsidRPr="00291B75" w:rsidRDefault="00503156" w:rsidP="00291B75">
      <w:pPr>
        <w:pStyle w:val="otekstj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291B75">
        <w:rPr>
          <w:bCs/>
        </w:rPr>
        <w:t xml:space="preserve">Довожу до Вашего сведения, что менеджер отдела сбыта Сидоров Сидор Сидорович 01 сентября 2015 года </w:t>
      </w:r>
      <w:r w:rsidRPr="00291B75">
        <w:t xml:space="preserve">без уважительных причин отказался выполнять мое прямое распоряжение. В 10.25 я вызвал его к себе в кабинет и попросил в срочном порядке оформить договор купли-продажи с клиентом </w:t>
      </w:r>
      <w:proofErr w:type="spellStart"/>
      <w:r w:rsidRPr="00291B75">
        <w:t>Каблуковым</w:t>
      </w:r>
      <w:proofErr w:type="spellEnd"/>
      <w:r w:rsidRPr="00291B75">
        <w:t xml:space="preserve"> Иваном Петровичем. Эта его трудовая обязанность закреплена в трудовом договоре и является основной трудовой функцией. Сидоров С.С. развернулся и ушел, сказав только, что у него «дела». В результате, недовольный клиент покинул компанию в плохом настроении, не заключив с компанией ООО «Бесплатные документы» договор на сумму 1000 000 (Один миллион) рублей.</w:t>
      </w:r>
    </w:p>
    <w:p w:rsidR="00503156" w:rsidRPr="00291B75" w:rsidRDefault="00503156" w:rsidP="00291B75">
      <w:pPr>
        <w:pStyle w:val="otekstj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291B75">
        <w:t>Поскольку Сидоров С.С. уже дважды привлекался к дисциплинарной ответственности:</w:t>
      </w:r>
    </w:p>
    <w:p w:rsidR="00503156" w:rsidRPr="00291B75" w:rsidRDefault="00503156" w:rsidP="00291B75">
      <w:pPr>
        <w:pStyle w:val="otekstj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291B75">
        <w:t>- в июне 2015 г. (приказ от 20 июня 2015 г. N 111 «О применении дисциплинарного взыскания» (в виде замечания));</w:t>
      </w:r>
    </w:p>
    <w:p w:rsidR="00503156" w:rsidRPr="00291B75" w:rsidRDefault="00503156" w:rsidP="00291B75">
      <w:pPr>
        <w:pStyle w:val="otekstj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291B75">
        <w:t>- в июле 2015 г. (приказ от 5 июля 2015 г. N 222 «О применении дисциплинарного взыскания» (в виде выговора)).</w:t>
      </w:r>
    </w:p>
    <w:p w:rsidR="00503156" w:rsidRPr="00291B75" w:rsidRDefault="00503156" w:rsidP="00291B75">
      <w:pPr>
        <w:pStyle w:val="otekstj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291B75">
        <w:t>- считаю возможным в соответствии со ст. 192 ТК РФ применить к нему дисциплинарное взыскание в виде увольнения за неоднократное неисполнение без уважительных причин трудовых обязанностей</w:t>
      </w:r>
      <w:r w:rsidRPr="00291B75">
        <w:rPr>
          <w:color w:val="504D4D"/>
        </w:rPr>
        <w:t xml:space="preserve"> </w:t>
      </w:r>
      <w:r w:rsidRPr="00291B75">
        <w:t>(п. 5 ч. 1 ст. 81 ТК РФ).</w:t>
      </w:r>
    </w:p>
    <w:p w:rsidR="00260FA4" w:rsidRPr="00291B75" w:rsidRDefault="00260FA4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Руководитель филиала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ООО «Бесплатные документы - </w:t>
      </w:r>
      <w:r w:rsidR="00260FA4" w:rsidRPr="00291B75">
        <w:rPr>
          <w:rFonts w:ascii="Times New Roman" w:hAnsi="Times New Roman" w:cs="Times New Roman"/>
          <w:sz w:val="24"/>
          <w:szCs w:val="24"/>
        </w:rPr>
        <w:t xml:space="preserve">Москва» </w:t>
      </w:r>
      <w:r w:rsidR="00260FA4"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i/>
          <w:iCs/>
          <w:spacing w:val="-2"/>
          <w:sz w:val="24"/>
          <w:szCs w:val="24"/>
          <w:vertAlign w:val="subscript"/>
        </w:rPr>
        <w:t>личная подпись</w:t>
      </w:r>
      <w:r w:rsidRPr="00291B75">
        <w:rPr>
          <w:rFonts w:ascii="Times New Roman" w:hAnsi="Times New Roman" w:cs="Times New Roman"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Pr="00291B75">
        <w:rPr>
          <w:rFonts w:ascii="Times New Roman" w:hAnsi="Times New Roman" w:cs="Times New Roman"/>
          <w:sz w:val="24"/>
          <w:szCs w:val="24"/>
        </w:rPr>
        <w:tab/>
        <w:t>П.П. Петров</w:t>
      </w:r>
    </w:p>
    <w:p w:rsidR="00503156" w:rsidRPr="00291B75" w:rsidRDefault="00503156" w:rsidP="00291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156" w:rsidRPr="00291B75" w:rsidRDefault="00503156" w:rsidP="00291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03156" w:rsidRPr="00291B75" w:rsidRDefault="00503156" w:rsidP="00291B75">
      <w:pPr>
        <w:pStyle w:val="aa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Назовите основные требования к составу и оформлению реквизитов документов.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Перечислите основные особенности составления и оформления служебного письма.</w:t>
      </w:r>
    </w:p>
    <w:p w:rsidR="00503156" w:rsidRPr="00291B75" w:rsidRDefault="00503156" w:rsidP="00291B75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5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Изложите основные особенности составления и оформления докладной записки.</w:t>
      </w:r>
    </w:p>
    <w:p w:rsidR="00503156" w:rsidRPr="00291B75" w:rsidRDefault="00503156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762" w:rsidRPr="00291B75" w:rsidRDefault="00CB4762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291B7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91B75">
        <w:rPr>
          <w:rFonts w:ascii="Times New Roman" w:hAnsi="Times New Roman" w:cs="Times New Roman"/>
          <w:i/>
          <w:sz w:val="24"/>
          <w:szCs w:val="24"/>
        </w:rPr>
        <w:t>составляется обучающимися самостоятельно)</w:t>
      </w:r>
    </w:p>
    <w:p w:rsidR="00260FA4" w:rsidRPr="00291B75" w:rsidRDefault="00260FA4" w:rsidP="00291B75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68AF" w:rsidRDefault="007F3EA4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1B75">
        <w:rPr>
          <w:rFonts w:ascii="Times New Roman" w:hAnsi="Times New Roman" w:cs="Times New Roman"/>
          <w:sz w:val="24"/>
          <w:szCs w:val="24"/>
        </w:rPr>
        <w:t>: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8AF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E9D" w:rsidRPr="00291B75" w:rsidRDefault="00787006" w:rsidP="00291B75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2618323"/>
      <w:r w:rsidRPr="00291B75">
        <w:rPr>
          <w:rFonts w:ascii="Times New Roman" w:hAnsi="Times New Roman" w:cs="Times New Roman"/>
          <w:color w:val="auto"/>
          <w:sz w:val="24"/>
          <w:szCs w:val="24"/>
        </w:rPr>
        <w:t>Используемые источники</w:t>
      </w:r>
      <w:bookmarkEnd w:id="42"/>
    </w:p>
    <w:p w:rsidR="009C1E9D" w:rsidRPr="00291B75" w:rsidRDefault="009C1E9D" w:rsidP="00291B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Законодательные источники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1.</w:t>
      </w:r>
      <w:r w:rsidRPr="00291B75">
        <w:rPr>
          <w:rFonts w:ascii="Times New Roman" w:hAnsi="Times New Roman" w:cs="Times New Roman"/>
          <w:sz w:val="24"/>
          <w:szCs w:val="24"/>
        </w:rPr>
        <w:tab/>
        <w:t>Федеральный закон РФ от 10.01.2002 № 1–ФЗ «Об электронной цифровой подписи» // СЗ РФ.  2002.  № 2.  Ст. 127.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2.</w:t>
      </w:r>
      <w:r w:rsidRPr="00291B75">
        <w:rPr>
          <w:rFonts w:ascii="Times New Roman" w:hAnsi="Times New Roman" w:cs="Times New Roman"/>
          <w:sz w:val="24"/>
          <w:szCs w:val="24"/>
        </w:rPr>
        <w:tab/>
        <w:t>Федеральный закон РФ от 27 июля 2006 г. № 149–ФЗ «Об информации, информационных технологиях и о защите информации» // СЗ РФ.  2006.  № 31.  31 июля. (Ч. 1).  Ст. 3448.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3.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ГОСТ Р 34.10-2012. Информационная технология. Криптографическая защита информации. Процессы формирования и проверки электронной цифровой подписи» М.: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2012.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4.</w:t>
      </w:r>
      <w:r w:rsidRPr="00291B75">
        <w:rPr>
          <w:rFonts w:ascii="Times New Roman" w:hAnsi="Times New Roman" w:cs="Times New Roman"/>
          <w:sz w:val="24"/>
          <w:szCs w:val="24"/>
        </w:rPr>
        <w:tab/>
        <w:t>ГОСТ 6.10.1–88. Унифицированные системы документации. Основные положения.  М.: Изд-во стандартов, 1988.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5.</w:t>
      </w:r>
      <w:r w:rsidRPr="00291B75">
        <w:rPr>
          <w:rFonts w:ascii="Times New Roman" w:hAnsi="Times New Roman" w:cs="Times New Roman"/>
          <w:sz w:val="24"/>
          <w:szCs w:val="24"/>
        </w:rPr>
        <w:tab/>
      </w:r>
      <w:r w:rsidR="00AD1A20" w:rsidRPr="00291B75">
        <w:rPr>
          <w:rFonts w:ascii="Times New Roman" w:hAnsi="Times New Roman" w:cs="Times New Roman"/>
          <w:sz w:val="24"/>
          <w:szCs w:val="24"/>
        </w:rPr>
        <w:t>ГОСТ Р 6.30-2003. Унифицированная система организационно-распорядительной документации. Требование к оформлению документов. Утвержден постановлением Госстандарта РФ от 03.03.2003 № 65-ст.- М.: Изд-во стандартов, 2003</w:t>
      </w:r>
      <w:r w:rsidRPr="00291B75">
        <w:rPr>
          <w:rFonts w:ascii="Times New Roman" w:hAnsi="Times New Roman" w:cs="Times New Roman"/>
          <w:sz w:val="24"/>
          <w:szCs w:val="24"/>
        </w:rPr>
        <w:t>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91B75">
        <w:rPr>
          <w:rFonts w:ascii="Times New Roman" w:hAnsi="Times New Roman" w:cs="Times New Roman"/>
          <w:sz w:val="24"/>
          <w:szCs w:val="24"/>
        </w:rPr>
        <w:tab/>
        <w:t>ГОСТ Р 51141-98. Делопроизводство и архивное дело. Термины и определения.  М.: Госстандарт, 1998.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7.</w:t>
      </w:r>
      <w:r w:rsidRPr="00291B75">
        <w:rPr>
          <w:rFonts w:ascii="Times New Roman" w:hAnsi="Times New Roman" w:cs="Times New Roman"/>
          <w:sz w:val="24"/>
          <w:szCs w:val="24"/>
        </w:rPr>
        <w:tab/>
        <w:t xml:space="preserve">ГОСТ Р 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7.0.8.-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2013 Система стандартов по информации, библиотечному и издательскому делу. Делопроизводство и архивное дело. Термины и определения М.: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2013.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8.</w:t>
      </w:r>
      <w:r w:rsidRPr="00291B75">
        <w:rPr>
          <w:rFonts w:ascii="Times New Roman" w:hAnsi="Times New Roman" w:cs="Times New Roman"/>
          <w:sz w:val="24"/>
          <w:szCs w:val="24"/>
        </w:rPr>
        <w:tab/>
        <w:t>ГОСТ Р 51511-2001. Печати с воспроизведением Государственного герба Российской Федерации. М.: Госстандарт, 2001.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9.</w:t>
      </w:r>
      <w:r w:rsidRPr="00291B75">
        <w:rPr>
          <w:rFonts w:ascii="Times New Roman" w:hAnsi="Times New Roman" w:cs="Times New Roman"/>
          <w:sz w:val="24"/>
          <w:szCs w:val="24"/>
        </w:rPr>
        <w:tab/>
        <w:t>Общероссийский классификатор управленческой документации ОК 011-93. Госстандарт России.  М.: Изд-во стандартов, 1995.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10.</w:t>
      </w:r>
      <w:r w:rsidRPr="00291B75">
        <w:rPr>
          <w:rFonts w:ascii="Times New Roman" w:hAnsi="Times New Roman" w:cs="Times New Roman"/>
          <w:sz w:val="24"/>
          <w:szCs w:val="24"/>
        </w:rPr>
        <w:tab/>
        <w:t>Изменение 70/2013 ОКУД Общероссийский классификатор управл</w:t>
      </w:r>
      <w:r w:rsidR="00390417" w:rsidRPr="00291B75">
        <w:rPr>
          <w:rFonts w:ascii="Times New Roman" w:hAnsi="Times New Roman" w:cs="Times New Roman"/>
          <w:sz w:val="24"/>
          <w:szCs w:val="24"/>
        </w:rPr>
        <w:t>енческой документации ОК 011-93</w:t>
      </w:r>
      <w:r w:rsidRPr="00291B75">
        <w:rPr>
          <w:rFonts w:ascii="Times New Roman" w:hAnsi="Times New Roman" w:cs="Times New Roman"/>
          <w:sz w:val="24"/>
          <w:szCs w:val="24"/>
        </w:rPr>
        <w:t xml:space="preserve"> (принято и введено в действие Приказом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от 04.07.2013 № 278-ст) 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417" w:rsidRPr="00291B75" w:rsidRDefault="0039041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90417" w:rsidRPr="00291B75" w:rsidRDefault="00390417" w:rsidP="00291B7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Пшенко А.В., Документационное обеспечение управления: учебник для студ. учреждений сред. проф. образования / А.В. Пшенко, Л.А. Доронина, -13-е изд., стер. - М.: Издательский центр «Академия», 2014.</w:t>
      </w:r>
    </w:p>
    <w:p w:rsidR="00390417" w:rsidRPr="00291B75" w:rsidRDefault="00390417" w:rsidP="00291B7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Пшенко А.В., Документационное обеспечение управления: Практикум: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для студ. учреждений сред. проф. образования / А.В. Пшенко, Л.А. Доронина, -5-е изд., стер. – М.: Издательский центр «Академия», 2014.</w:t>
      </w:r>
    </w:p>
    <w:p w:rsidR="00390417" w:rsidRPr="00291B75" w:rsidRDefault="00390417" w:rsidP="00291B7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Спиридонова Е. В., Документоведение: методические указания / сост. Е. В. Спиридонова;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. гос. ун-т им. П. Г. Демидова. — Ярославль: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2014.</w:t>
      </w:r>
    </w:p>
    <w:p w:rsidR="00390417" w:rsidRPr="00291B75" w:rsidRDefault="00390417" w:rsidP="00291B7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Сологуб О.П., Делопроизводство: составление, редактирование и обработка документов: учебное пособие / О.П. Сологуб. - 7-е изд., стер. - М.: Издательство «Омега-Л», 2012.</w:t>
      </w:r>
    </w:p>
    <w:p w:rsidR="00390417" w:rsidRPr="00291B75" w:rsidRDefault="00390417" w:rsidP="00291B75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Е.Н., Делопроизводство / Е.Н.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Т.А. Быкова, Л.М.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Емышева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Т.В. Кузнецова, О.В. Мосягина, Л.В. Санкина. - М.: Форум, 2011.</w:t>
      </w:r>
    </w:p>
    <w:p w:rsidR="00390417" w:rsidRPr="00291B75" w:rsidRDefault="0039041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D1A20" w:rsidRPr="00291B75" w:rsidRDefault="00AD1A20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Бардаев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Э.А., Документоведение: учебник для студ.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291B75">
        <w:rPr>
          <w:rFonts w:ascii="Times New Roman" w:hAnsi="Times New Roman" w:cs="Times New Roman"/>
          <w:sz w:val="24"/>
          <w:szCs w:val="24"/>
        </w:rPr>
        <w:t>. учеб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. заведений / Э.А.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Бардаев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В.Б. Кравченко. — М.: Издательский центр «Академия», 2010.</w:t>
      </w:r>
    </w:p>
    <w:p w:rsidR="00390417" w:rsidRPr="00291B75" w:rsidRDefault="00390417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-Виноградов, К. Б. Особая миссия документов / К. Б.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-Виноградов. — М., 2009. </w:t>
      </w:r>
    </w:p>
    <w:p w:rsidR="00AD1A20" w:rsidRPr="00291B75" w:rsidRDefault="00AD1A20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Кушнаренко Н.Н., Документоведение: Учебник. – 8-е изд. стер. / Н.Н. Кушнаренко. – К.: Знания, 2008.</w:t>
      </w:r>
    </w:p>
    <w:p w:rsidR="00AD1A20" w:rsidRPr="00291B75" w:rsidRDefault="00AD1A20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Корнеева И.К., Делопроизводство: Образцы, документы. Организация и технология работы. – 2-е изд., под ред. И.К. Корнеева. – М.:  ТК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, Из-во Проспект, 2005.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Кирсанова, М. В. Курс делопроизводства: Документационное обеспечение управления: учеб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/ М. В. Кирсанова, Ю. М. Аксёнов. — М., 2008. 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Ларин, М. В. Управление документацией в организациях / М. В. Ларин. — М., 2002. 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Плешкевич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Е. А. Основы общей теории документа / Е. А.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Плешкевич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. — Саратов, 2005. 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Рахманин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Л. В. Стилистика деловой речи и редактирование служебных документов / Л. В.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Рахманин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. — М., 1998. 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А. Н. Документоведение: теория и практика / А. Н.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. — М., 2009. </w:t>
      </w:r>
    </w:p>
    <w:p w:rsidR="000D71DA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, В. Ф. Деловая переписка: учебно-практическое пособие / В. Ф.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. — М., 2007. </w:t>
      </w:r>
    </w:p>
    <w:p w:rsidR="00B00C95" w:rsidRPr="00291B75" w:rsidRDefault="000D71DA" w:rsidP="00291B75">
      <w:pPr>
        <w:pStyle w:val="aa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документы. Требования к оформлению документов: метод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. рекомендации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по внедрению ГОСТ Р 6.30–2003.  — </w:t>
      </w:r>
      <w:proofErr w:type="gramStart"/>
      <w:r w:rsidRPr="00291B7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9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; ВНИИДАД, 2005.</w:t>
      </w:r>
    </w:p>
    <w:p w:rsidR="000D7EE8" w:rsidRPr="00291B75" w:rsidRDefault="000D7EE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9D" w:rsidRPr="00291B75" w:rsidRDefault="00390417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B75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9C1E9D" w:rsidRPr="00291B75" w:rsidRDefault="009C1E9D" w:rsidP="00291B7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Документоведение: учебник [Электронный ресурс] – режим доступа: http://www.academia-moscow.ru /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ftp_share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/_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/ fragment_18087.pdf</w:t>
      </w:r>
    </w:p>
    <w:p w:rsidR="009C1E9D" w:rsidRPr="00291B75" w:rsidRDefault="009C1E9D" w:rsidP="00291B7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управления: учебник [Электронный ресурс] – режим доступа: http://books.academic.ru/book.nsf </w:t>
      </w:r>
    </w:p>
    <w:p w:rsidR="009C1E9D" w:rsidRPr="00291B75" w:rsidRDefault="009C1E9D" w:rsidP="00291B7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управления: Практикум [Электронный ресурс] – режим доступа: </w:t>
      </w:r>
      <w:r w:rsidR="005A5D77" w:rsidRPr="00291B75">
        <w:rPr>
          <w:rFonts w:ascii="Times New Roman" w:hAnsi="Times New Roman" w:cs="Times New Roman"/>
          <w:sz w:val="24"/>
          <w:szCs w:val="24"/>
        </w:rPr>
        <w:t xml:space="preserve">http://www.academia-moscow.ru </w:t>
      </w:r>
      <w:r w:rsidRPr="00291B75">
        <w:rPr>
          <w:rFonts w:ascii="Times New Roman" w:hAnsi="Times New Roman" w:cs="Times New Roman"/>
          <w:sz w:val="24"/>
          <w:szCs w:val="24"/>
        </w:rPr>
        <w:t>/</w:t>
      </w:r>
      <w:r w:rsidR="005A5D77" w:rsidRPr="0029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ftp_share</w:t>
      </w:r>
      <w:proofErr w:type="spellEnd"/>
      <w:r w:rsidR="005A5D77" w:rsidRPr="00291B75">
        <w:rPr>
          <w:rFonts w:ascii="Times New Roman" w:hAnsi="Times New Roman" w:cs="Times New Roman"/>
          <w:sz w:val="24"/>
          <w:szCs w:val="24"/>
        </w:rPr>
        <w:t xml:space="preserve"> </w:t>
      </w:r>
      <w:r w:rsidRPr="00291B75">
        <w:rPr>
          <w:rFonts w:ascii="Times New Roman" w:hAnsi="Times New Roman" w:cs="Times New Roman"/>
          <w:sz w:val="24"/>
          <w:szCs w:val="24"/>
        </w:rPr>
        <w:t>/_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/fragment_16980.pdf </w:t>
      </w:r>
    </w:p>
    <w:p w:rsidR="000D7EE8" w:rsidRPr="00291B75" w:rsidRDefault="009C1E9D" w:rsidP="00291B75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презентации [Электронный ресурс] – режим доступа: </w:t>
      </w:r>
      <w:r w:rsidRPr="00291B75">
        <w:rPr>
          <w:rFonts w:ascii="Times New Roman" w:hAnsi="Times New Roman" w:cs="Times New Roman"/>
          <w:sz w:val="24"/>
          <w:szCs w:val="24"/>
        </w:rPr>
        <w:t>http://urist.fatal.ru/Book/Glava8/Glava8.htm</w:t>
      </w:r>
      <w:r w:rsidRPr="00291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EE8" w:rsidRDefault="000D7EE8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8AF" w:rsidRPr="00291B75" w:rsidRDefault="00FF68AF" w:rsidP="00291B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9D" w:rsidRPr="00291B75" w:rsidRDefault="009C1E9D" w:rsidP="00291B75">
      <w:pPr>
        <w:pStyle w:val="1"/>
        <w:spacing w:before="0" w:line="240" w:lineRule="auto"/>
        <w:ind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2618324"/>
      <w:r w:rsidRPr="00291B7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87006" w:rsidRPr="00291B75"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43"/>
    </w:p>
    <w:p w:rsidR="000D71DA" w:rsidRPr="00291B75" w:rsidRDefault="000D71DA" w:rsidP="00291B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Словарь основных терминов</w:t>
      </w:r>
    </w:p>
    <w:p w:rsidR="009C1E9D" w:rsidRPr="00291B75" w:rsidRDefault="009C1E9D" w:rsidP="00291B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Аудиовизуальный документ — документ, содержащий изобразительную и звуковую информацию.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Беловой документ — это рукописный или машинописный документ, текст которого переписан с чернового документа или написан без помарок и исправлений.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Бланк документа — набор реквизитов, идентифицирующих автора официального письменного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Видеограмма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документа — изображение документа на экране электронно-лучевой трубки.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Внешние признаки документа — признаки, отражающие форму и размер документа, носитель информации, способ записи, элементы оформления.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Государственная система документационного обеспечения управления (ГСДОУ) — это совокупность принципов и правил,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управления, на предприятиях, в учреждениях и общественных организациях.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Графический документ — изобразительный документ, в котором изображение объекта получено посредством линий, штрихов, светотени.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Делопроизводство — отрасль деятельности, которая обеспечивает документирование и организацию работы с документами.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Документирование — это процесс создания и оформления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Документоведение — научная дисциплина, которая изучает в историческом развитии закономерности образования документов; способы их создания; становление и развитие систем документации, складывающихся в различных отраслях человеческой деятельности.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 — зафиксированная на материальном носителе информация с реквизитами, по которым можно ее идентифицировать (ГОСТ Р 51141–98); информация, записанная любым способом на любом материале, изданная или полученная любым физическим или юридическим лицом, в любой организации для использования в своей деятельности.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 на машинном носителе — это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 личного происхождения — документ, созданный лицом вне сферы его служебной деятельности или выполнения общественных обязанностей.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Документация по личному составу — совокупность документов, в которых зафиксированы этапы трудовой деятельности сотрудников.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Документооборот — движение документов в организации с момента их создания или получения до завершения исполнения или отправления.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Дубликат документа — повторный экземпляр подлинника документа, имеющий юридическую силу.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Дублетный документ — один из экземпляров копии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Инструкция — это правовой акт, издаваемый органом государственного управления в целях установления правил, регулирующих организационные, научно-технические, технологические, финансовые и иные специальные стороны деятельности организаций, должностных лиц и граждан.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Информация — сведения о лицах, предметах, фактах, событиях, явлениях и процессах независимо от формы их представления.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Кинодокумент — изобразительный или аудиовизуальный документ, созданный кинематографическим способом.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Копия документа — документ, полностью воспроизводящий информацию подлинного документа и все его внешние признаки или часть их, не имеющий юридической силы.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Личное дело — совокупность документов, содержащих сведения о работнике.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Машиночитаемый текст — документ, использование которого требует применения специально предназначенных технических средств.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Машинописный документ — письменный документ, при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соз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75">
        <w:rPr>
          <w:rFonts w:ascii="Times New Roman" w:hAnsi="Times New Roman" w:cs="Times New Roman"/>
          <w:sz w:val="24"/>
          <w:szCs w:val="24"/>
        </w:rPr>
        <w:t>дании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которого знаки письма наносятся техническими средствами.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Номенклатура дел — список заголовков дел, заводимых на предприятии, с указанием сроков их хранения.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Нормативные документы — документы, в которых устанавливаются какие-либо правила, нормы.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Носитель документированной информации — материальный объект, используемый для закрепления и хранения на нем речевой, звуковой или изобразительной информации, в том числе в преобразованном виде.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Организационно-распорядительный документ — вид письменного документа, в котором фиксируют решение административных и организационных вопросов, вопросов управления, взаимодействия, обеспечения и регулирования деятельности органов власти, учреждений, предприятий, организаций, их подразделений и должностных лиц.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Организация работы с документами — это обеспечение движения документов в аппарате управления, их использования в справочных целях и хранения.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Официальные документы — документы, составленные учреждением или должностным лицом и оформленные в установленном порядке. 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Оформление документа — проставление необходимых реквизитов, установленных правилами документирования.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Переменная часть реквизита документа — изменяемая часть реквизита документа, вносимая в бланк документа при его заполнении. 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Подлинник документа — первый или единичный экземпляр официального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Постоянная часть реквизита документа — неизменяемая часть реквизита документа, содержащаяся в бланке документа, наносимая при его изготовлении.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Регистрация документа — запись основных сведений о документе в журнале или в памяти ПК с последующим проставлением на документе номера и даты регистрации.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Реквизит документа — обязательный информационный элемент (автор, дата и т. д.), присущий тому или иному виду письменного документа; обязательный элемент оформления официального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Рукописный документ — письменный документ, при создании которого знаки письма наносят от руки.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Система документации — совокупность документов, взаимосвязанных по признакам происхождения, назначения, вида, сферы деятельности, единых требований к их оформлению.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Служебный документ — официальный документ, используемый в текущей деятельности организации.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Согласование — предварительное рассмотрение вопросов, содержащихся в проекте документа.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Стандарт — нормативно-технический документ, устанавливающий требования к группам однородной продукции и в необходимых случаях требования к конкретной продукции, правила, обеспечивающие ее разработку, производство и применение, а также требования к иным объектам стандартизации, устанавливаемые Госстандартом РФ.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Текстовый документ — документ, содержащий речевую информацию, зафиксированную любым типом письма или любой системой звукозаписи.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Унифицированная система документации (УСД) — система документации, созданная по единым правилам и требованиям, содержащая информацию, необходимую для управления в определенной сфере деятельности.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Формуляр документа — совокупность расположенных в установленной последовательности реквизитов документа (автор, адрес, дата, заголовок, содержание и т. п.).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Формуляр-образец — модель построения документа, устанавливающая область применения, форматы, размеры полей, требования к построению конструкционной сетки и основные реквизиты.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Фотодокумент — изобразительный документ, созданный фотографическим способом.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75">
        <w:rPr>
          <w:rFonts w:ascii="Times New Roman" w:hAnsi="Times New Roman" w:cs="Times New Roman"/>
          <w:sz w:val="24"/>
          <w:szCs w:val="24"/>
        </w:rPr>
        <w:t>Фонодокумент</w:t>
      </w:r>
      <w:proofErr w:type="spellEnd"/>
      <w:r w:rsidRPr="00291B75">
        <w:rPr>
          <w:rFonts w:ascii="Times New Roman" w:hAnsi="Times New Roman" w:cs="Times New Roman"/>
          <w:sz w:val="24"/>
          <w:szCs w:val="24"/>
        </w:rPr>
        <w:t xml:space="preserve"> — документ, содержащий звуковую информацию, зафиксированную любой системой звукозаписи.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Черновой документ — рукописный или машинописный документ, отражающий работу автора или редактора над его текстом.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Электронный документ – документ, зафиксированный на электронном носителе. 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Электронная подпись – информация в электронной форме, присоединённая к электронному документу или иным образом с ним связанная, позволяющая идентифицировать лицо, подписавшее документ; аналог собственноручной подписи, являющийся средством защиты информации, обеспечивающим возможность контроля целостности и подтверждения подлинности электронных документов.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Юридическая сила документа –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 свойство, способное вызывать правовые последствия. </w:t>
      </w:r>
    </w:p>
    <w:p w:rsidR="000D71DA" w:rsidRPr="00291B75" w:rsidRDefault="000D71DA" w:rsidP="00291B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EDE" w:rsidRPr="00291B75" w:rsidRDefault="005C3EDE" w:rsidP="00291B75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2618325"/>
      <w:r w:rsidRPr="00291B7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ПРИЛОЖЕНИЕ </w:t>
      </w:r>
      <w:r w:rsidR="00787006" w:rsidRPr="00291B75">
        <w:rPr>
          <w:rFonts w:ascii="Times New Roman" w:eastAsia="Cambria" w:hAnsi="Times New Roman" w:cs="Times New Roman"/>
          <w:color w:val="auto"/>
          <w:sz w:val="24"/>
          <w:szCs w:val="24"/>
        </w:rPr>
        <w:t>Б</w:t>
      </w:r>
      <w:bookmarkEnd w:id="44"/>
    </w:p>
    <w:p w:rsidR="005C3EDE" w:rsidRPr="00291B75" w:rsidRDefault="005C3EDE" w:rsidP="00291B75">
      <w:pPr>
        <w:spacing w:after="0" w:line="240" w:lineRule="auto"/>
        <w:ind w:left="3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Реквизиты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Государственный герб Российской Федерации;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герб субъекта Российской Федерации;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эмблема организации или товарный знак (знак обслуживания);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код организации;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— основной государственный регистрационный номер </w:t>
      </w: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(ОРГН) юридического лица;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идентификационный номер налогоплательщика/код причины постановки на учет (ИНН/КПП)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код формы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наименование организации;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 xml:space="preserve">— справочные данные об организации; 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наименование вида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дата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регистрационный номер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ссылка на регистрационный номер и дату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место составления или издания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адресат;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гриф утверждения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резолюция;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заголовок к тексту;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 контроле;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lastRenderedPageBreak/>
        <w:t>— текст документа;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 наличии приложения;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подпись;</w:t>
      </w:r>
    </w:p>
    <w:p w:rsidR="005C3EDE" w:rsidRPr="00291B75" w:rsidRDefault="005C3EDE" w:rsidP="00291B75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гриф согласования документа;24 — визы согласования документа;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оттиск печати;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 заверении копии;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об исполнителе;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об исполнении документа и направлении его в дело;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отметка о поступлении документа;</w:t>
      </w:r>
    </w:p>
    <w:p w:rsidR="005C3EDE" w:rsidRPr="00291B75" w:rsidRDefault="005C3EDE" w:rsidP="00291B75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— идентификатор электронной копии документа.</w:t>
      </w: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Для придания документам юридической силы и их идентификации служат реквизиты 01, 02, 03, 04, 05, 06, 07, 08, 09, 10, 11, 12, 16, 22, 23, 24, 25.</w:t>
      </w: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Реквизиты 13, 15, 17, 18,19, 21, 26, 27, 28, 29, 30 предназначены для поиска документа и фиксации его прохождения через управленческий аппарат.</w:t>
      </w: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sz w:val="24"/>
          <w:szCs w:val="24"/>
        </w:rPr>
        <w:t>Реквизит 20 передает основное содержание документа.</w:t>
      </w: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</w:p>
    <w:p w:rsidR="005C3EDE" w:rsidRPr="00291B75" w:rsidRDefault="005C3EDE" w:rsidP="00291B7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eastAsia="Cambria" w:hAnsi="Times New Roman" w:cs="Times New Roman"/>
          <w:sz w:val="24"/>
          <w:szCs w:val="24"/>
        </w:rPr>
        <w:t>Порядок размещения реквизитов</w:t>
      </w:r>
    </w:p>
    <w:p w:rsidR="009C1E9D" w:rsidRPr="00291B75" w:rsidRDefault="005C3EDE" w:rsidP="00FF68AF">
      <w:pPr>
        <w:spacing w:after="0" w:line="240" w:lineRule="auto"/>
        <w:ind w:left="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B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BC3F5" wp14:editId="77A985A0">
            <wp:extent cx="4951828" cy="6189785"/>
            <wp:effectExtent l="0" t="0" r="1270" b="1905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623" cy="620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E9D" w:rsidRPr="00291B75" w:rsidSect="00291B75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72" w:rsidRDefault="00930472" w:rsidP="00B00C95">
      <w:pPr>
        <w:spacing w:after="0" w:line="240" w:lineRule="auto"/>
      </w:pPr>
      <w:r>
        <w:separator/>
      </w:r>
    </w:p>
  </w:endnote>
  <w:endnote w:type="continuationSeparator" w:id="0">
    <w:p w:rsidR="00930472" w:rsidRDefault="00930472" w:rsidP="00B0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44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91B75" w:rsidRPr="00B00C95" w:rsidRDefault="00291B75">
        <w:pPr>
          <w:pStyle w:val="a5"/>
          <w:contextualSpacing/>
          <w:jc w:val="center"/>
          <w:rPr>
            <w:rFonts w:ascii="Times New Roman" w:hAnsi="Times New Roman" w:cs="Times New Roman"/>
            <w:sz w:val="24"/>
          </w:rPr>
        </w:pPr>
        <w:r w:rsidRPr="00B00C95">
          <w:rPr>
            <w:rFonts w:ascii="Times New Roman" w:hAnsi="Times New Roman" w:cs="Times New Roman"/>
            <w:sz w:val="24"/>
          </w:rPr>
          <w:fldChar w:fldCharType="begin"/>
        </w:r>
        <w:r w:rsidRPr="00B00C95">
          <w:rPr>
            <w:rFonts w:ascii="Times New Roman" w:hAnsi="Times New Roman" w:cs="Times New Roman"/>
            <w:sz w:val="24"/>
          </w:rPr>
          <w:instrText>PAGE   \* MERGEFORMAT</w:instrText>
        </w:r>
        <w:r w:rsidRPr="00B00C95">
          <w:rPr>
            <w:rFonts w:ascii="Times New Roman" w:hAnsi="Times New Roman" w:cs="Times New Roman"/>
            <w:sz w:val="24"/>
          </w:rPr>
          <w:fldChar w:fldCharType="separate"/>
        </w:r>
        <w:r w:rsidR="00341AE0">
          <w:rPr>
            <w:rFonts w:ascii="Times New Roman" w:hAnsi="Times New Roman" w:cs="Times New Roman"/>
            <w:noProof/>
            <w:sz w:val="24"/>
          </w:rPr>
          <w:t>22</w:t>
        </w:r>
        <w:r w:rsidRPr="00B00C9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72" w:rsidRDefault="00930472" w:rsidP="00B00C95">
      <w:pPr>
        <w:spacing w:after="0" w:line="240" w:lineRule="auto"/>
      </w:pPr>
      <w:r>
        <w:separator/>
      </w:r>
    </w:p>
  </w:footnote>
  <w:footnote w:type="continuationSeparator" w:id="0">
    <w:p w:rsidR="00930472" w:rsidRDefault="00930472" w:rsidP="00B0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0C31A6"/>
    <w:lvl w:ilvl="0">
      <w:numFmt w:val="bullet"/>
      <w:lvlText w:val="*"/>
      <w:lvlJc w:val="left"/>
    </w:lvl>
  </w:abstractNum>
  <w:abstractNum w:abstractNumId="1">
    <w:nsid w:val="00B545CE"/>
    <w:multiLevelType w:val="hybridMultilevel"/>
    <w:tmpl w:val="5656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4AC3"/>
    <w:multiLevelType w:val="hybridMultilevel"/>
    <w:tmpl w:val="D2D0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78B7"/>
    <w:multiLevelType w:val="hybridMultilevel"/>
    <w:tmpl w:val="B83C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46EF"/>
    <w:multiLevelType w:val="hybridMultilevel"/>
    <w:tmpl w:val="21C8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353D"/>
    <w:multiLevelType w:val="hybridMultilevel"/>
    <w:tmpl w:val="4F5A9B72"/>
    <w:lvl w:ilvl="0" w:tplc="F4AC044E">
      <w:start w:val="1"/>
      <w:numFmt w:val="decimalZero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CBE1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6F9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E4A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038F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8BF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6BD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2A21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8A5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59C4FB5"/>
    <w:multiLevelType w:val="singleLevel"/>
    <w:tmpl w:val="124AF1A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>
    <w:nsid w:val="07975485"/>
    <w:multiLevelType w:val="hybridMultilevel"/>
    <w:tmpl w:val="58B8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44616"/>
    <w:multiLevelType w:val="hybridMultilevel"/>
    <w:tmpl w:val="0B2C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46751"/>
    <w:multiLevelType w:val="hybridMultilevel"/>
    <w:tmpl w:val="A520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70854"/>
    <w:multiLevelType w:val="singleLevel"/>
    <w:tmpl w:val="D922A77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13834C5C"/>
    <w:multiLevelType w:val="hybridMultilevel"/>
    <w:tmpl w:val="3F34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45B88"/>
    <w:multiLevelType w:val="hybridMultilevel"/>
    <w:tmpl w:val="948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668B4"/>
    <w:multiLevelType w:val="hybridMultilevel"/>
    <w:tmpl w:val="F83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D646D9"/>
    <w:multiLevelType w:val="hybridMultilevel"/>
    <w:tmpl w:val="8112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166BD"/>
    <w:multiLevelType w:val="hybridMultilevel"/>
    <w:tmpl w:val="480A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03AC6"/>
    <w:multiLevelType w:val="hybridMultilevel"/>
    <w:tmpl w:val="F06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01D9"/>
    <w:multiLevelType w:val="hybridMultilevel"/>
    <w:tmpl w:val="08B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82175"/>
    <w:multiLevelType w:val="hybridMultilevel"/>
    <w:tmpl w:val="7826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B6E9D"/>
    <w:multiLevelType w:val="hybridMultilevel"/>
    <w:tmpl w:val="8476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D3CF1"/>
    <w:multiLevelType w:val="hybridMultilevel"/>
    <w:tmpl w:val="578E671E"/>
    <w:lvl w:ilvl="0" w:tplc="CECE3B68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B3E62"/>
    <w:multiLevelType w:val="hybridMultilevel"/>
    <w:tmpl w:val="0F1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F5A2C"/>
    <w:multiLevelType w:val="hybridMultilevel"/>
    <w:tmpl w:val="1E84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162A0"/>
    <w:multiLevelType w:val="hybridMultilevel"/>
    <w:tmpl w:val="A76C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EFD"/>
    <w:multiLevelType w:val="singleLevel"/>
    <w:tmpl w:val="0218D1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337373B4"/>
    <w:multiLevelType w:val="hybridMultilevel"/>
    <w:tmpl w:val="13C6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E5832"/>
    <w:multiLevelType w:val="hybridMultilevel"/>
    <w:tmpl w:val="7084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7793F"/>
    <w:multiLevelType w:val="singleLevel"/>
    <w:tmpl w:val="5CD48B5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9">
    <w:nsid w:val="3BF90B62"/>
    <w:multiLevelType w:val="hybridMultilevel"/>
    <w:tmpl w:val="A9C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E3B2A26"/>
    <w:multiLevelType w:val="hybridMultilevel"/>
    <w:tmpl w:val="6130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27F93"/>
    <w:multiLevelType w:val="hybridMultilevel"/>
    <w:tmpl w:val="E9E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C0F8B"/>
    <w:multiLevelType w:val="hybridMultilevel"/>
    <w:tmpl w:val="0B54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191283"/>
    <w:multiLevelType w:val="hybridMultilevel"/>
    <w:tmpl w:val="D55E3226"/>
    <w:lvl w:ilvl="0" w:tplc="5DCE3DC4">
      <w:start w:val="25"/>
      <w:numFmt w:val="decimal"/>
      <w:lvlText w:val="%1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A1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C255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001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EA8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A517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4B1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CDD0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2B0C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7CB6903"/>
    <w:multiLevelType w:val="hybridMultilevel"/>
    <w:tmpl w:val="E6E0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74B21"/>
    <w:multiLevelType w:val="hybridMultilevel"/>
    <w:tmpl w:val="F8A6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1779A"/>
    <w:multiLevelType w:val="hybridMultilevel"/>
    <w:tmpl w:val="61E8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476DBA"/>
    <w:multiLevelType w:val="hybridMultilevel"/>
    <w:tmpl w:val="84D44640"/>
    <w:lvl w:ilvl="0" w:tplc="CECE3B68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921F7C"/>
    <w:multiLevelType w:val="hybridMultilevel"/>
    <w:tmpl w:val="D92C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A907E9"/>
    <w:multiLevelType w:val="multilevel"/>
    <w:tmpl w:val="695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0B045B"/>
    <w:multiLevelType w:val="hybridMultilevel"/>
    <w:tmpl w:val="78FE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05A7C"/>
    <w:multiLevelType w:val="hybridMultilevel"/>
    <w:tmpl w:val="17A0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40B04"/>
    <w:multiLevelType w:val="hybridMultilevel"/>
    <w:tmpl w:val="99B2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D733CB"/>
    <w:multiLevelType w:val="hybridMultilevel"/>
    <w:tmpl w:val="6B7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636250"/>
    <w:multiLevelType w:val="hybridMultilevel"/>
    <w:tmpl w:val="B4D4A69C"/>
    <w:lvl w:ilvl="0" w:tplc="CECE3B68">
      <w:start w:val="1"/>
      <w:numFmt w:val="bullet"/>
      <w:lvlText w:val="–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DD3B10"/>
    <w:multiLevelType w:val="hybridMultilevel"/>
    <w:tmpl w:val="4B80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360F9"/>
    <w:multiLevelType w:val="hybridMultilevel"/>
    <w:tmpl w:val="FD5E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EE1607"/>
    <w:multiLevelType w:val="hybridMultilevel"/>
    <w:tmpl w:val="6522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44BD6"/>
    <w:multiLevelType w:val="hybridMultilevel"/>
    <w:tmpl w:val="4830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22DF6"/>
    <w:multiLevelType w:val="hybridMultilevel"/>
    <w:tmpl w:val="E65E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D67713"/>
    <w:multiLevelType w:val="hybridMultilevel"/>
    <w:tmpl w:val="D00E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784593"/>
    <w:multiLevelType w:val="hybridMultilevel"/>
    <w:tmpl w:val="A246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63B99"/>
    <w:multiLevelType w:val="hybridMultilevel"/>
    <w:tmpl w:val="1710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E24A1E"/>
    <w:multiLevelType w:val="hybridMultilevel"/>
    <w:tmpl w:val="51FA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E0231"/>
    <w:multiLevelType w:val="hybridMultilevel"/>
    <w:tmpl w:val="6F98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54"/>
  </w:num>
  <w:num w:numId="4">
    <w:abstractNumId w:val="8"/>
  </w:num>
  <w:num w:numId="5">
    <w:abstractNumId w:val="52"/>
  </w:num>
  <w:num w:numId="6">
    <w:abstractNumId w:val="39"/>
  </w:num>
  <w:num w:numId="7">
    <w:abstractNumId w:val="28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3"/>
  </w:num>
  <w:num w:numId="11">
    <w:abstractNumId w:val="6"/>
  </w:num>
  <w:num w:numId="12">
    <w:abstractNumId w:val="23"/>
  </w:num>
  <w:num w:numId="13">
    <w:abstractNumId w:val="12"/>
  </w:num>
  <w:num w:numId="14">
    <w:abstractNumId w:val="10"/>
  </w:num>
  <w:num w:numId="15">
    <w:abstractNumId w:val="25"/>
  </w:num>
  <w:num w:numId="16">
    <w:abstractNumId w:val="9"/>
  </w:num>
  <w:num w:numId="17">
    <w:abstractNumId w:val="44"/>
  </w:num>
  <w:num w:numId="18">
    <w:abstractNumId w:val="22"/>
  </w:num>
  <w:num w:numId="19">
    <w:abstractNumId w:val="55"/>
  </w:num>
  <w:num w:numId="20">
    <w:abstractNumId w:val="18"/>
  </w:num>
  <w:num w:numId="21">
    <w:abstractNumId w:val="32"/>
  </w:num>
  <w:num w:numId="22">
    <w:abstractNumId w:val="42"/>
  </w:num>
  <w:num w:numId="23">
    <w:abstractNumId w:val="47"/>
  </w:num>
  <w:num w:numId="24">
    <w:abstractNumId w:val="43"/>
  </w:num>
  <w:num w:numId="25">
    <w:abstractNumId w:val="31"/>
  </w:num>
  <w:num w:numId="26">
    <w:abstractNumId w:val="7"/>
  </w:num>
  <w:num w:numId="27">
    <w:abstractNumId w:val="3"/>
  </w:num>
  <w:num w:numId="28">
    <w:abstractNumId w:val="29"/>
  </w:num>
  <w:num w:numId="29">
    <w:abstractNumId w:val="20"/>
  </w:num>
  <w:num w:numId="30">
    <w:abstractNumId w:val="13"/>
  </w:num>
  <w:num w:numId="31">
    <w:abstractNumId w:val="30"/>
  </w:num>
  <w:num w:numId="32">
    <w:abstractNumId w:val="14"/>
  </w:num>
  <w:num w:numId="33">
    <w:abstractNumId w:val="16"/>
  </w:num>
  <w:num w:numId="34">
    <w:abstractNumId w:val="17"/>
  </w:num>
  <w:num w:numId="35">
    <w:abstractNumId w:val="48"/>
  </w:num>
  <w:num w:numId="36">
    <w:abstractNumId w:val="1"/>
  </w:num>
  <w:num w:numId="37">
    <w:abstractNumId w:val="46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  <w:num w:numId="42">
    <w:abstractNumId w:val="40"/>
  </w:num>
  <w:num w:numId="43">
    <w:abstractNumId w:val="33"/>
  </w:num>
  <w:num w:numId="44">
    <w:abstractNumId w:val="51"/>
  </w:num>
  <w:num w:numId="45">
    <w:abstractNumId w:val="26"/>
  </w:num>
  <w:num w:numId="46">
    <w:abstractNumId w:val="11"/>
  </w:num>
  <w:num w:numId="47">
    <w:abstractNumId w:val="2"/>
  </w:num>
  <w:num w:numId="48">
    <w:abstractNumId w:val="41"/>
  </w:num>
  <w:num w:numId="49">
    <w:abstractNumId w:val="4"/>
  </w:num>
  <w:num w:numId="50">
    <w:abstractNumId w:val="56"/>
  </w:num>
  <w:num w:numId="51">
    <w:abstractNumId w:val="49"/>
  </w:num>
  <w:num w:numId="52">
    <w:abstractNumId w:val="35"/>
  </w:num>
  <w:num w:numId="53">
    <w:abstractNumId w:val="45"/>
  </w:num>
  <w:num w:numId="54">
    <w:abstractNumId w:val="36"/>
  </w:num>
  <w:num w:numId="55">
    <w:abstractNumId w:val="38"/>
  </w:num>
  <w:num w:numId="56">
    <w:abstractNumId w:val="21"/>
  </w:num>
  <w:num w:numId="57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C7"/>
    <w:rsid w:val="000257FA"/>
    <w:rsid w:val="000302DE"/>
    <w:rsid w:val="000B0948"/>
    <w:rsid w:val="000C522D"/>
    <w:rsid w:val="000D71DA"/>
    <w:rsid w:val="000D7EE8"/>
    <w:rsid w:val="000E1229"/>
    <w:rsid w:val="000F02DC"/>
    <w:rsid w:val="00181217"/>
    <w:rsid w:val="001963C8"/>
    <w:rsid w:val="001E607D"/>
    <w:rsid w:val="001F4AB7"/>
    <w:rsid w:val="001F70ED"/>
    <w:rsid w:val="00260FA4"/>
    <w:rsid w:val="00284D27"/>
    <w:rsid w:val="00291B75"/>
    <w:rsid w:val="002B4AB6"/>
    <w:rsid w:val="002B7BE9"/>
    <w:rsid w:val="00311887"/>
    <w:rsid w:val="00337982"/>
    <w:rsid w:val="00341AE0"/>
    <w:rsid w:val="00350138"/>
    <w:rsid w:val="00363DDD"/>
    <w:rsid w:val="00366ED7"/>
    <w:rsid w:val="00390417"/>
    <w:rsid w:val="00396474"/>
    <w:rsid w:val="00453EFF"/>
    <w:rsid w:val="00476A81"/>
    <w:rsid w:val="004C564A"/>
    <w:rsid w:val="004D19B0"/>
    <w:rsid w:val="004F78F6"/>
    <w:rsid w:val="00503156"/>
    <w:rsid w:val="00517419"/>
    <w:rsid w:val="005A2471"/>
    <w:rsid w:val="005A5D77"/>
    <w:rsid w:val="005C3EDE"/>
    <w:rsid w:val="005D15C7"/>
    <w:rsid w:val="006027D3"/>
    <w:rsid w:val="00617E6E"/>
    <w:rsid w:val="00705022"/>
    <w:rsid w:val="0074582D"/>
    <w:rsid w:val="00787006"/>
    <w:rsid w:val="007B5693"/>
    <w:rsid w:val="007F3EA4"/>
    <w:rsid w:val="007F651F"/>
    <w:rsid w:val="00814348"/>
    <w:rsid w:val="008144C5"/>
    <w:rsid w:val="00822BF3"/>
    <w:rsid w:val="00844D73"/>
    <w:rsid w:val="008B4BB2"/>
    <w:rsid w:val="00923AA2"/>
    <w:rsid w:val="00930472"/>
    <w:rsid w:val="00945171"/>
    <w:rsid w:val="009562C7"/>
    <w:rsid w:val="009C1E9D"/>
    <w:rsid w:val="009F607F"/>
    <w:rsid w:val="00A021ED"/>
    <w:rsid w:val="00AD1A20"/>
    <w:rsid w:val="00B00C95"/>
    <w:rsid w:val="00B92FD0"/>
    <w:rsid w:val="00B94AF1"/>
    <w:rsid w:val="00BA2311"/>
    <w:rsid w:val="00BB5C4D"/>
    <w:rsid w:val="00C4394F"/>
    <w:rsid w:val="00C43DC4"/>
    <w:rsid w:val="00C86C4C"/>
    <w:rsid w:val="00CB0332"/>
    <w:rsid w:val="00CB4762"/>
    <w:rsid w:val="00CC249C"/>
    <w:rsid w:val="00CC6B82"/>
    <w:rsid w:val="00CD1861"/>
    <w:rsid w:val="00CD6883"/>
    <w:rsid w:val="00CE207F"/>
    <w:rsid w:val="00D63291"/>
    <w:rsid w:val="00D671A2"/>
    <w:rsid w:val="00DC1427"/>
    <w:rsid w:val="00DC6DEC"/>
    <w:rsid w:val="00F44773"/>
    <w:rsid w:val="00F55E74"/>
    <w:rsid w:val="00F56A62"/>
    <w:rsid w:val="00FA3749"/>
    <w:rsid w:val="00FE065E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7404-A98E-469B-ADAC-CE3CB20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C95"/>
  </w:style>
  <w:style w:type="paragraph" w:styleId="a5">
    <w:name w:val="footer"/>
    <w:basedOn w:val="a"/>
    <w:link w:val="a6"/>
    <w:uiPriority w:val="99"/>
    <w:unhideWhenUsed/>
    <w:rsid w:val="00B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C95"/>
  </w:style>
  <w:style w:type="character" w:customStyle="1" w:styleId="10">
    <w:name w:val="Заголовок 1 Знак"/>
    <w:basedOn w:val="a0"/>
    <w:link w:val="1"/>
    <w:uiPriority w:val="9"/>
    <w:rsid w:val="007F6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Название Знак"/>
    <w:link w:val="a8"/>
    <w:locked/>
    <w:rsid w:val="0074582D"/>
    <w:rPr>
      <w:b/>
      <w:sz w:val="40"/>
    </w:rPr>
  </w:style>
  <w:style w:type="paragraph" w:styleId="a8">
    <w:name w:val="Title"/>
    <w:basedOn w:val="a"/>
    <w:link w:val="a7"/>
    <w:qFormat/>
    <w:rsid w:val="0074582D"/>
    <w:pPr>
      <w:spacing w:after="0" w:line="240" w:lineRule="auto"/>
      <w:jc w:val="center"/>
    </w:pPr>
    <w:rPr>
      <w:b/>
      <w:sz w:val="40"/>
    </w:rPr>
  </w:style>
  <w:style w:type="character" w:customStyle="1" w:styleId="11">
    <w:name w:val="Название Знак1"/>
    <w:basedOn w:val="a0"/>
    <w:uiPriority w:val="10"/>
    <w:rsid w:val="0074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B9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B9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4AB6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uiPriority w:val="99"/>
    <w:rsid w:val="000B0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0B0948"/>
    <w:rPr>
      <w:color w:val="0000FF"/>
      <w:u w:val="single"/>
    </w:rPr>
  </w:style>
  <w:style w:type="paragraph" w:styleId="HTML">
    <w:name w:val="HTML Preformatted"/>
    <w:basedOn w:val="a"/>
    <w:link w:val="HTML0"/>
    <w:rsid w:val="000B0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948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otekstj">
    <w:name w:val="otekstj"/>
    <w:basedOn w:val="a"/>
    <w:rsid w:val="0050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C4394F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4394F"/>
    <w:pPr>
      <w:spacing w:after="100"/>
    </w:pPr>
  </w:style>
  <w:style w:type="paragraph" w:styleId="ae">
    <w:name w:val="No Spacing"/>
    <w:uiPriority w:val="1"/>
    <w:qFormat/>
    <w:rsid w:val="00C86C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A23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Normal (Web)"/>
    <w:basedOn w:val="a"/>
    <w:uiPriority w:val="99"/>
    <w:unhideWhenUsed/>
    <w:rsid w:val="00B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F607F"/>
    <w:pPr>
      <w:spacing w:after="100"/>
      <w:ind w:left="440"/>
    </w:pPr>
  </w:style>
  <w:style w:type="paragraph" w:styleId="af0">
    <w:name w:val="Balloon Text"/>
    <w:basedOn w:val="a"/>
    <w:link w:val="af1"/>
    <w:uiPriority w:val="99"/>
    <w:semiHidden/>
    <w:unhideWhenUsed/>
    <w:rsid w:val="0028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4E5A-8F72-4911-B1F0-4004219B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35</Pages>
  <Words>11661</Words>
  <Characters>66471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2019-03-03T12:31:00Z</cp:lastPrinted>
  <dcterms:created xsi:type="dcterms:W3CDTF">2019-02-28T10:12:00Z</dcterms:created>
  <dcterms:modified xsi:type="dcterms:W3CDTF">2020-04-02T08:29:00Z</dcterms:modified>
</cp:coreProperties>
</file>