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FC" w:rsidRPr="00FC4D5D" w:rsidRDefault="009B6FFC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5D">
        <w:rPr>
          <w:rFonts w:ascii="Times New Roman" w:hAnsi="Times New Roman" w:cs="Times New Roman"/>
          <w:b/>
          <w:sz w:val="24"/>
          <w:szCs w:val="24"/>
        </w:rPr>
        <w:t>Золотое сечение в природе</w:t>
      </w:r>
    </w:p>
    <w:p w:rsidR="009B6FFC" w:rsidRPr="00FC4D5D" w:rsidRDefault="00127B9D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4D5D">
        <w:rPr>
          <w:rFonts w:ascii="Times New Roman" w:hAnsi="Times New Roman" w:cs="Times New Roman"/>
          <w:i/>
          <w:sz w:val="24"/>
          <w:szCs w:val="24"/>
        </w:rPr>
        <w:t>Кардакова</w:t>
      </w:r>
      <w:proofErr w:type="spellEnd"/>
      <w:r w:rsidRPr="00FC4D5D">
        <w:rPr>
          <w:rFonts w:ascii="Times New Roman" w:hAnsi="Times New Roman" w:cs="Times New Roman"/>
          <w:i/>
          <w:sz w:val="24"/>
          <w:szCs w:val="24"/>
        </w:rPr>
        <w:t xml:space="preserve"> Елизавета Алексеевна </w:t>
      </w:r>
      <w:r w:rsidR="006B2B8F">
        <w:rPr>
          <w:rFonts w:ascii="Times New Roman" w:hAnsi="Times New Roman" w:cs="Times New Roman"/>
          <w:i/>
          <w:sz w:val="24"/>
          <w:szCs w:val="24"/>
        </w:rPr>
        <w:t>–</w:t>
      </w:r>
      <w:r w:rsidRPr="00FC4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FFC" w:rsidRPr="00FC4D5D">
        <w:rPr>
          <w:rFonts w:ascii="Times New Roman" w:hAnsi="Times New Roman" w:cs="Times New Roman"/>
          <w:i/>
          <w:sz w:val="24"/>
          <w:szCs w:val="24"/>
        </w:rPr>
        <w:t xml:space="preserve">студентка группы 2ТФ </w:t>
      </w:r>
      <w:r w:rsidRPr="00FC4D5D">
        <w:rPr>
          <w:rFonts w:ascii="Times New Roman" w:hAnsi="Times New Roman" w:cs="Times New Roman"/>
          <w:i/>
          <w:sz w:val="24"/>
          <w:szCs w:val="24"/>
        </w:rPr>
        <w:t>с</w:t>
      </w:r>
      <w:r w:rsidR="009B6FFC" w:rsidRPr="00FC4D5D">
        <w:rPr>
          <w:rFonts w:ascii="Times New Roman" w:hAnsi="Times New Roman" w:cs="Times New Roman"/>
          <w:i/>
          <w:sz w:val="24"/>
          <w:szCs w:val="24"/>
        </w:rPr>
        <w:t>пециальности «Народное художественное творчество»</w:t>
      </w:r>
      <w:r w:rsidRPr="00FC4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FFC" w:rsidRPr="00FC4D5D">
        <w:rPr>
          <w:rFonts w:ascii="Times New Roman" w:hAnsi="Times New Roman" w:cs="Times New Roman"/>
          <w:i/>
          <w:sz w:val="24"/>
          <w:szCs w:val="24"/>
        </w:rPr>
        <w:t>(</w:t>
      </w:r>
      <w:r w:rsidRPr="00FC4D5D">
        <w:rPr>
          <w:rFonts w:ascii="Times New Roman" w:hAnsi="Times New Roman" w:cs="Times New Roman"/>
          <w:i/>
          <w:sz w:val="24"/>
          <w:szCs w:val="24"/>
        </w:rPr>
        <w:t>в</w:t>
      </w:r>
      <w:r w:rsidR="009B6FFC" w:rsidRPr="00FC4D5D">
        <w:rPr>
          <w:rFonts w:ascii="Times New Roman" w:hAnsi="Times New Roman" w:cs="Times New Roman"/>
          <w:i/>
          <w:sz w:val="24"/>
          <w:szCs w:val="24"/>
        </w:rPr>
        <w:t>ид: Фото-и видео творчество)</w:t>
      </w:r>
    </w:p>
    <w:p w:rsidR="009B6FFC" w:rsidRPr="00FC4D5D" w:rsidRDefault="00127B9D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D5D">
        <w:rPr>
          <w:rFonts w:ascii="Times New Roman" w:hAnsi="Times New Roman" w:cs="Times New Roman"/>
          <w:i/>
          <w:sz w:val="24"/>
          <w:szCs w:val="24"/>
        </w:rPr>
        <w:t>П</w:t>
      </w:r>
      <w:r w:rsidR="009B6FFC" w:rsidRPr="00FC4D5D">
        <w:rPr>
          <w:rFonts w:ascii="Times New Roman" w:hAnsi="Times New Roman" w:cs="Times New Roman"/>
          <w:i/>
          <w:sz w:val="24"/>
          <w:szCs w:val="24"/>
        </w:rPr>
        <w:t>реподаватель</w:t>
      </w:r>
      <w:r w:rsidRPr="00FC4D5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57A9B" w:rsidRPr="00FC4D5D">
        <w:rPr>
          <w:rFonts w:ascii="Times New Roman" w:hAnsi="Times New Roman" w:cs="Times New Roman"/>
          <w:i/>
          <w:sz w:val="24"/>
          <w:szCs w:val="24"/>
        </w:rPr>
        <w:t>Черняд</w:t>
      </w:r>
      <w:r w:rsidR="009B6FFC" w:rsidRPr="00FC4D5D">
        <w:rPr>
          <w:rFonts w:ascii="Times New Roman" w:hAnsi="Times New Roman" w:cs="Times New Roman"/>
          <w:i/>
          <w:sz w:val="24"/>
          <w:szCs w:val="24"/>
        </w:rPr>
        <w:t>ьева Е</w:t>
      </w:r>
      <w:r w:rsidR="00B57A9B" w:rsidRPr="00FC4D5D">
        <w:rPr>
          <w:rFonts w:ascii="Times New Roman" w:hAnsi="Times New Roman" w:cs="Times New Roman"/>
          <w:i/>
          <w:sz w:val="24"/>
          <w:szCs w:val="24"/>
        </w:rPr>
        <w:t>лена Николаевна</w:t>
      </w:r>
    </w:p>
    <w:p w:rsidR="006B2B8F" w:rsidRDefault="006B2B8F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75B" w:rsidRPr="00FC4D5D" w:rsidRDefault="00267673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Мир вокруг нас состоит из предметов, они имеют разную форму. Человек видит эти предметы и они, в свою очередь, могу привлекать его красотой формы</w:t>
      </w:r>
      <w:r w:rsidR="00127B9D" w:rsidRPr="00FC4D5D">
        <w:rPr>
          <w:rFonts w:ascii="Times New Roman" w:hAnsi="Times New Roman" w:cs="Times New Roman"/>
          <w:sz w:val="24"/>
          <w:szCs w:val="24"/>
        </w:rPr>
        <w:t>,</w:t>
      </w:r>
      <w:r w:rsidRPr="00FC4D5D">
        <w:rPr>
          <w:rFonts w:ascii="Times New Roman" w:hAnsi="Times New Roman" w:cs="Times New Roman"/>
          <w:sz w:val="24"/>
          <w:szCs w:val="24"/>
        </w:rPr>
        <w:t xml:space="preserve"> или же интерес человека к какому- либо предмету может быть продиктован жизненной необходимостью. </w:t>
      </w:r>
      <w:r w:rsidR="0005075B" w:rsidRPr="00FC4D5D">
        <w:rPr>
          <w:rFonts w:ascii="Times New Roman" w:hAnsi="Times New Roman" w:cs="Times New Roman"/>
          <w:sz w:val="24"/>
          <w:szCs w:val="24"/>
        </w:rPr>
        <w:t>Форма, в основе построения которой лежат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5075B" w:rsidRPr="00FC4D5D">
        <w:rPr>
          <w:rFonts w:ascii="Times New Roman" w:hAnsi="Times New Roman" w:cs="Times New Roman"/>
          <w:sz w:val="24"/>
          <w:szCs w:val="24"/>
        </w:rPr>
        <w:t>сочетание симметрии и золотого сечения, способствует наилучшему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5075B" w:rsidRPr="00FC4D5D">
        <w:rPr>
          <w:rFonts w:ascii="Times New Roman" w:hAnsi="Times New Roman" w:cs="Times New Roman"/>
          <w:sz w:val="24"/>
          <w:szCs w:val="24"/>
        </w:rPr>
        <w:t xml:space="preserve">зрительному восприятию и появлению ощущения красоты и гармонии. </w:t>
      </w:r>
      <w:r w:rsidR="00127B9D" w:rsidRPr="00FC4D5D">
        <w:rPr>
          <w:rFonts w:ascii="Times New Roman" w:hAnsi="Times New Roman" w:cs="Times New Roman"/>
          <w:sz w:val="24"/>
          <w:szCs w:val="24"/>
        </w:rPr>
        <w:t>Во</w:t>
      </w:r>
      <w:r w:rsidR="00440CD7" w:rsidRPr="00FC4D5D">
        <w:rPr>
          <w:rFonts w:ascii="Times New Roman" w:hAnsi="Times New Roman" w:cs="Times New Roman"/>
          <w:sz w:val="24"/>
          <w:szCs w:val="24"/>
        </w:rPr>
        <w:t>круг нас множество вещей и явлений, влияющих на сознание человека, вдохновляющих людей на произведения искусства, а также просто созерцать на красоту природы и ее явлений.</w:t>
      </w:r>
      <w:r w:rsidR="00CA3B9E" w:rsidRPr="00FC4D5D">
        <w:rPr>
          <w:rFonts w:ascii="Times New Roman" w:hAnsi="Times New Roman" w:cs="Times New Roman"/>
          <w:sz w:val="24"/>
          <w:szCs w:val="24"/>
        </w:rPr>
        <w:t xml:space="preserve"> Предметы подчиняются правилам золотого сечения, а также композиции, которые образуют предметы</w:t>
      </w:r>
      <w:r w:rsidR="00127B9D" w:rsidRPr="00FC4D5D">
        <w:rPr>
          <w:rFonts w:ascii="Times New Roman" w:hAnsi="Times New Roman" w:cs="Times New Roman"/>
          <w:sz w:val="24"/>
          <w:szCs w:val="24"/>
        </w:rPr>
        <w:t>,</w:t>
      </w:r>
      <w:r w:rsidR="00CA3B9E" w:rsidRPr="00FC4D5D">
        <w:rPr>
          <w:rFonts w:ascii="Times New Roman" w:hAnsi="Times New Roman" w:cs="Times New Roman"/>
          <w:sz w:val="24"/>
          <w:szCs w:val="24"/>
        </w:rPr>
        <w:t xml:space="preserve"> тоже подчиняются этим правилам.</w:t>
      </w:r>
      <w:r w:rsidR="00440CD7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5075B" w:rsidRPr="00FC4D5D">
        <w:rPr>
          <w:rFonts w:ascii="Times New Roman" w:hAnsi="Times New Roman" w:cs="Times New Roman"/>
          <w:sz w:val="24"/>
          <w:szCs w:val="24"/>
        </w:rPr>
        <w:t>Целое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5075B" w:rsidRPr="00FC4D5D">
        <w:rPr>
          <w:rFonts w:ascii="Times New Roman" w:hAnsi="Times New Roman" w:cs="Times New Roman"/>
          <w:sz w:val="24"/>
          <w:szCs w:val="24"/>
        </w:rPr>
        <w:t>всегда состоит из частей, части разной величины находятся в определенном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5075B" w:rsidRPr="00FC4D5D">
        <w:rPr>
          <w:rFonts w:ascii="Times New Roman" w:hAnsi="Times New Roman" w:cs="Times New Roman"/>
          <w:sz w:val="24"/>
          <w:szCs w:val="24"/>
        </w:rPr>
        <w:t>отношении друг к другу и к целому. Принцип золотого сечения – высшее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5075B" w:rsidRPr="00FC4D5D">
        <w:rPr>
          <w:rFonts w:ascii="Times New Roman" w:hAnsi="Times New Roman" w:cs="Times New Roman"/>
          <w:sz w:val="24"/>
          <w:szCs w:val="24"/>
        </w:rPr>
        <w:t>проявление структурного и функционального совершенства целого и его частей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5075B" w:rsidRPr="00FC4D5D">
        <w:rPr>
          <w:rFonts w:ascii="Times New Roman" w:hAnsi="Times New Roman" w:cs="Times New Roman"/>
          <w:sz w:val="24"/>
          <w:szCs w:val="24"/>
        </w:rPr>
        <w:t>в искусстве, науке, технике и природе.</w:t>
      </w:r>
    </w:p>
    <w:p w:rsidR="0005075B" w:rsidRPr="00FC4D5D" w:rsidRDefault="0005075B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О золотом сечении знали еще в древнем Египте и Вавилоне, в Индии и</w:t>
      </w:r>
      <w:r w:rsidR="00127B9D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Китае. Великий Пифагор создал тайную школу, где изучалась мистическая суть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 xml:space="preserve">«золотого сечения». Евклид применил его, создавая свою геометрию, а Фидий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свои бессмертные скульптуры. Платон рассказывал, что Вселенная устроена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согласно «золотому сечению». А Аристотель нашел соответствие «золотого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сечения» этическому закону. Высшую гармонию «золотого сечения»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проповедовали Леонардо да Винчи и Микеланджело, ведь красота и «золотое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 xml:space="preserve">сечение»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это одно и то же. Христианские мистики рисовали на стенах своих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монастырей пентаграммы «золотого сечения», таким образом, спасаясь от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 xml:space="preserve">Дьявола. При этом ученые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FC4D5D">
        <w:rPr>
          <w:rFonts w:ascii="Times New Roman" w:hAnsi="Times New Roman" w:cs="Times New Roman"/>
          <w:sz w:val="24"/>
          <w:szCs w:val="24"/>
        </w:rPr>
        <w:t>Пачоли</w:t>
      </w:r>
      <w:proofErr w:type="spellEnd"/>
      <w:r w:rsidRPr="00FC4D5D">
        <w:rPr>
          <w:rFonts w:ascii="Times New Roman" w:hAnsi="Times New Roman" w:cs="Times New Roman"/>
          <w:sz w:val="24"/>
          <w:szCs w:val="24"/>
        </w:rPr>
        <w:t xml:space="preserve"> до Эйнштейна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искали, но так и не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 xml:space="preserve">нашли его точного значения. Бесконечный ряд после запятой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1,6180339887...</w:t>
      </w:r>
      <w:r w:rsidR="00907BFF" w:rsidRPr="00FC4D5D">
        <w:rPr>
          <w:rFonts w:ascii="Times New Roman" w:hAnsi="Times New Roman" w:cs="Times New Roman"/>
          <w:sz w:val="24"/>
          <w:szCs w:val="24"/>
        </w:rPr>
        <w:t xml:space="preserve"> Но самым удивительным, пожалуй, является то, что точка, питающая новую жизнь,</w:t>
      </w:r>
      <w:r w:rsidR="00127B9D" w:rsidRPr="00FC4D5D">
        <w:rPr>
          <w:rFonts w:ascii="Times New Roman" w:hAnsi="Times New Roman" w:cs="Times New Roman"/>
          <w:sz w:val="24"/>
          <w:szCs w:val="24"/>
        </w:rPr>
        <w:t xml:space="preserve"> –</w:t>
      </w:r>
      <w:r w:rsidR="00907BFF" w:rsidRPr="00FC4D5D">
        <w:rPr>
          <w:rFonts w:ascii="Times New Roman" w:hAnsi="Times New Roman" w:cs="Times New Roman"/>
          <w:sz w:val="24"/>
          <w:szCs w:val="24"/>
        </w:rPr>
        <w:t xml:space="preserve"> пуп человека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="00907BFF" w:rsidRPr="00FC4D5D">
        <w:rPr>
          <w:rFonts w:ascii="Times New Roman" w:hAnsi="Times New Roman" w:cs="Times New Roman"/>
          <w:sz w:val="24"/>
          <w:szCs w:val="24"/>
        </w:rPr>
        <w:t xml:space="preserve"> делит тело человека в золотом сечении.</w:t>
      </w:r>
      <w:r w:rsidR="003A7A62" w:rsidRPr="00FC4D5D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05075B" w:rsidRPr="00FC4D5D" w:rsidRDefault="0005075B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Странная, загадочная, необъяснимая вещь: эта божественная пропорция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 xml:space="preserve">мистическим образом сопутствует всему живому. </w:t>
      </w:r>
      <w:r w:rsidR="00815B46" w:rsidRPr="00FC4D5D">
        <w:rPr>
          <w:rFonts w:ascii="Times New Roman" w:hAnsi="Times New Roman" w:cs="Times New Roman"/>
          <w:sz w:val="24"/>
          <w:szCs w:val="24"/>
        </w:rPr>
        <w:t>В</w:t>
      </w:r>
      <w:r w:rsidRPr="00FC4D5D">
        <w:rPr>
          <w:rFonts w:ascii="Times New Roman" w:hAnsi="Times New Roman" w:cs="Times New Roman"/>
          <w:sz w:val="24"/>
          <w:szCs w:val="24"/>
        </w:rPr>
        <w:t>ы непременно увидите эту пропорцию и в изгибах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морских раковин, и в форме цветов, и в облике жуков, и в красивом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 xml:space="preserve">человеческом теле. Все живое и все красивое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все подчиняется божественному</w:t>
      </w:r>
      <w:r w:rsidR="00815B46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 xml:space="preserve">закону, имя которому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«золотое сечение».</w:t>
      </w:r>
    </w:p>
    <w:p w:rsidR="00025286" w:rsidRPr="00FC4D5D" w:rsidRDefault="00025286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Золотое сечение – это такое пропорциональное деление отрезка на неравные части, при котором весь отрезок так относится к большей части, как сама большая часть относится к </w:t>
      </w:r>
      <w:r w:rsidRPr="00FC4D5D">
        <w:rPr>
          <w:rFonts w:ascii="Times New Roman" w:hAnsi="Times New Roman" w:cs="Times New Roman"/>
          <w:sz w:val="24"/>
          <w:szCs w:val="24"/>
        </w:rPr>
        <w:lastRenderedPageBreak/>
        <w:t>меньшей; или другими словами, меньший отрезок так относится к большему, как больший ко всему</w:t>
      </w:r>
      <w:r w:rsidR="00127B9D" w:rsidRPr="00FC4D5D">
        <w:rPr>
          <w:rFonts w:ascii="Times New Roman" w:hAnsi="Times New Roman" w:cs="Times New Roman"/>
          <w:sz w:val="24"/>
          <w:szCs w:val="24"/>
        </w:rPr>
        <w:t xml:space="preserve">: </w:t>
      </w:r>
      <w:r w:rsidRPr="00FC4D5D">
        <w:rPr>
          <w:rFonts w:ascii="Times New Roman" w:hAnsi="Times New Roman" w:cs="Times New Roman"/>
          <w:sz w:val="24"/>
          <w:szCs w:val="24"/>
        </w:rPr>
        <w:t>с: b = b: а или a: b = b: c. Первое отношение приблизительно равно 1</w:t>
      </w:r>
      <w:r w:rsidR="00127B9D" w:rsidRPr="00FC4D5D">
        <w:rPr>
          <w:rFonts w:ascii="Times New Roman" w:hAnsi="Times New Roman" w:cs="Times New Roman"/>
          <w:sz w:val="24"/>
          <w:szCs w:val="24"/>
        </w:rPr>
        <w:t>,</w:t>
      </w:r>
      <w:r w:rsidRPr="00FC4D5D">
        <w:rPr>
          <w:rFonts w:ascii="Times New Roman" w:hAnsi="Times New Roman" w:cs="Times New Roman"/>
          <w:sz w:val="24"/>
          <w:szCs w:val="24"/>
        </w:rPr>
        <w:t>6, а второе</w:t>
      </w:r>
      <w:r w:rsidR="00127B9D" w:rsidRPr="00FC4D5D">
        <w:rPr>
          <w:rFonts w:ascii="Times New Roman" w:hAnsi="Times New Roman" w:cs="Times New Roman"/>
          <w:sz w:val="24"/>
          <w:szCs w:val="24"/>
        </w:rPr>
        <w:t xml:space="preserve"> 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0</w:t>
      </w:r>
      <w:r w:rsidR="00127B9D" w:rsidRPr="00FC4D5D">
        <w:rPr>
          <w:rFonts w:ascii="Times New Roman" w:hAnsi="Times New Roman" w:cs="Times New Roman"/>
          <w:sz w:val="24"/>
          <w:szCs w:val="24"/>
        </w:rPr>
        <w:t>,</w:t>
      </w:r>
      <w:r w:rsidRPr="00FC4D5D">
        <w:rPr>
          <w:rFonts w:ascii="Times New Roman" w:hAnsi="Times New Roman" w:cs="Times New Roman"/>
          <w:sz w:val="24"/>
          <w:szCs w:val="24"/>
        </w:rPr>
        <w:t>6.</w:t>
      </w:r>
      <w:r w:rsidR="00B57A9B" w:rsidRPr="00FC4D5D">
        <w:rPr>
          <w:rFonts w:ascii="Times New Roman" w:hAnsi="Times New Roman" w:cs="Times New Roman"/>
          <w:sz w:val="24"/>
          <w:szCs w:val="24"/>
        </w:rPr>
        <w:t xml:space="preserve"> (</w:t>
      </w:r>
      <w:r w:rsidR="00127B9D" w:rsidRPr="00FC4D5D">
        <w:rPr>
          <w:rFonts w:ascii="Times New Roman" w:hAnsi="Times New Roman" w:cs="Times New Roman"/>
          <w:sz w:val="24"/>
          <w:szCs w:val="24"/>
        </w:rPr>
        <w:t>р</w:t>
      </w:r>
      <w:r w:rsidR="00B57A9B" w:rsidRPr="00FC4D5D">
        <w:rPr>
          <w:rFonts w:ascii="Times New Roman" w:hAnsi="Times New Roman" w:cs="Times New Roman"/>
          <w:sz w:val="24"/>
          <w:szCs w:val="24"/>
        </w:rPr>
        <w:t>ис.</w:t>
      </w:r>
      <w:r w:rsidR="00127B9D" w:rsidRPr="00FC4D5D">
        <w:rPr>
          <w:rFonts w:ascii="Times New Roman" w:hAnsi="Times New Roman" w:cs="Times New Roman"/>
          <w:sz w:val="24"/>
          <w:szCs w:val="24"/>
        </w:rPr>
        <w:t> </w:t>
      </w:r>
      <w:r w:rsidR="00B57A9B" w:rsidRPr="00FC4D5D">
        <w:rPr>
          <w:rFonts w:ascii="Times New Roman" w:hAnsi="Times New Roman" w:cs="Times New Roman"/>
          <w:sz w:val="24"/>
          <w:szCs w:val="24"/>
        </w:rPr>
        <w:t>1)</w:t>
      </w:r>
    </w:p>
    <w:p w:rsidR="00127B9D" w:rsidRPr="00FC4D5D" w:rsidRDefault="00025286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711E8" wp14:editId="1A06C32E">
            <wp:extent cx="2863970" cy="62749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45" cy="64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FC" w:rsidRPr="006B2B8F" w:rsidRDefault="00B57A9B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>Рис. 1</w:t>
      </w:r>
      <w:r w:rsidR="00127B9D" w:rsidRPr="006B2B8F">
        <w:rPr>
          <w:rFonts w:ascii="Times New Roman" w:hAnsi="Times New Roman" w:cs="Times New Roman"/>
          <w:i/>
          <w:sz w:val="24"/>
          <w:szCs w:val="24"/>
        </w:rPr>
        <w:t>. Пропорциональное деление отрезка в золотом сечении</w:t>
      </w:r>
    </w:p>
    <w:p w:rsidR="00025286" w:rsidRPr="00FC4D5D" w:rsidRDefault="00025286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Принято считать, что понятие о золотом сечении ввел в научный обиход Пифагор, древнегреческий философ и математик (VI в. до н.э.). Есть предположение, что Пифагор свое знание золотого деления позаимствовал у египтян и вавилонян.</w:t>
      </w:r>
    </w:p>
    <w:p w:rsidR="00025286" w:rsidRPr="00FC4D5D" w:rsidRDefault="00025286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В дошедшей до нас античной литературе золотое деление впервые </w:t>
      </w:r>
      <w:r w:rsidR="00E53D70" w:rsidRPr="00FC4D5D">
        <w:rPr>
          <w:rFonts w:ascii="Times New Roman" w:hAnsi="Times New Roman" w:cs="Times New Roman"/>
          <w:sz w:val="24"/>
          <w:szCs w:val="24"/>
        </w:rPr>
        <w:t>замечается</w:t>
      </w:r>
      <w:r w:rsidRPr="00FC4D5D">
        <w:rPr>
          <w:rFonts w:ascii="Times New Roman" w:hAnsi="Times New Roman" w:cs="Times New Roman"/>
          <w:sz w:val="24"/>
          <w:szCs w:val="24"/>
        </w:rPr>
        <w:t xml:space="preserve"> в «Началах» Евклида. Во 2-й книге «Начал» дается геометрическое построение золотого деления. После Евклида исследованием золотого деления занимались </w:t>
      </w:r>
      <w:proofErr w:type="spellStart"/>
      <w:r w:rsidRPr="00FC4D5D">
        <w:rPr>
          <w:rFonts w:ascii="Times New Roman" w:hAnsi="Times New Roman" w:cs="Times New Roman"/>
          <w:sz w:val="24"/>
          <w:szCs w:val="24"/>
        </w:rPr>
        <w:t>Гипосикл</w:t>
      </w:r>
      <w:proofErr w:type="spellEnd"/>
      <w:r w:rsidRPr="00FC4D5D">
        <w:rPr>
          <w:rFonts w:ascii="Times New Roman" w:hAnsi="Times New Roman" w:cs="Times New Roman"/>
          <w:sz w:val="24"/>
          <w:szCs w:val="24"/>
        </w:rPr>
        <w:t xml:space="preserve"> (II в. до н.э.), </w:t>
      </w:r>
      <w:proofErr w:type="spellStart"/>
      <w:r w:rsidRPr="00FC4D5D">
        <w:rPr>
          <w:rFonts w:ascii="Times New Roman" w:hAnsi="Times New Roman" w:cs="Times New Roman"/>
          <w:sz w:val="24"/>
          <w:szCs w:val="24"/>
        </w:rPr>
        <w:t>Папп</w:t>
      </w:r>
      <w:proofErr w:type="spellEnd"/>
      <w:r w:rsidRPr="00FC4D5D">
        <w:rPr>
          <w:rFonts w:ascii="Times New Roman" w:hAnsi="Times New Roman" w:cs="Times New Roman"/>
          <w:sz w:val="24"/>
          <w:szCs w:val="24"/>
        </w:rPr>
        <w:t xml:space="preserve"> (III в. н.э.) и др. В средневековой Европе с золотым делением познакомились по арабским переводам «Начал» Евклида. Переводчик Дж. </w:t>
      </w:r>
      <w:proofErr w:type="spellStart"/>
      <w:r w:rsidRPr="00FC4D5D">
        <w:rPr>
          <w:rFonts w:ascii="Times New Roman" w:hAnsi="Times New Roman" w:cs="Times New Roman"/>
          <w:sz w:val="24"/>
          <w:szCs w:val="24"/>
        </w:rPr>
        <w:t>Кампано</w:t>
      </w:r>
      <w:proofErr w:type="spellEnd"/>
      <w:r w:rsidRPr="00FC4D5D">
        <w:rPr>
          <w:rFonts w:ascii="Times New Roman" w:hAnsi="Times New Roman" w:cs="Times New Roman"/>
          <w:sz w:val="24"/>
          <w:szCs w:val="24"/>
        </w:rPr>
        <w:t xml:space="preserve"> из Наварры (III в.) сделал к переводу комментарии. Секреты золотого деления ревностно оберегались, хранились в строгой тайне.</w:t>
      </w:r>
    </w:p>
    <w:p w:rsidR="00025286" w:rsidRPr="00FC4D5D" w:rsidRDefault="00025286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Золотое отношение обычно обозначают буквой F – прописной буквой греческого алфавита. Такое обозначение принято в честь древнегреческого скульптора Фидия, жившего в V в. до н.э. Он руководил строительством храма Парфенон в Афинах; в пропорциях этого храма многократно присутствует число F. Его фасад вписывается в прямоугольник, отношение сторон которого равно F.</w:t>
      </w:r>
    </w:p>
    <w:p w:rsidR="00025286" w:rsidRPr="00FC4D5D" w:rsidRDefault="00025286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Замечательный пример «золотого» сечения представляет собой правильный пятиугольник </w:t>
      </w:r>
      <w:r w:rsidR="00127B9D" w:rsidRPr="00FC4D5D">
        <w:rPr>
          <w:rFonts w:ascii="Times New Roman" w:hAnsi="Times New Roman" w:cs="Times New Roman"/>
          <w:sz w:val="24"/>
          <w:szCs w:val="24"/>
        </w:rPr>
        <w:t>–</w:t>
      </w:r>
      <w:r w:rsidRPr="00FC4D5D">
        <w:rPr>
          <w:rFonts w:ascii="Times New Roman" w:hAnsi="Times New Roman" w:cs="Times New Roman"/>
          <w:sz w:val="24"/>
          <w:szCs w:val="24"/>
        </w:rPr>
        <w:t xml:space="preserve"> выпуклый и звездчатый. В звездчатом пятиугольнике каждая из пяти линий, составляющих эту фигуру, делит другую в отношении золотого сечения, а концы звезды являются золотыми треугольниками. Каждый конец пятиугольной звезды представляет собой золотой треугольник. Его стороны образуют угол 36° при вершине, а основание, отложенное на боковую сторону, делит ее в пропорции золотого сечения.</w:t>
      </w:r>
    </w:p>
    <w:p w:rsidR="00025286" w:rsidRPr="00FC4D5D" w:rsidRDefault="00025286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Звездчатый пятиугольник называется пентаграммой</w:t>
      </w:r>
      <w:r w:rsidR="00127B9D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B57A9B" w:rsidRPr="00FC4D5D">
        <w:rPr>
          <w:rFonts w:ascii="Times New Roman" w:hAnsi="Times New Roman" w:cs="Times New Roman"/>
          <w:sz w:val="24"/>
          <w:szCs w:val="24"/>
        </w:rPr>
        <w:t>(</w:t>
      </w:r>
      <w:r w:rsidR="00127B9D" w:rsidRPr="00FC4D5D">
        <w:rPr>
          <w:rFonts w:ascii="Times New Roman" w:hAnsi="Times New Roman" w:cs="Times New Roman"/>
          <w:sz w:val="24"/>
          <w:szCs w:val="24"/>
        </w:rPr>
        <w:t>р</w:t>
      </w:r>
      <w:r w:rsidR="00B57A9B" w:rsidRPr="00FC4D5D">
        <w:rPr>
          <w:rFonts w:ascii="Times New Roman" w:hAnsi="Times New Roman" w:cs="Times New Roman"/>
          <w:sz w:val="24"/>
          <w:szCs w:val="24"/>
        </w:rPr>
        <w:t>ис.</w:t>
      </w:r>
      <w:r w:rsidR="00127B9D" w:rsidRPr="00FC4D5D">
        <w:rPr>
          <w:rFonts w:ascii="Times New Roman" w:hAnsi="Times New Roman" w:cs="Times New Roman"/>
          <w:sz w:val="24"/>
          <w:szCs w:val="24"/>
        </w:rPr>
        <w:t> </w:t>
      </w:r>
      <w:r w:rsidR="00B57A9B" w:rsidRPr="00FC4D5D">
        <w:rPr>
          <w:rFonts w:ascii="Times New Roman" w:hAnsi="Times New Roman" w:cs="Times New Roman"/>
          <w:sz w:val="24"/>
          <w:szCs w:val="24"/>
        </w:rPr>
        <w:t>2)</w:t>
      </w:r>
      <w:r w:rsidR="00127B9D" w:rsidRPr="00FC4D5D">
        <w:rPr>
          <w:rFonts w:ascii="Times New Roman" w:hAnsi="Times New Roman" w:cs="Times New Roman"/>
          <w:sz w:val="24"/>
          <w:szCs w:val="24"/>
        </w:rPr>
        <w:t>.</w:t>
      </w:r>
      <w:r w:rsidRPr="00FC4D5D">
        <w:rPr>
          <w:rFonts w:ascii="Times New Roman" w:hAnsi="Times New Roman" w:cs="Times New Roman"/>
          <w:sz w:val="24"/>
          <w:szCs w:val="24"/>
        </w:rPr>
        <w:t xml:space="preserve"> Пифагорейцы выбрали пятиконечную звезду в качестве талисмана.</w:t>
      </w:r>
      <w:r w:rsidR="00B57A9B" w:rsidRPr="00FC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9D" w:rsidRPr="00FC4D5D" w:rsidRDefault="00B57A9B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F4F2C" wp14:editId="1B4D2E6B">
            <wp:extent cx="1949570" cy="105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(шцу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53" cy="107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9B" w:rsidRPr="006B2B8F" w:rsidRDefault="00B57A9B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>Рис. 2</w:t>
      </w:r>
      <w:r w:rsidR="00127B9D" w:rsidRPr="006B2B8F">
        <w:rPr>
          <w:rFonts w:ascii="Times New Roman" w:hAnsi="Times New Roman" w:cs="Times New Roman"/>
          <w:i/>
          <w:sz w:val="24"/>
          <w:szCs w:val="24"/>
        </w:rPr>
        <w:t>. Звездчатый пятиугольник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lastRenderedPageBreak/>
        <w:t xml:space="preserve">Золотой прямоугольник – прямоугольник, у которого отношение смежных сторон дает пропорцию Фидия. А форму «золотого сечения» придавали книгам, столам и т.д. «Золотой прямоугольник» обладает интересным свойством: если от него отрезать квадрат, то останется вновь «золотой прямоугольник». Так можно продолжать до бесконечности. Если провести диагонали первого и второго прямоугольников, то точка 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их пересечения принадлежит всем получаемым «золотым прямоугольникам»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 (</w:t>
      </w:r>
      <w:r w:rsidR="00127B9D" w:rsidRPr="00FC4D5D">
        <w:rPr>
          <w:rFonts w:ascii="Times New Roman" w:hAnsi="Times New Roman" w:cs="Times New Roman"/>
          <w:sz w:val="24"/>
          <w:szCs w:val="24"/>
        </w:rPr>
        <w:t>р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ис. </w:t>
      </w:r>
      <w:r w:rsidR="006B2B8F">
        <w:rPr>
          <w:rFonts w:ascii="Times New Roman" w:hAnsi="Times New Roman" w:cs="Times New Roman"/>
          <w:sz w:val="24"/>
          <w:szCs w:val="24"/>
        </w:rPr>
        <w:t>3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127B9D" w:rsidRPr="00FC4D5D">
        <w:rPr>
          <w:rFonts w:ascii="Times New Roman" w:hAnsi="Times New Roman" w:cs="Times New Roman"/>
          <w:sz w:val="24"/>
          <w:szCs w:val="24"/>
        </w:rPr>
        <w:t>.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Произведения в искусстве значительно улучшены с использованием знания Золотого прямоугольника. Притягательность его ценности и употребления были особенно сильны в древнем Египте и Греции и во времена Ренессанса, т.е. во всех важных периодах цивилизации. Леонардо</w:t>
      </w:r>
      <w:r w:rsidR="006B2B8F">
        <w:rPr>
          <w:rFonts w:ascii="Times New Roman" w:hAnsi="Times New Roman" w:cs="Times New Roman"/>
          <w:sz w:val="24"/>
          <w:szCs w:val="24"/>
        </w:rPr>
        <w:t xml:space="preserve"> да Винчи </w:t>
      </w:r>
      <w:r w:rsidRPr="00FC4D5D">
        <w:rPr>
          <w:rFonts w:ascii="Times New Roman" w:hAnsi="Times New Roman" w:cs="Times New Roman"/>
          <w:sz w:val="24"/>
          <w:szCs w:val="24"/>
        </w:rPr>
        <w:t>придавал огромное значение Золотой пропорции. Он также находил ее приятной в своих соотношениях и говорил: Если предмет не имеет правильного облика, он не работает. Многие из его картин обладают правильным обликом, потому что он использовал Золотое сечение для того, чтобы усилить их привлекательность.</w:t>
      </w:r>
    </w:p>
    <w:p w:rsidR="00FC4D5D" w:rsidRPr="00FC4D5D" w:rsidRDefault="00981F24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0559" cy="1079010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JP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04" cy="110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24" w:rsidRPr="006B2B8F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>Рис.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3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Золотой прямоугольник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В эпоху Возрождения «золотое» сечение было очень популярно среди художников, скульпторов, архитекторов. Так, выбирая размеры картины, художники старались, чтобы отношения её сторон равнялось числу Ф (приближенно равным 0,6). Такой прямоугольник стали называть «золотым», он обладает интересным свойством. Если от «золотого» прямоугольника со сторонами а и b (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a &gt;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b) отрезать квадрат со стороной b, то получится опять «золотой» прямоугольник. Этот процесс можно продолжать до бесконечности. Каждый раз мы будем получать прямоугольник меньших размеров, но опять же «золотой».</w:t>
      </w:r>
      <w:r w:rsidR="003A7A62" w:rsidRPr="00FC4D5D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981F24" w:rsidRPr="00FC4D5D" w:rsidRDefault="0084418A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Еще одной особенностью</w:t>
      </w:r>
      <w:r w:rsidR="00981F24" w:rsidRPr="00FC4D5D">
        <w:rPr>
          <w:rFonts w:ascii="Times New Roman" w:hAnsi="Times New Roman" w:cs="Times New Roman"/>
          <w:sz w:val="24"/>
          <w:szCs w:val="24"/>
        </w:rPr>
        <w:t xml:space="preserve"> золотого сечения в геометрии </w:t>
      </w:r>
      <w:r w:rsidRPr="00FC4D5D">
        <w:rPr>
          <w:rFonts w:ascii="Times New Roman" w:hAnsi="Times New Roman" w:cs="Times New Roman"/>
          <w:sz w:val="24"/>
          <w:szCs w:val="24"/>
        </w:rPr>
        <w:t>является-</w:t>
      </w:r>
      <w:r w:rsidR="00981F24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золотая спираль.</w:t>
      </w:r>
      <w:r w:rsidR="00981F24" w:rsidRPr="00FC4D5D">
        <w:rPr>
          <w:rFonts w:ascii="Times New Roman" w:hAnsi="Times New Roman" w:cs="Times New Roman"/>
          <w:sz w:val="24"/>
          <w:szCs w:val="24"/>
        </w:rPr>
        <w:t xml:space="preserve"> Строго говоря, спираль не является фигурой, скорее кривой, но именно в</w:t>
      </w:r>
      <w:r w:rsidR="00FC4D5D" w:rsidRPr="00FC4D5D">
        <w:rPr>
          <w:rFonts w:ascii="Times New Roman" w:hAnsi="Times New Roman" w:cs="Times New Roman"/>
          <w:sz w:val="24"/>
          <w:szCs w:val="24"/>
        </w:rPr>
        <w:t xml:space="preserve"> этой главе уместно описать её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 (</w:t>
      </w:r>
      <w:r w:rsidR="00FC4D5D" w:rsidRPr="00FC4D5D">
        <w:rPr>
          <w:rFonts w:ascii="Times New Roman" w:hAnsi="Times New Roman" w:cs="Times New Roman"/>
          <w:sz w:val="24"/>
          <w:szCs w:val="24"/>
        </w:rPr>
        <w:t>р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ис. </w:t>
      </w:r>
      <w:r w:rsidR="006B2B8F">
        <w:rPr>
          <w:rFonts w:ascii="Times New Roman" w:hAnsi="Times New Roman" w:cs="Times New Roman"/>
          <w:sz w:val="24"/>
          <w:szCs w:val="24"/>
        </w:rPr>
        <w:t>4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FC4D5D" w:rsidRPr="00FC4D5D">
        <w:rPr>
          <w:rFonts w:ascii="Times New Roman" w:hAnsi="Times New Roman" w:cs="Times New Roman"/>
          <w:sz w:val="24"/>
          <w:szCs w:val="24"/>
        </w:rPr>
        <w:t>.</w:t>
      </w:r>
    </w:p>
    <w:p w:rsidR="00FC4D5D" w:rsidRPr="00FC4D5D" w:rsidRDefault="00FC4D5D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3318A1" wp14:editId="6744C44F">
            <wp:extent cx="1371600" cy="10499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1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32" cy="10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5D" w:rsidRPr="006B2B8F" w:rsidRDefault="00FC4D5D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4</w:t>
      </w:r>
      <w:r w:rsidRPr="006B2B8F">
        <w:rPr>
          <w:rFonts w:ascii="Times New Roman" w:hAnsi="Times New Roman" w:cs="Times New Roman"/>
          <w:i/>
          <w:sz w:val="24"/>
          <w:szCs w:val="24"/>
        </w:rPr>
        <w:t>. Золотая спираль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lastRenderedPageBreak/>
        <w:t>Форма спирально завитой раковины привлекла внимание Архимеда. Он изучал ее и вывел уравнение спирали. Спираль, вычерченная по этому уравнению, называется его именем. Увеличение ее шага всегда равномерно. В настоящее время спираль Архимеда широко применяется в технике.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Еще Гете подчеркивал тенденцию природы к спиральности. Он называл спираль «кривой жизни». Винтообразное и спиралевидное расположение листьев на ветках деревьев подметили давно. Спираль увидели в расположении семян подсолнечника, в шишках сосны, ананасах, кактусах и т.д. Совместная работа ботаников и математиков пролила свет на эти удивительные явления природы. Выяснилось, что в расположении листьев на ветке, семян подсолнечника, шишек сосны проявляет себя ряд Фибоначчи, а стало быть, проявляет себя закон золотого сечения. Паук плетет паутину спиралеобразно. Спиралью закручивается ураган. Молекула ДНК закручена двойной спиралью.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Существует математическая прогрессия, известная как ряд Фибоначчи, и она имеет особое отношение к числу фи и пирамидам в Гизе. Принципы этого ряда впервые изложил средневековый математик Леонардо Фибоначчи. Этот ряд использовали для описания роста растений. Вот эта последовательность: 1, 1, 2, 3, 5, 8, 13, 21, 34, 55, 89, 144, 233 и так далее. Для того, чтобы получить каждое следующее число в этом ряду, надо сложить два предыдущих: 1+1=2, 1+2=3, 2+3=5, 3+5=8, 5+8=13 и так далее.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У этой последовательности очень интересное соотношение с числом фи: если разделить каждый член этого ряда на предыдущий, полученные результаты будут стремиться к трансцендентному числу 1,6180339.</w:t>
      </w:r>
    </w:p>
    <w:p w:rsidR="00981F24" w:rsidRPr="00FC4D5D" w:rsidRDefault="00981F2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1/1=1, 2/1=2, 3/2=1.5, 5/3=1.66, 13/8=1.625, 21/13=1.615, 34/21=1.619, 55/34=1.617, 89/55=1.6181, чем дальше вы будете продолжать считать, тем ближе будете подходить к числу фи. Конечно, вы никогда не дойдете до него, потому что у него нет арифметического решения, но вы будете бесконечно приближаться к нему. Эту последовательность можно изобразить графически, в виде так называемой спирали Фибоначчи.</w:t>
      </w:r>
    </w:p>
    <w:p w:rsidR="0005075B" w:rsidRPr="00FC4D5D" w:rsidRDefault="0005075B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Эта спираль почти идентична логарифмической спирали фи, известной как спираль золотого сечения. Разница заключается в том, что спираль Фибоначчи – это интерпретация (при помощи целых чисел) арифметически невозможной спирали золотого сечения, у которой нет ни конца, ни начала. У спирали Фибоначчи есть определенное начало.</w:t>
      </w:r>
    </w:p>
    <w:p w:rsidR="00F80690" w:rsidRPr="00FC4D5D" w:rsidRDefault="00700D03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Во время съемки, можно использовать спирать Фибоначчи для компоновки кадра, это поможет создать слаженную композицию. И при просмотре фотографий, взгляд зрителя будет скользить вдоль кадра.</w:t>
      </w:r>
      <w:r w:rsidR="0002231C" w:rsidRPr="00FC4D5D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05075B" w:rsidRPr="00FC4D5D" w:rsidRDefault="00F80690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Таким образом, под золотым сечением понимается пропорциональное и грамотное деление на неравные отрезки где меньший отрезок так относится к большему, как больший </w:t>
      </w:r>
      <w:r w:rsidRPr="00FC4D5D">
        <w:rPr>
          <w:rFonts w:ascii="Times New Roman" w:hAnsi="Times New Roman" w:cs="Times New Roman"/>
          <w:sz w:val="24"/>
          <w:szCs w:val="24"/>
        </w:rPr>
        <w:lastRenderedPageBreak/>
        <w:t>ко всему.</w:t>
      </w:r>
      <w:r w:rsidR="0002231C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Рассматриваются золотые фигуры такие как пентаграмма, прямоугольник, треугольник, спираль.</w:t>
      </w:r>
      <w:r w:rsidR="003A7A62" w:rsidRPr="00FC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65" w:rsidRPr="00FC4D5D" w:rsidRDefault="00D21D65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Золотое сечение в природе ближе, чем нам кажется на самом деле. Оно окружает на везде, создавая гармонию в природе и окружающих нас вещах.</w:t>
      </w:r>
    </w:p>
    <w:p w:rsidR="00FD2E0C" w:rsidRPr="00FC4D5D" w:rsidRDefault="0005075B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Золотое сечение присутствует в строении всех кристаллов, но большинство кристаллов микроскопически малы, так что мы не можем разглядеть их невооруженным глазом. </w:t>
      </w:r>
      <w:r w:rsidR="00D21D65" w:rsidRPr="00FC4D5D">
        <w:rPr>
          <w:rFonts w:ascii="Times New Roman" w:hAnsi="Times New Roman" w:cs="Times New Roman"/>
          <w:sz w:val="24"/>
          <w:szCs w:val="24"/>
        </w:rPr>
        <w:t>Но снежинки, которые представляют из себя водные кристаллы, доступные человеческому глазу.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D21D65" w:rsidRPr="00FC4D5D">
        <w:rPr>
          <w:rFonts w:ascii="Times New Roman" w:hAnsi="Times New Roman" w:cs="Times New Roman"/>
          <w:sz w:val="24"/>
          <w:szCs w:val="24"/>
        </w:rPr>
        <w:t>Все снежные кристаллы изящные и красивые, идеально симметричные, образующие оси</w:t>
      </w:r>
      <w:r w:rsidR="00FD2E0C" w:rsidRPr="00FC4D5D">
        <w:rPr>
          <w:rFonts w:ascii="Times New Roman" w:hAnsi="Times New Roman" w:cs="Times New Roman"/>
          <w:sz w:val="24"/>
          <w:szCs w:val="24"/>
        </w:rPr>
        <w:t>, геометрические фигуры и окружности.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FD2E0C" w:rsidRPr="00FC4D5D">
        <w:rPr>
          <w:rFonts w:ascii="Times New Roman" w:hAnsi="Times New Roman" w:cs="Times New Roman"/>
          <w:sz w:val="24"/>
          <w:szCs w:val="24"/>
        </w:rPr>
        <w:t>Мы можем сказать, что снежинки четко подход</w:t>
      </w:r>
      <w:r w:rsidR="00FC4D5D" w:rsidRPr="00FC4D5D">
        <w:rPr>
          <w:rFonts w:ascii="Times New Roman" w:hAnsi="Times New Roman" w:cs="Times New Roman"/>
          <w:sz w:val="24"/>
          <w:szCs w:val="24"/>
        </w:rPr>
        <w:t>ят под правила золотого сечения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 (</w:t>
      </w:r>
      <w:r w:rsidR="00FC4D5D" w:rsidRPr="00FC4D5D">
        <w:rPr>
          <w:rFonts w:ascii="Times New Roman" w:hAnsi="Times New Roman" w:cs="Times New Roman"/>
          <w:sz w:val="24"/>
          <w:szCs w:val="24"/>
        </w:rPr>
        <w:t>р</w:t>
      </w:r>
      <w:r w:rsidR="006B2B8F">
        <w:rPr>
          <w:rFonts w:ascii="Times New Roman" w:hAnsi="Times New Roman" w:cs="Times New Roman"/>
          <w:sz w:val="24"/>
          <w:szCs w:val="24"/>
        </w:rPr>
        <w:t>ис. 5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6B2B8F">
        <w:rPr>
          <w:rFonts w:ascii="Times New Roman" w:hAnsi="Times New Roman" w:cs="Times New Roman"/>
          <w:sz w:val="24"/>
          <w:szCs w:val="24"/>
        </w:rPr>
        <w:t>.</w:t>
      </w:r>
    </w:p>
    <w:p w:rsidR="00FC4D5D" w:rsidRPr="00FC4D5D" w:rsidRDefault="0005075B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335" cy="1287488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2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49" cy="12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5B" w:rsidRPr="006B2B8F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5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Снежинка</w:t>
      </w:r>
    </w:p>
    <w:p w:rsidR="0005075B" w:rsidRPr="00FC4D5D" w:rsidRDefault="0005075B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Спиралью закручивается ураган. Гете называл спираль </w:t>
      </w:r>
      <w:r w:rsidR="00FC4D5D" w:rsidRPr="00FC4D5D">
        <w:rPr>
          <w:rFonts w:ascii="Times New Roman" w:hAnsi="Times New Roman" w:cs="Times New Roman"/>
          <w:sz w:val="24"/>
          <w:szCs w:val="24"/>
        </w:rPr>
        <w:t>«</w:t>
      </w:r>
      <w:r w:rsidRPr="00FC4D5D">
        <w:rPr>
          <w:rFonts w:ascii="Times New Roman" w:hAnsi="Times New Roman" w:cs="Times New Roman"/>
          <w:sz w:val="24"/>
          <w:szCs w:val="24"/>
        </w:rPr>
        <w:t>кривой жизни</w:t>
      </w:r>
      <w:r w:rsidR="00FC4D5D" w:rsidRPr="00FC4D5D">
        <w:rPr>
          <w:rFonts w:ascii="Times New Roman" w:hAnsi="Times New Roman" w:cs="Times New Roman"/>
          <w:sz w:val="24"/>
          <w:szCs w:val="24"/>
        </w:rPr>
        <w:t xml:space="preserve">» </w:t>
      </w:r>
      <w:r w:rsidR="00585B53" w:rsidRPr="00FC4D5D">
        <w:rPr>
          <w:rFonts w:ascii="Times New Roman" w:hAnsi="Times New Roman" w:cs="Times New Roman"/>
          <w:sz w:val="24"/>
          <w:szCs w:val="24"/>
        </w:rPr>
        <w:t>(</w:t>
      </w:r>
      <w:r w:rsidR="00FC4D5D" w:rsidRPr="00FC4D5D">
        <w:rPr>
          <w:rFonts w:ascii="Times New Roman" w:hAnsi="Times New Roman" w:cs="Times New Roman"/>
          <w:sz w:val="24"/>
          <w:szCs w:val="24"/>
        </w:rPr>
        <w:t>рис. </w:t>
      </w:r>
      <w:r w:rsidR="006B2B8F">
        <w:rPr>
          <w:rFonts w:ascii="Times New Roman" w:hAnsi="Times New Roman" w:cs="Times New Roman"/>
          <w:sz w:val="24"/>
          <w:szCs w:val="24"/>
        </w:rPr>
        <w:t>6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FC4D5D" w:rsidRPr="00FC4D5D">
        <w:rPr>
          <w:rFonts w:ascii="Times New Roman" w:hAnsi="Times New Roman" w:cs="Times New Roman"/>
          <w:sz w:val="24"/>
          <w:szCs w:val="24"/>
        </w:rPr>
        <w:t>.</w:t>
      </w:r>
    </w:p>
    <w:p w:rsidR="00FC4D5D" w:rsidRPr="00FC4D5D" w:rsidRDefault="0005075B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8249" cy="193145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lo_html_m1781332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76" cy="19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5B" w:rsidRPr="006B2B8F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6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Ураган</w:t>
      </w:r>
    </w:p>
    <w:p w:rsidR="00136177" w:rsidRPr="00FC4D5D" w:rsidRDefault="00136177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Все известные галактики и тела, находящиеся во Вселенной, существуют в форме спирали, то есть соответствуют формуле золотого сечения.</w:t>
      </w:r>
      <w:r w:rsidR="0002231C" w:rsidRPr="00FC4D5D">
        <w:rPr>
          <w:rFonts w:ascii="Times New Roman" w:hAnsi="Times New Roman" w:cs="Times New Roman"/>
          <w:sz w:val="24"/>
          <w:szCs w:val="24"/>
        </w:rPr>
        <w:t xml:space="preserve"> [</w:t>
      </w:r>
      <w:r w:rsidR="0002231C" w:rsidRPr="006B2B8F">
        <w:rPr>
          <w:rFonts w:ascii="Times New Roman" w:hAnsi="Times New Roman" w:cs="Times New Roman"/>
          <w:sz w:val="24"/>
          <w:szCs w:val="24"/>
        </w:rPr>
        <w:t>5]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 (</w:t>
      </w:r>
      <w:r w:rsidR="00FC4D5D" w:rsidRPr="00FC4D5D">
        <w:rPr>
          <w:rFonts w:ascii="Times New Roman" w:hAnsi="Times New Roman" w:cs="Times New Roman"/>
          <w:sz w:val="24"/>
          <w:szCs w:val="24"/>
        </w:rPr>
        <w:t>р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ис. </w:t>
      </w:r>
      <w:r w:rsidR="006B2B8F">
        <w:rPr>
          <w:rFonts w:ascii="Times New Roman" w:hAnsi="Times New Roman" w:cs="Times New Roman"/>
          <w:sz w:val="24"/>
          <w:szCs w:val="24"/>
        </w:rPr>
        <w:t>7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6B2B8F">
        <w:rPr>
          <w:rFonts w:ascii="Times New Roman" w:hAnsi="Times New Roman" w:cs="Times New Roman"/>
          <w:sz w:val="24"/>
          <w:szCs w:val="24"/>
        </w:rPr>
        <w:t>.</w:t>
      </w:r>
    </w:p>
    <w:p w:rsidR="00FC4D5D" w:rsidRPr="00FC4D5D" w:rsidRDefault="0005075B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2556" cy="153550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71" cy="154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5B" w:rsidRPr="006B2B8F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7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П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ример золотого сечения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 xml:space="preserve"> во Вселенной</w:t>
      </w:r>
    </w:p>
    <w:p w:rsidR="00C76274" w:rsidRPr="00FC4D5D" w:rsidRDefault="00DA4DD6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lastRenderedPageBreak/>
        <w:t xml:space="preserve">Золотое сечение </w:t>
      </w:r>
      <w:r w:rsidR="00FC4D5D" w:rsidRPr="00FC4D5D">
        <w:rPr>
          <w:rFonts w:ascii="Times New Roman" w:hAnsi="Times New Roman" w:cs="Times New Roman"/>
          <w:sz w:val="24"/>
          <w:szCs w:val="24"/>
        </w:rPr>
        <w:t>–</w:t>
      </w:r>
      <w:r w:rsidR="000A5D95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это универ</w:t>
      </w:r>
      <w:r w:rsidR="000A5D95" w:rsidRPr="00FC4D5D">
        <w:rPr>
          <w:rFonts w:ascii="Times New Roman" w:hAnsi="Times New Roman" w:cs="Times New Roman"/>
          <w:sz w:val="24"/>
          <w:szCs w:val="24"/>
        </w:rPr>
        <w:t xml:space="preserve">сальные правила природы, а также признаны универсальными законами всех живых систем. </w:t>
      </w:r>
      <w:r w:rsidR="00026E61" w:rsidRPr="00FC4D5D">
        <w:rPr>
          <w:rFonts w:ascii="Times New Roman" w:hAnsi="Times New Roman" w:cs="Times New Roman"/>
          <w:sz w:val="24"/>
          <w:szCs w:val="24"/>
        </w:rPr>
        <w:t>В биологических исследованиях показано, что</w:t>
      </w:r>
      <w:r w:rsidR="000A5D95"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026E61" w:rsidRPr="00FC4D5D">
        <w:rPr>
          <w:rFonts w:ascii="Times New Roman" w:hAnsi="Times New Roman" w:cs="Times New Roman"/>
          <w:sz w:val="24"/>
          <w:szCs w:val="24"/>
        </w:rPr>
        <w:t>золотая пропорция</w:t>
      </w:r>
      <w:r w:rsidR="000A5D95" w:rsidRPr="00FC4D5D">
        <w:rPr>
          <w:rFonts w:ascii="Times New Roman" w:hAnsi="Times New Roman" w:cs="Times New Roman"/>
          <w:sz w:val="24"/>
          <w:szCs w:val="24"/>
        </w:rPr>
        <w:t xml:space="preserve"> является всеобщими принципами, характеризующиеся</w:t>
      </w:r>
      <w:r w:rsidR="00026E61" w:rsidRPr="00FC4D5D">
        <w:rPr>
          <w:rFonts w:ascii="Times New Roman" w:hAnsi="Times New Roman" w:cs="Times New Roman"/>
          <w:sz w:val="24"/>
          <w:szCs w:val="24"/>
        </w:rPr>
        <w:t xml:space="preserve"> соразмерность</w:t>
      </w:r>
      <w:r w:rsidR="000A5D95" w:rsidRPr="00FC4D5D">
        <w:rPr>
          <w:rFonts w:ascii="Times New Roman" w:hAnsi="Times New Roman" w:cs="Times New Roman"/>
          <w:sz w:val="24"/>
          <w:szCs w:val="24"/>
        </w:rPr>
        <w:t>ю</w:t>
      </w:r>
      <w:r w:rsidR="00026E61" w:rsidRPr="00FC4D5D">
        <w:rPr>
          <w:rFonts w:ascii="Times New Roman" w:hAnsi="Times New Roman" w:cs="Times New Roman"/>
          <w:sz w:val="24"/>
          <w:szCs w:val="24"/>
        </w:rPr>
        <w:t xml:space="preserve"> и гармоничность</w:t>
      </w:r>
      <w:r w:rsidR="000A5D95" w:rsidRPr="00FC4D5D">
        <w:rPr>
          <w:rFonts w:ascii="Times New Roman" w:hAnsi="Times New Roman" w:cs="Times New Roman"/>
          <w:sz w:val="24"/>
          <w:szCs w:val="24"/>
        </w:rPr>
        <w:t>ю</w:t>
      </w:r>
      <w:r w:rsidR="00026E61" w:rsidRPr="00FC4D5D">
        <w:rPr>
          <w:rFonts w:ascii="Times New Roman" w:hAnsi="Times New Roman" w:cs="Times New Roman"/>
          <w:sz w:val="24"/>
          <w:szCs w:val="24"/>
        </w:rPr>
        <w:t xml:space="preserve"> их строения</w:t>
      </w:r>
      <w:r w:rsidR="000A5D95" w:rsidRPr="00FC4D5D">
        <w:rPr>
          <w:rFonts w:ascii="Times New Roman" w:hAnsi="Times New Roman" w:cs="Times New Roman"/>
          <w:sz w:val="24"/>
          <w:szCs w:val="24"/>
        </w:rPr>
        <w:t>.</w:t>
      </w:r>
    </w:p>
    <w:p w:rsidR="00026E61" w:rsidRPr="00FC4D5D" w:rsidRDefault="00026E61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Если </w:t>
      </w:r>
      <w:r w:rsidR="00E53D70" w:rsidRPr="00FC4D5D">
        <w:rPr>
          <w:rFonts w:ascii="Times New Roman" w:hAnsi="Times New Roman" w:cs="Times New Roman"/>
          <w:sz w:val="24"/>
          <w:szCs w:val="24"/>
        </w:rPr>
        <w:t>внимательно приглядеться</w:t>
      </w:r>
      <w:r w:rsidRPr="00FC4D5D">
        <w:rPr>
          <w:rFonts w:ascii="Times New Roman" w:hAnsi="Times New Roman" w:cs="Times New Roman"/>
          <w:sz w:val="24"/>
          <w:szCs w:val="24"/>
        </w:rPr>
        <w:t xml:space="preserve"> к побегу цикория, то заметим - от основного стебля образовался отросток. Тут же расположился первый листок. Отросток делает сильный выброс в пространство, о</w:t>
      </w:r>
      <w:r w:rsidR="00136177" w:rsidRPr="00FC4D5D">
        <w:rPr>
          <w:rFonts w:ascii="Times New Roman" w:hAnsi="Times New Roman" w:cs="Times New Roman"/>
          <w:sz w:val="24"/>
          <w:szCs w:val="24"/>
        </w:rPr>
        <w:t>станавливается, выпускает листочек</w:t>
      </w:r>
      <w:r w:rsidRPr="00FC4D5D">
        <w:rPr>
          <w:rFonts w:ascii="Times New Roman" w:hAnsi="Times New Roman" w:cs="Times New Roman"/>
          <w:sz w:val="24"/>
          <w:szCs w:val="24"/>
        </w:rPr>
        <w:t xml:space="preserve">, но уже короче первого, снова делает выброс в пространство, но уже меньшей силы, выпускает листок еще </w:t>
      </w:r>
      <w:r w:rsidR="00FC4D5D" w:rsidRPr="00FC4D5D">
        <w:rPr>
          <w:rFonts w:ascii="Times New Roman" w:hAnsi="Times New Roman" w:cs="Times New Roman"/>
          <w:sz w:val="24"/>
          <w:szCs w:val="24"/>
        </w:rPr>
        <w:t xml:space="preserve">меньшего размера и снова выброс </w:t>
      </w:r>
      <w:r w:rsidR="00585B53" w:rsidRPr="00FC4D5D">
        <w:rPr>
          <w:rFonts w:ascii="Times New Roman" w:hAnsi="Times New Roman" w:cs="Times New Roman"/>
          <w:sz w:val="24"/>
          <w:szCs w:val="24"/>
        </w:rPr>
        <w:t>(</w:t>
      </w:r>
      <w:r w:rsidR="00FC4D5D" w:rsidRPr="00FC4D5D">
        <w:rPr>
          <w:rFonts w:ascii="Times New Roman" w:hAnsi="Times New Roman" w:cs="Times New Roman"/>
          <w:sz w:val="24"/>
          <w:szCs w:val="24"/>
        </w:rPr>
        <w:t>р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ис. </w:t>
      </w:r>
      <w:r w:rsidR="006B2B8F">
        <w:rPr>
          <w:rFonts w:ascii="Times New Roman" w:hAnsi="Times New Roman" w:cs="Times New Roman"/>
          <w:sz w:val="24"/>
          <w:szCs w:val="24"/>
        </w:rPr>
        <w:t>8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FC4D5D" w:rsidRPr="00FC4D5D">
        <w:rPr>
          <w:rFonts w:ascii="Times New Roman" w:hAnsi="Times New Roman" w:cs="Times New Roman"/>
          <w:sz w:val="24"/>
          <w:szCs w:val="24"/>
        </w:rPr>
        <w:t>.</w:t>
      </w:r>
    </w:p>
    <w:p w:rsidR="00FC4D5D" w:rsidRPr="00FC4D5D" w:rsidRDefault="00C76274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1040978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32" cy="105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74" w:rsidRPr="006B2B8F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8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Отросток</w:t>
      </w:r>
    </w:p>
    <w:p w:rsidR="00C76274" w:rsidRPr="00FC4D5D" w:rsidRDefault="00C7627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D5D">
        <w:rPr>
          <w:rFonts w:ascii="Times New Roman" w:hAnsi="Times New Roman" w:cs="Times New Roman"/>
          <w:sz w:val="24"/>
          <w:szCs w:val="24"/>
        </w:rPr>
        <w:t>Если первый выброс принять за 100 единиц, то второй равен 62 единицам, третий – 38, четвертый – 24 и т.д. Длина лепестков тоже подчинена золотой пропорции.</w:t>
      </w:r>
    </w:p>
    <w:p w:rsidR="00C76274" w:rsidRPr="00FC4D5D" w:rsidRDefault="00C7627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Интересно, что спираль Архимеда совпадает со срезом раковины наутилуса, а также другими встречающимися в природе спиралями. Если ее развернуть, то получается длина, немного уступающая длине змеи. Небольшая десятисантиметровая раковина имеет спираль длиной 35 см.</w:t>
      </w:r>
    </w:p>
    <w:p w:rsidR="00C76274" w:rsidRPr="00FC4D5D" w:rsidRDefault="00C7627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Числа ряда Фибоначчи повсеместно проявляются в приро</w:t>
      </w:r>
      <w:r w:rsidR="004B56C1" w:rsidRPr="00FC4D5D">
        <w:rPr>
          <w:rFonts w:ascii="Times New Roman" w:hAnsi="Times New Roman" w:cs="Times New Roman"/>
          <w:sz w:val="24"/>
          <w:szCs w:val="24"/>
        </w:rPr>
        <w:t>де: это спираль, по которой ветки</w:t>
      </w:r>
      <w:r w:rsidRPr="00FC4D5D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="004B56C1" w:rsidRPr="00FC4D5D">
        <w:rPr>
          <w:rFonts w:ascii="Times New Roman" w:hAnsi="Times New Roman" w:cs="Times New Roman"/>
          <w:sz w:val="24"/>
          <w:szCs w:val="24"/>
        </w:rPr>
        <w:t>присоединяются</w:t>
      </w:r>
      <w:r w:rsidRPr="00FC4D5D">
        <w:rPr>
          <w:rFonts w:ascii="Times New Roman" w:hAnsi="Times New Roman" w:cs="Times New Roman"/>
          <w:sz w:val="24"/>
          <w:szCs w:val="24"/>
        </w:rPr>
        <w:t xml:space="preserve"> к стеблю, спираль, по которой вырастают чешуйки на шишке или зёрна на подсолнухе.</w:t>
      </w:r>
    </w:p>
    <w:p w:rsidR="00C76274" w:rsidRPr="00FC4D5D" w:rsidRDefault="00C7627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Спирально закручивается головка капусты брокколи и бараний рог. Пау</w:t>
      </w:r>
      <w:r w:rsidR="00FC4D5D" w:rsidRPr="00FC4D5D">
        <w:rPr>
          <w:rFonts w:ascii="Times New Roman" w:hAnsi="Times New Roman" w:cs="Times New Roman"/>
          <w:sz w:val="24"/>
          <w:szCs w:val="24"/>
        </w:rPr>
        <w:t xml:space="preserve">к плетет паутину спиралеобразно </w:t>
      </w:r>
      <w:r w:rsidR="00585B53" w:rsidRPr="00FC4D5D">
        <w:rPr>
          <w:rFonts w:ascii="Times New Roman" w:hAnsi="Times New Roman" w:cs="Times New Roman"/>
          <w:sz w:val="24"/>
          <w:szCs w:val="24"/>
        </w:rPr>
        <w:t>(</w:t>
      </w:r>
      <w:r w:rsidR="00FC4D5D" w:rsidRPr="00FC4D5D">
        <w:rPr>
          <w:rFonts w:ascii="Times New Roman" w:hAnsi="Times New Roman" w:cs="Times New Roman"/>
          <w:sz w:val="24"/>
          <w:szCs w:val="24"/>
        </w:rPr>
        <w:t>р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ис. </w:t>
      </w:r>
      <w:r w:rsidR="006B2B8F">
        <w:rPr>
          <w:rFonts w:ascii="Times New Roman" w:hAnsi="Times New Roman" w:cs="Times New Roman"/>
          <w:sz w:val="24"/>
          <w:szCs w:val="24"/>
        </w:rPr>
        <w:t>9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FC4D5D" w:rsidRPr="00FC4D5D">
        <w:rPr>
          <w:rFonts w:ascii="Times New Roman" w:hAnsi="Times New Roman" w:cs="Times New Roman"/>
          <w:sz w:val="24"/>
          <w:szCs w:val="24"/>
        </w:rPr>
        <w:t>.</w:t>
      </w:r>
    </w:p>
    <w:p w:rsidR="00585B53" w:rsidRPr="00FC4D5D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0308" cy="1285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en-ratio-plan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92" cy="130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8703" cy="12661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13cb7150999f5ac186c8910e4ed468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77" cy="132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6878" cy="12668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02aafda812f235610f1036be7c8e2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290" cy="12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74" w:rsidRPr="006B2B8F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9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Пример спирали в природе</w:t>
      </w:r>
    </w:p>
    <w:p w:rsidR="00C76274" w:rsidRPr="00FC4D5D" w:rsidRDefault="00C76274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Спираль Архимеда можно обнаружить в самых неожиданных местах. Например, испуганное стадо северных оленей разбегается по спирали. Молекула</w:t>
      </w:r>
      <w:r w:rsidR="00FC4D5D" w:rsidRPr="00FC4D5D">
        <w:rPr>
          <w:rFonts w:ascii="Times New Roman" w:hAnsi="Times New Roman" w:cs="Times New Roman"/>
          <w:sz w:val="24"/>
          <w:szCs w:val="24"/>
        </w:rPr>
        <w:t xml:space="preserve"> ДНК закручена двойной спиралью</w:t>
      </w:r>
      <w:r w:rsidR="00585B53" w:rsidRPr="00FC4D5D">
        <w:rPr>
          <w:rFonts w:ascii="Times New Roman" w:hAnsi="Times New Roman" w:cs="Times New Roman"/>
          <w:sz w:val="24"/>
          <w:szCs w:val="24"/>
        </w:rPr>
        <w:t xml:space="preserve"> (</w:t>
      </w:r>
      <w:r w:rsidR="00FC4D5D" w:rsidRPr="00FC4D5D">
        <w:rPr>
          <w:rFonts w:ascii="Times New Roman" w:hAnsi="Times New Roman" w:cs="Times New Roman"/>
          <w:sz w:val="24"/>
          <w:szCs w:val="24"/>
        </w:rPr>
        <w:t>р</w:t>
      </w:r>
      <w:r w:rsidR="00585B53" w:rsidRPr="00FC4D5D">
        <w:rPr>
          <w:rFonts w:ascii="Times New Roman" w:hAnsi="Times New Roman" w:cs="Times New Roman"/>
          <w:sz w:val="24"/>
          <w:szCs w:val="24"/>
        </w:rPr>
        <w:t>ис. 1</w:t>
      </w:r>
      <w:r w:rsidR="006B2B8F">
        <w:rPr>
          <w:rFonts w:ascii="Times New Roman" w:hAnsi="Times New Roman" w:cs="Times New Roman"/>
          <w:sz w:val="24"/>
          <w:szCs w:val="24"/>
        </w:rPr>
        <w:t>0</w:t>
      </w:r>
      <w:r w:rsidR="00585B53" w:rsidRPr="00FC4D5D">
        <w:rPr>
          <w:rFonts w:ascii="Times New Roman" w:hAnsi="Times New Roman" w:cs="Times New Roman"/>
          <w:sz w:val="24"/>
          <w:szCs w:val="24"/>
        </w:rPr>
        <w:t>)</w:t>
      </w:r>
      <w:r w:rsidR="006B2B8F">
        <w:rPr>
          <w:rFonts w:ascii="Times New Roman" w:hAnsi="Times New Roman" w:cs="Times New Roman"/>
          <w:sz w:val="24"/>
          <w:szCs w:val="24"/>
        </w:rPr>
        <w:t>.</w:t>
      </w:r>
    </w:p>
    <w:p w:rsidR="00FC4D5D" w:rsidRPr="00FC4D5D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35300" cy="149088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8592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76" cy="150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5D" w:rsidRPr="006B2B8F" w:rsidRDefault="00585B53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>Рис. 1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0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Молекула ДНК</w:t>
      </w:r>
    </w:p>
    <w:p w:rsidR="00ED145D" w:rsidRPr="00FC4D5D" w:rsidRDefault="00ED145D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В живой природе мы также можем встретить золотой прямоугольник или пентаграмму.</w:t>
      </w:r>
      <w:r w:rsidR="00C76274" w:rsidRPr="00FC4D5D">
        <w:rPr>
          <w:rFonts w:ascii="Times New Roman" w:hAnsi="Times New Roman" w:cs="Times New Roman"/>
          <w:sz w:val="24"/>
          <w:szCs w:val="24"/>
        </w:rPr>
        <w:t xml:space="preserve"> Форму золотого пятиугольника </w:t>
      </w:r>
      <w:r w:rsidRPr="00FC4D5D">
        <w:rPr>
          <w:rFonts w:ascii="Times New Roman" w:hAnsi="Times New Roman" w:cs="Times New Roman"/>
          <w:sz w:val="24"/>
          <w:szCs w:val="24"/>
        </w:rPr>
        <w:t>имеют многие ц</w:t>
      </w:r>
      <w:r w:rsidR="00FC4D5D" w:rsidRPr="00FC4D5D">
        <w:rPr>
          <w:rFonts w:ascii="Times New Roman" w:hAnsi="Times New Roman" w:cs="Times New Roman"/>
          <w:sz w:val="24"/>
          <w:szCs w:val="24"/>
        </w:rPr>
        <w:t>веты, растения и морские звезды</w:t>
      </w:r>
      <w:r w:rsidR="004A52BE" w:rsidRPr="00FC4D5D">
        <w:rPr>
          <w:rFonts w:ascii="Times New Roman" w:hAnsi="Times New Roman" w:cs="Times New Roman"/>
          <w:sz w:val="24"/>
          <w:szCs w:val="24"/>
        </w:rPr>
        <w:t xml:space="preserve"> (Рис. </w:t>
      </w:r>
      <w:r w:rsidR="00FC4D5D" w:rsidRPr="00FC4D5D">
        <w:rPr>
          <w:rFonts w:ascii="Times New Roman" w:hAnsi="Times New Roman" w:cs="Times New Roman"/>
          <w:sz w:val="24"/>
          <w:szCs w:val="24"/>
        </w:rPr>
        <w:t>1</w:t>
      </w:r>
      <w:r w:rsidR="006B2B8F">
        <w:rPr>
          <w:rFonts w:ascii="Times New Roman" w:hAnsi="Times New Roman" w:cs="Times New Roman"/>
          <w:sz w:val="24"/>
          <w:szCs w:val="24"/>
        </w:rPr>
        <w:t>1</w:t>
      </w:r>
      <w:r w:rsidR="004A52BE" w:rsidRPr="00FC4D5D">
        <w:rPr>
          <w:rFonts w:ascii="Times New Roman" w:hAnsi="Times New Roman" w:cs="Times New Roman"/>
          <w:sz w:val="24"/>
          <w:szCs w:val="24"/>
        </w:rPr>
        <w:t>)</w:t>
      </w:r>
      <w:r w:rsidR="00FC4D5D" w:rsidRPr="00FC4D5D">
        <w:rPr>
          <w:rFonts w:ascii="Times New Roman" w:hAnsi="Times New Roman" w:cs="Times New Roman"/>
          <w:sz w:val="24"/>
          <w:szCs w:val="24"/>
        </w:rPr>
        <w:t>.</w:t>
      </w:r>
    </w:p>
    <w:p w:rsidR="00FC4D5D" w:rsidRPr="00FC4D5D" w:rsidRDefault="004A52BE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951" cy="1579285"/>
            <wp:effectExtent l="0" t="0" r="381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12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93" cy="15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74" w:rsidRPr="006B2B8F" w:rsidRDefault="004A52BE" w:rsidP="006B2B8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B8F">
        <w:rPr>
          <w:rFonts w:ascii="Times New Roman" w:hAnsi="Times New Roman" w:cs="Times New Roman"/>
          <w:i/>
          <w:sz w:val="24"/>
          <w:szCs w:val="24"/>
        </w:rPr>
        <w:t>Рис. 1</w:t>
      </w:r>
      <w:r w:rsidR="006B2B8F" w:rsidRPr="006B2B8F">
        <w:rPr>
          <w:rFonts w:ascii="Times New Roman" w:hAnsi="Times New Roman" w:cs="Times New Roman"/>
          <w:i/>
          <w:sz w:val="24"/>
          <w:szCs w:val="24"/>
        </w:rPr>
        <w:t>1</w:t>
      </w:r>
      <w:r w:rsidR="00FC4D5D" w:rsidRPr="006B2B8F">
        <w:rPr>
          <w:rFonts w:ascii="Times New Roman" w:hAnsi="Times New Roman" w:cs="Times New Roman"/>
          <w:i/>
          <w:sz w:val="24"/>
          <w:szCs w:val="24"/>
        </w:rPr>
        <w:t>. Пример золотого пятиугольника в природе</w:t>
      </w:r>
    </w:p>
    <w:p w:rsidR="00C336B0" w:rsidRPr="00FC4D5D" w:rsidRDefault="00FC4D5D" w:rsidP="006B2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Таким образом, з</w:t>
      </w:r>
      <w:r w:rsidR="00C336B0" w:rsidRPr="00FC4D5D">
        <w:rPr>
          <w:rFonts w:ascii="Times New Roman" w:hAnsi="Times New Roman" w:cs="Times New Roman"/>
          <w:sz w:val="24"/>
          <w:szCs w:val="24"/>
        </w:rPr>
        <w:t>олотое сечение можно встретить как в живой, так и неживой природе</w:t>
      </w:r>
      <w:r w:rsidRPr="00FC4D5D">
        <w:rPr>
          <w:rFonts w:ascii="Times New Roman" w:hAnsi="Times New Roman" w:cs="Times New Roman"/>
          <w:sz w:val="24"/>
          <w:szCs w:val="24"/>
        </w:rPr>
        <w:t>,</w:t>
      </w:r>
      <w:r w:rsidR="00C336B0" w:rsidRPr="00FC4D5D">
        <w:rPr>
          <w:rFonts w:ascii="Times New Roman" w:hAnsi="Times New Roman" w:cs="Times New Roman"/>
          <w:sz w:val="24"/>
          <w:szCs w:val="24"/>
        </w:rPr>
        <w:t xml:space="preserve"> это поистине прекрасные, явления и вещи, происходящие вокруг нас.</w:t>
      </w:r>
      <w:r w:rsidR="00E53D70" w:rsidRPr="00FC4D5D">
        <w:rPr>
          <w:rFonts w:ascii="Times New Roman" w:hAnsi="Times New Roman" w:cs="Times New Roman"/>
          <w:sz w:val="24"/>
          <w:szCs w:val="24"/>
        </w:rPr>
        <w:t xml:space="preserve"> Золотое сечение</w:t>
      </w:r>
      <w:r w:rsidRPr="00FC4D5D">
        <w:rPr>
          <w:rFonts w:ascii="Times New Roman" w:hAnsi="Times New Roman" w:cs="Times New Roman"/>
          <w:sz w:val="24"/>
          <w:szCs w:val="24"/>
        </w:rPr>
        <w:t xml:space="preserve"> </w:t>
      </w:r>
      <w:r w:rsidR="00E53D70" w:rsidRPr="00FC4D5D">
        <w:rPr>
          <w:rFonts w:ascii="Times New Roman" w:hAnsi="Times New Roman" w:cs="Times New Roman"/>
          <w:sz w:val="24"/>
          <w:szCs w:val="24"/>
        </w:rPr>
        <w:t>- это все то, что нас окружает, например</w:t>
      </w:r>
      <w:r w:rsidRPr="00FC4D5D">
        <w:rPr>
          <w:rFonts w:ascii="Times New Roman" w:hAnsi="Times New Roman" w:cs="Times New Roman"/>
          <w:sz w:val="24"/>
          <w:szCs w:val="24"/>
        </w:rPr>
        <w:t>,</w:t>
      </w:r>
      <w:r w:rsidR="00E53D70" w:rsidRPr="00FC4D5D">
        <w:rPr>
          <w:rFonts w:ascii="Times New Roman" w:hAnsi="Times New Roman" w:cs="Times New Roman"/>
          <w:sz w:val="24"/>
          <w:szCs w:val="24"/>
        </w:rPr>
        <w:t xml:space="preserve"> предметы, или же композиции из этих предметов можно найти применении правилам золотого сечения.</w:t>
      </w:r>
      <w:r w:rsidR="00C336B0" w:rsidRPr="00FC4D5D">
        <w:rPr>
          <w:rFonts w:ascii="Times New Roman" w:hAnsi="Times New Roman" w:cs="Times New Roman"/>
          <w:sz w:val="24"/>
          <w:szCs w:val="24"/>
        </w:rPr>
        <w:t xml:space="preserve"> Помимо золотого сечения мы можем встретить предметы, подчиняющиеся правилам золотого пятиугольника или прямоугольника.</w:t>
      </w:r>
    </w:p>
    <w:p w:rsidR="00516E15" w:rsidRPr="006B2B8F" w:rsidRDefault="00516E15" w:rsidP="006B2B8F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2B8F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</w:t>
      </w:r>
    </w:p>
    <w:p w:rsidR="00904C10" w:rsidRPr="00FC4D5D" w:rsidRDefault="00904C10" w:rsidP="006B2B8F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D5D">
        <w:rPr>
          <w:rFonts w:ascii="Times New Roman" w:hAnsi="Times New Roman" w:cs="Times New Roman"/>
          <w:sz w:val="24"/>
          <w:szCs w:val="24"/>
          <w:lang w:val="en-US"/>
        </w:rPr>
        <w:t>Bapachi</w:t>
      </w:r>
      <w:proofErr w:type="spellEnd"/>
      <w:r w:rsidRPr="00FC4D5D">
        <w:rPr>
          <w:rFonts w:ascii="Times New Roman" w:hAnsi="Times New Roman" w:cs="Times New Roman"/>
          <w:sz w:val="24"/>
          <w:szCs w:val="24"/>
          <w:lang w:val="en-US"/>
        </w:rPr>
        <w:t xml:space="preserve"> studio architecture &amp; design [</w:t>
      </w:r>
      <w:r w:rsidRPr="00FC4D5D">
        <w:rPr>
          <w:rFonts w:ascii="Times New Roman" w:hAnsi="Times New Roman" w:cs="Times New Roman"/>
          <w:sz w:val="24"/>
          <w:szCs w:val="24"/>
        </w:rPr>
        <w:t>Электронный</w:t>
      </w:r>
      <w:r w:rsidRPr="00FC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ресурс</w:t>
      </w:r>
      <w:r w:rsidRPr="00FC4D5D">
        <w:rPr>
          <w:rFonts w:ascii="Times New Roman" w:hAnsi="Times New Roman" w:cs="Times New Roman"/>
          <w:sz w:val="24"/>
          <w:szCs w:val="24"/>
          <w:lang w:val="en-US"/>
        </w:rPr>
        <w:t>].-</w:t>
      </w:r>
      <w:r w:rsidRPr="00FC4D5D">
        <w:rPr>
          <w:rFonts w:ascii="Times New Roman" w:hAnsi="Times New Roman" w:cs="Times New Roman"/>
          <w:sz w:val="24"/>
          <w:szCs w:val="24"/>
        </w:rPr>
        <w:t>Электрон</w:t>
      </w:r>
      <w:r w:rsidRPr="00FC4D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C4D5D">
        <w:rPr>
          <w:rFonts w:ascii="Times New Roman" w:hAnsi="Times New Roman" w:cs="Times New Roman"/>
          <w:sz w:val="24"/>
          <w:szCs w:val="24"/>
        </w:rPr>
        <w:t>Дан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Золотое сечение в природе, человеке, искусстве. Режим доступа: [</w:t>
      </w:r>
      <w:hyperlink r:id="rId20" w:history="1"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bapachi</w:t>
        </w:r>
        <w:proofErr w:type="spellEnd"/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by</w:t>
        </w:r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zolotoe</w:t>
        </w:r>
        <w:proofErr w:type="spellEnd"/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sechenie</w:t>
        </w:r>
        <w:proofErr w:type="spellEnd"/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prirode</w:t>
        </w:r>
        <w:proofErr w:type="spellEnd"/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cheloveke</w:t>
        </w:r>
        <w:proofErr w:type="spellEnd"/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4D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iskusstve</w:t>
        </w:r>
        <w:proofErr w:type="spellEnd"/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FC4D5D">
        <w:rPr>
          <w:rFonts w:ascii="Times New Roman" w:hAnsi="Times New Roman" w:cs="Times New Roman"/>
          <w:sz w:val="24"/>
          <w:szCs w:val="24"/>
        </w:rPr>
        <w:t>]Свободный доступ (10.02.2020)</w:t>
      </w:r>
      <w:r w:rsidR="006B2B8F">
        <w:rPr>
          <w:rFonts w:ascii="Times New Roman" w:hAnsi="Times New Roman" w:cs="Times New Roman"/>
          <w:sz w:val="24"/>
          <w:szCs w:val="24"/>
        </w:rPr>
        <w:t>.</w:t>
      </w:r>
    </w:p>
    <w:p w:rsidR="00904C10" w:rsidRPr="00FC4D5D" w:rsidRDefault="00904C10" w:rsidP="006B2B8F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D5D">
        <w:rPr>
          <w:rFonts w:ascii="Times New Roman" w:hAnsi="Times New Roman" w:cs="Times New Roman"/>
          <w:sz w:val="24"/>
          <w:szCs w:val="24"/>
        </w:rPr>
        <w:t>Mydoc</w:t>
      </w:r>
      <w:proofErr w:type="spellEnd"/>
      <w:r w:rsidRPr="00FC4D5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4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4D5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4D5D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Электрон. 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Дан.-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Золотое сечение в природе. Режим доступа </w:t>
      </w:r>
      <w:r w:rsidRPr="00FC4D5D">
        <w:rPr>
          <w:rFonts w:ascii="Times New Roman" w:hAnsi="Times New Roman" w:cs="Times New Roman"/>
          <w:sz w:val="24"/>
          <w:szCs w:val="24"/>
          <w:lang w:val="en-US"/>
        </w:rPr>
        <w:t>[</w:t>
      </w:r>
      <w:hyperlink r:id="rId21" w:history="1"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https://mydocx.ru/4-5060.html</w:t>
        </w:r>
      </w:hyperlink>
      <w:r w:rsidRPr="00FC4D5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4D5D">
        <w:rPr>
          <w:rFonts w:ascii="Times New Roman" w:hAnsi="Times New Roman" w:cs="Times New Roman"/>
          <w:sz w:val="24"/>
          <w:szCs w:val="24"/>
        </w:rPr>
        <w:t xml:space="preserve"> Свободный доступ (10.02.2020)</w:t>
      </w:r>
      <w:r w:rsidR="006B2B8F">
        <w:rPr>
          <w:rFonts w:ascii="Times New Roman" w:hAnsi="Times New Roman" w:cs="Times New Roman"/>
          <w:sz w:val="24"/>
          <w:szCs w:val="24"/>
        </w:rPr>
        <w:t>.</w:t>
      </w:r>
    </w:p>
    <w:p w:rsidR="00904C10" w:rsidRPr="00FC4D5D" w:rsidRDefault="00904C10" w:rsidP="006B2B8F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Волошинов А.В. Математика и искусство. [Текст]/А. В. Волошинов. - М.: «Просвещение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».,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1992 - с.335</w:t>
      </w:r>
      <w:r w:rsidR="006B2B8F">
        <w:rPr>
          <w:rFonts w:ascii="Times New Roman" w:hAnsi="Times New Roman" w:cs="Times New Roman"/>
          <w:sz w:val="24"/>
          <w:szCs w:val="24"/>
        </w:rPr>
        <w:t>.</w:t>
      </w:r>
    </w:p>
    <w:p w:rsidR="00904C10" w:rsidRPr="00FC4D5D" w:rsidRDefault="00904C10" w:rsidP="006B2B8F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Евклид – Ибсен. Большая Советская Энциклопедия. [Текст]/ Евклид-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Ибсен.-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М., «Советская Энциклопедия», 1972.</w:t>
      </w:r>
    </w:p>
    <w:p w:rsidR="00904C10" w:rsidRPr="00FC4D5D" w:rsidRDefault="00904C10" w:rsidP="006B2B8F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Удивительный мир математики [Электронный ресурс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Электрон. </w:t>
      </w:r>
      <w:proofErr w:type="gramStart"/>
      <w:r w:rsidRPr="00FC4D5D">
        <w:rPr>
          <w:rFonts w:ascii="Times New Roman" w:hAnsi="Times New Roman" w:cs="Times New Roman"/>
          <w:sz w:val="24"/>
          <w:szCs w:val="24"/>
        </w:rPr>
        <w:t>Дан.-</w:t>
      </w:r>
      <w:proofErr w:type="gramEnd"/>
      <w:r w:rsidRPr="00FC4D5D">
        <w:rPr>
          <w:rFonts w:ascii="Times New Roman" w:hAnsi="Times New Roman" w:cs="Times New Roman"/>
          <w:sz w:val="24"/>
          <w:szCs w:val="24"/>
        </w:rPr>
        <w:t xml:space="preserve"> золотое сечение в неживой природе. Режим доступа: [</w:t>
      </w:r>
      <w:hyperlink r:id="rId22" w:history="1"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t>https://kozelrozel.jimdofree.com/%D0%B7%D0%BE%D0%BB%D0%BE%D1%82%D0%BE%D</w:t>
        </w:r>
        <w:r w:rsidRPr="00FC4D5D"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0%B5-%D1%81%D0%B5%D1%87%D0%B5%D0%BD%D0%B8%D0%B5-%D0%B2%D0%BE%D0%BA%D1%80%D1%83%D0%B3-%D0%BD%D0%B0%D1%81/%D0%B7%D0%BE%D0%BB%D0%BE%D1%82%D0%BE%D0%B5-%D1%81%D0%B5%D1%87%D0%B5%D0%BD%D0%B8%D0%B5-%D0%B2-%D0%BD%D0%B5%D0%B6%D0%B8%D0%B2%D0%BE%D0%B9-%D0%BF%D1%80%D0%B8%D1%80%D0%BE%D0%B4%D0%B5/</w:t>
        </w:r>
      </w:hyperlink>
      <w:r w:rsidRPr="00FC4D5D">
        <w:rPr>
          <w:rFonts w:ascii="Times New Roman" w:hAnsi="Times New Roman" w:cs="Times New Roman"/>
          <w:sz w:val="24"/>
          <w:szCs w:val="24"/>
        </w:rPr>
        <w:t>] Свободный доступ (10.02.2020)</w:t>
      </w:r>
      <w:r w:rsidR="006B2B8F">
        <w:rPr>
          <w:rFonts w:ascii="Times New Roman" w:hAnsi="Times New Roman" w:cs="Times New Roman"/>
          <w:sz w:val="24"/>
          <w:szCs w:val="24"/>
        </w:rPr>
        <w:t>.</w:t>
      </w:r>
    </w:p>
    <w:sectPr w:rsidR="00904C10" w:rsidRPr="00FC4D5D" w:rsidSect="006B2B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634"/>
    <w:multiLevelType w:val="hybridMultilevel"/>
    <w:tmpl w:val="9174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0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B319DB"/>
    <w:multiLevelType w:val="hybridMultilevel"/>
    <w:tmpl w:val="5B80B780"/>
    <w:lvl w:ilvl="0" w:tplc="179A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6E24"/>
    <w:multiLevelType w:val="hybridMultilevel"/>
    <w:tmpl w:val="F1C6DD8E"/>
    <w:lvl w:ilvl="0" w:tplc="4BE2B01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34E1332"/>
    <w:multiLevelType w:val="hybridMultilevel"/>
    <w:tmpl w:val="2714A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3FDD"/>
    <w:multiLevelType w:val="hybridMultilevel"/>
    <w:tmpl w:val="817AB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2D1E"/>
    <w:multiLevelType w:val="hybridMultilevel"/>
    <w:tmpl w:val="2EB07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029A4"/>
    <w:multiLevelType w:val="hybridMultilevel"/>
    <w:tmpl w:val="C6287540"/>
    <w:lvl w:ilvl="0" w:tplc="05A28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471A"/>
    <w:multiLevelType w:val="hybridMultilevel"/>
    <w:tmpl w:val="EA50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636C"/>
    <w:multiLevelType w:val="hybridMultilevel"/>
    <w:tmpl w:val="A38A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7CA6"/>
    <w:multiLevelType w:val="hybridMultilevel"/>
    <w:tmpl w:val="59906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6C35EFC"/>
    <w:multiLevelType w:val="hybridMultilevel"/>
    <w:tmpl w:val="6C127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FE71FF"/>
    <w:multiLevelType w:val="hybridMultilevel"/>
    <w:tmpl w:val="5454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FC"/>
    <w:rsid w:val="00006A39"/>
    <w:rsid w:val="00014776"/>
    <w:rsid w:val="0002231C"/>
    <w:rsid w:val="00025286"/>
    <w:rsid w:val="00026E61"/>
    <w:rsid w:val="0005075B"/>
    <w:rsid w:val="000A5D95"/>
    <w:rsid w:val="00127B9D"/>
    <w:rsid w:val="00136177"/>
    <w:rsid w:val="00250D15"/>
    <w:rsid w:val="00261A19"/>
    <w:rsid w:val="00267673"/>
    <w:rsid w:val="003A7A62"/>
    <w:rsid w:val="00440CD7"/>
    <w:rsid w:val="004A52BE"/>
    <w:rsid w:val="004B56C1"/>
    <w:rsid w:val="00516E15"/>
    <w:rsid w:val="0052520A"/>
    <w:rsid w:val="00585B53"/>
    <w:rsid w:val="006B2A98"/>
    <w:rsid w:val="006B2B8F"/>
    <w:rsid w:val="00700D03"/>
    <w:rsid w:val="00813211"/>
    <w:rsid w:val="00815B46"/>
    <w:rsid w:val="0084418A"/>
    <w:rsid w:val="00904C10"/>
    <w:rsid w:val="00907BFF"/>
    <w:rsid w:val="00981F24"/>
    <w:rsid w:val="009B6FFC"/>
    <w:rsid w:val="00B272F5"/>
    <w:rsid w:val="00B57A9B"/>
    <w:rsid w:val="00BB48CB"/>
    <w:rsid w:val="00C336B0"/>
    <w:rsid w:val="00C76274"/>
    <w:rsid w:val="00CA3B9E"/>
    <w:rsid w:val="00CC0DC6"/>
    <w:rsid w:val="00D21D65"/>
    <w:rsid w:val="00D417DD"/>
    <w:rsid w:val="00DA4DD6"/>
    <w:rsid w:val="00DF5102"/>
    <w:rsid w:val="00E53D70"/>
    <w:rsid w:val="00EA3C87"/>
    <w:rsid w:val="00EA68B3"/>
    <w:rsid w:val="00ED145D"/>
    <w:rsid w:val="00F13409"/>
    <w:rsid w:val="00F80690"/>
    <w:rsid w:val="00F84F39"/>
    <w:rsid w:val="00FC4D5D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BA65-FC05-4DAA-A251-A7A9AC95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16E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6E15"/>
    <w:pPr>
      <w:spacing w:after="100"/>
    </w:pPr>
  </w:style>
  <w:style w:type="character" w:styleId="a5">
    <w:name w:val="Hyperlink"/>
    <w:basedOn w:val="a0"/>
    <w:uiPriority w:val="99"/>
    <w:unhideWhenUsed/>
    <w:rsid w:val="00516E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50D15"/>
    <w:pPr>
      <w:tabs>
        <w:tab w:val="left" w:pos="660"/>
        <w:tab w:val="right" w:leader="dot" w:pos="9345"/>
      </w:tabs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12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hyperlink" Target="https://mydocx.ru/4-5060.html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bapachi.by/zolotoe-sechenie-v-prirode-cheloveke-iskusstv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Relationship Id="rId22" Type="http://schemas.openxmlformats.org/officeDocument/2006/relationships/hyperlink" Target="https://kozelrozel.jimdofree.com/%D0%B7%D0%BE%D0%BB%D0%BE%D1%82%D0%BE%D0%B5-%D1%81%D0%B5%D1%87%D0%B5%D0%BD%D0%B8%D0%B5-%D0%B2%D0%BE%D0%BA%D1%80%D1%83%D0%B3-%D0%BD%D0%B0%D1%81/%D0%B7%D0%BE%D0%BB%D0%BE%D1%82%D0%BE%D0%B5-%D1%81%D0%B5%D1%87%D0%B5%D0%BD%D0%B8%D0%B5-%D0%B2-%D0%BD%D0%B5%D0%B6%D0%B8%D0%B2%D0%BE%D0%B9-%D0%BF%D1%80%D0%B8%D1%80%D0%BE%D0%B4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CEE4-8A17-4C9D-89A0-13833732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Утёмов</cp:lastModifiedBy>
  <cp:revision>4</cp:revision>
  <dcterms:created xsi:type="dcterms:W3CDTF">2020-03-04T19:17:00Z</dcterms:created>
  <dcterms:modified xsi:type="dcterms:W3CDTF">2020-03-10T06:54:00Z</dcterms:modified>
</cp:coreProperties>
</file>