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1" w:type="dxa"/>
        <w:tblLook w:val="04A0" w:firstRow="1" w:lastRow="0" w:firstColumn="1" w:lastColumn="0" w:noHBand="0" w:noVBand="1"/>
      </w:tblPr>
      <w:tblGrid>
        <w:gridCol w:w="1296"/>
        <w:gridCol w:w="8660"/>
      </w:tblGrid>
      <w:tr w:rsidR="00732BD5" w:rsidRPr="00F603A8" w:rsidTr="00656460">
        <w:tc>
          <w:tcPr>
            <w:tcW w:w="1296" w:type="dxa"/>
            <w:shd w:val="clear" w:color="auto" w:fill="auto"/>
          </w:tcPr>
          <w:p w:rsidR="00732BD5" w:rsidRPr="00F603A8" w:rsidRDefault="00732BD5" w:rsidP="00656460">
            <w:pPr>
              <w:widowControl w:val="0"/>
              <w:suppressAutoHyphens/>
              <w:autoSpaceDE w:val="0"/>
              <w:autoSpaceDN w:val="0"/>
              <w:adjustRightInd w:val="0"/>
              <w:jc w:val="right"/>
              <w:rPr>
                <w:caps/>
                <w:sz w:val="28"/>
                <w:szCs w:val="28"/>
              </w:rPr>
            </w:pPr>
            <w:r>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v:imagedata r:id="rId8" o:title=""/>
                </v:shape>
                <o:OLEObject Type="Embed" ProgID="CorelDraw.Graphic.9" ShapeID="_x0000_i1025" DrawAspect="Content" ObjectID="_1637478399" r:id="rId9"/>
              </w:object>
            </w:r>
          </w:p>
        </w:tc>
        <w:tc>
          <w:tcPr>
            <w:tcW w:w="8876" w:type="dxa"/>
            <w:shd w:val="clear" w:color="auto" w:fill="auto"/>
          </w:tcPr>
          <w:p w:rsidR="00732BD5" w:rsidRPr="00EF3C21" w:rsidRDefault="00732BD5" w:rsidP="00656460">
            <w:pPr>
              <w:jc w:val="center"/>
              <w:rPr>
                <w:rFonts w:ascii="Times New Roman" w:hAnsi="Times New Roman" w:cs="Times New Roman"/>
                <w:b/>
                <w:spacing w:val="40"/>
                <w:sz w:val="24"/>
                <w:szCs w:val="24"/>
              </w:rPr>
            </w:pPr>
            <w:r w:rsidRPr="00EF3C21">
              <w:rPr>
                <w:rFonts w:ascii="Times New Roman" w:hAnsi="Times New Roman" w:cs="Times New Roman"/>
                <w:b/>
                <w:spacing w:val="40"/>
                <w:sz w:val="24"/>
                <w:szCs w:val="24"/>
              </w:rPr>
              <w:t>Автономная некоммерческая организация</w:t>
            </w:r>
            <w:r w:rsidR="00351628">
              <w:rPr>
                <w:rFonts w:ascii="Times New Roman" w:hAnsi="Times New Roman" w:cs="Times New Roman"/>
                <w:b/>
                <w:spacing w:val="40"/>
                <w:sz w:val="24"/>
                <w:szCs w:val="24"/>
              </w:rPr>
              <w:t xml:space="preserve"> профессионального образования</w:t>
            </w:r>
          </w:p>
          <w:p w:rsidR="00732BD5" w:rsidRPr="00EF3C21" w:rsidRDefault="00732BD5" w:rsidP="00656460">
            <w:pPr>
              <w:spacing w:after="0" w:line="240" w:lineRule="auto"/>
              <w:jc w:val="center"/>
              <w:rPr>
                <w:rFonts w:ascii="Times New Roman" w:hAnsi="Times New Roman" w:cs="Times New Roman"/>
                <w:b/>
                <w:spacing w:val="20"/>
                <w:sz w:val="32"/>
                <w:szCs w:val="32"/>
              </w:rPr>
            </w:pPr>
            <w:r w:rsidRPr="00EF3C21">
              <w:rPr>
                <w:rFonts w:ascii="Times New Roman" w:hAnsi="Times New Roman" w:cs="Times New Roman"/>
                <w:b/>
                <w:spacing w:val="20"/>
                <w:sz w:val="32"/>
                <w:szCs w:val="32"/>
              </w:rPr>
              <w:t>КАЛИНИНГРАДСКИЙ БИЗНЕС-КОЛЛЕДЖ</w:t>
            </w:r>
          </w:p>
          <w:p w:rsidR="00732BD5" w:rsidRPr="00F603A8" w:rsidRDefault="00732BD5" w:rsidP="00656460">
            <w:pPr>
              <w:pBdr>
                <w:bottom w:val="double" w:sz="6" w:space="1" w:color="auto"/>
              </w:pBdr>
              <w:jc w:val="center"/>
              <w:rPr>
                <w:sz w:val="4"/>
              </w:rPr>
            </w:pPr>
          </w:p>
          <w:p w:rsidR="00732BD5" w:rsidRPr="00F603A8" w:rsidRDefault="00732BD5" w:rsidP="00656460">
            <w:pPr>
              <w:widowControl w:val="0"/>
              <w:suppressAutoHyphens/>
              <w:autoSpaceDE w:val="0"/>
              <w:autoSpaceDN w:val="0"/>
              <w:adjustRightInd w:val="0"/>
              <w:jc w:val="right"/>
              <w:rPr>
                <w:caps/>
                <w:sz w:val="28"/>
                <w:szCs w:val="28"/>
              </w:rPr>
            </w:pPr>
          </w:p>
        </w:tc>
      </w:tr>
    </w:tbl>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BF6243" w:rsidP="00732BD5">
      <w:pPr>
        <w:pStyle w:val="FR1"/>
        <w:spacing w:before="0" w:line="240" w:lineRule="auto"/>
        <w:ind w:left="0" w:right="0" w:firstLine="709"/>
        <w:rPr>
          <w:sz w:val="32"/>
        </w:rPr>
      </w:pPr>
      <w:r>
        <w:rPr>
          <w:sz w:val="32"/>
        </w:rPr>
        <w:t xml:space="preserve">АНДРЕЕВА НИНА </w:t>
      </w:r>
      <w:bookmarkStart w:id="0" w:name="_GoBack"/>
      <w:r>
        <w:rPr>
          <w:sz w:val="32"/>
        </w:rPr>
        <w:t>ИГОРЕВНА</w:t>
      </w:r>
    </w:p>
    <w:bookmarkEnd w:id="0"/>
    <w:p w:rsidR="00732BD5" w:rsidRDefault="00732BD5" w:rsidP="00732BD5">
      <w:pPr>
        <w:pStyle w:val="FR2"/>
        <w:spacing w:before="0"/>
        <w:ind w:firstLine="709"/>
        <w:jc w:val="center"/>
        <w:rPr>
          <w:b/>
          <w:i w:val="0"/>
          <w:noProof/>
          <w:sz w:val="36"/>
          <w:szCs w:val="36"/>
        </w:rPr>
      </w:pPr>
      <w:r>
        <w:rPr>
          <w:b/>
          <w:i w:val="0"/>
          <w:noProof/>
          <w:sz w:val="36"/>
          <w:szCs w:val="36"/>
        </w:rPr>
        <w:t>Методические указания по выполнению практических работ</w:t>
      </w:r>
    </w:p>
    <w:p w:rsidR="00732BD5" w:rsidRPr="00E84C75" w:rsidRDefault="00732BD5" w:rsidP="00732BD5">
      <w:pPr>
        <w:pStyle w:val="FR2"/>
        <w:spacing w:before="0"/>
        <w:ind w:firstLine="709"/>
        <w:jc w:val="center"/>
        <w:rPr>
          <w:b/>
          <w:i w:val="0"/>
          <w:noProof/>
          <w:sz w:val="36"/>
          <w:szCs w:val="36"/>
        </w:rPr>
      </w:pPr>
    </w:p>
    <w:p w:rsidR="00732BD5" w:rsidRDefault="00732BD5" w:rsidP="00732BD5">
      <w:pPr>
        <w:pStyle w:val="11"/>
        <w:ind w:left="0" w:right="0" w:firstLine="709"/>
        <w:rPr>
          <w:b/>
          <w:sz w:val="28"/>
          <w:szCs w:val="28"/>
        </w:rPr>
      </w:pPr>
      <w:r>
        <w:rPr>
          <w:b/>
          <w:sz w:val="28"/>
          <w:szCs w:val="28"/>
        </w:rPr>
        <w:t>Теория государства и права</w:t>
      </w:r>
    </w:p>
    <w:p w:rsidR="00732BD5" w:rsidRPr="002E1F31" w:rsidRDefault="00732BD5" w:rsidP="00732BD5">
      <w:pPr>
        <w:pStyle w:val="FR2"/>
        <w:spacing w:before="0"/>
        <w:rPr>
          <w:i w:val="0"/>
          <w:noProof/>
          <w:sz w:val="26"/>
        </w:rPr>
      </w:pPr>
    </w:p>
    <w:p w:rsidR="00732BD5" w:rsidRPr="005D0799" w:rsidRDefault="00732BD5" w:rsidP="00732BD5">
      <w:pPr>
        <w:pStyle w:val="FR2"/>
        <w:spacing w:before="0"/>
        <w:ind w:firstLine="709"/>
        <w:jc w:val="center"/>
        <w:rPr>
          <w:i w:val="0"/>
          <w:noProof/>
          <w:sz w:val="26"/>
          <w:u w:val="single"/>
        </w:rPr>
      </w:pPr>
    </w:p>
    <w:p w:rsidR="00732BD5" w:rsidRDefault="00732BD5" w:rsidP="00732BD5">
      <w:pPr>
        <w:pStyle w:val="FR2"/>
        <w:spacing w:before="0"/>
        <w:ind w:firstLine="709"/>
        <w:jc w:val="center"/>
        <w:rPr>
          <w:i w:val="0"/>
          <w:noProof/>
          <w:sz w:val="26"/>
        </w:rPr>
      </w:pPr>
    </w:p>
    <w:p w:rsidR="00732BD5" w:rsidRDefault="00732BD5" w:rsidP="00732BD5">
      <w:pPr>
        <w:pStyle w:val="FR2"/>
        <w:spacing w:before="0"/>
        <w:ind w:firstLine="709"/>
        <w:jc w:val="center"/>
        <w:rPr>
          <w:i w:val="0"/>
          <w:noProof/>
          <w:sz w:val="26"/>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Pr="001D42BA" w:rsidRDefault="00732BD5" w:rsidP="00732BD5">
      <w:pPr>
        <w:pStyle w:val="FR2"/>
        <w:spacing w:before="0"/>
        <w:ind w:firstLine="709"/>
        <w:jc w:val="center"/>
        <w:rPr>
          <w:i w:val="0"/>
          <w:noProof/>
          <w:sz w:val="28"/>
          <w:szCs w:val="28"/>
        </w:rPr>
      </w:pPr>
      <w:r>
        <w:rPr>
          <w:i w:val="0"/>
          <w:noProof/>
          <w:sz w:val="28"/>
          <w:szCs w:val="28"/>
        </w:rPr>
        <w:t xml:space="preserve">Калининград, </w:t>
      </w:r>
      <w:r w:rsidR="00833B8C">
        <w:rPr>
          <w:i w:val="0"/>
          <w:noProof/>
          <w:sz w:val="28"/>
          <w:szCs w:val="28"/>
        </w:rPr>
        <w:t>_______ г.</w:t>
      </w:r>
    </w:p>
    <w:p w:rsidR="00732BD5" w:rsidRDefault="00732BD5" w:rsidP="00732BD5">
      <w:pPr>
        <w:rPr>
          <w:b/>
          <w:sz w:val="28"/>
          <w:szCs w:val="28"/>
        </w:rPr>
      </w:pPr>
      <w:r>
        <w:rPr>
          <w:b/>
          <w:sz w:val="28"/>
          <w:szCs w:val="28"/>
        </w:rPr>
        <w:br w:type="page"/>
      </w:r>
    </w:p>
    <w:p w:rsidR="00732BD5" w:rsidRDefault="00732BD5" w:rsidP="00732BD5">
      <w:pPr>
        <w:pStyle w:val="FR1"/>
        <w:spacing w:before="0" w:line="360" w:lineRule="auto"/>
        <w:ind w:left="0" w:right="0" w:firstLine="709"/>
        <w:jc w:val="both"/>
        <w:rPr>
          <w:b w:val="0"/>
          <w:bCs w:val="0"/>
          <w:snapToGrid w:val="0"/>
        </w:rPr>
      </w:pPr>
      <w:r>
        <w:rPr>
          <w:b w:val="0"/>
          <w:bCs w:val="0"/>
          <w:snapToGrid w:val="0"/>
        </w:rPr>
        <w:lastRenderedPageBreak/>
        <w:t>Методические указания разработаны</w:t>
      </w:r>
      <w:r w:rsidRPr="002D48E1">
        <w:rPr>
          <w:b w:val="0"/>
          <w:bCs w:val="0"/>
          <w:snapToGrid w:val="0"/>
        </w:rPr>
        <w:t xml:space="preserve"> на основе </w:t>
      </w:r>
      <w:r>
        <w:rPr>
          <w:b w:val="0"/>
          <w:bCs w:val="0"/>
          <w:snapToGrid w:val="0"/>
        </w:rPr>
        <w:t xml:space="preserve">рабочей программы по УД Теория государства и права по специальности </w:t>
      </w:r>
      <w:r w:rsidR="00351628">
        <w:rPr>
          <w:b w:val="0"/>
          <w:bCs w:val="0"/>
          <w:snapToGrid w:val="0"/>
        </w:rPr>
        <w:t>40.02.01</w:t>
      </w:r>
      <w:r>
        <w:rPr>
          <w:b w:val="0"/>
          <w:bCs w:val="0"/>
          <w:snapToGrid w:val="0"/>
        </w:rPr>
        <w:t xml:space="preserve"> Право и организация социального обеспечения, углубленной подготовки, очной формы обучения.</w:t>
      </w:r>
    </w:p>
    <w:p w:rsidR="00732BD5" w:rsidRPr="00E92914" w:rsidRDefault="00732BD5" w:rsidP="00732BD5">
      <w:pPr>
        <w:pStyle w:val="FR2"/>
        <w:spacing w:before="0"/>
        <w:ind w:firstLine="709"/>
        <w:jc w:val="both"/>
        <w:rPr>
          <w:sz w:val="28"/>
          <w:szCs w:val="28"/>
        </w:rPr>
      </w:pPr>
      <w:r>
        <w:rPr>
          <w:sz w:val="28"/>
          <w:szCs w:val="28"/>
        </w:rPr>
        <w:t>Методические указания рассмотрены</w:t>
      </w:r>
      <w:r w:rsidRPr="00E92914">
        <w:rPr>
          <w:sz w:val="28"/>
          <w:szCs w:val="28"/>
        </w:rPr>
        <w:t xml:space="preserve"> </w:t>
      </w:r>
      <w:r>
        <w:rPr>
          <w:sz w:val="28"/>
          <w:szCs w:val="28"/>
        </w:rPr>
        <w:t xml:space="preserve">и утверждены </w:t>
      </w:r>
      <w:r w:rsidRPr="00E92914">
        <w:rPr>
          <w:sz w:val="28"/>
          <w:szCs w:val="28"/>
        </w:rPr>
        <w:t>на заседании кафедры</w:t>
      </w:r>
      <w:r>
        <w:rPr>
          <w:sz w:val="28"/>
          <w:szCs w:val="28"/>
        </w:rPr>
        <w:t xml:space="preserve"> ___________________</w:t>
      </w:r>
    </w:p>
    <w:p w:rsidR="00732BD5" w:rsidRDefault="00732BD5" w:rsidP="00732BD5">
      <w:pPr>
        <w:tabs>
          <w:tab w:val="left" w:pos="6420"/>
        </w:tabs>
        <w:spacing w:line="360" w:lineRule="auto"/>
        <w:ind w:firstLine="709"/>
        <w:jc w:val="both"/>
        <w:rPr>
          <w:rFonts w:ascii="Times New Roman" w:hAnsi="Times New Roman"/>
          <w:sz w:val="28"/>
          <w:szCs w:val="28"/>
        </w:rPr>
      </w:pPr>
      <w:r w:rsidRPr="00E92914">
        <w:rPr>
          <w:rFonts w:ascii="Times New Roman" w:hAnsi="Times New Roman"/>
          <w:sz w:val="28"/>
          <w:szCs w:val="28"/>
        </w:rPr>
        <w:t>Протокол №___ от «___» ______ 20____ г.</w:t>
      </w:r>
    </w:p>
    <w:p w:rsidR="00732BD5" w:rsidRDefault="00732BD5" w:rsidP="00732BD5">
      <w:pPr>
        <w:tabs>
          <w:tab w:val="left" w:pos="6420"/>
        </w:tabs>
        <w:spacing w:line="360" w:lineRule="auto"/>
        <w:ind w:firstLine="709"/>
        <w:jc w:val="both"/>
        <w:rPr>
          <w:rFonts w:ascii="Times New Roman" w:hAnsi="Times New Roman"/>
          <w:sz w:val="28"/>
          <w:szCs w:val="28"/>
        </w:rPr>
      </w:pPr>
      <w:proofErr w:type="spellStart"/>
      <w:r>
        <w:rPr>
          <w:rFonts w:ascii="Times New Roman" w:hAnsi="Times New Roman"/>
          <w:sz w:val="28"/>
          <w:szCs w:val="28"/>
        </w:rPr>
        <w:t>Зав.кафедрой</w:t>
      </w:r>
      <w:proofErr w:type="spellEnd"/>
      <w:r>
        <w:rPr>
          <w:rFonts w:ascii="Times New Roman" w:hAnsi="Times New Roman"/>
          <w:sz w:val="28"/>
          <w:szCs w:val="28"/>
        </w:rPr>
        <w:t xml:space="preserve"> ________________</w:t>
      </w:r>
      <w:proofErr w:type="gramStart"/>
      <w:r>
        <w:rPr>
          <w:rFonts w:ascii="Times New Roman" w:hAnsi="Times New Roman"/>
          <w:sz w:val="28"/>
          <w:szCs w:val="28"/>
        </w:rPr>
        <w:t>_  _</w:t>
      </w:r>
      <w:proofErr w:type="gramEnd"/>
      <w:r>
        <w:rPr>
          <w:rFonts w:ascii="Times New Roman" w:hAnsi="Times New Roman"/>
          <w:sz w:val="28"/>
          <w:szCs w:val="28"/>
        </w:rPr>
        <w:t>____________</w:t>
      </w:r>
    </w:p>
    <w:p w:rsidR="00732BD5" w:rsidRDefault="00732BD5" w:rsidP="00732BD5">
      <w:pPr>
        <w:tabs>
          <w:tab w:val="left" w:pos="6420"/>
        </w:tabs>
        <w:spacing w:line="360" w:lineRule="auto"/>
        <w:ind w:firstLine="709"/>
        <w:jc w:val="both"/>
        <w:rPr>
          <w:rFonts w:ascii="Times New Roman" w:hAnsi="Times New Roman"/>
          <w:i/>
          <w:sz w:val="24"/>
          <w:szCs w:val="24"/>
        </w:rPr>
      </w:pPr>
      <w:r w:rsidRPr="002E1F31">
        <w:rPr>
          <w:rFonts w:ascii="Times New Roman" w:hAnsi="Times New Roman"/>
          <w:i/>
          <w:sz w:val="24"/>
          <w:szCs w:val="24"/>
        </w:rPr>
        <w:t xml:space="preserve">      </w:t>
      </w:r>
      <w:r>
        <w:rPr>
          <w:rFonts w:ascii="Times New Roman" w:hAnsi="Times New Roman"/>
          <w:i/>
          <w:sz w:val="24"/>
          <w:szCs w:val="24"/>
        </w:rPr>
        <w:t xml:space="preserve">                      </w:t>
      </w: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Pr="002E1F31"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оказания студентам помощи в подготовке, выполнения и оформления результатов практических работ и включают в себя все необходимые материалы для успешного овладения студентами умениями, а также формирования общих и/или профессиональных компетенций </w:t>
      </w:r>
    </w:p>
    <w:p w:rsidR="00732BD5" w:rsidRDefault="00732BD5" w:rsidP="00732BD5">
      <w:pPr>
        <w:rPr>
          <w:rFonts w:ascii="Times New Roman" w:hAnsi="Times New Roman" w:cs="Times New Roman"/>
          <w:sz w:val="28"/>
          <w:szCs w:val="28"/>
        </w:rPr>
      </w:pPr>
      <w:r>
        <w:rPr>
          <w:rFonts w:ascii="Times New Roman" w:hAnsi="Times New Roman" w:cs="Times New Roman"/>
          <w:sz w:val="28"/>
          <w:szCs w:val="28"/>
        </w:rPr>
        <w:br w:type="page"/>
      </w:r>
    </w:p>
    <w:p w:rsidR="009D7C14" w:rsidRDefault="00831E46" w:rsidP="00831E46">
      <w:pPr>
        <w:jc w:val="center"/>
        <w:rPr>
          <w:rFonts w:ascii="Times New Roman" w:hAnsi="Times New Roman" w:cs="Times New Roman"/>
          <w:b/>
          <w:sz w:val="28"/>
          <w:szCs w:val="28"/>
        </w:rPr>
      </w:pPr>
      <w:r w:rsidRPr="00831E46">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276217184"/>
        <w:docPartObj>
          <w:docPartGallery w:val="Table of Contents"/>
          <w:docPartUnique/>
        </w:docPartObj>
      </w:sdtPr>
      <w:sdtEndPr>
        <w:rPr>
          <w:b/>
          <w:bCs/>
        </w:rPr>
      </w:sdtEndPr>
      <w:sdtContent>
        <w:p w:rsidR="00AC6974" w:rsidRPr="00AC6974" w:rsidRDefault="00AC6974">
          <w:pPr>
            <w:pStyle w:val="af0"/>
            <w:rPr>
              <w:rFonts w:ascii="Times New Roman" w:hAnsi="Times New Roman" w:cs="Times New Roman"/>
              <w:sz w:val="40"/>
            </w:rPr>
          </w:pPr>
        </w:p>
        <w:p w:rsidR="00AC6974" w:rsidRPr="00AC6974" w:rsidRDefault="00AC6974">
          <w:pPr>
            <w:pStyle w:val="13"/>
            <w:tabs>
              <w:tab w:val="left" w:pos="440"/>
              <w:tab w:val="right" w:leader="dot" w:pos="9345"/>
            </w:tabs>
            <w:rPr>
              <w:rFonts w:ascii="Times New Roman" w:hAnsi="Times New Roman" w:cs="Times New Roman"/>
              <w:noProof/>
              <w:sz w:val="28"/>
            </w:rPr>
          </w:pPr>
          <w:r w:rsidRPr="00AC6974">
            <w:rPr>
              <w:rFonts w:ascii="Times New Roman" w:hAnsi="Times New Roman" w:cs="Times New Roman"/>
              <w:bCs/>
              <w:sz w:val="28"/>
            </w:rPr>
            <w:fldChar w:fldCharType="begin"/>
          </w:r>
          <w:r w:rsidRPr="00AC6974">
            <w:rPr>
              <w:rFonts w:ascii="Times New Roman" w:hAnsi="Times New Roman" w:cs="Times New Roman"/>
              <w:bCs/>
              <w:sz w:val="28"/>
            </w:rPr>
            <w:instrText xml:space="preserve"> TOC \o "1-3" \h \z \u </w:instrText>
          </w:r>
          <w:r w:rsidRPr="00AC6974">
            <w:rPr>
              <w:rFonts w:ascii="Times New Roman" w:hAnsi="Times New Roman" w:cs="Times New Roman"/>
              <w:bCs/>
              <w:sz w:val="28"/>
            </w:rPr>
            <w:fldChar w:fldCharType="separate"/>
          </w:r>
          <w:hyperlink w:anchor="_Toc7539214" w:history="1">
            <w:r w:rsidRPr="00AC6974">
              <w:rPr>
                <w:rStyle w:val="af"/>
                <w:rFonts w:ascii="Times New Roman" w:hAnsi="Times New Roman" w:cs="Times New Roman"/>
                <w:noProof/>
                <w:sz w:val="28"/>
              </w:rPr>
              <w:t>1.</w:t>
            </w:r>
            <w:r w:rsidRPr="00AC6974">
              <w:rPr>
                <w:rFonts w:ascii="Times New Roman" w:hAnsi="Times New Roman" w:cs="Times New Roman"/>
                <w:noProof/>
                <w:sz w:val="28"/>
              </w:rPr>
              <w:tab/>
            </w:r>
            <w:r w:rsidRPr="00AC6974">
              <w:rPr>
                <w:rStyle w:val="af"/>
                <w:rFonts w:ascii="Times New Roman" w:hAnsi="Times New Roman" w:cs="Times New Roman"/>
                <w:noProof/>
                <w:sz w:val="28"/>
              </w:rPr>
              <w:t>Пояснительная записка</w:t>
            </w:r>
            <w:r w:rsidRPr="00AC6974">
              <w:rPr>
                <w:rFonts w:ascii="Times New Roman" w:hAnsi="Times New Roman" w:cs="Times New Roman"/>
                <w:noProof/>
                <w:webHidden/>
                <w:sz w:val="28"/>
              </w:rPr>
              <w:tab/>
            </w:r>
            <w:r w:rsidRPr="00AC6974">
              <w:rPr>
                <w:rFonts w:ascii="Times New Roman" w:hAnsi="Times New Roman" w:cs="Times New Roman"/>
                <w:noProof/>
                <w:webHidden/>
                <w:sz w:val="28"/>
              </w:rPr>
              <w:fldChar w:fldCharType="begin"/>
            </w:r>
            <w:r w:rsidRPr="00AC6974">
              <w:rPr>
                <w:rFonts w:ascii="Times New Roman" w:hAnsi="Times New Roman" w:cs="Times New Roman"/>
                <w:noProof/>
                <w:webHidden/>
                <w:sz w:val="28"/>
              </w:rPr>
              <w:instrText xml:space="preserve"> PAGEREF _Toc7539214 \h </w:instrText>
            </w:r>
            <w:r w:rsidRPr="00AC6974">
              <w:rPr>
                <w:rFonts w:ascii="Times New Roman" w:hAnsi="Times New Roman" w:cs="Times New Roman"/>
                <w:noProof/>
                <w:webHidden/>
                <w:sz w:val="28"/>
              </w:rPr>
            </w:r>
            <w:r w:rsidRPr="00AC6974">
              <w:rPr>
                <w:rFonts w:ascii="Times New Roman" w:hAnsi="Times New Roman" w:cs="Times New Roman"/>
                <w:noProof/>
                <w:webHidden/>
                <w:sz w:val="28"/>
              </w:rPr>
              <w:fldChar w:fldCharType="separate"/>
            </w:r>
            <w:r>
              <w:rPr>
                <w:rFonts w:ascii="Times New Roman" w:hAnsi="Times New Roman" w:cs="Times New Roman"/>
                <w:noProof/>
                <w:webHidden/>
                <w:sz w:val="28"/>
              </w:rPr>
              <w:t>4</w:t>
            </w:r>
            <w:r w:rsidRPr="00AC6974">
              <w:rPr>
                <w:rFonts w:ascii="Times New Roman" w:hAnsi="Times New Roman" w:cs="Times New Roman"/>
                <w:noProof/>
                <w:webHidden/>
                <w:sz w:val="28"/>
              </w:rPr>
              <w:fldChar w:fldCharType="end"/>
            </w:r>
          </w:hyperlink>
        </w:p>
        <w:p w:rsidR="00AC6974" w:rsidRPr="00AC6974" w:rsidRDefault="00893016">
          <w:pPr>
            <w:pStyle w:val="13"/>
            <w:tabs>
              <w:tab w:val="left" w:pos="440"/>
              <w:tab w:val="right" w:leader="dot" w:pos="9345"/>
            </w:tabs>
            <w:rPr>
              <w:rFonts w:ascii="Times New Roman" w:hAnsi="Times New Roman" w:cs="Times New Roman"/>
              <w:noProof/>
              <w:sz w:val="28"/>
            </w:rPr>
          </w:pPr>
          <w:hyperlink w:anchor="_Toc7539215" w:history="1">
            <w:r w:rsidR="00AC6974" w:rsidRPr="00AC6974">
              <w:rPr>
                <w:rStyle w:val="af"/>
                <w:rFonts w:ascii="Times New Roman" w:hAnsi="Times New Roman" w:cs="Times New Roman"/>
                <w:noProof/>
                <w:sz w:val="28"/>
              </w:rPr>
              <w:t>2.</w:t>
            </w:r>
            <w:r w:rsidR="00AC6974" w:rsidRPr="00AC6974">
              <w:rPr>
                <w:rFonts w:ascii="Times New Roman" w:hAnsi="Times New Roman" w:cs="Times New Roman"/>
                <w:noProof/>
                <w:sz w:val="28"/>
              </w:rPr>
              <w:tab/>
            </w:r>
            <w:r w:rsidR="00AC6974" w:rsidRPr="00AC6974">
              <w:rPr>
                <w:rStyle w:val="af"/>
                <w:rFonts w:ascii="Times New Roman" w:hAnsi="Times New Roman" w:cs="Times New Roman"/>
                <w:noProof/>
                <w:sz w:val="28"/>
              </w:rPr>
              <w:t>Тематический план практических занятий</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_Toc7539215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7</w:t>
            </w:r>
            <w:r w:rsidR="00AC6974" w:rsidRPr="00AC6974">
              <w:rPr>
                <w:rFonts w:ascii="Times New Roman" w:hAnsi="Times New Roman" w:cs="Times New Roman"/>
                <w:noProof/>
                <w:webHidden/>
                <w:sz w:val="28"/>
              </w:rPr>
              <w:fldChar w:fldCharType="end"/>
            </w:r>
          </w:hyperlink>
        </w:p>
        <w:p w:rsidR="00AC6974" w:rsidRPr="00AC6974" w:rsidRDefault="00893016">
          <w:pPr>
            <w:pStyle w:val="13"/>
            <w:tabs>
              <w:tab w:val="left" w:pos="440"/>
              <w:tab w:val="right" w:leader="dot" w:pos="9345"/>
            </w:tabs>
            <w:rPr>
              <w:rFonts w:ascii="Times New Roman" w:hAnsi="Times New Roman" w:cs="Times New Roman"/>
              <w:noProof/>
              <w:sz w:val="28"/>
            </w:rPr>
          </w:pPr>
          <w:hyperlink w:anchor="_Toc7539216" w:history="1">
            <w:r w:rsidR="00AC6974" w:rsidRPr="00AC6974">
              <w:rPr>
                <w:rStyle w:val="af"/>
                <w:rFonts w:ascii="Times New Roman" w:hAnsi="Times New Roman" w:cs="Times New Roman"/>
                <w:noProof/>
                <w:sz w:val="28"/>
              </w:rPr>
              <w:t>3.</w:t>
            </w:r>
            <w:r w:rsidR="00AC6974" w:rsidRPr="00AC6974">
              <w:rPr>
                <w:rFonts w:ascii="Times New Roman" w:hAnsi="Times New Roman" w:cs="Times New Roman"/>
                <w:noProof/>
                <w:sz w:val="28"/>
              </w:rPr>
              <w:tab/>
            </w:r>
            <w:r w:rsidR="00AC6974" w:rsidRPr="00AC6974">
              <w:rPr>
                <w:rStyle w:val="af"/>
                <w:rFonts w:ascii="Times New Roman" w:hAnsi="Times New Roman" w:cs="Times New Roman"/>
                <w:noProof/>
                <w:sz w:val="28"/>
              </w:rPr>
              <w:t>Список рекомендуемой литературы</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_Toc7539216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9</w:t>
            </w:r>
            <w:r w:rsidR="00AC6974" w:rsidRPr="00AC6974">
              <w:rPr>
                <w:rFonts w:ascii="Times New Roman" w:hAnsi="Times New Roman" w:cs="Times New Roman"/>
                <w:noProof/>
                <w:webHidden/>
                <w:sz w:val="28"/>
              </w:rPr>
              <w:fldChar w:fldCharType="end"/>
            </w:r>
          </w:hyperlink>
        </w:p>
        <w:p w:rsidR="00AC6974" w:rsidRPr="00AC6974" w:rsidRDefault="00893016">
          <w:pPr>
            <w:pStyle w:val="13"/>
            <w:tabs>
              <w:tab w:val="right" w:leader="dot" w:pos="9345"/>
            </w:tabs>
            <w:rPr>
              <w:rFonts w:ascii="Times New Roman" w:hAnsi="Times New Roman" w:cs="Times New Roman"/>
              <w:noProof/>
              <w:sz w:val="28"/>
            </w:rPr>
          </w:pPr>
          <w:hyperlink w:anchor="_Toc7539217" w:history="1">
            <w:r w:rsidR="00AC6974" w:rsidRPr="00AC6974">
              <w:rPr>
                <w:rStyle w:val="af"/>
                <w:rFonts w:ascii="Times New Roman" w:eastAsia="Times New Roman" w:hAnsi="Times New Roman" w:cs="Times New Roman"/>
                <w:noProof/>
                <w:sz w:val="28"/>
                <w:lang w:eastAsia="ru-RU"/>
              </w:rPr>
              <w:t>Практическая работа № 1</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_Toc7539217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10</w:t>
            </w:r>
            <w:r w:rsidR="00AC6974" w:rsidRPr="00AC6974">
              <w:rPr>
                <w:rFonts w:ascii="Times New Roman" w:hAnsi="Times New Roman" w:cs="Times New Roman"/>
                <w:noProof/>
                <w:webHidden/>
                <w:sz w:val="28"/>
              </w:rPr>
              <w:fldChar w:fldCharType="end"/>
            </w:r>
          </w:hyperlink>
        </w:p>
        <w:p w:rsidR="00AC6974" w:rsidRPr="00AC6974" w:rsidRDefault="00893016">
          <w:pPr>
            <w:pStyle w:val="13"/>
            <w:tabs>
              <w:tab w:val="right" w:leader="dot" w:pos="9345"/>
            </w:tabs>
            <w:rPr>
              <w:rFonts w:ascii="Times New Roman" w:hAnsi="Times New Roman" w:cs="Times New Roman"/>
              <w:noProof/>
              <w:sz w:val="28"/>
            </w:rPr>
          </w:pPr>
          <w:hyperlink w:anchor="_Toc7539218" w:history="1">
            <w:r w:rsidR="00AC6974" w:rsidRPr="00AC6974">
              <w:rPr>
                <w:rStyle w:val="af"/>
                <w:rFonts w:ascii="Times New Roman" w:eastAsia="Times New Roman" w:hAnsi="Times New Roman" w:cs="Times New Roman"/>
                <w:noProof/>
                <w:sz w:val="28"/>
                <w:lang w:eastAsia="ru-RU"/>
              </w:rPr>
              <w:t>Практическая работа № 2</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_Toc7539218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11</w:t>
            </w:r>
            <w:r w:rsidR="00AC6974" w:rsidRPr="00AC6974">
              <w:rPr>
                <w:rFonts w:ascii="Times New Roman" w:hAnsi="Times New Roman" w:cs="Times New Roman"/>
                <w:noProof/>
                <w:webHidden/>
                <w:sz w:val="28"/>
              </w:rPr>
              <w:fldChar w:fldCharType="end"/>
            </w:r>
          </w:hyperlink>
        </w:p>
        <w:p w:rsidR="00AC6974" w:rsidRPr="00AC6974" w:rsidRDefault="00893016">
          <w:pPr>
            <w:pStyle w:val="13"/>
            <w:tabs>
              <w:tab w:val="right" w:leader="dot" w:pos="9345"/>
            </w:tabs>
            <w:rPr>
              <w:rFonts w:ascii="Times New Roman" w:hAnsi="Times New Roman" w:cs="Times New Roman"/>
              <w:noProof/>
              <w:sz w:val="28"/>
            </w:rPr>
          </w:pPr>
          <w:hyperlink w:anchor="_Toc7539219" w:history="1">
            <w:r w:rsidR="00AC6974" w:rsidRPr="00AC6974">
              <w:rPr>
                <w:rStyle w:val="af"/>
                <w:rFonts w:ascii="Times New Roman" w:eastAsia="Times New Roman" w:hAnsi="Times New Roman" w:cs="Times New Roman"/>
                <w:noProof/>
                <w:sz w:val="28"/>
                <w:lang w:eastAsia="ru-RU"/>
              </w:rPr>
              <w:t>Практическая работа № 3</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_Toc7539219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13</w:t>
            </w:r>
            <w:r w:rsidR="00AC6974" w:rsidRPr="00AC6974">
              <w:rPr>
                <w:rFonts w:ascii="Times New Roman" w:hAnsi="Times New Roman" w:cs="Times New Roman"/>
                <w:noProof/>
                <w:webHidden/>
                <w:sz w:val="28"/>
              </w:rPr>
              <w:fldChar w:fldCharType="end"/>
            </w:r>
          </w:hyperlink>
        </w:p>
        <w:p w:rsidR="00AC6974" w:rsidRPr="00AC6974" w:rsidRDefault="00893016">
          <w:pPr>
            <w:pStyle w:val="13"/>
            <w:tabs>
              <w:tab w:val="right" w:leader="dot" w:pos="9345"/>
            </w:tabs>
            <w:rPr>
              <w:rFonts w:ascii="Times New Roman" w:hAnsi="Times New Roman" w:cs="Times New Roman"/>
              <w:noProof/>
              <w:sz w:val="28"/>
            </w:rPr>
          </w:pPr>
          <w:hyperlink w:anchor="_Toc7539220" w:history="1">
            <w:r w:rsidR="00AC6974" w:rsidRPr="00AC6974">
              <w:rPr>
                <w:rStyle w:val="af"/>
                <w:rFonts w:ascii="Times New Roman" w:eastAsia="Times New Roman" w:hAnsi="Times New Roman" w:cs="Times New Roman"/>
                <w:noProof/>
                <w:sz w:val="28"/>
                <w:lang w:eastAsia="ru-RU"/>
              </w:rPr>
              <w:t>Практическая работа № 4</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_Toc7539220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16</w:t>
            </w:r>
            <w:r w:rsidR="00AC6974" w:rsidRPr="00AC6974">
              <w:rPr>
                <w:rFonts w:ascii="Times New Roman" w:hAnsi="Times New Roman" w:cs="Times New Roman"/>
                <w:noProof/>
                <w:webHidden/>
                <w:sz w:val="28"/>
              </w:rPr>
              <w:fldChar w:fldCharType="end"/>
            </w:r>
          </w:hyperlink>
        </w:p>
        <w:p w:rsidR="00AC6974" w:rsidRPr="00AC6974" w:rsidRDefault="00893016">
          <w:pPr>
            <w:pStyle w:val="13"/>
            <w:tabs>
              <w:tab w:val="right" w:leader="dot" w:pos="9345"/>
            </w:tabs>
            <w:rPr>
              <w:rFonts w:ascii="Times New Roman" w:hAnsi="Times New Roman" w:cs="Times New Roman"/>
              <w:noProof/>
              <w:sz w:val="28"/>
            </w:rPr>
          </w:pPr>
          <w:hyperlink w:anchor="_Toc7539221" w:history="1">
            <w:r w:rsidR="00AC6974" w:rsidRPr="00AC6974">
              <w:rPr>
                <w:rStyle w:val="af"/>
                <w:rFonts w:ascii="Times New Roman" w:eastAsia="Calibri" w:hAnsi="Times New Roman" w:cs="Times New Roman"/>
                <w:noProof/>
                <w:sz w:val="28"/>
              </w:rPr>
              <w:t>Приложения</w:t>
            </w:r>
            <w:r w:rsidR="00AC6974" w:rsidRPr="00AC6974">
              <w:rPr>
                <w:rFonts w:ascii="Times New Roman" w:hAnsi="Times New Roman" w:cs="Times New Roman"/>
                <w:noProof/>
                <w:webHidden/>
                <w:sz w:val="28"/>
              </w:rPr>
              <w:tab/>
            </w:r>
            <w:r w:rsidR="00AC6974" w:rsidRPr="00AC6974">
              <w:rPr>
                <w:rFonts w:ascii="Times New Roman" w:hAnsi="Times New Roman" w:cs="Times New Roman"/>
                <w:noProof/>
                <w:webHidden/>
                <w:sz w:val="28"/>
              </w:rPr>
              <w:fldChar w:fldCharType="begin"/>
            </w:r>
            <w:r w:rsidR="00AC6974" w:rsidRPr="00AC6974">
              <w:rPr>
                <w:rFonts w:ascii="Times New Roman" w:hAnsi="Times New Roman" w:cs="Times New Roman"/>
                <w:noProof/>
                <w:webHidden/>
                <w:sz w:val="28"/>
              </w:rPr>
              <w:instrText xml:space="preserve"> PAGEREF _Toc7539221 \h </w:instrText>
            </w:r>
            <w:r w:rsidR="00AC6974" w:rsidRPr="00AC6974">
              <w:rPr>
                <w:rFonts w:ascii="Times New Roman" w:hAnsi="Times New Roman" w:cs="Times New Roman"/>
                <w:noProof/>
                <w:webHidden/>
                <w:sz w:val="28"/>
              </w:rPr>
            </w:r>
            <w:r w:rsidR="00AC6974" w:rsidRPr="00AC6974">
              <w:rPr>
                <w:rFonts w:ascii="Times New Roman" w:hAnsi="Times New Roman" w:cs="Times New Roman"/>
                <w:noProof/>
                <w:webHidden/>
                <w:sz w:val="28"/>
              </w:rPr>
              <w:fldChar w:fldCharType="separate"/>
            </w:r>
            <w:r w:rsidR="00AC6974">
              <w:rPr>
                <w:rFonts w:ascii="Times New Roman" w:hAnsi="Times New Roman" w:cs="Times New Roman"/>
                <w:noProof/>
                <w:webHidden/>
                <w:sz w:val="28"/>
              </w:rPr>
              <w:t>19</w:t>
            </w:r>
            <w:r w:rsidR="00AC6974" w:rsidRPr="00AC6974">
              <w:rPr>
                <w:rFonts w:ascii="Times New Roman" w:hAnsi="Times New Roman" w:cs="Times New Roman"/>
                <w:noProof/>
                <w:webHidden/>
                <w:sz w:val="28"/>
              </w:rPr>
              <w:fldChar w:fldCharType="end"/>
            </w:r>
          </w:hyperlink>
        </w:p>
        <w:p w:rsidR="00AC6974" w:rsidRDefault="00AC6974">
          <w:r w:rsidRPr="00AC6974">
            <w:rPr>
              <w:rFonts w:ascii="Times New Roman" w:hAnsi="Times New Roman" w:cs="Times New Roman"/>
              <w:bCs/>
              <w:sz w:val="28"/>
            </w:rPr>
            <w:fldChar w:fldCharType="end"/>
          </w:r>
        </w:p>
      </w:sdtContent>
    </w:sdt>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9D7C14" w:rsidRDefault="009D7C14" w:rsidP="00732BD5">
      <w:pPr>
        <w:rPr>
          <w:rFonts w:ascii="Times New Roman" w:hAnsi="Times New Roman" w:cs="Times New Roman"/>
          <w:sz w:val="28"/>
          <w:szCs w:val="28"/>
        </w:rPr>
      </w:pPr>
    </w:p>
    <w:p w:rsidR="001644BB" w:rsidRDefault="001644BB">
      <w:pPr>
        <w:rPr>
          <w:rFonts w:ascii="Times New Roman" w:hAnsi="Times New Roman" w:cs="Times New Roman"/>
          <w:sz w:val="28"/>
          <w:szCs w:val="28"/>
        </w:rPr>
      </w:pPr>
      <w:r>
        <w:rPr>
          <w:rFonts w:ascii="Times New Roman" w:hAnsi="Times New Roman" w:cs="Times New Roman"/>
          <w:sz w:val="28"/>
          <w:szCs w:val="28"/>
        </w:rPr>
        <w:br w:type="page"/>
      </w:r>
    </w:p>
    <w:p w:rsidR="009D7C14" w:rsidRDefault="009D7C14" w:rsidP="00732BD5">
      <w:pPr>
        <w:rPr>
          <w:rFonts w:ascii="Times New Roman" w:hAnsi="Times New Roman" w:cs="Times New Roman"/>
          <w:sz w:val="28"/>
          <w:szCs w:val="28"/>
        </w:rPr>
      </w:pPr>
    </w:p>
    <w:p w:rsidR="00732BD5" w:rsidRDefault="00732BD5" w:rsidP="001644BB">
      <w:pPr>
        <w:pStyle w:val="1"/>
        <w:numPr>
          <w:ilvl w:val="0"/>
          <w:numId w:val="23"/>
        </w:numPr>
        <w:jc w:val="center"/>
        <w:rPr>
          <w:rStyle w:val="a3"/>
          <w:rFonts w:ascii="Times New Roman" w:hAnsi="Times New Roman" w:cs="Times New Roman"/>
          <w:bCs w:val="0"/>
          <w:color w:val="000000" w:themeColor="text1"/>
          <w:sz w:val="28"/>
          <w:szCs w:val="28"/>
        </w:rPr>
      </w:pPr>
      <w:bookmarkStart w:id="1" w:name="_Toc7539214"/>
      <w:r w:rsidRPr="001644BB">
        <w:rPr>
          <w:rStyle w:val="a3"/>
          <w:rFonts w:ascii="Times New Roman" w:hAnsi="Times New Roman" w:cs="Times New Roman"/>
          <w:bCs w:val="0"/>
          <w:color w:val="000000" w:themeColor="text1"/>
          <w:sz w:val="28"/>
          <w:szCs w:val="28"/>
        </w:rPr>
        <w:t>Пояснительная записка</w:t>
      </w:r>
      <w:bookmarkEnd w:id="1"/>
    </w:p>
    <w:p w:rsidR="001644BB" w:rsidRPr="001644BB" w:rsidRDefault="001644BB" w:rsidP="001644BB"/>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 xml:space="preserve">Настоящие методические указания по </w:t>
      </w:r>
      <w:r>
        <w:rPr>
          <w:rFonts w:ascii="Times New Roman" w:hAnsi="Times New Roman" w:cs="Times New Roman"/>
          <w:sz w:val="28"/>
          <w:szCs w:val="28"/>
        </w:rPr>
        <w:t xml:space="preserve">УД </w:t>
      </w:r>
      <w:r w:rsidRPr="00E710A6">
        <w:rPr>
          <w:rFonts w:ascii="Times New Roman" w:hAnsi="Times New Roman" w:cs="Times New Roman"/>
          <w:sz w:val="28"/>
          <w:szCs w:val="28"/>
        </w:rPr>
        <w:t>«</w:t>
      </w:r>
      <w:r>
        <w:rPr>
          <w:rFonts w:ascii="Times New Roman" w:hAnsi="Times New Roman" w:cs="Times New Roman"/>
          <w:sz w:val="28"/>
          <w:szCs w:val="28"/>
        </w:rPr>
        <w:t>Теория государства и права</w:t>
      </w:r>
      <w:r w:rsidRPr="00E710A6">
        <w:rPr>
          <w:rFonts w:ascii="Times New Roman" w:hAnsi="Times New Roman" w:cs="Times New Roman"/>
          <w:sz w:val="28"/>
          <w:szCs w:val="28"/>
        </w:rPr>
        <w:t xml:space="preserve">» для специальности </w:t>
      </w:r>
      <w:r w:rsidR="00351628">
        <w:rPr>
          <w:rFonts w:ascii="Times New Roman" w:hAnsi="Times New Roman" w:cs="Times New Roman"/>
          <w:sz w:val="28"/>
          <w:szCs w:val="28"/>
        </w:rPr>
        <w:t>40.02.01</w:t>
      </w:r>
      <w:r>
        <w:rPr>
          <w:rFonts w:ascii="Times New Roman" w:hAnsi="Times New Roman" w:cs="Times New Roman"/>
          <w:sz w:val="28"/>
          <w:szCs w:val="28"/>
        </w:rPr>
        <w:t xml:space="preserve"> Право и организация социального обеспечения</w:t>
      </w:r>
      <w:r w:rsidRPr="00E710A6">
        <w:rPr>
          <w:rFonts w:ascii="Times New Roman" w:hAnsi="Times New Roman" w:cs="Times New Roman"/>
          <w:i/>
          <w:iCs/>
          <w:sz w:val="28"/>
          <w:szCs w:val="28"/>
        </w:rPr>
        <w:t xml:space="preserve"> </w:t>
      </w:r>
      <w:r w:rsidRPr="00E710A6">
        <w:rPr>
          <w:rFonts w:ascii="Times New Roman" w:hAnsi="Times New Roman" w:cs="Times New Roman"/>
          <w:sz w:val="28"/>
          <w:szCs w:val="28"/>
        </w:rPr>
        <w:t>составлены в</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соответствии с </w:t>
      </w:r>
      <w:r>
        <w:rPr>
          <w:rFonts w:ascii="Times New Roman" w:hAnsi="Times New Roman" w:cs="Times New Roman"/>
          <w:sz w:val="28"/>
          <w:szCs w:val="28"/>
        </w:rPr>
        <w:t>рабочей программой по УД Теория государ</w:t>
      </w:r>
      <w:r w:rsidR="008F31BC">
        <w:rPr>
          <w:rFonts w:ascii="Times New Roman" w:hAnsi="Times New Roman" w:cs="Times New Roman"/>
          <w:sz w:val="28"/>
          <w:szCs w:val="28"/>
        </w:rPr>
        <w:t>с</w:t>
      </w:r>
      <w:r>
        <w:rPr>
          <w:rFonts w:ascii="Times New Roman" w:hAnsi="Times New Roman" w:cs="Times New Roman"/>
          <w:sz w:val="28"/>
          <w:szCs w:val="28"/>
        </w:rPr>
        <w:t xml:space="preserve">тва и права и </w:t>
      </w:r>
      <w:r w:rsidRPr="00E710A6">
        <w:rPr>
          <w:rFonts w:ascii="Times New Roman" w:hAnsi="Times New Roman" w:cs="Times New Roman"/>
          <w:sz w:val="28"/>
          <w:szCs w:val="28"/>
        </w:rPr>
        <w:t>требованиями ФГОС</w:t>
      </w:r>
      <w:r>
        <w:rPr>
          <w:rFonts w:ascii="Times New Roman" w:hAnsi="Times New Roman" w:cs="Times New Roman"/>
          <w:sz w:val="28"/>
          <w:szCs w:val="28"/>
        </w:rPr>
        <w:t xml:space="preserve"> по специальности </w:t>
      </w:r>
      <w:r w:rsidR="00351628">
        <w:rPr>
          <w:rFonts w:ascii="Times New Roman" w:hAnsi="Times New Roman" w:cs="Times New Roman"/>
          <w:sz w:val="28"/>
          <w:szCs w:val="28"/>
        </w:rPr>
        <w:t>40.02.01</w:t>
      </w:r>
      <w:r>
        <w:rPr>
          <w:rFonts w:ascii="Times New Roman" w:hAnsi="Times New Roman" w:cs="Times New Roman"/>
          <w:sz w:val="28"/>
          <w:szCs w:val="28"/>
        </w:rPr>
        <w:t xml:space="preserve"> Право и организация социального обеспечения.</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Практические задания направлены на экспериментальное</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подтверждение теоретических положений и формирование умений, </w:t>
      </w:r>
      <w:r>
        <w:rPr>
          <w:rFonts w:ascii="Times New Roman" w:hAnsi="Times New Roman" w:cs="Times New Roman"/>
          <w:sz w:val="28"/>
          <w:szCs w:val="28"/>
        </w:rPr>
        <w:t xml:space="preserve">как профессиональных </w:t>
      </w:r>
      <w:r w:rsidRPr="00AA0F2B">
        <w:rPr>
          <w:rStyle w:val="a3"/>
          <w:rFonts w:ascii="Times New Roman" w:hAnsi="Times New Roman" w:cs="Times New Roman"/>
          <w:b w:val="0"/>
          <w:bCs w:val="0"/>
          <w:sz w:val="28"/>
          <w:szCs w:val="28"/>
        </w:rPr>
        <w:t xml:space="preserve">(умений выполнять определенные действия, операции, необходимые в профессиональной деятельности), так и учебных (умений решать </w:t>
      </w:r>
      <w:proofErr w:type="gramStart"/>
      <w:r w:rsidRPr="00AA0F2B">
        <w:rPr>
          <w:rStyle w:val="a3"/>
          <w:rFonts w:ascii="Times New Roman" w:hAnsi="Times New Roman" w:cs="Times New Roman"/>
          <w:b w:val="0"/>
          <w:bCs w:val="0"/>
          <w:sz w:val="28"/>
          <w:szCs w:val="28"/>
        </w:rPr>
        <w:t>задачи,  и</w:t>
      </w:r>
      <w:proofErr w:type="gramEnd"/>
      <w:r w:rsidRPr="00AA0F2B">
        <w:rPr>
          <w:rStyle w:val="a3"/>
          <w:rFonts w:ascii="Times New Roman" w:hAnsi="Times New Roman" w:cs="Times New Roman"/>
          <w:b w:val="0"/>
          <w:bCs w:val="0"/>
          <w:sz w:val="28"/>
          <w:szCs w:val="28"/>
        </w:rPr>
        <w:t xml:space="preserve"> др.)</w:t>
      </w:r>
      <w:r>
        <w:rPr>
          <w:rStyle w:val="a3"/>
          <w:rFonts w:ascii="Times New Roman" w:hAnsi="Times New Roman" w:cs="Times New Roman"/>
          <w:b w:val="0"/>
          <w:bCs w:val="0"/>
          <w:sz w:val="28"/>
          <w:szCs w:val="28"/>
        </w:rPr>
        <w:t>, а также</w:t>
      </w:r>
      <w:r w:rsidRPr="0078512D">
        <w:rPr>
          <w:rStyle w:val="a3"/>
          <w:b w:val="0"/>
          <w:bCs w:val="0"/>
        </w:rPr>
        <w:t xml:space="preserve"> </w:t>
      </w:r>
      <w:r>
        <w:rPr>
          <w:rFonts w:ascii="Times New Roman" w:hAnsi="Times New Roman" w:cs="Times New Roman"/>
          <w:sz w:val="28"/>
          <w:szCs w:val="28"/>
        </w:rPr>
        <w:t>общих и /или профессиональных компетенций.</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выполнения практических работ у студента должны быть сформированы следующие </w:t>
      </w:r>
    </w:p>
    <w:p w:rsidR="00732BD5" w:rsidRPr="00E710A6" w:rsidRDefault="00732BD5" w:rsidP="00A809F9">
      <w:pPr>
        <w:autoSpaceDE w:val="0"/>
        <w:autoSpaceDN w:val="0"/>
        <w:adjustRightInd w:val="0"/>
        <w:spacing w:after="0" w:line="360" w:lineRule="auto"/>
        <w:ind w:firstLine="360"/>
        <w:contextualSpacing/>
        <w:jc w:val="both"/>
        <w:rPr>
          <w:rFonts w:ascii="Times New Roman" w:hAnsi="Times New Roman" w:cs="Times New Roman"/>
          <w:b/>
          <w:sz w:val="28"/>
          <w:szCs w:val="28"/>
        </w:rPr>
      </w:pPr>
      <w:r w:rsidRPr="00E710A6">
        <w:rPr>
          <w:rFonts w:ascii="Times New Roman" w:hAnsi="Times New Roman" w:cs="Times New Roman"/>
          <w:b/>
          <w:sz w:val="28"/>
          <w:szCs w:val="28"/>
        </w:rPr>
        <w:t>умения:</w:t>
      </w:r>
    </w:p>
    <w:p w:rsidR="00732BD5" w:rsidRPr="00BF6243" w:rsidRDefault="00732BD5" w:rsidP="000A24A7">
      <w:pPr>
        <w:widowControl w:val="0"/>
        <w:numPr>
          <w:ilvl w:val="0"/>
          <w:numId w:val="4"/>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BF6243">
        <w:rPr>
          <w:rFonts w:ascii="Times New Roman" w:eastAsia="Calibri" w:hAnsi="Times New Roman" w:cs="Times New Roman"/>
          <w:sz w:val="28"/>
          <w:szCs w:val="28"/>
        </w:rPr>
        <w:t>применять теоретические положения при изучении специальных юридических дисциплин;</w:t>
      </w:r>
    </w:p>
    <w:p w:rsidR="00732BD5" w:rsidRPr="00BF6243" w:rsidRDefault="00732BD5" w:rsidP="000A24A7">
      <w:pPr>
        <w:widowControl w:val="0"/>
        <w:numPr>
          <w:ilvl w:val="0"/>
          <w:numId w:val="4"/>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BF6243">
        <w:rPr>
          <w:rFonts w:ascii="Times New Roman" w:eastAsia="Calibri" w:hAnsi="Times New Roman" w:cs="Times New Roman"/>
          <w:sz w:val="28"/>
          <w:szCs w:val="28"/>
        </w:rPr>
        <w:t>оперировать юридическими понятиями и категориями;</w:t>
      </w:r>
    </w:p>
    <w:p w:rsidR="00732BD5" w:rsidRPr="00F94D18" w:rsidRDefault="00732BD5" w:rsidP="000A24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rFonts w:ascii="Times New Roman" w:hAnsi="Times New Roman" w:cs="Times New Roman"/>
          <w:b/>
          <w:sz w:val="28"/>
          <w:szCs w:val="28"/>
        </w:rPr>
      </w:pPr>
      <w:r w:rsidRPr="00F94D18">
        <w:rPr>
          <w:rFonts w:ascii="Times New Roman" w:hAnsi="Times New Roman" w:cs="Times New Roman"/>
          <w:b/>
          <w:sz w:val="28"/>
          <w:szCs w:val="28"/>
        </w:rPr>
        <w:t>знани</w:t>
      </w:r>
      <w:r>
        <w:rPr>
          <w:rFonts w:ascii="Times New Roman" w:hAnsi="Times New Roman" w:cs="Times New Roman"/>
          <w:b/>
          <w:sz w:val="28"/>
          <w:szCs w:val="28"/>
        </w:rPr>
        <w:t>я</w:t>
      </w:r>
      <w:r w:rsidRPr="00F94D18">
        <w:rPr>
          <w:rFonts w:ascii="Times New Roman" w:hAnsi="Times New Roman" w:cs="Times New Roman"/>
          <w:b/>
          <w:sz w:val="28"/>
          <w:szCs w:val="28"/>
        </w:rPr>
        <w:t>:</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закономерности возникновения и функционирования государства и права;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основы правового государства;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основные типы современных правовых систем;</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понятие, типы и формы государства и права;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роль государства в политической системе общества;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систему права Российской Федерации и ее элементы;</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формы реализации права;</w:t>
      </w:r>
    </w:p>
    <w:p w:rsidR="00732BD5" w:rsidRPr="00F94D18" w:rsidRDefault="00732BD5" w:rsidP="000A24A7">
      <w:pPr>
        <w:widowControl w:val="0"/>
        <w:numPr>
          <w:ilvl w:val="0"/>
          <w:numId w:val="3"/>
        </w:numPr>
        <w:tabs>
          <w:tab w:val="clear" w:pos="720"/>
          <w:tab w:val="num" w:pos="360"/>
        </w:tabs>
        <w:spacing w:after="0" w:line="360" w:lineRule="auto"/>
        <w:ind w:left="0" w:firstLine="709"/>
        <w:jc w:val="both"/>
        <w:rPr>
          <w:rFonts w:ascii="Times New Roman" w:eastAsia="Calibri" w:hAnsi="Times New Roman" w:cs="Times New Roman"/>
          <w:sz w:val="28"/>
          <w:szCs w:val="28"/>
        </w:rPr>
      </w:pPr>
      <w:r w:rsidRPr="00F94D18">
        <w:rPr>
          <w:rFonts w:ascii="Times New Roman" w:eastAsia="Calibri" w:hAnsi="Times New Roman" w:cs="Times New Roman"/>
          <w:sz w:val="28"/>
          <w:szCs w:val="28"/>
        </w:rPr>
        <w:t>понятие и виды правоотношений;</w:t>
      </w:r>
    </w:p>
    <w:p w:rsidR="00732BD5" w:rsidRPr="00F94D18" w:rsidRDefault="00732BD5" w:rsidP="000A24A7">
      <w:pPr>
        <w:numPr>
          <w:ilvl w:val="0"/>
          <w:numId w:val="3"/>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rPr>
      </w:pPr>
      <w:r w:rsidRPr="00F94D18">
        <w:rPr>
          <w:rFonts w:ascii="Times New Roman" w:eastAsia="Calibri" w:hAnsi="Times New Roman" w:cs="Times New Roman"/>
          <w:sz w:val="28"/>
          <w:szCs w:val="28"/>
        </w:rPr>
        <w:lastRenderedPageBreak/>
        <w:t>виды правонарушени</w:t>
      </w:r>
      <w:r>
        <w:rPr>
          <w:rFonts w:ascii="Times New Roman" w:eastAsia="Calibri" w:hAnsi="Times New Roman" w:cs="Times New Roman"/>
          <w:sz w:val="28"/>
          <w:szCs w:val="28"/>
        </w:rPr>
        <w:t>й и юридической ответственности;</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b/>
          <w:sz w:val="28"/>
          <w:szCs w:val="28"/>
        </w:rPr>
        <w:t>общие компетенции</w:t>
      </w:r>
      <w:r>
        <w:rPr>
          <w:rFonts w:ascii="Times New Roman" w:hAnsi="Times New Roman" w:cs="Times New Roman"/>
          <w:sz w:val="28"/>
          <w:szCs w:val="28"/>
        </w:rPr>
        <w:t>:</w:t>
      </w:r>
    </w:p>
    <w:p w:rsidR="00732BD5" w:rsidRDefault="00732BD5" w:rsidP="000A24A7">
      <w:pPr>
        <w:pStyle w:val="a7"/>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анализ и оценку информации, необходимой для личностного развития;</w:t>
      </w:r>
    </w:p>
    <w:p w:rsidR="00732BD5" w:rsidRDefault="00732BD5" w:rsidP="000A24A7">
      <w:pPr>
        <w:pStyle w:val="a7"/>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в условиях постоянного измене</w:t>
      </w:r>
      <w:r w:rsidR="006C4AA5">
        <w:rPr>
          <w:rFonts w:ascii="Times New Roman" w:hAnsi="Times New Roman" w:cs="Times New Roman"/>
          <w:sz w:val="28"/>
          <w:szCs w:val="28"/>
        </w:rPr>
        <w:t>н</w:t>
      </w:r>
      <w:r>
        <w:rPr>
          <w:rFonts w:ascii="Times New Roman" w:hAnsi="Times New Roman" w:cs="Times New Roman"/>
          <w:sz w:val="28"/>
          <w:szCs w:val="28"/>
        </w:rPr>
        <w:t>ия правовой базы;</w:t>
      </w:r>
    </w:p>
    <w:p w:rsidR="00732BD5" w:rsidRPr="00F94D18" w:rsidRDefault="00732BD5" w:rsidP="00732BD5">
      <w:pPr>
        <w:pStyle w:val="a7"/>
        <w:autoSpaceDE w:val="0"/>
        <w:autoSpaceDN w:val="0"/>
        <w:adjustRightInd w:val="0"/>
        <w:spacing w:after="0" w:line="240" w:lineRule="auto"/>
        <w:ind w:left="714"/>
        <w:jc w:val="both"/>
        <w:rPr>
          <w:rFonts w:ascii="Times New Roman" w:hAnsi="Times New Roman" w:cs="Times New Roman"/>
          <w:sz w:val="28"/>
          <w:szCs w:val="28"/>
        </w:rPr>
      </w:pP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E710A6">
        <w:rPr>
          <w:rFonts w:ascii="Times New Roman" w:hAnsi="Times New Roman" w:cs="Times New Roman"/>
          <w:b/>
          <w:sz w:val="28"/>
          <w:szCs w:val="28"/>
        </w:rPr>
        <w:t>профессиональные компетенции:</w:t>
      </w:r>
    </w:p>
    <w:p w:rsidR="00732BD5" w:rsidRDefault="00732BD5" w:rsidP="000A24A7">
      <w:pPr>
        <w:pStyle w:val="a7"/>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32BD5" w:rsidRDefault="00732BD5" w:rsidP="000A24A7">
      <w:pPr>
        <w:pStyle w:val="a7"/>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732BD5" w:rsidRPr="00F94D18" w:rsidRDefault="00732BD5" w:rsidP="000A24A7">
      <w:pPr>
        <w:pStyle w:val="a7"/>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предпринимать необходимые меры к восстановлению нарушенных прав, свобод и законных интересов граждан. </w:t>
      </w: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i/>
          <w:iCs/>
          <w:sz w:val="28"/>
          <w:szCs w:val="28"/>
        </w:rPr>
      </w:pPr>
      <w:r w:rsidRPr="00E710A6">
        <w:rPr>
          <w:rFonts w:ascii="Times New Roman" w:hAnsi="Times New Roman" w:cs="Times New Roman"/>
          <w:sz w:val="28"/>
          <w:szCs w:val="28"/>
        </w:rPr>
        <w:t>Выполненная работа должна быть представлена в виде отчета по заданной форме</w:t>
      </w:r>
      <w:r>
        <w:rPr>
          <w:rFonts w:ascii="Times New Roman" w:hAnsi="Times New Roman" w:cs="Times New Roman"/>
          <w:sz w:val="28"/>
          <w:szCs w:val="28"/>
        </w:rPr>
        <w:t xml:space="preserve"> (приложение).</w:t>
      </w:r>
    </w:p>
    <w:p w:rsidR="00732BD5" w:rsidRPr="00F94D18" w:rsidRDefault="00732BD5" w:rsidP="00732BD5">
      <w:pPr>
        <w:autoSpaceDE w:val="0"/>
        <w:autoSpaceDN w:val="0"/>
        <w:adjustRightInd w:val="0"/>
        <w:spacing w:after="0" w:line="360" w:lineRule="auto"/>
        <w:ind w:firstLine="709"/>
        <w:contextualSpacing/>
        <w:jc w:val="both"/>
        <w:rPr>
          <w:rFonts w:ascii="Times New Roman" w:hAnsi="Times New Roman" w:cs="Times New Roman"/>
          <w:iCs/>
          <w:sz w:val="28"/>
          <w:szCs w:val="28"/>
        </w:rPr>
      </w:pPr>
      <w:r w:rsidRPr="00E710A6">
        <w:rPr>
          <w:rFonts w:ascii="Times New Roman" w:hAnsi="Times New Roman" w:cs="Times New Roman"/>
          <w:sz w:val="28"/>
          <w:szCs w:val="28"/>
        </w:rPr>
        <w:t xml:space="preserve">Результат выполнения практических заданий </w:t>
      </w:r>
      <w:r w:rsidRPr="00F94D18">
        <w:rPr>
          <w:rFonts w:ascii="Times New Roman" w:hAnsi="Times New Roman" w:cs="Times New Roman"/>
          <w:sz w:val="28"/>
          <w:szCs w:val="28"/>
        </w:rPr>
        <w:t>о</w:t>
      </w:r>
      <w:r w:rsidRPr="00F94D18">
        <w:rPr>
          <w:rFonts w:ascii="Times New Roman" w:hAnsi="Times New Roman" w:cs="Times New Roman"/>
          <w:iCs/>
          <w:sz w:val="28"/>
          <w:szCs w:val="28"/>
        </w:rPr>
        <w:t>ценивается по пятибалльной системе.</w:t>
      </w:r>
    </w:p>
    <w:p w:rsidR="0003360F" w:rsidRDefault="00732BD5" w:rsidP="0003360F">
      <w:pPr>
        <w:autoSpaceDE w:val="0"/>
        <w:autoSpaceDN w:val="0"/>
        <w:adjustRightInd w:val="0"/>
        <w:spacing w:after="0" w:line="360" w:lineRule="auto"/>
        <w:ind w:firstLine="708"/>
        <w:jc w:val="both"/>
        <w:rPr>
          <w:rFonts w:ascii="Times New Roman" w:hAnsi="Times New Roman" w:cs="Times New Roman"/>
          <w:sz w:val="28"/>
          <w:szCs w:val="28"/>
        </w:rPr>
      </w:pPr>
      <w:r w:rsidRPr="00E710A6">
        <w:rPr>
          <w:rFonts w:ascii="Times New Roman" w:hAnsi="Times New Roman" w:cs="Times New Roman"/>
          <w:i/>
          <w:iCs/>
          <w:sz w:val="28"/>
          <w:szCs w:val="28"/>
        </w:rPr>
        <w:t>Критериями оценки служат:</w:t>
      </w:r>
      <w:r w:rsidR="0003360F" w:rsidRP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Выполнение заданий производится индивидуально в часы,</w:t>
      </w:r>
      <w:r w:rsid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предусмотренные расписанием занятий в соответствии с</w:t>
      </w:r>
      <w:r w:rsid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методическими указаниями к практическим работам.</w:t>
      </w:r>
    </w:p>
    <w:p w:rsidR="0003360F" w:rsidRPr="00283B87" w:rsidRDefault="0003360F" w:rsidP="000336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Защита практической работы является обязательной.</w:t>
      </w:r>
    </w:p>
    <w:p w:rsidR="00732BD5" w:rsidRPr="00283B87" w:rsidRDefault="00732BD5" w:rsidP="00732BD5">
      <w:pPr>
        <w:autoSpaceDE w:val="0"/>
        <w:autoSpaceDN w:val="0"/>
        <w:adjustRightInd w:val="0"/>
        <w:spacing w:after="0" w:line="360" w:lineRule="auto"/>
        <w:ind w:firstLine="708"/>
        <w:jc w:val="both"/>
        <w:rPr>
          <w:rFonts w:ascii="Times New Roman" w:hAnsi="Times New Roman" w:cs="Times New Roman"/>
          <w:sz w:val="28"/>
          <w:szCs w:val="28"/>
        </w:rPr>
      </w:pPr>
      <w:r w:rsidRPr="00283B87">
        <w:rPr>
          <w:rFonts w:ascii="Times New Roman" w:hAnsi="Times New Roman" w:cs="Times New Roman"/>
          <w:sz w:val="28"/>
          <w:szCs w:val="28"/>
        </w:rPr>
        <w:t>Подготовка к практическим работам заключатся</w:t>
      </w:r>
      <w:r>
        <w:rPr>
          <w:rFonts w:ascii="Times New Roman" w:hAnsi="Times New Roman" w:cs="Times New Roman"/>
          <w:sz w:val="28"/>
          <w:szCs w:val="28"/>
        </w:rPr>
        <w:t xml:space="preserve"> </w:t>
      </w:r>
      <w:r w:rsidRPr="00283B87">
        <w:rPr>
          <w:rFonts w:ascii="Times New Roman" w:hAnsi="Times New Roman" w:cs="Times New Roman"/>
          <w:sz w:val="28"/>
          <w:szCs w:val="28"/>
        </w:rPr>
        <w:t xml:space="preserve">в </w:t>
      </w:r>
      <w:r w:rsidRPr="0003360F">
        <w:rPr>
          <w:rFonts w:ascii="Times New Roman" w:hAnsi="Times New Roman" w:cs="Times New Roman"/>
          <w:iCs/>
          <w:sz w:val="28"/>
          <w:szCs w:val="28"/>
        </w:rPr>
        <w:t xml:space="preserve">самостоятельном </w:t>
      </w:r>
      <w:r w:rsidRPr="00283B87">
        <w:rPr>
          <w:rFonts w:ascii="Times New Roman" w:hAnsi="Times New Roman" w:cs="Times New Roman"/>
          <w:sz w:val="28"/>
          <w:szCs w:val="28"/>
        </w:rPr>
        <w:t>изучении теории по рекомендуемой литературе</w:t>
      </w:r>
      <w:r>
        <w:rPr>
          <w:rFonts w:ascii="Times New Roman" w:hAnsi="Times New Roman" w:cs="Times New Roman"/>
          <w:sz w:val="28"/>
          <w:szCs w:val="28"/>
        </w:rPr>
        <w:t xml:space="preserve"> (включая нормативно-правовые акты)</w:t>
      </w:r>
      <w:r w:rsidRPr="00283B87">
        <w:rPr>
          <w:rFonts w:ascii="Times New Roman" w:hAnsi="Times New Roman" w:cs="Times New Roman"/>
          <w:sz w:val="28"/>
          <w:szCs w:val="28"/>
        </w:rPr>
        <w:t>,</w:t>
      </w:r>
      <w:r>
        <w:rPr>
          <w:rFonts w:ascii="Times New Roman" w:hAnsi="Times New Roman" w:cs="Times New Roman"/>
          <w:sz w:val="28"/>
          <w:szCs w:val="28"/>
        </w:rPr>
        <w:t xml:space="preserve"> </w:t>
      </w:r>
      <w:r w:rsidRPr="00283B87">
        <w:rPr>
          <w:rFonts w:ascii="Times New Roman" w:hAnsi="Times New Roman" w:cs="Times New Roman"/>
          <w:sz w:val="28"/>
          <w:szCs w:val="28"/>
        </w:rPr>
        <w:t>предусмотренной рабочей программой.</w:t>
      </w:r>
    </w:p>
    <w:p w:rsidR="00732BD5" w:rsidRPr="00283B87" w:rsidRDefault="0003360F" w:rsidP="00732BD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Практическую</w:t>
      </w:r>
      <w:r w:rsidR="00732BD5" w:rsidRPr="00283B87">
        <w:rPr>
          <w:rFonts w:ascii="Times New Roman" w:hAnsi="Times New Roman" w:cs="Times New Roman"/>
          <w:sz w:val="28"/>
          <w:szCs w:val="28"/>
        </w:rPr>
        <w:t xml:space="preserve"> работ</w:t>
      </w:r>
      <w:r>
        <w:rPr>
          <w:rFonts w:ascii="Times New Roman" w:hAnsi="Times New Roman" w:cs="Times New Roman"/>
          <w:sz w:val="28"/>
          <w:szCs w:val="28"/>
        </w:rPr>
        <w:t>у</w:t>
      </w:r>
      <w:r w:rsidR="00732BD5" w:rsidRPr="00283B87">
        <w:rPr>
          <w:rFonts w:ascii="Times New Roman" w:hAnsi="Times New Roman" w:cs="Times New Roman"/>
          <w:sz w:val="28"/>
          <w:szCs w:val="28"/>
        </w:rPr>
        <w:t xml:space="preserve"> каждый студент</w:t>
      </w:r>
      <w:r w:rsidR="00732BD5">
        <w:rPr>
          <w:rFonts w:ascii="Times New Roman" w:hAnsi="Times New Roman" w:cs="Times New Roman"/>
          <w:sz w:val="28"/>
          <w:szCs w:val="28"/>
        </w:rPr>
        <w:t xml:space="preserve"> </w:t>
      </w:r>
      <w:r w:rsidR="00732BD5" w:rsidRPr="00283B87">
        <w:rPr>
          <w:rFonts w:ascii="Times New Roman" w:hAnsi="Times New Roman" w:cs="Times New Roman"/>
          <w:sz w:val="28"/>
          <w:szCs w:val="28"/>
        </w:rPr>
        <w:t>выполняет индивидуально с учетом рекомендаций по оформлению</w:t>
      </w:r>
      <w:r w:rsidR="004E25C4">
        <w:rPr>
          <w:rFonts w:ascii="Times New Roman" w:hAnsi="Times New Roman" w:cs="Times New Roman"/>
          <w:sz w:val="28"/>
          <w:szCs w:val="28"/>
        </w:rPr>
        <w:t xml:space="preserve"> или в команде (в зависимости от самого практического задания)</w:t>
      </w:r>
    </w:p>
    <w:p w:rsidR="00732BD5" w:rsidRPr="00F94D18" w:rsidRDefault="0003360F" w:rsidP="0003360F">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Практическая работа</w:t>
      </w:r>
      <w:r w:rsidR="00732BD5" w:rsidRPr="00283B87">
        <w:rPr>
          <w:rFonts w:ascii="Times New Roman" w:hAnsi="Times New Roman" w:cs="Times New Roman"/>
          <w:sz w:val="28"/>
          <w:szCs w:val="28"/>
        </w:rPr>
        <w:t xml:space="preserve"> выполняется </w:t>
      </w:r>
      <w:r w:rsidR="00732BD5" w:rsidRPr="00F94D18">
        <w:rPr>
          <w:rFonts w:ascii="Times New Roman" w:hAnsi="Times New Roman" w:cs="Times New Roman"/>
          <w:iCs/>
          <w:sz w:val="28"/>
          <w:szCs w:val="28"/>
        </w:rPr>
        <w:t>в тетради</w:t>
      </w:r>
      <w:r w:rsidR="00732BD5" w:rsidRPr="00283B87">
        <w:rPr>
          <w:rFonts w:ascii="Times New Roman" w:hAnsi="Times New Roman" w:cs="Times New Roman"/>
          <w:sz w:val="28"/>
          <w:szCs w:val="28"/>
        </w:rPr>
        <w:t xml:space="preserve">, сдается преподавателю </w:t>
      </w:r>
      <w:r w:rsidR="00732BD5" w:rsidRPr="00F94D18">
        <w:rPr>
          <w:rFonts w:ascii="Times New Roman" w:hAnsi="Times New Roman" w:cs="Times New Roman"/>
          <w:iCs/>
          <w:sz w:val="28"/>
          <w:szCs w:val="28"/>
        </w:rPr>
        <w:t>по</w:t>
      </w:r>
      <w:r>
        <w:rPr>
          <w:rFonts w:ascii="Times New Roman" w:hAnsi="Times New Roman" w:cs="Times New Roman"/>
          <w:iCs/>
          <w:sz w:val="28"/>
          <w:szCs w:val="28"/>
        </w:rPr>
        <w:t xml:space="preserve"> </w:t>
      </w:r>
      <w:r w:rsidR="00732BD5" w:rsidRPr="00F94D18">
        <w:rPr>
          <w:rFonts w:ascii="Times New Roman" w:hAnsi="Times New Roman" w:cs="Times New Roman"/>
          <w:iCs/>
          <w:sz w:val="28"/>
          <w:szCs w:val="28"/>
        </w:rPr>
        <w:t>окончанию занятия.</w:t>
      </w:r>
    </w:p>
    <w:p w:rsidR="00732BD5" w:rsidRDefault="00732BD5" w:rsidP="00732BD5">
      <w:pPr>
        <w:autoSpaceDE w:val="0"/>
        <w:autoSpaceDN w:val="0"/>
        <w:adjustRightInd w:val="0"/>
        <w:spacing w:after="0" w:line="360" w:lineRule="auto"/>
        <w:ind w:firstLine="425"/>
        <w:jc w:val="both"/>
        <w:rPr>
          <w:rFonts w:ascii="Times New Roman" w:hAnsi="Times New Roman" w:cs="Times New Roman"/>
          <w:i/>
          <w:iCs/>
          <w:sz w:val="28"/>
          <w:szCs w:val="28"/>
        </w:rPr>
      </w:pPr>
      <w:r w:rsidRPr="00283B87">
        <w:rPr>
          <w:rFonts w:ascii="Times New Roman" w:hAnsi="Times New Roman" w:cs="Times New Roman"/>
          <w:sz w:val="28"/>
          <w:szCs w:val="28"/>
        </w:rPr>
        <w:t>Практическая работа считается</w:t>
      </w:r>
      <w:r>
        <w:rPr>
          <w:rFonts w:ascii="Times New Roman" w:hAnsi="Times New Roman" w:cs="Times New Roman"/>
          <w:i/>
          <w:iCs/>
          <w:sz w:val="28"/>
          <w:szCs w:val="28"/>
        </w:rPr>
        <w:t xml:space="preserve"> </w:t>
      </w:r>
      <w:r w:rsidRPr="00283B87">
        <w:rPr>
          <w:rFonts w:ascii="Times New Roman" w:hAnsi="Times New Roman" w:cs="Times New Roman"/>
          <w:sz w:val="28"/>
          <w:szCs w:val="28"/>
        </w:rPr>
        <w:t>выполненной, если она соответствует критериям, указанным в</w:t>
      </w:r>
      <w:r>
        <w:rPr>
          <w:rFonts w:ascii="Times New Roman" w:hAnsi="Times New Roman" w:cs="Times New Roman"/>
          <w:i/>
          <w:iCs/>
          <w:sz w:val="28"/>
          <w:szCs w:val="28"/>
        </w:rPr>
        <w:t xml:space="preserve"> </w:t>
      </w:r>
      <w:r w:rsidRPr="00283B87">
        <w:rPr>
          <w:rFonts w:ascii="Times New Roman" w:hAnsi="Times New Roman" w:cs="Times New Roman"/>
          <w:sz w:val="28"/>
          <w:szCs w:val="28"/>
        </w:rPr>
        <w:t xml:space="preserve">пояснительной записке </w:t>
      </w:r>
      <w:r>
        <w:rPr>
          <w:rFonts w:ascii="Times New Roman" w:hAnsi="Times New Roman" w:cs="Times New Roman"/>
          <w:sz w:val="28"/>
          <w:szCs w:val="28"/>
        </w:rPr>
        <w:t>методических указаний.</w:t>
      </w:r>
    </w:p>
    <w:p w:rsidR="00732BD5" w:rsidRPr="00AA0F2B" w:rsidRDefault="00732BD5" w:rsidP="00732B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на занятиях</w:t>
      </w:r>
      <w:r w:rsidRPr="00AA0F2B">
        <w:rPr>
          <w:rFonts w:ascii="Times New Roman" w:hAnsi="Times New Roman" w:cs="Times New Roman"/>
          <w:sz w:val="28"/>
          <w:szCs w:val="28"/>
        </w:rPr>
        <w:t xml:space="preserve"> по любой причине или получения неудовлетворительной оценки за </w:t>
      </w:r>
      <w:r>
        <w:rPr>
          <w:rFonts w:ascii="Times New Roman" w:hAnsi="Times New Roman" w:cs="Times New Roman"/>
          <w:sz w:val="28"/>
          <w:szCs w:val="28"/>
        </w:rPr>
        <w:t xml:space="preserve">выполнение </w:t>
      </w:r>
      <w:r w:rsidRPr="00AA0F2B">
        <w:rPr>
          <w:rFonts w:ascii="Times New Roman" w:hAnsi="Times New Roman" w:cs="Times New Roman"/>
          <w:sz w:val="28"/>
          <w:szCs w:val="28"/>
        </w:rPr>
        <w:t>практическ</w:t>
      </w:r>
      <w:r>
        <w:rPr>
          <w:rFonts w:ascii="Times New Roman" w:hAnsi="Times New Roman" w:cs="Times New Roman"/>
          <w:sz w:val="28"/>
          <w:szCs w:val="28"/>
        </w:rPr>
        <w:t>ой</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работ</w:t>
      </w:r>
      <w:r>
        <w:rPr>
          <w:rFonts w:ascii="Times New Roman" w:hAnsi="Times New Roman" w:cs="Times New Roman"/>
          <w:sz w:val="28"/>
          <w:szCs w:val="28"/>
        </w:rPr>
        <w:t>ы</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студент</w:t>
      </w:r>
      <w:r>
        <w:rPr>
          <w:rFonts w:ascii="Times New Roman" w:hAnsi="Times New Roman" w:cs="Times New Roman"/>
          <w:i/>
          <w:sz w:val="28"/>
          <w:szCs w:val="28"/>
        </w:rPr>
        <w:t xml:space="preserve"> </w:t>
      </w:r>
      <w:r>
        <w:rPr>
          <w:rFonts w:ascii="Times New Roman" w:hAnsi="Times New Roman" w:cs="Times New Roman"/>
          <w:sz w:val="28"/>
          <w:szCs w:val="28"/>
        </w:rPr>
        <w:t>должен выполнить пропущенную работу или пересдать.</w:t>
      </w:r>
    </w:p>
    <w:p w:rsidR="00732BD5" w:rsidRDefault="00732BD5" w:rsidP="00732BD5">
      <w:pPr>
        <w:spacing w:line="360" w:lineRule="auto"/>
        <w:ind w:firstLine="709"/>
        <w:contextualSpacing/>
        <w:jc w:val="both"/>
        <w:rPr>
          <w:rFonts w:ascii="Times New Roman" w:hAnsi="Times New Roman" w:cs="Times New Roman"/>
          <w:sz w:val="28"/>
          <w:szCs w:val="28"/>
        </w:rPr>
      </w:pPr>
      <w:r w:rsidRPr="00AA0F2B">
        <w:rPr>
          <w:rFonts w:ascii="Times New Roman" w:hAnsi="Times New Roman" w:cs="Times New Roman"/>
          <w:sz w:val="28"/>
          <w:szCs w:val="28"/>
        </w:rPr>
        <w:t>Наличие положительной оценки по практическим работам</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необходимо для получения допуска к экзамену</w:t>
      </w:r>
      <w:r>
        <w:rPr>
          <w:rFonts w:ascii="Times New Roman" w:hAnsi="Times New Roman" w:cs="Times New Roman"/>
          <w:sz w:val="28"/>
          <w:szCs w:val="28"/>
        </w:rPr>
        <w:t xml:space="preserve">. </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E710A6">
        <w:rPr>
          <w:rFonts w:ascii="Times New Roman" w:hAnsi="Times New Roman" w:cs="Times New Roman"/>
          <w:sz w:val="28"/>
          <w:szCs w:val="28"/>
        </w:rPr>
        <w:t xml:space="preserve"> методических указаниях</w:t>
      </w:r>
      <w:r>
        <w:rPr>
          <w:rFonts w:ascii="Times New Roman" w:hAnsi="Times New Roman" w:cs="Times New Roman"/>
          <w:sz w:val="28"/>
          <w:szCs w:val="28"/>
        </w:rPr>
        <w:t xml:space="preserve"> приведены задания для выполнения 4</w:t>
      </w:r>
      <w:r w:rsidRPr="00E710A6">
        <w:rPr>
          <w:rFonts w:ascii="Times New Roman" w:hAnsi="Times New Roman" w:cs="Times New Roman"/>
          <w:sz w:val="28"/>
          <w:szCs w:val="28"/>
        </w:rPr>
        <w:t xml:space="preserve"> практических </w:t>
      </w:r>
      <w:r>
        <w:rPr>
          <w:rFonts w:ascii="Times New Roman" w:hAnsi="Times New Roman" w:cs="Times New Roman"/>
          <w:sz w:val="28"/>
          <w:szCs w:val="28"/>
        </w:rPr>
        <w:t>работ</w:t>
      </w:r>
      <w:r w:rsidRPr="00E710A6">
        <w:rPr>
          <w:rFonts w:ascii="Times New Roman" w:hAnsi="Times New Roman" w:cs="Times New Roman"/>
          <w:sz w:val="28"/>
          <w:szCs w:val="28"/>
        </w:rPr>
        <w:t>.</w:t>
      </w:r>
    </w:p>
    <w:p w:rsidR="00732BD5" w:rsidRDefault="00732BD5" w:rsidP="00732BD5">
      <w:pPr>
        <w:rPr>
          <w:rFonts w:ascii="Times New Roman" w:hAnsi="Times New Roman" w:cs="Times New Roman"/>
          <w:sz w:val="28"/>
          <w:szCs w:val="28"/>
        </w:rPr>
      </w:pPr>
      <w:r>
        <w:rPr>
          <w:rFonts w:ascii="Times New Roman" w:hAnsi="Times New Roman" w:cs="Times New Roman"/>
          <w:sz w:val="28"/>
          <w:szCs w:val="28"/>
        </w:rPr>
        <w:br w:type="page"/>
      </w:r>
    </w:p>
    <w:p w:rsidR="00732BD5" w:rsidRPr="00A809F9" w:rsidRDefault="00732BD5" w:rsidP="00A809F9">
      <w:pPr>
        <w:pStyle w:val="1"/>
        <w:numPr>
          <w:ilvl w:val="0"/>
          <w:numId w:val="23"/>
        </w:numPr>
        <w:jc w:val="center"/>
        <w:rPr>
          <w:rFonts w:ascii="Times New Roman" w:hAnsi="Times New Roman" w:cs="Times New Roman"/>
          <w:b/>
          <w:color w:val="000000" w:themeColor="text1"/>
          <w:sz w:val="28"/>
          <w:szCs w:val="28"/>
        </w:rPr>
      </w:pPr>
      <w:bookmarkStart w:id="2" w:name="_Toc7539215"/>
      <w:r w:rsidRPr="00A809F9">
        <w:rPr>
          <w:rFonts w:ascii="Times New Roman" w:hAnsi="Times New Roman" w:cs="Times New Roman"/>
          <w:b/>
          <w:color w:val="000000" w:themeColor="text1"/>
          <w:sz w:val="28"/>
          <w:szCs w:val="28"/>
        </w:rPr>
        <w:lastRenderedPageBreak/>
        <w:t>Тематический план практических занятий</w:t>
      </w:r>
      <w:bookmarkEnd w:id="2"/>
    </w:p>
    <w:tbl>
      <w:tblPr>
        <w:tblStyle w:val="a6"/>
        <w:tblW w:w="0" w:type="auto"/>
        <w:tblInd w:w="108" w:type="dxa"/>
        <w:tblLayout w:type="fixed"/>
        <w:tblLook w:val="04A0" w:firstRow="1" w:lastRow="0" w:firstColumn="1" w:lastColumn="0" w:noHBand="0" w:noVBand="1"/>
      </w:tblPr>
      <w:tblGrid>
        <w:gridCol w:w="437"/>
        <w:gridCol w:w="1831"/>
        <w:gridCol w:w="2127"/>
        <w:gridCol w:w="1559"/>
        <w:gridCol w:w="1701"/>
        <w:gridCol w:w="1808"/>
      </w:tblGrid>
      <w:tr w:rsidR="00732BD5" w:rsidRPr="00283B87" w:rsidTr="00656460">
        <w:trPr>
          <w:cantSplit/>
          <w:trHeight w:val="2286"/>
        </w:trPr>
        <w:tc>
          <w:tcPr>
            <w:tcW w:w="437" w:type="dxa"/>
          </w:tcPr>
          <w:p w:rsidR="00732BD5" w:rsidRPr="00283B87" w:rsidRDefault="00732BD5" w:rsidP="00656460">
            <w:pPr>
              <w:pStyle w:val="a4"/>
              <w:spacing w:before="120"/>
              <w:ind w:left="0"/>
              <w:jc w:val="center"/>
              <w:rPr>
                <w:rStyle w:val="a3"/>
                <w:bCs w:val="0"/>
                <w:sz w:val="24"/>
                <w:szCs w:val="24"/>
              </w:rPr>
            </w:pPr>
            <w:r w:rsidRPr="00283B87">
              <w:rPr>
                <w:rStyle w:val="a3"/>
                <w:bCs w:val="0"/>
                <w:sz w:val="24"/>
                <w:szCs w:val="24"/>
              </w:rPr>
              <w:t>№</w:t>
            </w:r>
          </w:p>
        </w:tc>
        <w:tc>
          <w:tcPr>
            <w:tcW w:w="1831"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Наименование раздела, темы УД/МДК</w:t>
            </w:r>
          </w:p>
        </w:tc>
        <w:tc>
          <w:tcPr>
            <w:tcW w:w="2127"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Наименование практической работы</w:t>
            </w:r>
          </w:p>
        </w:tc>
        <w:tc>
          <w:tcPr>
            <w:tcW w:w="1559"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Объем учебного времени, отведенного на практическую работу</w:t>
            </w:r>
          </w:p>
        </w:tc>
        <w:tc>
          <w:tcPr>
            <w:tcW w:w="1701"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 xml:space="preserve">Формируемые умения </w:t>
            </w:r>
          </w:p>
          <w:p w:rsidR="00732BD5" w:rsidRPr="00283B87" w:rsidRDefault="00732BD5" w:rsidP="00656460">
            <w:pPr>
              <w:pStyle w:val="a4"/>
              <w:spacing w:after="0"/>
              <w:ind w:left="0"/>
              <w:jc w:val="center"/>
              <w:rPr>
                <w:rStyle w:val="a3"/>
                <w:bCs w:val="0"/>
                <w:sz w:val="24"/>
                <w:szCs w:val="24"/>
              </w:rPr>
            </w:pPr>
          </w:p>
        </w:tc>
        <w:tc>
          <w:tcPr>
            <w:tcW w:w="1808"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Формируемые компетенции</w:t>
            </w:r>
          </w:p>
        </w:tc>
      </w:tr>
      <w:tr w:rsidR="00732BD5" w:rsidRPr="00EB18D6" w:rsidTr="00656460">
        <w:tc>
          <w:tcPr>
            <w:tcW w:w="437" w:type="dxa"/>
          </w:tcPr>
          <w:p w:rsidR="00732BD5" w:rsidRPr="00283B87" w:rsidRDefault="00732BD5" w:rsidP="00656460">
            <w:pPr>
              <w:pStyle w:val="a4"/>
              <w:spacing w:before="120"/>
              <w:ind w:left="0"/>
              <w:jc w:val="center"/>
              <w:rPr>
                <w:rStyle w:val="a3"/>
                <w:b w:val="0"/>
                <w:bCs w:val="0"/>
                <w:i/>
                <w:sz w:val="24"/>
                <w:szCs w:val="24"/>
              </w:rPr>
            </w:pPr>
            <w:r w:rsidRPr="00283B87">
              <w:rPr>
                <w:rStyle w:val="a3"/>
                <w:b w:val="0"/>
                <w:bCs w:val="0"/>
                <w:i/>
                <w:sz w:val="24"/>
                <w:szCs w:val="24"/>
              </w:rPr>
              <w:t>1</w:t>
            </w:r>
          </w:p>
        </w:tc>
        <w:tc>
          <w:tcPr>
            <w:tcW w:w="1831" w:type="dxa"/>
          </w:tcPr>
          <w:p w:rsidR="00732BD5" w:rsidRPr="00283B87" w:rsidRDefault="00732BD5" w:rsidP="00656460">
            <w:pPr>
              <w:pStyle w:val="a4"/>
              <w:spacing w:before="120"/>
              <w:ind w:left="0"/>
              <w:jc w:val="both"/>
              <w:rPr>
                <w:rStyle w:val="a3"/>
                <w:b w:val="0"/>
                <w:bCs w:val="0"/>
                <w:i/>
                <w:sz w:val="24"/>
                <w:szCs w:val="24"/>
              </w:rPr>
            </w:pPr>
            <w:r w:rsidRPr="00283B87">
              <w:rPr>
                <w:rStyle w:val="a3"/>
                <w:b w:val="0"/>
                <w:bCs w:val="0"/>
                <w:i/>
                <w:sz w:val="24"/>
                <w:szCs w:val="24"/>
              </w:rPr>
              <w:t xml:space="preserve">Раздел </w:t>
            </w:r>
            <w:r>
              <w:rPr>
                <w:rStyle w:val="a3"/>
                <w:b w:val="0"/>
                <w:bCs w:val="0"/>
                <w:i/>
                <w:sz w:val="24"/>
                <w:szCs w:val="24"/>
              </w:rPr>
              <w:t>2</w:t>
            </w:r>
            <w:r w:rsidRPr="00283B87">
              <w:rPr>
                <w:rStyle w:val="a3"/>
                <w:b w:val="0"/>
                <w:bCs w:val="0"/>
                <w:i/>
                <w:sz w:val="24"/>
                <w:szCs w:val="24"/>
              </w:rPr>
              <w:t xml:space="preserve">. </w:t>
            </w:r>
            <w:r>
              <w:rPr>
                <w:rStyle w:val="a3"/>
                <w:b w:val="0"/>
                <w:bCs w:val="0"/>
                <w:i/>
                <w:sz w:val="24"/>
                <w:szCs w:val="24"/>
              </w:rPr>
              <w:t>Теория государства</w:t>
            </w:r>
          </w:p>
          <w:p w:rsidR="00732BD5" w:rsidRPr="00283B87" w:rsidRDefault="00732BD5" w:rsidP="00656460">
            <w:pPr>
              <w:pStyle w:val="a4"/>
              <w:spacing w:before="120"/>
              <w:ind w:left="0"/>
              <w:jc w:val="both"/>
              <w:rPr>
                <w:rStyle w:val="a3"/>
                <w:b w:val="0"/>
                <w:bCs w:val="0"/>
                <w:i/>
                <w:sz w:val="24"/>
                <w:szCs w:val="24"/>
              </w:rPr>
            </w:pPr>
            <w:r w:rsidRPr="00283B87">
              <w:rPr>
                <w:rStyle w:val="a3"/>
                <w:b w:val="0"/>
                <w:bCs w:val="0"/>
                <w:i/>
                <w:sz w:val="24"/>
                <w:szCs w:val="24"/>
              </w:rPr>
              <w:t xml:space="preserve">Тема </w:t>
            </w:r>
            <w:r>
              <w:rPr>
                <w:rStyle w:val="a3"/>
                <w:b w:val="0"/>
                <w:bCs w:val="0"/>
                <w:i/>
                <w:sz w:val="24"/>
                <w:szCs w:val="24"/>
              </w:rPr>
              <w:t>2</w:t>
            </w:r>
            <w:r w:rsidRPr="00283B87">
              <w:rPr>
                <w:rStyle w:val="a3"/>
                <w:b w:val="0"/>
                <w:bCs w:val="0"/>
                <w:i/>
                <w:sz w:val="24"/>
                <w:szCs w:val="24"/>
              </w:rPr>
              <w:t>.</w:t>
            </w:r>
            <w:r>
              <w:rPr>
                <w:rStyle w:val="a3"/>
                <w:b w:val="0"/>
                <w:bCs w:val="0"/>
                <w:i/>
                <w:sz w:val="24"/>
                <w:szCs w:val="24"/>
              </w:rPr>
              <w:t>3</w:t>
            </w:r>
            <w:r w:rsidRPr="00283B87">
              <w:rPr>
                <w:rStyle w:val="a3"/>
                <w:b w:val="0"/>
                <w:bCs w:val="0"/>
                <w:i/>
                <w:sz w:val="24"/>
                <w:szCs w:val="24"/>
              </w:rPr>
              <w:t xml:space="preserve">. </w:t>
            </w:r>
            <w:r>
              <w:rPr>
                <w:rStyle w:val="a3"/>
                <w:b w:val="0"/>
                <w:bCs w:val="0"/>
                <w:i/>
                <w:sz w:val="24"/>
                <w:szCs w:val="24"/>
              </w:rPr>
              <w:t>Формы государства</w:t>
            </w:r>
          </w:p>
        </w:tc>
        <w:tc>
          <w:tcPr>
            <w:tcW w:w="2127" w:type="dxa"/>
          </w:tcPr>
          <w:p w:rsidR="00732BD5" w:rsidRPr="00283B87" w:rsidRDefault="00732BD5" w:rsidP="00656460">
            <w:pPr>
              <w:pStyle w:val="a4"/>
              <w:spacing w:before="120"/>
              <w:ind w:left="0"/>
              <w:jc w:val="both"/>
              <w:rPr>
                <w:rStyle w:val="a3"/>
                <w:b w:val="0"/>
                <w:bCs w:val="0"/>
                <w:i/>
                <w:sz w:val="24"/>
                <w:szCs w:val="24"/>
              </w:rPr>
            </w:pPr>
            <w:r>
              <w:rPr>
                <w:rStyle w:val="a3"/>
                <w:b w:val="0"/>
                <w:bCs w:val="0"/>
                <w:i/>
                <w:sz w:val="24"/>
                <w:szCs w:val="24"/>
              </w:rPr>
              <w:t>Дискусси</w:t>
            </w:r>
            <w:r w:rsidR="006859A6">
              <w:rPr>
                <w:rStyle w:val="a3"/>
                <w:b w:val="0"/>
                <w:bCs w:val="0"/>
                <w:i/>
                <w:sz w:val="24"/>
                <w:szCs w:val="24"/>
              </w:rPr>
              <w:t>я</w:t>
            </w:r>
            <w:r>
              <w:rPr>
                <w:rStyle w:val="a3"/>
                <w:b w:val="0"/>
                <w:bCs w:val="0"/>
                <w:i/>
                <w:sz w:val="24"/>
                <w:szCs w:val="24"/>
              </w:rPr>
              <w:t xml:space="preserve"> на тему</w:t>
            </w:r>
            <w:proofErr w:type="gramStart"/>
            <w:r>
              <w:rPr>
                <w:rStyle w:val="a3"/>
                <w:b w:val="0"/>
                <w:bCs w:val="0"/>
                <w:i/>
                <w:sz w:val="24"/>
                <w:szCs w:val="24"/>
              </w:rPr>
              <w:t>: За</w:t>
            </w:r>
            <w:proofErr w:type="gramEnd"/>
            <w:r>
              <w:rPr>
                <w:rStyle w:val="a3"/>
                <w:b w:val="0"/>
                <w:bCs w:val="0"/>
                <w:i/>
                <w:sz w:val="24"/>
                <w:szCs w:val="24"/>
              </w:rPr>
              <w:t xml:space="preserve"> и против демократии</w:t>
            </w:r>
          </w:p>
        </w:tc>
        <w:tc>
          <w:tcPr>
            <w:tcW w:w="1559" w:type="dxa"/>
          </w:tcPr>
          <w:p w:rsidR="00732BD5" w:rsidRPr="00283B87" w:rsidRDefault="00B828E7" w:rsidP="00656460">
            <w:pPr>
              <w:pStyle w:val="a4"/>
              <w:spacing w:before="120"/>
              <w:ind w:left="0"/>
              <w:jc w:val="center"/>
              <w:rPr>
                <w:rStyle w:val="a3"/>
                <w:b w:val="0"/>
                <w:bCs w:val="0"/>
                <w:i/>
                <w:sz w:val="24"/>
                <w:szCs w:val="24"/>
              </w:rPr>
            </w:pPr>
            <w:r>
              <w:rPr>
                <w:rStyle w:val="a3"/>
                <w:b w:val="0"/>
                <w:bCs w:val="0"/>
                <w:i/>
                <w:sz w:val="24"/>
                <w:szCs w:val="24"/>
              </w:rPr>
              <w:t>2</w:t>
            </w:r>
          </w:p>
        </w:tc>
        <w:tc>
          <w:tcPr>
            <w:tcW w:w="1701" w:type="dxa"/>
          </w:tcPr>
          <w:p w:rsidR="00732BD5" w:rsidRPr="00283B87" w:rsidRDefault="00732BD5" w:rsidP="008F31BC">
            <w:pPr>
              <w:pStyle w:val="a4"/>
              <w:spacing w:before="120"/>
              <w:ind w:left="0"/>
              <w:jc w:val="both"/>
              <w:rPr>
                <w:rStyle w:val="a3"/>
                <w:b w:val="0"/>
                <w:bCs w:val="0"/>
                <w:i/>
                <w:sz w:val="24"/>
                <w:szCs w:val="24"/>
              </w:rPr>
            </w:pPr>
            <w:r>
              <w:rPr>
                <w:rStyle w:val="a3"/>
                <w:b w:val="0"/>
                <w:bCs w:val="0"/>
                <w:i/>
                <w:sz w:val="24"/>
                <w:szCs w:val="24"/>
              </w:rPr>
              <w:t>Применять теор</w:t>
            </w:r>
            <w:r w:rsidR="008F31BC">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w:t>
            </w:r>
          </w:p>
        </w:tc>
        <w:tc>
          <w:tcPr>
            <w:tcW w:w="1808" w:type="dxa"/>
          </w:tcPr>
          <w:p w:rsidR="00732BD5" w:rsidRDefault="00732BD5" w:rsidP="00656460">
            <w:pPr>
              <w:pStyle w:val="a4"/>
              <w:spacing w:before="120"/>
              <w:ind w:left="0"/>
              <w:jc w:val="center"/>
              <w:rPr>
                <w:rStyle w:val="a3"/>
                <w:b w:val="0"/>
                <w:bCs w:val="0"/>
                <w:i/>
                <w:sz w:val="24"/>
                <w:szCs w:val="24"/>
              </w:rPr>
            </w:pPr>
            <w:r w:rsidRPr="00283B87">
              <w:rPr>
                <w:rStyle w:val="a3"/>
                <w:b w:val="0"/>
                <w:bCs w:val="0"/>
                <w:i/>
                <w:sz w:val="24"/>
                <w:szCs w:val="24"/>
              </w:rPr>
              <w:t>ОК</w:t>
            </w:r>
            <w:r>
              <w:rPr>
                <w:rStyle w:val="a3"/>
                <w:b w:val="0"/>
                <w:bCs w:val="0"/>
                <w:i/>
                <w:sz w:val="24"/>
                <w:szCs w:val="24"/>
              </w:rPr>
              <w:t>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3.2</w:t>
            </w:r>
          </w:p>
          <w:p w:rsidR="00732BD5" w:rsidRPr="00283B87" w:rsidRDefault="00732BD5" w:rsidP="00656460">
            <w:pPr>
              <w:pStyle w:val="a4"/>
              <w:spacing w:before="120"/>
              <w:ind w:left="0"/>
              <w:jc w:val="center"/>
              <w:rPr>
                <w:rStyle w:val="a3"/>
                <w:b w:val="0"/>
                <w:bCs w:val="0"/>
                <w:i/>
                <w:sz w:val="24"/>
                <w:szCs w:val="24"/>
              </w:rPr>
            </w:pPr>
          </w:p>
        </w:tc>
      </w:tr>
      <w:tr w:rsidR="00732BD5" w:rsidRPr="00EB18D6" w:rsidTr="00656460">
        <w:tc>
          <w:tcPr>
            <w:tcW w:w="437" w:type="dxa"/>
          </w:tcPr>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2</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Раздел 3. Теория права</w:t>
            </w:r>
          </w:p>
          <w:p w:rsidR="00732BD5" w:rsidRPr="00283B87" w:rsidRDefault="00732BD5" w:rsidP="00656460">
            <w:pPr>
              <w:pStyle w:val="a4"/>
              <w:spacing w:before="120"/>
              <w:ind w:left="0"/>
              <w:jc w:val="both"/>
              <w:rPr>
                <w:rStyle w:val="a3"/>
                <w:b w:val="0"/>
                <w:bCs w:val="0"/>
                <w:i/>
                <w:sz w:val="24"/>
                <w:szCs w:val="24"/>
              </w:rPr>
            </w:pPr>
            <w:r>
              <w:rPr>
                <w:rStyle w:val="a3"/>
                <w:b w:val="0"/>
                <w:bCs w:val="0"/>
                <w:i/>
                <w:sz w:val="24"/>
                <w:szCs w:val="24"/>
              </w:rPr>
              <w:t xml:space="preserve">Тема 3.5. Нормы права </w:t>
            </w:r>
          </w:p>
        </w:tc>
        <w:tc>
          <w:tcPr>
            <w:tcW w:w="2127" w:type="dxa"/>
          </w:tcPr>
          <w:p w:rsidR="00732BD5" w:rsidRDefault="006C4AA5" w:rsidP="00656460">
            <w:pPr>
              <w:pStyle w:val="a4"/>
              <w:spacing w:before="120"/>
              <w:ind w:left="0"/>
              <w:jc w:val="both"/>
              <w:rPr>
                <w:rStyle w:val="a3"/>
                <w:b w:val="0"/>
                <w:bCs w:val="0"/>
                <w:i/>
                <w:sz w:val="24"/>
                <w:szCs w:val="24"/>
              </w:rPr>
            </w:pPr>
            <w:r>
              <w:rPr>
                <w:rStyle w:val="a3"/>
                <w:b w:val="0"/>
                <w:bCs w:val="0"/>
                <w:i/>
                <w:sz w:val="24"/>
                <w:szCs w:val="24"/>
              </w:rPr>
              <w:t>Поиск примеров в теории права классификации норм права и определить гипотезу, диспозицию и санкцию в предложенных статьях</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w:t>
            </w:r>
          </w:p>
        </w:tc>
      </w:tr>
      <w:tr w:rsidR="00732BD5" w:rsidRPr="00EB18D6" w:rsidTr="00656460">
        <w:tc>
          <w:tcPr>
            <w:tcW w:w="437"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3</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Тема 3.11. Объекты правоотношений и юридические факты</w:t>
            </w:r>
          </w:p>
        </w:tc>
        <w:tc>
          <w:tcPr>
            <w:tcW w:w="2127" w:type="dxa"/>
          </w:tcPr>
          <w:p w:rsidR="00732BD5" w:rsidRDefault="00A27CBB" w:rsidP="00656460">
            <w:pPr>
              <w:pStyle w:val="a4"/>
              <w:spacing w:before="120"/>
              <w:ind w:left="0"/>
              <w:jc w:val="both"/>
              <w:rPr>
                <w:rStyle w:val="a3"/>
                <w:b w:val="0"/>
                <w:bCs w:val="0"/>
                <w:i/>
                <w:sz w:val="24"/>
                <w:szCs w:val="24"/>
              </w:rPr>
            </w:pPr>
            <w:r>
              <w:rPr>
                <w:rStyle w:val="a3"/>
                <w:b w:val="0"/>
                <w:bCs w:val="0"/>
                <w:i/>
                <w:sz w:val="24"/>
                <w:szCs w:val="24"/>
              </w:rPr>
              <w:t xml:space="preserve">Деловая игра «Имитация консультаций» </w:t>
            </w:r>
            <w:r w:rsidR="00732BD5">
              <w:rPr>
                <w:rStyle w:val="a3"/>
                <w:b w:val="0"/>
                <w:bCs w:val="0"/>
                <w:i/>
                <w:sz w:val="24"/>
                <w:szCs w:val="24"/>
              </w:rPr>
              <w:t>по теме: Правовые отношения</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3.2</w:t>
            </w:r>
          </w:p>
        </w:tc>
      </w:tr>
      <w:tr w:rsidR="00732BD5" w:rsidRPr="00EB18D6" w:rsidTr="00656460">
        <w:tc>
          <w:tcPr>
            <w:tcW w:w="437"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lastRenderedPageBreak/>
              <w:t>4</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Тема 3.15. Юридическая ответственность</w:t>
            </w:r>
          </w:p>
        </w:tc>
        <w:tc>
          <w:tcPr>
            <w:tcW w:w="2127"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Решение ситуационных задач по теме: Правонарушения и юридическая ответственность</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3.1, ПК 3.2</w:t>
            </w:r>
          </w:p>
        </w:tc>
      </w:tr>
    </w:tbl>
    <w:p w:rsidR="00732BD5" w:rsidRDefault="00732BD5" w:rsidP="00732BD5">
      <w:pPr>
        <w:rPr>
          <w:rFonts w:ascii="Times New Roman" w:hAnsi="Times New Roman" w:cs="Times New Roman"/>
          <w:b/>
          <w:bCs/>
          <w:sz w:val="28"/>
          <w:szCs w:val="28"/>
        </w:rPr>
      </w:pPr>
      <w:r>
        <w:rPr>
          <w:rFonts w:ascii="Times New Roman" w:hAnsi="Times New Roman" w:cs="Times New Roman"/>
          <w:b/>
          <w:bCs/>
          <w:sz w:val="28"/>
          <w:szCs w:val="28"/>
        </w:rPr>
        <w:br w:type="page"/>
      </w:r>
    </w:p>
    <w:p w:rsidR="00732BD5" w:rsidRDefault="00732BD5" w:rsidP="00A809F9">
      <w:pPr>
        <w:pStyle w:val="1"/>
        <w:numPr>
          <w:ilvl w:val="0"/>
          <w:numId w:val="23"/>
        </w:numPr>
        <w:jc w:val="center"/>
        <w:rPr>
          <w:rFonts w:ascii="Times New Roman" w:hAnsi="Times New Roman" w:cs="Times New Roman"/>
          <w:b/>
          <w:color w:val="000000" w:themeColor="text1"/>
          <w:sz w:val="28"/>
        </w:rPr>
      </w:pPr>
      <w:bookmarkStart w:id="3" w:name="_Toc7539216"/>
      <w:r w:rsidRPr="00A809F9">
        <w:rPr>
          <w:rFonts w:ascii="Times New Roman" w:hAnsi="Times New Roman" w:cs="Times New Roman"/>
          <w:b/>
          <w:color w:val="000000" w:themeColor="text1"/>
          <w:sz w:val="28"/>
        </w:rPr>
        <w:lastRenderedPageBreak/>
        <w:t>Список рекомендуемой литературы</w:t>
      </w:r>
      <w:bookmarkEnd w:id="3"/>
    </w:p>
    <w:p w:rsidR="00A809F9" w:rsidRPr="00A809F9" w:rsidRDefault="00A809F9" w:rsidP="00A809F9">
      <w:pPr>
        <w:ind w:firstLine="709"/>
      </w:pPr>
    </w:p>
    <w:p w:rsidR="00732BD5" w:rsidRPr="006F13D7"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sidRPr="006F13D7">
        <w:rPr>
          <w:rFonts w:ascii="Times New Roman" w:hAnsi="Times New Roman" w:cs="Times New Roman"/>
          <w:i/>
          <w:iCs/>
          <w:sz w:val="28"/>
          <w:szCs w:val="28"/>
        </w:rPr>
        <w:t>Конспект лекций</w:t>
      </w:r>
    </w:p>
    <w:p w:rsidR="00732BD5"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Рабочая тет</w:t>
      </w:r>
      <w:r w:rsidRPr="006F13D7">
        <w:rPr>
          <w:rFonts w:ascii="Times New Roman" w:hAnsi="Times New Roman" w:cs="Times New Roman"/>
          <w:i/>
          <w:iCs/>
          <w:sz w:val="28"/>
          <w:szCs w:val="28"/>
        </w:rPr>
        <w:t>радь</w:t>
      </w:r>
    </w:p>
    <w:p w:rsidR="00732BD5" w:rsidRPr="006F13D7"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Нормативно-правовые акты</w:t>
      </w:r>
    </w:p>
    <w:p w:rsidR="00CB6B64" w:rsidRPr="00CB6B64" w:rsidRDefault="00732BD5" w:rsidP="00A809F9">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i/>
          <w:sz w:val="28"/>
          <w:szCs w:val="28"/>
          <w:lang w:eastAsia="ru-RU"/>
        </w:rPr>
      </w:pPr>
      <w:r w:rsidRPr="00CB6B64">
        <w:rPr>
          <w:rFonts w:ascii="Times New Roman" w:hAnsi="Times New Roman" w:cs="Times New Roman"/>
          <w:i/>
          <w:iCs/>
          <w:sz w:val="28"/>
          <w:szCs w:val="28"/>
        </w:rPr>
        <w:t>Учебник</w:t>
      </w:r>
      <w:r w:rsidR="00CB6B64" w:rsidRPr="00CB6B64">
        <w:rPr>
          <w:rFonts w:ascii="Times New Roman" w:hAnsi="Times New Roman" w:cs="Times New Roman"/>
          <w:i/>
          <w:iCs/>
          <w:sz w:val="28"/>
          <w:szCs w:val="28"/>
        </w:rPr>
        <w:t xml:space="preserve"> - </w:t>
      </w:r>
      <w:r w:rsidR="00CB6B64" w:rsidRPr="00CB6B64">
        <w:rPr>
          <w:rFonts w:ascii="Times New Roman" w:eastAsia="Times New Roman" w:hAnsi="Times New Roman" w:cs="Times New Roman"/>
          <w:bCs/>
          <w:i/>
          <w:sz w:val="28"/>
          <w:szCs w:val="28"/>
          <w:lang w:eastAsia="ru-RU"/>
        </w:rPr>
        <w:t xml:space="preserve">Гриценко М.В., </w:t>
      </w:r>
      <w:proofErr w:type="spellStart"/>
      <w:r w:rsidR="00CB6B64" w:rsidRPr="00CB6B64">
        <w:rPr>
          <w:rFonts w:ascii="Times New Roman" w:eastAsia="Times New Roman" w:hAnsi="Times New Roman" w:cs="Times New Roman"/>
          <w:bCs/>
          <w:i/>
          <w:sz w:val="28"/>
          <w:szCs w:val="28"/>
          <w:lang w:eastAsia="ru-RU"/>
        </w:rPr>
        <w:t>Летушева</w:t>
      </w:r>
      <w:proofErr w:type="spellEnd"/>
      <w:r w:rsidR="00CB6B64" w:rsidRPr="00CB6B64">
        <w:rPr>
          <w:rFonts w:ascii="Times New Roman" w:eastAsia="Times New Roman" w:hAnsi="Times New Roman" w:cs="Times New Roman"/>
          <w:bCs/>
          <w:i/>
          <w:sz w:val="28"/>
          <w:szCs w:val="28"/>
          <w:lang w:eastAsia="ru-RU"/>
        </w:rPr>
        <w:t xml:space="preserve"> Н.И. Теория государ</w:t>
      </w:r>
      <w:r w:rsidR="00CB6B64">
        <w:rPr>
          <w:rFonts w:ascii="Times New Roman" w:eastAsia="Times New Roman" w:hAnsi="Times New Roman" w:cs="Times New Roman"/>
          <w:bCs/>
          <w:i/>
          <w:sz w:val="28"/>
          <w:szCs w:val="28"/>
          <w:lang w:eastAsia="ru-RU"/>
        </w:rPr>
        <w:t>с</w:t>
      </w:r>
      <w:r w:rsidR="00CB6B64" w:rsidRPr="00CB6B64">
        <w:rPr>
          <w:rFonts w:ascii="Times New Roman" w:eastAsia="Times New Roman" w:hAnsi="Times New Roman" w:cs="Times New Roman"/>
          <w:bCs/>
          <w:i/>
          <w:sz w:val="28"/>
          <w:szCs w:val="28"/>
          <w:lang w:eastAsia="ru-RU"/>
        </w:rPr>
        <w:t>тва и права [Текст]: учебник – М: Академия, 2015;</w:t>
      </w:r>
    </w:p>
    <w:p w:rsidR="00732BD5" w:rsidRPr="006F13D7" w:rsidRDefault="00732BD5" w:rsidP="00A809F9">
      <w:pPr>
        <w:pStyle w:val="a7"/>
        <w:numPr>
          <w:ilvl w:val="0"/>
          <w:numId w:val="2"/>
        </w:numPr>
        <w:autoSpaceDE w:val="0"/>
        <w:autoSpaceDN w:val="0"/>
        <w:adjustRightInd w:val="0"/>
        <w:spacing w:after="0" w:line="360" w:lineRule="auto"/>
        <w:ind w:left="0" w:firstLine="709"/>
        <w:jc w:val="both"/>
        <w:rPr>
          <w:rFonts w:ascii="Times New Roman" w:hAnsi="Times New Roman" w:cs="Times New Roman"/>
          <w:i/>
          <w:iCs/>
          <w:sz w:val="28"/>
          <w:szCs w:val="28"/>
        </w:rPr>
      </w:pPr>
      <w:r w:rsidRPr="006F13D7">
        <w:rPr>
          <w:rFonts w:ascii="Times New Roman" w:hAnsi="Times New Roman" w:cs="Times New Roman"/>
          <w:i/>
          <w:iCs/>
          <w:sz w:val="28"/>
          <w:szCs w:val="28"/>
        </w:rPr>
        <w:t>Интернет-ресурсы</w:t>
      </w:r>
    </w:p>
    <w:p w:rsidR="00732BD5" w:rsidRDefault="00732BD5" w:rsidP="00A809F9">
      <w:pPr>
        <w:ind w:firstLine="709"/>
        <w:rPr>
          <w:rStyle w:val="a3"/>
          <w:rFonts w:ascii="Times New Roman" w:eastAsia="Times New Roman" w:hAnsi="Times New Roman" w:cs="Times New Roman"/>
          <w:b w:val="0"/>
          <w:bCs w:val="0"/>
          <w:sz w:val="32"/>
          <w:szCs w:val="32"/>
          <w:lang w:eastAsia="ru-RU"/>
        </w:rPr>
      </w:pPr>
      <w:r>
        <w:rPr>
          <w:rStyle w:val="a3"/>
          <w:rFonts w:ascii="Times New Roman" w:eastAsia="Times New Roman" w:hAnsi="Times New Roman" w:cs="Times New Roman"/>
          <w:b w:val="0"/>
          <w:bCs w:val="0"/>
          <w:sz w:val="32"/>
          <w:szCs w:val="32"/>
          <w:lang w:eastAsia="ru-RU"/>
        </w:rPr>
        <w:br w:type="page"/>
      </w:r>
    </w:p>
    <w:p w:rsidR="00732BD5"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4" w:name="_Toc7539217"/>
      <w:r w:rsidRPr="00A809F9">
        <w:rPr>
          <w:rStyle w:val="a3"/>
          <w:rFonts w:ascii="Times New Roman" w:eastAsia="Times New Roman" w:hAnsi="Times New Roman" w:cs="Times New Roman"/>
          <w:bCs w:val="0"/>
          <w:color w:val="000000" w:themeColor="text1"/>
          <w:sz w:val="28"/>
          <w:szCs w:val="28"/>
          <w:lang w:eastAsia="ru-RU"/>
        </w:rPr>
        <w:lastRenderedPageBreak/>
        <w:t>Практическая работа № 1</w:t>
      </w:r>
      <w:bookmarkEnd w:id="4"/>
    </w:p>
    <w:p w:rsidR="00A809F9" w:rsidRPr="00A809F9" w:rsidRDefault="00A809F9" w:rsidP="00A809F9">
      <w:pPr>
        <w:rPr>
          <w:lang w:eastAsia="ru-RU"/>
        </w:rPr>
      </w:pPr>
    </w:p>
    <w:p w:rsidR="00732BD5" w:rsidRPr="004E25C4" w:rsidRDefault="00732BD5" w:rsidP="00732BD5">
      <w:pPr>
        <w:jc w:val="center"/>
        <w:rPr>
          <w:rStyle w:val="a3"/>
          <w:rFonts w:ascii="Times New Roman" w:eastAsia="Times New Roman" w:hAnsi="Times New Roman" w:cs="Times New Roman"/>
          <w:bCs w:val="0"/>
          <w:sz w:val="28"/>
          <w:szCs w:val="28"/>
          <w:u w:val="single"/>
          <w:lang w:eastAsia="ru-RU"/>
        </w:rPr>
      </w:pPr>
      <w:r w:rsidRPr="004E25C4">
        <w:rPr>
          <w:rStyle w:val="a3"/>
          <w:rFonts w:ascii="Times New Roman" w:eastAsia="Times New Roman" w:hAnsi="Times New Roman" w:cs="Times New Roman"/>
          <w:bCs w:val="0"/>
          <w:sz w:val="28"/>
          <w:szCs w:val="28"/>
          <w:u w:val="single"/>
          <w:lang w:eastAsia="ru-RU"/>
        </w:rPr>
        <w:t>«Формы государства»</w:t>
      </w:r>
    </w:p>
    <w:p w:rsidR="00732BD5" w:rsidRDefault="00732BD5" w:rsidP="00A73A48">
      <w:pPr>
        <w:spacing w:after="0" w:line="360" w:lineRule="auto"/>
        <w:jc w:val="both"/>
        <w:rPr>
          <w:rStyle w:val="a3"/>
          <w:rFonts w:ascii="Times New Roman" w:eastAsia="Times New Roman" w:hAnsi="Times New Roman" w:cs="Times New Roman"/>
          <w:b w:val="0"/>
          <w:bCs w:val="0"/>
          <w:sz w:val="28"/>
          <w:szCs w:val="28"/>
          <w:lang w:eastAsia="ru-RU"/>
        </w:rPr>
      </w:pPr>
      <w:r w:rsidRPr="00584C3B">
        <w:rPr>
          <w:rStyle w:val="a3"/>
          <w:rFonts w:ascii="Times New Roman" w:eastAsia="Times New Roman" w:hAnsi="Times New Roman" w:cs="Times New Roman"/>
          <w:bCs w:val="0"/>
          <w:sz w:val="28"/>
          <w:szCs w:val="28"/>
          <w:lang w:eastAsia="ru-RU"/>
        </w:rPr>
        <w:t>Цель работы:</w:t>
      </w:r>
      <w:r w:rsidRPr="00833B02">
        <w:rPr>
          <w:rStyle w:val="a3"/>
          <w:rFonts w:ascii="Times New Roman" w:eastAsia="Times New Roman" w:hAnsi="Times New Roman" w:cs="Times New Roman"/>
          <w:b w:val="0"/>
          <w:bCs w:val="0"/>
          <w:sz w:val="28"/>
          <w:szCs w:val="28"/>
          <w:lang w:eastAsia="ru-RU"/>
        </w:rPr>
        <w:t xml:space="preserve"> научиться</w:t>
      </w:r>
      <w:r>
        <w:rPr>
          <w:rStyle w:val="a3"/>
          <w:rFonts w:ascii="Times New Roman" w:eastAsia="Times New Roman" w:hAnsi="Times New Roman" w:cs="Times New Roman"/>
          <w:b w:val="0"/>
          <w:bCs w:val="0"/>
          <w:sz w:val="28"/>
          <w:szCs w:val="28"/>
          <w:lang w:eastAsia="ru-RU"/>
        </w:rPr>
        <w:t xml:space="preserve"> оперировать и применять юридические понятия, формировать умения работать с дополнительными источниками информации, сопост</w:t>
      </w:r>
      <w:r w:rsidR="006C4AA5">
        <w:rPr>
          <w:rStyle w:val="a3"/>
          <w:rFonts w:ascii="Times New Roman" w:eastAsia="Times New Roman" w:hAnsi="Times New Roman" w:cs="Times New Roman"/>
          <w:b w:val="0"/>
          <w:bCs w:val="0"/>
          <w:sz w:val="28"/>
          <w:szCs w:val="28"/>
          <w:lang w:eastAsia="ru-RU"/>
        </w:rPr>
        <w:t>а</w:t>
      </w:r>
      <w:r>
        <w:rPr>
          <w:rStyle w:val="a3"/>
          <w:rFonts w:ascii="Times New Roman" w:eastAsia="Times New Roman" w:hAnsi="Times New Roman" w:cs="Times New Roman"/>
          <w:b w:val="0"/>
          <w:bCs w:val="0"/>
          <w:sz w:val="28"/>
          <w:szCs w:val="28"/>
          <w:lang w:eastAsia="ru-RU"/>
        </w:rPr>
        <w:t>влять и сравнивать точки зрения, а также высказывать свое мнения.</w:t>
      </w:r>
    </w:p>
    <w:p w:rsidR="009D7C14" w:rsidRPr="009D7C14" w:rsidRDefault="009D7C14" w:rsidP="00A73A48">
      <w:pPr>
        <w:spacing w:after="0" w:line="360" w:lineRule="auto"/>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2 академических часа</w:t>
      </w:r>
    </w:p>
    <w:p w:rsidR="00732BD5" w:rsidRPr="00C83AB4" w:rsidRDefault="00732BD5" w:rsidP="00A73A48">
      <w:pPr>
        <w:spacing w:after="0" w:line="360" w:lineRule="auto"/>
        <w:jc w:val="both"/>
        <w:rPr>
          <w:rStyle w:val="a3"/>
          <w:rFonts w:ascii="Times New Roman" w:eastAsia="Times New Roman" w:hAnsi="Times New Roman" w:cs="Times New Roman"/>
          <w:b w:val="0"/>
          <w:bCs w:val="0"/>
          <w:color w:val="548DD4" w:themeColor="text2" w:themeTint="99"/>
          <w:sz w:val="28"/>
          <w:szCs w:val="28"/>
          <w:lang w:eastAsia="ru-RU"/>
        </w:rPr>
      </w:pPr>
      <w:r w:rsidRPr="00584C3B">
        <w:rPr>
          <w:rStyle w:val="a3"/>
          <w:rFonts w:ascii="Times New Roman" w:eastAsia="Times New Roman" w:hAnsi="Times New Roman" w:cs="Times New Roman"/>
          <w:bCs w:val="0"/>
          <w:sz w:val="28"/>
          <w:szCs w:val="28"/>
          <w:lang w:eastAsia="ru-RU"/>
        </w:rPr>
        <w:t>Необходимые средства обучения:</w:t>
      </w:r>
      <w:r w:rsidR="008F31BC">
        <w:rPr>
          <w:rStyle w:val="a3"/>
          <w:rFonts w:ascii="Times New Roman" w:eastAsia="Times New Roman" w:hAnsi="Times New Roman" w:cs="Times New Roman"/>
          <w:b w:val="0"/>
          <w:bCs w:val="0"/>
          <w:i/>
          <w:sz w:val="28"/>
          <w:szCs w:val="28"/>
          <w:lang w:eastAsia="ru-RU"/>
        </w:rPr>
        <w:t xml:space="preserve"> </w:t>
      </w:r>
      <w:r w:rsidR="008F31BC">
        <w:rPr>
          <w:rStyle w:val="a3"/>
          <w:rFonts w:ascii="Times New Roman" w:eastAsia="Times New Roman" w:hAnsi="Times New Roman" w:cs="Times New Roman"/>
          <w:b w:val="0"/>
          <w:bCs w:val="0"/>
          <w:sz w:val="28"/>
          <w:szCs w:val="28"/>
          <w:lang w:eastAsia="ru-RU"/>
        </w:rPr>
        <w:t>ПК с выходом в интернет</w:t>
      </w:r>
    </w:p>
    <w:p w:rsidR="00732BD5" w:rsidRPr="00355C29" w:rsidRDefault="00732BD5" w:rsidP="00A73A48">
      <w:pPr>
        <w:tabs>
          <w:tab w:val="left" w:pos="6030"/>
        </w:tabs>
        <w:spacing w:after="0" w:line="360" w:lineRule="auto"/>
        <w:jc w:val="both"/>
        <w:rPr>
          <w:rStyle w:val="a3"/>
          <w:rFonts w:ascii="Times New Roman" w:eastAsia="Times New Roman" w:hAnsi="Times New Roman" w:cs="Times New Roman"/>
          <w:bCs w:val="0"/>
          <w:sz w:val="28"/>
          <w:szCs w:val="28"/>
          <w:lang w:eastAsia="ru-RU"/>
        </w:rPr>
      </w:pPr>
      <w:r w:rsidRPr="00355C29">
        <w:rPr>
          <w:rStyle w:val="a3"/>
          <w:rFonts w:ascii="Times New Roman" w:eastAsia="Times New Roman" w:hAnsi="Times New Roman" w:cs="Times New Roman"/>
          <w:bCs w:val="0"/>
          <w:sz w:val="28"/>
          <w:szCs w:val="28"/>
          <w:lang w:eastAsia="ru-RU"/>
        </w:rPr>
        <w:t>Содержание заданий:</w:t>
      </w:r>
    </w:p>
    <w:p w:rsidR="0003360F" w:rsidRPr="00057720" w:rsidRDefault="00732BD5" w:rsidP="00A73A48">
      <w:pPr>
        <w:tabs>
          <w:tab w:val="left" w:pos="6030"/>
        </w:tabs>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Проведение дискусси</w:t>
      </w:r>
      <w:r w:rsidR="00A27CBB">
        <w:rPr>
          <w:rStyle w:val="a3"/>
          <w:rFonts w:ascii="Times New Roman" w:eastAsia="Times New Roman" w:hAnsi="Times New Roman" w:cs="Times New Roman"/>
          <w:b w:val="0"/>
          <w:bCs w:val="0"/>
          <w:sz w:val="28"/>
          <w:szCs w:val="28"/>
          <w:lang w:eastAsia="ru-RU"/>
        </w:rPr>
        <w:t>и</w:t>
      </w:r>
      <w:r>
        <w:rPr>
          <w:rStyle w:val="a3"/>
          <w:rFonts w:ascii="Times New Roman" w:eastAsia="Times New Roman" w:hAnsi="Times New Roman" w:cs="Times New Roman"/>
          <w:b w:val="0"/>
          <w:bCs w:val="0"/>
          <w:sz w:val="28"/>
          <w:szCs w:val="28"/>
          <w:lang w:eastAsia="ru-RU"/>
        </w:rPr>
        <w:t xml:space="preserve"> на тему: </w:t>
      </w:r>
      <w:bookmarkStart w:id="5" w:name="_Hlk7536458"/>
      <w:r w:rsidR="00057720" w:rsidRPr="00057720">
        <w:rPr>
          <w:rStyle w:val="a3"/>
          <w:rFonts w:ascii="Times New Roman" w:eastAsia="Times New Roman" w:hAnsi="Times New Roman" w:cs="Times New Roman"/>
          <w:b w:val="0"/>
          <w:bCs w:val="0"/>
          <w:sz w:val="28"/>
          <w:szCs w:val="28"/>
          <w:lang w:eastAsia="ru-RU"/>
        </w:rPr>
        <w:t>«</w:t>
      </w:r>
      <w:r w:rsidR="00C83AB4" w:rsidRPr="00057720">
        <w:rPr>
          <w:rStyle w:val="a3"/>
          <w:rFonts w:ascii="Times New Roman" w:eastAsia="Times New Roman" w:hAnsi="Times New Roman" w:cs="Times New Roman"/>
          <w:b w:val="0"/>
          <w:bCs w:val="0"/>
          <w:sz w:val="28"/>
          <w:szCs w:val="28"/>
          <w:lang w:eastAsia="ru-RU"/>
        </w:rPr>
        <w:t>Демократия: за и против»</w:t>
      </w:r>
      <w:r w:rsidR="00A27CBB">
        <w:rPr>
          <w:rStyle w:val="a3"/>
          <w:rFonts w:ascii="Times New Roman" w:eastAsia="Times New Roman" w:hAnsi="Times New Roman" w:cs="Times New Roman"/>
          <w:b w:val="0"/>
          <w:bCs w:val="0"/>
          <w:sz w:val="28"/>
          <w:szCs w:val="28"/>
          <w:lang w:eastAsia="ru-RU"/>
        </w:rPr>
        <w:t>.</w:t>
      </w:r>
      <w:bookmarkEnd w:id="5"/>
    </w:p>
    <w:p w:rsidR="005F6352" w:rsidRDefault="00A809F9" w:rsidP="00A809F9">
      <w:p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r>
      <w:r w:rsidR="005F6352">
        <w:rPr>
          <w:rStyle w:val="a3"/>
          <w:rFonts w:ascii="Times New Roman" w:eastAsia="Times New Roman" w:hAnsi="Times New Roman" w:cs="Times New Roman"/>
          <w:b w:val="0"/>
          <w:bCs w:val="0"/>
          <w:sz w:val="28"/>
          <w:szCs w:val="28"/>
          <w:lang w:eastAsia="ru-RU"/>
        </w:rPr>
        <w:t xml:space="preserve">Во время дискуссии студенты должны </w:t>
      </w:r>
      <w:r w:rsidR="00A27CBB">
        <w:rPr>
          <w:rStyle w:val="a3"/>
          <w:rFonts w:ascii="Times New Roman" w:eastAsia="Times New Roman" w:hAnsi="Times New Roman" w:cs="Times New Roman"/>
          <w:b w:val="0"/>
          <w:bCs w:val="0"/>
          <w:sz w:val="28"/>
          <w:szCs w:val="28"/>
          <w:lang w:eastAsia="ru-RU"/>
        </w:rPr>
        <w:t>сформулировать</w:t>
      </w:r>
      <w:r w:rsidR="005F6352">
        <w:rPr>
          <w:rStyle w:val="a3"/>
          <w:rFonts w:ascii="Times New Roman" w:eastAsia="Times New Roman" w:hAnsi="Times New Roman" w:cs="Times New Roman"/>
          <w:b w:val="0"/>
          <w:bCs w:val="0"/>
          <w:sz w:val="28"/>
          <w:szCs w:val="28"/>
          <w:lang w:eastAsia="ru-RU"/>
        </w:rPr>
        <w:t xml:space="preserve"> вывод по данной теме</w:t>
      </w:r>
      <w:r w:rsidR="00A73A48">
        <w:rPr>
          <w:rStyle w:val="a3"/>
          <w:rFonts w:ascii="Times New Roman" w:eastAsia="Times New Roman" w:hAnsi="Times New Roman" w:cs="Times New Roman"/>
          <w:b w:val="0"/>
          <w:bCs w:val="0"/>
          <w:sz w:val="28"/>
          <w:szCs w:val="28"/>
          <w:lang w:eastAsia="ru-RU"/>
        </w:rPr>
        <w:t xml:space="preserve"> – речь в защиту своей точки зрения.</w:t>
      </w:r>
      <w:r w:rsidR="0055213A">
        <w:rPr>
          <w:rStyle w:val="a3"/>
          <w:rFonts w:ascii="Times New Roman" w:eastAsia="Times New Roman" w:hAnsi="Times New Roman" w:cs="Times New Roman"/>
          <w:b w:val="0"/>
          <w:bCs w:val="0"/>
          <w:sz w:val="28"/>
          <w:szCs w:val="28"/>
          <w:lang w:eastAsia="ru-RU"/>
        </w:rPr>
        <w:t xml:space="preserve"> В качестве домашнего задания</w:t>
      </w:r>
      <w:r w:rsidR="00A92006">
        <w:rPr>
          <w:rStyle w:val="a3"/>
          <w:rFonts w:ascii="Times New Roman" w:eastAsia="Times New Roman" w:hAnsi="Times New Roman" w:cs="Times New Roman"/>
          <w:b w:val="0"/>
          <w:bCs w:val="0"/>
          <w:sz w:val="28"/>
          <w:szCs w:val="28"/>
          <w:lang w:eastAsia="ru-RU"/>
        </w:rPr>
        <w:t xml:space="preserve"> студентам было предложено ответить на следующие вопросы и сформулировать на основе ответов соответствующий вывод.</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Что такое демократия? Каковы ее виды?</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Когда демократия появилась в России?</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Что побудило Россию установить именно такой политический режим как демократия?</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 каких еще государствах установлен такой политический режим?</w:t>
      </w:r>
    </w:p>
    <w:p w:rsidR="0003360F" w:rsidRDefault="0003360F" w:rsidP="00A73A48">
      <w:pPr>
        <w:pStyle w:val="a7"/>
        <w:numPr>
          <w:ilvl w:val="0"/>
          <w:numId w:val="13"/>
        </w:num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Определите плюсы и минусы демократии для России.</w:t>
      </w:r>
    </w:p>
    <w:p w:rsidR="009D7C14" w:rsidRPr="00C83AB4" w:rsidRDefault="009D7C14" w:rsidP="00A809F9">
      <w:pPr>
        <w:spacing w:after="0" w:line="360" w:lineRule="auto"/>
        <w:ind w:firstLine="709"/>
        <w:jc w:val="both"/>
        <w:rPr>
          <w:rStyle w:val="a3"/>
          <w:rFonts w:ascii="Times New Roman" w:eastAsia="Times New Roman" w:hAnsi="Times New Roman" w:cs="Times New Roman"/>
          <w:b w:val="0"/>
          <w:bCs w:val="0"/>
          <w:color w:val="548DD4" w:themeColor="text2" w:themeTint="99"/>
          <w:sz w:val="28"/>
          <w:szCs w:val="28"/>
          <w:lang w:eastAsia="ru-RU"/>
        </w:rPr>
      </w:pPr>
      <w:r>
        <w:rPr>
          <w:rStyle w:val="a3"/>
          <w:rFonts w:ascii="Times New Roman" w:eastAsia="Times New Roman" w:hAnsi="Times New Roman" w:cs="Times New Roman"/>
          <w:b w:val="0"/>
          <w:bCs w:val="0"/>
          <w:sz w:val="28"/>
          <w:szCs w:val="28"/>
          <w:lang w:eastAsia="ru-RU"/>
        </w:rPr>
        <w:t>При подготовке студентам необходимо воспользоваться учебной литературой, а именно учебником «Теория государства и права», глава 4 «Типы и формы государства». Можно воспользоваться дополнительной литературой, например автор Р. Арон «Демократия и тоталитаризм», а также интернет -ресурсами</w:t>
      </w:r>
      <w:r w:rsidR="00A92006">
        <w:rPr>
          <w:rStyle w:val="a3"/>
          <w:rFonts w:ascii="Times New Roman" w:eastAsia="Times New Roman" w:hAnsi="Times New Roman" w:cs="Times New Roman"/>
          <w:b w:val="0"/>
          <w:bCs w:val="0"/>
          <w:sz w:val="28"/>
          <w:szCs w:val="28"/>
          <w:lang w:eastAsia="ru-RU"/>
        </w:rPr>
        <w:t>.</w:t>
      </w:r>
    </w:p>
    <w:p w:rsidR="004928E6" w:rsidRDefault="00732BD5" w:rsidP="00A73A48">
      <w:pPr>
        <w:tabs>
          <w:tab w:val="left" w:pos="6915"/>
        </w:tabs>
        <w:spacing w:after="0" w:line="360" w:lineRule="auto"/>
        <w:jc w:val="both"/>
        <w:rPr>
          <w:rStyle w:val="a3"/>
          <w:rFonts w:ascii="Times New Roman" w:eastAsia="Times New Roman" w:hAnsi="Times New Roman" w:cs="Times New Roman"/>
          <w:bCs w:val="0"/>
          <w:sz w:val="28"/>
          <w:szCs w:val="28"/>
          <w:lang w:eastAsia="ru-RU"/>
        </w:rPr>
      </w:pPr>
      <w:bookmarkStart w:id="6" w:name="_Hlk7507933"/>
      <w:r w:rsidRPr="004928E6">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4928E6" w:rsidRPr="00180736" w:rsidRDefault="004928E6" w:rsidP="00A73A48">
      <w:pPr>
        <w:tabs>
          <w:tab w:val="left" w:pos="6915"/>
        </w:tabs>
        <w:spacing w:after="0" w:line="360" w:lineRule="auto"/>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 xml:space="preserve">Дискуссия состоит из нескольких этапов: </w:t>
      </w:r>
    </w:p>
    <w:p w:rsidR="004928E6" w:rsidRPr="00180736" w:rsidRDefault="004928E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Формирование команд</w:t>
      </w:r>
      <w:r w:rsidR="00180736" w:rsidRPr="00180736">
        <w:rPr>
          <w:rStyle w:val="a3"/>
          <w:rFonts w:ascii="Times New Roman" w:eastAsia="Times New Roman" w:hAnsi="Times New Roman" w:cs="Times New Roman"/>
          <w:b w:val="0"/>
          <w:bCs w:val="0"/>
          <w:sz w:val="28"/>
          <w:szCs w:val="28"/>
          <w:lang w:eastAsia="ru-RU"/>
        </w:rPr>
        <w:t>.</w:t>
      </w:r>
      <w:r w:rsidRPr="00180736">
        <w:rPr>
          <w:rStyle w:val="a3"/>
          <w:rFonts w:ascii="Times New Roman" w:eastAsia="Times New Roman" w:hAnsi="Times New Roman" w:cs="Times New Roman"/>
          <w:b w:val="0"/>
          <w:bCs w:val="0"/>
          <w:sz w:val="28"/>
          <w:szCs w:val="28"/>
          <w:lang w:eastAsia="ru-RU"/>
        </w:rPr>
        <w:t xml:space="preserve"> студенты делятся на </w:t>
      </w:r>
      <w:r w:rsidR="00DF3653" w:rsidRPr="00180736">
        <w:rPr>
          <w:rStyle w:val="a3"/>
          <w:rFonts w:ascii="Times New Roman" w:eastAsia="Times New Roman" w:hAnsi="Times New Roman" w:cs="Times New Roman"/>
          <w:b w:val="0"/>
          <w:bCs w:val="0"/>
          <w:sz w:val="28"/>
          <w:szCs w:val="28"/>
          <w:lang w:eastAsia="ru-RU"/>
        </w:rPr>
        <w:t>3</w:t>
      </w:r>
      <w:r w:rsidRPr="00180736">
        <w:rPr>
          <w:rStyle w:val="a3"/>
          <w:rFonts w:ascii="Times New Roman" w:eastAsia="Times New Roman" w:hAnsi="Times New Roman" w:cs="Times New Roman"/>
          <w:b w:val="0"/>
          <w:bCs w:val="0"/>
          <w:sz w:val="28"/>
          <w:szCs w:val="28"/>
          <w:lang w:eastAsia="ru-RU"/>
        </w:rPr>
        <w:t xml:space="preserve"> команды самостоятельно в зависимости от своей позиции (за/против)</w:t>
      </w:r>
      <w:r w:rsidR="00DF3653" w:rsidRPr="00180736">
        <w:rPr>
          <w:rStyle w:val="a3"/>
          <w:rFonts w:ascii="Times New Roman" w:eastAsia="Times New Roman" w:hAnsi="Times New Roman" w:cs="Times New Roman"/>
          <w:b w:val="0"/>
          <w:bCs w:val="0"/>
          <w:sz w:val="28"/>
          <w:szCs w:val="28"/>
          <w:lang w:eastAsia="ru-RU"/>
        </w:rPr>
        <w:t xml:space="preserve"> и 3-я команда – экспертов. </w:t>
      </w:r>
    </w:p>
    <w:p w:rsidR="00DF3653" w:rsidRPr="00180736" w:rsidRDefault="004928E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lastRenderedPageBreak/>
        <w:t xml:space="preserve">Подготовка. </w:t>
      </w:r>
      <w:r w:rsidR="00DF3653" w:rsidRPr="00180736">
        <w:rPr>
          <w:rStyle w:val="a3"/>
          <w:rFonts w:ascii="Times New Roman" w:eastAsia="Times New Roman" w:hAnsi="Times New Roman" w:cs="Times New Roman"/>
          <w:b w:val="0"/>
          <w:bCs w:val="0"/>
          <w:sz w:val="28"/>
          <w:szCs w:val="28"/>
          <w:lang w:eastAsia="ru-RU"/>
        </w:rPr>
        <w:t xml:space="preserve">Написать речь в защиту своей точки зрения. </w:t>
      </w:r>
    </w:p>
    <w:p w:rsidR="00DF3653" w:rsidRPr="00180736" w:rsidRDefault="00DF3653"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Определение очередности. Студенты выступают парами – один студент «за», другой – «против».</w:t>
      </w:r>
    </w:p>
    <w:p w:rsidR="00DF3653" w:rsidRPr="00180736" w:rsidRDefault="00DF3653"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Выступление. На выступление каждому участнику дается времени от 1 минуты до 3-х.</w:t>
      </w:r>
    </w:p>
    <w:p w:rsidR="00DF3653" w:rsidRPr="00180736" w:rsidRDefault="00DF3653"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 xml:space="preserve">Вопросы участникам дискуссии. Общее количество времени на вопросы-ответы не более 10 минут. </w:t>
      </w:r>
    </w:p>
    <w:p w:rsidR="00A92006" w:rsidRDefault="008A520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Оценка экспертов</w:t>
      </w:r>
      <w:r w:rsidR="00C83AB4">
        <w:rPr>
          <w:rStyle w:val="a3"/>
          <w:rFonts w:ascii="Times New Roman" w:eastAsia="Times New Roman" w:hAnsi="Times New Roman" w:cs="Times New Roman"/>
          <w:b w:val="0"/>
          <w:bCs w:val="0"/>
          <w:sz w:val="28"/>
          <w:szCs w:val="28"/>
          <w:lang w:eastAsia="ru-RU"/>
        </w:rPr>
        <w:t xml:space="preserve"> </w:t>
      </w:r>
      <w:r w:rsidR="00A92006">
        <w:rPr>
          <w:rStyle w:val="a3"/>
          <w:rFonts w:ascii="Times New Roman" w:eastAsia="Times New Roman" w:hAnsi="Times New Roman" w:cs="Times New Roman"/>
          <w:b w:val="0"/>
          <w:bCs w:val="0"/>
          <w:sz w:val="28"/>
          <w:szCs w:val="28"/>
          <w:lang w:eastAsia="ru-RU"/>
        </w:rPr>
        <w:t xml:space="preserve">(приложение </w:t>
      </w:r>
      <w:proofErr w:type="gramStart"/>
      <w:r w:rsidR="00A92006">
        <w:rPr>
          <w:rStyle w:val="a3"/>
          <w:rFonts w:ascii="Times New Roman" w:eastAsia="Times New Roman" w:hAnsi="Times New Roman" w:cs="Times New Roman"/>
          <w:b w:val="0"/>
          <w:bCs w:val="0"/>
          <w:sz w:val="28"/>
          <w:szCs w:val="28"/>
          <w:lang w:eastAsia="ru-RU"/>
        </w:rPr>
        <w:t>1)</w:t>
      </w:r>
      <w:r w:rsidR="00571BDE">
        <w:rPr>
          <w:rStyle w:val="a3"/>
          <w:rFonts w:ascii="Times New Roman" w:eastAsia="Times New Roman" w:hAnsi="Times New Roman" w:cs="Times New Roman"/>
          <w:b w:val="0"/>
          <w:bCs w:val="0"/>
          <w:sz w:val="28"/>
          <w:szCs w:val="28"/>
          <w:lang w:eastAsia="ru-RU"/>
        </w:rPr>
        <w:t>Эксперты</w:t>
      </w:r>
      <w:proofErr w:type="gramEnd"/>
      <w:r w:rsidR="00571BDE">
        <w:rPr>
          <w:rStyle w:val="a3"/>
          <w:rFonts w:ascii="Times New Roman" w:eastAsia="Times New Roman" w:hAnsi="Times New Roman" w:cs="Times New Roman"/>
          <w:b w:val="0"/>
          <w:bCs w:val="0"/>
          <w:sz w:val="28"/>
          <w:szCs w:val="28"/>
          <w:lang w:eastAsia="ru-RU"/>
        </w:rPr>
        <w:t xml:space="preserve"> объявляют оценки и обосновывают их.</w:t>
      </w:r>
    </w:p>
    <w:p w:rsidR="007C6788" w:rsidRPr="00180736" w:rsidRDefault="00180736" w:rsidP="00A809F9">
      <w:pPr>
        <w:pStyle w:val="a7"/>
        <w:numPr>
          <w:ilvl w:val="0"/>
          <w:numId w:val="14"/>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180736">
        <w:rPr>
          <w:rStyle w:val="a3"/>
          <w:rFonts w:ascii="Times New Roman" w:eastAsia="Times New Roman" w:hAnsi="Times New Roman" w:cs="Times New Roman"/>
          <w:b w:val="0"/>
          <w:bCs w:val="0"/>
          <w:sz w:val="28"/>
          <w:szCs w:val="28"/>
          <w:lang w:eastAsia="ru-RU"/>
        </w:rPr>
        <w:t>Рефлексия</w:t>
      </w:r>
    </w:p>
    <w:bookmarkEnd w:id="6"/>
    <w:p w:rsidR="00732BD5" w:rsidRPr="00180736" w:rsidRDefault="00732BD5" w:rsidP="00A73A48">
      <w:pPr>
        <w:spacing w:after="0" w:line="360" w:lineRule="auto"/>
        <w:jc w:val="both"/>
        <w:rPr>
          <w:rStyle w:val="a3"/>
          <w:rFonts w:ascii="Times New Roman" w:eastAsia="Times New Roman" w:hAnsi="Times New Roman" w:cs="Times New Roman"/>
          <w:bCs w:val="0"/>
          <w:sz w:val="28"/>
          <w:szCs w:val="28"/>
          <w:lang w:eastAsia="ru-RU"/>
        </w:rPr>
      </w:pPr>
      <w:r w:rsidRPr="00180736">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5F6352" w:rsidP="00A73A48">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Практическ</w:t>
      </w:r>
      <w:r w:rsidR="00F904D4">
        <w:rPr>
          <w:rStyle w:val="a3"/>
          <w:rFonts w:ascii="Times New Roman" w:eastAsia="Times New Roman" w:hAnsi="Times New Roman" w:cs="Times New Roman"/>
          <w:b w:val="0"/>
          <w:bCs w:val="0"/>
          <w:sz w:val="28"/>
          <w:szCs w:val="28"/>
          <w:lang w:eastAsia="ru-RU"/>
        </w:rPr>
        <w:t>ое</w:t>
      </w:r>
      <w:r>
        <w:rPr>
          <w:rStyle w:val="a3"/>
          <w:rFonts w:ascii="Times New Roman" w:eastAsia="Times New Roman" w:hAnsi="Times New Roman" w:cs="Times New Roman"/>
          <w:b w:val="0"/>
          <w:bCs w:val="0"/>
          <w:sz w:val="28"/>
          <w:szCs w:val="28"/>
          <w:lang w:eastAsia="ru-RU"/>
        </w:rPr>
        <w:t xml:space="preserve"> </w:t>
      </w:r>
      <w:r w:rsidR="00F904D4">
        <w:rPr>
          <w:rStyle w:val="a3"/>
          <w:rFonts w:ascii="Times New Roman" w:eastAsia="Times New Roman" w:hAnsi="Times New Roman" w:cs="Times New Roman"/>
          <w:b w:val="0"/>
          <w:bCs w:val="0"/>
          <w:sz w:val="28"/>
          <w:szCs w:val="28"/>
          <w:lang w:eastAsia="ru-RU"/>
        </w:rPr>
        <w:t>занятие</w:t>
      </w:r>
      <w:r>
        <w:rPr>
          <w:rStyle w:val="a3"/>
          <w:rFonts w:ascii="Times New Roman" w:eastAsia="Times New Roman" w:hAnsi="Times New Roman" w:cs="Times New Roman"/>
          <w:b w:val="0"/>
          <w:bCs w:val="0"/>
          <w:sz w:val="28"/>
          <w:szCs w:val="28"/>
          <w:lang w:eastAsia="ru-RU"/>
        </w:rPr>
        <w:t xml:space="preserve"> проходит в форме</w:t>
      </w:r>
      <w:r w:rsidR="00F904D4">
        <w:rPr>
          <w:rStyle w:val="a3"/>
          <w:rFonts w:ascii="Times New Roman" w:eastAsia="Times New Roman" w:hAnsi="Times New Roman" w:cs="Times New Roman"/>
          <w:b w:val="0"/>
          <w:bCs w:val="0"/>
          <w:sz w:val="28"/>
          <w:szCs w:val="28"/>
          <w:lang w:eastAsia="ru-RU"/>
        </w:rPr>
        <w:t xml:space="preserve"> обсуждения на тему.</w:t>
      </w:r>
      <w:r w:rsidR="00571BDE" w:rsidRPr="00571BDE">
        <w:rPr>
          <w:rStyle w:val="a3"/>
          <w:rFonts w:ascii="Times New Roman" w:eastAsia="Times New Roman" w:hAnsi="Times New Roman" w:cs="Times New Roman"/>
          <w:b w:val="0"/>
          <w:bCs w:val="0"/>
          <w:sz w:val="28"/>
          <w:szCs w:val="28"/>
          <w:lang w:eastAsia="ru-RU"/>
        </w:rPr>
        <w:t xml:space="preserve"> </w:t>
      </w:r>
      <w:r w:rsidR="00571BDE" w:rsidRPr="00057720">
        <w:rPr>
          <w:rStyle w:val="a3"/>
          <w:rFonts w:ascii="Times New Roman" w:eastAsia="Times New Roman" w:hAnsi="Times New Roman" w:cs="Times New Roman"/>
          <w:b w:val="0"/>
          <w:bCs w:val="0"/>
          <w:sz w:val="28"/>
          <w:szCs w:val="28"/>
          <w:lang w:eastAsia="ru-RU"/>
        </w:rPr>
        <w:t>«Демократия: за и против»</w:t>
      </w:r>
      <w:r w:rsidR="00571BDE">
        <w:rPr>
          <w:rStyle w:val="a3"/>
          <w:rFonts w:ascii="Times New Roman" w:eastAsia="Times New Roman" w:hAnsi="Times New Roman" w:cs="Times New Roman"/>
          <w:b w:val="0"/>
          <w:bCs w:val="0"/>
          <w:sz w:val="28"/>
          <w:szCs w:val="28"/>
          <w:lang w:eastAsia="ru-RU"/>
        </w:rPr>
        <w:t>.</w:t>
      </w:r>
      <w:r w:rsidR="00F904D4">
        <w:rPr>
          <w:rStyle w:val="a3"/>
          <w:rFonts w:ascii="Times New Roman" w:eastAsia="Times New Roman" w:hAnsi="Times New Roman" w:cs="Times New Roman"/>
          <w:b w:val="0"/>
          <w:bCs w:val="0"/>
          <w:sz w:val="28"/>
          <w:szCs w:val="28"/>
          <w:lang w:eastAsia="ru-RU"/>
        </w:rPr>
        <w:t xml:space="preserve"> </w:t>
      </w:r>
    </w:p>
    <w:p w:rsidR="00732BD5" w:rsidRPr="0047322E" w:rsidRDefault="00732BD5" w:rsidP="00A73A48">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47322E">
        <w:rPr>
          <w:rStyle w:val="a3"/>
          <w:rFonts w:ascii="Times New Roman" w:eastAsia="Times New Roman" w:hAnsi="Times New Roman" w:cs="Times New Roman"/>
          <w:bCs w:val="0"/>
          <w:sz w:val="28"/>
          <w:szCs w:val="28"/>
          <w:lang w:eastAsia="ru-RU"/>
        </w:rPr>
        <w:t>Критерии оценки выполнения задания:</w:t>
      </w:r>
      <w:r w:rsidR="00F904D4" w:rsidRPr="0047322E">
        <w:rPr>
          <w:rStyle w:val="a3"/>
          <w:rFonts w:ascii="Times New Roman" w:eastAsia="Times New Roman" w:hAnsi="Times New Roman" w:cs="Times New Roman"/>
          <w:bCs w:val="0"/>
          <w:sz w:val="28"/>
          <w:szCs w:val="28"/>
          <w:lang w:eastAsia="ru-RU"/>
        </w:rPr>
        <w:t xml:space="preserve"> </w:t>
      </w:r>
    </w:p>
    <w:p w:rsidR="00571BDE" w:rsidRDefault="00571BDE" w:rsidP="00A73A48">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Работу команд оценивает группа экспертов по заданным критериям (см Приложение 1), команду экспертов оценивает преподаватель по критериям:</w:t>
      </w:r>
    </w:p>
    <w:p w:rsidR="00180736" w:rsidRPr="00180736" w:rsidRDefault="00571BDE" w:rsidP="00A809F9">
      <w:pPr>
        <w:pStyle w:val="a7"/>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180736" w:rsidRPr="00180736">
        <w:rPr>
          <w:rFonts w:ascii="Times New Roman" w:hAnsi="Times New Roman" w:cs="Times New Roman"/>
          <w:color w:val="000000"/>
          <w:sz w:val="28"/>
          <w:szCs w:val="28"/>
        </w:rPr>
        <w:t>бедительность аргументации</w:t>
      </w:r>
      <w:r w:rsidR="00180736">
        <w:rPr>
          <w:rFonts w:ascii="Times New Roman" w:hAnsi="Times New Roman" w:cs="Times New Roman"/>
          <w:color w:val="000000"/>
          <w:sz w:val="28"/>
          <w:szCs w:val="28"/>
        </w:rPr>
        <w:t>;</w:t>
      </w:r>
    </w:p>
    <w:p w:rsidR="00180736" w:rsidRDefault="00571BDE" w:rsidP="00A809F9">
      <w:pPr>
        <w:pStyle w:val="a7"/>
        <w:numPr>
          <w:ilvl w:val="0"/>
          <w:numId w:val="15"/>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180736" w:rsidRPr="00180736">
        <w:rPr>
          <w:rFonts w:ascii="Times New Roman" w:hAnsi="Times New Roman" w:cs="Times New Roman"/>
          <w:color w:val="000000"/>
          <w:sz w:val="28"/>
          <w:szCs w:val="28"/>
        </w:rPr>
        <w:t>очность и обоснованность ответов на вопросы</w:t>
      </w:r>
    </w:p>
    <w:p w:rsidR="009D7C14" w:rsidRDefault="009D7C14" w:rsidP="00732BD5">
      <w:pPr>
        <w:jc w:val="center"/>
        <w:rPr>
          <w:rStyle w:val="a3"/>
          <w:rFonts w:ascii="Times New Roman" w:eastAsia="Times New Roman" w:hAnsi="Times New Roman" w:cs="Times New Roman"/>
          <w:bCs w:val="0"/>
          <w:sz w:val="28"/>
          <w:szCs w:val="28"/>
          <w:lang w:eastAsia="ru-RU"/>
        </w:rPr>
      </w:pPr>
    </w:p>
    <w:p w:rsidR="00732BD5" w:rsidRPr="00A809F9"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7" w:name="_Toc7539218"/>
      <w:r w:rsidRPr="00A809F9">
        <w:rPr>
          <w:rStyle w:val="a3"/>
          <w:rFonts w:ascii="Times New Roman" w:eastAsia="Times New Roman" w:hAnsi="Times New Roman" w:cs="Times New Roman"/>
          <w:bCs w:val="0"/>
          <w:color w:val="000000" w:themeColor="text1"/>
          <w:sz w:val="28"/>
          <w:szCs w:val="28"/>
          <w:lang w:eastAsia="ru-RU"/>
        </w:rPr>
        <w:t>Практическая работа № 2</w:t>
      </w:r>
      <w:bookmarkEnd w:id="7"/>
    </w:p>
    <w:p w:rsidR="00732BD5" w:rsidRPr="009D7C14" w:rsidRDefault="00732BD5" w:rsidP="00732BD5">
      <w:pPr>
        <w:jc w:val="center"/>
        <w:rPr>
          <w:rStyle w:val="a3"/>
          <w:rFonts w:ascii="Times New Roman" w:eastAsia="Times New Roman" w:hAnsi="Times New Roman" w:cs="Times New Roman"/>
          <w:bCs w:val="0"/>
          <w:sz w:val="28"/>
          <w:szCs w:val="28"/>
          <w:lang w:eastAsia="ru-RU"/>
        </w:rPr>
      </w:pPr>
      <w:r w:rsidRPr="009D7C14">
        <w:rPr>
          <w:rStyle w:val="a3"/>
          <w:rFonts w:ascii="Times New Roman" w:eastAsia="Times New Roman" w:hAnsi="Times New Roman" w:cs="Times New Roman"/>
          <w:bCs w:val="0"/>
          <w:sz w:val="28"/>
          <w:szCs w:val="28"/>
          <w:lang w:eastAsia="ru-RU"/>
        </w:rPr>
        <w:t>«Нормы права»</w:t>
      </w:r>
    </w:p>
    <w:p w:rsidR="00732BD5" w:rsidRDefault="00732BD5" w:rsidP="00BC612B">
      <w:pPr>
        <w:spacing w:after="0" w:line="360" w:lineRule="auto"/>
        <w:jc w:val="both"/>
        <w:rPr>
          <w:rStyle w:val="a3"/>
          <w:rFonts w:ascii="Times New Roman" w:eastAsia="Times New Roman" w:hAnsi="Times New Roman" w:cs="Times New Roman"/>
          <w:b w:val="0"/>
          <w:bCs w:val="0"/>
          <w:sz w:val="28"/>
          <w:szCs w:val="28"/>
          <w:lang w:eastAsia="ru-RU"/>
        </w:rPr>
      </w:pPr>
      <w:r w:rsidRPr="0076571C">
        <w:rPr>
          <w:rStyle w:val="a3"/>
          <w:rFonts w:ascii="Times New Roman" w:eastAsia="Times New Roman" w:hAnsi="Times New Roman" w:cs="Times New Roman"/>
          <w:bCs w:val="0"/>
          <w:sz w:val="28"/>
          <w:szCs w:val="28"/>
          <w:lang w:eastAsia="ru-RU"/>
        </w:rPr>
        <w:t>Цель работы:</w:t>
      </w:r>
      <w:r w:rsidRPr="00833B02">
        <w:rPr>
          <w:rStyle w:val="a3"/>
          <w:rFonts w:ascii="Times New Roman" w:eastAsia="Times New Roman" w:hAnsi="Times New Roman" w:cs="Times New Roman"/>
          <w:b w:val="0"/>
          <w:bCs w:val="0"/>
          <w:sz w:val="28"/>
          <w:szCs w:val="28"/>
          <w:lang w:eastAsia="ru-RU"/>
        </w:rPr>
        <w:t xml:space="preserve"> научиться</w:t>
      </w:r>
      <w:r>
        <w:rPr>
          <w:rStyle w:val="a3"/>
          <w:rFonts w:ascii="Times New Roman" w:eastAsia="Times New Roman" w:hAnsi="Times New Roman" w:cs="Times New Roman"/>
          <w:b w:val="0"/>
          <w:bCs w:val="0"/>
          <w:sz w:val="28"/>
          <w:szCs w:val="28"/>
          <w:lang w:eastAsia="ru-RU"/>
        </w:rPr>
        <w:t xml:space="preserve"> оперировать и применять юридические понятия, осуществлять поиск, анализ и делать оценку информации, необходимой для решения профессиональных задач с использованием справочно-информационн</w:t>
      </w:r>
      <w:r w:rsidR="00773B8D">
        <w:rPr>
          <w:rStyle w:val="a3"/>
          <w:rFonts w:ascii="Times New Roman" w:eastAsia="Times New Roman" w:hAnsi="Times New Roman" w:cs="Times New Roman"/>
          <w:b w:val="0"/>
          <w:bCs w:val="0"/>
          <w:sz w:val="28"/>
          <w:szCs w:val="28"/>
          <w:lang w:eastAsia="ru-RU"/>
        </w:rPr>
        <w:t>ой</w:t>
      </w:r>
      <w:r>
        <w:rPr>
          <w:rStyle w:val="a3"/>
          <w:rFonts w:ascii="Times New Roman" w:eastAsia="Times New Roman" w:hAnsi="Times New Roman" w:cs="Times New Roman"/>
          <w:b w:val="0"/>
          <w:bCs w:val="0"/>
          <w:sz w:val="28"/>
          <w:szCs w:val="28"/>
          <w:lang w:eastAsia="ru-RU"/>
        </w:rPr>
        <w:t xml:space="preserve"> систем</w:t>
      </w:r>
      <w:r w:rsidR="00773B8D">
        <w:rPr>
          <w:rStyle w:val="a3"/>
          <w:rFonts w:ascii="Times New Roman" w:eastAsia="Times New Roman" w:hAnsi="Times New Roman" w:cs="Times New Roman"/>
          <w:b w:val="0"/>
          <w:bCs w:val="0"/>
          <w:sz w:val="28"/>
          <w:szCs w:val="28"/>
          <w:lang w:eastAsia="ru-RU"/>
        </w:rPr>
        <w:t>ы</w:t>
      </w:r>
      <w:r>
        <w:rPr>
          <w:rStyle w:val="a3"/>
          <w:rFonts w:ascii="Times New Roman" w:eastAsia="Times New Roman" w:hAnsi="Times New Roman" w:cs="Times New Roman"/>
          <w:b w:val="0"/>
          <w:bCs w:val="0"/>
          <w:sz w:val="28"/>
          <w:szCs w:val="28"/>
          <w:lang w:eastAsia="ru-RU"/>
        </w:rPr>
        <w:t xml:space="preserve"> «Консультант Плюс»</w:t>
      </w:r>
      <w:r w:rsidR="00773B8D">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w:t>
      </w:r>
    </w:p>
    <w:p w:rsidR="007F6C85" w:rsidRPr="009D7C14" w:rsidRDefault="007F6C85" w:rsidP="00BC612B">
      <w:pPr>
        <w:spacing w:after="0" w:line="360" w:lineRule="auto"/>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1 академический час</w:t>
      </w:r>
    </w:p>
    <w:p w:rsidR="00732BD5" w:rsidRPr="007C6788" w:rsidRDefault="00732BD5" w:rsidP="00BC612B">
      <w:pPr>
        <w:spacing w:after="0" w:line="360" w:lineRule="auto"/>
        <w:jc w:val="both"/>
        <w:rPr>
          <w:rStyle w:val="a3"/>
          <w:rFonts w:ascii="Times New Roman" w:eastAsia="Times New Roman" w:hAnsi="Times New Roman" w:cs="Times New Roman"/>
          <w:b w:val="0"/>
          <w:bCs w:val="0"/>
          <w:sz w:val="28"/>
          <w:szCs w:val="28"/>
          <w:lang w:eastAsia="ru-RU"/>
        </w:rPr>
      </w:pPr>
      <w:r w:rsidRPr="007F6C85">
        <w:rPr>
          <w:rStyle w:val="a3"/>
          <w:rFonts w:ascii="Times New Roman" w:eastAsia="Times New Roman" w:hAnsi="Times New Roman" w:cs="Times New Roman"/>
          <w:bCs w:val="0"/>
          <w:sz w:val="28"/>
          <w:szCs w:val="28"/>
          <w:lang w:eastAsia="ru-RU"/>
        </w:rPr>
        <w:t>Необходимые средства обучения:</w:t>
      </w:r>
      <w:r w:rsidRPr="007C6788">
        <w:rPr>
          <w:rStyle w:val="a3"/>
          <w:rFonts w:ascii="Times New Roman" w:eastAsia="Times New Roman" w:hAnsi="Times New Roman" w:cs="Times New Roman"/>
          <w:b w:val="0"/>
          <w:bCs w:val="0"/>
          <w:i/>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 xml:space="preserve">ПК с </w:t>
      </w:r>
      <w:r w:rsidR="007F6C85">
        <w:rPr>
          <w:rStyle w:val="a3"/>
          <w:rFonts w:ascii="Times New Roman" w:eastAsia="Times New Roman" w:hAnsi="Times New Roman" w:cs="Times New Roman"/>
          <w:b w:val="0"/>
          <w:bCs w:val="0"/>
          <w:sz w:val="28"/>
          <w:szCs w:val="28"/>
          <w:lang w:eastAsia="ru-RU"/>
        </w:rPr>
        <w:t>установленной справочно-правовой программой «Консультант Плюс»</w:t>
      </w:r>
    </w:p>
    <w:p w:rsidR="00732BD5" w:rsidRPr="007F6C85" w:rsidRDefault="00732BD5" w:rsidP="00BC612B">
      <w:pPr>
        <w:tabs>
          <w:tab w:val="left" w:pos="6030"/>
        </w:tabs>
        <w:spacing w:after="0" w:line="360" w:lineRule="auto"/>
        <w:jc w:val="both"/>
        <w:rPr>
          <w:rStyle w:val="a3"/>
          <w:rFonts w:ascii="Times New Roman" w:eastAsia="Times New Roman" w:hAnsi="Times New Roman" w:cs="Times New Roman"/>
          <w:bCs w:val="0"/>
          <w:sz w:val="28"/>
          <w:szCs w:val="28"/>
          <w:lang w:eastAsia="ru-RU"/>
        </w:rPr>
      </w:pPr>
      <w:r w:rsidRPr="007F6C85">
        <w:rPr>
          <w:rStyle w:val="a3"/>
          <w:rFonts w:ascii="Times New Roman" w:eastAsia="Times New Roman" w:hAnsi="Times New Roman" w:cs="Times New Roman"/>
          <w:bCs w:val="0"/>
          <w:sz w:val="28"/>
          <w:szCs w:val="28"/>
          <w:lang w:eastAsia="ru-RU"/>
        </w:rPr>
        <w:t>Содержание заданий:</w:t>
      </w:r>
      <w:r w:rsidRPr="007F6C85">
        <w:rPr>
          <w:rStyle w:val="a3"/>
          <w:rFonts w:ascii="Times New Roman" w:eastAsia="Times New Roman" w:hAnsi="Times New Roman" w:cs="Times New Roman"/>
          <w:bCs w:val="0"/>
          <w:sz w:val="28"/>
          <w:szCs w:val="28"/>
          <w:lang w:eastAsia="ru-RU"/>
        </w:rPr>
        <w:tab/>
      </w:r>
    </w:p>
    <w:p w:rsidR="00732BD5" w:rsidRDefault="00732BD5" w:rsidP="00A809F9">
      <w:pPr>
        <w:pStyle w:val="a7"/>
        <w:numPr>
          <w:ilvl w:val="0"/>
          <w:numId w:val="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Используя справочно-информационную систему «Консультант Плюс» или «Гарант», подберите и проиллюстрируйте конкретными примерами существующие в теории права классификацию норм права.</w:t>
      </w:r>
    </w:p>
    <w:p w:rsidR="00732BD5" w:rsidRDefault="00732BD5" w:rsidP="00A809F9">
      <w:pPr>
        <w:pStyle w:val="a7"/>
        <w:numPr>
          <w:ilvl w:val="0"/>
          <w:numId w:val="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7F6C85">
        <w:rPr>
          <w:rStyle w:val="a3"/>
          <w:rFonts w:ascii="Times New Roman" w:eastAsia="Times New Roman" w:hAnsi="Times New Roman" w:cs="Times New Roman"/>
          <w:b w:val="0"/>
          <w:bCs w:val="0"/>
          <w:sz w:val="28"/>
          <w:szCs w:val="28"/>
          <w:lang w:eastAsia="ru-RU"/>
        </w:rPr>
        <w:t>В предложенных статьях законов найдите гипотезу, диспозицию и санкцию</w:t>
      </w:r>
      <w:r w:rsidR="007F6C85">
        <w:rPr>
          <w:rStyle w:val="a3"/>
          <w:rFonts w:ascii="Times New Roman" w:eastAsia="Times New Roman" w:hAnsi="Times New Roman" w:cs="Times New Roman"/>
          <w:b w:val="0"/>
          <w:bCs w:val="0"/>
          <w:sz w:val="28"/>
          <w:szCs w:val="28"/>
          <w:lang w:eastAsia="ru-RU"/>
        </w:rPr>
        <w:t xml:space="preserve"> - с</w:t>
      </w:r>
      <w:r w:rsidRPr="007F6C85">
        <w:rPr>
          <w:rStyle w:val="a3"/>
          <w:rFonts w:ascii="Times New Roman" w:eastAsia="Times New Roman" w:hAnsi="Times New Roman" w:cs="Times New Roman"/>
          <w:b w:val="0"/>
          <w:bCs w:val="0"/>
          <w:sz w:val="28"/>
          <w:szCs w:val="28"/>
          <w:lang w:eastAsia="ru-RU"/>
        </w:rPr>
        <w:t xml:space="preserve">татьи: </w:t>
      </w:r>
      <w:bookmarkStart w:id="8" w:name="_Hlk7423553"/>
      <w:r w:rsidRPr="007F6C85">
        <w:rPr>
          <w:rStyle w:val="a3"/>
          <w:rFonts w:ascii="Times New Roman" w:eastAsia="Times New Roman" w:hAnsi="Times New Roman" w:cs="Times New Roman"/>
          <w:b w:val="0"/>
          <w:bCs w:val="0"/>
          <w:sz w:val="28"/>
          <w:szCs w:val="28"/>
          <w:lang w:eastAsia="ru-RU"/>
        </w:rPr>
        <w:t>224 УК РФ, 111 СК РФ, 73 ГК РФ, 90 ТК РФ, 151 УК РФ</w:t>
      </w:r>
    </w:p>
    <w:p w:rsidR="002B5E1D" w:rsidRPr="007F6C85" w:rsidRDefault="002B5E1D" w:rsidP="00A809F9">
      <w:pPr>
        <w:pStyle w:val="a7"/>
        <w:numPr>
          <w:ilvl w:val="0"/>
          <w:numId w:val="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Используя раздаточный материал составить статью, состоящую из 3 элементов – гипотезы, диспозиции и санкции.</w:t>
      </w:r>
    </w:p>
    <w:bookmarkEnd w:id="8"/>
    <w:p w:rsidR="007C6788" w:rsidRPr="00BC612B" w:rsidRDefault="00732BD5" w:rsidP="00BC612B">
      <w:pPr>
        <w:tabs>
          <w:tab w:val="left" w:pos="6915"/>
        </w:tabs>
        <w:spacing w:after="0" w:line="360" w:lineRule="auto"/>
        <w:jc w:val="both"/>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7F6C85" w:rsidRDefault="00A809F9" w:rsidP="00A809F9">
      <w:p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r>
      <w:r w:rsidR="007C6788">
        <w:rPr>
          <w:rStyle w:val="a3"/>
          <w:rFonts w:ascii="Times New Roman" w:eastAsia="Times New Roman" w:hAnsi="Times New Roman" w:cs="Times New Roman"/>
          <w:b w:val="0"/>
          <w:bCs w:val="0"/>
          <w:sz w:val="28"/>
          <w:szCs w:val="28"/>
          <w:lang w:eastAsia="ru-RU"/>
        </w:rPr>
        <w:t>При выполнении работы</w:t>
      </w:r>
      <w:r w:rsidR="00DA639E">
        <w:rPr>
          <w:rStyle w:val="a3"/>
          <w:rFonts w:ascii="Times New Roman" w:eastAsia="Times New Roman" w:hAnsi="Times New Roman" w:cs="Times New Roman"/>
          <w:b w:val="0"/>
          <w:bCs w:val="0"/>
          <w:sz w:val="28"/>
          <w:szCs w:val="28"/>
          <w:lang w:eastAsia="ru-RU"/>
        </w:rPr>
        <w:t xml:space="preserve"> студентам</w:t>
      </w:r>
      <w:r w:rsidR="005F6352">
        <w:rPr>
          <w:rStyle w:val="a3"/>
          <w:rFonts w:ascii="Times New Roman" w:eastAsia="Times New Roman" w:hAnsi="Times New Roman" w:cs="Times New Roman"/>
          <w:b w:val="0"/>
          <w:bCs w:val="0"/>
          <w:sz w:val="28"/>
          <w:szCs w:val="28"/>
          <w:lang w:eastAsia="ru-RU"/>
        </w:rPr>
        <w:t xml:space="preserve"> необходимо воспользоваться </w:t>
      </w:r>
      <w:r w:rsidR="007C6788">
        <w:rPr>
          <w:rStyle w:val="a3"/>
          <w:rFonts w:ascii="Times New Roman" w:eastAsia="Times New Roman" w:hAnsi="Times New Roman" w:cs="Times New Roman"/>
          <w:b w:val="0"/>
          <w:bCs w:val="0"/>
          <w:sz w:val="28"/>
          <w:szCs w:val="28"/>
          <w:lang w:eastAsia="ru-RU"/>
        </w:rPr>
        <w:t>учебной литературой, а именно учебником «Теория государства и права», глава 9 «Нормы права»</w:t>
      </w:r>
      <w:r w:rsidR="007F6C85">
        <w:rPr>
          <w:rStyle w:val="a3"/>
          <w:rFonts w:ascii="Times New Roman" w:eastAsia="Times New Roman" w:hAnsi="Times New Roman" w:cs="Times New Roman"/>
          <w:b w:val="0"/>
          <w:bCs w:val="0"/>
          <w:sz w:val="28"/>
          <w:szCs w:val="28"/>
          <w:lang w:eastAsia="ru-RU"/>
        </w:rPr>
        <w:t>, конспектом лекций</w:t>
      </w:r>
      <w:r w:rsidR="007C6788">
        <w:rPr>
          <w:rStyle w:val="a3"/>
          <w:rFonts w:ascii="Times New Roman" w:eastAsia="Times New Roman" w:hAnsi="Times New Roman" w:cs="Times New Roman"/>
          <w:b w:val="0"/>
          <w:bCs w:val="0"/>
          <w:sz w:val="28"/>
          <w:szCs w:val="28"/>
          <w:lang w:eastAsia="ru-RU"/>
        </w:rPr>
        <w:t xml:space="preserve"> и </w:t>
      </w:r>
      <w:r w:rsidR="00DA639E">
        <w:rPr>
          <w:rStyle w:val="a3"/>
          <w:rFonts w:ascii="Times New Roman" w:eastAsia="Times New Roman" w:hAnsi="Times New Roman" w:cs="Times New Roman"/>
          <w:b w:val="0"/>
          <w:bCs w:val="0"/>
          <w:sz w:val="28"/>
          <w:szCs w:val="28"/>
          <w:lang w:eastAsia="ru-RU"/>
        </w:rPr>
        <w:t>справочно-информационн</w:t>
      </w:r>
      <w:r w:rsidR="007F6C85">
        <w:rPr>
          <w:rStyle w:val="a3"/>
          <w:rFonts w:ascii="Times New Roman" w:eastAsia="Times New Roman" w:hAnsi="Times New Roman" w:cs="Times New Roman"/>
          <w:b w:val="0"/>
          <w:bCs w:val="0"/>
          <w:sz w:val="28"/>
          <w:szCs w:val="28"/>
          <w:lang w:eastAsia="ru-RU"/>
        </w:rPr>
        <w:t>ой</w:t>
      </w:r>
      <w:r w:rsidR="00DA639E">
        <w:rPr>
          <w:rStyle w:val="a3"/>
          <w:rFonts w:ascii="Times New Roman" w:eastAsia="Times New Roman" w:hAnsi="Times New Roman" w:cs="Times New Roman"/>
          <w:b w:val="0"/>
          <w:bCs w:val="0"/>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программ</w:t>
      </w:r>
      <w:r w:rsidR="007F6C85">
        <w:rPr>
          <w:rStyle w:val="a3"/>
          <w:rFonts w:ascii="Times New Roman" w:eastAsia="Times New Roman" w:hAnsi="Times New Roman" w:cs="Times New Roman"/>
          <w:b w:val="0"/>
          <w:bCs w:val="0"/>
          <w:sz w:val="28"/>
          <w:szCs w:val="28"/>
          <w:lang w:eastAsia="ru-RU"/>
        </w:rPr>
        <w:t>ой</w:t>
      </w:r>
      <w:r w:rsidR="007C6788">
        <w:rPr>
          <w:rStyle w:val="a3"/>
          <w:rFonts w:ascii="Times New Roman" w:eastAsia="Times New Roman" w:hAnsi="Times New Roman" w:cs="Times New Roman"/>
          <w:b w:val="0"/>
          <w:bCs w:val="0"/>
          <w:sz w:val="28"/>
          <w:szCs w:val="28"/>
          <w:lang w:eastAsia="ru-RU"/>
        </w:rPr>
        <w:t xml:space="preserve"> «Консультант Плюс».</w:t>
      </w:r>
      <w:r w:rsidR="007F6C85">
        <w:rPr>
          <w:rStyle w:val="a3"/>
          <w:rFonts w:ascii="Times New Roman" w:eastAsia="Times New Roman" w:hAnsi="Times New Roman" w:cs="Times New Roman"/>
          <w:b w:val="0"/>
          <w:bCs w:val="0"/>
          <w:sz w:val="28"/>
          <w:szCs w:val="28"/>
          <w:lang w:eastAsia="ru-RU"/>
        </w:rPr>
        <w:t xml:space="preserve"> </w:t>
      </w:r>
    </w:p>
    <w:p w:rsidR="007F6C85" w:rsidRPr="007F6C85" w:rsidRDefault="007F6C85" w:rsidP="00BC612B">
      <w:pPr>
        <w:tabs>
          <w:tab w:val="left" w:pos="6915"/>
        </w:tabs>
        <w:spacing w:after="0" w:line="360" w:lineRule="auto"/>
        <w:jc w:val="both"/>
        <w:rPr>
          <w:rStyle w:val="a3"/>
          <w:rFonts w:ascii="Times New Roman" w:eastAsia="Times New Roman" w:hAnsi="Times New Roman" w:cs="Times New Roman"/>
          <w:bCs w:val="0"/>
          <w:sz w:val="28"/>
          <w:szCs w:val="28"/>
          <w:lang w:eastAsia="ru-RU"/>
        </w:rPr>
      </w:pPr>
      <w:r w:rsidRPr="007F6C85">
        <w:rPr>
          <w:rStyle w:val="a3"/>
          <w:rFonts w:ascii="Times New Roman" w:eastAsia="Times New Roman" w:hAnsi="Times New Roman" w:cs="Times New Roman"/>
          <w:bCs w:val="0"/>
          <w:sz w:val="28"/>
          <w:szCs w:val="28"/>
          <w:lang w:eastAsia="ru-RU"/>
        </w:rPr>
        <w:t>Этапы выполнения задания:</w:t>
      </w:r>
    </w:p>
    <w:p w:rsidR="00A92006" w:rsidRDefault="007F6C85"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 w:val="0"/>
          <w:bCs w:val="0"/>
          <w:sz w:val="28"/>
          <w:szCs w:val="28"/>
          <w:lang w:eastAsia="ru-RU"/>
        </w:rPr>
        <w:t>Перед тем как приступить к выполнению задания студенту необходимо, используя СПС «Консультант Плюс» найти предложенные преподавателем статьи</w:t>
      </w:r>
      <w:r w:rsidR="00D91405" w:rsidRPr="00A92006">
        <w:rPr>
          <w:rStyle w:val="a3"/>
          <w:rFonts w:ascii="Times New Roman" w:eastAsia="Times New Roman" w:hAnsi="Times New Roman" w:cs="Times New Roman"/>
          <w:b w:val="0"/>
          <w:bCs w:val="0"/>
          <w:sz w:val="28"/>
          <w:szCs w:val="28"/>
          <w:lang w:eastAsia="ru-RU"/>
        </w:rPr>
        <w:t xml:space="preserve"> </w:t>
      </w:r>
      <w:r w:rsidR="00A92006" w:rsidRPr="00A92006">
        <w:rPr>
          <w:rStyle w:val="a3"/>
          <w:rFonts w:ascii="Times New Roman" w:eastAsia="Times New Roman" w:hAnsi="Times New Roman" w:cs="Times New Roman"/>
          <w:b w:val="0"/>
          <w:bCs w:val="0"/>
          <w:sz w:val="28"/>
          <w:szCs w:val="28"/>
          <w:lang w:eastAsia="ru-RU"/>
        </w:rPr>
        <w:t>224 УК РФ, 111 СК РФ, 73 ГК РФ, 90 ТК РФ, 151 УК РФ</w:t>
      </w:r>
    </w:p>
    <w:p w:rsidR="00A92006" w:rsidRPr="0047322E" w:rsidRDefault="00A92006"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Используя конспект</w:t>
      </w:r>
      <w:r w:rsidR="00571BDE">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 xml:space="preserve"> необходимо предложенные статьи проклассифицировать по следующим признакам: в зависимости от роли в регулировании общественных отношений; по сфере </w:t>
      </w:r>
      <w:r w:rsidRPr="0047322E">
        <w:rPr>
          <w:rStyle w:val="a3"/>
          <w:rFonts w:ascii="Times New Roman" w:eastAsia="Times New Roman" w:hAnsi="Times New Roman" w:cs="Times New Roman"/>
          <w:b w:val="0"/>
          <w:bCs w:val="0"/>
          <w:sz w:val="28"/>
          <w:szCs w:val="28"/>
          <w:lang w:eastAsia="ru-RU"/>
        </w:rPr>
        <w:t>регулирования; по характеру обязательности; по сфере действия.</w:t>
      </w:r>
      <w:r w:rsidR="00571BDE">
        <w:rPr>
          <w:rStyle w:val="a3"/>
          <w:rFonts w:ascii="Times New Roman" w:eastAsia="Times New Roman" w:hAnsi="Times New Roman" w:cs="Times New Roman"/>
          <w:b w:val="0"/>
          <w:bCs w:val="0"/>
          <w:sz w:val="28"/>
          <w:szCs w:val="28"/>
          <w:lang w:eastAsia="ru-RU"/>
        </w:rPr>
        <w:t xml:space="preserve"> </w:t>
      </w:r>
      <w:r w:rsidR="00571BDE" w:rsidRPr="0047322E">
        <w:rPr>
          <w:rStyle w:val="a3"/>
          <w:rFonts w:ascii="Times New Roman" w:eastAsia="Times New Roman" w:hAnsi="Times New Roman" w:cs="Times New Roman"/>
          <w:b w:val="0"/>
          <w:bCs w:val="0"/>
          <w:sz w:val="28"/>
          <w:szCs w:val="28"/>
          <w:lang w:eastAsia="ru-RU"/>
        </w:rPr>
        <w:t>Задание оформить</w:t>
      </w:r>
      <w:r w:rsidR="00A1141B" w:rsidRPr="0047322E">
        <w:rPr>
          <w:rStyle w:val="a3"/>
          <w:rFonts w:ascii="Times New Roman" w:eastAsia="Times New Roman" w:hAnsi="Times New Roman" w:cs="Times New Roman"/>
          <w:b w:val="0"/>
          <w:bCs w:val="0"/>
          <w:sz w:val="28"/>
          <w:szCs w:val="28"/>
          <w:lang w:eastAsia="ru-RU"/>
        </w:rPr>
        <w:t xml:space="preserve"> в тетради</w:t>
      </w:r>
      <w:r w:rsidR="00571BDE" w:rsidRPr="0047322E">
        <w:rPr>
          <w:rStyle w:val="a3"/>
          <w:rFonts w:ascii="Times New Roman" w:eastAsia="Times New Roman" w:hAnsi="Times New Roman" w:cs="Times New Roman"/>
          <w:b w:val="0"/>
          <w:bCs w:val="0"/>
          <w:sz w:val="28"/>
          <w:szCs w:val="28"/>
          <w:lang w:eastAsia="ru-RU"/>
        </w:rPr>
        <w:t xml:space="preserve"> в виде таблицы Приложение 2</w:t>
      </w:r>
      <w:r w:rsidRPr="0047322E">
        <w:rPr>
          <w:rStyle w:val="a3"/>
          <w:rFonts w:ascii="Times New Roman" w:eastAsia="Times New Roman" w:hAnsi="Times New Roman" w:cs="Times New Roman"/>
          <w:b w:val="0"/>
          <w:bCs w:val="0"/>
          <w:sz w:val="28"/>
          <w:szCs w:val="28"/>
          <w:lang w:eastAsia="ru-RU"/>
        </w:rPr>
        <w:t xml:space="preserve"> </w:t>
      </w:r>
    </w:p>
    <w:p w:rsidR="00A92006" w:rsidRDefault="007F6C85"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 w:val="0"/>
          <w:bCs w:val="0"/>
          <w:sz w:val="28"/>
          <w:szCs w:val="28"/>
          <w:lang w:eastAsia="ru-RU"/>
        </w:rPr>
        <w:t xml:space="preserve">Внимательно прочитать </w:t>
      </w:r>
      <w:r w:rsidR="00A1141B">
        <w:rPr>
          <w:rStyle w:val="a3"/>
          <w:rFonts w:ascii="Times New Roman" w:eastAsia="Times New Roman" w:hAnsi="Times New Roman" w:cs="Times New Roman"/>
          <w:b w:val="0"/>
          <w:bCs w:val="0"/>
          <w:sz w:val="28"/>
          <w:szCs w:val="28"/>
          <w:lang w:eastAsia="ru-RU"/>
        </w:rPr>
        <w:t xml:space="preserve">вышеперечисленные </w:t>
      </w:r>
      <w:r w:rsidRPr="00A92006">
        <w:rPr>
          <w:rStyle w:val="a3"/>
          <w:rFonts w:ascii="Times New Roman" w:eastAsia="Times New Roman" w:hAnsi="Times New Roman" w:cs="Times New Roman"/>
          <w:b w:val="0"/>
          <w:bCs w:val="0"/>
          <w:sz w:val="28"/>
          <w:szCs w:val="28"/>
          <w:lang w:eastAsia="ru-RU"/>
        </w:rPr>
        <w:t>стать</w:t>
      </w:r>
      <w:r w:rsidR="00A1141B">
        <w:rPr>
          <w:rStyle w:val="a3"/>
          <w:rFonts w:ascii="Times New Roman" w:eastAsia="Times New Roman" w:hAnsi="Times New Roman" w:cs="Times New Roman"/>
          <w:b w:val="0"/>
          <w:bCs w:val="0"/>
          <w:sz w:val="28"/>
          <w:szCs w:val="28"/>
          <w:lang w:eastAsia="ru-RU"/>
        </w:rPr>
        <w:t>и</w:t>
      </w:r>
      <w:r w:rsidRPr="00A92006">
        <w:rPr>
          <w:rStyle w:val="a3"/>
          <w:rFonts w:ascii="Times New Roman" w:eastAsia="Times New Roman" w:hAnsi="Times New Roman" w:cs="Times New Roman"/>
          <w:b w:val="0"/>
          <w:bCs w:val="0"/>
          <w:sz w:val="28"/>
          <w:szCs w:val="28"/>
          <w:lang w:eastAsia="ru-RU"/>
        </w:rPr>
        <w:t>, определить какие элементы нормы присутствуют в</w:t>
      </w:r>
      <w:r w:rsidR="00A1141B">
        <w:rPr>
          <w:rStyle w:val="a3"/>
          <w:rFonts w:ascii="Times New Roman" w:eastAsia="Times New Roman" w:hAnsi="Times New Roman" w:cs="Times New Roman"/>
          <w:b w:val="0"/>
          <w:bCs w:val="0"/>
          <w:sz w:val="28"/>
          <w:szCs w:val="28"/>
          <w:lang w:eastAsia="ru-RU"/>
        </w:rPr>
        <w:t xml:space="preserve"> каждой</w:t>
      </w:r>
      <w:r w:rsidRPr="00A92006">
        <w:rPr>
          <w:rStyle w:val="a3"/>
          <w:rFonts w:ascii="Times New Roman" w:eastAsia="Times New Roman" w:hAnsi="Times New Roman" w:cs="Times New Roman"/>
          <w:b w:val="0"/>
          <w:bCs w:val="0"/>
          <w:sz w:val="28"/>
          <w:szCs w:val="28"/>
          <w:lang w:eastAsia="ru-RU"/>
        </w:rPr>
        <w:t xml:space="preserve"> указанной статье</w:t>
      </w:r>
      <w:r w:rsidR="00A92006">
        <w:rPr>
          <w:rStyle w:val="a3"/>
          <w:rFonts w:ascii="Times New Roman" w:eastAsia="Times New Roman" w:hAnsi="Times New Roman" w:cs="Times New Roman"/>
          <w:b w:val="0"/>
          <w:bCs w:val="0"/>
          <w:sz w:val="28"/>
          <w:szCs w:val="28"/>
          <w:lang w:eastAsia="ru-RU"/>
        </w:rPr>
        <w:t>: гипотеза, диспозиция и санкция</w:t>
      </w:r>
      <w:r w:rsidR="00D91405" w:rsidRPr="00A92006">
        <w:rPr>
          <w:rStyle w:val="a3"/>
          <w:rFonts w:ascii="Times New Roman" w:eastAsia="Times New Roman" w:hAnsi="Times New Roman" w:cs="Times New Roman"/>
          <w:b w:val="0"/>
          <w:bCs w:val="0"/>
          <w:sz w:val="28"/>
          <w:szCs w:val="28"/>
          <w:lang w:eastAsia="ru-RU"/>
        </w:rPr>
        <w:t xml:space="preserve"> </w:t>
      </w:r>
    </w:p>
    <w:p w:rsidR="00BC612B" w:rsidRDefault="00A1141B"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Выводы оформить в виде схемы Приложение3.</w:t>
      </w:r>
      <w:r w:rsidR="00E6594A">
        <w:rPr>
          <w:rStyle w:val="a3"/>
          <w:rFonts w:ascii="Times New Roman" w:eastAsia="Times New Roman" w:hAnsi="Times New Roman" w:cs="Times New Roman"/>
          <w:b w:val="0"/>
          <w:bCs w:val="0"/>
          <w:sz w:val="28"/>
          <w:szCs w:val="28"/>
          <w:lang w:eastAsia="ru-RU"/>
        </w:rPr>
        <w:t xml:space="preserve"> </w:t>
      </w:r>
    </w:p>
    <w:p w:rsidR="002B5E1D" w:rsidRPr="001644BB" w:rsidRDefault="00B828E7"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Вам даны элементы нормы права 3-х разных статей. Эти элементы перепутаны. Ваша задача состыковать эти элементы таким образом, чтобы получились 3 правильные статьи</w:t>
      </w:r>
      <w:r w:rsidR="002B5E1D" w:rsidRPr="001644BB">
        <w:rPr>
          <w:rStyle w:val="a3"/>
          <w:rFonts w:ascii="Times New Roman" w:eastAsia="Times New Roman" w:hAnsi="Times New Roman" w:cs="Times New Roman"/>
          <w:b w:val="0"/>
          <w:bCs w:val="0"/>
          <w:sz w:val="28"/>
          <w:szCs w:val="28"/>
          <w:lang w:eastAsia="ru-RU"/>
        </w:rPr>
        <w:t>. Приложение 4.</w:t>
      </w:r>
    </w:p>
    <w:p w:rsidR="00BC612B" w:rsidRDefault="00BC612B"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Оценка преподавателя</w:t>
      </w:r>
    </w:p>
    <w:p w:rsidR="00732BD5" w:rsidRPr="007F6C85" w:rsidRDefault="00BC612B" w:rsidP="00A809F9">
      <w:pPr>
        <w:pStyle w:val="a7"/>
        <w:numPr>
          <w:ilvl w:val="0"/>
          <w:numId w:val="17"/>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Рефлексия</w:t>
      </w:r>
      <w:r w:rsidR="00A809F9">
        <w:rPr>
          <w:rStyle w:val="a3"/>
          <w:rFonts w:ascii="Times New Roman" w:eastAsia="Times New Roman" w:hAnsi="Times New Roman" w:cs="Times New Roman"/>
          <w:b w:val="0"/>
          <w:bCs w:val="0"/>
          <w:sz w:val="28"/>
          <w:szCs w:val="28"/>
          <w:lang w:eastAsia="ru-RU"/>
        </w:rPr>
        <w:t>.</w:t>
      </w:r>
    </w:p>
    <w:p w:rsidR="00732BD5" w:rsidRPr="00BC612B" w:rsidRDefault="00732BD5" w:rsidP="00BC612B">
      <w:pPr>
        <w:spacing w:after="0" w:line="360" w:lineRule="auto"/>
        <w:jc w:val="both"/>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732BD5" w:rsidP="00BC612B">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выполняется</w:t>
      </w:r>
      <w:r w:rsidR="004E25C4">
        <w:rPr>
          <w:rStyle w:val="a3"/>
          <w:rFonts w:ascii="Times New Roman" w:eastAsia="Times New Roman" w:hAnsi="Times New Roman" w:cs="Times New Roman"/>
          <w:b w:val="0"/>
          <w:bCs w:val="0"/>
          <w:sz w:val="28"/>
          <w:szCs w:val="28"/>
          <w:lang w:eastAsia="ru-RU"/>
        </w:rPr>
        <w:t xml:space="preserve"> студентами индивидуально</w:t>
      </w:r>
      <w:r>
        <w:rPr>
          <w:rStyle w:val="a3"/>
          <w:rFonts w:ascii="Times New Roman" w:eastAsia="Times New Roman" w:hAnsi="Times New Roman" w:cs="Times New Roman"/>
          <w:b w:val="0"/>
          <w:bCs w:val="0"/>
          <w:sz w:val="28"/>
          <w:szCs w:val="28"/>
          <w:lang w:eastAsia="ru-RU"/>
        </w:rPr>
        <w:t xml:space="preserve"> рукописным способом. Обязательно указывается название, номер и тема рабо</w:t>
      </w:r>
      <w:r w:rsidR="006C4AA5">
        <w:rPr>
          <w:rStyle w:val="a3"/>
          <w:rFonts w:ascii="Times New Roman" w:eastAsia="Times New Roman" w:hAnsi="Times New Roman" w:cs="Times New Roman"/>
          <w:b w:val="0"/>
          <w:bCs w:val="0"/>
          <w:sz w:val="28"/>
          <w:szCs w:val="28"/>
          <w:lang w:eastAsia="ru-RU"/>
        </w:rPr>
        <w:t>ты. Работа должна быть выполнена</w:t>
      </w:r>
      <w:r>
        <w:rPr>
          <w:rStyle w:val="a3"/>
          <w:rFonts w:ascii="Times New Roman" w:eastAsia="Times New Roman" w:hAnsi="Times New Roman" w:cs="Times New Roman"/>
          <w:b w:val="0"/>
          <w:bCs w:val="0"/>
          <w:sz w:val="28"/>
          <w:szCs w:val="28"/>
          <w:lang w:eastAsia="ru-RU"/>
        </w:rPr>
        <w:t xml:space="preserve"> аккуратно.</w:t>
      </w:r>
    </w:p>
    <w:p w:rsidR="00732BD5" w:rsidRPr="00BC612B" w:rsidRDefault="00732BD5" w:rsidP="00BC612B">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Критерии оценки выполнения задания:</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5</w:t>
      </w:r>
      <w:r>
        <w:rPr>
          <w:rStyle w:val="apple-converted-space"/>
          <w:color w:val="000000"/>
          <w:sz w:val="28"/>
          <w:szCs w:val="28"/>
        </w:rPr>
        <w:t xml:space="preserve"> </w:t>
      </w:r>
      <w:r w:rsidRPr="00727C86">
        <w:rPr>
          <w:color w:val="000000"/>
          <w:sz w:val="28"/>
          <w:szCs w:val="28"/>
        </w:rPr>
        <w:t>ставится за работу, выполненную п</w:t>
      </w:r>
      <w:r>
        <w:rPr>
          <w:color w:val="000000"/>
          <w:sz w:val="28"/>
          <w:szCs w:val="28"/>
        </w:rPr>
        <w:t>олностью без ошибок и недочётов и в установленные сроки.</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4</w:t>
      </w:r>
      <w:r>
        <w:rPr>
          <w:rStyle w:val="apple-converted-space"/>
          <w:color w:val="000000"/>
          <w:sz w:val="28"/>
          <w:szCs w:val="28"/>
        </w:rPr>
        <w:t xml:space="preserve"> </w:t>
      </w:r>
      <w:r w:rsidRPr="00727C86">
        <w:rPr>
          <w:color w:val="000000"/>
          <w:sz w:val="28"/>
          <w:szCs w:val="28"/>
        </w:rPr>
        <w:t>ставится за работу, вып</w:t>
      </w:r>
      <w:r>
        <w:rPr>
          <w:color w:val="000000"/>
          <w:sz w:val="28"/>
          <w:szCs w:val="28"/>
        </w:rPr>
        <w:t>олненную полностью, но при нали</w:t>
      </w:r>
      <w:r w:rsidRPr="00727C86">
        <w:rPr>
          <w:color w:val="000000"/>
          <w:sz w:val="28"/>
          <w:szCs w:val="28"/>
        </w:rPr>
        <w:t>чии в ней не более одной негрубой ошибки и одного не</w:t>
      </w:r>
      <w:r>
        <w:rPr>
          <w:color w:val="000000"/>
          <w:sz w:val="28"/>
          <w:szCs w:val="28"/>
        </w:rPr>
        <w:t>дочёта, не более трёх недочётов и в установленные сроки.</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3</w:t>
      </w:r>
      <w:r>
        <w:rPr>
          <w:rStyle w:val="apple-converted-space"/>
          <w:color w:val="000000"/>
          <w:sz w:val="28"/>
          <w:szCs w:val="28"/>
        </w:rPr>
        <w:t xml:space="preserve"> </w:t>
      </w:r>
      <w:r>
        <w:rPr>
          <w:color w:val="000000"/>
          <w:sz w:val="28"/>
          <w:szCs w:val="28"/>
        </w:rPr>
        <w:t>ставится, если студент</w:t>
      </w:r>
      <w:r w:rsidRPr="00727C86">
        <w:rPr>
          <w:color w:val="000000"/>
          <w:sz w:val="28"/>
          <w:szCs w:val="28"/>
        </w:rPr>
        <w:t xml:space="preserve">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w:t>
      </w:r>
      <w:r>
        <w:rPr>
          <w:color w:val="000000"/>
          <w:sz w:val="28"/>
          <w:szCs w:val="28"/>
        </w:rPr>
        <w:t xml:space="preserve"> наличии четырёх-пяти недочётов, работа сдана с опозданием на 1-2 дня от установленного срока.</w:t>
      </w:r>
    </w:p>
    <w:p w:rsidR="00732BD5" w:rsidRPr="00727C86" w:rsidRDefault="00732BD5" w:rsidP="00A809F9">
      <w:pPr>
        <w:pStyle w:val="a8"/>
        <w:shd w:val="clear" w:color="auto" w:fill="FFFFFF"/>
        <w:spacing w:before="0" w:beforeAutospacing="0" w:after="0" w:afterAutospacing="0" w:line="360" w:lineRule="auto"/>
        <w:ind w:firstLine="709"/>
        <w:jc w:val="both"/>
        <w:rPr>
          <w:color w:val="000000"/>
          <w:sz w:val="28"/>
          <w:szCs w:val="28"/>
        </w:rPr>
      </w:pPr>
      <w:r w:rsidRPr="00DF7CAF">
        <w:rPr>
          <w:bCs/>
          <w:i/>
          <w:color w:val="000000"/>
          <w:sz w:val="28"/>
          <w:szCs w:val="28"/>
        </w:rPr>
        <w:t>Оценка 2</w:t>
      </w:r>
      <w:r>
        <w:rPr>
          <w:rStyle w:val="apple-converted-space"/>
          <w:color w:val="000000"/>
          <w:sz w:val="28"/>
          <w:szCs w:val="28"/>
        </w:rPr>
        <w:t xml:space="preserve"> </w:t>
      </w:r>
      <w:r w:rsidRPr="00727C86">
        <w:rPr>
          <w:color w:val="000000"/>
          <w:sz w:val="28"/>
          <w:szCs w:val="28"/>
        </w:rPr>
        <w:t>ставится, если число ошибок и недочётов превысило норму для оценки 3 или правильно вып</w:t>
      </w:r>
      <w:r>
        <w:rPr>
          <w:color w:val="000000"/>
          <w:sz w:val="28"/>
          <w:szCs w:val="28"/>
        </w:rPr>
        <w:t>олнено не менее 2/3 всей работы, работа сдана с нарушением сроков сдачи более, чем на 2 дня от установленного срока.</w:t>
      </w:r>
    </w:p>
    <w:p w:rsidR="00732BD5" w:rsidRPr="00A809F9"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9" w:name="_Toc7539219"/>
      <w:r w:rsidRPr="00A809F9">
        <w:rPr>
          <w:rStyle w:val="a3"/>
          <w:rFonts w:ascii="Times New Roman" w:eastAsia="Times New Roman" w:hAnsi="Times New Roman" w:cs="Times New Roman"/>
          <w:bCs w:val="0"/>
          <w:color w:val="000000" w:themeColor="text1"/>
          <w:sz w:val="28"/>
          <w:szCs w:val="28"/>
          <w:lang w:eastAsia="ru-RU"/>
        </w:rPr>
        <w:t>Практическая работа № 3</w:t>
      </w:r>
      <w:bookmarkEnd w:id="9"/>
    </w:p>
    <w:p w:rsidR="00732BD5" w:rsidRPr="00BC612B" w:rsidRDefault="00732BD5" w:rsidP="00732BD5">
      <w:pPr>
        <w:jc w:val="center"/>
        <w:rPr>
          <w:rStyle w:val="a3"/>
          <w:rFonts w:ascii="Times New Roman" w:eastAsia="Times New Roman" w:hAnsi="Times New Roman" w:cs="Times New Roman"/>
          <w:bCs w:val="0"/>
          <w:sz w:val="28"/>
          <w:szCs w:val="28"/>
          <w:lang w:eastAsia="ru-RU"/>
        </w:rPr>
      </w:pPr>
      <w:r w:rsidRPr="00BC612B">
        <w:rPr>
          <w:rStyle w:val="a3"/>
          <w:rFonts w:ascii="Times New Roman" w:eastAsia="Times New Roman" w:hAnsi="Times New Roman" w:cs="Times New Roman"/>
          <w:bCs w:val="0"/>
          <w:sz w:val="28"/>
          <w:szCs w:val="28"/>
          <w:lang w:eastAsia="ru-RU"/>
        </w:rPr>
        <w:t>«Правовые отношения»</w:t>
      </w:r>
    </w:p>
    <w:p w:rsidR="00732BD5" w:rsidRDefault="00732BD5" w:rsidP="00CF62B3">
      <w:pPr>
        <w:spacing w:after="0" w:line="360" w:lineRule="auto"/>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Cs w:val="0"/>
          <w:sz w:val="28"/>
          <w:szCs w:val="28"/>
          <w:lang w:eastAsia="ru-RU"/>
        </w:rPr>
        <w:t>Цель работы:</w:t>
      </w:r>
      <w:r w:rsidRPr="002E4FB4">
        <w:rPr>
          <w:rStyle w:val="a3"/>
          <w:rFonts w:ascii="Times New Roman" w:eastAsia="Times New Roman" w:hAnsi="Times New Roman" w:cs="Times New Roman"/>
          <w:b w:val="0"/>
          <w:bCs w:val="0"/>
          <w:sz w:val="28"/>
          <w:szCs w:val="28"/>
          <w:lang w:eastAsia="ru-RU"/>
        </w:rPr>
        <w:t xml:space="preserve"> научиться оперировать юридическими понятиями, применять на практике нормы различных отраслей права, осуществлять толкование нормативно-правовых актов и предпринимать необходимые меры к восстановлению нарушенных прав и законных интересов с использованием справочно-и</w:t>
      </w:r>
      <w:r w:rsidR="006C4AA5">
        <w:rPr>
          <w:rStyle w:val="a3"/>
          <w:rFonts w:ascii="Times New Roman" w:eastAsia="Times New Roman" w:hAnsi="Times New Roman" w:cs="Times New Roman"/>
          <w:b w:val="0"/>
          <w:bCs w:val="0"/>
          <w:sz w:val="28"/>
          <w:szCs w:val="28"/>
          <w:lang w:eastAsia="ru-RU"/>
        </w:rPr>
        <w:t>нформационных систем «Консульта</w:t>
      </w:r>
      <w:r w:rsidRPr="002E4FB4">
        <w:rPr>
          <w:rStyle w:val="a3"/>
          <w:rFonts w:ascii="Times New Roman" w:eastAsia="Times New Roman" w:hAnsi="Times New Roman" w:cs="Times New Roman"/>
          <w:b w:val="0"/>
          <w:bCs w:val="0"/>
          <w:sz w:val="28"/>
          <w:szCs w:val="28"/>
          <w:lang w:eastAsia="ru-RU"/>
        </w:rPr>
        <w:t>нт Плюс» и «Гарант».</w:t>
      </w:r>
    </w:p>
    <w:p w:rsidR="00A92006" w:rsidRPr="009D7C14" w:rsidRDefault="00A92006" w:rsidP="00CF62B3">
      <w:pPr>
        <w:spacing w:after="0" w:line="360" w:lineRule="auto"/>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1 академический час</w:t>
      </w:r>
    </w:p>
    <w:p w:rsidR="006A75FB" w:rsidRPr="007C6788" w:rsidRDefault="00732BD5" w:rsidP="00CF62B3">
      <w:pPr>
        <w:spacing w:after="0" w:line="360" w:lineRule="auto"/>
        <w:jc w:val="both"/>
        <w:rPr>
          <w:rStyle w:val="a3"/>
          <w:rFonts w:ascii="Times New Roman" w:eastAsia="Times New Roman" w:hAnsi="Times New Roman" w:cs="Times New Roman"/>
          <w:b w:val="0"/>
          <w:bCs w:val="0"/>
          <w:sz w:val="28"/>
          <w:szCs w:val="28"/>
          <w:lang w:eastAsia="ru-RU"/>
        </w:rPr>
      </w:pPr>
      <w:r w:rsidRPr="00A92006">
        <w:rPr>
          <w:rStyle w:val="a3"/>
          <w:rFonts w:ascii="Times New Roman" w:eastAsia="Times New Roman" w:hAnsi="Times New Roman" w:cs="Times New Roman"/>
          <w:bCs w:val="0"/>
          <w:sz w:val="28"/>
          <w:szCs w:val="28"/>
          <w:lang w:eastAsia="ru-RU"/>
        </w:rPr>
        <w:t>Необходимые средства обучения:</w:t>
      </w:r>
      <w:r w:rsidR="006A75FB" w:rsidRPr="007C6788">
        <w:rPr>
          <w:rStyle w:val="a3"/>
          <w:rFonts w:ascii="Times New Roman" w:eastAsia="Times New Roman" w:hAnsi="Times New Roman" w:cs="Times New Roman"/>
          <w:b w:val="0"/>
          <w:bCs w:val="0"/>
          <w:i/>
          <w:sz w:val="28"/>
          <w:szCs w:val="28"/>
          <w:lang w:eastAsia="ru-RU"/>
        </w:rPr>
        <w:t xml:space="preserve"> </w:t>
      </w:r>
      <w:bookmarkStart w:id="10" w:name="_Hlk7509168"/>
      <w:r w:rsidR="006A75FB">
        <w:rPr>
          <w:rStyle w:val="a3"/>
          <w:rFonts w:ascii="Times New Roman" w:eastAsia="Times New Roman" w:hAnsi="Times New Roman" w:cs="Times New Roman"/>
          <w:b w:val="0"/>
          <w:bCs w:val="0"/>
          <w:sz w:val="28"/>
          <w:szCs w:val="28"/>
          <w:lang w:eastAsia="ru-RU"/>
        </w:rPr>
        <w:t xml:space="preserve">ПК с установленной справочно-правовой </w:t>
      </w:r>
      <w:r w:rsidR="006A75FB" w:rsidRPr="0047322E">
        <w:rPr>
          <w:rStyle w:val="a3"/>
          <w:rFonts w:ascii="Times New Roman" w:eastAsia="Times New Roman" w:hAnsi="Times New Roman" w:cs="Times New Roman"/>
          <w:b w:val="0"/>
          <w:bCs w:val="0"/>
          <w:sz w:val="28"/>
          <w:szCs w:val="28"/>
          <w:lang w:eastAsia="ru-RU"/>
        </w:rPr>
        <w:t>программой «Консультант Плюс»</w:t>
      </w:r>
    </w:p>
    <w:bookmarkEnd w:id="10"/>
    <w:p w:rsidR="007020F1" w:rsidRDefault="00732BD5" w:rsidP="007020F1">
      <w:pPr>
        <w:shd w:val="clear" w:color="auto" w:fill="FFFFFF"/>
        <w:spacing w:after="0" w:line="360" w:lineRule="auto"/>
        <w:jc w:val="both"/>
        <w:rPr>
          <w:rStyle w:val="a3"/>
          <w:rFonts w:ascii="Times New Roman" w:eastAsia="Times New Roman" w:hAnsi="Times New Roman" w:cs="Times New Roman"/>
          <w:bCs w:val="0"/>
          <w:sz w:val="28"/>
          <w:szCs w:val="28"/>
          <w:lang w:eastAsia="ru-RU"/>
        </w:rPr>
      </w:pPr>
      <w:r w:rsidRPr="006A75FB">
        <w:rPr>
          <w:rStyle w:val="a3"/>
          <w:rFonts w:ascii="Times New Roman" w:eastAsia="Times New Roman" w:hAnsi="Times New Roman" w:cs="Times New Roman"/>
          <w:bCs w:val="0"/>
          <w:sz w:val="28"/>
          <w:szCs w:val="28"/>
          <w:lang w:eastAsia="ru-RU"/>
        </w:rPr>
        <w:lastRenderedPageBreak/>
        <w:t>Содержание заданий:</w:t>
      </w:r>
      <w:r w:rsidR="00A92006" w:rsidRPr="006A75FB">
        <w:rPr>
          <w:rStyle w:val="a3"/>
          <w:rFonts w:ascii="Times New Roman" w:eastAsia="Times New Roman" w:hAnsi="Times New Roman" w:cs="Times New Roman"/>
          <w:bCs w:val="0"/>
          <w:sz w:val="28"/>
          <w:szCs w:val="28"/>
          <w:lang w:eastAsia="ru-RU"/>
        </w:rPr>
        <w:t xml:space="preserve"> </w:t>
      </w:r>
    </w:p>
    <w:p w:rsidR="00A87ED2" w:rsidRPr="007020F1" w:rsidRDefault="00A87ED2" w:rsidP="007020F1">
      <w:pPr>
        <w:shd w:val="clear" w:color="auto" w:fill="FFFFFF"/>
        <w:spacing w:after="0" w:line="360" w:lineRule="auto"/>
        <w:jc w:val="both"/>
        <w:rPr>
          <w:rStyle w:val="a3"/>
          <w:rFonts w:ascii="Times New Roman" w:eastAsia="Times New Roman" w:hAnsi="Times New Roman" w:cs="Times New Roman"/>
          <w:b w:val="0"/>
          <w:bCs w:val="0"/>
          <w:sz w:val="28"/>
          <w:szCs w:val="28"/>
          <w:lang w:eastAsia="ru-RU"/>
        </w:rPr>
      </w:pPr>
      <w:r w:rsidRPr="007020F1">
        <w:rPr>
          <w:rStyle w:val="a3"/>
          <w:rFonts w:ascii="Times New Roman" w:eastAsia="Times New Roman" w:hAnsi="Times New Roman" w:cs="Times New Roman"/>
          <w:b w:val="0"/>
          <w:bCs w:val="0"/>
          <w:sz w:val="28"/>
          <w:szCs w:val="28"/>
          <w:lang w:eastAsia="ru-RU"/>
        </w:rPr>
        <w:t>В качестве домашнего задания студентам было предложено выполнить следующие задания, которые помогут при выполнении практической работы.</w:t>
      </w:r>
    </w:p>
    <w:p w:rsidR="006A75FB" w:rsidRPr="00A87ED2" w:rsidRDefault="006A75FB" w:rsidP="00A809F9">
      <w:pPr>
        <w:pStyle w:val="a7"/>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87ED2">
        <w:rPr>
          <w:rFonts w:ascii="Times New Roman" w:eastAsia="Times New Roman" w:hAnsi="Times New Roman" w:cs="Times New Roman"/>
          <w:color w:val="000000"/>
          <w:sz w:val="28"/>
          <w:szCs w:val="28"/>
          <w:lang w:eastAsia="ru-RU"/>
        </w:rPr>
        <w:t>Используя действующее законодательство подберите по 5 примеров следующих юридических фактов: абсолютные события, относительные события, юридические акты, юридические поступки, преступления, административные проступки, дисциплинарные проступки, гражданские правонарушения. </w:t>
      </w:r>
    </w:p>
    <w:p w:rsidR="006A75FB" w:rsidRDefault="006A75FB" w:rsidP="00A809F9">
      <w:pPr>
        <w:numPr>
          <w:ilvl w:val="0"/>
          <w:numId w:val="9"/>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Составьте, опираясь на ст.2 Гражданского Кодекса РФ, схему "Отношения, регулируемые гражданским законодательством".</w:t>
      </w:r>
    </w:p>
    <w:p w:rsidR="007020F1" w:rsidRDefault="00A87ED2" w:rsidP="007020F1">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A87ED2">
        <w:rPr>
          <w:rFonts w:ascii="Times New Roman" w:eastAsia="Times New Roman" w:hAnsi="Times New Roman" w:cs="Times New Roman"/>
          <w:color w:val="000000"/>
          <w:sz w:val="28"/>
          <w:szCs w:val="28"/>
          <w:lang w:eastAsia="ru-RU"/>
        </w:rPr>
        <w:t>При выполнении задания студентам необходимо обратиться к нормативно-правовому акту, а именно Гражданскому Кодексу РФ, используя справочно-информационные системы «Консультант Плюс» и «Гарант». Также студенты могут воспользоваться учебной литературой, а именно учебником «Теория государства и права», глава 13 «Правовые отношения».</w:t>
      </w:r>
      <w:r w:rsidR="00CF62B3" w:rsidRPr="00CF62B3">
        <w:rPr>
          <w:rStyle w:val="a3"/>
          <w:rFonts w:ascii="Times New Roman" w:eastAsia="Times New Roman" w:hAnsi="Times New Roman" w:cs="Times New Roman"/>
          <w:b w:val="0"/>
          <w:bCs w:val="0"/>
          <w:sz w:val="28"/>
          <w:szCs w:val="28"/>
          <w:lang w:eastAsia="ru-RU"/>
        </w:rPr>
        <w:t xml:space="preserve"> </w:t>
      </w:r>
      <w:r w:rsidR="00CF62B3">
        <w:rPr>
          <w:rStyle w:val="a3"/>
          <w:rFonts w:ascii="Times New Roman" w:eastAsia="Times New Roman" w:hAnsi="Times New Roman" w:cs="Times New Roman"/>
          <w:b w:val="0"/>
          <w:bCs w:val="0"/>
          <w:sz w:val="28"/>
          <w:szCs w:val="28"/>
          <w:lang w:eastAsia="ru-RU"/>
        </w:rPr>
        <w:t>Работа выполняется в тетради рукописным способом.</w:t>
      </w:r>
    </w:p>
    <w:p w:rsidR="00A92006" w:rsidRPr="007020F1" w:rsidRDefault="00A92006" w:rsidP="007020F1">
      <w:pPr>
        <w:shd w:val="clear" w:color="auto" w:fill="FFFFFF"/>
        <w:spacing w:after="0" w:line="360" w:lineRule="auto"/>
        <w:ind w:firstLine="360"/>
        <w:jc w:val="both"/>
        <w:rPr>
          <w:rStyle w:val="a3"/>
          <w:rFonts w:ascii="Times New Roman" w:eastAsia="Times New Roman" w:hAnsi="Times New Roman" w:cs="Times New Roman"/>
          <w:b w:val="0"/>
          <w:bCs w:val="0"/>
          <w:color w:val="000000"/>
          <w:sz w:val="28"/>
          <w:szCs w:val="28"/>
          <w:lang w:eastAsia="ru-RU"/>
        </w:rPr>
      </w:pPr>
      <w:r>
        <w:rPr>
          <w:rStyle w:val="a3"/>
          <w:rFonts w:ascii="Times New Roman" w:eastAsia="Times New Roman" w:hAnsi="Times New Roman" w:cs="Times New Roman"/>
          <w:bCs w:val="0"/>
          <w:sz w:val="28"/>
          <w:szCs w:val="28"/>
          <w:lang w:eastAsia="ru-RU"/>
        </w:rPr>
        <w:t xml:space="preserve">Проведение деловой игры </w:t>
      </w:r>
      <w:r w:rsidR="006A75FB">
        <w:rPr>
          <w:rStyle w:val="a3"/>
          <w:rFonts w:ascii="Times New Roman" w:eastAsia="Times New Roman" w:hAnsi="Times New Roman" w:cs="Times New Roman"/>
          <w:bCs w:val="0"/>
          <w:sz w:val="28"/>
          <w:szCs w:val="28"/>
          <w:lang w:eastAsia="ru-RU"/>
        </w:rPr>
        <w:t>(имитация консультаций). Предложены следующие ситуации:</w:t>
      </w:r>
    </w:p>
    <w:p w:rsidR="00732BD5" w:rsidRPr="002E4FB4" w:rsidRDefault="00732BD5" w:rsidP="00A809F9">
      <w:pPr>
        <w:pStyle w:val="a7"/>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Моисеев, страдающий хроническим заболеванием психики, был признан судом недееспособным. После этого он составил завещание, в котором все свое имущество завещал своему другу Воробьеву, помогавшему ему по хозяйству, лишив наследства свою 28-летнюю дочь, которая никакого участия в жизни отца не принимала. Через 10 дней после удостоверения завещания нотариусом Моисеев умер. Является ли завещание, составленное Моисеевым</w:t>
      </w:r>
      <w:r w:rsidR="00A1141B">
        <w:rPr>
          <w:rFonts w:ascii="Times New Roman" w:eastAsia="Times New Roman" w:hAnsi="Times New Roman" w:cs="Times New Roman"/>
          <w:color w:val="000000"/>
          <w:sz w:val="28"/>
          <w:szCs w:val="28"/>
          <w:lang w:eastAsia="ru-RU"/>
        </w:rPr>
        <w:t>,</w:t>
      </w:r>
      <w:r w:rsidRPr="002E4FB4">
        <w:rPr>
          <w:rFonts w:ascii="Times New Roman" w:eastAsia="Times New Roman" w:hAnsi="Times New Roman" w:cs="Times New Roman"/>
          <w:color w:val="000000"/>
          <w:sz w:val="28"/>
          <w:szCs w:val="28"/>
          <w:lang w:eastAsia="ru-RU"/>
        </w:rPr>
        <w:t xml:space="preserve"> действительным? Ответ обоснуйте.</w:t>
      </w:r>
    </w:p>
    <w:p w:rsidR="00732BD5" w:rsidRDefault="00732BD5" w:rsidP="00A809F9">
      <w:pPr>
        <w:pStyle w:val="a7"/>
        <w:numPr>
          <w:ilvl w:val="0"/>
          <w:numId w:val="10"/>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Павлов (17 лет) и Васильева (19 лет) решили пожениться. Работники </w:t>
      </w:r>
      <w:proofErr w:type="spellStart"/>
      <w:r w:rsidRPr="002E4FB4">
        <w:rPr>
          <w:rFonts w:ascii="Times New Roman" w:eastAsia="Times New Roman" w:hAnsi="Times New Roman" w:cs="Times New Roman"/>
          <w:color w:val="000000"/>
          <w:sz w:val="28"/>
          <w:szCs w:val="28"/>
          <w:lang w:eastAsia="ru-RU"/>
        </w:rPr>
        <w:t>ЗАГСа</w:t>
      </w:r>
      <w:proofErr w:type="spellEnd"/>
      <w:r w:rsidRPr="002E4FB4">
        <w:rPr>
          <w:rFonts w:ascii="Times New Roman" w:eastAsia="Times New Roman" w:hAnsi="Times New Roman" w:cs="Times New Roman"/>
          <w:color w:val="000000"/>
          <w:sz w:val="28"/>
          <w:szCs w:val="28"/>
          <w:lang w:eastAsia="ru-RU"/>
        </w:rPr>
        <w:t xml:space="preserve">, в котором они решили зарегистрировать брак, указали на необходимость несовершеннолетнему Павлову получить согласие на заключение брака органа местного самоуправления по месту жительства. </w:t>
      </w:r>
      <w:r w:rsidRPr="002E4FB4">
        <w:rPr>
          <w:rFonts w:ascii="Times New Roman" w:eastAsia="Times New Roman" w:hAnsi="Times New Roman" w:cs="Times New Roman"/>
          <w:color w:val="000000"/>
          <w:sz w:val="28"/>
          <w:szCs w:val="28"/>
          <w:lang w:eastAsia="ru-RU"/>
        </w:rPr>
        <w:lastRenderedPageBreak/>
        <w:t xml:space="preserve">Павлов считал, что такое разрешение ему не нужно, так как он является ИП. Являются ли действия работников </w:t>
      </w:r>
      <w:proofErr w:type="spellStart"/>
      <w:r w:rsidRPr="002E4FB4">
        <w:rPr>
          <w:rFonts w:ascii="Times New Roman" w:eastAsia="Times New Roman" w:hAnsi="Times New Roman" w:cs="Times New Roman"/>
          <w:color w:val="000000"/>
          <w:sz w:val="28"/>
          <w:szCs w:val="28"/>
          <w:lang w:eastAsia="ru-RU"/>
        </w:rPr>
        <w:t>ЗАГСа</w:t>
      </w:r>
      <w:proofErr w:type="spellEnd"/>
      <w:r w:rsidRPr="002E4FB4">
        <w:rPr>
          <w:rFonts w:ascii="Times New Roman" w:eastAsia="Times New Roman" w:hAnsi="Times New Roman" w:cs="Times New Roman"/>
          <w:color w:val="000000"/>
          <w:sz w:val="28"/>
          <w:szCs w:val="28"/>
          <w:lang w:eastAsia="ru-RU"/>
        </w:rPr>
        <w:t xml:space="preserve"> обоснованными? Ответ обоснуйте.</w:t>
      </w:r>
    </w:p>
    <w:p w:rsidR="00C23334" w:rsidRPr="00C23334" w:rsidRDefault="00C23334" w:rsidP="00A809F9">
      <w:pPr>
        <w:pStyle w:val="a7"/>
        <w:numPr>
          <w:ilvl w:val="0"/>
          <w:numId w:val="10"/>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C23334">
        <w:rPr>
          <w:rFonts w:ascii="Times New Roman" w:eastAsia="Times New Roman" w:hAnsi="Times New Roman" w:cs="Times New Roman"/>
          <w:color w:val="000000"/>
          <w:sz w:val="28"/>
          <w:szCs w:val="28"/>
          <w:lang w:eastAsia="ru-RU"/>
        </w:rPr>
        <w:t>Гражданин Буков проник в квартиру соседа</w:t>
      </w:r>
      <w:r w:rsidR="00A1141B">
        <w:rPr>
          <w:rFonts w:ascii="Times New Roman" w:eastAsia="Times New Roman" w:hAnsi="Times New Roman" w:cs="Times New Roman"/>
          <w:color w:val="000000"/>
          <w:sz w:val="28"/>
          <w:szCs w:val="28"/>
          <w:lang w:eastAsia="ru-RU"/>
        </w:rPr>
        <w:t xml:space="preserve"> Иванова Е. П.</w:t>
      </w:r>
      <w:r w:rsidRPr="00C23334">
        <w:rPr>
          <w:rFonts w:ascii="Times New Roman" w:eastAsia="Times New Roman" w:hAnsi="Times New Roman" w:cs="Times New Roman"/>
          <w:color w:val="000000"/>
          <w:sz w:val="28"/>
          <w:szCs w:val="28"/>
          <w:lang w:eastAsia="ru-RU"/>
        </w:rPr>
        <w:t xml:space="preserve"> и похитил деньги и ювелирные изделия.</w:t>
      </w:r>
      <w:r w:rsidR="00A1141B">
        <w:rPr>
          <w:rFonts w:ascii="Times New Roman" w:eastAsia="Times New Roman" w:hAnsi="Times New Roman" w:cs="Times New Roman"/>
          <w:color w:val="000000"/>
          <w:sz w:val="28"/>
          <w:szCs w:val="28"/>
          <w:lang w:eastAsia="ru-RU"/>
        </w:rPr>
        <w:t xml:space="preserve"> Гражданин Иванов обратился в юридическую консультацию за помощью. Какие последствия ожидают </w:t>
      </w:r>
      <w:proofErr w:type="spellStart"/>
      <w:r w:rsidR="00A1141B">
        <w:rPr>
          <w:rFonts w:ascii="Times New Roman" w:eastAsia="Times New Roman" w:hAnsi="Times New Roman" w:cs="Times New Roman"/>
          <w:color w:val="000000"/>
          <w:sz w:val="28"/>
          <w:szCs w:val="28"/>
          <w:lang w:eastAsia="ru-RU"/>
        </w:rPr>
        <w:t>Букова</w:t>
      </w:r>
      <w:proofErr w:type="spellEnd"/>
      <w:r w:rsidR="00A1141B">
        <w:rPr>
          <w:rFonts w:ascii="Times New Roman" w:eastAsia="Times New Roman" w:hAnsi="Times New Roman" w:cs="Times New Roman"/>
          <w:color w:val="000000"/>
          <w:sz w:val="28"/>
          <w:szCs w:val="28"/>
          <w:lang w:eastAsia="ru-RU"/>
        </w:rPr>
        <w:t>, если Иванов обратится в полицию.</w:t>
      </w:r>
      <w:r w:rsidRPr="00C23334">
        <w:rPr>
          <w:rFonts w:ascii="Times New Roman" w:eastAsia="Times New Roman" w:hAnsi="Times New Roman" w:cs="Times New Roman"/>
          <w:color w:val="000000"/>
          <w:sz w:val="28"/>
          <w:szCs w:val="28"/>
          <w:lang w:eastAsia="ru-RU"/>
        </w:rPr>
        <w:t>?</w:t>
      </w:r>
    </w:p>
    <w:p w:rsidR="00A87ED2" w:rsidRPr="00A87ED2" w:rsidRDefault="00A87ED2" w:rsidP="00CF62B3">
      <w:pPr>
        <w:spacing w:after="0" w:line="360" w:lineRule="auto"/>
        <w:jc w:val="both"/>
        <w:rPr>
          <w:rStyle w:val="a3"/>
          <w:rFonts w:ascii="Times New Roman" w:eastAsia="Times New Roman" w:hAnsi="Times New Roman" w:cs="Times New Roman"/>
          <w:bCs w:val="0"/>
          <w:sz w:val="28"/>
          <w:szCs w:val="28"/>
          <w:lang w:eastAsia="ru-RU"/>
        </w:rPr>
      </w:pPr>
      <w:r w:rsidRPr="00A87ED2">
        <w:rPr>
          <w:rStyle w:val="a3"/>
          <w:rFonts w:ascii="Times New Roman" w:eastAsia="Times New Roman" w:hAnsi="Times New Roman" w:cs="Times New Roman"/>
          <w:bCs w:val="0"/>
          <w:sz w:val="28"/>
          <w:szCs w:val="28"/>
          <w:lang w:eastAsia="ru-RU"/>
        </w:rPr>
        <w:t>Рекомендации/инструкции по выполнению заданий:</w:t>
      </w:r>
    </w:p>
    <w:p w:rsidR="00A87ED2" w:rsidRPr="00A87ED2" w:rsidRDefault="00A87ED2" w:rsidP="00CF62B3">
      <w:pPr>
        <w:spacing w:after="0" w:line="360" w:lineRule="auto"/>
        <w:jc w:val="both"/>
        <w:rPr>
          <w:rStyle w:val="a3"/>
          <w:rFonts w:ascii="Times New Roman" w:eastAsia="Times New Roman" w:hAnsi="Times New Roman" w:cs="Times New Roman"/>
          <w:b w:val="0"/>
          <w:bCs w:val="0"/>
          <w:sz w:val="28"/>
          <w:szCs w:val="28"/>
          <w:lang w:eastAsia="ru-RU"/>
        </w:rPr>
      </w:pPr>
      <w:bookmarkStart w:id="11" w:name="_Hlk7509465"/>
      <w:r>
        <w:rPr>
          <w:rStyle w:val="a3"/>
          <w:rFonts w:ascii="Times New Roman" w:eastAsia="Times New Roman" w:hAnsi="Times New Roman" w:cs="Times New Roman"/>
          <w:b w:val="0"/>
          <w:bCs w:val="0"/>
          <w:sz w:val="28"/>
          <w:szCs w:val="28"/>
          <w:lang w:eastAsia="ru-RU"/>
        </w:rPr>
        <w:t>Деловая игра</w:t>
      </w:r>
      <w:r w:rsidRPr="00A87ED2">
        <w:rPr>
          <w:rStyle w:val="a3"/>
          <w:rFonts w:ascii="Times New Roman" w:eastAsia="Times New Roman" w:hAnsi="Times New Roman" w:cs="Times New Roman"/>
          <w:b w:val="0"/>
          <w:bCs w:val="0"/>
          <w:sz w:val="28"/>
          <w:szCs w:val="28"/>
          <w:lang w:eastAsia="ru-RU"/>
        </w:rPr>
        <w:t xml:space="preserve"> состоит из нескольких этапов: </w:t>
      </w:r>
    </w:p>
    <w:p w:rsidR="00C23334"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1.</w:t>
      </w:r>
      <w:r w:rsidRPr="00A87ED2">
        <w:rPr>
          <w:rStyle w:val="a3"/>
          <w:rFonts w:ascii="Times New Roman" w:eastAsia="Times New Roman" w:hAnsi="Times New Roman" w:cs="Times New Roman"/>
          <w:b w:val="0"/>
          <w:bCs w:val="0"/>
          <w:sz w:val="28"/>
          <w:szCs w:val="28"/>
          <w:lang w:eastAsia="ru-RU"/>
        </w:rPr>
        <w:tab/>
        <w:t>Формирование команд</w:t>
      </w:r>
      <w:r w:rsidR="00C23334">
        <w:rPr>
          <w:rStyle w:val="a3"/>
          <w:rFonts w:ascii="Times New Roman" w:eastAsia="Times New Roman" w:hAnsi="Times New Roman" w:cs="Times New Roman"/>
          <w:b w:val="0"/>
          <w:bCs w:val="0"/>
          <w:sz w:val="28"/>
          <w:szCs w:val="28"/>
          <w:lang w:eastAsia="ru-RU"/>
        </w:rPr>
        <w:t>:</w:t>
      </w:r>
      <w:r w:rsidRPr="00A87ED2">
        <w:rPr>
          <w:rStyle w:val="a3"/>
          <w:rFonts w:ascii="Times New Roman" w:eastAsia="Times New Roman" w:hAnsi="Times New Roman" w:cs="Times New Roman"/>
          <w:b w:val="0"/>
          <w:bCs w:val="0"/>
          <w:sz w:val="28"/>
          <w:szCs w:val="28"/>
          <w:lang w:eastAsia="ru-RU"/>
        </w:rPr>
        <w:t xml:space="preserve"> студенты делятся на </w:t>
      </w:r>
      <w:r w:rsidR="00016069">
        <w:rPr>
          <w:rStyle w:val="a3"/>
          <w:rFonts w:ascii="Times New Roman" w:eastAsia="Times New Roman" w:hAnsi="Times New Roman" w:cs="Times New Roman"/>
          <w:b w:val="0"/>
          <w:bCs w:val="0"/>
          <w:sz w:val="28"/>
          <w:szCs w:val="28"/>
          <w:lang w:eastAsia="ru-RU"/>
        </w:rPr>
        <w:t>3</w:t>
      </w:r>
      <w:r w:rsidRPr="00A87ED2">
        <w:rPr>
          <w:rStyle w:val="a3"/>
          <w:rFonts w:ascii="Times New Roman" w:eastAsia="Times New Roman" w:hAnsi="Times New Roman" w:cs="Times New Roman"/>
          <w:b w:val="0"/>
          <w:bCs w:val="0"/>
          <w:sz w:val="28"/>
          <w:szCs w:val="28"/>
          <w:lang w:eastAsia="ru-RU"/>
        </w:rPr>
        <w:t xml:space="preserve"> команды </w:t>
      </w:r>
      <w:r w:rsidR="00C23334">
        <w:rPr>
          <w:rStyle w:val="a3"/>
          <w:rFonts w:ascii="Times New Roman" w:eastAsia="Times New Roman" w:hAnsi="Times New Roman" w:cs="Times New Roman"/>
          <w:b w:val="0"/>
          <w:bCs w:val="0"/>
          <w:sz w:val="28"/>
          <w:szCs w:val="28"/>
          <w:lang w:eastAsia="ru-RU"/>
        </w:rPr>
        <w:t>путем жеребьевки и в соответствии с номером команды устанавливается очередность выступления (номер команды это и есть номер очередности выступлений)</w:t>
      </w:r>
    </w:p>
    <w:p w:rsidR="00A87ED2"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2.</w:t>
      </w:r>
      <w:r w:rsidRPr="00A87ED2">
        <w:rPr>
          <w:rStyle w:val="a3"/>
          <w:rFonts w:ascii="Times New Roman" w:eastAsia="Times New Roman" w:hAnsi="Times New Roman" w:cs="Times New Roman"/>
          <w:b w:val="0"/>
          <w:bCs w:val="0"/>
          <w:sz w:val="28"/>
          <w:szCs w:val="28"/>
          <w:lang w:eastAsia="ru-RU"/>
        </w:rPr>
        <w:tab/>
      </w:r>
      <w:r w:rsidR="00C23334">
        <w:rPr>
          <w:rStyle w:val="a3"/>
          <w:rFonts w:ascii="Times New Roman" w:eastAsia="Times New Roman" w:hAnsi="Times New Roman" w:cs="Times New Roman"/>
          <w:b w:val="0"/>
          <w:bCs w:val="0"/>
          <w:sz w:val="28"/>
          <w:szCs w:val="28"/>
          <w:lang w:eastAsia="ru-RU"/>
        </w:rPr>
        <w:t xml:space="preserve">Команды получают задание, имитирующее </w:t>
      </w:r>
      <w:proofErr w:type="gramStart"/>
      <w:r w:rsidR="00C23334">
        <w:rPr>
          <w:rStyle w:val="a3"/>
          <w:rFonts w:ascii="Times New Roman" w:eastAsia="Times New Roman" w:hAnsi="Times New Roman" w:cs="Times New Roman"/>
          <w:b w:val="0"/>
          <w:bCs w:val="0"/>
          <w:sz w:val="28"/>
          <w:szCs w:val="28"/>
          <w:lang w:eastAsia="ru-RU"/>
        </w:rPr>
        <w:t>реальную</w:t>
      </w:r>
      <w:r w:rsidR="0047322E">
        <w:rPr>
          <w:rStyle w:val="a3"/>
          <w:rFonts w:ascii="Times New Roman" w:eastAsia="Times New Roman" w:hAnsi="Times New Roman" w:cs="Times New Roman"/>
          <w:b w:val="0"/>
          <w:bCs w:val="0"/>
          <w:sz w:val="28"/>
          <w:szCs w:val="28"/>
          <w:lang w:eastAsia="ru-RU"/>
        </w:rPr>
        <w:t xml:space="preserve"> </w:t>
      </w:r>
      <w:r w:rsidR="00C23334">
        <w:rPr>
          <w:rStyle w:val="a3"/>
          <w:rFonts w:ascii="Times New Roman" w:eastAsia="Times New Roman" w:hAnsi="Times New Roman" w:cs="Times New Roman"/>
          <w:b w:val="0"/>
          <w:bCs w:val="0"/>
          <w:sz w:val="28"/>
          <w:szCs w:val="28"/>
          <w:lang w:eastAsia="ru-RU"/>
        </w:rPr>
        <w:t>ситуацию</w:t>
      </w:r>
      <w:proofErr w:type="gramEnd"/>
      <w:r w:rsidR="00016069">
        <w:rPr>
          <w:rStyle w:val="a3"/>
          <w:rFonts w:ascii="Times New Roman" w:eastAsia="Times New Roman" w:hAnsi="Times New Roman" w:cs="Times New Roman"/>
          <w:b w:val="0"/>
          <w:bCs w:val="0"/>
          <w:sz w:val="28"/>
          <w:szCs w:val="28"/>
          <w:lang w:eastAsia="ru-RU"/>
        </w:rPr>
        <w:t xml:space="preserve"> и распределяют роли, кто юрист, кто обратился за консультацией</w:t>
      </w:r>
    </w:p>
    <w:p w:rsidR="00C23334"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3.</w:t>
      </w:r>
      <w:r w:rsidRPr="00A87ED2">
        <w:rPr>
          <w:rStyle w:val="a3"/>
          <w:rFonts w:ascii="Times New Roman" w:eastAsia="Times New Roman" w:hAnsi="Times New Roman" w:cs="Times New Roman"/>
          <w:b w:val="0"/>
          <w:bCs w:val="0"/>
          <w:sz w:val="28"/>
          <w:szCs w:val="28"/>
          <w:lang w:eastAsia="ru-RU"/>
        </w:rPr>
        <w:tab/>
        <w:t xml:space="preserve">Выступление. На выступление каждому участнику дается времени </w:t>
      </w:r>
      <w:r w:rsidR="00C23334">
        <w:rPr>
          <w:rStyle w:val="a3"/>
          <w:rFonts w:ascii="Times New Roman" w:eastAsia="Times New Roman" w:hAnsi="Times New Roman" w:cs="Times New Roman"/>
          <w:b w:val="0"/>
          <w:bCs w:val="0"/>
          <w:sz w:val="28"/>
          <w:szCs w:val="28"/>
          <w:lang w:eastAsia="ru-RU"/>
        </w:rPr>
        <w:t>до 7 минут.</w:t>
      </w:r>
    </w:p>
    <w:p w:rsidR="00A87ED2" w:rsidRPr="00A87ED2" w:rsidRDefault="00C23334"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4</w:t>
      </w:r>
      <w:r w:rsidR="00A87ED2" w:rsidRPr="00A87ED2">
        <w:rPr>
          <w:rStyle w:val="a3"/>
          <w:rFonts w:ascii="Times New Roman" w:eastAsia="Times New Roman" w:hAnsi="Times New Roman" w:cs="Times New Roman"/>
          <w:b w:val="0"/>
          <w:bCs w:val="0"/>
          <w:sz w:val="28"/>
          <w:szCs w:val="28"/>
          <w:lang w:eastAsia="ru-RU"/>
        </w:rPr>
        <w:t>.</w:t>
      </w:r>
      <w:r w:rsidR="00A87ED2" w:rsidRPr="00A87ED2">
        <w:rPr>
          <w:rStyle w:val="a3"/>
          <w:rFonts w:ascii="Times New Roman" w:eastAsia="Times New Roman" w:hAnsi="Times New Roman" w:cs="Times New Roman"/>
          <w:b w:val="0"/>
          <w:bCs w:val="0"/>
          <w:sz w:val="28"/>
          <w:szCs w:val="28"/>
          <w:lang w:eastAsia="ru-RU"/>
        </w:rPr>
        <w:tab/>
        <w:t xml:space="preserve">Вопросы </w:t>
      </w:r>
      <w:r>
        <w:rPr>
          <w:rStyle w:val="a3"/>
          <w:rFonts w:ascii="Times New Roman" w:eastAsia="Times New Roman" w:hAnsi="Times New Roman" w:cs="Times New Roman"/>
          <w:b w:val="0"/>
          <w:bCs w:val="0"/>
          <w:sz w:val="28"/>
          <w:szCs w:val="28"/>
          <w:lang w:eastAsia="ru-RU"/>
        </w:rPr>
        <w:t>командам</w:t>
      </w:r>
      <w:r w:rsidR="00A87ED2" w:rsidRPr="00A87ED2">
        <w:rPr>
          <w:rStyle w:val="a3"/>
          <w:rFonts w:ascii="Times New Roman" w:eastAsia="Times New Roman" w:hAnsi="Times New Roman" w:cs="Times New Roman"/>
          <w:b w:val="0"/>
          <w:bCs w:val="0"/>
          <w:sz w:val="28"/>
          <w:szCs w:val="28"/>
          <w:lang w:eastAsia="ru-RU"/>
        </w:rPr>
        <w:t xml:space="preserve">. Общее количество времени на вопросы-ответы не более </w:t>
      </w:r>
      <w:r>
        <w:rPr>
          <w:rStyle w:val="a3"/>
          <w:rFonts w:ascii="Times New Roman" w:eastAsia="Times New Roman" w:hAnsi="Times New Roman" w:cs="Times New Roman"/>
          <w:b w:val="0"/>
          <w:bCs w:val="0"/>
          <w:sz w:val="28"/>
          <w:szCs w:val="28"/>
          <w:lang w:eastAsia="ru-RU"/>
        </w:rPr>
        <w:t>5</w:t>
      </w:r>
      <w:r w:rsidR="00A87ED2" w:rsidRPr="00A87ED2">
        <w:rPr>
          <w:rStyle w:val="a3"/>
          <w:rFonts w:ascii="Times New Roman" w:eastAsia="Times New Roman" w:hAnsi="Times New Roman" w:cs="Times New Roman"/>
          <w:b w:val="0"/>
          <w:bCs w:val="0"/>
          <w:sz w:val="28"/>
          <w:szCs w:val="28"/>
          <w:lang w:eastAsia="ru-RU"/>
        </w:rPr>
        <w:t xml:space="preserve"> минут. </w:t>
      </w:r>
      <w:r>
        <w:rPr>
          <w:rStyle w:val="a3"/>
          <w:rFonts w:ascii="Times New Roman" w:eastAsia="Times New Roman" w:hAnsi="Times New Roman" w:cs="Times New Roman"/>
          <w:b w:val="0"/>
          <w:bCs w:val="0"/>
          <w:sz w:val="28"/>
          <w:szCs w:val="28"/>
          <w:lang w:eastAsia="ru-RU"/>
        </w:rPr>
        <w:t>В случае, если у эксперта (преподавателя) возникает вопрос по конкретной ситуации, то эксперт может задать вопрос участникам команды.</w:t>
      </w:r>
    </w:p>
    <w:p w:rsidR="00CF62B3"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6.</w:t>
      </w:r>
      <w:r w:rsidRPr="00A87ED2">
        <w:rPr>
          <w:rStyle w:val="a3"/>
          <w:rFonts w:ascii="Times New Roman" w:eastAsia="Times New Roman" w:hAnsi="Times New Roman" w:cs="Times New Roman"/>
          <w:b w:val="0"/>
          <w:bCs w:val="0"/>
          <w:sz w:val="28"/>
          <w:szCs w:val="28"/>
          <w:lang w:eastAsia="ru-RU"/>
        </w:rPr>
        <w:tab/>
        <w:t>Оценка эксперт</w:t>
      </w:r>
      <w:r w:rsidR="00CF62B3">
        <w:rPr>
          <w:rStyle w:val="a3"/>
          <w:rFonts w:ascii="Times New Roman" w:eastAsia="Times New Roman" w:hAnsi="Times New Roman" w:cs="Times New Roman"/>
          <w:b w:val="0"/>
          <w:bCs w:val="0"/>
          <w:sz w:val="28"/>
          <w:szCs w:val="28"/>
          <w:lang w:eastAsia="ru-RU"/>
        </w:rPr>
        <w:t>а</w:t>
      </w:r>
      <w:r w:rsidRPr="00A87ED2">
        <w:rPr>
          <w:rStyle w:val="a3"/>
          <w:rFonts w:ascii="Times New Roman" w:eastAsia="Times New Roman" w:hAnsi="Times New Roman" w:cs="Times New Roman"/>
          <w:b w:val="0"/>
          <w:bCs w:val="0"/>
          <w:sz w:val="28"/>
          <w:szCs w:val="28"/>
          <w:lang w:eastAsia="ru-RU"/>
        </w:rPr>
        <w:t xml:space="preserve"> </w:t>
      </w:r>
      <w:r w:rsidR="00FC7D5B">
        <w:rPr>
          <w:rStyle w:val="a3"/>
          <w:rFonts w:ascii="Times New Roman" w:eastAsia="Times New Roman" w:hAnsi="Times New Roman" w:cs="Times New Roman"/>
          <w:b w:val="0"/>
          <w:bCs w:val="0"/>
          <w:sz w:val="28"/>
          <w:szCs w:val="28"/>
          <w:lang w:eastAsia="ru-RU"/>
        </w:rPr>
        <w:t xml:space="preserve">(приложение </w:t>
      </w:r>
      <w:r w:rsidR="00016069">
        <w:rPr>
          <w:rStyle w:val="a3"/>
          <w:rFonts w:ascii="Times New Roman" w:eastAsia="Times New Roman" w:hAnsi="Times New Roman" w:cs="Times New Roman"/>
          <w:b w:val="0"/>
          <w:bCs w:val="0"/>
          <w:sz w:val="28"/>
          <w:szCs w:val="28"/>
          <w:lang w:eastAsia="ru-RU"/>
        </w:rPr>
        <w:t>4</w:t>
      </w:r>
      <w:r w:rsidR="00FC7D5B">
        <w:rPr>
          <w:rStyle w:val="a3"/>
          <w:rFonts w:ascii="Times New Roman" w:eastAsia="Times New Roman" w:hAnsi="Times New Roman" w:cs="Times New Roman"/>
          <w:b w:val="0"/>
          <w:bCs w:val="0"/>
          <w:sz w:val="28"/>
          <w:szCs w:val="28"/>
          <w:lang w:eastAsia="ru-RU"/>
        </w:rPr>
        <w:t>)</w:t>
      </w:r>
    </w:p>
    <w:p w:rsidR="00CF62B3" w:rsidRDefault="00A87ED2"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7.</w:t>
      </w:r>
      <w:r w:rsidRPr="00A87ED2">
        <w:rPr>
          <w:rStyle w:val="a3"/>
          <w:rFonts w:ascii="Times New Roman" w:eastAsia="Times New Roman" w:hAnsi="Times New Roman" w:cs="Times New Roman"/>
          <w:b w:val="0"/>
          <w:bCs w:val="0"/>
          <w:sz w:val="28"/>
          <w:szCs w:val="28"/>
          <w:lang w:eastAsia="ru-RU"/>
        </w:rPr>
        <w:tab/>
        <w:t>Рефлексия</w:t>
      </w:r>
    </w:p>
    <w:bookmarkEnd w:id="11"/>
    <w:p w:rsidR="00732BD5" w:rsidRPr="00CF62B3" w:rsidRDefault="00732BD5" w:rsidP="00CF62B3">
      <w:pPr>
        <w:spacing w:after="0" w:line="360" w:lineRule="auto"/>
        <w:jc w:val="both"/>
        <w:rPr>
          <w:rStyle w:val="a3"/>
          <w:rFonts w:ascii="Times New Roman" w:eastAsia="Times New Roman" w:hAnsi="Times New Roman" w:cs="Times New Roman"/>
          <w:bCs w:val="0"/>
          <w:sz w:val="28"/>
          <w:szCs w:val="28"/>
          <w:lang w:eastAsia="ru-RU"/>
        </w:rPr>
      </w:pPr>
      <w:r w:rsidRPr="00CF62B3">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732BD5" w:rsidP="00CF62B3">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Работа </w:t>
      </w:r>
      <w:r w:rsidR="00CF62B3">
        <w:rPr>
          <w:rStyle w:val="a3"/>
          <w:rFonts w:ascii="Times New Roman" w:eastAsia="Times New Roman" w:hAnsi="Times New Roman" w:cs="Times New Roman"/>
          <w:b w:val="0"/>
          <w:bCs w:val="0"/>
          <w:sz w:val="28"/>
          <w:szCs w:val="28"/>
          <w:lang w:eastAsia="ru-RU"/>
        </w:rPr>
        <w:t xml:space="preserve">команды </w:t>
      </w:r>
      <w:r w:rsidR="00016069">
        <w:rPr>
          <w:rStyle w:val="a3"/>
          <w:rFonts w:ascii="Times New Roman" w:eastAsia="Times New Roman" w:hAnsi="Times New Roman" w:cs="Times New Roman"/>
          <w:b w:val="0"/>
          <w:bCs w:val="0"/>
          <w:sz w:val="28"/>
          <w:szCs w:val="28"/>
          <w:lang w:eastAsia="ru-RU"/>
        </w:rPr>
        <w:t>демонстрируется, оценки оформляются в экспертном листе.</w:t>
      </w:r>
      <w:r w:rsidR="00CF62B3">
        <w:rPr>
          <w:rStyle w:val="a3"/>
          <w:rFonts w:ascii="Times New Roman" w:eastAsia="Times New Roman" w:hAnsi="Times New Roman" w:cs="Times New Roman"/>
          <w:b w:val="0"/>
          <w:bCs w:val="0"/>
          <w:sz w:val="28"/>
          <w:szCs w:val="28"/>
          <w:lang w:eastAsia="ru-RU"/>
        </w:rPr>
        <w:t xml:space="preserve"> </w:t>
      </w:r>
    </w:p>
    <w:p w:rsidR="00732BD5" w:rsidRDefault="00732BD5" w:rsidP="00CF62B3">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4E25C4">
        <w:rPr>
          <w:rStyle w:val="a3"/>
          <w:rFonts w:ascii="Times New Roman" w:eastAsia="Times New Roman" w:hAnsi="Times New Roman" w:cs="Times New Roman"/>
          <w:bCs w:val="0"/>
          <w:sz w:val="28"/>
          <w:szCs w:val="28"/>
          <w:lang w:eastAsia="ru-RU"/>
        </w:rPr>
        <w:t>Критерии оценки выполнения задания:</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bookmarkStart w:id="12" w:name="_Hlk7511674"/>
      <w:r w:rsidRPr="004E25C4">
        <w:rPr>
          <w:rStyle w:val="a3"/>
          <w:rFonts w:ascii="Times New Roman" w:eastAsia="Times New Roman" w:hAnsi="Times New Roman" w:cs="Times New Roman"/>
          <w:b w:val="0"/>
          <w:bCs w:val="0"/>
          <w:sz w:val="28"/>
          <w:szCs w:val="28"/>
          <w:lang w:eastAsia="ru-RU"/>
        </w:rPr>
        <w:t>Команда уложилась в отведенное время на выступление</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4E25C4">
        <w:rPr>
          <w:rStyle w:val="a3"/>
          <w:rFonts w:ascii="Times New Roman" w:eastAsia="Times New Roman" w:hAnsi="Times New Roman" w:cs="Times New Roman"/>
          <w:b w:val="0"/>
          <w:bCs w:val="0"/>
          <w:sz w:val="28"/>
          <w:szCs w:val="28"/>
          <w:lang w:eastAsia="ru-RU"/>
        </w:rPr>
        <w:t>Правильность ответа и обоснованность</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4E25C4">
        <w:rPr>
          <w:rStyle w:val="a3"/>
          <w:rFonts w:ascii="Times New Roman" w:eastAsia="Times New Roman" w:hAnsi="Times New Roman" w:cs="Times New Roman"/>
          <w:b w:val="0"/>
          <w:bCs w:val="0"/>
          <w:sz w:val="28"/>
          <w:szCs w:val="28"/>
          <w:lang w:eastAsia="ru-RU"/>
        </w:rPr>
        <w:t>Точность и аргументированность при ответах на вопросы эксперта</w:t>
      </w:r>
    </w:p>
    <w:p w:rsidR="004E25C4" w:rsidRPr="004E25C4" w:rsidRDefault="004E25C4" w:rsidP="00A809F9">
      <w:pPr>
        <w:pStyle w:val="a7"/>
        <w:numPr>
          <w:ilvl w:val="0"/>
          <w:numId w:val="18"/>
        </w:numPr>
        <w:spacing w:after="0" w:line="360" w:lineRule="auto"/>
        <w:ind w:left="0" w:firstLine="709"/>
        <w:jc w:val="both"/>
        <w:rPr>
          <w:rStyle w:val="a3"/>
          <w:rFonts w:ascii="Times New Roman" w:eastAsia="Times New Roman" w:hAnsi="Times New Roman" w:cs="Times New Roman"/>
          <w:b w:val="0"/>
          <w:bCs w:val="0"/>
          <w:sz w:val="28"/>
          <w:szCs w:val="28"/>
          <w:lang w:eastAsia="ru-RU"/>
        </w:rPr>
      </w:pPr>
      <w:r w:rsidRPr="004E25C4">
        <w:rPr>
          <w:rStyle w:val="a3"/>
          <w:rFonts w:ascii="Times New Roman" w:eastAsia="Times New Roman" w:hAnsi="Times New Roman" w:cs="Times New Roman"/>
          <w:b w:val="0"/>
          <w:bCs w:val="0"/>
          <w:sz w:val="28"/>
          <w:szCs w:val="28"/>
          <w:lang w:eastAsia="ru-RU"/>
        </w:rPr>
        <w:t>Нормы поведения при оказании консультации не нарушены</w:t>
      </w:r>
    </w:p>
    <w:bookmarkEnd w:id="12"/>
    <w:p w:rsidR="00A27CBB" w:rsidRDefault="00A27CBB" w:rsidP="00732BD5">
      <w:pPr>
        <w:jc w:val="center"/>
        <w:rPr>
          <w:rStyle w:val="a3"/>
          <w:rFonts w:ascii="Times New Roman" w:eastAsia="Times New Roman" w:hAnsi="Times New Roman" w:cs="Times New Roman"/>
          <w:bCs w:val="0"/>
          <w:sz w:val="28"/>
          <w:szCs w:val="28"/>
          <w:lang w:eastAsia="ru-RU"/>
        </w:rPr>
      </w:pPr>
    </w:p>
    <w:p w:rsidR="00732BD5" w:rsidRPr="00A809F9" w:rsidRDefault="00732BD5" w:rsidP="00A809F9">
      <w:pPr>
        <w:pStyle w:val="1"/>
        <w:jc w:val="center"/>
        <w:rPr>
          <w:rStyle w:val="a3"/>
          <w:rFonts w:ascii="Times New Roman" w:eastAsia="Times New Roman" w:hAnsi="Times New Roman" w:cs="Times New Roman"/>
          <w:bCs w:val="0"/>
          <w:color w:val="000000" w:themeColor="text1"/>
          <w:sz w:val="28"/>
          <w:szCs w:val="28"/>
          <w:lang w:eastAsia="ru-RU"/>
        </w:rPr>
      </w:pPr>
      <w:bookmarkStart w:id="13" w:name="_Toc7539220"/>
      <w:r w:rsidRPr="00A809F9">
        <w:rPr>
          <w:rStyle w:val="a3"/>
          <w:rFonts w:ascii="Times New Roman" w:eastAsia="Times New Roman" w:hAnsi="Times New Roman" w:cs="Times New Roman"/>
          <w:bCs w:val="0"/>
          <w:color w:val="000000" w:themeColor="text1"/>
          <w:sz w:val="28"/>
          <w:szCs w:val="28"/>
          <w:lang w:eastAsia="ru-RU"/>
        </w:rPr>
        <w:lastRenderedPageBreak/>
        <w:t>Практическая работа № 4</w:t>
      </w:r>
      <w:bookmarkEnd w:id="13"/>
    </w:p>
    <w:p w:rsidR="00732BD5" w:rsidRPr="007020F1" w:rsidRDefault="00732BD5" w:rsidP="00732BD5">
      <w:pPr>
        <w:jc w:val="center"/>
        <w:rPr>
          <w:rStyle w:val="a3"/>
          <w:rFonts w:ascii="Times New Roman" w:eastAsia="Times New Roman" w:hAnsi="Times New Roman" w:cs="Times New Roman"/>
          <w:bCs w:val="0"/>
          <w:sz w:val="28"/>
          <w:szCs w:val="28"/>
          <w:lang w:eastAsia="ru-RU"/>
        </w:rPr>
      </w:pPr>
      <w:r w:rsidRPr="007020F1">
        <w:rPr>
          <w:rStyle w:val="a3"/>
          <w:rFonts w:ascii="Times New Roman" w:eastAsia="Times New Roman" w:hAnsi="Times New Roman" w:cs="Times New Roman"/>
          <w:bCs w:val="0"/>
          <w:sz w:val="28"/>
          <w:szCs w:val="28"/>
          <w:lang w:eastAsia="ru-RU"/>
        </w:rPr>
        <w:t>«Правонарушения и юридическая ответственность»</w:t>
      </w:r>
    </w:p>
    <w:p w:rsidR="00732BD5" w:rsidRDefault="00732BD5" w:rsidP="004E25C4">
      <w:pPr>
        <w:spacing w:after="0" w:line="360" w:lineRule="auto"/>
        <w:jc w:val="both"/>
        <w:rPr>
          <w:rStyle w:val="a3"/>
          <w:rFonts w:ascii="Times New Roman" w:eastAsia="Times New Roman" w:hAnsi="Times New Roman" w:cs="Times New Roman"/>
          <w:b w:val="0"/>
          <w:bCs w:val="0"/>
          <w:sz w:val="28"/>
          <w:szCs w:val="28"/>
          <w:lang w:eastAsia="ru-RU"/>
        </w:rPr>
      </w:pPr>
      <w:r w:rsidRPr="007020F1">
        <w:rPr>
          <w:rStyle w:val="a3"/>
          <w:rFonts w:ascii="Times New Roman" w:eastAsia="Times New Roman" w:hAnsi="Times New Roman" w:cs="Times New Roman"/>
          <w:bCs w:val="0"/>
          <w:sz w:val="28"/>
          <w:szCs w:val="28"/>
          <w:lang w:eastAsia="ru-RU"/>
        </w:rPr>
        <w:t>Цель работы:</w:t>
      </w:r>
      <w:r w:rsidRPr="002E4FB4">
        <w:rPr>
          <w:rStyle w:val="a3"/>
          <w:rFonts w:ascii="Times New Roman" w:eastAsia="Times New Roman" w:hAnsi="Times New Roman" w:cs="Times New Roman"/>
          <w:b w:val="0"/>
          <w:bCs w:val="0"/>
          <w:sz w:val="28"/>
          <w:szCs w:val="28"/>
          <w:lang w:eastAsia="ru-RU"/>
        </w:rPr>
        <w:t xml:space="preserve"> научиться оперировать и применять юридические понятия, анализировать практические ситуации, устанавливать признаки правонарушений и правильно их квалифицировать, давать оценку с использованием справочно-информационных систем «Консультант Плюс» и «Гарант».</w:t>
      </w:r>
    </w:p>
    <w:p w:rsidR="007020F1" w:rsidRPr="009D7C14" w:rsidRDefault="007020F1" w:rsidP="004E25C4">
      <w:pPr>
        <w:spacing w:after="0" w:line="360" w:lineRule="auto"/>
        <w:jc w:val="both"/>
        <w:rPr>
          <w:rStyle w:val="a3"/>
          <w:rFonts w:ascii="Times New Roman" w:eastAsia="Times New Roman" w:hAnsi="Times New Roman" w:cs="Times New Roman"/>
          <w:b w:val="0"/>
          <w:bCs w:val="0"/>
          <w:sz w:val="28"/>
          <w:szCs w:val="28"/>
          <w:lang w:eastAsia="ru-RU"/>
        </w:rPr>
      </w:pPr>
      <w:r w:rsidRPr="009D7C14">
        <w:rPr>
          <w:rStyle w:val="a3"/>
          <w:rFonts w:ascii="Times New Roman" w:eastAsia="Times New Roman" w:hAnsi="Times New Roman" w:cs="Times New Roman"/>
          <w:bCs w:val="0"/>
          <w:sz w:val="28"/>
          <w:szCs w:val="28"/>
          <w:lang w:eastAsia="ru-RU"/>
        </w:rPr>
        <w:t>Продолжительность занятия:</w:t>
      </w:r>
      <w:r>
        <w:rPr>
          <w:rStyle w:val="a3"/>
          <w:rFonts w:ascii="Times New Roman" w:eastAsia="Times New Roman" w:hAnsi="Times New Roman" w:cs="Times New Roman"/>
          <w:b w:val="0"/>
          <w:bCs w:val="0"/>
          <w:sz w:val="28"/>
          <w:szCs w:val="28"/>
          <w:lang w:eastAsia="ru-RU"/>
        </w:rPr>
        <w:t xml:space="preserve"> 1 академический час</w:t>
      </w:r>
    </w:p>
    <w:p w:rsidR="007020F1" w:rsidRPr="007C6788" w:rsidRDefault="00732BD5" w:rsidP="004E25C4">
      <w:pPr>
        <w:spacing w:after="0" w:line="360" w:lineRule="auto"/>
        <w:jc w:val="both"/>
        <w:rPr>
          <w:rStyle w:val="a3"/>
          <w:rFonts w:ascii="Times New Roman" w:eastAsia="Times New Roman" w:hAnsi="Times New Roman" w:cs="Times New Roman"/>
          <w:b w:val="0"/>
          <w:bCs w:val="0"/>
          <w:sz w:val="28"/>
          <w:szCs w:val="28"/>
          <w:lang w:eastAsia="ru-RU"/>
        </w:rPr>
      </w:pPr>
      <w:r w:rsidRPr="007020F1">
        <w:rPr>
          <w:rStyle w:val="a3"/>
          <w:rFonts w:ascii="Times New Roman" w:eastAsia="Times New Roman" w:hAnsi="Times New Roman" w:cs="Times New Roman"/>
          <w:bCs w:val="0"/>
          <w:sz w:val="28"/>
          <w:szCs w:val="28"/>
          <w:lang w:eastAsia="ru-RU"/>
        </w:rPr>
        <w:t>Необходимые средства обучения:</w:t>
      </w:r>
      <w:r w:rsidRPr="004A4DD9">
        <w:rPr>
          <w:rStyle w:val="a3"/>
          <w:rFonts w:ascii="Times New Roman" w:eastAsia="Times New Roman" w:hAnsi="Times New Roman" w:cs="Times New Roman"/>
          <w:b w:val="0"/>
          <w:bCs w:val="0"/>
          <w:i/>
          <w:sz w:val="28"/>
          <w:szCs w:val="28"/>
          <w:lang w:eastAsia="ru-RU"/>
        </w:rPr>
        <w:t xml:space="preserve"> </w:t>
      </w:r>
      <w:r w:rsidR="007020F1">
        <w:rPr>
          <w:rStyle w:val="a3"/>
          <w:rFonts w:ascii="Times New Roman" w:eastAsia="Times New Roman" w:hAnsi="Times New Roman" w:cs="Times New Roman"/>
          <w:b w:val="0"/>
          <w:bCs w:val="0"/>
          <w:sz w:val="28"/>
          <w:szCs w:val="28"/>
          <w:lang w:eastAsia="ru-RU"/>
        </w:rPr>
        <w:t>ПК с установленной справочно-правовой программой «Консультант Плюс»</w:t>
      </w:r>
    </w:p>
    <w:p w:rsidR="00732BD5" w:rsidRDefault="00732BD5" w:rsidP="004E25C4">
      <w:pPr>
        <w:spacing w:after="0" w:line="360" w:lineRule="auto"/>
        <w:jc w:val="both"/>
        <w:rPr>
          <w:rStyle w:val="a3"/>
          <w:rFonts w:ascii="Times New Roman" w:eastAsia="Times New Roman" w:hAnsi="Times New Roman" w:cs="Times New Roman"/>
          <w:bCs w:val="0"/>
          <w:sz w:val="28"/>
          <w:szCs w:val="28"/>
          <w:lang w:eastAsia="ru-RU"/>
        </w:rPr>
      </w:pPr>
      <w:r w:rsidRPr="007020F1">
        <w:rPr>
          <w:rStyle w:val="a3"/>
          <w:rFonts w:ascii="Times New Roman" w:eastAsia="Times New Roman" w:hAnsi="Times New Roman" w:cs="Times New Roman"/>
          <w:bCs w:val="0"/>
          <w:sz w:val="28"/>
          <w:szCs w:val="28"/>
          <w:lang w:eastAsia="ru-RU"/>
        </w:rPr>
        <w:t>Содержание заданий:</w:t>
      </w:r>
      <w:r w:rsidRPr="007020F1">
        <w:rPr>
          <w:rStyle w:val="a3"/>
          <w:rFonts w:ascii="Times New Roman" w:eastAsia="Times New Roman" w:hAnsi="Times New Roman" w:cs="Times New Roman"/>
          <w:bCs w:val="0"/>
          <w:sz w:val="28"/>
          <w:szCs w:val="28"/>
          <w:lang w:eastAsia="ru-RU"/>
        </w:rPr>
        <w:tab/>
      </w:r>
    </w:p>
    <w:p w:rsidR="007020F1" w:rsidRPr="007020F1" w:rsidRDefault="007020F1" w:rsidP="004E25C4">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7020F1">
        <w:rPr>
          <w:rStyle w:val="a3"/>
          <w:rFonts w:ascii="Times New Roman" w:eastAsia="Times New Roman" w:hAnsi="Times New Roman" w:cs="Times New Roman"/>
          <w:b w:val="0"/>
          <w:bCs w:val="0"/>
          <w:sz w:val="28"/>
          <w:szCs w:val="28"/>
          <w:lang w:eastAsia="ru-RU"/>
        </w:rPr>
        <w:t>В качестве домашнего задания студентам было предложено выполнить следующ</w:t>
      </w:r>
      <w:r>
        <w:rPr>
          <w:rStyle w:val="a3"/>
          <w:rFonts w:ascii="Times New Roman" w:eastAsia="Times New Roman" w:hAnsi="Times New Roman" w:cs="Times New Roman"/>
          <w:b w:val="0"/>
          <w:bCs w:val="0"/>
          <w:sz w:val="28"/>
          <w:szCs w:val="28"/>
          <w:lang w:eastAsia="ru-RU"/>
        </w:rPr>
        <w:t>е</w:t>
      </w:r>
      <w:r w:rsidRPr="007020F1">
        <w:rPr>
          <w:rStyle w:val="a3"/>
          <w:rFonts w:ascii="Times New Roman" w:eastAsia="Times New Roman" w:hAnsi="Times New Roman" w:cs="Times New Roman"/>
          <w:b w:val="0"/>
          <w:bCs w:val="0"/>
          <w:sz w:val="28"/>
          <w:szCs w:val="28"/>
          <w:lang w:eastAsia="ru-RU"/>
        </w:rPr>
        <w:t>е задани</w:t>
      </w:r>
      <w:r>
        <w:rPr>
          <w:rStyle w:val="a3"/>
          <w:rFonts w:ascii="Times New Roman" w:eastAsia="Times New Roman" w:hAnsi="Times New Roman" w:cs="Times New Roman"/>
          <w:b w:val="0"/>
          <w:bCs w:val="0"/>
          <w:sz w:val="28"/>
          <w:szCs w:val="28"/>
          <w:lang w:eastAsia="ru-RU"/>
        </w:rPr>
        <w:t>е</w:t>
      </w:r>
      <w:r w:rsidRPr="007020F1">
        <w:rPr>
          <w:rStyle w:val="a3"/>
          <w:rFonts w:ascii="Times New Roman" w:eastAsia="Times New Roman" w:hAnsi="Times New Roman" w:cs="Times New Roman"/>
          <w:b w:val="0"/>
          <w:bCs w:val="0"/>
          <w:sz w:val="28"/>
          <w:szCs w:val="28"/>
          <w:lang w:eastAsia="ru-RU"/>
        </w:rPr>
        <w:t>, котор</w:t>
      </w:r>
      <w:r>
        <w:rPr>
          <w:rStyle w:val="a3"/>
          <w:rFonts w:ascii="Times New Roman" w:eastAsia="Times New Roman" w:hAnsi="Times New Roman" w:cs="Times New Roman"/>
          <w:b w:val="0"/>
          <w:bCs w:val="0"/>
          <w:sz w:val="28"/>
          <w:szCs w:val="28"/>
          <w:lang w:eastAsia="ru-RU"/>
        </w:rPr>
        <w:t>о</w:t>
      </w:r>
      <w:r w:rsidRPr="007020F1">
        <w:rPr>
          <w:rStyle w:val="a3"/>
          <w:rFonts w:ascii="Times New Roman" w:eastAsia="Times New Roman" w:hAnsi="Times New Roman" w:cs="Times New Roman"/>
          <w:b w:val="0"/>
          <w:bCs w:val="0"/>
          <w:sz w:val="28"/>
          <w:szCs w:val="28"/>
          <w:lang w:eastAsia="ru-RU"/>
        </w:rPr>
        <w:t>е помо</w:t>
      </w:r>
      <w:r>
        <w:rPr>
          <w:rStyle w:val="a3"/>
          <w:rFonts w:ascii="Times New Roman" w:eastAsia="Times New Roman" w:hAnsi="Times New Roman" w:cs="Times New Roman"/>
          <w:b w:val="0"/>
          <w:bCs w:val="0"/>
          <w:sz w:val="28"/>
          <w:szCs w:val="28"/>
          <w:lang w:eastAsia="ru-RU"/>
        </w:rPr>
        <w:t>жет</w:t>
      </w:r>
      <w:r w:rsidRPr="007020F1">
        <w:rPr>
          <w:rStyle w:val="a3"/>
          <w:rFonts w:ascii="Times New Roman" w:eastAsia="Times New Roman" w:hAnsi="Times New Roman" w:cs="Times New Roman"/>
          <w:b w:val="0"/>
          <w:bCs w:val="0"/>
          <w:sz w:val="28"/>
          <w:szCs w:val="28"/>
          <w:lang w:eastAsia="ru-RU"/>
        </w:rPr>
        <w:t xml:space="preserve"> при выполнении практической работы</w:t>
      </w:r>
      <w:r>
        <w:rPr>
          <w:rStyle w:val="a3"/>
          <w:rFonts w:ascii="Times New Roman" w:eastAsia="Times New Roman" w:hAnsi="Times New Roman" w:cs="Times New Roman"/>
          <w:b w:val="0"/>
          <w:bCs w:val="0"/>
          <w:sz w:val="28"/>
          <w:szCs w:val="28"/>
          <w:lang w:eastAsia="ru-RU"/>
        </w:rPr>
        <w:t xml:space="preserve"> – необходимо в</w:t>
      </w:r>
      <w:r w:rsidRPr="007020F1">
        <w:rPr>
          <w:rFonts w:ascii="Times New Roman" w:eastAsia="Times New Roman" w:hAnsi="Times New Roman" w:cs="Times New Roman"/>
          <w:color w:val="000000"/>
          <w:sz w:val="28"/>
          <w:szCs w:val="28"/>
          <w:lang w:eastAsia="ru-RU"/>
        </w:rPr>
        <w:t>ыб</w:t>
      </w:r>
      <w:r>
        <w:rPr>
          <w:rFonts w:ascii="Times New Roman" w:eastAsia="Times New Roman" w:hAnsi="Times New Roman" w:cs="Times New Roman"/>
          <w:color w:val="000000"/>
          <w:sz w:val="28"/>
          <w:szCs w:val="28"/>
          <w:lang w:eastAsia="ru-RU"/>
        </w:rPr>
        <w:t>рать</w:t>
      </w:r>
      <w:r w:rsidRPr="007020F1">
        <w:rPr>
          <w:rFonts w:ascii="Times New Roman" w:eastAsia="Times New Roman" w:hAnsi="Times New Roman" w:cs="Times New Roman"/>
          <w:color w:val="000000"/>
          <w:sz w:val="28"/>
          <w:szCs w:val="28"/>
          <w:lang w:eastAsia="ru-RU"/>
        </w:rPr>
        <w:t xml:space="preserve"> пять статей из особенной части Уголовного кодекса РФ и сдела</w:t>
      </w:r>
      <w:r w:rsidR="00016069">
        <w:rPr>
          <w:rFonts w:ascii="Times New Roman" w:eastAsia="Times New Roman" w:hAnsi="Times New Roman" w:cs="Times New Roman"/>
          <w:color w:val="000000"/>
          <w:sz w:val="28"/>
          <w:szCs w:val="28"/>
          <w:lang w:eastAsia="ru-RU"/>
        </w:rPr>
        <w:t>ть</w:t>
      </w:r>
      <w:r w:rsidRPr="007020F1">
        <w:rPr>
          <w:rFonts w:ascii="Times New Roman" w:eastAsia="Times New Roman" w:hAnsi="Times New Roman" w:cs="Times New Roman"/>
          <w:color w:val="000000"/>
          <w:sz w:val="28"/>
          <w:szCs w:val="28"/>
          <w:lang w:eastAsia="ru-RU"/>
        </w:rPr>
        <w:t xml:space="preserve"> комплексный анализ состава </w:t>
      </w:r>
      <w:r>
        <w:rPr>
          <w:rFonts w:ascii="Times New Roman" w:eastAsia="Times New Roman" w:hAnsi="Times New Roman" w:cs="Times New Roman"/>
          <w:color w:val="000000"/>
          <w:sz w:val="28"/>
          <w:szCs w:val="28"/>
          <w:lang w:eastAsia="ru-RU"/>
        </w:rPr>
        <w:t xml:space="preserve">преступлений, </w:t>
      </w:r>
      <w:r w:rsidRPr="007020F1">
        <w:rPr>
          <w:rFonts w:ascii="Times New Roman" w:eastAsia="Times New Roman" w:hAnsi="Times New Roman" w:cs="Times New Roman"/>
          <w:color w:val="000000"/>
          <w:sz w:val="28"/>
          <w:szCs w:val="28"/>
          <w:lang w:eastAsia="ru-RU"/>
        </w:rPr>
        <w:t>предусмотренных данными статьями.</w:t>
      </w:r>
    </w:p>
    <w:p w:rsidR="007020F1" w:rsidRDefault="00A809F9" w:rsidP="00A809F9">
      <w:pPr>
        <w:spacing w:after="0"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ab/>
      </w:r>
      <w:r w:rsidR="007020F1">
        <w:rPr>
          <w:rStyle w:val="a3"/>
          <w:rFonts w:ascii="Times New Roman" w:eastAsia="Times New Roman" w:hAnsi="Times New Roman" w:cs="Times New Roman"/>
          <w:b w:val="0"/>
          <w:bCs w:val="0"/>
          <w:sz w:val="28"/>
          <w:szCs w:val="28"/>
          <w:lang w:eastAsia="ru-RU"/>
        </w:rPr>
        <w:t>При выполнении задания студентам необходимо обратиться к нормативно-правовым актам, а именно Кодексу об Административных правонарушениях РФ, Гражданскому Кодексу РФ, Уголовному Кодексу РФ, используя справочно-информационные системы «Консультант Плюс» и «Гарант». Также студенты могут воспользоваться учебной литературой, а именно учебником «Теория государства и права», глава 17 «Правомерное поведение и правонарушения» и глава 18 «Юридическая ответственность».</w:t>
      </w:r>
      <w:r w:rsidR="007020F1" w:rsidRPr="007020F1">
        <w:rPr>
          <w:rStyle w:val="a3"/>
          <w:rFonts w:ascii="Times New Roman" w:eastAsia="Times New Roman" w:hAnsi="Times New Roman" w:cs="Times New Roman"/>
          <w:b w:val="0"/>
          <w:bCs w:val="0"/>
          <w:sz w:val="28"/>
          <w:szCs w:val="28"/>
          <w:lang w:eastAsia="ru-RU"/>
        </w:rPr>
        <w:t xml:space="preserve"> </w:t>
      </w:r>
      <w:r w:rsidR="007020F1">
        <w:rPr>
          <w:rStyle w:val="a3"/>
          <w:rFonts w:ascii="Times New Roman" w:eastAsia="Times New Roman" w:hAnsi="Times New Roman" w:cs="Times New Roman"/>
          <w:b w:val="0"/>
          <w:bCs w:val="0"/>
          <w:sz w:val="28"/>
          <w:szCs w:val="28"/>
          <w:lang w:eastAsia="ru-RU"/>
        </w:rPr>
        <w:t>Работа выполняется в тетради рукописным способом.</w:t>
      </w:r>
    </w:p>
    <w:p w:rsidR="007020F1" w:rsidRDefault="007020F1" w:rsidP="004E25C4">
      <w:pPr>
        <w:spacing w:after="0" w:line="360" w:lineRule="auto"/>
        <w:jc w:val="both"/>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Cs w:val="0"/>
          <w:sz w:val="28"/>
          <w:szCs w:val="28"/>
          <w:lang w:eastAsia="ru-RU"/>
        </w:rPr>
        <w:tab/>
        <w:t>Ситуационные задачи:</w:t>
      </w:r>
    </w:p>
    <w:p w:rsidR="00732BD5" w:rsidRPr="002E4FB4" w:rsidRDefault="00732BD5" w:rsidP="00A809F9">
      <w:pPr>
        <w:pStyle w:val="a7"/>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Водитель Иванов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 </w:t>
      </w:r>
    </w:p>
    <w:p w:rsidR="00732BD5" w:rsidRPr="002E4FB4" w:rsidRDefault="00732BD5" w:rsidP="00A809F9">
      <w:pPr>
        <w:numPr>
          <w:ilvl w:val="0"/>
          <w:numId w:val="12"/>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lastRenderedPageBreak/>
        <w:t>Кузнецов украл мотоцикл у своего соседа. Затем он попросил Петрова взять мотоцикл на хранение, сказав, что мотоцикл он купил в подарок своему отцу. Петров поставил мотоцикл в свой гараж. Через 2 дня сотрудники полиции обнаружили мотоцикл в гараже у Петрова. Подлежит ли Петров уголовной ответственности? Ответ обоснуйте.</w:t>
      </w:r>
    </w:p>
    <w:p w:rsidR="00732BD5" w:rsidRPr="002E4FB4" w:rsidRDefault="00732BD5" w:rsidP="00A809F9">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В городе </w:t>
      </w:r>
      <w:r w:rsidRPr="002E4FB4">
        <w:rPr>
          <w:rFonts w:ascii="Times New Roman" w:eastAsia="Times New Roman" w:hAnsi="Times New Roman" w:cs="Times New Roman"/>
          <w:color w:val="000000"/>
          <w:sz w:val="28"/>
          <w:szCs w:val="28"/>
          <w:lang w:val="en-US" w:eastAsia="ru-RU"/>
        </w:rPr>
        <w:t>N</w:t>
      </w:r>
      <w:r w:rsidRPr="002E4FB4">
        <w:rPr>
          <w:rFonts w:ascii="Times New Roman" w:eastAsia="Times New Roman" w:hAnsi="Times New Roman" w:cs="Times New Roman"/>
          <w:color w:val="000000"/>
          <w:sz w:val="28"/>
          <w:szCs w:val="28"/>
          <w:lang w:eastAsia="ru-RU"/>
        </w:rPr>
        <w:t>. произошло дорожно-транспортное происшествие (ДТП), в результате которого столкнулись автомашины "Опель" и "Форд".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 Сформулируйте проблему, приведшую к возникновению правоотношения. Назовите участников данного правоотношения. Как и по нормам какого кодекса будет разрешаться противоречие между участниками данного правоотношения? Каков будет состав участников при разрешении правоотношения? Какую ответственность будет нести виновник ДТП?</w:t>
      </w:r>
    </w:p>
    <w:p w:rsidR="007020F1" w:rsidRDefault="00732BD5" w:rsidP="004E25C4">
      <w:pPr>
        <w:tabs>
          <w:tab w:val="left" w:pos="6915"/>
        </w:tabs>
        <w:spacing w:after="0" w:line="360" w:lineRule="auto"/>
        <w:jc w:val="both"/>
        <w:rPr>
          <w:rStyle w:val="a3"/>
          <w:rFonts w:ascii="Times New Roman" w:eastAsia="Times New Roman" w:hAnsi="Times New Roman" w:cs="Times New Roman"/>
          <w:bCs w:val="0"/>
          <w:sz w:val="28"/>
          <w:szCs w:val="28"/>
          <w:lang w:eastAsia="ru-RU"/>
        </w:rPr>
      </w:pPr>
      <w:r w:rsidRPr="007020F1">
        <w:rPr>
          <w:rStyle w:val="a3"/>
          <w:rFonts w:ascii="Times New Roman" w:eastAsia="Times New Roman" w:hAnsi="Times New Roman" w:cs="Times New Roman"/>
          <w:bCs w:val="0"/>
          <w:sz w:val="28"/>
          <w:szCs w:val="28"/>
          <w:lang w:eastAsia="ru-RU"/>
        </w:rPr>
        <w:t>Рекомендации/инструкции по выполнению заданий:</w:t>
      </w:r>
      <w:r w:rsidRPr="007020F1">
        <w:rPr>
          <w:rStyle w:val="a3"/>
          <w:rFonts w:ascii="Times New Roman" w:eastAsia="Times New Roman" w:hAnsi="Times New Roman" w:cs="Times New Roman"/>
          <w:bCs w:val="0"/>
          <w:sz w:val="28"/>
          <w:szCs w:val="28"/>
          <w:lang w:eastAsia="ru-RU"/>
        </w:rPr>
        <w:tab/>
      </w:r>
    </w:p>
    <w:p w:rsidR="007020F1" w:rsidRPr="007020F1" w:rsidRDefault="00A13BCA" w:rsidP="004E25C4">
      <w:pPr>
        <w:tabs>
          <w:tab w:val="left" w:pos="6915"/>
        </w:tabs>
        <w:spacing w:line="360" w:lineRule="auto"/>
        <w:jc w:val="both"/>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 w:val="0"/>
          <w:bCs w:val="0"/>
          <w:sz w:val="28"/>
          <w:szCs w:val="28"/>
          <w:lang w:eastAsia="ru-RU"/>
        </w:rPr>
        <w:t>Практическая работа</w:t>
      </w:r>
      <w:r w:rsidR="007020F1" w:rsidRPr="00A87ED2">
        <w:rPr>
          <w:rStyle w:val="a3"/>
          <w:rFonts w:ascii="Times New Roman" w:eastAsia="Times New Roman" w:hAnsi="Times New Roman" w:cs="Times New Roman"/>
          <w:b w:val="0"/>
          <w:bCs w:val="0"/>
          <w:sz w:val="28"/>
          <w:szCs w:val="28"/>
          <w:lang w:eastAsia="ru-RU"/>
        </w:rPr>
        <w:t xml:space="preserve"> состоит из нескольких этапов: </w:t>
      </w:r>
    </w:p>
    <w:p w:rsidR="00A13BCA" w:rsidRDefault="007020F1"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1.</w:t>
      </w:r>
      <w:r w:rsidRPr="00A87ED2">
        <w:rPr>
          <w:rStyle w:val="a3"/>
          <w:rFonts w:ascii="Times New Roman" w:eastAsia="Times New Roman" w:hAnsi="Times New Roman" w:cs="Times New Roman"/>
          <w:b w:val="0"/>
          <w:bCs w:val="0"/>
          <w:sz w:val="28"/>
          <w:szCs w:val="28"/>
          <w:lang w:eastAsia="ru-RU"/>
        </w:rPr>
        <w:tab/>
        <w:t>Формирование команд</w:t>
      </w:r>
      <w:r>
        <w:rPr>
          <w:rStyle w:val="a3"/>
          <w:rFonts w:ascii="Times New Roman" w:eastAsia="Times New Roman" w:hAnsi="Times New Roman" w:cs="Times New Roman"/>
          <w:b w:val="0"/>
          <w:bCs w:val="0"/>
          <w:sz w:val="28"/>
          <w:szCs w:val="28"/>
          <w:lang w:eastAsia="ru-RU"/>
        </w:rPr>
        <w:t>:</w:t>
      </w:r>
      <w:r w:rsidRPr="00A87ED2">
        <w:rPr>
          <w:rStyle w:val="a3"/>
          <w:rFonts w:ascii="Times New Roman" w:eastAsia="Times New Roman" w:hAnsi="Times New Roman" w:cs="Times New Roman"/>
          <w:b w:val="0"/>
          <w:bCs w:val="0"/>
          <w:sz w:val="28"/>
          <w:szCs w:val="28"/>
          <w:lang w:eastAsia="ru-RU"/>
        </w:rPr>
        <w:t xml:space="preserve"> студент</w:t>
      </w:r>
      <w:r w:rsidR="00A13BCA">
        <w:rPr>
          <w:rStyle w:val="a3"/>
          <w:rFonts w:ascii="Times New Roman" w:eastAsia="Times New Roman" w:hAnsi="Times New Roman" w:cs="Times New Roman"/>
          <w:b w:val="0"/>
          <w:bCs w:val="0"/>
          <w:sz w:val="28"/>
          <w:szCs w:val="28"/>
          <w:lang w:eastAsia="ru-RU"/>
        </w:rPr>
        <w:t>ов</w:t>
      </w:r>
      <w:r w:rsidRPr="00A87ED2">
        <w:rPr>
          <w:rStyle w:val="a3"/>
          <w:rFonts w:ascii="Times New Roman" w:eastAsia="Times New Roman" w:hAnsi="Times New Roman" w:cs="Times New Roman"/>
          <w:b w:val="0"/>
          <w:bCs w:val="0"/>
          <w:sz w:val="28"/>
          <w:szCs w:val="28"/>
          <w:lang w:eastAsia="ru-RU"/>
        </w:rPr>
        <w:t xml:space="preserve"> дел</w:t>
      </w:r>
      <w:r w:rsidR="00A13BCA">
        <w:rPr>
          <w:rStyle w:val="a3"/>
          <w:rFonts w:ascii="Times New Roman" w:eastAsia="Times New Roman" w:hAnsi="Times New Roman" w:cs="Times New Roman"/>
          <w:b w:val="0"/>
          <w:bCs w:val="0"/>
          <w:sz w:val="28"/>
          <w:szCs w:val="28"/>
          <w:lang w:eastAsia="ru-RU"/>
        </w:rPr>
        <w:t>ит</w:t>
      </w:r>
      <w:r w:rsidRPr="00A87ED2">
        <w:rPr>
          <w:rStyle w:val="a3"/>
          <w:rFonts w:ascii="Times New Roman" w:eastAsia="Times New Roman" w:hAnsi="Times New Roman" w:cs="Times New Roman"/>
          <w:b w:val="0"/>
          <w:bCs w:val="0"/>
          <w:sz w:val="28"/>
          <w:szCs w:val="28"/>
          <w:lang w:eastAsia="ru-RU"/>
        </w:rPr>
        <w:t xml:space="preserve"> на </w:t>
      </w:r>
      <w:r>
        <w:rPr>
          <w:rStyle w:val="a3"/>
          <w:rFonts w:ascii="Times New Roman" w:eastAsia="Times New Roman" w:hAnsi="Times New Roman" w:cs="Times New Roman"/>
          <w:b w:val="0"/>
          <w:bCs w:val="0"/>
          <w:sz w:val="28"/>
          <w:szCs w:val="28"/>
          <w:lang w:eastAsia="ru-RU"/>
        </w:rPr>
        <w:t>4</w:t>
      </w:r>
      <w:r w:rsidRPr="00A87ED2">
        <w:rPr>
          <w:rStyle w:val="a3"/>
          <w:rFonts w:ascii="Times New Roman" w:eastAsia="Times New Roman" w:hAnsi="Times New Roman" w:cs="Times New Roman"/>
          <w:b w:val="0"/>
          <w:bCs w:val="0"/>
          <w:sz w:val="28"/>
          <w:szCs w:val="28"/>
          <w:lang w:eastAsia="ru-RU"/>
        </w:rPr>
        <w:t xml:space="preserve"> команды</w:t>
      </w:r>
      <w:r w:rsidR="00A13BCA">
        <w:rPr>
          <w:rStyle w:val="a3"/>
          <w:rFonts w:ascii="Times New Roman" w:eastAsia="Times New Roman" w:hAnsi="Times New Roman" w:cs="Times New Roman"/>
          <w:b w:val="0"/>
          <w:bCs w:val="0"/>
          <w:sz w:val="28"/>
          <w:szCs w:val="28"/>
          <w:lang w:eastAsia="ru-RU"/>
        </w:rPr>
        <w:t xml:space="preserve"> эксперт (преподаватель)</w:t>
      </w:r>
      <w:r>
        <w:rPr>
          <w:rStyle w:val="a3"/>
          <w:rFonts w:ascii="Times New Roman" w:eastAsia="Times New Roman" w:hAnsi="Times New Roman" w:cs="Times New Roman"/>
          <w:b w:val="0"/>
          <w:bCs w:val="0"/>
          <w:sz w:val="28"/>
          <w:szCs w:val="28"/>
          <w:lang w:eastAsia="ru-RU"/>
        </w:rPr>
        <w:t xml:space="preserve"> </w:t>
      </w:r>
    </w:p>
    <w:p w:rsidR="007020F1" w:rsidRPr="00016069" w:rsidRDefault="007020F1"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A87ED2">
        <w:rPr>
          <w:rStyle w:val="a3"/>
          <w:rFonts w:ascii="Times New Roman" w:eastAsia="Times New Roman" w:hAnsi="Times New Roman" w:cs="Times New Roman"/>
          <w:b w:val="0"/>
          <w:bCs w:val="0"/>
          <w:sz w:val="28"/>
          <w:szCs w:val="28"/>
          <w:lang w:eastAsia="ru-RU"/>
        </w:rPr>
        <w:t>2.</w:t>
      </w:r>
      <w:r w:rsidRPr="00A87ED2">
        <w:rPr>
          <w:rStyle w:val="a3"/>
          <w:rFonts w:ascii="Times New Roman" w:eastAsia="Times New Roman" w:hAnsi="Times New Roman" w:cs="Times New Roman"/>
          <w:b w:val="0"/>
          <w:bCs w:val="0"/>
          <w:sz w:val="28"/>
          <w:szCs w:val="28"/>
          <w:lang w:eastAsia="ru-RU"/>
        </w:rPr>
        <w:tab/>
      </w:r>
      <w:r w:rsidRPr="00016069">
        <w:rPr>
          <w:rStyle w:val="a3"/>
          <w:rFonts w:ascii="Times New Roman" w:eastAsia="Times New Roman" w:hAnsi="Times New Roman" w:cs="Times New Roman"/>
          <w:b w:val="0"/>
          <w:bCs w:val="0"/>
          <w:sz w:val="28"/>
          <w:szCs w:val="28"/>
          <w:lang w:eastAsia="ru-RU"/>
        </w:rPr>
        <w:t xml:space="preserve">Команды получают задание – </w:t>
      </w:r>
      <w:r w:rsidR="00A13BCA" w:rsidRPr="00016069">
        <w:rPr>
          <w:rStyle w:val="a3"/>
          <w:rFonts w:ascii="Times New Roman" w:eastAsia="Times New Roman" w:hAnsi="Times New Roman" w:cs="Times New Roman"/>
          <w:b w:val="0"/>
          <w:bCs w:val="0"/>
          <w:sz w:val="28"/>
          <w:szCs w:val="28"/>
          <w:lang w:eastAsia="ru-RU"/>
        </w:rPr>
        <w:t>3 ситуационные задачи</w:t>
      </w:r>
      <w:r w:rsidRPr="00016069">
        <w:rPr>
          <w:rStyle w:val="a3"/>
          <w:rFonts w:ascii="Times New Roman" w:eastAsia="Times New Roman" w:hAnsi="Times New Roman" w:cs="Times New Roman"/>
          <w:b w:val="0"/>
          <w:bCs w:val="0"/>
          <w:sz w:val="28"/>
          <w:szCs w:val="28"/>
          <w:lang w:eastAsia="ru-RU"/>
        </w:rPr>
        <w:t>, имитирующ</w:t>
      </w:r>
      <w:r w:rsidR="00A13BCA" w:rsidRPr="00016069">
        <w:rPr>
          <w:rStyle w:val="a3"/>
          <w:rFonts w:ascii="Times New Roman" w:eastAsia="Times New Roman" w:hAnsi="Times New Roman" w:cs="Times New Roman"/>
          <w:b w:val="0"/>
          <w:bCs w:val="0"/>
          <w:sz w:val="28"/>
          <w:szCs w:val="28"/>
          <w:lang w:eastAsia="ru-RU"/>
        </w:rPr>
        <w:t>и</w:t>
      </w:r>
      <w:r w:rsidRPr="00016069">
        <w:rPr>
          <w:rStyle w:val="a3"/>
          <w:rFonts w:ascii="Times New Roman" w:eastAsia="Times New Roman" w:hAnsi="Times New Roman" w:cs="Times New Roman"/>
          <w:b w:val="0"/>
          <w:bCs w:val="0"/>
          <w:sz w:val="28"/>
          <w:szCs w:val="28"/>
          <w:lang w:eastAsia="ru-RU"/>
        </w:rPr>
        <w:t>е реальн</w:t>
      </w:r>
      <w:r w:rsidR="00A13BCA" w:rsidRPr="00016069">
        <w:rPr>
          <w:rStyle w:val="a3"/>
          <w:rFonts w:ascii="Times New Roman" w:eastAsia="Times New Roman" w:hAnsi="Times New Roman" w:cs="Times New Roman"/>
          <w:b w:val="0"/>
          <w:bCs w:val="0"/>
          <w:sz w:val="28"/>
          <w:szCs w:val="28"/>
          <w:lang w:eastAsia="ru-RU"/>
        </w:rPr>
        <w:t>ые</w:t>
      </w:r>
      <w:r w:rsidRPr="00016069">
        <w:rPr>
          <w:rStyle w:val="a3"/>
          <w:rFonts w:ascii="Times New Roman" w:eastAsia="Times New Roman" w:hAnsi="Times New Roman" w:cs="Times New Roman"/>
          <w:b w:val="0"/>
          <w:bCs w:val="0"/>
          <w:sz w:val="28"/>
          <w:szCs w:val="28"/>
          <w:lang w:eastAsia="ru-RU"/>
        </w:rPr>
        <w:t xml:space="preserve"> ситуаци</w:t>
      </w:r>
      <w:r w:rsidR="00A13BCA" w:rsidRPr="00016069">
        <w:rPr>
          <w:rStyle w:val="a3"/>
          <w:rFonts w:ascii="Times New Roman" w:eastAsia="Times New Roman" w:hAnsi="Times New Roman" w:cs="Times New Roman"/>
          <w:b w:val="0"/>
          <w:bCs w:val="0"/>
          <w:sz w:val="28"/>
          <w:szCs w:val="28"/>
          <w:lang w:eastAsia="ru-RU"/>
        </w:rPr>
        <w:t xml:space="preserve">и. Выполнить </w:t>
      </w:r>
      <w:proofErr w:type="gramStart"/>
      <w:r w:rsidR="00A13BCA" w:rsidRPr="00016069">
        <w:rPr>
          <w:rStyle w:val="a3"/>
          <w:rFonts w:ascii="Times New Roman" w:eastAsia="Times New Roman" w:hAnsi="Times New Roman" w:cs="Times New Roman"/>
          <w:b w:val="0"/>
          <w:bCs w:val="0"/>
          <w:sz w:val="28"/>
          <w:szCs w:val="28"/>
          <w:lang w:eastAsia="ru-RU"/>
        </w:rPr>
        <w:t xml:space="preserve">задание </w:t>
      </w:r>
      <w:r w:rsidR="00016069" w:rsidRPr="00016069">
        <w:rPr>
          <w:rStyle w:val="a3"/>
          <w:rFonts w:ascii="Times New Roman" w:eastAsia="Times New Roman" w:hAnsi="Times New Roman" w:cs="Times New Roman"/>
          <w:b w:val="0"/>
          <w:bCs w:val="0"/>
          <w:sz w:val="28"/>
          <w:szCs w:val="28"/>
          <w:lang w:eastAsia="ru-RU"/>
        </w:rPr>
        <w:t xml:space="preserve"> каждая</w:t>
      </w:r>
      <w:proofErr w:type="gramEnd"/>
      <w:r w:rsidR="00016069" w:rsidRPr="00016069">
        <w:rPr>
          <w:rStyle w:val="a3"/>
          <w:rFonts w:ascii="Times New Roman" w:eastAsia="Times New Roman" w:hAnsi="Times New Roman" w:cs="Times New Roman"/>
          <w:b w:val="0"/>
          <w:bCs w:val="0"/>
          <w:sz w:val="28"/>
          <w:szCs w:val="28"/>
          <w:lang w:eastAsia="ru-RU"/>
        </w:rPr>
        <w:t xml:space="preserve"> </w:t>
      </w:r>
      <w:r w:rsidR="00A13BCA" w:rsidRPr="00016069">
        <w:rPr>
          <w:rStyle w:val="a3"/>
          <w:rFonts w:ascii="Times New Roman" w:eastAsia="Times New Roman" w:hAnsi="Times New Roman" w:cs="Times New Roman"/>
          <w:b w:val="0"/>
          <w:bCs w:val="0"/>
          <w:sz w:val="28"/>
          <w:szCs w:val="28"/>
          <w:lang w:eastAsia="ru-RU"/>
        </w:rPr>
        <w:t xml:space="preserve">команда должна за 25 минут, </w:t>
      </w:r>
      <w:proofErr w:type="spellStart"/>
      <w:r w:rsidR="00A13BCA" w:rsidRPr="00016069">
        <w:rPr>
          <w:rStyle w:val="a3"/>
          <w:rFonts w:ascii="Times New Roman" w:eastAsia="Times New Roman" w:hAnsi="Times New Roman" w:cs="Times New Roman"/>
          <w:b w:val="0"/>
          <w:bCs w:val="0"/>
          <w:sz w:val="28"/>
          <w:szCs w:val="28"/>
          <w:lang w:eastAsia="ru-RU"/>
        </w:rPr>
        <w:t>т.е</w:t>
      </w:r>
      <w:proofErr w:type="spellEnd"/>
      <w:r w:rsidR="00A13BCA" w:rsidRPr="00016069">
        <w:rPr>
          <w:rStyle w:val="a3"/>
          <w:rFonts w:ascii="Times New Roman" w:eastAsia="Times New Roman" w:hAnsi="Times New Roman" w:cs="Times New Roman"/>
          <w:b w:val="0"/>
          <w:bCs w:val="0"/>
          <w:sz w:val="28"/>
          <w:szCs w:val="28"/>
          <w:lang w:eastAsia="ru-RU"/>
        </w:rPr>
        <w:t xml:space="preserve"> дать развернутые ответы на все 3 задачи письменно.</w:t>
      </w:r>
    </w:p>
    <w:p w:rsidR="007020F1" w:rsidRDefault="00016069"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016069">
        <w:rPr>
          <w:rStyle w:val="a3"/>
          <w:rFonts w:ascii="Times New Roman" w:eastAsia="Times New Roman" w:hAnsi="Times New Roman" w:cs="Times New Roman"/>
          <w:b w:val="0"/>
          <w:bCs w:val="0"/>
          <w:sz w:val="28"/>
          <w:szCs w:val="28"/>
          <w:lang w:eastAsia="ru-RU"/>
        </w:rPr>
        <w:t>3</w:t>
      </w:r>
      <w:r w:rsidR="007020F1" w:rsidRPr="00016069">
        <w:rPr>
          <w:rStyle w:val="a3"/>
          <w:rFonts w:ascii="Times New Roman" w:eastAsia="Times New Roman" w:hAnsi="Times New Roman" w:cs="Times New Roman"/>
          <w:b w:val="0"/>
          <w:bCs w:val="0"/>
          <w:sz w:val="28"/>
          <w:szCs w:val="28"/>
          <w:lang w:eastAsia="ru-RU"/>
        </w:rPr>
        <w:t>.</w:t>
      </w:r>
      <w:r w:rsidR="007020F1" w:rsidRPr="00016069">
        <w:rPr>
          <w:rStyle w:val="a3"/>
          <w:rFonts w:ascii="Times New Roman" w:eastAsia="Times New Roman" w:hAnsi="Times New Roman" w:cs="Times New Roman"/>
          <w:b w:val="0"/>
          <w:bCs w:val="0"/>
          <w:sz w:val="28"/>
          <w:szCs w:val="28"/>
          <w:lang w:eastAsia="ru-RU"/>
        </w:rPr>
        <w:tab/>
      </w:r>
      <w:r w:rsidRPr="00016069">
        <w:rPr>
          <w:rStyle w:val="a3"/>
          <w:rFonts w:ascii="Times New Roman" w:eastAsia="Times New Roman" w:hAnsi="Times New Roman" w:cs="Times New Roman"/>
          <w:b w:val="0"/>
          <w:bCs w:val="0"/>
          <w:sz w:val="28"/>
          <w:szCs w:val="28"/>
          <w:lang w:eastAsia="ru-RU"/>
        </w:rPr>
        <w:t>Сдача работ эксперту (преподавателю)</w:t>
      </w:r>
      <w:r w:rsidR="007020F1" w:rsidRPr="00016069">
        <w:rPr>
          <w:rStyle w:val="a3"/>
          <w:rFonts w:ascii="Times New Roman" w:eastAsia="Times New Roman" w:hAnsi="Times New Roman" w:cs="Times New Roman"/>
          <w:b w:val="0"/>
          <w:bCs w:val="0"/>
          <w:sz w:val="28"/>
          <w:szCs w:val="28"/>
          <w:lang w:eastAsia="ru-RU"/>
        </w:rPr>
        <w:t xml:space="preserve">Оценка эксперта </w:t>
      </w:r>
      <w:r w:rsidR="00FC7D5B" w:rsidRPr="00016069">
        <w:rPr>
          <w:rStyle w:val="a3"/>
          <w:rFonts w:ascii="Times New Roman" w:eastAsia="Times New Roman" w:hAnsi="Times New Roman" w:cs="Times New Roman"/>
          <w:b w:val="0"/>
          <w:bCs w:val="0"/>
          <w:sz w:val="28"/>
          <w:szCs w:val="28"/>
          <w:lang w:eastAsia="ru-RU"/>
        </w:rPr>
        <w:t xml:space="preserve">(приложение </w:t>
      </w:r>
      <w:r>
        <w:rPr>
          <w:rStyle w:val="a3"/>
          <w:rFonts w:ascii="Times New Roman" w:eastAsia="Times New Roman" w:hAnsi="Times New Roman" w:cs="Times New Roman"/>
          <w:b w:val="0"/>
          <w:bCs w:val="0"/>
          <w:sz w:val="28"/>
          <w:szCs w:val="28"/>
          <w:lang w:eastAsia="ru-RU"/>
        </w:rPr>
        <w:t>5</w:t>
      </w:r>
      <w:r w:rsidR="00FC7D5B" w:rsidRPr="00016069">
        <w:rPr>
          <w:rStyle w:val="a3"/>
          <w:rFonts w:ascii="Times New Roman" w:eastAsia="Times New Roman" w:hAnsi="Times New Roman" w:cs="Times New Roman"/>
          <w:b w:val="0"/>
          <w:bCs w:val="0"/>
          <w:sz w:val="28"/>
          <w:szCs w:val="28"/>
          <w:lang w:eastAsia="ru-RU"/>
        </w:rPr>
        <w:t>)</w:t>
      </w:r>
    </w:p>
    <w:p w:rsidR="007020F1" w:rsidRDefault="00016069" w:rsidP="00A809F9">
      <w:pPr>
        <w:spacing w:after="0" w:line="360" w:lineRule="auto"/>
        <w:ind w:firstLine="709"/>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4</w:t>
      </w:r>
      <w:r w:rsidR="007020F1" w:rsidRPr="00A87ED2">
        <w:rPr>
          <w:rStyle w:val="a3"/>
          <w:rFonts w:ascii="Times New Roman" w:eastAsia="Times New Roman" w:hAnsi="Times New Roman" w:cs="Times New Roman"/>
          <w:b w:val="0"/>
          <w:bCs w:val="0"/>
          <w:sz w:val="28"/>
          <w:szCs w:val="28"/>
          <w:lang w:eastAsia="ru-RU"/>
        </w:rPr>
        <w:t>.</w:t>
      </w:r>
      <w:r w:rsidR="007020F1" w:rsidRPr="00A87ED2">
        <w:rPr>
          <w:rStyle w:val="a3"/>
          <w:rFonts w:ascii="Times New Roman" w:eastAsia="Times New Roman" w:hAnsi="Times New Roman" w:cs="Times New Roman"/>
          <w:b w:val="0"/>
          <w:bCs w:val="0"/>
          <w:sz w:val="28"/>
          <w:szCs w:val="28"/>
          <w:lang w:eastAsia="ru-RU"/>
        </w:rPr>
        <w:tab/>
        <w:t>Рефлексия</w:t>
      </w:r>
    </w:p>
    <w:p w:rsidR="00732BD5" w:rsidRPr="00A13BCA" w:rsidRDefault="00732BD5" w:rsidP="004E25C4">
      <w:pPr>
        <w:spacing w:after="0" w:line="360" w:lineRule="auto"/>
        <w:jc w:val="both"/>
        <w:rPr>
          <w:rStyle w:val="a3"/>
          <w:rFonts w:ascii="Times New Roman" w:eastAsia="Times New Roman" w:hAnsi="Times New Roman" w:cs="Times New Roman"/>
          <w:bCs w:val="0"/>
          <w:sz w:val="28"/>
          <w:szCs w:val="28"/>
          <w:lang w:eastAsia="ru-RU"/>
        </w:rPr>
      </w:pPr>
      <w:r w:rsidRPr="00A13BCA">
        <w:rPr>
          <w:rStyle w:val="a3"/>
          <w:rFonts w:ascii="Times New Roman" w:eastAsia="Times New Roman" w:hAnsi="Times New Roman" w:cs="Times New Roman"/>
          <w:bCs w:val="0"/>
          <w:sz w:val="28"/>
          <w:szCs w:val="28"/>
          <w:lang w:eastAsia="ru-RU"/>
        </w:rPr>
        <w:t>Требования к результатам работы (в том числе по оформлению отчета)</w:t>
      </w:r>
    </w:p>
    <w:p w:rsidR="00732BD5" w:rsidRDefault="00A13BCA" w:rsidP="004E25C4">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Работа команды оформляется в виде развернутого ответа на предложенную ситуационную задачу рукописным способом. </w:t>
      </w:r>
      <w:r w:rsidR="00732BD5">
        <w:rPr>
          <w:rStyle w:val="a3"/>
          <w:rFonts w:ascii="Times New Roman" w:eastAsia="Times New Roman" w:hAnsi="Times New Roman" w:cs="Times New Roman"/>
          <w:b w:val="0"/>
          <w:bCs w:val="0"/>
          <w:sz w:val="28"/>
          <w:szCs w:val="28"/>
          <w:lang w:eastAsia="ru-RU"/>
        </w:rPr>
        <w:t xml:space="preserve">Обязательно </w:t>
      </w:r>
      <w:r w:rsidR="00732BD5">
        <w:rPr>
          <w:rStyle w:val="a3"/>
          <w:rFonts w:ascii="Times New Roman" w:eastAsia="Times New Roman" w:hAnsi="Times New Roman" w:cs="Times New Roman"/>
          <w:b w:val="0"/>
          <w:bCs w:val="0"/>
          <w:sz w:val="28"/>
          <w:szCs w:val="28"/>
          <w:lang w:eastAsia="ru-RU"/>
        </w:rPr>
        <w:lastRenderedPageBreak/>
        <w:t>указывается название, номер и тема работы. Работа должна быть выполнена аккуратно.</w:t>
      </w:r>
    </w:p>
    <w:p w:rsidR="00732BD5" w:rsidRPr="00FC7D5B" w:rsidRDefault="00732BD5" w:rsidP="004E25C4">
      <w:pPr>
        <w:spacing w:after="0" w:line="360" w:lineRule="auto"/>
        <w:ind w:firstLine="709"/>
        <w:contextualSpacing/>
        <w:jc w:val="both"/>
        <w:rPr>
          <w:rStyle w:val="a3"/>
          <w:rFonts w:ascii="Times New Roman" w:eastAsia="Times New Roman" w:hAnsi="Times New Roman" w:cs="Times New Roman"/>
          <w:bCs w:val="0"/>
          <w:sz w:val="28"/>
          <w:szCs w:val="28"/>
          <w:lang w:eastAsia="ru-RU"/>
        </w:rPr>
      </w:pPr>
      <w:r w:rsidRPr="00FC7D5B">
        <w:rPr>
          <w:rStyle w:val="a3"/>
          <w:rFonts w:ascii="Times New Roman" w:eastAsia="Times New Roman" w:hAnsi="Times New Roman" w:cs="Times New Roman"/>
          <w:bCs w:val="0"/>
          <w:sz w:val="28"/>
          <w:szCs w:val="28"/>
          <w:lang w:eastAsia="ru-RU"/>
        </w:rPr>
        <w:t>Критерии оценки выполнения задания:</w:t>
      </w:r>
    </w:p>
    <w:p w:rsidR="00FC7D5B" w:rsidRPr="00FC7D5B" w:rsidRDefault="00FC7D5B" w:rsidP="00A809F9">
      <w:pPr>
        <w:pStyle w:val="a7"/>
        <w:numPr>
          <w:ilvl w:val="0"/>
          <w:numId w:val="19"/>
        </w:numPr>
        <w:spacing w:after="0" w:line="360" w:lineRule="auto"/>
        <w:ind w:left="0" w:firstLine="709"/>
        <w:rPr>
          <w:rFonts w:ascii="Times New Roman" w:hAnsi="Times New Roman" w:cs="Times New Roman"/>
          <w:sz w:val="28"/>
          <w:szCs w:val="28"/>
        </w:rPr>
      </w:pPr>
      <w:r w:rsidRPr="00FC7D5B">
        <w:rPr>
          <w:rFonts w:ascii="Times New Roman" w:hAnsi="Times New Roman" w:cs="Times New Roman"/>
          <w:sz w:val="28"/>
          <w:szCs w:val="28"/>
        </w:rPr>
        <w:t>Команда уложилась в отведенное время на выступление</w:t>
      </w:r>
    </w:p>
    <w:p w:rsidR="00FC7D5B" w:rsidRPr="00FC7D5B" w:rsidRDefault="00FC7D5B" w:rsidP="00A809F9">
      <w:pPr>
        <w:pStyle w:val="a7"/>
        <w:numPr>
          <w:ilvl w:val="0"/>
          <w:numId w:val="19"/>
        </w:numPr>
        <w:spacing w:after="0" w:line="360" w:lineRule="auto"/>
        <w:ind w:left="0" w:firstLine="709"/>
        <w:rPr>
          <w:rFonts w:ascii="Times New Roman" w:hAnsi="Times New Roman" w:cs="Times New Roman"/>
          <w:sz w:val="28"/>
          <w:szCs w:val="28"/>
        </w:rPr>
      </w:pPr>
      <w:r w:rsidRPr="00FC7D5B">
        <w:rPr>
          <w:rFonts w:ascii="Times New Roman" w:hAnsi="Times New Roman" w:cs="Times New Roman"/>
          <w:sz w:val="28"/>
          <w:szCs w:val="28"/>
        </w:rPr>
        <w:t>Правильность ответа и обоснованность</w:t>
      </w:r>
    </w:p>
    <w:p w:rsidR="00FC7D5B" w:rsidRPr="00FC7D5B" w:rsidRDefault="00FC7D5B" w:rsidP="00A809F9">
      <w:pPr>
        <w:pStyle w:val="a7"/>
        <w:numPr>
          <w:ilvl w:val="0"/>
          <w:numId w:val="19"/>
        </w:numPr>
        <w:spacing w:after="0" w:line="360" w:lineRule="auto"/>
        <w:ind w:left="0" w:firstLine="709"/>
        <w:rPr>
          <w:rFonts w:ascii="Times New Roman" w:hAnsi="Times New Roman" w:cs="Times New Roman"/>
          <w:sz w:val="28"/>
          <w:szCs w:val="28"/>
        </w:rPr>
      </w:pPr>
      <w:r w:rsidRPr="00FC7D5B">
        <w:rPr>
          <w:rFonts w:ascii="Times New Roman" w:hAnsi="Times New Roman" w:cs="Times New Roman"/>
          <w:sz w:val="28"/>
          <w:szCs w:val="28"/>
        </w:rPr>
        <w:t>Точность и аргументированность при ответах на вопросы эксперта</w:t>
      </w:r>
    </w:p>
    <w:p w:rsidR="00732BD5" w:rsidRDefault="00732BD5" w:rsidP="00A809F9">
      <w:pPr>
        <w:pStyle w:val="a7"/>
        <w:ind w:left="0" w:firstLine="709"/>
      </w:pPr>
    </w:p>
    <w:p w:rsidR="004E25C4" w:rsidRDefault="004E25C4" w:rsidP="00732BD5"/>
    <w:p w:rsidR="004E25C4" w:rsidRDefault="004E25C4" w:rsidP="00732BD5"/>
    <w:p w:rsidR="004E25C4" w:rsidRDefault="004E25C4" w:rsidP="00732BD5"/>
    <w:p w:rsidR="004E25C4" w:rsidRDefault="004E25C4" w:rsidP="00732BD5"/>
    <w:p w:rsidR="004E25C4" w:rsidRDefault="004E25C4" w:rsidP="00732BD5"/>
    <w:p w:rsidR="004E25C4" w:rsidRDefault="004E25C4" w:rsidP="00732BD5"/>
    <w:p w:rsidR="00016069" w:rsidRDefault="00016069">
      <w:r>
        <w:br w:type="page"/>
      </w:r>
    </w:p>
    <w:p w:rsidR="00AC6974" w:rsidRPr="00AC6974" w:rsidRDefault="00AC6974" w:rsidP="00AC6974">
      <w:pPr>
        <w:pStyle w:val="1"/>
        <w:jc w:val="center"/>
        <w:rPr>
          <w:rFonts w:ascii="Times New Roman" w:eastAsia="Calibri" w:hAnsi="Times New Roman" w:cs="Times New Roman"/>
          <w:b/>
          <w:color w:val="000000" w:themeColor="text1"/>
          <w:sz w:val="28"/>
        </w:rPr>
      </w:pPr>
      <w:bookmarkStart w:id="14" w:name="_Toc7539221"/>
      <w:r w:rsidRPr="00AC6974">
        <w:rPr>
          <w:rFonts w:ascii="Times New Roman" w:eastAsia="Calibri" w:hAnsi="Times New Roman" w:cs="Times New Roman"/>
          <w:b/>
          <w:color w:val="000000" w:themeColor="text1"/>
          <w:sz w:val="28"/>
        </w:rPr>
        <w:lastRenderedPageBreak/>
        <w:t>Приложения</w:t>
      </w:r>
      <w:bookmarkEnd w:id="14"/>
    </w:p>
    <w:p w:rsidR="00AC6974" w:rsidRDefault="00AC6974" w:rsidP="004E25C4">
      <w:pPr>
        <w:spacing w:after="160" w:line="259" w:lineRule="auto"/>
        <w:jc w:val="right"/>
        <w:rPr>
          <w:rFonts w:ascii="Times New Roman" w:eastAsia="Calibri" w:hAnsi="Times New Roman" w:cs="Times New Roman"/>
          <w:sz w:val="28"/>
          <w:szCs w:val="28"/>
        </w:rPr>
      </w:pPr>
    </w:p>
    <w:p w:rsidR="004E25C4" w:rsidRPr="00215B0C" w:rsidRDefault="004E25C4" w:rsidP="004E25C4">
      <w:pPr>
        <w:spacing w:after="160" w:line="259" w:lineRule="auto"/>
        <w:jc w:val="right"/>
        <w:rPr>
          <w:rFonts w:ascii="Times New Roman" w:eastAsia="Calibri" w:hAnsi="Times New Roman" w:cs="Times New Roman"/>
          <w:sz w:val="28"/>
          <w:szCs w:val="28"/>
        </w:rPr>
      </w:pPr>
      <w:r w:rsidRPr="00215B0C">
        <w:rPr>
          <w:rFonts w:ascii="Times New Roman" w:eastAsia="Calibri" w:hAnsi="Times New Roman" w:cs="Times New Roman"/>
          <w:sz w:val="28"/>
          <w:szCs w:val="28"/>
        </w:rPr>
        <w:t>Приложение 1</w:t>
      </w:r>
    </w:p>
    <w:p w:rsidR="004E25C4" w:rsidRPr="004E25C4" w:rsidRDefault="004E25C4" w:rsidP="004E25C4">
      <w:pPr>
        <w:spacing w:after="160" w:line="259" w:lineRule="auto"/>
        <w:jc w:val="center"/>
        <w:rPr>
          <w:rFonts w:ascii="Times New Roman" w:eastAsia="Calibri" w:hAnsi="Times New Roman" w:cs="Times New Roman"/>
          <w:b/>
          <w:sz w:val="28"/>
          <w:szCs w:val="28"/>
        </w:rPr>
      </w:pPr>
      <w:r w:rsidRPr="004E25C4">
        <w:rPr>
          <w:rFonts w:ascii="Times New Roman" w:eastAsia="Calibri" w:hAnsi="Times New Roman" w:cs="Times New Roman"/>
          <w:b/>
          <w:sz w:val="28"/>
          <w:szCs w:val="28"/>
        </w:rPr>
        <w:t>Критерии оценивания выступающих. Лист экспертов</w:t>
      </w:r>
    </w:p>
    <w:p w:rsidR="004E25C4" w:rsidRPr="004E25C4" w:rsidRDefault="004E25C4" w:rsidP="004E25C4">
      <w:pPr>
        <w:spacing w:after="160" w:line="259" w:lineRule="auto"/>
        <w:jc w:val="center"/>
        <w:rPr>
          <w:rFonts w:ascii="Times New Roman" w:eastAsia="Calibri" w:hAnsi="Times New Roman" w:cs="Times New Roman"/>
          <w:b/>
          <w:sz w:val="28"/>
          <w:szCs w:val="28"/>
        </w:rPr>
      </w:pPr>
    </w:p>
    <w:tbl>
      <w:tblPr>
        <w:tblStyle w:val="12"/>
        <w:tblW w:w="10915" w:type="dxa"/>
        <w:tblInd w:w="-1281" w:type="dxa"/>
        <w:tblLook w:val="04A0" w:firstRow="1" w:lastRow="0" w:firstColumn="1" w:lastColumn="0" w:noHBand="0" w:noVBand="1"/>
      </w:tblPr>
      <w:tblGrid>
        <w:gridCol w:w="2552"/>
        <w:gridCol w:w="1418"/>
        <w:gridCol w:w="1701"/>
        <w:gridCol w:w="1796"/>
        <w:gridCol w:w="2062"/>
        <w:gridCol w:w="1386"/>
      </w:tblGrid>
      <w:tr w:rsidR="004E25C4" w:rsidRPr="004E25C4" w:rsidTr="00363D34">
        <w:trPr>
          <w:trHeight w:val="1187"/>
        </w:trPr>
        <w:tc>
          <w:tcPr>
            <w:tcW w:w="2552" w:type="dxa"/>
            <w:tcBorders>
              <w:tl2br w:val="single" w:sz="4" w:space="0" w:color="auto"/>
            </w:tcBorders>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           показатели</w:t>
            </w:r>
          </w:p>
          <w:p w:rsidR="004E25C4" w:rsidRPr="004E25C4" w:rsidRDefault="004E25C4" w:rsidP="004E25C4">
            <w:pPr>
              <w:rPr>
                <w:rFonts w:ascii="Times New Roman" w:eastAsia="Calibri" w:hAnsi="Times New Roman" w:cs="Times New Roman"/>
                <w:sz w:val="28"/>
                <w:szCs w:val="28"/>
              </w:rPr>
            </w:pPr>
          </w:p>
          <w:p w:rsidR="004E25C4" w:rsidRPr="004E25C4" w:rsidRDefault="004E25C4" w:rsidP="004E25C4">
            <w:pPr>
              <w:rPr>
                <w:rFonts w:ascii="Times New Roman" w:eastAsia="Calibri" w:hAnsi="Times New Roman" w:cs="Times New Roman"/>
                <w:sz w:val="28"/>
                <w:szCs w:val="28"/>
              </w:rPr>
            </w:pPr>
          </w:p>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студент</w:t>
            </w:r>
          </w:p>
        </w:tc>
        <w:tc>
          <w:tcPr>
            <w:tcW w:w="1418"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Свободно владеет темой (+/-)</w:t>
            </w:r>
          </w:p>
        </w:tc>
        <w:tc>
          <w:tcPr>
            <w:tcW w:w="1701"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Четко излагает свою позицию (+/-)</w:t>
            </w:r>
          </w:p>
        </w:tc>
        <w:tc>
          <w:tcPr>
            <w:tcW w:w="1796"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Приводит аргументы (+/-)</w:t>
            </w:r>
          </w:p>
        </w:tc>
        <w:tc>
          <w:tcPr>
            <w:tcW w:w="2062"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Демонстрирует умение отвечать на </w:t>
            </w:r>
            <w:proofErr w:type="gramStart"/>
            <w:r w:rsidRPr="004E25C4">
              <w:rPr>
                <w:rFonts w:ascii="Times New Roman" w:eastAsia="Calibri" w:hAnsi="Times New Roman" w:cs="Times New Roman"/>
                <w:sz w:val="28"/>
                <w:szCs w:val="28"/>
              </w:rPr>
              <w:t>вопросы(</w:t>
            </w:r>
            <w:proofErr w:type="gramEnd"/>
            <w:r w:rsidRPr="004E25C4">
              <w:rPr>
                <w:rFonts w:ascii="Times New Roman" w:eastAsia="Calibri" w:hAnsi="Times New Roman" w:cs="Times New Roman"/>
                <w:sz w:val="28"/>
                <w:szCs w:val="28"/>
              </w:rPr>
              <w:t>+/-)</w:t>
            </w:r>
          </w:p>
        </w:tc>
        <w:tc>
          <w:tcPr>
            <w:tcW w:w="1386" w:type="dxa"/>
          </w:tcPr>
          <w:p w:rsidR="004E25C4" w:rsidRPr="004E25C4" w:rsidRDefault="004E25C4" w:rsidP="004E25C4">
            <w:pPr>
              <w:rPr>
                <w:rFonts w:ascii="Times New Roman" w:eastAsia="Calibri" w:hAnsi="Times New Roman" w:cs="Times New Roman"/>
                <w:sz w:val="28"/>
                <w:szCs w:val="28"/>
              </w:rPr>
            </w:pPr>
            <w:r w:rsidRPr="004E25C4">
              <w:rPr>
                <w:rFonts w:ascii="Times New Roman" w:eastAsia="Calibri" w:hAnsi="Times New Roman" w:cs="Times New Roman"/>
                <w:sz w:val="28"/>
                <w:szCs w:val="28"/>
              </w:rPr>
              <w:t>Итого</w:t>
            </w: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r w:rsidR="004E25C4" w:rsidRPr="004E25C4" w:rsidTr="00363D34">
        <w:tc>
          <w:tcPr>
            <w:tcW w:w="2552" w:type="dxa"/>
          </w:tcPr>
          <w:p w:rsidR="004E25C4" w:rsidRPr="004E25C4" w:rsidRDefault="004E25C4" w:rsidP="004E25C4">
            <w:pPr>
              <w:rPr>
                <w:rFonts w:ascii="Times New Roman" w:eastAsia="Calibri" w:hAnsi="Times New Roman" w:cs="Times New Roman"/>
                <w:sz w:val="28"/>
                <w:szCs w:val="28"/>
              </w:rPr>
            </w:pPr>
          </w:p>
        </w:tc>
        <w:tc>
          <w:tcPr>
            <w:tcW w:w="1418" w:type="dxa"/>
          </w:tcPr>
          <w:p w:rsidR="004E25C4" w:rsidRPr="004E25C4" w:rsidRDefault="004E25C4" w:rsidP="004E25C4">
            <w:pPr>
              <w:rPr>
                <w:rFonts w:ascii="Times New Roman" w:eastAsia="Calibri" w:hAnsi="Times New Roman" w:cs="Times New Roman"/>
                <w:sz w:val="28"/>
                <w:szCs w:val="28"/>
              </w:rPr>
            </w:pPr>
          </w:p>
        </w:tc>
        <w:tc>
          <w:tcPr>
            <w:tcW w:w="1701" w:type="dxa"/>
          </w:tcPr>
          <w:p w:rsidR="004E25C4" w:rsidRPr="004E25C4" w:rsidRDefault="004E25C4" w:rsidP="004E25C4">
            <w:pPr>
              <w:rPr>
                <w:rFonts w:ascii="Times New Roman" w:eastAsia="Calibri" w:hAnsi="Times New Roman" w:cs="Times New Roman"/>
                <w:sz w:val="28"/>
                <w:szCs w:val="28"/>
              </w:rPr>
            </w:pPr>
          </w:p>
        </w:tc>
        <w:tc>
          <w:tcPr>
            <w:tcW w:w="1796" w:type="dxa"/>
          </w:tcPr>
          <w:p w:rsidR="004E25C4" w:rsidRPr="004E25C4" w:rsidRDefault="004E25C4" w:rsidP="004E25C4">
            <w:pPr>
              <w:rPr>
                <w:rFonts w:ascii="Times New Roman" w:eastAsia="Calibri" w:hAnsi="Times New Roman" w:cs="Times New Roman"/>
                <w:sz w:val="28"/>
                <w:szCs w:val="28"/>
              </w:rPr>
            </w:pPr>
          </w:p>
        </w:tc>
        <w:tc>
          <w:tcPr>
            <w:tcW w:w="2062" w:type="dxa"/>
          </w:tcPr>
          <w:p w:rsidR="004E25C4" w:rsidRPr="004E25C4" w:rsidRDefault="004E25C4" w:rsidP="004E25C4">
            <w:pPr>
              <w:rPr>
                <w:rFonts w:ascii="Times New Roman" w:eastAsia="Calibri" w:hAnsi="Times New Roman" w:cs="Times New Roman"/>
                <w:sz w:val="28"/>
                <w:szCs w:val="28"/>
              </w:rPr>
            </w:pPr>
          </w:p>
        </w:tc>
        <w:tc>
          <w:tcPr>
            <w:tcW w:w="1386" w:type="dxa"/>
          </w:tcPr>
          <w:p w:rsidR="004E25C4" w:rsidRPr="004E25C4" w:rsidRDefault="004E25C4" w:rsidP="004E25C4">
            <w:pPr>
              <w:rPr>
                <w:rFonts w:ascii="Times New Roman" w:eastAsia="Calibri" w:hAnsi="Times New Roman" w:cs="Times New Roman"/>
                <w:sz w:val="28"/>
                <w:szCs w:val="28"/>
              </w:rPr>
            </w:pPr>
          </w:p>
        </w:tc>
      </w:tr>
    </w:tbl>
    <w:p w:rsidR="004E25C4" w:rsidRPr="004E25C4" w:rsidRDefault="004E25C4" w:rsidP="004E25C4">
      <w:pPr>
        <w:spacing w:after="160" w:line="259" w:lineRule="auto"/>
        <w:rPr>
          <w:rFonts w:ascii="Times New Roman" w:eastAsia="Calibri" w:hAnsi="Times New Roman" w:cs="Times New Roman"/>
          <w:sz w:val="28"/>
          <w:szCs w:val="28"/>
        </w:rPr>
      </w:pPr>
    </w:p>
    <w:p w:rsidR="004E25C4" w:rsidRPr="004E25C4" w:rsidRDefault="004E25C4" w:rsidP="004E25C4">
      <w:pPr>
        <w:spacing w:after="160" w:line="259" w:lineRule="auto"/>
        <w:rPr>
          <w:rFonts w:ascii="Times New Roman" w:eastAsia="Calibri" w:hAnsi="Times New Roman" w:cs="Times New Roman"/>
          <w:sz w:val="28"/>
          <w:szCs w:val="28"/>
        </w:rPr>
      </w:pPr>
      <w:r w:rsidRPr="004E25C4">
        <w:rPr>
          <w:rFonts w:ascii="Times New Roman" w:eastAsia="Calibri" w:hAnsi="Times New Roman" w:cs="Times New Roman"/>
          <w:sz w:val="28"/>
          <w:szCs w:val="28"/>
        </w:rPr>
        <w:t>Примечание</w:t>
      </w:r>
      <w:proofErr w:type="gramStart"/>
      <w:r w:rsidRPr="004E25C4">
        <w:rPr>
          <w:rFonts w:ascii="Times New Roman" w:eastAsia="Calibri" w:hAnsi="Times New Roman" w:cs="Times New Roman"/>
          <w:sz w:val="28"/>
          <w:szCs w:val="28"/>
        </w:rPr>
        <w:t>: За</w:t>
      </w:r>
      <w:proofErr w:type="gramEnd"/>
      <w:r w:rsidRPr="004E25C4">
        <w:rPr>
          <w:rFonts w:ascii="Times New Roman" w:eastAsia="Calibri" w:hAnsi="Times New Roman" w:cs="Times New Roman"/>
          <w:sz w:val="28"/>
          <w:szCs w:val="28"/>
        </w:rPr>
        <w:t xml:space="preserve"> каждый положительный ответ 1 балл</w:t>
      </w:r>
    </w:p>
    <w:p w:rsidR="004E25C4" w:rsidRDefault="004E25C4" w:rsidP="00732BD5"/>
    <w:p w:rsidR="00C91BDC" w:rsidRDefault="00C91BDC"/>
    <w:p w:rsidR="00FC7D5B" w:rsidRDefault="00FC7D5B"/>
    <w:p w:rsidR="00FC7D5B" w:rsidRDefault="00FC7D5B"/>
    <w:p w:rsidR="00FC7D5B" w:rsidRDefault="00FC7D5B"/>
    <w:p w:rsidR="00FC7D5B" w:rsidRDefault="00FC7D5B"/>
    <w:p w:rsidR="00FC7D5B" w:rsidRDefault="00FC7D5B"/>
    <w:p w:rsidR="00FC7D5B" w:rsidRDefault="00FC7D5B"/>
    <w:p w:rsidR="00A809F9" w:rsidRDefault="00A809F9">
      <w:r>
        <w:br w:type="page"/>
      </w:r>
    </w:p>
    <w:p w:rsidR="00FC7D5B" w:rsidRDefault="00FC7D5B"/>
    <w:p w:rsidR="0047322E" w:rsidRPr="00215B0C" w:rsidRDefault="00215B0C" w:rsidP="00215B0C">
      <w:pPr>
        <w:spacing w:after="160" w:line="259" w:lineRule="auto"/>
        <w:jc w:val="right"/>
        <w:rPr>
          <w:rFonts w:ascii="Times New Roman" w:eastAsia="Calibri" w:hAnsi="Times New Roman" w:cs="Times New Roman"/>
          <w:sz w:val="28"/>
          <w:szCs w:val="28"/>
        </w:rPr>
      </w:pPr>
      <w:bookmarkStart w:id="15" w:name="_Hlk7512091"/>
      <w:r w:rsidRPr="00215B0C">
        <w:rPr>
          <w:rFonts w:ascii="Times New Roman" w:eastAsia="Calibri" w:hAnsi="Times New Roman" w:cs="Times New Roman"/>
          <w:sz w:val="28"/>
          <w:szCs w:val="28"/>
        </w:rPr>
        <w:t>Приложение 2</w:t>
      </w:r>
    </w:p>
    <w:p w:rsidR="0047322E" w:rsidRDefault="0047322E" w:rsidP="0047322E">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Таблица по теме «Норма права»</w:t>
      </w:r>
    </w:p>
    <w:tbl>
      <w:tblPr>
        <w:tblStyle w:val="a6"/>
        <w:tblW w:w="0" w:type="auto"/>
        <w:tblInd w:w="-176" w:type="dxa"/>
        <w:tblLook w:val="04A0" w:firstRow="1" w:lastRow="0" w:firstColumn="1" w:lastColumn="0" w:noHBand="0" w:noVBand="1"/>
      </w:tblPr>
      <w:tblGrid>
        <w:gridCol w:w="2397"/>
        <w:gridCol w:w="1974"/>
        <w:gridCol w:w="1868"/>
        <w:gridCol w:w="1959"/>
        <w:gridCol w:w="1323"/>
      </w:tblGrid>
      <w:tr w:rsidR="00215B0C" w:rsidRPr="00215B0C" w:rsidTr="00CB6B64">
        <w:tc>
          <w:tcPr>
            <w:tcW w:w="2552" w:type="dxa"/>
            <w:tcBorders>
              <w:tl2br w:val="single" w:sz="4" w:space="0" w:color="auto"/>
            </w:tcBorders>
          </w:tcPr>
          <w:p w:rsidR="00215B0C" w:rsidRDefault="00215B0C" w:rsidP="00215B0C">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Классификация</w:t>
            </w:r>
          </w:p>
          <w:p w:rsidR="00215B0C" w:rsidRDefault="00215B0C" w:rsidP="00215B0C">
            <w:pPr>
              <w:spacing w:after="160" w:line="259" w:lineRule="auto"/>
              <w:jc w:val="both"/>
              <w:rPr>
                <w:rFonts w:ascii="Times New Roman" w:eastAsia="Calibri" w:hAnsi="Times New Roman" w:cs="Times New Roman"/>
                <w:sz w:val="24"/>
                <w:szCs w:val="24"/>
              </w:rPr>
            </w:pPr>
          </w:p>
          <w:p w:rsidR="00215B0C" w:rsidRPr="00215B0C" w:rsidRDefault="00215B0C" w:rsidP="00215B0C">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Статьи</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в зависимости от роли в регулировании общественных отношений</w:t>
            </w: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по сфере регулирования</w:t>
            </w: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по характеру обязательности</w:t>
            </w: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b/>
                <w:sz w:val="24"/>
                <w:szCs w:val="24"/>
              </w:rPr>
              <w:t>по сфере действия</w:t>
            </w: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224 УК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111 СК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73 ГК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90 ТК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r w:rsidR="00215B0C" w:rsidRPr="00215B0C" w:rsidTr="00CB6B64">
        <w:tc>
          <w:tcPr>
            <w:tcW w:w="2552" w:type="dxa"/>
          </w:tcPr>
          <w:p w:rsidR="00215B0C" w:rsidRPr="00215B0C" w:rsidRDefault="00215B0C" w:rsidP="00215B0C">
            <w:pPr>
              <w:spacing w:after="160" w:line="259" w:lineRule="auto"/>
              <w:jc w:val="both"/>
              <w:rPr>
                <w:rFonts w:ascii="Times New Roman" w:eastAsia="Calibri" w:hAnsi="Times New Roman" w:cs="Times New Roman"/>
                <w:sz w:val="24"/>
                <w:szCs w:val="24"/>
              </w:rPr>
            </w:pPr>
            <w:r w:rsidRPr="00215B0C">
              <w:rPr>
                <w:rFonts w:ascii="Times New Roman" w:eastAsia="Calibri" w:hAnsi="Times New Roman" w:cs="Times New Roman"/>
                <w:sz w:val="24"/>
                <w:szCs w:val="24"/>
              </w:rPr>
              <w:t>151 УК РФ</w:t>
            </w:r>
          </w:p>
        </w:tc>
        <w:tc>
          <w:tcPr>
            <w:tcW w:w="2000"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868"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972"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c>
          <w:tcPr>
            <w:tcW w:w="1355" w:type="dxa"/>
          </w:tcPr>
          <w:p w:rsidR="00215B0C" w:rsidRPr="00215B0C" w:rsidRDefault="00215B0C" w:rsidP="00215B0C">
            <w:pPr>
              <w:spacing w:after="160" w:line="259" w:lineRule="auto"/>
              <w:jc w:val="both"/>
              <w:rPr>
                <w:rFonts w:ascii="Times New Roman" w:eastAsia="Calibri" w:hAnsi="Times New Roman" w:cs="Times New Roman"/>
                <w:sz w:val="24"/>
                <w:szCs w:val="24"/>
              </w:rPr>
            </w:pPr>
          </w:p>
        </w:tc>
      </w:tr>
    </w:tbl>
    <w:p w:rsidR="00215B0C" w:rsidRPr="00215B0C" w:rsidRDefault="00215B0C" w:rsidP="00215B0C">
      <w:pPr>
        <w:spacing w:after="160" w:line="259" w:lineRule="auto"/>
        <w:jc w:val="both"/>
        <w:rPr>
          <w:rFonts w:ascii="Times New Roman" w:eastAsia="Calibri" w:hAnsi="Times New Roman" w:cs="Times New Roman"/>
          <w:sz w:val="28"/>
          <w:szCs w:val="28"/>
        </w:rPr>
      </w:pPr>
    </w:p>
    <w:p w:rsidR="0047322E" w:rsidRPr="0047322E" w:rsidRDefault="0047322E" w:rsidP="0047322E">
      <w:pPr>
        <w:spacing w:after="160" w:line="259" w:lineRule="auto"/>
        <w:jc w:val="both"/>
        <w:rPr>
          <w:rFonts w:ascii="Times New Roman" w:eastAsia="Calibri" w:hAnsi="Times New Roman" w:cs="Times New Roman"/>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47322E" w:rsidP="00FC7D5B">
      <w:pPr>
        <w:spacing w:after="160" w:line="259" w:lineRule="auto"/>
        <w:jc w:val="right"/>
        <w:rPr>
          <w:rFonts w:ascii="Times New Roman" w:eastAsia="Calibri" w:hAnsi="Times New Roman" w:cs="Times New Roman"/>
          <w:b/>
          <w:sz w:val="28"/>
          <w:szCs w:val="28"/>
        </w:rPr>
      </w:pPr>
    </w:p>
    <w:p w:rsidR="0047322E" w:rsidRDefault="00A809F9" w:rsidP="00A809F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809F9" w:rsidRDefault="00215B0C" w:rsidP="00A809F9">
      <w:pPr>
        <w:spacing w:after="0" w:line="259" w:lineRule="auto"/>
        <w:jc w:val="right"/>
        <w:rPr>
          <w:rFonts w:ascii="Times New Roman" w:eastAsia="Calibri" w:hAnsi="Times New Roman" w:cs="Times New Roman"/>
          <w:noProof/>
          <w:sz w:val="28"/>
          <w:szCs w:val="28"/>
        </w:rPr>
      </w:pPr>
      <w:r w:rsidRPr="00215B0C">
        <w:rPr>
          <w:rFonts w:ascii="Times New Roman" w:eastAsia="Calibri" w:hAnsi="Times New Roman" w:cs="Times New Roman"/>
          <w:noProof/>
          <w:sz w:val="28"/>
          <w:szCs w:val="28"/>
        </w:rPr>
        <w:lastRenderedPageBreak/>
        <w:t>Приложение 3</w:t>
      </w:r>
    </w:p>
    <w:p w:rsidR="00215B0C" w:rsidRPr="00A809F9" w:rsidRDefault="00215B0C" w:rsidP="00A809F9">
      <w:pPr>
        <w:spacing w:after="0" w:line="259" w:lineRule="auto"/>
        <w:jc w:val="center"/>
        <w:rPr>
          <w:rFonts w:ascii="Times New Roman" w:eastAsia="Calibri" w:hAnsi="Times New Roman" w:cs="Times New Roman"/>
          <w:noProof/>
          <w:sz w:val="28"/>
          <w:szCs w:val="28"/>
        </w:rPr>
      </w:pPr>
      <w:r w:rsidRPr="00215B0C">
        <w:rPr>
          <w:rFonts w:ascii="Times New Roman" w:eastAsia="Calibri" w:hAnsi="Times New Roman" w:cs="Times New Roman"/>
          <w:b/>
          <w:noProof/>
          <w:sz w:val="28"/>
          <w:szCs w:val="28"/>
        </w:rPr>
        <w:t>Элементы нормы права</w:t>
      </w:r>
      <w:r w:rsidRPr="00215B0C">
        <w:rPr>
          <w:rFonts w:ascii="Calibri" w:eastAsia="Calibri" w:hAnsi="Calibri" w:cs="Times New Roman"/>
          <w:noProof/>
          <w:sz w:val="24"/>
          <w:szCs w:val="24"/>
        </w:rPr>
        <w:drawing>
          <wp:inline distT="0" distB="0" distL="0" distR="0" wp14:anchorId="0B1C1D11" wp14:editId="5093C43B">
            <wp:extent cx="6304915" cy="8668512"/>
            <wp:effectExtent l="0" t="38100" r="1968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E1D" w:rsidRDefault="002B5E1D" w:rsidP="00FC7D5B">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4</w:t>
      </w:r>
    </w:p>
    <w:p w:rsidR="002B5E1D" w:rsidRDefault="00EB0446" w:rsidP="002B5E1D">
      <w:pPr>
        <w:spacing w:after="160" w:line="259" w:lineRule="auto"/>
        <w:jc w:val="center"/>
        <w:rPr>
          <w:rFonts w:ascii="Times New Roman" w:eastAsia="Calibri" w:hAnsi="Times New Roman" w:cs="Times New Roman"/>
          <w:b/>
          <w:sz w:val="28"/>
          <w:szCs w:val="28"/>
        </w:rPr>
      </w:pPr>
      <w:r w:rsidRPr="00EB0446">
        <w:rPr>
          <w:rFonts w:ascii="Times New Roman" w:eastAsia="Calibri" w:hAnsi="Times New Roman" w:cs="Times New Roman"/>
          <w:b/>
          <w:sz w:val="28"/>
          <w:szCs w:val="28"/>
        </w:rPr>
        <w:t>Составить статью</w:t>
      </w:r>
    </w:p>
    <w:p w:rsidR="006736C2" w:rsidRPr="006736C2" w:rsidRDefault="006736C2" w:rsidP="006736C2">
      <w:pPr>
        <w:spacing w:after="0" w:line="360" w:lineRule="auto"/>
        <w:jc w:val="both"/>
        <w:rPr>
          <w:rFonts w:ascii="Times New Roman" w:eastAsia="Times New Roman" w:hAnsi="Times New Roman" w:cs="Times New Roman"/>
          <w:color w:val="333333"/>
          <w:sz w:val="28"/>
          <w:szCs w:val="28"/>
          <w:lang w:eastAsia="ru-RU"/>
        </w:rPr>
      </w:pPr>
      <w:r w:rsidRPr="006736C2">
        <w:rPr>
          <w:rFonts w:ascii="Times New Roman" w:eastAsia="Times New Roman" w:hAnsi="Times New Roman" w:cs="Times New Roman"/>
          <w:color w:val="333333"/>
          <w:sz w:val="28"/>
          <w:szCs w:val="28"/>
          <w:lang w:eastAsia="ru-RU"/>
        </w:rPr>
        <w:t xml:space="preserve">1.Побои или иные насильственные действия, причинившие физическую боль, но не повлекшие последствий,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6736C2">
        <w:rPr>
          <w:rFonts w:ascii="Times New Roman" w:eastAsia="Times New Roman" w:hAnsi="Times New Roman" w:cs="Times New Roman"/>
          <w:b/>
          <w:color w:val="333333"/>
          <w:sz w:val="28"/>
          <w:szCs w:val="28"/>
          <w:lang w:eastAsia="ru-RU"/>
        </w:rPr>
        <w:t>(линия разреза)</w:t>
      </w:r>
      <w:r w:rsidRPr="006736C2">
        <w:rPr>
          <w:rFonts w:ascii="Times New Roman" w:eastAsia="Times New Roman" w:hAnsi="Times New Roman" w:cs="Times New Roman"/>
          <w:color w:val="333333"/>
          <w:sz w:val="28"/>
          <w:szCs w:val="28"/>
          <w:lang w:eastAsia="ru-RU"/>
        </w:rPr>
        <w:t xml:space="preserve"> </w:t>
      </w:r>
      <w:r w:rsidR="00EB0446" w:rsidRPr="006736C2">
        <w:rPr>
          <w:rFonts w:ascii="Times New Roman" w:eastAsia="Times New Roman" w:hAnsi="Times New Roman" w:cs="Times New Roman"/>
          <w:color w:val="333333"/>
          <w:sz w:val="28"/>
          <w:szCs w:val="28"/>
          <w:lang w:eastAsia="ru-RU"/>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sidRPr="006736C2">
        <w:rPr>
          <w:rFonts w:ascii="Times New Roman" w:eastAsia="Times New Roman" w:hAnsi="Times New Roman" w:cs="Times New Roman"/>
          <w:color w:val="333333"/>
          <w:sz w:val="28"/>
          <w:szCs w:val="28"/>
          <w:lang w:eastAsia="ru-RU"/>
        </w:rPr>
        <w:t>.</w:t>
      </w:r>
    </w:p>
    <w:p w:rsidR="00EB0446" w:rsidRPr="006736C2" w:rsidRDefault="006736C2" w:rsidP="006736C2">
      <w:pPr>
        <w:spacing w:after="0" w:line="360" w:lineRule="auto"/>
        <w:jc w:val="both"/>
        <w:rPr>
          <w:rFonts w:ascii="Times New Roman" w:eastAsia="Times New Roman" w:hAnsi="Times New Roman" w:cs="Times New Roman"/>
          <w:color w:val="333333"/>
          <w:sz w:val="28"/>
          <w:szCs w:val="28"/>
          <w:lang w:eastAsia="ru-RU"/>
        </w:rPr>
      </w:pPr>
      <w:r w:rsidRPr="006736C2">
        <w:rPr>
          <w:rFonts w:ascii="Times New Roman" w:hAnsi="Times New Roman" w:cs="Times New Roman"/>
          <w:color w:val="333333"/>
          <w:sz w:val="28"/>
          <w:szCs w:val="28"/>
          <w:shd w:val="clear" w:color="auto" w:fill="FFFFFF"/>
        </w:rPr>
        <w:t xml:space="preserve">2. </w:t>
      </w:r>
      <w:r w:rsidR="00EB0446" w:rsidRPr="006736C2">
        <w:rPr>
          <w:rFonts w:ascii="Times New Roman" w:hAnsi="Times New Roman" w:cs="Times New Roman"/>
          <w:color w:val="333333"/>
          <w:sz w:val="28"/>
          <w:szCs w:val="28"/>
          <w:shd w:val="clear" w:color="auto" w:fill="FFFFFF"/>
        </w:rPr>
        <w:t>Ничтожна</w:t>
      </w:r>
      <w:r w:rsidRPr="006736C2">
        <w:rPr>
          <w:rFonts w:ascii="Times New Roman" w:hAnsi="Times New Roman" w:cs="Times New Roman"/>
          <w:color w:val="333333"/>
          <w:sz w:val="28"/>
          <w:szCs w:val="28"/>
          <w:shd w:val="clear" w:color="auto" w:fill="FFFFFF"/>
        </w:rPr>
        <w:t>я</w:t>
      </w:r>
      <w:r w:rsidR="00EB0446" w:rsidRPr="006736C2">
        <w:rPr>
          <w:rFonts w:ascii="Times New Roman" w:hAnsi="Times New Roman" w:cs="Times New Roman"/>
          <w:color w:val="333333"/>
          <w:sz w:val="28"/>
          <w:szCs w:val="28"/>
          <w:shd w:val="clear" w:color="auto" w:fill="FFFFFF"/>
        </w:rPr>
        <w:t xml:space="preserve"> сделка, совершенная несовершеннолетним, не достигшим четырнадцати лет (малолетним)</w:t>
      </w:r>
      <w:r w:rsidRPr="006736C2">
        <w:rPr>
          <w:rFonts w:ascii="Times New Roman" w:hAnsi="Times New Roman" w:cs="Times New Roman"/>
          <w:color w:val="333333"/>
          <w:sz w:val="28"/>
          <w:szCs w:val="28"/>
          <w:shd w:val="clear" w:color="auto" w:fill="FFFFFF"/>
        </w:rPr>
        <w:t xml:space="preserve"> </w:t>
      </w:r>
      <w:r w:rsidRPr="006736C2">
        <w:rPr>
          <w:rFonts w:ascii="Times New Roman" w:hAnsi="Times New Roman" w:cs="Times New Roman"/>
          <w:b/>
          <w:color w:val="333333"/>
          <w:sz w:val="28"/>
          <w:szCs w:val="28"/>
          <w:shd w:val="clear" w:color="auto" w:fill="FFFFFF"/>
        </w:rPr>
        <w:t>(линия разреза)</w:t>
      </w:r>
      <w:r w:rsidR="00EB0446" w:rsidRPr="006736C2">
        <w:rPr>
          <w:rFonts w:ascii="Times New Roman" w:hAnsi="Times New Roman" w:cs="Times New Roman"/>
          <w:color w:val="333333"/>
          <w:sz w:val="28"/>
          <w:szCs w:val="28"/>
          <w:shd w:val="clear" w:color="auto" w:fill="FFFFFF"/>
        </w:rPr>
        <w:t xml:space="preserve"> К такой сделке применяются правила, предусмотренные </w:t>
      </w:r>
      <w:hyperlink r:id="rId15" w:anchor="dst100964" w:history="1">
        <w:r w:rsidR="00EB0446" w:rsidRPr="006736C2">
          <w:rPr>
            <w:rStyle w:val="af"/>
            <w:rFonts w:ascii="Times New Roman" w:hAnsi="Times New Roman" w:cs="Times New Roman"/>
            <w:color w:val="000000" w:themeColor="text1"/>
            <w:sz w:val="28"/>
            <w:szCs w:val="28"/>
            <w:u w:val="none"/>
            <w:shd w:val="clear" w:color="auto" w:fill="FFFFFF"/>
          </w:rPr>
          <w:t>абзацами вторым</w:t>
        </w:r>
      </w:hyperlink>
      <w:r w:rsidR="00EB0446" w:rsidRPr="006736C2">
        <w:rPr>
          <w:rFonts w:ascii="Times New Roman" w:hAnsi="Times New Roman" w:cs="Times New Roman"/>
          <w:color w:val="000000" w:themeColor="text1"/>
          <w:sz w:val="28"/>
          <w:szCs w:val="28"/>
          <w:shd w:val="clear" w:color="auto" w:fill="FFFFFF"/>
        </w:rPr>
        <w:t> и </w:t>
      </w:r>
      <w:hyperlink r:id="rId16" w:anchor="dst100965" w:history="1">
        <w:r w:rsidR="00EB0446" w:rsidRPr="006736C2">
          <w:rPr>
            <w:rStyle w:val="af"/>
            <w:rFonts w:ascii="Times New Roman" w:hAnsi="Times New Roman" w:cs="Times New Roman"/>
            <w:color w:val="000000" w:themeColor="text1"/>
            <w:sz w:val="28"/>
            <w:szCs w:val="28"/>
            <w:u w:val="none"/>
            <w:shd w:val="clear" w:color="auto" w:fill="FFFFFF"/>
          </w:rPr>
          <w:t>третьим пункта 1 статьи 171</w:t>
        </w:r>
      </w:hyperlink>
      <w:r w:rsidR="00EB0446" w:rsidRPr="006736C2">
        <w:rPr>
          <w:rFonts w:ascii="Times New Roman" w:hAnsi="Times New Roman" w:cs="Times New Roman"/>
          <w:color w:val="333333"/>
          <w:sz w:val="28"/>
          <w:szCs w:val="28"/>
          <w:shd w:val="clear" w:color="auto" w:fill="FFFFFF"/>
        </w:rPr>
        <w:t> настоящего Кодекса.</w:t>
      </w:r>
    </w:p>
    <w:p w:rsidR="006736C2" w:rsidRPr="001644BB" w:rsidRDefault="006736C2" w:rsidP="006736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644BB">
        <w:rPr>
          <w:rFonts w:ascii="Times New Roman" w:eastAsia="Times New Roman" w:hAnsi="Times New Roman" w:cs="Times New Roman"/>
          <w:color w:val="333333"/>
          <w:sz w:val="28"/>
          <w:szCs w:val="28"/>
          <w:lang w:eastAsia="ru-RU"/>
        </w:rPr>
        <w:t xml:space="preserve">3. </w:t>
      </w:r>
      <w:r w:rsidR="001644BB" w:rsidRPr="001644BB">
        <w:rPr>
          <w:rFonts w:ascii="Times New Roman" w:eastAsia="Times New Roman" w:hAnsi="Times New Roman" w:cs="Times New Roman"/>
          <w:color w:val="333333"/>
          <w:sz w:val="28"/>
          <w:szCs w:val="28"/>
          <w:lang w:eastAsia="ru-RU"/>
        </w:rPr>
        <w:t>П</w:t>
      </w:r>
      <w:r w:rsidR="001644BB" w:rsidRPr="001644BB">
        <w:rPr>
          <w:rFonts w:ascii="Times New Roman" w:hAnsi="Times New Roman" w:cs="Times New Roman"/>
          <w:color w:val="333333"/>
          <w:sz w:val="28"/>
          <w:szCs w:val="28"/>
          <w:shd w:val="clear" w:color="auto" w:fill="FFFFFF"/>
        </w:rPr>
        <w:t>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w:t>
      </w:r>
      <w:r w:rsidR="001644BB">
        <w:rPr>
          <w:rFonts w:ascii="Times New Roman" w:hAnsi="Times New Roman" w:cs="Times New Roman"/>
          <w:color w:val="333333"/>
          <w:sz w:val="28"/>
          <w:szCs w:val="28"/>
          <w:shd w:val="clear" w:color="auto" w:fill="FFFFFF"/>
        </w:rPr>
        <w:t xml:space="preserve"> </w:t>
      </w:r>
      <w:r w:rsidR="001644BB" w:rsidRPr="001644BB">
        <w:rPr>
          <w:rFonts w:ascii="Times New Roman" w:hAnsi="Times New Roman" w:cs="Times New Roman"/>
          <w:b/>
          <w:color w:val="333333"/>
          <w:sz w:val="28"/>
          <w:szCs w:val="28"/>
          <w:shd w:val="clear" w:color="auto" w:fill="FFFFFF"/>
        </w:rPr>
        <w:t>(линия разреза)</w:t>
      </w:r>
      <w:r w:rsidR="001644BB" w:rsidRPr="001644BB">
        <w:rPr>
          <w:rFonts w:ascii="Times New Roman" w:hAnsi="Times New Roman" w:cs="Times New Roman"/>
          <w:color w:val="333333"/>
          <w:sz w:val="28"/>
          <w:szCs w:val="28"/>
          <w:shd w:val="clear" w:color="auto" w:fill="FFFFFF"/>
        </w:rPr>
        <w:t xml:space="preserve"> суд вправе определить размер алиментов, взыскиваемых ежемесячно, в твердой денежной сумме или одновременно в долях </w:t>
      </w:r>
      <w:r w:rsidR="001644BB" w:rsidRPr="001644BB">
        <w:rPr>
          <w:rFonts w:ascii="Times New Roman" w:hAnsi="Times New Roman" w:cs="Times New Roman"/>
          <w:color w:val="000000" w:themeColor="text1"/>
          <w:sz w:val="28"/>
          <w:szCs w:val="28"/>
          <w:shd w:val="clear" w:color="auto" w:fill="FFFFFF"/>
        </w:rPr>
        <w:t>(в соответствии со </w:t>
      </w:r>
      <w:hyperlink r:id="rId17" w:anchor="dst100388" w:history="1">
        <w:r w:rsidR="001644BB" w:rsidRPr="001644BB">
          <w:rPr>
            <w:rStyle w:val="af"/>
            <w:rFonts w:ascii="Times New Roman" w:hAnsi="Times New Roman" w:cs="Times New Roman"/>
            <w:color w:val="000000" w:themeColor="text1"/>
            <w:sz w:val="28"/>
            <w:szCs w:val="28"/>
            <w:u w:val="none"/>
            <w:shd w:val="clear" w:color="auto" w:fill="FFFFFF"/>
          </w:rPr>
          <w:t>статьей 81</w:t>
        </w:r>
      </w:hyperlink>
      <w:r w:rsidR="001644BB" w:rsidRPr="001644BB">
        <w:rPr>
          <w:rFonts w:ascii="Times New Roman" w:hAnsi="Times New Roman" w:cs="Times New Roman"/>
          <w:color w:val="000000" w:themeColor="text1"/>
          <w:sz w:val="28"/>
          <w:szCs w:val="28"/>
          <w:shd w:val="clear" w:color="auto" w:fill="FFFFFF"/>
        </w:rPr>
        <w:t> настоящего Кодекса) и в твердой денежной сумме.</w:t>
      </w:r>
    </w:p>
    <w:p w:rsidR="002B5E1D" w:rsidRPr="006736C2" w:rsidRDefault="002B5E1D" w:rsidP="006736C2">
      <w:pPr>
        <w:spacing w:after="0" w:line="360" w:lineRule="auto"/>
        <w:jc w:val="both"/>
        <w:rPr>
          <w:rFonts w:ascii="Times New Roman" w:eastAsia="Calibri" w:hAnsi="Times New Roman" w:cs="Times New Roman"/>
          <w:sz w:val="28"/>
          <w:szCs w:val="28"/>
        </w:rPr>
      </w:pPr>
      <w:bookmarkStart w:id="16" w:name="dst2201"/>
      <w:bookmarkEnd w:id="16"/>
    </w:p>
    <w:p w:rsidR="00AC6974" w:rsidRDefault="00AC697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B5E1D" w:rsidRDefault="002B5E1D" w:rsidP="00FC7D5B">
      <w:pPr>
        <w:spacing w:after="160" w:line="259" w:lineRule="auto"/>
        <w:jc w:val="right"/>
        <w:rPr>
          <w:rFonts w:ascii="Times New Roman" w:eastAsia="Calibri" w:hAnsi="Times New Roman" w:cs="Times New Roman"/>
          <w:sz w:val="28"/>
          <w:szCs w:val="28"/>
        </w:rPr>
      </w:pPr>
    </w:p>
    <w:p w:rsidR="00FC7D5B" w:rsidRPr="00CB6B64" w:rsidRDefault="00FC7D5B" w:rsidP="00FC7D5B">
      <w:pPr>
        <w:spacing w:after="160" w:line="259" w:lineRule="auto"/>
        <w:jc w:val="right"/>
        <w:rPr>
          <w:rFonts w:ascii="Times New Roman" w:eastAsia="Calibri" w:hAnsi="Times New Roman" w:cs="Times New Roman"/>
          <w:sz w:val="28"/>
          <w:szCs w:val="28"/>
        </w:rPr>
      </w:pPr>
      <w:r w:rsidRPr="00CB6B64">
        <w:rPr>
          <w:rFonts w:ascii="Times New Roman" w:eastAsia="Calibri" w:hAnsi="Times New Roman" w:cs="Times New Roman"/>
          <w:sz w:val="28"/>
          <w:szCs w:val="28"/>
        </w:rPr>
        <w:t xml:space="preserve">Приложение </w:t>
      </w:r>
      <w:r w:rsidR="001644BB">
        <w:rPr>
          <w:rFonts w:ascii="Times New Roman" w:eastAsia="Calibri" w:hAnsi="Times New Roman" w:cs="Times New Roman"/>
          <w:sz w:val="28"/>
          <w:szCs w:val="28"/>
        </w:rPr>
        <w:t>5</w:t>
      </w:r>
    </w:p>
    <w:p w:rsidR="00FC7D5B" w:rsidRPr="004E25C4" w:rsidRDefault="00FC7D5B" w:rsidP="00FC7D5B">
      <w:pPr>
        <w:spacing w:after="160" w:line="259" w:lineRule="auto"/>
        <w:jc w:val="center"/>
        <w:rPr>
          <w:rFonts w:ascii="Times New Roman" w:eastAsia="Calibri" w:hAnsi="Times New Roman" w:cs="Times New Roman"/>
          <w:b/>
          <w:sz w:val="28"/>
          <w:szCs w:val="28"/>
        </w:rPr>
      </w:pPr>
      <w:r w:rsidRPr="004E25C4">
        <w:rPr>
          <w:rFonts w:ascii="Times New Roman" w:eastAsia="Calibri" w:hAnsi="Times New Roman" w:cs="Times New Roman"/>
          <w:b/>
          <w:sz w:val="28"/>
          <w:szCs w:val="28"/>
        </w:rPr>
        <w:t>Критерии оценивания выступающих. Лист эксперт</w:t>
      </w:r>
      <w:r>
        <w:rPr>
          <w:rFonts w:ascii="Times New Roman" w:eastAsia="Calibri" w:hAnsi="Times New Roman" w:cs="Times New Roman"/>
          <w:b/>
          <w:sz w:val="28"/>
          <w:szCs w:val="28"/>
        </w:rPr>
        <w:t>а</w:t>
      </w:r>
    </w:p>
    <w:p w:rsidR="00FC7D5B" w:rsidRPr="004E25C4" w:rsidRDefault="00FC7D5B" w:rsidP="00FC7D5B">
      <w:pPr>
        <w:spacing w:after="160" w:line="259" w:lineRule="auto"/>
        <w:jc w:val="center"/>
        <w:rPr>
          <w:rFonts w:ascii="Times New Roman" w:eastAsia="Calibri" w:hAnsi="Times New Roman" w:cs="Times New Roman"/>
          <w:b/>
          <w:sz w:val="28"/>
          <w:szCs w:val="28"/>
        </w:rPr>
      </w:pPr>
    </w:p>
    <w:tbl>
      <w:tblPr>
        <w:tblStyle w:val="12"/>
        <w:tblW w:w="11236" w:type="dxa"/>
        <w:tblInd w:w="-1281" w:type="dxa"/>
        <w:tblLook w:val="04A0" w:firstRow="1" w:lastRow="0" w:firstColumn="1" w:lastColumn="0" w:noHBand="0" w:noVBand="1"/>
      </w:tblPr>
      <w:tblGrid>
        <w:gridCol w:w="2523"/>
        <w:gridCol w:w="1843"/>
        <w:gridCol w:w="1843"/>
        <w:gridCol w:w="2126"/>
        <w:gridCol w:w="1418"/>
        <w:gridCol w:w="1483"/>
      </w:tblGrid>
      <w:tr w:rsidR="00FC7D5B" w:rsidRPr="004E25C4" w:rsidTr="00FC7D5B">
        <w:trPr>
          <w:cantSplit/>
          <w:trHeight w:val="1187"/>
        </w:trPr>
        <w:tc>
          <w:tcPr>
            <w:tcW w:w="2523" w:type="dxa"/>
            <w:tcBorders>
              <w:tl2br w:val="single" w:sz="4" w:space="0" w:color="auto"/>
            </w:tcBorders>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           показатели</w:t>
            </w: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студент</w:t>
            </w:r>
          </w:p>
        </w:tc>
        <w:tc>
          <w:tcPr>
            <w:tcW w:w="1843" w:type="dxa"/>
            <w:textDirection w:val="btLr"/>
          </w:tcPr>
          <w:p w:rsidR="00FC7D5B" w:rsidRPr="004E25C4" w:rsidRDefault="00FC7D5B" w:rsidP="00FC7D5B">
            <w:pPr>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Время выступления (+/-)</w:t>
            </w:r>
          </w:p>
        </w:tc>
        <w:tc>
          <w:tcPr>
            <w:tcW w:w="1843" w:type="dxa"/>
            <w:textDirection w:val="btLr"/>
          </w:tcPr>
          <w:p w:rsidR="00FC7D5B" w:rsidRPr="004E25C4" w:rsidRDefault="00FC7D5B" w:rsidP="00FC7D5B">
            <w:pPr>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Правильность ответа и обоснованность (+/-)</w:t>
            </w:r>
          </w:p>
        </w:tc>
        <w:tc>
          <w:tcPr>
            <w:tcW w:w="2126" w:type="dxa"/>
            <w:textDirection w:val="btLr"/>
          </w:tcPr>
          <w:p w:rsidR="00FC7D5B" w:rsidRPr="004E25C4" w:rsidRDefault="00FC7D5B" w:rsidP="00FC7D5B">
            <w:pPr>
              <w:ind w:left="113" w:right="113"/>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Демонстрирует умение отвечать на </w:t>
            </w:r>
            <w:proofErr w:type="gramStart"/>
            <w:r w:rsidRPr="004E25C4">
              <w:rPr>
                <w:rFonts w:ascii="Times New Roman" w:eastAsia="Calibri" w:hAnsi="Times New Roman" w:cs="Times New Roman"/>
                <w:sz w:val="28"/>
                <w:szCs w:val="28"/>
              </w:rPr>
              <w:t>вопросы(</w:t>
            </w:r>
            <w:proofErr w:type="gramEnd"/>
            <w:r w:rsidRPr="004E25C4">
              <w:rPr>
                <w:rFonts w:ascii="Times New Roman" w:eastAsia="Calibri" w:hAnsi="Times New Roman" w:cs="Times New Roman"/>
                <w:sz w:val="28"/>
                <w:szCs w:val="28"/>
              </w:rPr>
              <w:t>+/-)</w:t>
            </w:r>
          </w:p>
        </w:tc>
        <w:tc>
          <w:tcPr>
            <w:tcW w:w="1418" w:type="dxa"/>
            <w:textDirection w:val="btLr"/>
          </w:tcPr>
          <w:p w:rsidR="00FC7D5B" w:rsidRPr="004E25C4" w:rsidRDefault="00FC7D5B" w:rsidP="00FC7D5B">
            <w:pPr>
              <w:ind w:left="113" w:right="113"/>
              <w:rPr>
                <w:rFonts w:ascii="Times New Roman" w:eastAsia="Calibri" w:hAnsi="Times New Roman" w:cs="Times New Roman"/>
                <w:sz w:val="28"/>
                <w:szCs w:val="28"/>
              </w:rPr>
            </w:pPr>
            <w:r>
              <w:rPr>
                <w:rFonts w:ascii="Times New Roman" w:eastAsia="Calibri" w:hAnsi="Times New Roman" w:cs="Times New Roman"/>
                <w:sz w:val="28"/>
                <w:szCs w:val="28"/>
              </w:rPr>
              <w:t>Нормы поведения (+/-)</w:t>
            </w:r>
          </w:p>
        </w:tc>
        <w:tc>
          <w:tcPr>
            <w:tcW w:w="1483" w:type="dxa"/>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Итого</w:t>
            </w: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52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1843" w:type="dxa"/>
          </w:tcPr>
          <w:p w:rsidR="00FC7D5B" w:rsidRPr="004E25C4" w:rsidRDefault="00FC7D5B" w:rsidP="00363D34">
            <w:pPr>
              <w:rPr>
                <w:rFonts w:ascii="Times New Roman" w:eastAsia="Calibri" w:hAnsi="Times New Roman" w:cs="Times New Roman"/>
                <w:sz w:val="28"/>
                <w:szCs w:val="28"/>
              </w:rPr>
            </w:pPr>
          </w:p>
        </w:tc>
        <w:tc>
          <w:tcPr>
            <w:tcW w:w="2126" w:type="dxa"/>
          </w:tcPr>
          <w:p w:rsidR="00FC7D5B" w:rsidRPr="004E25C4" w:rsidRDefault="00FC7D5B" w:rsidP="00363D34">
            <w:pPr>
              <w:rPr>
                <w:rFonts w:ascii="Times New Roman" w:eastAsia="Calibri" w:hAnsi="Times New Roman" w:cs="Times New Roman"/>
                <w:sz w:val="28"/>
                <w:szCs w:val="28"/>
              </w:rPr>
            </w:pPr>
          </w:p>
        </w:tc>
        <w:tc>
          <w:tcPr>
            <w:tcW w:w="1418" w:type="dxa"/>
          </w:tcPr>
          <w:p w:rsidR="00FC7D5B" w:rsidRPr="004E25C4" w:rsidRDefault="00FC7D5B" w:rsidP="00363D34">
            <w:pPr>
              <w:rPr>
                <w:rFonts w:ascii="Times New Roman" w:eastAsia="Calibri" w:hAnsi="Times New Roman" w:cs="Times New Roman"/>
                <w:sz w:val="28"/>
                <w:szCs w:val="28"/>
              </w:rPr>
            </w:pPr>
          </w:p>
        </w:tc>
        <w:tc>
          <w:tcPr>
            <w:tcW w:w="1483" w:type="dxa"/>
          </w:tcPr>
          <w:p w:rsidR="00FC7D5B" w:rsidRPr="004E25C4" w:rsidRDefault="00FC7D5B" w:rsidP="00363D34">
            <w:pPr>
              <w:rPr>
                <w:rFonts w:ascii="Times New Roman" w:eastAsia="Calibri" w:hAnsi="Times New Roman" w:cs="Times New Roman"/>
                <w:sz w:val="28"/>
                <w:szCs w:val="28"/>
              </w:rPr>
            </w:pPr>
          </w:p>
        </w:tc>
      </w:tr>
    </w:tbl>
    <w:p w:rsidR="00FC7D5B" w:rsidRPr="004E25C4" w:rsidRDefault="00FC7D5B" w:rsidP="00FC7D5B">
      <w:pPr>
        <w:spacing w:after="160" w:line="259" w:lineRule="auto"/>
        <w:rPr>
          <w:rFonts w:ascii="Times New Roman" w:eastAsia="Calibri" w:hAnsi="Times New Roman" w:cs="Times New Roman"/>
          <w:sz w:val="28"/>
          <w:szCs w:val="28"/>
        </w:rPr>
      </w:pPr>
    </w:p>
    <w:p w:rsidR="00FC7D5B" w:rsidRPr="004E25C4" w:rsidRDefault="00FC7D5B" w:rsidP="00FC7D5B">
      <w:pPr>
        <w:spacing w:after="160" w:line="259" w:lineRule="auto"/>
        <w:rPr>
          <w:rFonts w:ascii="Times New Roman" w:eastAsia="Calibri" w:hAnsi="Times New Roman" w:cs="Times New Roman"/>
          <w:sz w:val="28"/>
          <w:szCs w:val="28"/>
        </w:rPr>
      </w:pPr>
      <w:r w:rsidRPr="004E25C4">
        <w:rPr>
          <w:rFonts w:ascii="Times New Roman" w:eastAsia="Calibri" w:hAnsi="Times New Roman" w:cs="Times New Roman"/>
          <w:sz w:val="28"/>
          <w:szCs w:val="28"/>
        </w:rPr>
        <w:t>Примечание</w:t>
      </w:r>
      <w:proofErr w:type="gramStart"/>
      <w:r w:rsidRPr="004E25C4">
        <w:rPr>
          <w:rFonts w:ascii="Times New Roman" w:eastAsia="Calibri" w:hAnsi="Times New Roman" w:cs="Times New Roman"/>
          <w:sz w:val="28"/>
          <w:szCs w:val="28"/>
        </w:rPr>
        <w:t>: За</w:t>
      </w:r>
      <w:proofErr w:type="gramEnd"/>
      <w:r w:rsidRPr="004E25C4">
        <w:rPr>
          <w:rFonts w:ascii="Times New Roman" w:eastAsia="Calibri" w:hAnsi="Times New Roman" w:cs="Times New Roman"/>
          <w:sz w:val="28"/>
          <w:szCs w:val="28"/>
        </w:rPr>
        <w:t xml:space="preserve"> каждый положительный ответ </w:t>
      </w:r>
      <w:r>
        <w:rPr>
          <w:rFonts w:ascii="Times New Roman" w:eastAsia="Calibri" w:hAnsi="Times New Roman" w:cs="Times New Roman"/>
          <w:sz w:val="28"/>
          <w:szCs w:val="28"/>
        </w:rPr>
        <w:t>2</w:t>
      </w:r>
      <w:r w:rsidRPr="004E25C4">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p>
    <w:bookmarkEnd w:id="15"/>
    <w:p w:rsidR="00FC7D5B" w:rsidRDefault="00FC7D5B"/>
    <w:p w:rsidR="00FC7D5B" w:rsidRDefault="00FC7D5B"/>
    <w:p w:rsidR="00FC7D5B" w:rsidRDefault="00FC7D5B"/>
    <w:p w:rsidR="00FC7D5B" w:rsidRDefault="00FC7D5B"/>
    <w:p w:rsidR="00FC7D5B" w:rsidRDefault="00FC7D5B"/>
    <w:p w:rsidR="00FC7D5B" w:rsidRDefault="00FC7D5B"/>
    <w:p w:rsidR="00AC6974" w:rsidRDefault="00AC6974">
      <w:r>
        <w:br w:type="page"/>
      </w:r>
    </w:p>
    <w:p w:rsidR="00FC7D5B" w:rsidRDefault="00FC7D5B"/>
    <w:p w:rsidR="00FC7D5B" w:rsidRPr="00CB6B64" w:rsidRDefault="00FC7D5B" w:rsidP="00FC7D5B">
      <w:pPr>
        <w:spacing w:after="160" w:line="259" w:lineRule="auto"/>
        <w:jc w:val="right"/>
        <w:rPr>
          <w:rFonts w:ascii="Times New Roman" w:eastAsia="Calibri" w:hAnsi="Times New Roman" w:cs="Times New Roman"/>
          <w:sz w:val="28"/>
          <w:szCs w:val="28"/>
        </w:rPr>
      </w:pPr>
      <w:r w:rsidRPr="00CB6B64">
        <w:rPr>
          <w:rFonts w:ascii="Times New Roman" w:eastAsia="Calibri" w:hAnsi="Times New Roman" w:cs="Times New Roman"/>
          <w:sz w:val="28"/>
          <w:szCs w:val="28"/>
        </w:rPr>
        <w:t xml:space="preserve">Приложение </w:t>
      </w:r>
      <w:r w:rsidR="001644BB">
        <w:rPr>
          <w:rFonts w:ascii="Times New Roman" w:eastAsia="Calibri" w:hAnsi="Times New Roman" w:cs="Times New Roman"/>
          <w:sz w:val="28"/>
          <w:szCs w:val="28"/>
        </w:rPr>
        <w:t>6</w:t>
      </w:r>
    </w:p>
    <w:p w:rsidR="00FC7D5B" w:rsidRPr="004E25C4" w:rsidRDefault="00FC7D5B" w:rsidP="00FC7D5B">
      <w:pPr>
        <w:spacing w:after="160" w:line="259" w:lineRule="auto"/>
        <w:jc w:val="center"/>
        <w:rPr>
          <w:rFonts w:ascii="Times New Roman" w:eastAsia="Calibri" w:hAnsi="Times New Roman" w:cs="Times New Roman"/>
          <w:b/>
          <w:sz w:val="28"/>
          <w:szCs w:val="28"/>
        </w:rPr>
      </w:pPr>
      <w:r w:rsidRPr="004E25C4">
        <w:rPr>
          <w:rFonts w:ascii="Times New Roman" w:eastAsia="Calibri" w:hAnsi="Times New Roman" w:cs="Times New Roman"/>
          <w:b/>
          <w:sz w:val="28"/>
          <w:szCs w:val="28"/>
        </w:rPr>
        <w:t>Критерии оценивания выступающих. Лист эксперт</w:t>
      </w:r>
      <w:r>
        <w:rPr>
          <w:rFonts w:ascii="Times New Roman" w:eastAsia="Calibri" w:hAnsi="Times New Roman" w:cs="Times New Roman"/>
          <w:b/>
          <w:sz w:val="28"/>
          <w:szCs w:val="28"/>
        </w:rPr>
        <w:t>а</w:t>
      </w:r>
    </w:p>
    <w:p w:rsidR="00FC7D5B" w:rsidRPr="004E25C4" w:rsidRDefault="00FC7D5B" w:rsidP="00FC7D5B">
      <w:pPr>
        <w:spacing w:after="160" w:line="259" w:lineRule="auto"/>
        <w:jc w:val="center"/>
        <w:rPr>
          <w:rFonts w:ascii="Times New Roman" w:eastAsia="Calibri" w:hAnsi="Times New Roman" w:cs="Times New Roman"/>
          <w:b/>
          <w:sz w:val="28"/>
          <w:szCs w:val="28"/>
        </w:rPr>
      </w:pPr>
    </w:p>
    <w:tbl>
      <w:tblPr>
        <w:tblStyle w:val="12"/>
        <w:tblW w:w="10461" w:type="dxa"/>
        <w:tblInd w:w="-1281" w:type="dxa"/>
        <w:tblLook w:val="04A0" w:firstRow="1" w:lastRow="0" w:firstColumn="1" w:lastColumn="0" w:noHBand="0" w:noVBand="1"/>
      </w:tblPr>
      <w:tblGrid>
        <w:gridCol w:w="2358"/>
        <w:gridCol w:w="1830"/>
        <w:gridCol w:w="2124"/>
        <w:gridCol w:w="2732"/>
        <w:gridCol w:w="1417"/>
      </w:tblGrid>
      <w:tr w:rsidR="00FC7D5B" w:rsidRPr="004E25C4" w:rsidTr="00FC7D5B">
        <w:trPr>
          <w:cantSplit/>
          <w:trHeight w:val="1187"/>
        </w:trPr>
        <w:tc>
          <w:tcPr>
            <w:tcW w:w="2358" w:type="dxa"/>
            <w:tcBorders>
              <w:tl2br w:val="single" w:sz="4" w:space="0" w:color="auto"/>
            </w:tcBorders>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           показатели</w:t>
            </w: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p>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студент</w:t>
            </w:r>
          </w:p>
        </w:tc>
        <w:tc>
          <w:tcPr>
            <w:tcW w:w="1830" w:type="dxa"/>
          </w:tcPr>
          <w:p w:rsidR="00FC7D5B" w:rsidRPr="004E25C4" w:rsidRDefault="00FC7D5B" w:rsidP="00FC7D5B">
            <w:pPr>
              <w:rPr>
                <w:rFonts w:ascii="Times New Roman" w:eastAsia="Calibri" w:hAnsi="Times New Roman" w:cs="Times New Roman"/>
                <w:sz w:val="28"/>
                <w:szCs w:val="28"/>
              </w:rPr>
            </w:pPr>
            <w:r>
              <w:rPr>
                <w:rFonts w:ascii="Times New Roman" w:eastAsia="Calibri" w:hAnsi="Times New Roman" w:cs="Times New Roman"/>
                <w:sz w:val="28"/>
                <w:szCs w:val="28"/>
              </w:rPr>
              <w:t>Время выступления (+/-)</w:t>
            </w:r>
          </w:p>
        </w:tc>
        <w:tc>
          <w:tcPr>
            <w:tcW w:w="2124" w:type="dxa"/>
          </w:tcPr>
          <w:p w:rsidR="00FC7D5B" w:rsidRPr="004E25C4" w:rsidRDefault="00FC7D5B" w:rsidP="00FC7D5B">
            <w:pPr>
              <w:rPr>
                <w:rFonts w:ascii="Times New Roman" w:eastAsia="Calibri" w:hAnsi="Times New Roman" w:cs="Times New Roman"/>
                <w:sz w:val="28"/>
                <w:szCs w:val="28"/>
              </w:rPr>
            </w:pPr>
            <w:r>
              <w:rPr>
                <w:rFonts w:ascii="Times New Roman" w:eastAsia="Calibri" w:hAnsi="Times New Roman" w:cs="Times New Roman"/>
                <w:sz w:val="28"/>
                <w:szCs w:val="28"/>
              </w:rPr>
              <w:t>Правильность ответа и обоснованность (+/-)</w:t>
            </w:r>
          </w:p>
        </w:tc>
        <w:tc>
          <w:tcPr>
            <w:tcW w:w="2732" w:type="dxa"/>
          </w:tcPr>
          <w:p w:rsidR="00FC7D5B" w:rsidRPr="004E25C4" w:rsidRDefault="00FC7D5B" w:rsidP="00FC7D5B">
            <w:pPr>
              <w:rPr>
                <w:rFonts w:ascii="Times New Roman" w:eastAsia="Calibri" w:hAnsi="Times New Roman" w:cs="Times New Roman"/>
                <w:sz w:val="28"/>
                <w:szCs w:val="28"/>
              </w:rPr>
            </w:pPr>
            <w:r w:rsidRPr="004E25C4">
              <w:rPr>
                <w:rFonts w:ascii="Times New Roman" w:eastAsia="Calibri" w:hAnsi="Times New Roman" w:cs="Times New Roman"/>
                <w:sz w:val="28"/>
                <w:szCs w:val="28"/>
              </w:rPr>
              <w:t xml:space="preserve">Демонстрирует умение отвечать на </w:t>
            </w:r>
            <w:proofErr w:type="gramStart"/>
            <w:r w:rsidRPr="004E25C4">
              <w:rPr>
                <w:rFonts w:ascii="Times New Roman" w:eastAsia="Calibri" w:hAnsi="Times New Roman" w:cs="Times New Roman"/>
                <w:sz w:val="28"/>
                <w:szCs w:val="28"/>
              </w:rPr>
              <w:t>вопросы(</w:t>
            </w:r>
            <w:proofErr w:type="gramEnd"/>
            <w:r w:rsidRPr="004E25C4">
              <w:rPr>
                <w:rFonts w:ascii="Times New Roman" w:eastAsia="Calibri" w:hAnsi="Times New Roman" w:cs="Times New Roman"/>
                <w:sz w:val="28"/>
                <w:szCs w:val="28"/>
              </w:rPr>
              <w:t>+/-)</w:t>
            </w:r>
          </w:p>
        </w:tc>
        <w:tc>
          <w:tcPr>
            <w:tcW w:w="1417" w:type="dxa"/>
          </w:tcPr>
          <w:p w:rsidR="00FC7D5B" w:rsidRPr="004E25C4" w:rsidRDefault="00FC7D5B" w:rsidP="00363D34">
            <w:pPr>
              <w:rPr>
                <w:rFonts w:ascii="Times New Roman" w:eastAsia="Calibri" w:hAnsi="Times New Roman" w:cs="Times New Roman"/>
                <w:sz w:val="28"/>
                <w:szCs w:val="28"/>
              </w:rPr>
            </w:pPr>
            <w:r w:rsidRPr="004E25C4">
              <w:rPr>
                <w:rFonts w:ascii="Times New Roman" w:eastAsia="Calibri" w:hAnsi="Times New Roman" w:cs="Times New Roman"/>
                <w:sz w:val="28"/>
                <w:szCs w:val="28"/>
              </w:rPr>
              <w:t>Итого</w:t>
            </w: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r w:rsidR="00FC7D5B" w:rsidRPr="004E25C4" w:rsidTr="00FC7D5B">
        <w:tc>
          <w:tcPr>
            <w:tcW w:w="2358" w:type="dxa"/>
          </w:tcPr>
          <w:p w:rsidR="00FC7D5B" w:rsidRPr="004E25C4" w:rsidRDefault="00FC7D5B" w:rsidP="00363D34">
            <w:pPr>
              <w:rPr>
                <w:rFonts w:ascii="Times New Roman" w:eastAsia="Calibri" w:hAnsi="Times New Roman" w:cs="Times New Roman"/>
                <w:sz w:val="28"/>
                <w:szCs w:val="28"/>
              </w:rPr>
            </w:pPr>
          </w:p>
        </w:tc>
        <w:tc>
          <w:tcPr>
            <w:tcW w:w="1830" w:type="dxa"/>
          </w:tcPr>
          <w:p w:rsidR="00FC7D5B" w:rsidRPr="004E25C4" w:rsidRDefault="00FC7D5B" w:rsidP="00363D34">
            <w:pPr>
              <w:rPr>
                <w:rFonts w:ascii="Times New Roman" w:eastAsia="Calibri" w:hAnsi="Times New Roman" w:cs="Times New Roman"/>
                <w:sz w:val="28"/>
                <w:szCs w:val="28"/>
              </w:rPr>
            </w:pPr>
          </w:p>
        </w:tc>
        <w:tc>
          <w:tcPr>
            <w:tcW w:w="2124" w:type="dxa"/>
          </w:tcPr>
          <w:p w:rsidR="00FC7D5B" w:rsidRPr="004E25C4" w:rsidRDefault="00FC7D5B" w:rsidP="00363D34">
            <w:pPr>
              <w:rPr>
                <w:rFonts w:ascii="Times New Roman" w:eastAsia="Calibri" w:hAnsi="Times New Roman" w:cs="Times New Roman"/>
                <w:sz w:val="28"/>
                <w:szCs w:val="28"/>
              </w:rPr>
            </w:pPr>
          </w:p>
        </w:tc>
        <w:tc>
          <w:tcPr>
            <w:tcW w:w="2732" w:type="dxa"/>
          </w:tcPr>
          <w:p w:rsidR="00FC7D5B" w:rsidRPr="004E25C4" w:rsidRDefault="00FC7D5B" w:rsidP="00363D34">
            <w:pPr>
              <w:rPr>
                <w:rFonts w:ascii="Times New Roman" w:eastAsia="Calibri" w:hAnsi="Times New Roman" w:cs="Times New Roman"/>
                <w:sz w:val="28"/>
                <w:szCs w:val="28"/>
              </w:rPr>
            </w:pPr>
          </w:p>
        </w:tc>
        <w:tc>
          <w:tcPr>
            <w:tcW w:w="1417" w:type="dxa"/>
          </w:tcPr>
          <w:p w:rsidR="00FC7D5B" w:rsidRPr="004E25C4" w:rsidRDefault="00FC7D5B" w:rsidP="00363D34">
            <w:pPr>
              <w:rPr>
                <w:rFonts w:ascii="Times New Roman" w:eastAsia="Calibri" w:hAnsi="Times New Roman" w:cs="Times New Roman"/>
                <w:sz w:val="28"/>
                <w:szCs w:val="28"/>
              </w:rPr>
            </w:pPr>
          </w:p>
        </w:tc>
      </w:tr>
    </w:tbl>
    <w:p w:rsidR="00FC7D5B" w:rsidRPr="004E25C4" w:rsidRDefault="00FC7D5B" w:rsidP="00FC7D5B">
      <w:pPr>
        <w:spacing w:after="160" w:line="259" w:lineRule="auto"/>
        <w:rPr>
          <w:rFonts w:ascii="Times New Roman" w:eastAsia="Calibri" w:hAnsi="Times New Roman" w:cs="Times New Roman"/>
          <w:sz w:val="28"/>
          <w:szCs w:val="28"/>
        </w:rPr>
      </w:pPr>
    </w:p>
    <w:p w:rsidR="00FC7D5B" w:rsidRPr="004E25C4" w:rsidRDefault="00FC7D5B" w:rsidP="00FC7D5B">
      <w:pPr>
        <w:spacing w:after="160" w:line="259" w:lineRule="auto"/>
        <w:rPr>
          <w:rFonts w:ascii="Times New Roman" w:eastAsia="Calibri" w:hAnsi="Times New Roman" w:cs="Times New Roman"/>
          <w:sz w:val="28"/>
          <w:szCs w:val="28"/>
        </w:rPr>
      </w:pPr>
      <w:r w:rsidRPr="004E25C4">
        <w:rPr>
          <w:rFonts w:ascii="Times New Roman" w:eastAsia="Calibri" w:hAnsi="Times New Roman" w:cs="Times New Roman"/>
          <w:sz w:val="28"/>
          <w:szCs w:val="28"/>
        </w:rPr>
        <w:t>Примечание</w:t>
      </w:r>
      <w:proofErr w:type="gramStart"/>
      <w:r w:rsidRPr="004E25C4">
        <w:rPr>
          <w:rFonts w:ascii="Times New Roman" w:eastAsia="Calibri" w:hAnsi="Times New Roman" w:cs="Times New Roman"/>
          <w:sz w:val="28"/>
          <w:szCs w:val="28"/>
        </w:rPr>
        <w:t>: За</w:t>
      </w:r>
      <w:proofErr w:type="gramEnd"/>
      <w:r w:rsidRPr="004E25C4">
        <w:rPr>
          <w:rFonts w:ascii="Times New Roman" w:eastAsia="Calibri" w:hAnsi="Times New Roman" w:cs="Times New Roman"/>
          <w:sz w:val="28"/>
          <w:szCs w:val="28"/>
        </w:rPr>
        <w:t xml:space="preserve"> каждый положительный ответ </w:t>
      </w:r>
      <w:r>
        <w:rPr>
          <w:rFonts w:ascii="Times New Roman" w:eastAsia="Calibri" w:hAnsi="Times New Roman" w:cs="Times New Roman"/>
          <w:sz w:val="28"/>
          <w:szCs w:val="28"/>
        </w:rPr>
        <w:t>2</w:t>
      </w:r>
      <w:r w:rsidRPr="004E25C4">
        <w:rPr>
          <w:rFonts w:ascii="Times New Roman" w:eastAsia="Calibri" w:hAnsi="Times New Roman" w:cs="Times New Roman"/>
          <w:sz w:val="28"/>
          <w:szCs w:val="28"/>
        </w:rPr>
        <w:t xml:space="preserve"> балл</w:t>
      </w:r>
      <w:r>
        <w:rPr>
          <w:rFonts w:ascii="Times New Roman" w:eastAsia="Calibri" w:hAnsi="Times New Roman" w:cs="Times New Roman"/>
          <w:sz w:val="28"/>
          <w:szCs w:val="28"/>
        </w:rPr>
        <w:t>а</w:t>
      </w:r>
    </w:p>
    <w:p w:rsidR="00FC7D5B" w:rsidRDefault="00FC7D5B"/>
    <w:sectPr w:rsidR="00FC7D5B" w:rsidSect="00833B8C">
      <w:footerReference w:type="default" r:id="rId1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16" w:rsidRDefault="00893016" w:rsidP="00833B8C">
      <w:pPr>
        <w:spacing w:after="0" w:line="240" w:lineRule="auto"/>
      </w:pPr>
      <w:r>
        <w:separator/>
      </w:r>
    </w:p>
  </w:endnote>
  <w:endnote w:type="continuationSeparator" w:id="0">
    <w:p w:rsidR="00893016" w:rsidRDefault="00893016" w:rsidP="0083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1782"/>
      <w:docPartObj>
        <w:docPartGallery w:val="Page Numbers (Bottom of Page)"/>
        <w:docPartUnique/>
      </w:docPartObj>
    </w:sdtPr>
    <w:sdtEndPr/>
    <w:sdtContent>
      <w:p w:rsidR="0044547C" w:rsidRDefault="00550896">
        <w:pPr>
          <w:pStyle w:val="ab"/>
          <w:jc w:val="center"/>
        </w:pPr>
        <w:r>
          <w:fldChar w:fldCharType="begin"/>
        </w:r>
        <w:r>
          <w:instrText xml:space="preserve"> PAGE   \* MERGEFORMAT </w:instrText>
        </w:r>
        <w:r>
          <w:fldChar w:fldCharType="separate"/>
        </w:r>
        <w:r w:rsidR="001C25D6">
          <w:rPr>
            <w:noProof/>
          </w:rPr>
          <w:t>2</w:t>
        </w:r>
        <w:r>
          <w:rPr>
            <w:noProof/>
          </w:rPr>
          <w:fldChar w:fldCharType="end"/>
        </w:r>
      </w:p>
    </w:sdtContent>
  </w:sdt>
  <w:p w:rsidR="00833B8C" w:rsidRDefault="00833B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16" w:rsidRDefault="00893016" w:rsidP="00833B8C">
      <w:pPr>
        <w:spacing w:after="0" w:line="240" w:lineRule="auto"/>
      </w:pPr>
      <w:r>
        <w:separator/>
      </w:r>
    </w:p>
  </w:footnote>
  <w:footnote w:type="continuationSeparator" w:id="0">
    <w:p w:rsidR="00893016" w:rsidRDefault="00893016" w:rsidP="0083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693"/>
    <w:multiLevelType w:val="hybridMultilevel"/>
    <w:tmpl w:val="7104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82720"/>
    <w:multiLevelType w:val="hybridMultilevel"/>
    <w:tmpl w:val="8CCAA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6406"/>
    <w:multiLevelType w:val="hybridMultilevel"/>
    <w:tmpl w:val="5036A2EE"/>
    <w:lvl w:ilvl="0" w:tplc="F18E638A">
      <w:start w:val="1"/>
      <w:numFmt w:val="decimal"/>
      <w:lvlText w:val="%1."/>
      <w:lvlJc w:val="left"/>
      <w:pPr>
        <w:ind w:left="900" w:hanging="36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330EB3"/>
    <w:multiLevelType w:val="hybridMultilevel"/>
    <w:tmpl w:val="6CBC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141E3"/>
    <w:multiLevelType w:val="hybridMultilevel"/>
    <w:tmpl w:val="6A1AD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0444B"/>
    <w:multiLevelType w:val="hybridMultilevel"/>
    <w:tmpl w:val="721E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228BF"/>
    <w:multiLevelType w:val="hybridMultilevel"/>
    <w:tmpl w:val="3D50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662F86"/>
    <w:multiLevelType w:val="hybridMultilevel"/>
    <w:tmpl w:val="B1C8B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F5232"/>
    <w:multiLevelType w:val="hybridMultilevel"/>
    <w:tmpl w:val="16A2C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652CAC"/>
    <w:multiLevelType w:val="hybridMultilevel"/>
    <w:tmpl w:val="E22A1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0F512A"/>
    <w:multiLevelType w:val="hybridMultilevel"/>
    <w:tmpl w:val="3D96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0135B"/>
    <w:multiLevelType w:val="hybridMultilevel"/>
    <w:tmpl w:val="76F2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E93594"/>
    <w:multiLevelType w:val="hybridMultilevel"/>
    <w:tmpl w:val="A41EB678"/>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A7886"/>
    <w:multiLevelType w:val="hybridMultilevel"/>
    <w:tmpl w:val="227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7774EF"/>
    <w:multiLevelType w:val="hybridMultilevel"/>
    <w:tmpl w:val="FEF0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010E1F"/>
    <w:multiLevelType w:val="hybridMultilevel"/>
    <w:tmpl w:val="1B4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D64CF4"/>
    <w:multiLevelType w:val="hybridMultilevel"/>
    <w:tmpl w:val="5B88D7A2"/>
    <w:lvl w:ilvl="0" w:tplc="E102BF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5E61C1"/>
    <w:multiLevelType w:val="hybridMultilevel"/>
    <w:tmpl w:val="EC46D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585064"/>
    <w:multiLevelType w:val="hybridMultilevel"/>
    <w:tmpl w:val="C170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7E4A6E"/>
    <w:multiLevelType w:val="hybridMultilevel"/>
    <w:tmpl w:val="21F0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304DE8"/>
    <w:multiLevelType w:val="hybridMultilevel"/>
    <w:tmpl w:val="C2A0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C213A"/>
    <w:multiLevelType w:val="hybridMultilevel"/>
    <w:tmpl w:val="1B4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92F9A"/>
    <w:multiLevelType w:val="hybridMultilevel"/>
    <w:tmpl w:val="34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20"/>
  </w:num>
  <w:num w:numId="5">
    <w:abstractNumId w:val="19"/>
  </w:num>
  <w:num w:numId="6">
    <w:abstractNumId w:val="17"/>
  </w:num>
  <w:num w:numId="7">
    <w:abstractNumId w:val="9"/>
  </w:num>
  <w:num w:numId="8">
    <w:abstractNumId w:val="15"/>
  </w:num>
  <w:num w:numId="9">
    <w:abstractNumId w:val="21"/>
  </w:num>
  <w:num w:numId="10">
    <w:abstractNumId w:val="6"/>
  </w:num>
  <w:num w:numId="11">
    <w:abstractNumId w:val="10"/>
  </w:num>
  <w:num w:numId="12">
    <w:abstractNumId w:val="13"/>
  </w:num>
  <w:num w:numId="13">
    <w:abstractNumId w:val="0"/>
  </w:num>
  <w:num w:numId="14">
    <w:abstractNumId w:val="7"/>
  </w:num>
  <w:num w:numId="15">
    <w:abstractNumId w:val="12"/>
  </w:num>
  <w:num w:numId="16">
    <w:abstractNumId w:val="3"/>
  </w:num>
  <w:num w:numId="17">
    <w:abstractNumId w:val="11"/>
  </w:num>
  <w:num w:numId="18">
    <w:abstractNumId w:val="5"/>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D5"/>
    <w:rsid w:val="00016069"/>
    <w:rsid w:val="0003360F"/>
    <w:rsid w:val="00034DE0"/>
    <w:rsid w:val="00037A82"/>
    <w:rsid w:val="00057720"/>
    <w:rsid w:val="000941DE"/>
    <w:rsid w:val="000A24A7"/>
    <w:rsid w:val="000A4E2D"/>
    <w:rsid w:val="001644BB"/>
    <w:rsid w:val="00180736"/>
    <w:rsid w:val="001C25D6"/>
    <w:rsid w:val="00215B0C"/>
    <w:rsid w:val="00226710"/>
    <w:rsid w:val="0026046C"/>
    <w:rsid w:val="0027473A"/>
    <w:rsid w:val="002B5E1D"/>
    <w:rsid w:val="00351628"/>
    <w:rsid w:val="00355C29"/>
    <w:rsid w:val="00361D2E"/>
    <w:rsid w:val="0041659E"/>
    <w:rsid w:val="0044547C"/>
    <w:rsid w:val="0047322E"/>
    <w:rsid w:val="00487BB9"/>
    <w:rsid w:val="004928E6"/>
    <w:rsid w:val="004A4DD9"/>
    <w:rsid w:val="004B4F86"/>
    <w:rsid w:val="004E25C4"/>
    <w:rsid w:val="004E6AB1"/>
    <w:rsid w:val="00534258"/>
    <w:rsid w:val="00534B21"/>
    <w:rsid w:val="00550896"/>
    <w:rsid w:val="0055213A"/>
    <w:rsid w:val="00571BDE"/>
    <w:rsid w:val="00584C3B"/>
    <w:rsid w:val="005E5C6F"/>
    <w:rsid w:val="005F6352"/>
    <w:rsid w:val="00671C13"/>
    <w:rsid w:val="006736C2"/>
    <w:rsid w:val="006859A6"/>
    <w:rsid w:val="00697C46"/>
    <w:rsid w:val="006A75FB"/>
    <w:rsid w:val="006C4AA5"/>
    <w:rsid w:val="006E06D5"/>
    <w:rsid w:val="007020F1"/>
    <w:rsid w:val="00707589"/>
    <w:rsid w:val="00732ABF"/>
    <w:rsid w:val="00732BD5"/>
    <w:rsid w:val="0076571C"/>
    <w:rsid w:val="00773B8D"/>
    <w:rsid w:val="007C6788"/>
    <w:rsid w:val="007E2913"/>
    <w:rsid w:val="007F6C85"/>
    <w:rsid w:val="00831E46"/>
    <w:rsid w:val="00833B8C"/>
    <w:rsid w:val="00845D99"/>
    <w:rsid w:val="0085660E"/>
    <w:rsid w:val="008731D3"/>
    <w:rsid w:val="00893016"/>
    <w:rsid w:val="008A5206"/>
    <w:rsid w:val="008C4FBC"/>
    <w:rsid w:val="008F0CB4"/>
    <w:rsid w:val="008F31BC"/>
    <w:rsid w:val="00955129"/>
    <w:rsid w:val="009D7C14"/>
    <w:rsid w:val="009F4E01"/>
    <w:rsid w:val="00A1141B"/>
    <w:rsid w:val="00A13BCA"/>
    <w:rsid w:val="00A27CBB"/>
    <w:rsid w:val="00A73A48"/>
    <w:rsid w:val="00A809F9"/>
    <w:rsid w:val="00A87ED2"/>
    <w:rsid w:val="00A92006"/>
    <w:rsid w:val="00AC6974"/>
    <w:rsid w:val="00AD0044"/>
    <w:rsid w:val="00B41585"/>
    <w:rsid w:val="00B70297"/>
    <w:rsid w:val="00B828E7"/>
    <w:rsid w:val="00B917F3"/>
    <w:rsid w:val="00BC612B"/>
    <w:rsid w:val="00BF6243"/>
    <w:rsid w:val="00C23334"/>
    <w:rsid w:val="00C3048C"/>
    <w:rsid w:val="00C35B05"/>
    <w:rsid w:val="00C83AB4"/>
    <w:rsid w:val="00C91BDC"/>
    <w:rsid w:val="00C938ED"/>
    <w:rsid w:val="00CB6B64"/>
    <w:rsid w:val="00CD6ED6"/>
    <w:rsid w:val="00CE6A17"/>
    <w:rsid w:val="00CF62B3"/>
    <w:rsid w:val="00D35E72"/>
    <w:rsid w:val="00D91405"/>
    <w:rsid w:val="00DA639E"/>
    <w:rsid w:val="00DD1CD4"/>
    <w:rsid w:val="00DF3653"/>
    <w:rsid w:val="00E5406C"/>
    <w:rsid w:val="00E6594A"/>
    <w:rsid w:val="00E81D30"/>
    <w:rsid w:val="00EB0446"/>
    <w:rsid w:val="00F904D4"/>
    <w:rsid w:val="00FC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71F0"/>
  <w15:docId w15:val="{5D0508A6-F366-418C-985F-3F26CF44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BD5"/>
  </w:style>
  <w:style w:type="paragraph" w:styleId="1">
    <w:name w:val="heading 1"/>
    <w:basedOn w:val="a"/>
    <w:next w:val="a"/>
    <w:link w:val="10"/>
    <w:uiPriority w:val="9"/>
    <w:qFormat/>
    <w:rsid w:val="001644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32BD5"/>
    <w:rPr>
      <w:b/>
      <w:bCs/>
    </w:rPr>
  </w:style>
  <w:style w:type="paragraph" w:styleId="a4">
    <w:name w:val="Body Text Indent"/>
    <w:basedOn w:val="a"/>
    <w:link w:val="a5"/>
    <w:rsid w:val="00732BD5"/>
    <w:pPr>
      <w:spacing w:after="120" w:line="240" w:lineRule="auto"/>
      <w:ind w:left="283"/>
    </w:pPr>
    <w:rPr>
      <w:rFonts w:ascii="Times New Roman" w:eastAsia="Times New Roman" w:hAnsi="Times New Roman" w:cs="Times New Roman"/>
      <w:sz w:val="32"/>
      <w:szCs w:val="32"/>
      <w:lang w:eastAsia="ru-RU"/>
    </w:rPr>
  </w:style>
  <w:style w:type="character" w:customStyle="1" w:styleId="a5">
    <w:name w:val="Основной текст с отступом Знак"/>
    <w:basedOn w:val="a0"/>
    <w:link w:val="a4"/>
    <w:rsid w:val="00732BD5"/>
    <w:rPr>
      <w:rFonts w:ascii="Times New Roman" w:eastAsia="Times New Roman" w:hAnsi="Times New Roman" w:cs="Times New Roman"/>
      <w:sz w:val="32"/>
      <w:szCs w:val="32"/>
      <w:lang w:eastAsia="ru-RU"/>
    </w:rPr>
  </w:style>
  <w:style w:type="table" w:styleId="a6">
    <w:name w:val="Table Grid"/>
    <w:basedOn w:val="a1"/>
    <w:uiPriority w:val="59"/>
    <w:rsid w:val="00732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1">
    <w:name w:val="FR1"/>
    <w:rsid w:val="00732BD5"/>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1">
    <w:name w:val="Обычный1"/>
    <w:rsid w:val="00732BD5"/>
    <w:pPr>
      <w:widowControl w:val="0"/>
      <w:spacing w:after="0"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732BD5"/>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7">
    <w:name w:val="List Paragraph"/>
    <w:basedOn w:val="a"/>
    <w:uiPriority w:val="34"/>
    <w:qFormat/>
    <w:rsid w:val="00732BD5"/>
    <w:pPr>
      <w:ind w:left="720"/>
      <w:contextualSpacing/>
    </w:pPr>
  </w:style>
  <w:style w:type="paragraph" w:styleId="a8">
    <w:name w:val="Normal (Web)"/>
    <w:basedOn w:val="a"/>
    <w:unhideWhenUsed/>
    <w:rsid w:val="0073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BD5"/>
  </w:style>
  <w:style w:type="paragraph" w:styleId="a9">
    <w:name w:val="header"/>
    <w:basedOn w:val="a"/>
    <w:link w:val="aa"/>
    <w:uiPriority w:val="99"/>
    <w:semiHidden/>
    <w:unhideWhenUsed/>
    <w:rsid w:val="00833B8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33B8C"/>
  </w:style>
  <w:style w:type="paragraph" w:styleId="ab">
    <w:name w:val="footer"/>
    <w:basedOn w:val="a"/>
    <w:link w:val="ac"/>
    <w:uiPriority w:val="99"/>
    <w:unhideWhenUsed/>
    <w:rsid w:val="00833B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3B8C"/>
  </w:style>
  <w:style w:type="paragraph" w:styleId="ad">
    <w:name w:val="Balloon Text"/>
    <w:basedOn w:val="a"/>
    <w:link w:val="ae"/>
    <w:uiPriority w:val="99"/>
    <w:semiHidden/>
    <w:unhideWhenUsed/>
    <w:rsid w:val="001C25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C25D6"/>
    <w:rPr>
      <w:rFonts w:ascii="Segoe UI" w:hAnsi="Segoe UI" w:cs="Segoe UI"/>
      <w:sz w:val="18"/>
      <w:szCs w:val="18"/>
    </w:rPr>
  </w:style>
  <w:style w:type="table" w:customStyle="1" w:styleId="12">
    <w:name w:val="Сетка таблицы1"/>
    <w:basedOn w:val="a1"/>
    <w:next w:val="a6"/>
    <w:uiPriority w:val="39"/>
    <w:rsid w:val="004E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B0446"/>
    <w:rPr>
      <w:color w:val="0000FF"/>
      <w:u w:val="single"/>
    </w:rPr>
  </w:style>
  <w:style w:type="character" w:customStyle="1" w:styleId="10">
    <w:name w:val="Заголовок 1 Знак"/>
    <w:basedOn w:val="a0"/>
    <w:link w:val="1"/>
    <w:uiPriority w:val="9"/>
    <w:rsid w:val="001644BB"/>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AC6974"/>
    <w:pPr>
      <w:spacing w:line="259" w:lineRule="auto"/>
      <w:outlineLvl w:val="9"/>
    </w:pPr>
    <w:rPr>
      <w:lang w:eastAsia="ru-RU"/>
    </w:rPr>
  </w:style>
  <w:style w:type="paragraph" w:styleId="13">
    <w:name w:val="toc 1"/>
    <w:basedOn w:val="a"/>
    <w:next w:val="a"/>
    <w:autoRedefine/>
    <w:uiPriority w:val="39"/>
    <w:unhideWhenUsed/>
    <w:rsid w:val="00AC69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58027">
      <w:bodyDiv w:val="1"/>
      <w:marLeft w:val="0"/>
      <w:marRight w:val="0"/>
      <w:marTop w:val="0"/>
      <w:marBottom w:val="0"/>
      <w:divBdr>
        <w:top w:val="none" w:sz="0" w:space="0" w:color="auto"/>
        <w:left w:val="none" w:sz="0" w:space="0" w:color="auto"/>
        <w:bottom w:val="none" w:sz="0" w:space="0" w:color="auto"/>
        <w:right w:val="none" w:sz="0" w:space="0" w:color="auto"/>
      </w:divBdr>
      <w:divsChild>
        <w:div w:id="545682185">
          <w:marLeft w:val="0"/>
          <w:marRight w:val="0"/>
          <w:marTop w:val="120"/>
          <w:marBottom w:val="0"/>
          <w:divBdr>
            <w:top w:val="none" w:sz="0" w:space="0" w:color="auto"/>
            <w:left w:val="none" w:sz="0" w:space="0" w:color="auto"/>
            <w:bottom w:val="none" w:sz="0" w:space="0" w:color="auto"/>
            <w:right w:val="none" w:sz="0" w:space="0" w:color="auto"/>
          </w:divBdr>
        </w:div>
        <w:div w:id="14564813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onsultant.ru/document/cons_doc_LAW_320452/797c663a5ba631a927940aead92fead77d9dcea8/" TargetMode="External"/><Relationship Id="rId2" Type="http://schemas.openxmlformats.org/officeDocument/2006/relationships/numbering" Target="numbering.xml"/><Relationship Id="rId16" Type="http://schemas.openxmlformats.org/officeDocument/2006/relationships/hyperlink" Target="http://www.consultant.ru/document/cons_doc_LAW_300822/20fe084332f905f42fb9823c3c45bd0bc416726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consultant.ru/document/cons_doc_LAW_300822/20fe084332f905f42fb9823c3c45bd0bc416726a/"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687D78-6F2B-4B97-B556-41622B5926B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84A8C3A-0BF9-4448-B817-8083827163CA}">
      <dgm:prSet phldrT="[Текст]"/>
      <dgm:spPr>
        <a:xfrm>
          <a:off x="410342" y="0"/>
          <a:ext cx="4413440" cy="68166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гипотеза</a:t>
          </a:r>
        </a:p>
      </dgm:t>
    </dgm:pt>
    <dgm:pt modelId="{8E3D5B57-FCC4-4620-A7A5-25A441D5DA74}" type="parTrans" cxnId="{352AC379-F7EE-456D-BB48-EADDD08B713E}">
      <dgm:prSet/>
      <dgm:spPr/>
      <dgm:t>
        <a:bodyPr/>
        <a:lstStyle/>
        <a:p>
          <a:endParaRPr lang="ru-RU"/>
        </a:p>
      </dgm:t>
    </dgm:pt>
    <dgm:pt modelId="{1B86BC5F-3946-4666-8582-8C1F3B862D29}" type="sibTrans" cxnId="{352AC379-F7EE-456D-BB48-EADDD08B713E}">
      <dgm:prSet/>
      <dgm:spPr/>
      <dgm:t>
        <a:bodyPr/>
        <a:lstStyle/>
        <a:p>
          <a:endParaRPr lang="ru-RU"/>
        </a:p>
      </dgm:t>
    </dgm:pt>
    <dgm:pt modelId="{C99430D2-6115-4AA9-A4A0-4B53EFFD4AFF}">
      <dgm:prSet phldrT="[Текст]"/>
      <dgm:spPr>
        <a:xfrm>
          <a:off x="0" y="0"/>
          <a:ext cx="6304915" cy="23001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47CCB718-8414-4E1E-BE0E-CB92B63542EF}" type="parTrans" cxnId="{1A69F6C0-61C4-42F3-AADE-62730BF5FC55}">
      <dgm:prSet/>
      <dgm:spPr/>
      <dgm:t>
        <a:bodyPr/>
        <a:lstStyle/>
        <a:p>
          <a:endParaRPr lang="ru-RU"/>
        </a:p>
      </dgm:t>
    </dgm:pt>
    <dgm:pt modelId="{CDDA0FD2-DAB5-4687-A84F-FB48428EEE6F}" type="sibTrans" cxnId="{1A69F6C0-61C4-42F3-AADE-62730BF5FC55}">
      <dgm:prSet/>
      <dgm:spPr/>
      <dgm:t>
        <a:bodyPr/>
        <a:lstStyle/>
        <a:p>
          <a:endParaRPr lang="ru-RU"/>
        </a:p>
      </dgm:t>
    </dgm:pt>
    <dgm:pt modelId="{6DB056A9-D1C7-4C7B-A709-39CCE281E733}">
      <dgm:prSet phldrT="[Текст]"/>
      <dgm:spPr>
        <a:xfrm>
          <a:off x="388398" y="1670893"/>
          <a:ext cx="4413440" cy="6531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диспозиция</a:t>
          </a:r>
        </a:p>
      </dgm:t>
    </dgm:pt>
    <dgm:pt modelId="{106E6F63-DC42-405F-A42D-D8528AEE82A3}" type="parTrans" cxnId="{DA9603FB-5099-4D31-8993-DEF4AB0DC88C}">
      <dgm:prSet/>
      <dgm:spPr/>
      <dgm:t>
        <a:bodyPr/>
        <a:lstStyle/>
        <a:p>
          <a:endParaRPr lang="ru-RU"/>
        </a:p>
      </dgm:t>
    </dgm:pt>
    <dgm:pt modelId="{8387430A-6E2E-4E8E-A75B-B6F8F192F4BC}" type="sibTrans" cxnId="{DA9603FB-5099-4D31-8993-DEF4AB0DC88C}">
      <dgm:prSet/>
      <dgm:spPr/>
      <dgm:t>
        <a:bodyPr/>
        <a:lstStyle/>
        <a:p>
          <a:endParaRPr lang="ru-RU"/>
        </a:p>
      </dgm:t>
    </dgm:pt>
    <dgm:pt modelId="{9F383B6D-270E-4FDF-8F42-C26F5B2E1A0D}">
      <dgm:prSet phldrT="[Текст]"/>
      <dgm:spPr>
        <a:xfrm>
          <a:off x="0" y="1327388"/>
          <a:ext cx="6304915" cy="23857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FDE8CA05-D2B5-4147-97C0-831DFC2C9950}" type="parTrans" cxnId="{CE28E0D2-C03A-41A9-AAA7-9FECD471935C}">
      <dgm:prSet/>
      <dgm:spPr/>
      <dgm:t>
        <a:bodyPr/>
        <a:lstStyle/>
        <a:p>
          <a:endParaRPr lang="ru-RU"/>
        </a:p>
      </dgm:t>
    </dgm:pt>
    <dgm:pt modelId="{99BA568F-0FE6-41BA-9CB1-9F92BE1ACA2B}" type="sibTrans" cxnId="{CE28E0D2-C03A-41A9-AAA7-9FECD471935C}">
      <dgm:prSet/>
      <dgm:spPr/>
      <dgm:t>
        <a:bodyPr/>
        <a:lstStyle/>
        <a:p>
          <a:endParaRPr lang="ru-RU"/>
        </a:p>
      </dgm:t>
    </dgm:pt>
    <dgm:pt modelId="{5DDEC55D-9F5A-4CCF-86C1-2F2550D3B60A}">
      <dgm:prSet phldrT="[Текст]"/>
      <dgm:spPr>
        <a:xfrm>
          <a:off x="0" y="1327388"/>
          <a:ext cx="6304915" cy="23857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67966629-751F-4F4A-9BAF-EE5B6DD93A05}" type="parTrans" cxnId="{350BCF50-F13A-4B11-8033-D75E9D0D9E7F}">
      <dgm:prSet/>
      <dgm:spPr/>
      <dgm:t>
        <a:bodyPr/>
        <a:lstStyle/>
        <a:p>
          <a:endParaRPr lang="ru-RU"/>
        </a:p>
      </dgm:t>
    </dgm:pt>
    <dgm:pt modelId="{1ABF7BEE-749F-4A7D-BDFA-844D758C798B}" type="sibTrans" cxnId="{350BCF50-F13A-4B11-8033-D75E9D0D9E7F}">
      <dgm:prSet/>
      <dgm:spPr/>
      <dgm:t>
        <a:bodyPr/>
        <a:lstStyle/>
        <a:p>
          <a:endParaRPr lang="ru-RU"/>
        </a:p>
      </dgm:t>
    </dgm:pt>
    <dgm:pt modelId="{6EF83B79-C908-4061-97C9-BD0D531A03A2}">
      <dgm:prSet phldrT="[Текст]"/>
      <dgm:spPr>
        <a:xfrm>
          <a:off x="424973" y="4688293"/>
          <a:ext cx="4413440" cy="68550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санкция</a:t>
          </a:r>
        </a:p>
      </dgm:t>
    </dgm:pt>
    <dgm:pt modelId="{DBDE54D5-0A77-4E8A-B374-AE2754EDE71D}" type="parTrans" cxnId="{486CFDBC-9E12-4CDB-B204-3C9EDD5F7D9A}">
      <dgm:prSet/>
      <dgm:spPr/>
      <dgm:t>
        <a:bodyPr/>
        <a:lstStyle/>
        <a:p>
          <a:endParaRPr lang="ru-RU"/>
        </a:p>
      </dgm:t>
    </dgm:pt>
    <dgm:pt modelId="{8122D1ED-AC56-4882-BC21-0B68299D306A}" type="sibTrans" cxnId="{486CFDBC-9E12-4CDB-B204-3C9EDD5F7D9A}">
      <dgm:prSet/>
      <dgm:spPr/>
      <dgm:t>
        <a:bodyPr/>
        <a:lstStyle/>
        <a:p>
          <a:endParaRPr lang="ru-RU"/>
        </a:p>
      </dgm:t>
    </dgm:pt>
    <dgm:pt modelId="{437D8252-4F1F-4134-AAB3-8B51DA2B09A8}">
      <dgm:prSet phldrT="[Текст]"/>
      <dgm:spPr>
        <a:xfrm>
          <a:off x="0" y="5067390"/>
          <a:ext cx="6304915" cy="2803316"/>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D1A5B972-1C57-4CE2-8152-5AE7DB82C375}" type="parTrans" cxnId="{39BC1D12-BDB4-4AA4-B311-FE7A04BD890E}">
      <dgm:prSet/>
      <dgm:spPr/>
      <dgm:t>
        <a:bodyPr/>
        <a:lstStyle/>
        <a:p>
          <a:endParaRPr lang="ru-RU"/>
        </a:p>
      </dgm:t>
    </dgm:pt>
    <dgm:pt modelId="{A87CDE05-5331-4C9A-AB62-46C397B03203}" type="sibTrans" cxnId="{39BC1D12-BDB4-4AA4-B311-FE7A04BD890E}">
      <dgm:prSet/>
      <dgm:spPr/>
      <dgm:t>
        <a:bodyPr/>
        <a:lstStyle/>
        <a:p>
          <a:endParaRPr lang="ru-RU"/>
        </a:p>
      </dgm:t>
    </dgm:pt>
    <dgm:pt modelId="{D856E1F7-A1B6-470F-9B5A-89757D5C8341}">
      <dgm:prSet phldrT="[Текст]"/>
      <dgm:spPr>
        <a:xfrm>
          <a:off x="0" y="5067390"/>
          <a:ext cx="6304915" cy="2803316"/>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8EC01B17-0040-4FC4-855C-822FC35F9CBA}" type="parTrans" cxnId="{0F12E9A9-B088-4969-BA84-FDB8A1363FC4}">
      <dgm:prSet/>
      <dgm:spPr/>
      <dgm:t>
        <a:bodyPr/>
        <a:lstStyle/>
        <a:p>
          <a:endParaRPr lang="ru-RU"/>
        </a:p>
      </dgm:t>
    </dgm:pt>
    <dgm:pt modelId="{353A8007-E8DA-425B-9281-93FA211805E2}" type="sibTrans" cxnId="{0F12E9A9-B088-4969-BA84-FDB8A1363FC4}">
      <dgm:prSet/>
      <dgm:spPr/>
      <dgm:t>
        <a:bodyPr/>
        <a:lstStyle/>
        <a:p>
          <a:endParaRPr lang="ru-RU"/>
        </a:p>
      </dgm:t>
    </dgm:pt>
    <dgm:pt modelId="{DC7FD677-FBEB-41A4-B806-B38C8FEDB981}">
      <dgm:prSet phldrT="[Текст]"/>
      <dgm:spPr>
        <a:xfrm>
          <a:off x="0" y="0"/>
          <a:ext cx="6304915" cy="23001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ru-RU">
            <a:solidFill>
              <a:sysClr val="windowText" lastClr="000000">
                <a:hueOff val="0"/>
                <a:satOff val="0"/>
                <a:lumOff val="0"/>
                <a:alphaOff val="0"/>
              </a:sysClr>
            </a:solidFill>
            <a:latin typeface="Calibri" panose="020F0502020204030204"/>
            <a:ea typeface="+mn-ea"/>
            <a:cs typeface="+mn-cs"/>
          </a:endParaRPr>
        </a:p>
      </dgm:t>
    </dgm:pt>
    <dgm:pt modelId="{A81D262D-8119-4C7A-8957-69AADB451157}" type="sibTrans" cxnId="{EF7262FD-CCAF-4876-AC85-3A559C2288E2}">
      <dgm:prSet/>
      <dgm:spPr/>
      <dgm:t>
        <a:bodyPr/>
        <a:lstStyle/>
        <a:p>
          <a:endParaRPr lang="ru-RU"/>
        </a:p>
      </dgm:t>
    </dgm:pt>
    <dgm:pt modelId="{1EADD132-395E-4E7B-9175-3EDFCB001810}" type="parTrans" cxnId="{EF7262FD-CCAF-4876-AC85-3A559C2288E2}">
      <dgm:prSet/>
      <dgm:spPr/>
      <dgm:t>
        <a:bodyPr/>
        <a:lstStyle/>
        <a:p>
          <a:endParaRPr lang="ru-RU"/>
        </a:p>
      </dgm:t>
    </dgm:pt>
    <dgm:pt modelId="{F6DA00BA-169C-4EC4-B5B0-A8EBF6AB502C}" type="pres">
      <dgm:prSet presAssocID="{B6687D78-6F2B-4B97-B556-41622B5926B4}" presName="linear" presStyleCnt="0">
        <dgm:presLayoutVars>
          <dgm:dir/>
          <dgm:animLvl val="lvl"/>
          <dgm:resizeHandles val="exact"/>
        </dgm:presLayoutVars>
      </dgm:prSet>
      <dgm:spPr/>
    </dgm:pt>
    <dgm:pt modelId="{2A6C0FC4-9F0F-4B10-81F9-48D3F8C7D763}" type="pres">
      <dgm:prSet presAssocID="{784A8C3A-0BF9-4448-B817-8083827163CA}" presName="parentLin" presStyleCnt="0"/>
      <dgm:spPr/>
    </dgm:pt>
    <dgm:pt modelId="{3DD9ED17-A033-4E35-BD11-FB1BBDFB94D5}" type="pres">
      <dgm:prSet presAssocID="{784A8C3A-0BF9-4448-B817-8083827163CA}" presName="parentLeftMargin" presStyleLbl="node1" presStyleIdx="0" presStyleCnt="3"/>
      <dgm:spPr/>
    </dgm:pt>
    <dgm:pt modelId="{FD6BE98C-2B27-421C-B948-78A854EFF1BC}" type="pres">
      <dgm:prSet presAssocID="{784A8C3A-0BF9-4448-B817-8083827163CA}" presName="parentText" presStyleLbl="node1" presStyleIdx="0" presStyleCnt="3" custScaleY="72161" custLinFactY="-41713" custLinFactNeighborX="30166" custLinFactNeighborY="-100000">
        <dgm:presLayoutVars>
          <dgm:chMax val="0"/>
          <dgm:bulletEnabled val="1"/>
        </dgm:presLayoutVars>
      </dgm:prSet>
      <dgm:spPr/>
    </dgm:pt>
    <dgm:pt modelId="{C39CF9BA-93F9-4BDB-92A8-ED3898F4D90C}" type="pres">
      <dgm:prSet presAssocID="{784A8C3A-0BF9-4448-B817-8083827163CA}" presName="negativeSpace" presStyleCnt="0"/>
      <dgm:spPr/>
    </dgm:pt>
    <dgm:pt modelId="{23D2E585-20E7-416C-9E8B-67043231C877}" type="pres">
      <dgm:prSet presAssocID="{784A8C3A-0BF9-4448-B817-8083827163CA}" presName="childText" presStyleLbl="conFgAcc1" presStyleIdx="0" presStyleCnt="3" custScaleY="123345" custLinFactY="-100000" custLinFactNeighborX="-1160" custLinFactNeighborY="-129661">
        <dgm:presLayoutVars>
          <dgm:bulletEnabled val="1"/>
        </dgm:presLayoutVars>
      </dgm:prSet>
      <dgm:spPr/>
    </dgm:pt>
    <dgm:pt modelId="{3AFD451C-7CE3-41FB-9496-E5B3BF6F97B6}" type="pres">
      <dgm:prSet presAssocID="{1B86BC5F-3946-4666-8582-8C1F3B862D29}" presName="spaceBetweenRectangles" presStyleCnt="0"/>
      <dgm:spPr/>
    </dgm:pt>
    <dgm:pt modelId="{44025F89-9B9E-447E-A2DE-0D0BB0FA5411}" type="pres">
      <dgm:prSet presAssocID="{6DB056A9-D1C7-4C7B-A709-39CCE281E733}" presName="parentLin" presStyleCnt="0"/>
      <dgm:spPr/>
    </dgm:pt>
    <dgm:pt modelId="{854C9972-0F6A-4F56-B7F0-33EDA39CCD38}" type="pres">
      <dgm:prSet presAssocID="{6DB056A9-D1C7-4C7B-A709-39CCE281E733}" presName="parentLeftMargin" presStyleLbl="node1" presStyleIdx="0" presStyleCnt="3"/>
      <dgm:spPr/>
    </dgm:pt>
    <dgm:pt modelId="{1FC87320-0217-4A35-ACC5-63436D0B6708}" type="pres">
      <dgm:prSet presAssocID="{6DB056A9-D1C7-4C7B-A709-39CCE281E733}" presName="parentText" presStyleLbl="node1" presStyleIdx="1" presStyleCnt="3" custScaleY="69147" custLinFactY="-19256" custLinFactNeighborX="23205" custLinFactNeighborY="-100000">
        <dgm:presLayoutVars>
          <dgm:chMax val="0"/>
          <dgm:bulletEnabled val="1"/>
        </dgm:presLayoutVars>
      </dgm:prSet>
      <dgm:spPr/>
    </dgm:pt>
    <dgm:pt modelId="{88D0B831-F7CC-4EE3-92AA-65FB5F4725BB}" type="pres">
      <dgm:prSet presAssocID="{6DB056A9-D1C7-4C7B-A709-39CCE281E733}" presName="negativeSpace" presStyleCnt="0"/>
      <dgm:spPr/>
    </dgm:pt>
    <dgm:pt modelId="{35401CF5-93E7-4483-AC43-D18B83D0F50E}" type="pres">
      <dgm:prSet presAssocID="{6DB056A9-D1C7-4C7B-A709-39CCE281E733}" presName="childText" presStyleLbl="conFgAcc1" presStyleIdx="1" presStyleCnt="3" custScaleY="127936" custLinFactY="-79264" custLinFactNeighborX="1" custLinFactNeighborY="-100000">
        <dgm:presLayoutVars>
          <dgm:bulletEnabled val="1"/>
        </dgm:presLayoutVars>
      </dgm:prSet>
      <dgm:spPr/>
    </dgm:pt>
    <dgm:pt modelId="{A625C197-1DCF-4055-8D7D-7F49F503F7D4}" type="pres">
      <dgm:prSet presAssocID="{8387430A-6E2E-4E8E-A75B-B6F8F192F4BC}" presName="spaceBetweenRectangles" presStyleCnt="0"/>
      <dgm:spPr/>
    </dgm:pt>
    <dgm:pt modelId="{627C39F8-AA01-482E-89C3-AA695A6692AD}" type="pres">
      <dgm:prSet presAssocID="{6EF83B79-C908-4061-97C9-BD0D531A03A2}" presName="parentLin" presStyleCnt="0"/>
      <dgm:spPr/>
    </dgm:pt>
    <dgm:pt modelId="{9BDD851A-575F-4F4A-9E19-22BE55D39589}" type="pres">
      <dgm:prSet presAssocID="{6EF83B79-C908-4061-97C9-BD0D531A03A2}" presName="parentLeftMargin" presStyleLbl="node1" presStyleIdx="1" presStyleCnt="3"/>
      <dgm:spPr/>
    </dgm:pt>
    <dgm:pt modelId="{68C8448E-4498-4FCE-8BE0-2D4D5AD1AFE3}" type="pres">
      <dgm:prSet presAssocID="{6EF83B79-C908-4061-97C9-BD0D531A03A2}" presName="parentText" presStyleLbl="node1" presStyleIdx="2" presStyleCnt="3" custScaleY="72568" custLinFactNeighborX="34807" custLinFactNeighborY="-89829">
        <dgm:presLayoutVars>
          <dgm:chMax val="0"/>
          <dgm:bulletEnabled val="1"/>
        </dgm:presLayoutVars>
      </dgm:prSet>
      <dgm:spPr/>
    </dgm:pt>
    <dgm:pt modelId="{0F00A8B3-B9CB-41BC-8BC3-197A00E38250}" type="pres">
      <dgm:prSet presAssocID="{6EF83B79-C908-4061-97C9-BD0D531A03A2}" presName="negativeSpace" presStyleCnt="0"/>
      <dgm:spPr/>
    </dgm:pt>
    <dgm:pt modelId="{3B379F82-7647-4E70-8876-C3A4672DB381}" type="pres">
      <dgm:prSet presAssocID="{6EF83B79-C908-4061-97C9-BD0D531A03A2}" presName="childText" presStyleLbl="conFgAcc1" presStyleIdx="2" presStyleCnt="3" custScaleY="150328" custLinFactY="-11279" custLinFactNeighborX="696" custLinFactNeighborY="-100000">
        <dgm:presLayoutVars>
          <dgm:bulletEnabled val="1"/>
        </dgm:presLayoutVars>
      </dgm:prSet>
      <dgm:spPr/>
    </dgm:pt>
  </dgm:ptLst>
  <dgm:cxnLst>
    <dgm:cxn modelId="{39BC1D12-BDB4-4AA4-B311-FE7A04BD890E}" srcId="{6EF83B79-C908-4061-97C9-BD0D531A03A2}" destId="{437D8252-4F1F-4134-AAB3-8B51DA2B09A8}" srcOrd="0" destOrd="0" parTransId="{D1A5B972-1C57-4CE2-8152-5AE7DB82C375}" sibTransId="{A87CDE05-5331-4C9A-AB62-46C397B03203}"/>
    <dgm:cxn modelId="{E8986C3D-37C3-41F7-91F9-A4E23DED3CA4}" type="presOf" srcId="{6DB056A9-D1C7-4C7B-A709-39CCE281E733}" destId="{1FC87320-0217-4A35-ACC5-63436D0B6708}" srcOrd="1" destOrd="0" presId="urn:microsoft.com/office/officeart/2005/8/layout/list1"/>
    <dgm:cxn modelId="{D40BA05F-490D-4B7E-B15D-DE1E2EBEE574}" type="presOf" srcId="{6DB056A9-D1C7-4C7B-A709-39CCE281E733}" destId="{854C9972-0F6A-4F56-B7F0-33EDA39CCD38}" srcOrd="0" destOrd="0" presId="urn:microsoft.com/office/officeart/2005/8/layout/list1"/>
    <dgm:cxn modelId="{350BCF50-F13A-4B11-8033-D75E9D0D9E7F}" srcId="{6DB056A9-D1C7-4C7B-A709-39CCE281E733}" destId="{5DDEC55D-9F5A-4CCF-86C1-2F2550D3B60A}" srcOrd="1" destOrd="0" parTransId="{67966629-751F-4F4A-9BAF-EE5B6DD93A05}" sibTransId="{1ABF7BEE-749F-4A7D-BDFA-844D758C798B}"/>
    <dgm:cxn modelId="{C3345152-78B5-452A-A05B-F2BFD757FE1F}" type="presOf" srcId="{9F383B6D-270E-4FDF-8F42-C26F5B2E1A0D}" destId="{35401CF5-93E7-4483-AC43-D18B83D0F50E}" srcOrd="0" destOrd="0" presId="urn:microsoft.com/office/officeart/2005/8/layout/list1"/>
    <dgm:cxn modelId="{C1E72559-2024-4845-A286-DCEF8477610D}" type="presOf" srcId="{6EF83B79-C908-4061-97C9-BD0D531A03A2}" destId="{9BDD851A-575F-4F4A-9E19-22BE55D39589}" srcOrd="0" destOrd="0" presId="urn:microsoft.com/office/officeart/2005/8/layout/list1"/>
    <dgm:cxn modelId="{352AC379-F7EE-456D-BB48-EADDD08B713E}" srcId="{B6687D78-6F2B-4B97-B556-41622B5926B4}" destId="{784A8C3A-0BF9-4448-B817-8083827163CA}" srcOrd="0" destOrd="0" parTransId="{8E3D5B57-FCC4-4620-A7A5-25A441D5DA74}" sibTransId="{1B86BC5F-3946-4666-8582-8C1F3B862D29}"/>
    <dgm:cxn modelId="{0D184D84-83D8-4B69-8C6E-B7BDF39BD728}" type="presOf" srcId="{5DDEC55D-9F5A-4CCF-86C1-2F2550D3B60A}" destId="{35401CF5-93E7-4483-AC43-D18B83D0F50E}" srcOrd="0" destOrd="1" presId="urn:microsoft.com/office/officeart/2005/8/layout/list1"/>
    <dgm:cxn modelId="{D535C58B-5F17-4B99-8C2B-0EC8859F8D15}" type="presOf" srcId="{DC7FD677-FBEB-41A4-B806-B38C8FEDB981}" destId="{23D2E585-20E7-416C-9E8B-67043231C877}" srcOrd="0" destOrd="1" presId="urn:microsoft.com/office/officeart/2005/8/layout/list1"/>
    <dgm:cxn modelId="{11FC6C94-9B7F-4942-885C-38C9E3419890}" type="presOf" srcId="{B6687D78-6F2B-4B97-B556-41622B5926B4}" destId="{F6DA00BA-169C-4EC4-B5B0-A8EBF6AB502C}" srcOrd="0" destOrd="0" presId="urn:microsoft.com/office/officeart/2005/8/layout/list1"/>
    <dgm:cxn modelId="{BCAD8C9D-B8C3-4145-86DD-D79DABE90C5B}" type="presOf" srcId="{6EF83B79-C908-4061-97C9-BD0D531A03A2}" destId="{68C8448E-4498-4FCE-8BE0-2D4D5AD1AFE3}" srcOrd="1" destOrd="0" presId="urn:microsoft.com/office/officeart/2005/8/layout/list1"/>
    <dgm:cxn modelId="{0F12E9A9-B088-4969-BA84-FDB8A1363FC4}" srcId="{6EF83B79-C908-4061-97C9-BD0D531A03A2}" destId="{D856E1F7-A1B6-470F-9B5A-89757D5C8341}" srcOrd="1" destOrd="0" parTransId="{8EC01B17-0040-4FC4-855C-822FC35F9CBA}" sibTransId="{353A8007-E8DA-425B-9281-93FA211805E2}"/>
    <dgm:cxn modelId="{C27D96AB-67B9-45A3-AE08-FBC02AC1A455}" type="presOf" srcId="{D856E1F7-A1B6-470F-9B5A-89757D5C8341}" destId="{3B379F82-7647-4E70-8876-C3A4672DB381}" srcOrd="0" destOrd="1" presId="urn:microsoft.com/office/officeart/2005/8/layout/list1"/>
    <dgm:cxn modelId="{95531DBB-A025-4152-A716-9AD4249A30CB}" type="presOf" srcId="{C99430D2-6115-4AA9-A4A0-4B53EFFD4AFF}" destId="{23D2E585-20E7-416C-9E8B-67043231C877}" srcOrd="0" destOrd="0" presId="urn:microsoft.com/office/officeart/2005/8/layout/list1"/>
    <dgm:cxn modelId="{486CFDBC-9E12-4CDB-B204-3C9EDD5F7D9A}" srcId="{B6687D78-6F2B-4B97-B556-41622B5926B4}" destId="{6EF83B79-C908-4061-97C9-BD0D531A03A2}" srcOrd="2" destOrd="0" parTransId="{DBDE54D5-0A77-4E8A-B374-AE2754EDE71D}" sibTransId="{8122D1ED-AC56-4882-BC21-0B68299D306A}"/>
    <dgm:cxn modelId="{1A69F6C0-61C4-42F3-AADE-62730BF5FC55}" srcId="{784A8C3A-0BF9-4448-B817-8083827163CA}" destId="{C99430D2-6115-4AA9-A4A0-4B53EFFD4AFF}" srcOrd="0" destOrd="0" parTransId="{47CCB718-8414-4E1E-BE0E-CB92B63542EF}" sibTransId="{CDDA0FD2-DAB5-4687-A84F-FB48428EEE6F}"/>
    <dgm:cxn modelId="{CE28E0D2-C03A-41A9-AAA7-9FECD471935C}" srcId="{6DB056A9-D1C7-4C7B-A709-39CCE281E733}" destId="{9F383B6D-270E-4FDF-8F42-C26F5B2E1A0D}" srcOrd="0" destOrd="0" parTransId="{FDE8CA05-D2B5-4147-97C0-831DFC2C9950}" sibTransId="{99BA568F-0FE6-41BA-9CB1-9F92BE1ACA2B}"/>
    <dgm:cxn modelId="{DF9CE4E1-9634-4B7F-8271-CFB62F96152D}" type="presOf" srcId="{437D8252-4F1F-4134-AAB3-8B51DA2B09A8}" destId="{3B379F82-7647-4E70-8876-C3A4672DB381}" srcOrd="0" destOrd="0" presId="urn:microsoft.com/office/officeart/2005/8/layout/list1"/>
    <dgm:cxn modelId="{E53719F6-1BFD-4551-8B2B-5A966BCB2FA2}" type="presOf" srcId="{784A8C3A-0BF9-4448-B817-8083827163CA}" destId="{3DD9ED17-A033-4E35-BD11-FB1BBDFB94D5}" srcOrd="0" destOrd="0" presId="urn:microsoft.com/office/officeart/2005/8/layout/list1"/>
    <dgm:cxn modelId="{A7B263F8-A99C-4AA6-B3B6-F71B9FB4AADA}" type="presOf" srcId="{784A8C3A-0BF9-4448-B817-8083827163CA}" destId="{FD6BE98C-2B27-421C-B948-78A854EFF1BC}" srcOrd="1" destOrd="0" presId="urn:microsoft.com/office/officeart/2005/8/layout/list1"/>
    <dgm:cxn modelId="{DA9603FB-5099-4D31-8993-DEF4AB0DC88C}" srcId="{B6687D78-6F2B-4B97-B556-41622B5926B4}" destId="{6DB056A9-D1C7-4C7B-A709-39CCE281E733}" srcOrd="1" destOrd="0" parTransId="{106E6F63-DC42-405F-A42D-D8528AEE82A3}" sibTransId="{8387430A-6E2E-4E8E-A75B-B6F8F192F4BC}"/>
    <dgm:cxn modelId="{EF7262FD-CCAF-4876-AC85-3A559C2288E2}" srcId="{784A8C3A-0BF9-4448-B817-8083827163CA}" destId="{DC7FD677-FBEB-41A4-B806-B38C8FEDB981}" srcOrd="1" destOrd="0" parTransId="{1EADD132-395E-4E7B-9175-3EDFCB001810}" sibTransId="{A81D262D-8119-4C7A-8957-69AADB451157}"/>
    <dgm:cxn modelId="{717C119F-FB8D-4492-8787-ECF81DCC3213}" type="presParOf" srcId="{F6DA00BA-169C-4EC4-B5B0-A8EBF6AB502C}" destId="{2A6C0FC4-9F0F-4B10-81F9-48D3F8C7D763}" srcOrd="0" destOrd="0" presId="urn:microsoft.com/office/officeart/2005/8/layout/list1"/>
    <dgm:cxn modelId="{99953348-BE84-454B-BF77-F85833F5044E}" type="presParOf" srcId="{2A6C0FC4-9F0F-4B10-81F9-48D3F8C7D763}" destId="{3DD9ED17-A033-4E35-BD11-FB1BBDFB94D5}" srcOrd="0" destOrd="0" presId="urn:microsoft.com/office/officeart/2005/8/layout/list1"/>
    <dgm:cxn modelId="{F7662617-FFAC-4CFE-AD0C-F2D1E2C18486}" type="presParOf" srcId="{2A6C0FC4-9F0F-4B10-81F9-48D3F8C7D763}" destId="{FD6BE98C-2B27-421C-B948-78A854EFF1BC}" srcOrd="1" destOrd="0" presId="urn:microsoft.com/office/officeart/2005/8/layout/list1"/>
    <dgm:cxn modelId="{ACAD4211-ADD4-49B0-AC17-CB6AFE9D4D0E}" type="presParOf" srcId="{F6DA00BA-169C-4EC4-B5B0-A8EBF6AB502C}" destId="{C39CF9BA-93F9-4BDB-92A8-ED3898F4D90C}" srcOrd="1" destOrd="0" presId="urn:microsoft.com/office/officeart/2005/8/layout/list1"/>
    <dgm:cxn modelId="{3B02241B-B30E-4C08-B3E4-7FE864E85F57}" type="presParOf" srcId="{F6DA00BA-169C-4EC4-B5B0-A8EBF6AB502C}" destId="{23D2E585-20E7-416C-9E8B-67043231C877}" srcOrd="2" destOrd="0" presId="urn:microsoft.com/office/officeart/2005/8/layout/list1"/>
    <dgm:cxn modelId="{4D1F6360-B383-44B9-838B-7E681F77A48D}" type="presParOf" srcId="{F6DA00BA-169C-4EC4-B5B0-A8EBF6AB502C}" destId="{3AFD451C-7CE3-41FB-9496-E5B3BF6F97B6}" srcOrd="3" destOrd="0" presId="urn:microsoft.com/office/officeart/2005/8/layout/list1"/>
    <dgm:cxn modelId="{8F01ED3D-8039-4319-8416-E186BA2F4BE3}" type="presParOf" srcId="{F6DA00BA-169C-4EC4-B5B0-A8EBF6AB502C}" destId="{44025F89-9B9E-447E-A2DE-0D0BB0FA5411}" srcOrd="4" destOrd="0" presId="urn:microsoft.com/office/officeart/2005/8/layout/list1"/>
    <dgm:cxn modelId="{3E2F1CDF-922F-486E-9059-FC9BEC8AC3AE}" type="presParOf" srcId="{44025F89-9B9E-447E-A2DE-0D0BB0FA5411}" destId="{854C9972-0F6A-4F56-B7F0-33EDA39CCD38}" srcOrd="0" destOrd="0" presId="urn:microsoft.com/office/officeart/2005/8/layout/list1"/>
    <dgm:cxn modelId="{D4695E6B-7DA7-4048-8E76-50B7C977013C}" type="presParOf" srcId="{44025F89-9B9E-447E-A2DE-0D0BB0FA5411}" destId="{1FC87320-0217-4A35-ACC5-63436D0B6708}" srcOrd="1" destOrd="0" presId="urn:microsoft.com/office/officeart/2005/8/layout/list1"/>
    <dgm:cxn modelId="{E07494E6-2833-4E7C-AAD3-1DA43FAB2FE9}" type="presParOf" srcId="{F6DA00BA-169C-4EC4-B5B0-A8EBF6AB502C}" destId="{88D0B831-F7CC-4EE3-92AA-65FB5F4725BB}" srcOrd="5" destOrd="0" presId="urn:microsoft.com/office/officeart/2005/8/layout/list1"/>
    <dgm:cxn modelId="{F207C9ED-AE55-4117-A23B-6E5701F21514}" type="presParOf" srcId="{F6DA00BA-169C-4EC4-B5B0-A8EBF6AB502C}" destId="{35401CF5-93E7-4483-AC43-D18B83D0F50E}" srcOrd="6" destOrd="0" presId="urn:microsoft.com/office/officeart/2005/8/layout/list1"/>
    <dgm:cxn modelId="{16DCC51C-AC71-4127-A3F7-BE870DB7A70D}" type="presParOf" srcId="{F6DA00BA-169C-4EC4-B5B0-A8EBF6AB502C}" destId="{A625C197-1DCF-4055-8D7D-7F49F503F7D4}" srcOrd="7" destOrd="0" presId="urn:microsoft.com/office/officeart/2005/8/layout/list1"/>
    <dgm:cxn modelId="{1F2035F2-390F-49AF-A549-91CF1FD2030C}" type="presParOf" srcId="{F6DA00BA-169C-4EC4-B5B0-A8EBF6AB502C}" destId="{627C39F8-AA01-482E-89C3-AA695A6692AD}" srcOrd="8" destOrd="0" presId="urn:microsoft.com/office/officeart/2005/8/layout/list1"/>
    <dgm:cxn modelId="{92DA63A3-DC65-4BBD-BCE8-E84296A12145}" type="presParOf" srcId="{627C39F8-AA01-482E-89C3-AA695A6692AD}" destId="{9BDD851A-575F-4F4A-9E19-22BE55D39589}" srcOrd="0" destOrd="0" presId="urn:microsoft.com/office/officeart/2005/8/layout/list1"/>
    <dgm:cxn modelId="{6C885378-8E10-4441-84C2-0B2ACD91E1E6}" type="presParOf" srcId="{627C39F8-AA01-482E-89C3-AA695A6692AD}" destId="{68C8448E-4498-4FCE-8BE0-2D4D5AD1AFE3}" srcOrd="1" destOrd="0" presId="urn:microsoft.com/office/officeart/2005/8/layout/list1"/>
    <dgm:cxn modelId="{3F5DA926-14FC-411C-8F7F-829D2043240E}" type="presParOf" srcId="{F6DA00BA-169C-4EC4-B5B0-A8EBF6AB502C}" destId="{0F00A8B3-B9CB-41BC-8BC3-197A00E38250}" srcOrd="9" destOrd="0" presId="urn:microsoft.com/office/officeart/2005/8/layout/list1"/>
    <dgm:cxn modelId="{D75DD77B-DB28-4EB7-A7EF-9930203B6FF1}" type="presParOf" srcId="{F6DA00BA-169C-4EC4-B5B0-A8EBF6AB502C}" destId="{3B379F82-7647-4E70-8876-C3A4672DB381}" srcOrd="1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2E585-20E7-416C-9E8B-67043231C877}">
      <dsp:nvSpPr>
        <dsp:cNvPr id="0" name=""/>
        <dsp:cNvSpPr/>
      </dsp:nvSpPr>
      <dsp:spPr>
        <a:xfrm>
          <a:off x="0" y="0"/>
          <a:ext cx="6304915" cy="23001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9331" tIns="666496" rIns="489331" bIns="227584" numCol="1" spcCol="1270" anchor="t" anchorCtr="0">
          <a:noAutofit/>
        </a:bodyPr>
        <a:lstStyle/>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dsp:txBody>
      <dsp:txXfrm>
        <a:off x="0" y="0"/>
        <a:ext cx="6304915" cy="2300137"/>
      </dsp:txXfrm>
    </dsp:sp>
    <dsp:sp modelId="{FD6BE98C-2B27-421C-B948-78A854EFF1BC}">
      <dsp:nvSpPr>
        <dsp:cNvPr id="0" name=""/>
        <dsp:cNvSpPr/>
      </dsp:nvSpPr>
      <dsp:spPr>
        <a:xfrm>
          <a:off x="410342" y="0"/>
          <a:ext cx="4413440" cy="68166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6818" tIns="0" rIns="166818" bIns="0" numCol="1" spcCol="1270" anchor="ctr" anchorCtr="0">
          <a:noAutofit/>
        </a:bodyPr>
        <a:lstStyle/>
        <a:p>
          <a:pPr marL="0" lvl="0" indent="0" algn="l" defTabSz="1422400">
            <a:lnSpc>
              <a:spcPct val="90000"/>
            </a:lnSpc>
            <a:spcBef>
              <a:spcPct val="0"/>
            </a:spcBef>
            <a:spcAft>
              <a:spcPct val="35000"/>
            </a:spcAft>
            <a:buNone/>
          </a:pPr>
          <a:r>
            <a:rPr lang="ru-RU" sz="3200" kern="1200">
              <a:solidFill>
                <a:sysClr val="window" lastClr="FFFFFF"/>
              </a:solidFill>
              <a:latin typeface="Calibri" panose="020F0502020204030204"/>
              <a:ea typeface="+mn-ea"/>
              <a:cs typeface="+mn-cs"/>
            </a:rPr>
            <a:t>гипотеза</a:t>
          </a:r>
        </a:p>
      </dsp:txBody>
      <dsp:txXfrm>
        <a:off x="443618" y="33276"/>
        <a:ext cx="4346888" cy="615109"/>
      </dsp:txXfrm>
    </dsp:sp>
    <dsp:sp modelId="{35401CF5-93E7-4483-AC43-D18B83D0F50E}">
      <dsp:nvSpPr>
        <dsp:cNvPr id="0" name=""/>
        <dsp:cNvSpPr/>
      </dsp:nvSpPr>
      <dsp:spPr>
        <a:xfrm>
          <a:off x="0" y="1327388"/>
          <a:ext cx="6304915" cy="23857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9331" tIns="666496" rIns="489331" bIns="227584" numCol="1" spcCol="1270" anchor="t" anchorCtr="0">
          <a:noAutofit/>
        </a:bodyPr>
        <a:lstStyle/>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dsp:txBody>
      <dsp:txXfrm>
        <a:off x="0" y="1327388"/>
        <a:ext cx="6304915" cy="2385750"/>
      </dsp:txXfrm>
    </dsp:sp>
    <dsp:sp modelId="{1FC87320-0217-4A35-ACC5-63436D0B6708}">
      <dsp:nvSpPr>
        <dsp:cNvPr id="0" name=""/>
        <dsp:cNvSpPr/>
      </dsp:nvSpPr>
      <dsp:spPr>
        <a:xfrm>
          <a:off x="388398" y="1670893"/>
          <a:ext cx="4413440" cy="65319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6818" tIns="0" rIns="166818" bIns="0" numCol="1" spcCol="1270" anchor="ctr" anchorCtr="0">
          <a:noAutofit/>
        </a:bodyPr>
        <a:lstStyle/>
        <a:p>
          <a:pPr marL="0" lvl="0" indent="0" algn="l" defTabSz="1422400">
            <a:lnSpc>
              <a:spcPct val="90000"/>
            </a:lnSpc>
            <a:spcBef>
              <a:spcPct val="0"/>
            </a:spcBef>
            <a:spcAft>
              <a:spcPct val="35000"/>
            </a:spcAft>
            <a:buNone/>
          </a:pPr>
          <a:r>
            <a:rPr lang="ru-RU" sz="3200" kern="1200">
              <a:solidFill>
                <a:sysClr val="window" lastClr="FFFFFF"/>
              </a:solidFill>
              <a:latin typeface="Calibri" panose="020F0502020204030204"/>
              <a:ea typeface="+mn-ea"/>
              <a:cs typeface="+mn-cs"/>
            </a:rPr>
            <a:t>диспозиция</a:t>
          </a:r>
        </a:p>
      </dsp:txBody>
      <dsp:txXfrm>
        <a:off x="420284" y="1702779"/>
        <a:ext cx="4349668" cy="589418"/>
      </dsp:txXfrm>
    </dsp:sp>
    <dsp:sp modelId="{3B379F82-7647-4E70-8876-C3A4672DB381}">
      <dsp:nvSpPr>
        <dsp:cNvPr id="0" name=""/>
        <dsp:cNvSpPr/>
      </dsp:nvSpPr>
      <dsp:spPr>
        <a:xfrm>
          <a:off x="0" y="5067390"/>
          <a:ext cx="6304915" cy="2803316"/>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9331" tIns="666496" rIns="489331" bIns="227584" numCol="1" spcCol="1270" anchor="t" anchorCtr="0">
          <a:noAutofit/>
        </a:bodyPr>
        <a:lstStyle/>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a:p>
          <a:pPr marL="285750" lvl="1" indent="-285750" algn="l" defTabSz="1422400">
            <a:lnSpc>
              <a:spcPct val="90000"/>
            </a:lnSpc>
            <a:spcBef>
              <a:spcPct val="0"/>
            </a:spcBef>
            <a:spcAft>
              <a:spcPct val="15000"/>
            </a:spcAft>
            <a:buChar char="•"/>
          </a:pPr>
          <a:endParaRPr lang="ru-RU" sz="3200" kern="1200">
            <a:solidFill>
              <a:sysClr val="windowText" lastClr="000000">
                <a:hueOff val="0"/>
                <a:satOff val="0"/>
                <a:lumOff val="0"/>
                <a:alphaOff val="0"/>
              </a:sysClr>
            </a:solidFill>
            <a:latin typeface="Calibri" panose="020F0502020204030204"/>
            <a:ea typeface="+mn-ea"/>
            <a:cs typeface="+mn-cs"/>
          </a:endParaRPr>
        </a:p>
      </dsp:txBody>
      <dsp:txXfrm>
        <a:off x="0" y="5067390"/>
        <a:ext cx="6304915" cy="2803316"/>
      </dsp:txXfrm>
    </dsp:sp>
    <dsp:sp modelId="{68C8448E-4498-4FCE-8BE0-2D4D5AD1AFE3}">
      <dsp:nvSpPr>
        <dsp:cNvPr id="0" name=""/>
        <dsp:cNvSpPr/>
      </dsp:nvSpPr>
      <dsp:spPr>
        <a:xfrm>
          <a:off x="424973" y="4688293"/>
          <a:ext cx="4413440" cy="68550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6818" tIns="0" rIns="166818" bIns="0" numCol="1" spcCol="1270" anchor="ctr" anchorCtr="0">
          <a:noAutofit/>
        </a:bodyPr>
        <a:lstStyle/>
        <a:p>
          <a:pPr marL="0" lvl="0" indent="0" algn="l" defTabSz="1422400">
            <a:lnSpc>
              <a:spcPct val="90000"/>
            </a:lnSpc>
            <a:spcBef>
              <a:spcPct val="0"/>
            </a:spcBef>
            <a:spcAft>
              <a:spcPct val="35000"/>
            </a:spcAft>
            <a:buNone/>
          </a:pPr>
          <a:r>
            <a:rPr lang="ru-RU" sz="3200" kern="1200">
              <a:solidFill>
                <a:sysClr val="window" lastClr="FFFFFF"/>
              </a:solidFill>
              <a:latin typeface="Calibri" panose="020F0502020204030204"/>
              <a:ea typeface="+mn-ea"/>
              <a:cs typeface="+mn-cs"/>
            </a:rPr>
            <a:t>санкция</a:t>
          </a:r>
        </a:p>
      </dsp:txBody>
      <dsp:txXfrm>
        <a:off x="458437" y="4721757"/>
        <a:ext cx="4346512" cy="61857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EB12-C36F-4AA2-A697-F3A31380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24</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КБК</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AndreevaNI</dc:creator>
  <cp:keywords/>
  <dc:description/>
  <cp:lastModifiedBy>Ирина Силантьева</cp:lastModifiedBy>
  <cp:revision>4</cp:revision>
  <cp:lastPrinted>2017-11-07T12:54:00Z</cp:lastPrinted>
  <dcterms:created xsi:type="dcterms:W3CDTF">2019-05-07T07:14:00Z</dcterms:created>
  <dcterms:modified xsi:type="dcterms:W3CDTF">2019-12-10T07:20:00Z</dcterms:modified>
</cp:coreProperties>
</file>