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04" w:rsidRPr="00AA65F7" w:rsidRDefault="00E8173D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3A2E04"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2E04"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Волгоградской области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 бюджетное профессиональное образовательное учреждение 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«Урюпинский агропромышленный техникум»</w:t>
      </w: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РАБОЧАЯ  ПРОГРАММА УЧЕБНОЙ  ПРАКТИКИ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профессии  15.01.05  Сварщик (</w:t>
      </w:r>
      <w:r w:rsidR="009D249C" w:rsidRPr="00AA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ручной и частично механизированной сварки (наплавки)</w:t>
      </w:r>
      <w:r w:rsidRPr="00AA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Pr="00AA65F7" w:rsidRDefault="00AA65F7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074716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Урюпинск, 2019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Организация-разработчик: государственное бюджетное профессиональное образовательное учреждение  «Урюпинский агропромышленный техникум».</w:t>
      </w: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Соломатин Виктор Александрович, мастер производственного обучения.</w:t>
      </w: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88" w:rsidRPr="00AA65F7" w:rsidRDefault="00F33888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Default="00AA65F7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Pr="00AA65F7" w:rsidRDefault="00AA65F7" w:rsidP="003A2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учебной практики является частью основной профессиональной образовательной программы  по профессии </w:t>
      </w: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15.01.05 Сварщик (ручной и частично механизированной сварки (наплавки)) </w:t>
      </w: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 (далее ФГОС СПО) по данной профессии.  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2.Требования к результатам освоения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учебной практики является овладение обучающимися практическим опытом и умениями:</w:t>
      </w:r>
    </w:p>
    <w:p w:rsidR="003A2E04" w:rsidRPr="00AA65F7" w:rsidRDefault="003A2E04" w:rsidP="003A2E04">
      <w:pPr>
        <w:spacing w:after="0"/>
        <w:jc w:val="both"/>
        <w:rPr>
          <w:b/>
          <w:color w:val="000000"/>
          <w:sz w:val="24"/>
          <w:szCs w:val="24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ПМ.01. Подго</w:t>
      </w:r>
      <w:r w:rsidRPr="00AA65F7">
        <w:rPr>
          <w:rFonts w:ascii="Times New Roman" w:hAnsi="Times New Roman" w:cs="Times New Roman"/>
          <w:b/>
          <w:color w:val="000000"/>
          <w:sz w:val="24"/>
          <w:szCs w:val="24"/>
        </w:rPr>
        <w:t>товительно-сварочные работы и контроль качества сварных швов после сварки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типовых слесарных операций, применяемых при подготовке деталей перед сваркой;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сборки элементов конструкции (изделий, узлов, деталей) под сварку с применением сборочных приспособлений; 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сборки элементов конструкции (изделий, узлов, деталей) под сварку на прихватках;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эксплуатирования оборудования для сварки; 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предварительного, сопутствующего (межслойного) подогрева свариваемых кромок; 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зачистки швов после сварки; 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измерительного инструмента для контроля геометрических размеров сварного шва;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причин дефектов сварочных швов и соединений;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и устранения различных видов дефектов в сварных швах;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ручной и механизированный инструмент зачистки сварных швов и удаления поверхностных дефектов после сварки;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работоспособность и исправность оборудования поста для сварки; 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 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сборочные приспособления для сборки элементов конструкции (изделий, узлов, деталей) под сварку; 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сварочные материалы к сварке;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зачищать швы после сварки; </w:t>
      </w:r>
    </w:p>
    <w:p w:rsidR="003A2E04" w:rsidRPr="00AA65F7" w:rsidRDefault="003A2E04" w:rsidP="003A2E04">
      <w:pPr>
        <w:numPr>
          <w:ilvl w:val="0"/>
          <w:numId w:val="16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производственно-технологической и нормативной документацией для выполнения трудовых функций;</w:t>
      </w:r>
    </w:p>
    <w:p w:rsidR="003A2E04" w:rsidRDefault="003A2E04" w:rsidP="003A2E04">
      <w:pPr>
        <w:numPr>
          <w:ilvl w:val="0"/>
          <w:numId w:val="16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первичными средствами пожаротушения.</w:t>
      </w:r>
    </w:p>
    <w:p w:rsidR="00AA65F7" w:rsidRDefault="00AA65F7" w:rsidP="00AA65F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7" w:rsidRPr="00AA65F7" w:rsidRDefault="00AA65F7" w:rsidP="00AA65F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ПМ.02. Ручная дуговая сварка (наплавка, резка) плавящимся покрытым электродом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оснащенности сварочного поста ручной дуговой сварки (наплавки, резки) плавящимся покрытым электродом;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работоспособности и исправности оборудования поста ручной дуговой сварки (наплавки, резки) плавящимся покрытым электродом;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наличия заземления сварочного поста ручной дуговой сварки (наплавки, резки) плавящимся покрытым электродом;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проверки сварочных материалов для ручной дуговой сварки (наплавки, резки) плавящимся покрытым электродом;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оборудования ручной дуговой сварки (наплавки, резки) плавящимся покрытым электродом для выполнения сварки;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ручной дуговой сварки (наплавки, резки) плавящимся покрытым электродом различных деталей и конструкций;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дуговой резки;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работоспособность и исправность сварочного оборудования для ручной дуговой сварки (наплавки, резки) плавящимся покрытым электродом; 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настраивать сварочное оборудование для ручной дуговой сварки (наплавки, резки) плавящимся покрытым электродом; 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сварку различных деталей и конструкций во всех пространственных положениях сварного шва; </w:t>
      </w:r>
    </w:p>
    <w:p w:rsidR="003A2E04" w:rsidRPr="00AA65F7" w:rsidRDefault="003A2E04" w:rsidP="003A2E0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дуговой резки металла.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 w:rsid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523C6"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Газовая сварка (наплавка)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B523C6" w:rsidRPr="00AA65F7" w:rsidRDefault="00B523C6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оснащенности поста газовой сварки;</w:t>
      </w:r>
    </w:p>
    <w:p w:rsidR="00B523C6" w:rsidRPr="00AA65F7" w:rsidRDefault="00B523C6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настройка оборудования для газовой сварки (наплавки);</w:t>
      </w:r>
    </w:p>
    <w:p w:rsidR="00B523C6" w:rsidRPr="00AA65F7" w:rsidRDefault="00B523C6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газовой сварки (наплавки) различных деталей и конструкций;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523C6" w:rsidRPr="00AA65F7" w:rsidRDefault="00B523C6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работоспособность и исправность оборудования для газовой сварки (наплавки);</w:t>
      </w:r>
    </w:p>
    <w:p w:rsidR="00B523C6" w:rsidRPr="00AA65F7" w:rsidRDefault="00B523C6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настраивать сварочное оборудование для газовой сварки (наплавки);</w:t>
      </w:r>
    </w:p>
    <w:p w:rsidR="003A2E04" w:rsidRPr="00AA65F7" w:rsidRDefault="00B523C6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техникой газовой сварки (наплавки) различных деталей и конструкций во всех пространственных положениях сварного шва</w:t>
      </w:r>
      <w:r w:rsidR="003A2E04"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Учебная практика реализуется  поэтапно: в каждом виде профессиональной  деятельности –  профессиональных модулях и состоит из </w:t>
      </w:r>
      <w:r w:rsidR="000A223B"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этапов: </w:t>
      </w:r>
    </w:p>
    <w:p w:rsidR="00FD06C5" w:rsidRPr="00AA65F7" w:rsidRDefault="003A2E04" w:rsidP="003A2E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этап: ПМ.01. </w:t>
      </w:r>
      <w:r w:rsidR="00FD06C5"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</w:t>
      </w:r>
      <w:r w:rsidR="00FD06C5" w:rsidRPr="00AA65F7">
        <w:rPr>
          <w:rFonts w:ascii="Times New Roman" w:hAnsi="Times New Roman" w:cs="Times New Roman"/>
          <w:color w:val="000000"/>
          <w:sz w:val="24"/>
          <w:szCs w:val="24"/>
        </w:rPr>
        <w:t>товительно-сварочные работы и контроль качества сварных швов после сварки.</w:t>
      </w:r>
    </w:p>
    <w:p w:rsidR="00FD06C5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этап: ПМ.02. </w:t>
      </w:r>
      <w:r w:rsidR="00FD06C5"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дуговая сварка (наплавка, резка) плавящимся покрытым электродом.</w:t>
      </w:r>
    </w:p>
    <w:p w:rsidR="00FD06C5" w:rsidRPr="00AA65F7" w:rsidRDefault="003A2E04" w:rsidP="00FD06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этап: ПМ. 0</w:t>
      </w:r>
      <w:r w:rsidR="00FD06C5"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5.Газовая сварка (наплавка).</w:t>
      </w:r>
    </w:p>
    <w:p w:rsidR="00FD06C5" w:rsidRPr="00AA65F7" w:rsidRDefault="00FD06C5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C5" w:rsidRPr="00AA65F7" w:rsidRDefault="00FD06C5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C5" w:rsidRPr="00AA65F7" w:rsidRDefault="00FD06C5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C5" w:rsidRPr="00AA65F7" w:rsidRDefault="00FD06C5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 Распределение результатов освоения 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учебной практики и объемных показателей по этапам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Результатами освоения учебной практики является овладение обучающимися </w:t>
      </w:r>
      <w:r w:rsidRPr="00AA65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 и практическим опытом: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394"/>
        <w:gridCol w:w="1134"/>
      </w:tblGrid>
      <w:tr w:rsidR="003A2E04" w:rsidRPr="00AA65F7" w:rsidTr="00FD06C5">
        <w:tc>
          <w:tcPr>
            <w:tcW w:w="4679" w:type="dxa"/>
          </w:tcPr>
          <w:p w:rsidR="003A2E04" w:rsidRPr="00AA65F7" w:rsidRDefault="00DC4F63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  <w:p w:rsidR="00F62E5C" w:rsidRPr="00AA65F7" w:rsidRDefault="00F62E5C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</w:t>
            </w:r>
          </w:p>
        </w:tc>
        <w:tc>
          <w:tcPr>
            <w:tcW w:w="1134" w:type="dxa"/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на этап</w:t>
            </w:r>
          </w:p>
        </w:tc>
      </w:tr>
      <w:tr w:rsidR="003A2E04" w:rsidRPr="00AA65F7" w:rsidTr="00FD06C5">
        <w:tc>
          <w:tcPr>
            <w:tcW w:w="10207" w:type="dxa"/>
            <w:gridSpan w:val="3"/>
          </w:tcPr>
          <w:p w:rsidR="003A2E04" w:rsidRPr="00AA65F7" w:rsidRDefault="003A2E04" w:rsidP="00FD06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этап: ПМ.01. </w:t>
            </w:r>
            <w:r w:rsidR="00FD06C5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</w:t>
            </w:r>
            <w:r w:rsidR="00FD06C5" w:rsidRPr="00AA6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товительно-сварочные работы и контроль качества сварных швов после сварки</w:t>
            </w:r>
          </w:p>
        </w:tc>
      </w:tr>
      <w:tr w:rsidR="00681136" w:rsidRPr="00AA65F7" w:rsidTr="00FD06C5">
        <w:tc>
          <w:tcPr>
            <w:tcW w:w="4679" w:type="dxa"/>
          </w:tcPr>
          <w:p w:rsidR="003D0B0D" w:rsidRPr="00AA65F7" w:rsidRDefault="003D0B0D" w:rsidP="00BB2E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Подготавливать сварочные материалы к сварке</w:t>
            </w:r>
          </w:p>
          <w:p w:rsidR="00681136" w:rsidRPr="00AA65F7" w:rsidRDefault="00681136" w:rsidP="00BB2E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81136" w:rsidRPr="00AA65F7" w:rsidRDefault="00681136" w:rsidP="00681136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1. В</w:t>
            </w:r>
            <w:r w:rsidRPr="00AA65F7">
              <w:rPr>
                <w:rFonts w:ascii="Times New Roman" w:hAnsi="Times New Roman" w:cs="Times New Roman"/>
                <w:sz w:val="24"/>
                <w:szCs w:val="24"/>
              </w:rPr>
              <w:t>ыполнения типовых слесарных операций, применяемых при подготовке деталей перед сваркой</w:t>
            </w:r>
          </w:p>
        </w:tc>
        <w:tc>
          <w:tcPr>
            <w:tcW w:w="1134" w:type="dxa"/>
            <w:vMerge w:val="restart"/>
          </w:tcPr>
          <w:p w:rsidR="00681136" w:rsidRPr="00AA65F7" w:rsidRDefault="00074716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</w:tr>
      <w:tr w:rsidR="00681136" w:rsidRPr="00AA65F7" w:rsidTr="00FD06C5">
        <w:tc>
          <w:tcPr>
            <w:tcW w:w="4679" w:type="dxa"/>
          </w:tcPr>
          <w:p w:rsidR="00681136" w:rsidRPr="00AA65F7" w:rsidRDefault="00681136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У5. Применять сборочные приспособления для сборки элементов конструкции (изделий, узлов, деталей) под сварку</w:t>
            </w:r>
          </w:p>
        </w:tc>
        <w:tc>
          <w:tcPr>
            <w:tcW w:w="4394" w:type="dxa"/>
          </w:tcPr>
          <w:p w:rsidR="00681136" w:rsidRPr="00AA65F7" w:rsidRDefault="00681136" w:rsidP="00681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 Выполнения сборки элементов конструкции (изделий, узлов, деталей) под сварку с применением сборочных приспособлений</w:t>
            </w:r>
          </w:p>
        </w:tc>
        <w:tc>
          <w:tcPr>
            <w:tcW w:w="1134" w:type="dxa"/>
            <w:vMerge/>
          </w:tcPr>
          <w:p w:rsidR="00681136" w:rsidRPr="00AA65F7" w:rsidRDefault="00681136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1136" w:rsidRPr="00AA65F7" w:rsidTr="00281C75">
        <w:trPr>
          <w:trHeight w:val="1134"/>
        </w:trPr>
        <w:tc>
          <w:tcPr>
            <w:tcW w:w="4679" w:type="dxa"/>
          </w:tcPr>
          <w:p w:rsidR="00681136" w:rsidRPr="00AA65F7" w:rsidRDefault="003D0B0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У3. Использовать ручной и механизированный инструмент для подготовки элементов конструкции (изделий, узлов, деталей) под сварку</w:t>
            </w:r>
          </w:p>
        </w:tc>
        <w:tc>
          <w:tcPr>
            <w:tcW w:w="4394" w:type="dxa"/>
          </w:tcPr>
          <w:p w:rsidR="00681136" w:rsidRPr="00AA65F7" w:rsidRDefault="00681136" w:rsidP="00281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3. Выполнения сборки элементов конструкции (изделий, узлов, деталей) под сварку на прихватках</w:t>
            </w:r>
          </w:p>
        </w:tc>
        <w:tc>
          <w:tcPr>
            <w:tcW w:w="1134" w:type="dxa"/>
            <w:vMerge/>
          </w:tcPr>
          <w:p w:rsidR="00681136" w:rsidRPr="00AA65F7" w:rsidRDefault="00681136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1136" w:rsidRPr="00AA65F7" w:rsidTr="00681136">
        <w:trPr>
          <w:trHeight w:val="589"/>
        </w:trPr>
        <w:tc>
          <w:tcPr>
            <w:tcW w:w="4679" w:type="dxa"/>
          </w:tcPr>
          <w:p w:rsidR="00681136" w:rsidRPr="00AA65F7" w:rsidRDefault="00681136" w:rsidP="00681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 Проверять работоспособность и исправность оборудования поста для сварки</w:t>
            </w:r>
          </w:p>
        </w:tc>
        <w:tc>
          <w:tcPr>
            <w:tcW w:w="4394" w:type="dxa"/>
          </w:tcPr>
          <w:p w:rsidR="00681136" w:rsidRPr="00AA65F7" w:rsidRDefault="00681136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4. Эксплуатирования оборудования для сварки</w:t>
            </w:r>
          </w:p>
        </w:tc>
        <w:tc>
          <w:tcPr>
            <w:tcW w:w="1134" w:type="dxa"/>
            <w:vMerge/>
          </w:tcPr>
          <w:p w:rsidR="00681136" w:rsidRPr="00AA65F7" w:rsidRDefault="00681136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1136" w:rsidRPr="00AA65F7" w:rsidTr="00281C75">
        <w:trPr>
          <w:trHeight w:val="993"/>
        </w:trPr>
        <w:tc>
          <w:tcPr>
            <w:tcW w:w="4679" w:type="dxa"/>
          </w:tcPr>
          <w:p w:rsidR="00681136" w:rsidRPr="00AA65F7" w:rsidRDefault="00681136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</w:t>
            </w:r>
          </w:p>
        </w:tc>
        <w:tc>
          <w:tcPr>
            <w:tcW w:w="4394" w:type="dxa"/>
          </w:tcPr>
          <w:p w:rsidR="00681136" w:rsidRPr="00AA65F7" w:rsidRDefault="00681136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5. Выполнения предварительного сопутствующего (межслойного) </w:t>
            </w:r>
          </w:p>
          <w:p w:rsidR="00681136" w:rsidRPr="00AA65F7" w:rsidRDefault="00681136" w:rsidP="00281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подогрева свариваемых кромок</w:t>
            </w:r>
          </w:p>
        </w:tc>
        <w:tc>
          <w:tcPr>
            <w:tcW w:w="1134" w:type="dxa"/>
            <w:vMerge/>
          </w:tcPr>
          <w:p w:rsidR="00681136" w:rsidRPr="00AA65F7" w:rsidRDefault="00681136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1136" w:rsidRPr="00AA65F7" w:rsidTr="00681136">
        <w:trPr>
          <w:trHeight w:val="1156"/>
        </w:trPr>
        <w:tc>
          <w:tcPr>
            <w:tcW w:w="4679" w:type="dxa"/>
          </w:tcPr>
          <w:p w:rsidR="00681136" w:rsidRPr="00AA65F7" w:rsidRDefault="00681136" w:rsidP="0068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F7">
              <w:rPr>
                <w:rFonts w:ascii="Times New Roman" w:hAnsi="Times New Roman" w:cs="Times New Roman"/>
                <w:sz w:val="24"/>
                <w:szCs w:val="24"/>
              </w:rPr>
              <w:t>У 1. Использовать ручной и механизированный инструмент зачистки сварных швов и удаления поверхностных дефектов после сварки</w:t>
            </w:r>
          </w:p>
        </w:tc>
        <w:tc>
          <w:tcPr>
            <w:tcW w:w="4394" w:type="dxa"/>
          </w:tcPr>
          <w:p w:rsidR="00681136" w:rsidRPr="00AA65F7" w:rsidRDefault="00681136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3D0B0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Выполнения зачистки швов после сварки. </w:t>
            </w:r>
          </w:p>
          <w:p w:rsidR="00681136" w:rsidRPr="00AA65F7" w:rsidRDefault="00681136" w:rsidP="00E81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81136" w:rsidRPr="00AA65F7" w:rsidRDefault="00681136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1136" w:rsidRPr="00AA65F7" w:rsidTr="00281C75">
        <w:trPr>
          <w:trHeight w:val="667"/>
        </w:trPr>
        <w:tc>
          <w:tcPr>
            <w:tcW w:w="4679" w:type="dxa"/>
          </w:tcPr>
          <w:p w:rsidR="00681136" w:rsidRPr="00AA65F7" w:rsidRDefault="003D0B0D" w:rsidP="003D0B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У8.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4394" w:type="dxa"/>
          </w:tcPr>
          <w:p w:rsidR="00681136" w:rsidRPr="00AA65F7" w:rsidRDefault="00681136" w:rsidP="003D0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3D0B0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Использовать измерительного инструмента для контроля геометрических размеров сварного шва.</w:t>
            </w:r>
          </w:p>
        </w:tc>
        <w:tc>
          <w:tcPr>
            <w:tcW w:w="1134" w:type="dxa"/>
            <w:vMerge/>
          </w:tcPr>
          <w:p w:rsidR="00681136" w:rsidRPr="00AA65F7" w:rsidRDefault="00681136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0B0D" w:rsidRPr="00AA65F7" w:rsidTr="00681136">
        <w:trPr>
          <w:trHeight w:val="622"/>
        </w:trPr>
        <w:tc>
          <w:tcPr>
            <w:tcW w:w="4679" w:type="dxa"/>
            <w:vMerge w:val="restart"/>
          </w:tcPr>
          <w:p w:rsidR="003D0B0D" w:rsidRPr="00AA65F7" w:rsidRDefault="003D0B0D" w:rsidP="003D0B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Зачищать швы после сварки </w:t>
            </w:r>
          </w:p>
          <w:p w:rsidR="003D0B0D" w:rsidRPr="00AA65F7" w:rsidRDefault="003D0B0D" w:rsidP="00E817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3D0B0D" w:rsidRPr="00AA65F7" w:rsidRDefault="003D0B0D" w:rsidP="003D0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8. Определения причин дефектов сварочных швов и соединений.</w:t>
            </w:r>
          </w:p>
        </w:tc>
        <w:tc>
          <w:tcPr>
            <w:tcW w:w="1134" w:type="dxa"/>
            <w:vMerge/>
          </w:tcPr>
          <w:p w:rsidR="003D0B0D" w:rsidRPr="00AA65F7" w:rsidRDefault="003D0B0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0B0D" w:rsidRPr="00AA65F7" w:rsidTr="00281C75">
        <w:trPr>
          <w:trHeight w:val="1156"/>
        </w:trPr>
        <w:tc>
          <w:tcPr>
            <w:tcW w:w="4679" w:type="dxa"/>
            <w:vMerge/>
          </w:tcPr>
          <w:p w:rsidR="003D0B0D" w:rsidRPr="00AA65F7" w:rsidRDefault="003D0B0D" w:rsidP="00E817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D0B0D" w:rsidRPr="00AA65F7" w:rsidRDefault="003D0B0D" w:rsidP="003D0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9. Предупреждения и устранения различных видов дефектов в сварных швах.</w:t>
            </w:r>
          </w:p>
        </w:tc>
        <w:tc>
          <w:tcPr>
            <w:tcW w:w="1134" w:type="dxa"/>
            <w:vMerge/>
          </w:tcPr>
          <w:p w:rsidR="003D0B0D" w:rsidRPr="00AA65F7" w:rsidRDefault="003D0B0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2E04" w:rsidRPr="00AA65F7" w:rsidTr="00FD06C5">
        <w:tc>
          <w:tcPr>
            <w:tcW w:w="10207" w:type="dxa"/>
            <w:gridSpan w:val="3"/>
          </w:tcPr>
          <w:p w:rsidR="003A2E04" w:rsidRPr="00AA65F7" w:rsidRDefault="003A2E04" w:rsidP="00DF5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этап: ПМ. 02. </w:t>
            </w:r>
            <w:r w:rsidR="00DF5B5D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Ручная дуговая сварка (наплавка, резка) плавящимся покрытым </w:t>
            </w:r>
            <w:r w:rsidR="00DF5B5D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электродом</w:t>
            </w:r>
          </w:p>
        </w:tc>
      </w:tr>
      <w:tr w:rsidR="00491EEE" w:rsidRPr="00AA65F7" w:rsidTr="003D0B0D">
        <w:trPr>
          <w:trHeight w:val="1369"/>
        </w:trPr>
        <w:tc>
          <w:tcPr>
            <w:tcW w:w="4679" w:type="dxa"/>
            <w:vMerge w:val="restart"/>
          </w:tcPr>
          <w:p w:rsidR="00491EEE" w:rsidRPr="00AA65F7" w:rsidRDefault="00491EEE" w:rsidP="003A2E04">
            <w:pPr>
              <w:widowControl w:val="0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Проверять работоспособность и исправность сварочного оборудования для ручной дуговой сварки  (наплавки, резки) плавящимся электродом</w:t>
            </w:r>
          </w:p>
          <w:p w:rsidR="00491EEE" w:rsidRPr="00AA65F7" w:rsidRDefault="00491EEE" w:rsidP="00DF5B5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91EEE" w:rsidRPr="00AA65F7" w:rsidRDefault="00491EEE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1. Проверки оснащенности сварочного поста ручной дуговой сварки (наплавки, резки) плавящимся покрытым электродом.</w:t>
            </w:r>
          </w:p>
        </w:tc>
        <w:tc>
          <w:tcPr>
            <w:tcW w:w="1134" w:type="dxa"/>
            <w:vMerge w:val="restart"/>
          </w:tcPr>
          <w:p w:rsidR="00491EEE" w:rsidRPr="00AA65F7" w:rsidRDefault="00074716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491EEE" w:rsidRPr="00AA65F7" w:rsidTr="00FD06C5">
        <w:trPr>
          <w:trHeight w:val="1385"/>
        </w:trPr>
        <w:tc>
          <w:tcPr>
            <w:tcW w:w="4679" w:type="dxa"/>
            <w:vMerge/>
          </w:tcPr>
          <w:p w:rsidR="00491EEE" w:rsidRPr="00AA65F7" w:rsidRDefault="00491EEE" w:rsidP="00DF5B5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91EEE" w:rsidRPr="00AA65F7" w:rsidRDefault="00491EEE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 Проверки работоспособности и исправности оборудования поста ручной дуговой сварки (наплавки, резки) плавящимся электродом</w:t>
            </w:r>
          </w:p>
        </w:tc>
        <w:tc>
          <w:tcPr>
            <w:tcW w:w="1134" w:type="dxa"/>
            <w:vMerge/>
          </w:tcPr>
          <w:p w:rsidR="00491EEE" w:rsidRPr="00AA65F7" w:rsidRDefault="00491EEE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1EEE" w:rsidRPr="00AA65F7" w:rsidTr="003D0B0D">
        <w:trPr>
          <w:trHeight w:val="1004"/>
        </w:trPr>
        <w:tc>
          <w:tcPr>
            <w:tcW w:w="4679" w:type="dxa"/>
            <w:vMerge/>
          </w:tcPr>
          <w:p w:rsidR="00491EEE" w:rsidRPr="00AA65F7" w:rsidRDefault="00491EEE" w:rsidP="00DF5B5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91EEE" w:rsidRPr="00AA65F7" w:rsidRDefault="00491EEE" w:rsidP="003D0B0D">
            <w:pPr>
              <w:widowControl w:val="0"/>
              <w:spacing w:after="0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3. Проверка наличия заземления сварочного поста ручной дуговой сварки (наплавки, резки) </w:t>
            </w:r>
          </w:p>
        </w:tc>
        <w:tc>
          <w:tcPr>
            <w:tcW w:w="1134" w:type="dxa"/>
            <w:vMerge/>
          </w:tcPr>
          <w:p w:rsidR="00491EEE" w:rsidRPr="00AA65F7" w:rsidRDefault="00491EEE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1EEE" w:rsidRPr="00AA65F7" w:rsidTr="003D0B0D">
        <w:trPr>
          <w:trHeight w:val="895"/>
        </w:trPr>
        <w:tc>
          <w:tcPr>
            <w:tcW w:w="4679" w:type="dxa"/>
            <w:vMerge/>
          </w:tcPr>
          <w:p w:rsidR="00491EEE" w:rsidRPr="00AA65F7" w:rsidRDefault="00491EEE" w:rsidP="00DF5B5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91EEE" w:rsidRPr="00AA65F7" w:rsidRDefault="00491EEE" w:rsidP="003D0B0D">
            <w:pPr>
              <w:widowControl w:val="0"/>
              <w:spacing w:after="0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4. Подготовки и проверки сварочных материалов для ручной дуговой сварки (наплавки, резки) плавящимся покрытым электродом</w:t>
            </w:r>
          </w:p>
        </w:tc>
        <w:tc>
          <w:tcPr>
            <w:tcW w:w="1134" w:type="dxa"/>
            <w:vMerge/>
          </w:tcPr>
          <w:p w:rsidR="00491EEE" w:rsidRPr="00AA65F7" w:rsidRDefault="00491EEE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0B0D" w:rsidRPr="00AA65F7" w:rsidTr="00FD06C5">
        <w:trPr>
          <w:trHeight w:val="1211"/>
        </w:trPr>
        <w:tc>
          <w:tcPr>
            <w:tcW w:w="4679" w:type="dxa"/>
          </w:tcPr>
          <w:p w:rsidR="003D0B0D" w:rsidRPr="00AA65F7" w:rsidRDefault="00491EEE" w:rsidP="00DF5B5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Настраивать сварочное оборудование для ручной дуговой сварки (наплавки, резки) плавящимся электродом</w:t>
            </w:r>
          </w:p>
        </w:tc>
        <w:tc>
          <w:tcPr>
            <w:tcW w:w="4394" w:type="dxa"/>
          </w:tcPr>
          <w:p w:rsidR="003D0B0D" w:rsidRPr="00AA65F7" w:rsidRDefault="003D0B0D" w:rsidP="003D0B0D">
            <w:pPr>
              <w:widowControl w:val="0"/>
              <w:spacing w:after="0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5. Настройки оборудования ручной дуговой сварки (наплавки, резки) плавящимся покрытым электродом для выполнения сварки.</w:t>
            </w:r>
          </w:p>
        </w:tc>
        <w:tc>
          <w:tcPr>
            <w:tcW w:w="1134" w:type="dxa"/>
            <w:vMerge/>
          </w:tcPr>
          <w:p w:rsidR="003D0B0D" w:rsidRPr="00AA65F7" w:rsidRDefault="003D0B0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2E04" w:rsidRPr="00AA65F7" w:rsidTr="00FD06C5">
        <w:tc>
          <w:tcPr>
            <w:tcW w:w="4679" w:type="dxa"/>
          </w:tcPr>
          <w:p w:rsidR="003A2E04" w:rsidRPr="00AA65F7" w:rsidRDefault="00E740E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У3.   </w:t>
            </w:r>
            <w:r w:rsidR="002D7478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сварку различных деталей и конструкций во всех пространств</w:t>
            </w:r>
            <w:r w:rsidR="00491EEE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положениях сварочного шва</w:t>
            </w:r>
          </w:p>
        </w:tc>
        <w:tc>
          <w:tcPr>
            <w:tcW w:w="4394" w:type="dxa"/>
          </w:tcPr>
          <w:p w:rsidR="003A2E04" w:rsidRPr="00AA65F7" w:rsidRDefault="003D0B0D" w:rsidP="003D0B0D">
            <w:pPr>
              <w:widowControl w:val="0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6. </w:t>
            </w:r>
            <w:r w:rsidR="009C005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ручной дуговой сварки (наплавки, резки) плавящимся </w:t>
            </w:r>
            <w:proofErr w:type="gramStart"/>
            <w:r w:rsidR="009C005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покрытом</w:t>
            </w:r>
            <w:proofErr w:type="gramEnd"/>
            <w:r w:rsidR="009C005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электродом </w:t>
            </w: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деталей и конструкций</w:t>
            </w:r>
          </w:p>
        </w:tc>
        <w:tc>
          <w:tcPr>
            <w:tcW w:w="1134" w:type="dxa"/>
            <w:vMerge/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2E04" w:rsidRPr="00AA65F7" w:rsidTr="00DF5B5D">
        <w:trPr>
          <w:trHeight w:val="493"/>
        </w:trPr>
        <w:tc>
          <w:tcPr>
            <w:tcW w:w="4679" w:type="dxa"/>
          </w:tcPr>
          <w:p w:rsidR="003A2E04" w:rsidRPr="00AA65F7" w:rsidRDefault="00E740E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2D7478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="00491EEE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 дуговой резки металла</w:t>
            </w:r>
          </w:p>
        </w:tc>
        <w:tc>
          <w:tcPr>
            <w:tcW w:w="4394" w:type="dxa"/>
          </w:tcPr>
          <w:p w:rsidR="003A2E04" w:rsidRPr="00AA65F7" w:rsidRDefault="003D0B0D" w:rsidP="003D0B0D">
            <w:pPr>
              <w:widowControl w:val="0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7. </w:t>
            </w:r>
            <w:r w:rsidR="009C005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дуговой резки.</w:t>
            </w:r>
          </w:p>
        </w:tc>
        <w:tc>
          <w:tcPr>
            <w:tcW w:w="1134" w:type="dxa"/>
            <w:vMerge/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2E04" w:rsidRPr="00AA65F7" w:rsidTr="00FD06C5">
        <w:tc>
          <w:tcPr>
            <w:tcW w:w="10207" w:type="dxa"/>
            <w:gridSpan w:val="3"/>
          </w:tcPr>
          <w:p w:rsidR="003A2E04" w:rsidRPr="00AA65F7" w:rsidRDefault="000A223B" w:rsidP="00DF5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F5B5D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 ПМ. 05. Газовая сварка (наплавка)</w:t>
            </w:r>
          </w:p>
        </w:tc>
      </w:tr>
      <w:tr w:rsidR="003A2E04" w:rsidRPr="00AA65F7" w:rsidTr="00FD06C5">
        <w:tc>
          <w:tcPr>
            <w:tcW w:w="4679" w:type="dxa"/>
          </w:tcPr>
          <w:p w:rsidR="001D54B3" w:rsidRPr="00AA65F7" w:rsidRDefault="00E740E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1D54B3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работоспособность и исправность оборудовани</w:t>
            </w:r>
            <w:r w:rsidR="001C587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для газовой сварки (наплавки)</w:t>
            </w:r>
          </w:p>
        </w:tc>
        <w:tc>
          <w:tcPr>
            <w:tcW w:w="4394" w:type="dxa"/>
          </w:tcPr>
          <w:p w:rsidR="003A2E04" w:rsidRPr="00AA65F7" w:rsidRDefault="00491EEE" w:rsidP="003A2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1. </w:t>
            </w:r>
            <w:r w:rsidR="001D54B3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ос</w:t>
            </w:r>
            <w:r w:rsidR="001C587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нащённости поста газовой сварки</w:t>
            </w:r>
          </w:p>
        </w:tc>
        <w:tc>
          <w:tcPr>
            <w:tcW w:w="1134" w:type="dxa"/>
            <w:vMerge w:val="restart"/>
          </w:tcPr>
          <w:p w:rsidR="003A2E04" w:rsidRPr="00AA65F7" w:rsidRDefault="00AA65F7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</w:tr>
      <w:tr w:rsidR="003A2E04" w:rsidRPr="00AA65F7" w:rsidTr="00FD06C5">
        <w:tc>
          <w:tcPr>
            <w:tcW w:w="4679" w:type="dxa"/>
          </w:tcPr>
          <w:p w:rsidR="003A2E04" w:rsidRPr="00AA65F7" w:rsidRDefault="00E740E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="001D54B3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Настраивать сварочное оборудование для газовой сварки </w:t>
            </w:r>
            <w:r w:rsidR="001C587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(наплавки)</w:t>
            </w:r>
          </w:p>
        </w:tc>
        <w:tc>
          <w:tcPr>
            <w:tcW w:w="4394" w:type="dxa"/>
          </w:tcPr>
          <w:p w:rsidR="003A2E04" w:rsidRPr="00AA65F7" w:rsidRDefault="001D54B3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Настройки оборудовани</w:t>
            </w:r>
            <w:r w:rsidR="001C587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для газовой сварки (наплавки)</w:t>
            </w:r>
          </w:p>
        </w:tc>
        <w:tc>
          <w:tcPr>
            <w:tcW w:w="1134" w:type="dxa"/>
            <w:vMerge/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D54B3" w:rsidRPr="00AA65F7" w:rsidTr="00FD06C5">
        <w:tc>
          <w:tcPr>
            <w:tcW w:w="4679" w:type="dxa"/>
          </w:tcPr>
          <w:p w:rsidR="001D54B3" w:rsidRPr="00AA65F7" w:rsidRDefault="00E740E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У3.    </w:t>
            </w:r>
            <w:r w:rsidR="001D54B3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техникой газовой сварки (наплавки) различных деталей и конструкций во всех пространств</w:t>
            </w:r>
            <w:r w:rsidR="001C587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положениях сварочного шва</w:t>
            </w:r>
          </w:p>
        </w:tc>
        <w:tc>
          <w:tcPr>
            <w:tcW w:w="4394" w:type="dxa"/>
          </w:tcPr>
          <w:p w:rsidR="001D54B3" w:rsidRPr="00AA65F7" w:rsidRDefault="001D54B3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газовой сварки (наплавки) различных деталей</w:t>
            </w:r>
            <w:r w:rsidR="001C587D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конструкций</w:t>
            </w:r>
          </w:p>
        </w:tc>
        <w:tc>
          <w:tcPr>
            <w:tcW w:w="1134" w:type="dxa"/>
          </w:tcPr>
          <w:p w:rsidR="001D54B3" w:rsidRPr="00AA65F7" w:rsidRDefault="001D54B3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Общие требования к организации   учебной практики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E04" w:rsidRPr="00AA65F7" w:rsidRDefault="003A2E04" w:rsidP="003A2E04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 к минимальному материально-техническому обеспечению </w:t>
      </w: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учебной практики предполагает наличие: </w:t>
      </w:r>
    </w:p>
    <w:p w:rsidR="00EF104C" w:rsidRPr="00AA65F7" w:rsidRDefault="00EF104C" w:rsidP="00EF104C">
      <w:pPr>
        <w:widowControl w:val="0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мастерских:</w:t>
      </w:r>
      <w:r w:rsid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слесарная;</w:t>
      </w:r>
      <w:r w:rsid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сварочная для сварки металлов;</w:t>
      </w:r>
      <w:r w:rsid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сварочная для сварки неметаллических материалов.</w:t>
      </w:r>
    </w:p>
    <w:p w:rsidR="00EF104C" w:rsidRPr="00AA65F7" w:rsidRDefault="00EF104C" w:rsidP="00EF104C">
      <w:pPr>
        <w:widowControl w:val="0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минимально необходимого набора инструментов: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lastRenderedPageBreak/>
        <w:t>защитные очки для сварки;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защитные очки для шлифовки;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сварочная маска;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защитные ботинки;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средство защиты органов слуха;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ручная шлифовальная машинка (болгарка) с защитным кожухом;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металлическая щетка для шлифовальной машинки, подходящая ей по размеру;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огнестойкая одежда;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молоток для отделения шлака;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зубило;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разметчик;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напильники;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металлические щетки;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молоток;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универсальный шаблон сварщика; стальная линейка с метрической разметкой; прямоугольник;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струбцины и приспособления для сборки под сварку;</w:t>
      </w:r>
    </w:p>
    <w:p w:rsidR="00EF104C" w:rsidRPr="00AA65F7" w:rsidRDefault="00EF104C" w:rsidP="005F4475">
      <w:pPr>
        <w:pStyle w:val="a4"/>
        <w:widowControl w:val="0"/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65F7">
        <w:rPr>
          <w:rFonts w:ascii="Times New Roman" w:hAnsi="Times New Roman"/>
          <w:sz w:val="24"/>
          <w:szCs w:val="24"/>
        </w:rPr>
        <w:t>оборудование для ручной дуговой сварки плавящимся покрытым электродом, частично механизированной сварки плавлением и для ручной дуговой сварки неплавящимся электродом в защитном газе.</w:t>
      </w: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учебно-методическому обеспечению учебной практики</w:t>
      </w:r>
    </w:p>
    <w:p w:rsidR="003A2E04" w:rsidRPr="00AA65F7" w:rsidRDefault="003A2E04" w:rsidP="003A2E04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Основные источники: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Герасименко А. И., Основы </w:t>
      </w:r>
      <w:proofErr w:type="spellStart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электрогазосварки</w:t>
      </w:r>
      <w:proofErr w:type="spellEnd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для нач. проф. образования / А. И. Герасименко - 10-е изд., </w:t>
      </w:r>
      <w:proofErr w:type="spellStart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Ростов-на-Дону: Феникс - 2013.-377 с. 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Герасименко А. И., Изучаем основы сварки / А. И. Герасименко - Ростов-на-Дону: Феникс- 2012.-320 с. 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 Н. А., Справочник сварщика / Н. А. Ковалев - 2-е изд. - Ростов-на-Дону: Феникс- 2012.-350 с.  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Овчинников В. В., Основы теории сварки и резки металлов: [учебник для нач. проф. образования] / В. В. Овчинников - М.: </w:t>
      </w:r>
      <w:proofErr w:type="spellStart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- 2012.-241, [1] с. 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Хромченко Ф. А., Справочное пособие электросварщика / Ф. А. Хромченко- 2-е изд., </w:t>
      </w:r>
      <w:proofErr w:type="spellStart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Ростов-на-Дону: Феникс - 2011.- 332с. 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Чебан В. А., Сварочные работы: [учебное пособие для студентов начального профессионального образования] / В. А. Чебан. - 10-е изд. - Ростов-на-Дону: Феникс- 2013.-413 с. </w:t>
      </w:r>
    </w:p>
    <w:p w:rsidR="003A2E04" w:rsidRPr="00AA65F7" w:rsidRDefault="003A2E04" w:rsidP="003A2E04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highlight w:val="yellow"/>
          <w:lang w:eastAsia="ru-RU"/>
        </w:rPr>
      </w:pP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Интернет-ресурсы: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Сварочный портал (www.svarka.com)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Портал «Все для надежной сварки» (www.svarkainfo.ru/</w:t>
      </w:r>
      <w:proofErr w:type="spellStart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rus</w:t>
      </w:r>
      <w:proofErr w:type="spellEnd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laser</w:t>
      </w:r>
      <w:proofErr w:type="spellEnd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/)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Оборудование для сварки и резки (www.shtorm-its.ru)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Информационно-справочная служба «</w:t>
      </w:r>
      <w:proofErr w:type="spellStart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ЦентрИнформ</w:t>
      </w:r>
      <w:proofErr w:type="spellEnd"/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» (www.infoua.com)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Информационный книжный портал (www.infobook.ru)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Словарь металлургических терминов (</w:t>
      </w:r>
      <w:hyperlink r:id="rId7" w:history="1">
        <w:r w:rsidRPr="00AA65F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www.mto.nnov.ru/sl.html</w:t>
        </w:r>
      </w:hyperlink>
      <w:r w:rsidRPr="00AA65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2E04" w:rsidRPr="00AA65F7" w:rsidRDefault="003A2E04" w:rsidP="003A2E0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кадровому обеспечению учебной практики</w:t>
      </w:r>
    </w:p>
    <w:p w:rsidR="003A2E04" w:rsidRPr="00AA65F7" w:rsidRDefault="003A2E04" w:rsidP="003A2E04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    Руководство производственной практикой осуществляют мастера производственного обучения. Мастера производственного обучения, осуществляющие непосредственное руководство учебной практикой </w:t>
      </w:r>
      <w:proofErr w:type="gramStart"/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должны иметь </w:t>
      </w:r>
      <w:r w:rsidR="00DF5B5D"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среднее профессиональное или </w:t>
      </w:r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высшее образование </w:t>
      </w:r>
      <w:r w:rsidR="00DF5B5D"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соответствующее профилю. Опыт деятельности в организациях соответствующей профессиональной сферы является обязательным.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</w:t>
      </w:r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не реже 1-го раза в 3 года.</w:t>
      </w: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E04" w:rsidRPr="00AA65F7" w:rsidRDefault="003A2E04" w:rsidP="003A2E0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организации и проведения учебной практики</w:t>
      </w:r>
    </w:p>
    <w:p w:rsidR="003A2E04" w:rsidRPr="00AA65F7" w:rsidRDefault="003A2E04" w:rsidP="003A2E04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Учебная практика производится в мастерских ГБПОУ «Урюпинский агропромышленный техникум», рассредоточено </w:t>
      </w:r>
      <w:r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освоении обучающимися профессиональных компетенций в рамках профессионального модуля,  чередуясь с теоретическими занятиями.</w:t>
      </w:r>
      <w:proofErr w:type="gramEnd"/>
    </w:p>
    <w:p w:rsidR="003A2E04" w:rsidRPr="00AA65F7" w:rsidRDefault="003A2E04" w:rsidP="003A2E04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Учебные группы на занятиях учебной практики создаются численно</w:t>
      </w:r>
      <w:r w:rsidR="005F4475"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стью 10-13 человек. </w:t>
      </w:r>
      <w:r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Учет посещаемости занятий, успеваемости и пройденных блоков ведется мастерами производственного обучения в соответствии с учетно-контролирующей документацией. Продолжительность учебного времени практических занятий 6 часов.</w:t>
      </w:r>
    </w:p>
    <w:p w:rsidR="003A2E04" w:rsidRPr="00AA65F7" w:rsidRDefault="003A2E04" w:rsidP="003A2E04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Для проверки профессиональных навыков студентов проводится поэтапная аттестация, в ходе которой проверяется качество выполняемых работ посредством дифференцированного зачета.</w:t>
      </w:r>
    </w:p>
    <w:p w:rsidR="003A2E04" w:rsidRPr="00AA65F7" w:rsidRDefault="003A2E04" w:rsidP="003A2E04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Базы  учебной  практики</w:t>
      </w:r>
    </w:p>
    <w:p w:rsidR="003A2E04" w:rsidRPr="00AA65F7" w:rsidRDefault="003A2E04" w:rsidP="003A2E04">
      <w:pPr>
        <w:tabs>
          <w:tab w:val="left" w:pos="1718"/>
          <w:tab w:val="left" w:pos="4738"/>
          <w:tab w:val="left" w:pos="7296"/>
          <w:tab w:val="left" w:pos="8390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  Реализация рабочей программы учебной практики предполагает проведение  практики на базе ГБПОУ «Урюпинский агропромышленный техникум» и (или) предприятиях</w:t>
      </w:r>
      <w:r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организациях</w:t>
      </w:r>
      <w:r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на основе прям</w:t>
      </w:r>
      <w:r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ых договоров, заключаемых между </w:t>
      </w:r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образовательной организацией и каждым</w:t>
      </w:r>
      <w:r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предприятием (</w:t>
      </w:r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организацией</w:t>
      </w:r>
      <w:r w:rsidRPr="00AA6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AA65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 куда направляются обучающиеся.</w:t>
      </w:r>
    </w:p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04" w:rsidRPr="00AA65F7" w:rsidRDefault="003A2E04" w:rsidP="003A2E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Тематический план  и содержание видов работы учебной практики</w:t>
      </w:r>
    </w:p>
    <w:p w:rsidR="003A2E04" w:rsidRPr="00AA65F7" w:rsidRDefault="003A2E04" w:rsidP="003A2E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0"/>
        <w:gridCol w:w="850"/>
        <w:gridCol w:w="140"/>
        <w:gridCol w:w="2414"/>
        <w:gridCol w:w="282"/>
        <w:gridCol w:w="5083"/>
        <w:gridCol w:w="162"/>
        <w:gridCol w:w="689"/>
      </w:tblGrid>
      <w:tr w:rsidR="003A2E04" w:rsidRPr="00AA65F7" w:rsidTr="001C1635">
        <w:trPr>
          <w:trHeight w:val="216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(коды)  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Содержание работ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3A2E04" w:rsidRPr="00AA65F7" w:rsidTr="001C1635">
        <w:trPr>
          <w:trHeight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2E04" w:rsidRPr="00AA65F7" w:rsidTr="00836967">
        <w:trPr>
          <w:trHeight w:val="145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этап: ПМ</w:t>
            </w:r>
            <w:r w:rsidR="003A2E04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01. Подготовительно-сварочные работы</w:t>
            </w:r>
            <w:r w:rsidR="00222DF7" w:rsidRPr="00AA65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222DF7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контроль ка</w:t>
            </w:r>
            <w:r w:rsidR="004453B0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чества сварных швов после сварки</w:t>
            </w:r>
            <w:r w:rsidR="00DC4F63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453B0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74716" w:rsidRPr="00AA65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252 </w:t>
            </w:r>
            <w:r w:rsidR="004453B0" w:rsidRPr="00AA65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ч.</w:t>
            </w:r>
          </w:p>
        </w:tc>
      </w:tr>
      <w:tr w:rsidR="003A2E04" w:rsidRPr="00AA65F7" w:rsidTr="001C1635">
        <w:trPr>
          <w:trHeight w:val="61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AC1" w:rsidRPr="00AA65F7" w:rsidRDefault="00D21AC1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A2E04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2E04" w:rsidRPr="00AA65F7" w:rsidRDefault="00D21AC1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21AC1" w:rsidRPr="00AA65F7" w:rsidRDefault="00D21AC1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У3.</w:t>
            </w:r>
          </w:p>
          <w:p w:rsidR="00D21AC1" w:rsidRPr="00AA65F7" w:rsidRDefault="00D21AC1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21AC1" w:rsidRPr="00AA65F7" w:rsidRDefault="00D21AC1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У5.</w:t>
            </w:r>
          </w:p>
          <w:p w:rsidR="00D21AC1" w:rsidRPr="00AA65F7" w:rsidRDefault="00D21AC1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21AC1" w:rsidRPr="00AA65F7" w:rsidRDefault="00D21AC1" w:rsidP="004D1BC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1.</w:t>
            </w:r>
          </w:p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2.</w:t>
            </w:r>
          </w:p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3.</w:t>
            </w:r>
          </w:p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4.</w:t>
            </w:r>
          </w:p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5.</w:t>
            </w:r>
          </w:p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6.</w:t>
            </w:r>
          </w:p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7.</w:t>
            </w:r>
          </w:p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8.</w:t>
            </w:r>
          </w:p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9.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E740ED" w:rsidP="004C19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ручной и механизированный инструмент зачистки сварных швов и удаление</w:t>
            </w:r>
            <w:r w:rsidR="001B28C6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поверхностных дефектов после сварки.</w:t>
            </w:r>
          </w:p>
          <w:p w:rsidR="001B28C6" w:rsidRPr="00AA65F7" w:rsidRDefault="001B28C6" w:rsidP="004C19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Проверять работоспособность и исправность оборудования поста для сварки.</w:t>
            </w:r>
          </w:p>
          <w:p w:rsidR="001B28C6" w:rsidRPr="00AA65F7" w:rsidRDefault="001B28C6" w:rsidP="004C19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ручной и механизированный инструмент для подготовки элементов конструкций (изделий, узлов, деталей) под сварку.</w:t>
            </w:r>
          </w:p>
          <w:p w:rsidR="001B28C6" w:rsidRPr="00AA65F7" w:rsidRDefault="001B28C6" w:rsidP="004C19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  <w:p w:rsidR="001B28C6" w:rsidRPr="00AA65F7" w:rsidRDefault="001B28C6" w:rsidP="004C19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сборочные приспособления для сборки элементов конструкции (изделий, узлов, деталей) под сварку.</w:t>
            </w:r>
          </w:p>
          <w:p w:rsidR="001B28C6" w:rsidRPr="00AA65F7" w:rsidRDefault="00D21AC1" w:rsidP="004C19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сварочные материалы сварке.</w:t>
            </w:r>
          </w:p>
          <w:p w:rsidR="00D21AC1" w:rsidRPr="00AA65F7" w:rsidRDefault="00D21AC1" w:rsidP="004C19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Зачищать швы после сварки.</w:t>
            </w:r>
          </w:p>
          <w:p w:rsidR="00D21AC1" w:rsidRPr="00AA65F7" w:rsidRDefault="00D21AC1" w:rsidP="004C19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производственной технологической и нормативной документации для выполнения трудовых функций.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DF7" w:rsidRPr="00AA65F7" w:rsidRDefault="002A19ED" w:rsidP="002A19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Инструктаж по охране труда и технике безопасности при работе с электроприборами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E04" w:rsidRPr="00AA65F7" w:rsidTr="001C1635">
        <w:trPr>
          <w:trHeight w:val="26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C41406" w:rsidP="00900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сварочной </w:t>
            </w:r>
            <w:r w:rsidR="00900D69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в различных пространственных положениях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E04" w:rsidRPr="00AA65F7" w:rsidTr="001C1635">
        <w:trPr>
          <w:trHeight w:val="4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7D3" w:rsidRPr="00AA65F7" w:rsidRDefault="002A19E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Возбуждение сварочной дуги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9ED" w:rsidRPr="00AA65F7" w:rsidTr="001C1635">
        <w:trPr>
          <w:trHeight w:val="4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ED" w:rsidRPr="00AA65F7" w:rsidRDefault="002A19ED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ED" w:rsidRPr="00AA65F7" w:rsidRDefault="002A19E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9ED" w:rsidRPr="00AA65F7" w:rsidRDefault="002A19E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9ED" w:rsidRPr="00AA65F7" w:rsidRDefault="002A19E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дутьё при сварке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D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9ED" w:rsidRPr="00AA65F7" w:rsidTr="001C1635">
        <w:trPr>
          <w:trHeight w:val="4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ED" w:rsidRPr="00AA65F7" w:rsidRDefault="002A19ED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ED" w:rsidRPr="00AA65F7" w:rsidRDefault="002A19E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9ED" w:rsidRPr="00AA65F7" w:rsidRDefault="002A19E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9ED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видов переноса электродного металла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D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0F91" w:rsidRPr="00AA65F7" w:rsidTr="001C1635">
        <w:trPr>
          <w:trHeight w:val="4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настройка и порядок работы со сварочным трансформатором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1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0F91" w:rsidRPr="00AA65F7" w:rsidTr="001C1635">
        <w:trPr>
          <w:trHeight w:val="4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настройка и порядок работы с выпрямителем, управляемым трансформатором, </w:t>
            </w:r>
            <w:proofErr w:type="spell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тиристорным</w:t>
            </w:r>
            <w:proofErr w:type="spell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транзисторным выпрямителями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1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0F91" w:rsidRPr="00AA65F7" w:rsidTr="001C1635">
        <w:trPr>
          <w:trHeight w:val="4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настройка и порядок работы с инверторным выпрямителем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1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0F91" w:rsidRPr="00AA65F7" w:rsidTr="001C1635">
        <w:trPr>
          <w:trHeight w:val="4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настройка и порядок работы со сварочным генератором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1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0F91" w:rsidRPr="00AA65F7" w:rsidTr="001C1635">
        <w:trPr>
          <w:trHeight w:val="4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настройка и порядок работы со специализированными источниками питания для сварки неплавящимся электродом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1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0F91" w:rsidRPr="00AA65F7" w:rsidTr="001C1635">
        <w:trPr>
          <w:trHeight w:val="4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F91" w:rsidRPr="00AA65F7" w:rsidRDefault="00F30F91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91" w:rsidRPr="00AA65F7" w:rsidRDefault="00F30F91" w:rsidP="00F30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комплексной работы в соответствии с ТО  </w:t>
            </w: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WSR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1" w:rsidRPr="000E275D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25D2B" w:rsidRPr="00AA65F7" w:rsidTr="001C1635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2B" w:rsidRPr="00AA65F7" w:rsidRDefault="00A25D2B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2B" w:rsidRPr="00AA65F7" w:rsidRDefault="00A25D2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D2B" w:rsidRPr="00AA65F7" w:rsidRDefault="00A25D2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D2B" w:rsidRPr="00AA65F7" w:rsidRDefault="008A2D95" w:rsidP="0014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F7">
              <w:rPr>
                <w:rFonts w:ascii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5D2B" w:rsidRPr="00AA65F7" w:rsidTr="001C1635">
        <w:trPr>
          <w:trHeight w:val="5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2B" w:rsidRPr="00AA65F7" w:rsidRDefault="00A25D2B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2B" w:rsidRPr="00AA65F7" w:rsidRDefault="00A25D2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D2B" w:rsidRPr="00AA65F7" w:rsidRDefault="00A25D2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D2B" w:rsidRPr="00AA65F7" w:rsidRDefault="00A25D2B" w:rsidP="0014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F7">
              <w:rPr>
                <w:rFonts w:ascii="Times New Roman" w:hAnsi="Times New Roman" w:cs="Times New Roman"/>
                <w:sz w:val="24"/>
                <w:szCs w:val="24"/>
              </w:rPr>
              <w:t>Резка металла: ножницами, ручн</w:t>
            </w:r>
            <w:r w:rsidR="008A2D95" w:rsidRPr="00AA65F7">
              <w:rPr>
                <w:rFonts w:ascii="Times New Roman" w:hAnsi="Times New Roman" w:cs="Times New Roman"/>
                <w:sz w:val="24"/>
                <w:szCs w:val="24"/>
              </w:rPr>
              <w:t>ой ножовкой, механическая резка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A2E04" w:rsidRPr="00AA65F7" w:rsidTr="001C1635">
        <w:trPr>
          <w:trHeight w:val="34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F30F91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кромок под сварку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9F2998" w:rsidP="00E36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A2E04" w:rsidRPr="00AA65F7" w:rsidTr="001C1635">
        <w:trPr>
          <w:trHeight w:val="5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B55B4F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измерительным инструментом, по шаблону. Разделка кромок под сварку слесарным инструментом.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04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1BC9" w:rsidRPr="00AA65F7" w:rsidTr="001C1635">
        <w:trPr>
          <w:trHeight w:val="5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при помощи лазерных ручных инструментов (нивелир, уровень)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9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1BC9" w:rsidRPr="00AA65F7" w:rsidTr="001C1635">
        <w:trPr>
          <w:trHeight w:val="5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поверхностей пластин и труб металлической щеткой, опиливание ребер и плоскостей пластин, опиливание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9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1BC9" w:rsidRPr="00AA65F7" w:rsidTr="001C1635">
        <w:trPr>
          <w:trHeight w:val="5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под сварку кромок пластин из алюминиевых сплавов. Шабрение, обезжиривание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9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1BC9" w:rsidRPr="00AA65F7" w:rsidTr="001C1635">
        <w:trPr>
          <w:trHeight w:val="5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подготовки кромок под сварку с применением измерительного инструмента сварщика (шаблоны)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9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1BC9" w:rsidRPr="00AA65F7" w:rsidTr="001C1635">
        <w:trPr>
          <w:trHeight w:val="5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сборки элементов конструкций под сварку с применением измерительного инструмента сварщика (шаблоны)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9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1BC9" w:rsidRPr="00AA65F7" w:rsidTr="001C1635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баллонов, регулирующей и коммуникационной аппаратуры для сварки и резки. Допускаемое остаточное давление в баллонах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9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1BC9" w:rsidRPr="00AA65F7" w:rsidTr="001C1635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C9" w:rsidRPr="00AA65F7" w:rsidRDefault="004D1BC9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BC9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редуктора на баллон, регулирование давления. Присоединение шлангов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9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E04" w:rsidRPr="00AA65F7" w:rsidTr="001C1635">
        <w:trPr>
          <w:trHeight w:val="30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4D1BC9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прихваток. Прихватка пластин 2,3 и 4 </w:t>
            </w: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мм. Прихватка пластин толщиной до 1 мм с </w:t>
            </w:r>
            <w:proofErr w:type="spell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отбортовкой</w:t>
            </w:r>
            <w:proofErr w:type="spell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0E275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3A2E04" w:rsidRPr="00AA65F7" w:rsidTr="001C1635">
        <w:trPr>
          <w:trHeight w:val="31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B55B4F" w:rsidP="00025F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</w:t>
            </w:r>
            <w:r w:rsidR="00025F8C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  <w:r w:rsidR="008A2D95"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приспособлениях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4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A2E04" w:rsidRPr="00AA65F7" w:rsidTr="001C1635">
        <w:trPr>
          <w:trHeight w:val="3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4" w:rsidRPr="00AA65F7" w:rsidRDefault="003A2E04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3A2E04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E04" w:rsidRPr="00AA65F7" w:rsidRDefault="00025F8C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сборки под сварку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19F5" w:rsidRPr="00AA65F7" w:rsidTr="001C1635">
        <w:trPr>
          <w:trHeight w:val="3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E367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качества сварных соединений «невооруженным глазом» и с применением оптических инструментов (луп, эндоскоп)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5" w:rsidRPr="00AA65F7" w:rsidRDefault="009F2998" w:rsidP="00E36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19F5" w:rsidRPr="00AA65F7" w:rsidTr="001C1635">
        <w:trPr>
          <w:trHeight w:val="3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E367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Измерительный контроль качества сборки плоских элементов и труб с применением измерительного инструмента. Стыковые, угловые, тавровые и </w:t>
            </w:r>
            <w:proofErr w:type="spell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нахлёсточные</w:t>
            </w:r>
            <w:proofErr w:type="spell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сварные соединения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5" w:rsidRPr="00AA65F7" w:rsidRDefault="009F2998" w:rsidP="00E36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19F5" w:rsidRPr="00AA65F7" w:rsidTr="001C1635">
        <w:trPr>
          <w:trHeight w:val="3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E367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Измерительный контроль качества параметров сварных швов и размеров поверхностных дефектов на металле и в сварном шве на плоских элементах и трубах, с применением измерительного инструмента. Стыковые, угловые, тавровые и </w:t>
            </w:r>
            <w:proofErr w:type="spell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нахлёсточные</w:t>
            </w:r>
            <w:proofErr w:type="spell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сварные соединения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5" w:rsidRPr="00AA65F7" w:rsidRDefault="009F2998" w:rsidP="00E36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19F5" w:rsidRPr="00AA65F7" w:rsidTr="001C1635">
        <w:trPr>
          <w:trHeight w:val="3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E367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сварных швов на герметичность – гидравлические испытания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5" w:rsidRPr="00AA65F7" w:rsidRDefault="009F2998" w:rsidP="00E36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19F5" w:rsidRPr="00AA65F7" w:rsidTr="001C1635">
        <w:trPr>
          <w:trHeight w:val="3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FA6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сварных швов на герметичность – пневмонические испытания с погружением образца в воду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5" w:rsidRPr="00AA65F7" w:rsidRDefault="009F2998" w:rsidP="00E36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19F5" w:rsidRPr="00AA65F7" w:rsidTr="001C1635">
        <w:trPr>
          <w:trHeight w:val="3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FA6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проникающими веществами – цветная дефектоскопия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5" w:rsidRPr="00AA65F7" w:rsidRDefault="00AA65F7" w:rsidP="00E36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19F5" w:rsidRPr="00AA65F7" w:rsidTr="001C1635">
        <w:trPr>
          <w:trHeight w:val="3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F5" w:rsidRPr="00AA65F7" w:rsidRDefault="004C19F5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9F5" w:rsidRPr="00AA65F7" w:rsidRDefault="004C19F5" w:rsidP="00147A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комплексной работы в соответствии с ТО  </w:t>
            </w: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WSR</w:t>
            </w: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5" w:rsidRPr="00AA65F7" w:rsidRDefault="00AA65F7" w:rsidP="00147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A2E04" w:rsidRPr="00AA65F7" w:rsidTr="00836967">
        <w:trPr>
          <w:trHeight w:val="145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3A2E04" w:rsidP="001C58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этап: ПМ 02. </w:t>
            </w:r>
            <w:r w:rsidR="004453B0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Ручная дуговая сварка (наплавка, резка) плавящимся покрытым электродом</w:t>
            </w:r>
            <w:r w:rsidR="00DC4F63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453B0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74716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  <w:r w:rsidR="000A223B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453B0" w:rsidRPr="00AA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У3.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1.</w:t>
            </w: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</w:t>
            </w: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работоспособность и исправность сварочного оборудования для ручной дуговой сварки (наплавки, резки) плавящимся электродом.</w:t>
            </w: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Настраивать сварочное оборудование для ручной дуговой сварки (наплавки, </w:t>
            </w: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резки) плавящимся электродом.</w:t>
            </w: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сварку различных деталей и конструкций во всех пространственных положениях сварочного шва.</w:t>
            </w: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техникой дуговой резки металла.</w:t>
            </w: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рабочего места сварщика.</w:t>
            </w: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безопасности, противопожарной безопасности электробезопасности.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и выключение источников питания дуги постоянного и переменного тока, регулирование силы тока на сварочных трансформаторах, выпрямителях  и преобразователях.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Наплавка ниточных валиков на стальные пластины в нижнем положении шва.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Наплавка </w:t>
            </w:r>
            <w:proofErr w:type="spell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уширеных</w:t>
            </w:r>
            <w:proofErr w:type="spell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валиков на стальные пластины в нижнем положении шва.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Наплавка валиков на наклонную пластину снизу </w:t>
            </w: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вверх, сверху вниз по окружности.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Наплавка горизонтальных валиков на вертикальную поверхность.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Наплавка вертикальных валиков на вертикальную поверхность.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B84F55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Дуговая многослойная наплавка на пластины из углеродистой стали.</w:t>
            </w:r>
            <w:r w:rsidR="009F2998" w:rsidRPr="00B8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Дуговая наплавка на цилиндрическую поверхность.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Наплавка на трубы кольцевых швов.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Дуговая наплавка на износившиеся поверхности различных деталей.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900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Дуговая сварка пластин 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стык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2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Дуговая сварка пластин в угол и 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тавр.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14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Дуговая сварка пластин внахлёстку сплошным и прерывистым швом.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5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Дуговая сварка пластин угловых соединений в «лодочку».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5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Дуговая сварка пластин  встык без разделки кромок.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533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сварка пластин встык с разделкой кромок, односторонним  и двусторонним швами.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533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сварка пластин в потолочном положении шва.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533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резка листового металла по разметке.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587D" w:rsidRPr="00AA65F7" w:rsidTr="001C1635">
        <w:trPr>
          <w:trHeight w:val="533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резка профильного металла по разметке.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587D" w:rsidRPr="00AA65F7" w:rsidTr="001C1635">
        <w:trPr>
          <w:trHeight w:val="379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сварка чугуна (холодная).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587D" w:rsidRPr="00AA65F7" w:rsidTr="001C1635">
        <w:trPr>
          <w:trHeight w:val="442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87D" w:rsidRPr="00AA65F7" w:rsidRDefault="001C587D" w:rsidP="00C57A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сварка чугуна (горячая).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587D" w:rsidRPr="00AA65F7" w:rsidTr="001C1635">
        <w:trPr>
          <w:trHeight w:val="535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сварка труб различного диаметра при горизонтальной оси трубы.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301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сварка труб различного диаметра при вертикальной оси трубы.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135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Приварка патрубков к пластине.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341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сварка труб под углом 90 градусов.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87D" w:rsidRPr="00AA65F7" w:rsidTr="001C1635">
        <w:trPr>
          <w:trHeight w:val="276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сварка различных отводов из труб.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587D" w:rsidRPr="00AA65F7" w:rsidTr="001C1635">
        <w:trPr>
          <w:trHeight w:val="237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Дуговая сварка решеток  из арматуры.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D" w:rsidRPr="00AA65F7" w:rsidRDefault="001C587D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0D69" w:rsidRPr="00AA65F7" w:rsidTr="001C1635">
        <w:trPr>
          <w:trHeight w:val="486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D69" w:rsidRPr="00AA65F7" w:rsidRDefault="00900D69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D69" w:rsidRPr="00AA65F7" w:rsidRDefault="00900D69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D69" w:rsidRPr="00AA65F7" w:rsidRDefault="00900D69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0D69" w:rsidRPr="00AA65F7" w:rsidRDefault="00900D69" w:rsidP="00900D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комплексной работы в соответствии с ТО  </w:t>
            </w: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WSR</w:t>
            </w: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D69" w:rsidRPr="00AA65F7" w:rsidRDefault="00900D69" w:rsidP="00900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A2E04" w:rsidRPr="00AA65F7" w:rsidTr="00836967">
        <w:trPr>
          <w:trHeight w:val="318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Pr="00AA65F7" w:rsidRDefault="000A223B" w:rsidP="00074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67595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 ПМ. 0</w:t>
            </w:r>
            <w:r w:rsidR="00074716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67595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Газовая сварка</w:t>
            </w:r>
            <w:r w:rsidR="009D249C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7595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(наплавка)</w:t>
            </w:r>
            <w:r w:rsidR="009D249C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7595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D249C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2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  <w:r w:rsidR="00767595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  <w:r w:rsidR="003A2E04"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A2E04" w:rsidRPr="00AA65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  <w:tr w:rsidR="0059214B" w:rsidRPr="00AA65F7" w:rsidTr="001C1635">
        <w:trPr>
          <w:trHeight w:val="557"/>
        </w:trPr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1.</w:t>
            </w: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2.</w:t>
            </w: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3.</w:t>
            </w: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1.</w:t>
            </w: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2.</w:t>
            </w: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3.</w:t>
            </w:r>
          </w:p>
          <w:p w:rsidR="0059214B" w:rsidRPr="00AA65F7" w:rsidRDefault="0059214B" w:rsidP="00C60C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14B" w:rsidRPr="00AA65F7" w:rsidRDefault="0059214B" w:rsidP="00C60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Проверять работоспособность и исправность </w:t>
            </w: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оборудования для газовой сварки (наплавки).</w:t>
            </w:r>
          </w:p>
          <w:p w:rsidR="0059214B" w:rsidRPr="00AA65F7" w:rsidRDefault="0059214B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Настраивать сварочное оборудование для газовой сварки (наплавки).</w:t>
            </w:r>
          </w:p>
          <w:p w:rsidR="0059214B" w:rsidRPr="00AA65F7" w:rsidRDefault="0059214B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Владение техникой газовой сварки (наплавки) различных деталей и конструкций во всех пространственных положениях сварочного шва.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Организация рабочего места газосварщика.</w:t>
            </w:r>
          </w:p>
          <w:p w:rsidR="0059214B" w:rsidRPr="00AA65F7" w:rsidRDefault="0059214B" w:rsidP="003A2E0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Техника безопасности </w:t>
            </w:r>
            <w:proofErr w:type="gramStart"/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proofErr w:type="gramEnd"/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газопламенной сварки металлов. Соблюдение противопожарной </w:t>
            </w: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59214B" w:rsidRPr="00AA65F7" w:rsidTr="001C1635">
        <w:trPr>
          <w:trHeight w:val="648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Г</w:t>
            </w:r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азовая наплавка валика на пластину, левым способом и </w:t>
            </w:r>
            <w:proofErr w:type="gramStart"/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наклоном</w:t>
            </w:r>
            <w:proofErr w:type="gramEnd"/>
            <w:r w:rsidRPr="00A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положении.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505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наплавка валика на пластину правым способом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996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Газовая наплавка валика на пластину 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наклоном</w:t>
            </w:r>
            <w:proofErr w:type="gram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положении правым и левым способом.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966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наплавка на вертикальную пластину вертикального валика движением горелки снизу вверх, сверху вниз.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214B" w:rsidRPr="00AA65F7" w:rsidTr="001C1635">
        <w:trPr>
          <w:trHeight w:val="589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наплавка на вертикальную пластину горизонтальных валиков.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214B" w:rsidRPr="00AA65F7" w:rsidTr="001C1635">
        <w:trPr>
          <w:trHeight w:val="966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Газовая сварка пластин толщиной до 1мм </w:t>
            </w:r>
            <w:proofErr w:type="spellStart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отбортовкой</w:t>
            </w:r>
            <w:proofErr w:type="spellEnd"/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кромок без присадочного материала.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214B" w:rsidRPr="00AA65F7" w:rsidTr="001C1635">
        <w:trPr>
          <w:trHeight w:val="273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пластин встык без скоса кромок.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214B" w:rsidRPr="00AA65F7" w:rsidTr="00DF4FBE">
        <w:trPr>
          <w:trHeight w:val="345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сварка угловых, тавровых соединений.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214B" w:rsidRPr="00AA65F7" w:rsidTr="001C1635">
        <w:trPr>
          <w:trHeight w:val="583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Многослойная наплавка на плоскую и цилиндрическую поверхность.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611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Заварка отверстий прожогов, приварка заплат с помощью газовой сварки.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214B" w:rsidRPr="00AA65F7" w:rsidTr="001C1635">
        <w:trPr>
          <w:trHeight w:val="624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сварка труб различного диаметра при горизонтальной оси тубы.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639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сварка труб различного диаметра при вертикальной оси трубы.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370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сварка коробчатых узлов.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667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сварка трубных узлов (тройников, отводов, различные патрубки).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255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сварка медных труб малого диаметра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385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Ремонт-сварка автомобильных глушителей.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214B" w:rsidRPr="00AA65F7" w:rsidTr="001C1635">
        <w:trPr>
          <w:trHeight w:val="319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14B" w:rsidRPr="00AA65F7" w:rsidRDefault="0059214B" w:rsidP="005921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сварных швов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B" w:rsidRPr="00AA65F7" w:rsidRDefault="009F2998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A223B" w:rsidRPr="00AA65F7" w:rsidTr="00AA65F7">
        <w:trPr>
          <w:trHeight w:val="670"/>
        </w:trPr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23B" w:rsidRPr="00AA65F7" w:rsidRDefault="000A223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23B" w:rsidRPr="00AA65F7" w:rsidRDefault="000A223B" w:rsidP="003A2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23B" w:rsidRPr="00AA65F7" w:rsidRDefault="000A223B" w:rsidP="003A2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23B" w:rsidRPr="00AA65F7" w:rsidRDefault="000A223B" w:rsidP="00900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комплексной работы в соответствии с ТО  </w:t>
            </w:r>
            <w:r w:rsidRPr="00AA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WSR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23B" w:rsidRPr="00AA65F7" w:rsidRDefault="000A223B" w:rsidP="00900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A2E04" w:rsidRPr="00AA65F7" w:rsidRDefault="003A2E04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967" w:rsidRPr="00AA65F7" w:rsidRDefault="00836967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967" w:rsidRPr="00AA65F7" w:rsidRDefault="00836967" w:rsidP="003A2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F68" w:rsidRPr="00AA65F7" w:rsidRDefault="00E42F68" w:rsidP="003A2E04">
      <w:pPr>
        <w:rPr>
          <w:sz w:val="24"/>
          <w:szCs w:val="24"/>
        </w:rPr>
      </w:pPr>
    </w:p>
    <w:p w:rsidR="00836967" w:rsidRPr="00AA65F7" w:rsidRDefault="00836967" w:rsidP="003A2E04">
      <w:pPr>
        <w:rPr>
          <w:sz w:val="24"/>
          <w:szCs w:val="24"/>
        </w:rPr>
      </w:pPr>
    </w:p>
    <w:p w:rsidR="00836967" w:rsidRPr="00AA65F7" w:rsidRDefault="00836967" w:rsidP="003A2E04">
      <w:pPr>
        <w:rPr>
          <w:sz w:val="24"/>
          <w:szCs w:val="24"/>
        </w:rPr>
      </w:pPr>
    </w:p>
    <w:sectPr w:rsidR="00836967" w:rsidRPr="00AA65F7" w:rsidSect="003A2E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2FDF"/>
    <w:multiLevelType w:val="hybridMultilevel"/>
    <w:tmpl w:val="9FA291AE"/>
    <w:lvl w:ilvl="0" w:tplc="069E2C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CD74B1"/>
    <w:multiLevelType w:val="hybridMultilevel"/>
    <w:tmpl w:val="185CD29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B6A2C13"/>
    <w:multiLevelType w:val="hybridMultilevel"/>
    <w:tmpl w:val="1EEA7D0C"/>
    <w:lvl w:ilvl="0" w:tplc="39D88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6887"/>
    <w:multiLevelType w:val="hybridMultilevel"/>
    <w:tmpl w:val="55B8FDC2"/>
    <w:lvl w:ilvl="0" w:tplc="6AFE3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25586A"/>
    <w:multiLevelType w:val="hybridMultilevel"/>
    <w:tmpl w:val="CECC0BD2"/>
    <w:lvl w:ilvl="0" w:tplc="83EC7E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25556"/>
    <w:multiLevelType w:val="hybridMultilevel"/>
    <w:tmpl w:val="C5E69586"/>
    <w:lvl w:ilvl="0" w:tplc="F7CE4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C5388"/>
    <w:multiLevelType w:val="hybridMultilevel"/>
    <w:tmpl w:val="85B4E3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BB5DE0"/>
    <w:multiLevelType w:val="hybridMultilevel"/>
    <w:tmpl w:val="5402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83503A"/>
    <w:multiLevelType w:val="multilevel"/>
    <w:tmpl w:val="7692310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7952DFA"/>
    <w:multiLevelType w:val="multilevel"/>
    <w:tmpl w:val="3380F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EFB171A"/>
    <w:multiLevelType w:val="hybridMultilevel"/>
    <w:tmpl w:val="6A244834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>
    <w:nsid w:val="64E45B83"/>
    <w:multiLevelType w:val="hybridMultilevel"/>
    <w:tmpl w:val="F2DEB692"/>
    <w:lvl w:ilvl="0" w:tplc="19C64A04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0E16E7"/>
    <w:multiLevelType w:val="hybridMultilevel"/>
    <w:tmpl w:val="7B828D0E"/>
    <w:lvl w:ilvl="0" w:tplc="0D389D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80A16BF"/>
    <w:multiLevelType w:val="hybridMultilevel"/>
    <w:tmpl w:val="80AE2E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127231A"/>
    <w:multiLevelType w:val="hybridMultilevel"/>
    <w:tmpl w:val="856E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B7A20"/>
    <w:multiLevelType w:val="hybridMultilevel"/>
    <w:tmpl w:val="E6D06A32"/>
    <w:lvl w:ilvl="0" w:tplc="39D88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DD2F2C"/>
    <w:multiLevelType w:val="hybridMultilevel"/>
    <w:tmpl w:val="B04CE0D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7DF440FB"/>
    <w:multiLevelType w:val="multilevel"/>
    <w:tmpl w:val="C7628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16"/>
  </w:num>
  <w:num w:numId="10">
    <w:abstractNumId w:val="1"/>
  </w:num>
  <w:num w:numId="11">
    <w:abstractNumId w:val="13"/>
  </w:num>
  <w:num w:numId="12">
    <w:abstractNumId w:val="6"/>
  </w:num>
  <w:num w:numId="13">
    <w:abstractNumId w:val="17"/>
  </w:num>
  <w:num w:numId="14">
    <w:abstractNumId w:val="9"/>
  </w:num>
  <w:num w:numId="15">
    <w:abstractNumId w:val="4"/>
  </w:num>
  <w:num w:numId="16">
    <w:abstractNumId w:val="15"/>
  </w:num>
  <w:num w:numId="17">
    <w:abstractNumId w:val="1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52F"/>
    <w:rsid w:val="00014E29"/>
    <w:rsid w:val="00025F8C"/>
    <w:rsid w:val="00033692"/>
    <w:rsid w:val="00042A9E"/>
    <w:rsid w:val="00074716"/>
    <w:rsid w:val="0007630F"/>
    <w:rsid w:val="000835F5"/>
    <w:rsid w:val="000A223B"/>
    <w:rsid w:val="000B78D8"/>
    <w:rsid w:val="000C23C7"/>
    <w:rsid w:val="000E275D"/>
    <w:rsid w:val="000F396A"/>
    <w:rsid w:val="00147A89"/>
    <w:rsid w:val="001A53B6"/>
    <w:rsid w:val="001B28C6"/>
    <w:rsid w:val="001C1635"/>
    <w:rsid w:val="001C587D"/>
    <w:rsid w:val="001D52DE"/>
    <w:rsid w:val="001D54B3"/>
    <w:rsid w:val="001E3F79"/>
    <w:rsid w:val="001E702C"/>
    <w:rsid w:val="001F30ED"/>
    <w:rsid w:val="00222DF7"/>
    <w:rsid w:val="00231537"/>
    <w:rsid w:val="00243804"/>
    <w:rsid w:val="00250AC7"/>
    <w:rsid w:val="00281C75"/>
    <w:rsid w:val="002A19ED"/>
    <w:rsid w:val="002C16CA"/>
    <w:rsid w:val="002D7478"/>
    <w:rsid w:val="00320B5A"/>
    <w:rsid w:val="003A2E04"/>
    <w:rsid w:val="003D0B0D"/>
    <w:rsid w:val="00436CBB"/>
    <w:rsid w:val="004453B0"/>
    <w:rsid w:val="0047287D"/>
    <w:rsid w:val="00491EEE"/>
    <w:rsid w:val="00494B0E"/>
    <w:rsid w:val="004A730F"/>
    <w:rsid w:val="004C19F5"/>
    <w:rsid w:val="004D1BC9"/>
    <w:rsid w:val="0053683B"/>
    <w:rsid w:val="00543914"/>
    <w:rsid w:val="00551014"/>
    <w:rsid w:val="0057334D"/>
    <w:rsid w:val="0059214B"/>
    <w:rsid w:val="005E552F"/>
    <w:rsid w:val="005F4475"/>
    <w:rsid w:val="00681136"/>
    <w:rsid w:val="006A60C6"/>
    <w:rsid w:val="006E3BD6"/>
    <w:rsid w:val="006E5D1D"/>
    <w:rsid w:val="00706005"/>
    <w:rsid w:val="00740F37"/>
    <w:rsid w:val="00741A73"/>
    <w:rsid w:val="00767595"/>
    <w:rsid w:val="007A1D37"/>
    <w:rsid w:val="007B5DAE"/>
    <w:rsid w:val="00823FF7"/>
    <w:rsid w:val="00836967"/>
    <w:rsid w:val="008A2D95"/>
    <w:rsid w:val="008E3AD9"/>
    <w:rsid w:val="00900D69"/>
    <w:rsid w:val="0091652B"/>
    <w:rsid w:val="009C005D"/>
    <w:rsid w:val="009D249C"/>
    <w:rsid w:val="009F2998"/>
    <w:rsid w:val="00A25D2B"/>
    <w:rsid w:val="00AA65F7"/>
    <w:rsid w:val="00AD6320"/>
    <w:rsid w:val="00AE577B"/>
    <w:rsid w:val="00B208FD"/>
    <w:rsid w:val="00B327E2"/>
    <w:rsid w:val="00B523C6"/>
    <w:rsid w:val="00B55B4F"/>
    <w:rsid w:val="00B75206"/>
    <w:rsid w:val="00B84F55"/>
    <w:rsid w:val="00B94B82"/>
    <w:rsid w:val="00BB2E8B"/>
    <w:rsid w:val="00C07780"/>
    <w:rsid w:val="00C30C21"/>
    <w:rsid w:val="00C41406"/>
    <w:rsid w:val="00C57A31"/>
    <w:rsid w:val="00C60C1A"/>
    <w:rsid w:val="00C93993"/>
    <w:rsid w:val="00CA724B"/>
    <w:rsid w:val="00CC5854"/>
    <w:rsid w:val="00D21AC1"/>
    <w:rsid w:val="00D81485"/>
    <w:rsid w:val="00DC4F63"/>
    <w:rsid w:val="00DF3CBC"/>
    <w:rsid w:val="00DF4FBE"/>
    <w:rsid w:val="00DF5B5D"/>
    <w:rsid w:val="00E0371B"/>
    <w:rsid w:val="00E367AD"/>
    <w:rsid w:val="00E42F68"/>
    <w:rsid w:val="00E55776"/>
    <w:rsid w:val="00E6399F"/>
    <w:rsid w:val="00E740ED"/>
    <w:rsid w:val="00E8173D"/>
    <w:rsid w:val="00EC77D3"/>
    <w:rsid w:val="00EE3CD8"/>
    <w:rsid w:val="00EF104C"/>
    <w:rsid w:val="00F1268B"/>
    <w:rsid w:val="00F30F91"/>
    <w:rsid w:val="00F33888"/>
    <w:rsid w:val="00F559BA"/>
    <w:rsid w:val="00F62E5C"/>
    <w:rsid w:val="00F77080"/>
    <w:rsid w:val="00F815FC"/>
    <w:rsid w:val="00F853BF"/>
    <w:rsid w:val="00F92B5C"/>
    <w:rsid w:val="00FA6D8A"/>
    <w:rsid w:val="00FC7497"/>
    <w:rsid w:val="00FD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5A"/>
  </w:style>
  <w:style w:type="paragraph" w:styleId="1">
    <w:name w:val="heading 1"/>
    <w:basedOn w:val="a"/>
    <w:next w:val="a"/>
    <w:link w:val="10"/>
    <w:qFormat/>
    <w:rsid w:val="003A2E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E04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3A2E04"/>
  </w:style>
  <w:style w:type="table" w:styleId="a3">
    <w:name w:val="Table Grid"/>
    <w:basedOn w:val="a1"/>
    <w:rsid w:val="003A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2E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2E0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2"/>
    <w:rsid w:val="003A2E04"/>
    <w:rPr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3A2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5"/>
    <w:rsid w:val="003A2E04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normacttext">
    <w:name w:val="norm_act_text"/>
    <w:basedOn w:val="a"/>
    <w:rsid w:val="003A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3A2E0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3A2E04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3A2E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locked/>
    <w:rsid w:val="003A2E04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A2E04"/>
    <w:pPr>
      <w:shd w:val="clear" w:color="auto" w:fill="FFFFFF"/>
      <w:spacing w:before="300" w:after="300" w:line="317" w:lineRule="exact"/>
      <w:jc w:val="center"/>
    </w:pPr>
    <w:rPr>
      <w:sz w:val="26"/>
      <w:szCs w:val="26"/>
      <w:shd w:val="clear" w:color="auto" w:fill="FFFFFF"/>
    </w:rPr>
  </w:style>
  <w:style w:type="character" w:styleId="a8">
    <w:name w:val="Hyperlink"/>
    <w:uiPriority w:val="99"/>
    <w:unhideWhenUsed/>
    <w:rsid w:val="003A2E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F10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E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E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unhideWhenUsed/>
    <w:rsid w:val="003A2E04"/>
  </w:style>
  <w:style w:type="table" w:styleId="a3">
    <w:name w:val="Table Grid"/>
    <w:basedOn w:val="a1"/>
    <w:rsid w:val="003A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2E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2E0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2"/>
    <w:rsid w:val="003A2E04"/>
    <w:rPr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3A2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5"/>
    <w:rsid w:val="003A2E04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normacttext">
    <w:name w:val="norm_act_text"/>
    <w:basedOn w:val="a"/>
    <w:rsid w:val="003A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3A2E0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A2E04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3A2E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locked/>
    <w:rsid w:val="003A2E04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A2E04"/>
    <w:pPr>
      <w:shd w:val="clear" w:color="auto" w:fill="FFFFFF"/>
      <w:spacing w:before="300" w:after="300" w:line="317" w:lineRule="exact"/>
      <w:jc w:val="center"/>
    </w:pPr>
    <w:rPr>
      <w:sz w:val="26"/>
      <w:szCs w:val="26"/>
      <w:shd w:val="clear" w:color="auto" w:fill="FFFFFF"/>
    </w:rPr>
  </w:style>
  <w:style w:type="character" w:styleId="a8">
    <w:name w:val="Hyperlink"/>
    <w:uiPriority w:val="99"/>
    <w:unhideWhenUsed/>
    <w:rsid w:val="003A2E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F10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to.nnov.ru/s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D7ED-29C7-459C-94B5-9D64FFB3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RePack by Diakov</cp:lastModifiedBy>
  <cp:revision>40</cp:revision>
  <cp:lastPrinted>2019-11-28T09:36:00Z</cp:lastPrinted>
  <dcterms:created xsi:type="dcterms:W3CDTF">2016-11-29T07:53:00Z</dcterms:created>
  <dcterms:modified xsi:type="dcterms:W3CDTF">2019-12-13T05:50:00Z</dcterms:modified>
</cp:coreProperties>
</file>