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33" w:rsidRPr="009C776D" w:rsidRDefault="00CC1533" w:rsidP="009C776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444444"/>
          <w:sz w:val="24"/>
          <w:szCs w:val="24"/>
        </w:rPr>
      </w:pPr>
      <w:bookmarkStart w:id="0" w:name="bookmark0"/>
      <w:r w:rsidRPr="009C776D">
        <w:rPr>
          <w:b/>
          <w:bCs/>
          <w:color w:val="444444"/>
          <w:sz w:val="24"/>
          <w:szCs w:val="24"/>
        </w:rPr>
        <w:t>Рабочая программа «Производственная практика</w:t>
      </w:r>
    </w:p>
    <w:p w:rsidR="009C776D" w:rsidRDefault="00CC1533" w:rsidP="009C776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444444"/>
          <w:sz w:val="24"/>
          <w:szCs w:val="24"/>
        </w:rPr>
      </w:pPr>
      <w:r w:rsidRPr="009C776D">
        <w:rPr>
          <w:b/>
          <w:bCs/>
          <w:color w:val="444444"/>
          <w:sz w:val="24"/>
          <w:szCs w:val="24"/>
        </w:rPr>
        <w:t xml:space="preserve">для специальности СПО 53.02.02. </w:t>
      </w:r>
      <w:r w:rsidR="009C776D">
        <w:rPr>
          <w:b/>
          <w:bCs/>
          <w:color w:val="444444"/>
          <w:sz w:val="24"/>
          <w:szCs w:val="24"/>
        </w:rPr>
        <w:t xml:space="preserve">«Музыкальное искусство эстрады». </w:t>
      </w:r>
    </w:p>
    <w:p w:rsidR="00CC1533" w:rsidRPr="009C776D" w:rsidRDefault="009C776D" w:rsidP="009C776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Вид</w:t>
      </w:r>
      <w:r w:rsidR="00CC1533" w:rsidRPr="009C776D">
        <w:rPr>
          <w:b/>
          <w:bCs/>
          <w:color w:val="444444"/>
          <w:sz w:val="24"/>
          <w:szCs w:val="24"/>
        </w:rPr>
        <w:t xml:space="preserve"> «Инст</w:t>
      </w:r>
      <w:r>
        <w:rPr>
          <w:b/>
          <w:bCs/>
          <w:color w:val="444444"/>
          <w:sz w:val="24"/>
          <w:szCs w:val="24"/>
        </w:rPr>
        <w:t>р</w:t>
      </w:r>
      <w:r w:rsidR="00CC1533" w:rsidRPr="009C776D">
        <w:rPr>
          <w:b/>
          <w:bCs/>
          <w:color w:val="444444"/>
          <w:sz w:val="24"/>
          <w:szCs w:val="24"/>
        </w:rPr>
        <w:t>ументы эстрадного оркестра»</w:t>
      </w:r>
    </w:p>
    <w:p w:rsidR="00CC1533" w:rsidRPr="009C776D" w:rsidRDefault="00CC1533" w:rsidP="009C776D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CC1533" w:rsidRPr="009C776D" w:rsidRDefault="00CC1533" w:rsidP="009C776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C776D">
        <w:rPr>
          <w:rFonts w:ascii="Times New Roman" w:hAnsi="Times New Roman"/>
          <w:sz w:val="24"/>
          <w:szCs w:val="24"/>
        </w:rPr>
        <w:t>Румянцева Светлана Александровна</w:t>
      </w:r>
    </w:p>
    <w:p w:rsidR="00CC1533" w:rsidRPr="009C776D" w:rsidRDefault="00CC1533" w:rsidP="009C776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C776D">
        <w:rPr>
          <w:rFonts w:ascii="Times New Roman" w:hAnsi="Times New Roman"/>
          <w:sz w:val="24"/>
          <w:szCs w:val="24"/>
        </w:rPr>
        <w:t xml:space="preserve">Преподаватель </w:t>
      </w:r>
    </w:p>
    <w:p w:rsidR="00CC1533" w:rsidRPr="009C776D" w:rsidRDefault="00CC1533" w:rsidP="009C776D">
      <w:pPr>
        <w:pStyle w:val="a8"/>
        <w:ind w:left="709"/>
        <w:rPr>
          <w:rFonts w:ascii="Times New Roman" w:hAnsi="Times New Roman"/>
          <w:sz w:val="24"/>
          <w:szCs w:val="24"/>
        </w:rPr>
      </w:pPr>
      <w:r w:rsidRPr="009C776D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:rsidR="00CC1533" w:rsidRPr="009C776D" w:rsidRDefault="00CC1533" w:rsidP="009C776D">
      <w:pPr>
        <w:ind w:firstLine="709"/>
      </w:pPr>
    </w:p>
    <w:bookmarkEnd w:id="0"/>
    <w:p w:rsidR="003834A1" w:rsidRDefault="0069346F" w:rsidP="00F27972">
      <w:pPr>
        <w:pStyle w:val="20"/>
        <w:shd w:val="clear" w:color="auto" w:fill="auto"/>
        <w:tabs>
          <w:tab w:val="left" w:pos="3678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27972" w:rsidRPr="009C776D" w:rsidRDefault="00F27972" w:rsidP="00F27972">
      <w:pPr>
        <w:pStyle w:val="20"/>
        <w:shd w:val="clear" w:color="auto" w:fill="auto"/>
        <w:tabs>
          <w:tab w:val="left" w:pos="3678"/>
        </w:tabs>
        <w:ind w:firstLine="709"/>
        <w:rPr>
          <w:sz w:val="24"/>
          <w:szCs w:val="24"/>
        </w:rPr>
      </w:pPr>
      <w:r w:rsidRPr="009C776D">
        <w:rPr>
          <w:sz w:val="24"/>
          <w:szCs w:val="24"/>
        </w:rPr>
        <w:t>Рабочая программа «Производственная практика» (по профилю специальности)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  <w:r>
        <w:rPr>
          <w:sz w:val="24"/>
          <w:szCs w:val="24"/>
        </w:rPr>
        <w:t xml:space="preserve"> - </w:t>
      </w:r>
      <w:r w:rsidRPr="009C776D">
        <w:rPr>
          <w:sz w:val="24"/>
          <w:szCs w:val="24"/>
        </w:rPr>
        <w:t>артист, преподаватель, руководитель эстрадного коллек</w:t>
      </w:r>
      <w:bookmarkStart w:id="1" w:name="_GoBack"/>
      <w:bookmarkEnd w:id="1"/>
      <w:r w:rsidRPr="009C776D">
        <w:rPr>
          <w:sz w:val="24"/>
          <w:szCs w:val="24"/>
        </w:rPr>
        <w:t>тива готовится к следующим видам:</w:t>
      </w:r>
    </w:p>
    <w:p w:rsidR="00F27972" w:rsidRPr="009C776D" w:rsidRDefault="00F27972" w:rsidP="00F27972">
      <w:pPr>
        <w:pStyle w:val="20"/>
        <w:numPr>
          <w:ilvl w:val="0"/>
          <w:numId w:val="25"/>
        </w:numPr>
        <w:shd w:val="clear" w:color="auto" w:fill="auto"/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Музыкально-исполнительская деятельность (в качестве артиста оркестра, ансамбля, солиста концертных организаций).</w:t>
      </w:r>
    </w:p>
    <w:p w:rsidR="00F27972" w:rsidRPr="009C776D" w:rsidRDefault="00F27972" w:rsidP="00F27972">
      <w:pPr>
        <w:pStyle w:val="20"/>
        <w:numPr>
          <w:ilvl w:val="0"/>
          <w:numId w:val="25"/>
        </w:numPr>
        <w:shd w:val="clear" w:color="auto" w:fill="auto"/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F27972" w:rsidRPr="009C776D" w:rsidRDefault="00F27972" w:rsidP="00F27972">
      <w:pPr>
        <w:pStyle w:val="20"/>
        <w:numPr>
          <w:ilvl w:val="0"/>
          <w:numId w:val="25"/>
        </w:numPr>
        <w:shd w:val="clear" w:color="auto" w:fill="auto"/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F27972" w:rsidRPr="009C776D" w:rsidRDefault="00F27972" w:rsidP="00F27972">
      <w:pPr>
        <w:pStyle w:val="20"/>
        <w:shd w:val="clear" w:color="auto" w:fill="auto"/>
        <w:ind w:firstLine="709"/>
        <w:rPr>
          <w:sz w:val="24"/>
          <w:szCs w:val="24"/>
        </w:rPr>
      </w:pPr>
      <w:r w:rsidRPr="009C776D">
        <w:rPr>
          <w:sz w:val="24"/>
          <w:szCs w:val="24"/>
        </w:rPr>
        <w:t>Производственная практика может быть использована в следующих областях профессиональной деятельности выпускников:</w:t>
      </w:r>
    </w:p>
    <w:p w:rsidR="00F27972" w:rsidRDefault="00F27972" w:rsidP="00F27972">
      <w:pPr>
        <w:pStyle w:val="20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9C776D">
        <w:rPr>
          <w:sz w:val="24"/>
          <w:szCs w:val="24"/>
        </w:rPr>
        <w:t>узыкальное исполнительство, музыкальное образование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781407" w:rsidRDefault="00781407" w:rsidP="00781407">
      <w:pPr>
        <w:pStyle w:val="20"/>
        <w:shd w:val="clear" w:color="auto" w:fill="auto"/>
        <w:ind w:firstLine="709"/>
        <w:rPr>
          <w:sz w:val="24"/>
          <w:szCs w:val="24"/>
        </w:rPr>
      </w:pPr>
      <w:r w:rsidRPr="00781407">
        <w:rPr>
          <w:sz w:val="24"/>
          <w:szCs w:val="24"/>
        </w:rPr>
        <w:t xml:space="preserve">Практика проводится на основе договоров с организациями, осуществляющими профессиональную деятельность, соответствующую </w:t>
      </w:r>
      <w:r>
        <w:rPr>
          <w:sz w:val="24"/>
          <w:szCs w:val="24"/>
        </w:rPr>
        <w:t>ФГОС СПО специальности</w:t>
      </w:r>
      <w:r w:rsidRPr="00781407">
        <w:rPr>
          <w:sz w:val="24"/>
          <w:szCs w:val="24"/>
        </w:rPr>
        <w:t>. Практика может быть проведена и непосредственно в организации, осуществляющей образов</w:t>
      </w:r>
      <w:r w:rsidRPr="00781407">
        <w:rPr>
          <w:sz w:val="24"/>
          <w:szCs w:val="24"/>
        </w:rPr>
        <w:t>а</w:t>
      </w:r>
      <w:r w:rsidRPr="00781407">
        <w:rPr>
          <w:sz w:val="24"/>
          <w:szCs w:val="24"/>
        </w:rPr>
        <w:t>тельную деятельность.</w:t>
      </w:r>
    </w:p>
    <w:p w:rsidR="00904F30" w:rsidRDefault="00904F30" w:rsidP="00904F30">
      <w:pPr>
        <w:pStyle w:val="20"/>
        <w:shd w:val="clear" w:color="auto" w:fill="auto"/>
        <w:spacing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Исполнительская практика базируется на дисциплинах: специальный инструмент, оркестровый класс, ансамблевое исполнительство</w:t>
      </w:r>
    </w:p>
    <w:p w:rsidR="00F27972" w:rsidRPr="009C776D" w:rsidRDefault="00F27972" w:rsidP="009C776D">
      <w:pPr>
        <w:pStyle w:val="20"/>
        <w:shd w:val="clear" w:color="auto" w:fill="auto"/>
        <w:tabs>
          <w:tab w:val="left" w:pos="3678"/>
        </w:tabs>
        <w:ind w:firstLine="709"/>
        <w:jc w:val="left"/>
        <w:rPr>
          <w:b/>
          <w:sz w:val="24"/>
          <w:szCs w:val="24"/>
        </w:rPr>
      </w:pPr>
    </w:p>
    <w:p w:rsidR="00F27972" w:rsidRPr="003D0ACF" w:rsidRDefault="002B6DCD" w:rsidP="00F27972">
      <w:pPr>
        <w:pStyle w:val="20"/>
        <w:shd w:val="clear" w:color="auto" w:fill="auto"/>
        <w:spacing w:line="326" w:lineRule="exact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3D0ACF">
        <w:rPr>
          <w:b/>
          <w:sz w:val="24"/>
          <w:szCs w:val="24"/>
        </w:rPr>
        <w:t xml:space="preserve">ЦЕЛЬ И ЗАДАЧИ ПРОИЗВОДСТВЕННОЙ ПРАКТИКИ </w:t>
      </w:r>
    </w:p>
    <w:p w:rsidR="00F27972" w:rsidRPr="003D0ACF" w:rsidRDefault="00F27972" w:rsidP="00F27972">
      <w:pPr>
        <w:pStyle w:val="20"/>
        <w:shd w:val="clear" w:color="auto" w:fill="auto"/>
        <w:spacing w:line="326" w:lineRule="exact"/>
        <w:ind w:firstLine="709"/>
        <w:rPr>
          <w:b/>
          <w:sz w:val="24"/>
          <w:szCs w:val="24"/>
        </w:rPr>
      </w:pPr>
      <w:r w:rsidRPr="003D0ACF">
        <w:rPr>
          <w:b/>
          <w:sz w:val="24"/>
          <w:szCs w:val="24"/>
        </w:rPr>
        <w:t xml:space="preserve">Целью </w:t>
      </w:r>
      <w:r w:rsidRPr="003D0ACF">
        <w:rPr>
          <w:b/>
          <w:bCs/>
          <w:sz w:val="24"/>
          <w:szCs w:val="24"/>
        </w:rPr>
        <w:t>курса является:</w:t>
      </w:r>
    </w:p>
    <w:p w:rsidR="00F27972" w:rsidRPr="009C776D" w:rsidRDefault="00F27972" w:rsidP="00F27972">
      <w:pPr>
        <w:pStyle w:val="20"/>
        <w:shd w:val="clear" w:color="auto" w:fill="auto"/>
        <w:spacing w:line="326" w:lineRule="exact"/>
        <w:ind w:firstLine="0"/>
        <w:rPr>
          <w:sz w:val="24"/>
          <w:szCs w:val="24"/>
        </w:rPr>
      </w:pPr>
      <w:r w:rsidRPr="009C776D">
        <w:rPr>
          <w:sz w:val="24"/>
          <w:szCs w:val="24"/>
        </w:rPr>
        <w:t>подготовка специалиста, обладающего мастерством, необходимым для ведения профессиональной деятельности в качестве преподавателя и руководителя эстрадного творческого коллектива;</w:t>
      </w:r>
    </w:p>
    <w:p w:rsidR="00F27972" w:rsidRPr="009C776D" w:rsidRDefault="00F27972" w:rsidP="00F27972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9C776D">
        <w:rPr>
          <w:sz w:val="24"/>
          <w:szCs w:val="24"/>
        </w:rPr>
        <w:t>формирование комплекса педагогических навыков, развитие которых позволит студенту организовывать и методически подготавливать проведение уроков в исполнительском классе.</w:t>
      </w:r>
    </w:p>
    <w:p w:rsidR="00F27972" w:rsidRPr="009C776D" w:rsidRDefault="00F27972" w:rsidP="00F27972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9C776D">
        <w:rPr>
          <w:rStyle w:val="21"/>
          <w:sz w:val="24"/>
          <w:szCs w:val="24"/>
        </w:rPr>
        <w:t xml:space="preserve">Задачами </w:t>
      </w:r>
      <w:r w:rsidRPr="009C776D">
        <w:rPr>
          <w:sz w:val="24"/>
          <w:szCs w:val="24"/>
        </w:rPr>
        <w:t>курса являются:</w:t>
      </w:r>
    </w:p>
    <w:p w:rsidR="00F27972" w:rsidRPr="009C776D" w:rsidRDefault="00F27972" w:rsidP="00F27972">
      <w:pPr>
        <w:pStyle w:val="20"/>
        <w:numPr>
          <w:ilvl w:val="0"/>
          <w:numId w:val="28"/>
        </w:numPr>
        <w:shd w:val="clear" w:color="auto" w:fill="auto"/>
        <w:tabs>
          <w:tab w:val="left" w:pos="993"/>
        </w:tabs>
        <w:spacing w:line="326" w:lineRule="exact"/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последовательное ознакомление студента с требованиями, необходимыми для его </w:t>
      </w:r>
      <w:r w:rsidRPr="009C776D">
        <w:rPr>
          <w:sz w:val="24"/>
          <w:szCs w:val="24"/>
        </w:rPr>
        <w:lastRenderedPageBreak/>
        <w:t>успешной профессиональной деятельности;</w:t>
      </w:r>
    </w:p>
    <w:p w:rsidR="00F27972" w:rsidRPr="009C776D" w:rsidRDefault="00F27972" w:rsidP="00F27972">
      <w:pPr>
        <w:pStyle w:val="20"/>
        <w:numPr>
          <w:ilvl w:val="0"/>
          <w:numId w:val="28"/>
        </w:numPr>
        <w:shd w:val="clear" w:color="auto" w:fill="auto"/>
        <w:tabs>
          <w:tab w:val="left" w:pos="993"/>
        </w:tabs>
        <w:spacing w:line="326" w:lineRule="exact"/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F27972" w:rsidRPr="009C776D" w:rsidRDefault="00F27972" w:rsidP="00F27972">
      <w:pPr>
        <w:pStyle w:val="20"/>
        <w:numPr>
          <w:ilvl w:val="0"/>
          <w:numId w:val="28"/>
        </w:numPr>
        <w:shd w:val="clear" w:color="auto" w:fill="auto"/>
        <w:tabs>
          <w:tab w:val="left" w:pos="993"/>
        </w:tabs>
        <w:spacing w:line="326" w:lineRule="exact"/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практическое овладение приемами игры на инструменте в различных музыкальных стилях и направлениях классической и </w:t>
      </w:r>
      <w:proofErr w:type="spellStart"/>
      <w:r w:rsidRPr="009C776D">
        <w:rPr>
          <w:sz w:val="24"/>
          <w:szCs w:val="24"/>
        </w:rPr>
        <w:t>эстрадно</w:t>
      </w:r>
      <w:proofErr w:type="spellEnd"/>
      <w:r w:rsidRPr="009C776D">
        <w:rPr>
          <w:sz w:val="24"/>
          <w:szCs w:val="24"/>
        </w:rPr>
        <w:t>-джазовой музыки;</w:t>
      </w:r>
    </w:p>
    <w:p w:rsidR="00F27972" w:rsidRPr="009C776D" w:rsidRDefault="00F27972" w:rsidP="00F27972">
      <w:pPr>
        <w:pStyle w:val="20"/>
        <w:numPr>
          <w:ilvl w:val="0"/>
          <w:numId w:val="28"/>
        </w:numPr>
        <w:shd w:val="clear" w:color="auto" w:fill="auto"/>
        <w:tabs>
          <w:tab w:val="left" w:pos="993"/>
        </w:tabs>
        <w:spacing w:line="326" w:lineRule="exact"/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изучение традиционных и современных методик обучения игре на инструменте, различных творческих и педагогических школ.</w:t>
      </w:r>
    </w:p>
    <w:p w:rsidR="009C776D" w:rsidRDefault="009C776D" w:rsidP="009C776D">
      <w:pPr>
        <w:pStyle w:val="20"/>
        <w:shd w:val="clear" w:color="auto" w:fill="auto"/>
        <w:tabs>
          <w:tab w:val="left" w:pos="3678"/>
        </w:tabs>
        <w:ind w:firstLine="709"/>
        <w:rPr>
          <w:sz w:val="24"/>
          <w:szCs w:val="24"/>
        </w:rPr>
      </w:pPr>
    </w:p>
    <w:p w:rsidR="00F27972" w:rsidRPr="009C776D" w:rsidRDefault="002B6DCD" w:rsidP="00F27972">
      <w:pPr>
        <w:pStyle w:val="30"/>
        <w:keepNext/>
        <w:keepLines/>
        <w:shd w:val="clear" w:color="auto" w:fill="auto"/>
        <w:tabs>
          <w:tab w:val="left" w:pos="1602"/>
        </w:tabs>
        <w:spacing w:line="280" w:lineRule="exact"/>
        <w:ind w:left="709" w:firstLine="0"/>
        <w:rPr>
          <w:sz w:val="24"/>
          <w:szCs w:val="24"/>
        </w:rPr>
      </w:pPr>
      <w:r w:rsidRPr="00726A65">
        <w:rPr>
          <w:rFonts w:ascii="Verdana" w:hAnsi="Verdana"/>
          <w:i/>
          <w:iCs/>
          <w:sz w:val="20"/>
          <w:szCs w:val="20"/>
          <w:lang w:bidi="ar-SA"/>
        </w:rPr>
        <w:t> </w:t>
      </w:r>
      <w:r>
        <w:rPr>
          <w:sz w:val="24"/>
          <w:szCs w:val="24"/>
        </w:rPr>
        <w:t xml:space="preserve">2 </w:t>
      </w:r>
      <w:r w:rsidRPr="009C776D">
        <w:rPr>
          <w:sz w:val="24"/>
          <w:szCs w:val="24"/>
        </w:rPr>
        <w:t>ТРЕБОВАНИЯ К УРОВНЮ ОСВОЕНИЯ СОДЕРЖАНИЯ ПРАКТИКИ</w:t>
      </w:r>
    </w:p>
    <w:p w:rsidR="00726A65" w:rsidRPr="00726A65" w:rsidRDefault="00726A65" w:rsidP="00726A65">
      <w:pPr>
        <w:pStyle w:val="20"/>
        <w:shd w:val="clear" w:color="auto" w:fill="auto"/>
        <w:ind w:firstLine="709"/>
        <w:rPr>
          <w:sz w:val="24"/>
          <w:szCs w:val="24"/>
        </w:rPr>
      </w:pPr>
      <w:r w:rsidRPr="00726A65">
        <w:rPr>
          <w:sz w:val="24"/>
          <w:szCs w:val="24"/>
        </w:rPr>
        <w:t xml:space="preserve">В соответствии с ФГОС СПО </w:t>
      </w:r>
      <w:r w:rsidRPr="009C776D">
        <w:rPr>
          <w:sz w:val="24"/>
          <w:szCs w:val="24"/>
        </w:rPr>
        <w:t xml:space="preserve">53.02.02. «Музыкальное искусство эстрады» </w:t>
      </w:r>
      <w:r>
        <w:rPr>
          <w:sz w:val="24"/>
          <w:szCs w:val="24"/>
        </w:rPr>
        <w:t xml:space="preserve">программа подготовки специалистов среднего звена включает </w:t>
      </w:r>
      <w:r w:rsidRPr="00726A65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е</w:t>
      </w:r>
      <w:r w:rsidRPr="00726A65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практики студентов</w:t>
      </w:r>
      <w:r w:rsidR="003A569C">
        <w:rPr>
          <w:sz w:val="24"/>
          <w:szCs w:val="24"/>
        </w:rPr>
        <w:t xml:space="preserve"> СПО</w:t>
      </w:r>
      <w:r w:rsidRPr="00726A65">
        <w:rPr>
          <w:sz w:val="24"/>
          <w:szCs w:val="24"/>
        </w:rPr>
        <w:t>:</w:t>
      </w:r>
    </w:p>
    <w:p w:rsidR="00580758" w:rsidRDefault="00580758" w:rsidP="00580758">
      <w:pPr>
        <w:pStyle w:val="20"/>
        <w:shd w:val="clear" w:color="auto" w:fill="auto"/>
        <w:tabs>
          <w:tab w:val="left" w:pos="117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796"/>
        <w:gridCol w:w="1518"/>
        <w:gridCol w:w="1441"/>
        <w:gridCol w:w="2579"/>
        <w:gridCol w:w="1455"/>
      </w:tblGrid>
      <w:tr w:rsidR="00580758" w:rsidRPr="00726A65" w:rsidTr="00811D20"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Всего максимальной учебной нагрузки обучающегося (час</w:t>
            </w:r>
            <w:proofErr w:type="gramStart"/>
            <w:r w:rsidRPr="00726A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26A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726A6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26A6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26A6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В том числе часов обязательных учебных занятий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Код формируемой компетенции</w:t>
            </w:r>
          </w:p>
        </w:tc>
      </w:tr>
      <w:tr w:rsidR="00580758" w:rsidRPr="00726A65" w:rsidTr="00811D20"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ПП.00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726A6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26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A65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726A65">
              <w:rPr>
                <w:rFonts w:ascii="Times New Roman" w:hAnsi="Times New Roman"/>
                <w:sz w:val="20"/>
                <w:szCs w:val="20"/>
              </w:rPr>
              <w:t xml:space="preserve"> 1 - 9</w:t>
            </w:r>
          </w:p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ПК 1.1 - 1.7, 2.1 - 2.6, 3.1 - 3.4</w:t>
            </w:r>
          </w:p>
        </w:tc>
      </w:tr>
      <w:tr w:rsidR="00580758" w:rsidRPr="00726A65" w:rsidTr="00811D20"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726A6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26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3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758" w:rsidRPr="00726A65" w:rsidTr="00811D20"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26A6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26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758" w:rsidRPr="00726A65" w:rsidTr="00811D20"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ПДП.00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6A6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26A6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26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58" w:rsidRPr="00726A65" w:rsidRDefault="00580758" w:rsidP="00811D2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0758" w:rsidRDefault="00580758" w:rsidP="003A569C">
      <w:pPr>
        <w:pStyle w:val="20"/>
        <w:shd w:val="clear" w:color="auto" w:fill="auto"/>
        <w:ind w:firstLine="709"/>
        <w:rPr>
          <w:sz w:val="24"/>
          <w:szCs w:val="24"/>
        </w:rPr>
      </w:pPr>
    </w:p>
    <w:p w:rsidR="003D0ACF" w:rsidRDefault="0098092E" w:rsidP="003A569C">
      <w:pPr>
        <w:pStyle w:val="20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В ходе практик должны закрепиться и развиться следующие общие компетенции: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FD4C28">
        <w:rPr>
          <w:sz w:val="24"/>
          <w:szCs w:val="24"/>
        </w:rPr>
        <w:t>К</w:t>
      </w:r>
      <w:proofErr w:type="gramEnd"/>
      <w:r w:rsidRPr="00FD4C28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 w:rsidRPr="00FD4C28">
        <w:rPr>
          <w:sz w:val="24"/>
          <w:szCs w:val="24"/>
        </w:rPr>
        <w:t>ОК</w:t>
      </w:r>
      <w:proofErr w:type="gramEnd"/>
      <w:r w:rsidRPr="00FD4C28">
        <w:rPr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 w:rsidRPr="00FD4C28">
        <w:rPr>
          <w:sz w:val="24"/>
          <w:szCs w:val="24"/>
        </w:rPr>
        <w:t>ОК</w:t>
      </w:r>
      <w:proofErr w:type="gramEnd"/>
      <w:r w:rsidRPr="00FD4C28">
        <w:rPr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 w:rsidRPr="00FD4C28">
        <w:rPr>
          <w:sz w:val="24"/>
          <w:szCs w:val="24"/>
        </w:rPr>
        <w:t>ОК</w:t>
      </w:r>
      <w:proofErr w:type="gramEnd"/>
      <w:r w:rsidRPr="00FD4C28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 w:rsidRPr="00FD4C28">
        <w:rPr>
          <w:sz w:val="24"/>
          <w:szCs w:val="24"/>
        </w:rPr>
        <w:t>ОК</w:t>
      </w:r>
      <w:proofErr w:type="gramEnd"/>
      <w:r w:rsidRPr="00FD4C28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 w:rsidRPr="00FD4C28">
        <w:rPr>
          <w:sz w:val="24"/>
          <w:szCs w:val="24"/>
        </w:rPr>
        <w:t>ОК</w:t>
      </w:r>
      <w:proofErr w:type="gramEnd"/>
      <w:r w:rsidRPr="00FD4C28">
        <w:rPr>
          <w:sz w:val="24"/>
          <w:szCs w:val="24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 w:rsidRPr="00FD4C28">
        <w:rPr>
          <w:sz w:val="24"/>
          <w:szCs w:val="24"/>
        </w:rPr>
        <w:t>ОК</w:t>
      </w:r>
      <w:proofErr w:type="gramEnd"/>
      <w:r w:rsidRPr="00FD4C28">
        <w:rPr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</w:t>
      </w:r>
      <w:r w:rsidRPr="00FD4C28">
        <w:rPr>
          <w:sz w:val="24"/>
          <w:szCs w:val="24"/>
        </w:rPr>
        <w:lastRenderedPageBreak/>
        <w:t>заданий.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 w:rsidRPr="00FD4C28">
        <w:rPr>
          <w:sz w:val="24"/>
          <w:szCs w:val="24"/>
        </w:rPr>
        <w:t>ОК</w:t>
      </w:r>
      <w:proofErr w:type="gramEnd"/>
      <w:r w:rsidRPr="00FD4C28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 w:rsidRPr="00FD4C28">
        <w:rPr>
          <w:sz w:val="24"/>
          <w:szCs w:val="24"/>
        </w:rPr>
        <w:t>ОК</w:t>
      </w:r>
      <w:proofErr w:type="gramEnd"/>
      <w:r w:rsidRPr="00FD4C28">
        <w:rPr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 w:rsidRPr="00FD4C28">
        <w:rPr>
          <w:sz w:val="24"/>
          <w:szCs w:val="24"/>
        </w:rPr>
        <w:t>ОК</w:t>
      </w:r>
      <w:proofErr w:type="gramEnd"/>
      <w:r w:rsidRPr="00FD4C28">
        <w:rPr>
          <w:sz w:val="24"/>
          <w:szCs w:val="24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proofErr w:type="gramStart"/>
      <w:r w:rsidRPr="00FD4C28">
        <w:rPr>
          <w:sz w:val="24"/>
          <w:szCs w:val="24"/>
        </w:rPr>
        <w:t>ОК</w:t>
      </w:r>
      <w:proofErr w:type="gramEnd"/>
      <w:r w:rsidRPr="00FD4C28">
        <w:rPr>
          <w:sz w:val="24"/>
          <w:szCs w:val="24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8092E" w:rsidRDefault="0098092E" w:rsidP="0098092E">
      <w:pPr>
        <w:pStyle w:val="20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В ходе практик должны закрепиться и развиться профессиональные компетенции</w:t>
      </w:r>
      <w:r w:rsidR="00F27972">
        <w:rPr>
          <w:sz w:val="24"/>
          <w:szCs w:val="24"/>
        </w:rPr>
        <w:t xml:space="preserve"> по трем видам деятельности</w:t>
      </w:r>
      <w:r w:rsidR="00580758">
        <w:rPr>
          <w:sz w:val="24"/>
          <w:szCs w:val="24"/>
        </w:rPr>
        <w:t xml:space="preserve"> -</w:t>
      </w:r>
      <w:r w:rsidR="00580758" w:rsidRPr="00580758">
        <w:rPr>
          <w:sz w:val="24"/>
          <w:szCs w:val="24"/>
        </w:rPr>
        <w:t xml:space="preserve"> </w:t>
      </w:r>
      <w:r w:rsidR="00580758">
        <w:rPr>
          <w:sz w:val="24"/>
          <w:szCs w:val="24"/>
        </w:rPr>
        <w:t>м</w:t>
      </w:r>
      <w:r w:rsidR="00580758" w:rsidRPr="00580758">
        <w:rPr>
          <w:sz w:val="24"/>
          <w:szCs w:val="24"/>
        </w:rPr>
        <w:t>узыкально-исполнительская деятельность</w:t>
      </w:r>
      <w:r w:rsidR="00580758" w:rsidRPr="00580758">
        <w:rPr>
          <w:sz w:val="24"/>
          <w:szCs w:val="24"/>
        </w:rPr>
        <w:t xml:space="preserve">, </w:t>
      </w:r>
      <w:r w:rsidR="00580758">
        <w:rPr>
          <w:sz w:val="24"/>
          <w:szCs w:val="24"/>
        </w:rPr>
        <w:t>п</w:t>
      </w:r>
      <w:r w:rsidR="00580758" w:rsidRPr="00580758">
        <w:rPr>
          <w:sz w:val="24"/>
          <w:szCs w:val="24"/>
        </w:rPr>
        <w:t>едагогическая деятельность</w:t>
      </w:r>
      <w:r w:rsidR="00580758" w:rsidRPr="00580758">
        <w:rPr>
          <w:sz w:val="24"/>
          <w:szCs w:val="24"/>
        </w:rPr>
        <w:t xml:space="preserve">, </w:t>
      </w:r>
      <w:r w:rsidR="00580758">
        <w:rPr>
          <w:sz w:val="24"/>
          <w:szCs w:val="24"/>
        </w:rPr>
        <w:t>о</w:t>
      </w:r>
      <w:r w:rsidR="00580758" w:rsidRPr="00580758">
        <w:rPr>
          <w:sz w:val="24"/>
          <w:szCs w:val="24"/>
        </w:rPr>
        <w:t>рганизационно-управленческая деятельность</w:t>
      </w:r>
      <w:r w:rsidR="00580758">
        <w:rPr>
          <w:sz w:val="24"/>
          <w:szCs w:val="24"/>
        </w:rPr>
        <w:t xml:space="preserve">. </w:t>
      </w:r>
    </w:p>
    <w:p w:rsidR="003A569C" w:rsidRPr="00F44A2A" w:rsidRDefault="00F910FD" w:rsidP="003A569C">
      <w:pPr>
        <w:pStyle w:val="20"/>
        <w:shd w:val="clear" w:color="auto" w:fill="auto"/>
        <w:spacing w:line="326" w:lineRule="exact"/>
        <w:ind w:firstLine="709"/>
        <w:rPr>
          <w:b/>
          <w:sz w:val="24"/>
          <w:szCs w:val="24"/>
        </w:rPr>
      </w:pPr>
      <w:r w:rsidRPr="00F44A2A">
        <w:rPr>
          <w:b/>
          <w:sz w:val="24"/>
          <w:szCs w:val="24"/>
        </w:rPr>
        <w:t>1</w:t>
      </w:r>
      <w:r w:rsidR="00D20F53">
        <w:rPr>
          <w:b/>
          <w:sz w:val="24"/>
          <w:szCs w:val="24"/>
        </w:rPr>
        <w:t>)</w:t>
      </w:r>
      <w:r w:rsidRPr="00F44A2A">
        <w:rPr>
          <w:b/>
          <w:sz w:val="24"/>
          <w:szCs w:val="24"/>
        </w:rPr>
        <w:t xml:space="preserve"> </w:t>
      </w:r>
      <w:r w:rsidR="003A569C" w:rsidRPr="00F44A2A">
        <w:rPr>
          <w:b/>
          <w:sz w:val="24"/>
          <w:szCs w:val="24"/>
        </w:rPr>
        <w:t>Музыкаль</w:t>
      </w:r>
      <w:r w:rsidRPr="00F44A2A">
        <w:rPr>
          <w:b/>
          <w:sz w:val="24"/>
          <w:szCs w:val="24"/>
        </w:rPr>
        <w:t>но-исполнительская деятельность</w:t>
      </w:r>
      <w:r w:rsidR="008D5068">
        <w:rPr>
          <w:b/>
          <w:sz w:val="24"/>
          <w:szCs w:val="24"/>
        </w:rPr>
        <w:t xml:space="preserve"> формирует компетенции</w:t>
      </w:r>
      <w:r w:rsidRPr="00F44A2A">
        <w:rPr>
          <w:b/>
          <w:sz w:val="24"/>
          <w:szCs w:val="24"/>
        </w:rPr>
        <w:t>: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FD4C28">
        <w:rPr>
          <w:sz w:val="24"/>
          <w:szCs w:val="24"/>
        </w:rPr>
        <w:t>эстрадно</w:t>
      </w:r>
      <w:proofErr w:type="spellEnd"/>
      <w:r w:rsidRPr="00FD4C28">
        <w:rPr>
          <w:sz w:val="24"/>
          <w:szCs w:val="24"/>
        </w:rPr>
        <w:t>-джазовой музыкальной литературы в соответствии с программными требованиями.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FD4C28">
        <w:rPr>
          <w:sz w:val="24"/>
          <w:szCs w:val="24"/>
        </w:rPr>
        <w:t>интерпретаторских</w:t>
      </w:r>
      <w:proofErr w:type="spellEnd"/>
      <w:r w:rsidRPr="00FD4C28">
        <w:rPr>
          <w:sz w:val="24"/>
          <w:szCs w:val="24"/>
        </w:rPr>
        <w:t xml:space="preserve"> решений.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3A569C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:rsidR="00F910FD" w:rsidRPr="00F44A2A" w:rsidRDefault="00F44A2A" w:rsidP="00F910FD">
      <w:pPr>
        <w:pStyle w:val="33"/>
        <w:shd w:val="clear" w:color="auto" w:fill="auto"/>
        <w:ind w:left="708" w:firstLine="1"/>
        <w:jc w:val="both"/>
        <w:rPr>
          <w:sz w:val="24"/>
          <w:szCs w:val="24"/>
        </w:rPr>
      </w:pPr>
      <w:r w:rsidRPr="00F44A2A">
        <w:rPr>
          <w:rStyle w:val="34"/>
          <w:sz w:val="24"/>
          <w:szCs w:val="24"/>
        </w:rPr>
        <w:t>Поэтому в</w:t>
      </w:r>
      <w:r w:rsidR="00F910FD" w:rsidRPr="00F44A2A">
        <w:rPr>
          <w:rStyle w:val="34"/>
          <w:sz w:val="24"/>
          <w:szCs w:val="24"/>
        </w:rPr>
        <w:t xml:space="preserve"> результате </w:t>
      </w:r>
      <w:r w:rsidR="008D5068">
        <w:rPr>
          <w:rStyle w:val="34"/>
          <w:sz w:val="24"/>
          <w:szCs w:val="24"/>
        </w:rPr>
        <w:t>прохождения</w:t>
      </w:r>
      <w:r w:rsidR="00F910FD" w:rsidRPr="00F44A2A">
        <w:rPr>
          <w:rStyle w:val="34"/>
          <w:sz w:val="24"/>
          <w:szCs w:val="24"/>
        </w:rPr>
        <w:t xml:space="preserve"> </w:t>
      </w:r>
      <w:r w:rsidR="008D5068">
        <w:rPr>
          <w:rStyle w:val="34"/>
          <w:sz w:val="24"/>
          <w:szCs w:val="24"/>
        </w:rPr>
        <w:t>практики</w:t>
      </w:r>
      <w:r w:rsidR="00F910FD" w:rsidRPr="00F44A2A">
        <w:rPr>
          <w:rStyle w:val="34"/>
          <w:sz w:val="24"/>
          <w:szCs w:val="24"/>
        </w:rPr>
        <w:t xml:space="preserve"> </w:t>
      </w:r>
      <w:r w:rsidR="00F910FD" w:rsidRPr="00F44A2A">
        <w:rPr>
          <w:rStyle w:val="34"/>
          <w:b/>
          <w:sz w:val="24"/>
          <w:szCs w:val="24"/>
        </w:rPr>
        <w:t xml:space="preserve">ПП.01 </w:t>
      </w:r>
      <w:r w:rsidR="00F910FD" w:rsidRPr="00F44A2A">
        <w:rPr>
          <w:sz w:val="24"/>
          <w:szCs w:val="24"/>
        </w:rPr>
        <w:t>«Исполнительская</w:t>
      </w:r>
      <w:r w:rsidR="00F910FD" w:rsidRPr="00F44A2A">
        <w:rPr>
          <w:b w:val="0"/>
          <w:sz w:val="24"/>
          <w:szCs w:val="24"/>
        </w:rPr>
        <w:t xml:space="preserve"> практика»</w:t>
      </w:r>
      <w:r w:rsidR="00F910FD" w:rsidRPr="00F44A2A">
        <w:rPr>
          <w:sz w:val="24"/>
          <w:szCs w:val="24"/>
        </w:rPr>
        <w:t xml:space="preserve"> </w:t>
      </w:r>
      <w:r w:rsidR="00F910FD" w:rsidRPr="00F44A2A">
        <w:rPr>
          <w:rStyle w:val="34"/>
          <w:sz w:val="24"/>
          <w:szCs w:val="24"/>
        </w:rPr>
        <w:t xml:space="preserve">студент должен: </w:t>
      </w:r>
      <w:r w:rsidR="00F910FD" w:rsidRPr="00F44A2A">
        <w:rPr>
          <w:sz w:val="24"/>
          <w:szCs w:val="24"/>
        </w:rPr>
        <w:t>иметь практический опыт: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концертно-исполнительской работы;</w:t>
      </w:r>
    </w:p>
    <w:p w:rsidR="00F910F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игры в составе инструментального ансамбля, оркестра в качестве инструменталиста и концертмейстера; использования репертуарной и научно-исследовательской литературы; чтения с листа музыкальных произведений разных жанров и форм; исполнения партий в различных составах ансамбля и оркестре; </w:t>
      </w:r>
    </w:p>
    <w:p w:rsidR="00F910FD" w:rsidRPr="009C776D" w:rsidRDefault="00F910FD" w:rsidP="00F910FD">
      <w:pPr>
        <w:pStyle w:val="20"/>
        <w:shd w:val="clear" w:color="auto" w:fill="auto"/>
        <w:tabs>
          <w:tab w:val="left" w:pos="284"/>
          <w:tab w:val="left" w:pos="993"/>
        </w:tabs>
        <w:ind w:firstLine="709"/>
        <w:rPr>
          <w:sz w:val="24"/>
          <w:szCs w:val="24"/>
        </w:rPr>
      </w:pPr>
      <w:r w:rsidRPr="009C776D">
        <w:rPr>
          <w:rStyle w:val="21"/>
          <w:sz w:val="24"/>
          <w:szCs w:val="24"/>
        </w:rPr>
        <w:t>уметь: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играть на избранном инструменте классические и современные произведения, включая </w:t>
      </w:r>
      <w:proofErr w:type="spellStart"/>
      <w:r w:rsidRPr="009C776D">
        <w:rPr>
          <w:sz w:val="24"/>
          <w:szCs w:val="24"/>
        </w:rPr>
        <w:t>эстрадно</w:t>
      </w:r>
      <w:proofErr w:type="spellEnd"/>
      <w:r w:rsidRPr="009C776D">
        <w:rPr>
          <w:sz w:val="24"/>
          <w:szCs w:val="24"/>
        </w:rPr>
        <w:t>-джазовые произведения, в том числе произведения концертно-виртуозного плана;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использовать специфические джазовые приемы в своей практической </w:t>
      </w:r>
      <w:r w:rsidRPr="009C776D">
        <w:rPr>
          <w:sz w:val="24"/>
          <w:szCs w:val="24"/>
        </w:rPr>
        <w:lastRenderedPageBreak/>
        <w:t>исполнительской деятельности;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играть в ансамбле, оркестре различных составов;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аккомпанировать с транспонированием в другие тональности несложные произведения;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читать с листа несложные музыкальные произведения, в том числе оркестровые партии;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работать с вокалистами, инструменталистами;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подготовить к исполнению сольную программу в сопровождении фортепиано, инструментального ансамбля;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импровизировать на заданную тему (джазовый «стандарт») в составе ансамбля, в сольном исполнении;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выполнять инструментовку, аранжировку произведения для различных составов ансамблей, либо </w:t>
      </w:r>
      <w:proofErr w:type="spellStart"/>
      <w:r w:rsidRPr="009C776D">
        <w:rPr>
          <w:sz w:val="24"/>
          <w:szCs w:val="24"/>
        </w:rPr>
        <w:t>биг-бенда</w:t>
      </w:r>
      <w:proofErr w:type="spellEnd"/>
      <w:r w:rsidRPr="009C776D">
        <w:rPr>
          <w:sz w:val="24"/>
          <w:szCs w:val="24"/>
        </w:rPr>
        <w:t>, записывать партитуру;</w:t>
      </w:r>
    </w:p>
    <w:p w:rsidR="00F910F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пользоваться специальной литературой; </w:t>
      </w:r>
    </w:p>
    <w:p w:rsidR="00F910FD" w:rsidRPr="009C776D" w:rsidRDefault="00F910FD" w:rsidP="00F910FD">
      <w:pPr>
        <w:pStyle w:val="20"/>
        <w:shd w:val="clear" w:color="auto" w:fill="auto"/>
        <w:tabs>
          <w:tab w:val="left" w:pos="284"/>
          <w:tab w:val="left" w:pos="993"/>
        </w:tabs>
        <w:ind w:firstLine="709"/>
        <w:rPr>
          <w:sz w:val="24"/>
          <w:szCs w:val="24"/>
        </w:rPr>
      </w:pPr>
      <w:r w:rsidRPr="009C776D">
        <w:rPr>
          <w:rStyle w:val="21"/>
          <w:sz w:val="24"/>
          <w:szCs w:val="24"/>
        </w:rPr>
        <w:t>знать: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исполнительский репертуар средней сложности;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 оркестровые сложности для своего инструмента;</w:t>
      </w:r>
    </w:p>
    <w:p w:rsidR="00F910FD" w:rsidRPr="009C776D" w:rsidRDefault="00F910FD" w:rsidP="00F910FD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93"/>
        </w:tabs>
        <w:spacing w:line="341" w:lineRule="exact"/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художественно-исполнительские возможности инструментов эстрадного оркестра.</w:t>
      </w:r>
    </w:p>
    <w:p w:rsidR="003A569C" w:rsidRPr="003A569C" w:rsidRDefault="00D20F53" w:rsidP="008D5068">
      <w:pPr>
        <w:pStyle w:val="20"/>
        <w:shd w:val="clear" w:color="auto" w:fill="auto"/>
        <w:spacing w:line="326" w:lineRule="exact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F910FD">
        <w:rPr>
          <w:b/>
          <w:sz w:val="24"/>
          <w:szCs w:val="24"/>
        </w:rPr>
        <w:t xml:space="preserve"> Педагогическая деятельность</w:t>
      </w:r>
      <w:r w:rsidR="008D5068">
        <w:rPr>
          <w:b/>
          <w:sz w:val="24"/>
          <w:szCs w:val="24"/>
        </w:rPr>
        <w:t xml:space="preserve"> </w:t>
      </w:r>
      <w:r w:rsidR="008D5068">
        <w:rPr>
          <w:b/>
          <w:sz w:val="24"/>
          <w:szCs w:val="24"/>
        </w:rPr>
        <w:t>формирует компетенции</w:t>
      </w:r>
      <w:r w:rsidR="008D5068" w:rsidRPr="00F44A2A">
        <w:rPr>
          <w:b/>
          <w:sz w:val="24"/>
          <w:szCs w:val="24"/>
        </w:rPr>
        <w:t>: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2.3. Осваивать основной учебно-педагогический репертуар.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2.4. Планировать развитие профессиональных умений обучающихся.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3A569C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2.6. Применять классические и современные методы преподавания.</w:t>
      </w:r>
    </w:p>
    <w:p w:rsidR="00F910FD" w:rsidRPr="009C776D" w:rsidRDefault="00F44A2A" w:rsidP="00F910FD">
      <w:pPr>
        <w:pStyle w:val="20"/>
        <w:shd w:val="clear" w:color="auto" w:fill="auto"/>
        <w:spacing w:line="341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Поэтому в</w:t>
      </w:r>
      <w:r w:rsidR="00F910FD" w:rsidRPr="009C776D">
        <w:rPr>
          <w:sz w:val="24"/>
          <w:szCs w:val="24"/>
        </w:rPr>
        <w:t xml:space="preserve"> результате </w:t>
      </w:r>
      <w:r w:rsidR="00FE2B27" w:rsidRPr="00FE2B27">
        <w:rPr>
          <w:rStyle w:val="34"/>
          <w:b w:val="0"/>
          <w:sz w:val="24"/>
          <w:szCs w:val="24"/>
        </w:rPr>
        <w:t>прохождения практики</w:t>
      </w:r>
      <w:r w:rsidR="00FE2B27" w:rsidRPr="00F44A2A">
        <w:rPr>
          <w:rStyle w:val="34"/>
          <w:sz w:val="24"/>
          <w:szCs w:val="24"/>
        </w:rPr>
        <w:t xml:space="preserve"> </w:t>
      </w:r>
      <w:r w:rsidR="00F910FD" w:rsidRPr="009C776D">
        <w:rPr>
          <w:rStyle w:val="21"/>
          <w:sz w:val="24"/>
          <w:szCs w:val="24"/>
        </w:rPr>
        <w:t>ПП.</w:t>
      </w:r>
      <w:r w:rsidR="00FE2B27">
        <w:rPr>
          <w:rStyle w:val="21"/>
          <w:sz w:val="24"/>
          <w:szCs w:val="24"/>
        </w:rPr>
        <w:t xml:space="preserve"> </w:t>
      </w:r>
      <w:r w:rsidR="00F910FD" w:rsidRPr="009C776D">
        <w:rPr>
          <w:rStyle w:val="21"/>
          <w:sz w:val="24"/>
          <w:szCs w:val="24"/>
        </w:rPr>
        <w:t>О</w:t>
      </w:r>
      <w:proofErr w:type="gramStart"/>
      <w:r>
        <w:rPr>
          <w:rStyle w:val="21"/>
          <w:sz w:val="24"/>
          <w:szCs w:val="24"/>
        </w:rPr>
        <w:t>2</w:t>
      </w:r>
      <w:proofErr w:type="gramEnd"/>
      <w:r w:rsidR="00F910FD" w:rsidRPr="009C776D">
        <w:rPr>
          <w:rStyle w:val="21"/>
          <w:sz w:val="24"/>
          <w:szCs w:val="24"/>
        </w:rPr>
        <w:t xml:space="preserve"> «Педагогическая практика» </w:t>
      </w:r>
      <w:r w:rsidR="00F910FD" w:rsidRPr="009C776D">
        <w:rPr>
          <w:sz w:val="24"/>
          <w:szCs w:val="24"/>
        </w:rPr>
        <w:t>студент должен:</w:t>
      </w:r>
    </w:p>
    <w:p w:rsidR="00F910FD" w:rsidRPr="009C776D" w:rsidRDefault="00F910FD" w:rsidP="00F910FD">
      <w:pPr>
        <w:pStyle w:val="33"/>
        <w:shd w:val="clear" w:color="auto" w:fill="auto"/>
        <w:ind w:firstLine="709"/>
        <w:jc w:val="both"/>
        <w:rPr>
          <w:sz w:val="24"/>
          <w:szCs w:val="24"/>
        </w:rPr>
      </w:pPr>
      <w:r w:rsidRPr="009C776D">
        <w:rPr>
          <w:sz w:val="24"/>
          <w:szCs w:val="24"/>
        </w:rPr>
        <w:t>иметь практический опыт: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педагогической работы с </w:t>
      </w:r>
      <w:proofErr w:type="gramStart"/>
      <w:r w:rsidRPr="009C776D">
        <w:rPr>
          <w:sz w:val="24"/>
          <w:szCs w:val="24"/>
        </w:rPr>
        <w:t>обучающимися</w:t>
      </w:r>
      <w:proofErr w:type="gramEnd"/>
      <w:r w:rsidRPr="009C776D">
        <w:rPr>
          <w:sz w:val="24"/>
          <w:szCs w:val="24"/>
        </w:rPr>
        <w:t xml:space="preserve"> разных возрастов и уровня подготовленности;</w:t>
      </w:r>
    </w:p>
    <w:p w:rsidR="00F910F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применения различных методик обучения; лекционной работы; </w:t>
      </w:r>
    </w:p>
    <w:p w:rsidR="00F910FD" w:rsidRPr="009C776D" w:rsidRDefault="00F910FD" w:rsidP="00F910FD">
      <w:pPr>
        <w:pStyle w:val="20"/>
        <w:shd w:val="clear" w:color="auto" w:fill="auto"/>
        <w:tabs>
          <w:tab w:val="left" w:pos="993"/>
        </w:tabs>
        <w:ind w:left="709" w:firstLine="0"/>
        <w:rPr>
          <w:sz w:val="24"/>
          <w:szCs w:val="24"/>
        </w:rPr>
      </w:pPr>
      <w:r w:rsidRPr="009C776D">
        <w:rPr>
          <w:rStyle w:val="21"/>
          <w:sz w:val="24"/>
          <w:szCs w:val="24"/>
        </w:rPr>
        <w:t>уметь: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  <w:tab w:val="left" w:pos="2555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организовывать</w:t>
      </w:r>
      <w:r w:rsidRPr="009C776D">
        <w:rPr>
          <w:sz w:val="24"/>
          <w:szCs w:val="24"/>
        </w:rPr>
        <w:tab/>
        <w:t xml:space="preserve">и методически подготавливать проведение урока </w:t>
      </w:r>
      <w:proofErr w:type="gramStart"/>
      <w:r w:rsidRPr="009C776D">
        <w:rPr>
          <w:sz w:val="24"/>
          <w:szCs w:val="24"/>
        </w:rPr>
        <w:t>в</w:t>
      </w:r>
      <w:proofErr w:type="gramEnd"/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исполнительском </w:t>
      </w:r>
      <w:proofErr w:type="gramStart"/>
      <w:r w:rsidRPr="009C776D">
        <w:rPr>
          <w:sz w:val="24"/>
          <w:szCs w:val="24"/>
        </w:rPr>
        <w:t>классе</w:t>
      </w:r>
      <w:proofErr w:type="gramEnd"/>
      <w:r w:rsidRPr="009C776D">
        <w:rPr>
          <w:sz w:val="24"/>
          <w:szCs w:val="24"/>
        </w:rPr>
        <w:t>;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проводить методический разбор музыкально-педагогического репертуара в образовательных организациях дополнительного образования детей (детских школах </w:t>
      </w:r>
      <w:r w:rsidRPr="009C776D">
        <w:rPr>
          <w:sz w:val="24"/>
          <w:szCs w:val="24"/>
        </w:rPr>
        <w:lastRenderedPageBreak/>
        <w:t>искусств по видам);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организовывать обучение учащихся на инструменте с учетом их возраста и уровня подготовки;</w:t>
      </w:r>
    </w:p>
    <w:p w:rsidR="00F910F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пользоваться специальной литературой; </w:t>
      </w:r>
    </w:p>
    <w:p w:rsidR="00F910FD" w:rsidRPr="009C776D" w:rsidRDefault="00F910FD" w:rsidP="00F910FD">
      <w:pPr>
        <w:pStyle w:val="20"/>
        <w:shd w:val="clear" w:color="auto" w:fill="auto"/>
        <w:tabs>
          <w:tab w:val="left" w:pos="993"/>
        </w:tabs>
        <w:ind w:left="709" w:firstLine="0"/>
        <w:rPr>
          <w:sz w:val="24"/>
          <w:szCs w:val="24"/>
        </w:rPr>
      </w:pPr>
      <w:r w:rsidRPr="009C776D">
        <w:rPr>
          <w:rStyle w:val="21"/>
          <w:sz w:val="24"/>
          <w:szCs w:val="24"/>
        </w:rPr>
        <w:t>знать: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творческие и педагогические </w:t>
      </w:r>
      <w:proofErr w:type="spellStart"/>
      <w:r w:rsidRPr="009C776D">
        <w:rPr>
          <w:sz w:val="24"/>
          <w:szCs w:val="24"/>
        </w:rPr>
        <w:t>щколы</w:t>
      </w:r>
      <w:proofErr w:type="spellEnd"/>
      <w:r w:rsidRPr="009C776D">
        <w:rPr>
          <w:sz w:val="24"/>
          <w:szCs w:val="24"/>
        </w:rPr>
        <w:t>;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наиболее известные методические системы обучения игре на инструменте (отечественные и зарубежные);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музыкально-педагогический репертуар в образовательных организациях дополнительного образования детей (детских школах искусств по видам искусств);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профессиональную терминологию;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психолого-педагогические особенности работы с детьми </w:t>
      </w:r>
      <w:proofErr w:type="spellStart"/>
      <w:r w:rsidRPr="009C776D">
        <w:rPr>
          <w:sz w:val="24"/>
          <w:szCs w:val="24"/>
        </w:rPr>
        <w:t>дощкольного</w:t>
      </w:r>
      <w:proofErr w:type="spellEnd"/>
      <w:r w:rsidRPr="009C776D">
        <w:rPr>
          <w:sz w:val="24"/>
          <w:szCs w:val="24"/>
        </w:rPr>
        <w:t xml:space="preserve"> и школьного возраста;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современные методики обучения игре на инструменте детей разного возраста;</w:t>
      </w:r>
    </w:p>
    <w:p w:rsidR="00F910FD" w:rsidRPr="009C776D" w:rsidRDefault="00F910FD" w:rsidP="00F910FD">
      <w:pPr>
        <w:pStyle w:val="20"/>
        <w:numPr>
          <w:ilvl w:val="0"/>
          <w:numId w:val="30"/>
        </w:numPr>
        <w:shd w:val="clear" w:color="auto" w:fill="auto"/>
        <w:tabs>
          <w:tab w:val="left" w:pos="993"/>
        </w:tabs>
        <w:ind w:left="0" w:firstLine="709"/>
        <w:rPr>
          <w:sz w:val="24"/>
          <w:szCs w:val="24"/>
        </w:rPr>
      </w:pPr>
      <w:r w:rsidRPr="009C776D">
        <w:rPr>
          <w:sz w:val="24"/>
          <w:szCs w:val="24"/>
        </w:rPr>
        <w:t>порядок ведения учебной документации в образовательных организациях дополнительного образования, общеобразовательных организациях и профессиональных образовательных организациях; требования к личности педагога; основы теории воспитания и образования.</w:t>
      </w:r>
    </w:p>
    <w:p w:rsidR="008D5068" w:rsidRPr="00F44A2A" w:rsidRDefault="00F910FD" w:rsidP="008D5068">
      <w:pPr>
        <w:pStyle w:val="20"/>
        <w:shd w:val="clear" w:color="auto" w:fill="auto"/>
        <w:spacing w:line="326" w:lineRule="exact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20F5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3A569C" w:rsidRPr="003A569C">
        <w:rPr>
          <w:b/>
          <w:sz w:val="24"/>
          <w:szCs w:val="24"/>
        </w:rPr>
        <w:t>Организацио</w:t>
      </w:r>
      <w:r>
        <w:rPr>
          <w:b/>
          <w:sz w:val="24"/>
          <w:szCs w:val="24"/>
        </w:rPr>
        <w:t>нно-управленческая деятельность</w:t>
      </w:r>
      <w:r w:rsidR="008D5068">
        <w:rPr>
          <w:b/>
          <w:sz w:val="24"/>
          <w:szCs w:val="24"/>
        </w:rPr>
        <w:t xml:space="preserve"> </w:t>
      </w:r>
      <w:r w:rsidR="008D5068">
        <w:rPr>
          <w:b/>
          <w:sz w:val="24"/>
          <w:szCs w:val="24"/>
        </w:rPr>
        <w:t>формирует компетенции</w:t>
      </w:r>
      <w:r w:rsidR="008D5068" w:rsidRPr="00F44A2A">
        <w:rPr>
          <w:b/>
          <w:sz w:val="24"/>
          <w:szCs w:val="24"/>
        </w:rPr>
        <w:t>: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 xml:space="preserve">ПК 3.1. Исполнять обязанности руководителя </w:t>
      </w:r>
      <w:proofErr w:type="spellStart"/>
      <w:r w:rsidRPr="00FD4C28">
        <w:rPr>
          <w:sz w:val="24"/>
          <w:szCs w:val="24"/>
        </w:rPr>
        <w:t>эстрадно</w:t>
      </w:r>
      <w:proofErr w:type="spellEnd"/>
      <w:r w:rsidRPr="00FD4C28">
        <w:rPr>
          <w:sz w:val="24"/>
          <w:szCs w:val="24"/>
        </w:rPr>
        <w:t>-джазового творческого коллектива.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3A569C" w:rsidRPr="00FD4C28" w:rsidRDefault="003A569C" w:rsidP="003A569C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>ПК 3.3. Применять базовые знания современной оркестровки и аранжировки.</w:t>
      </w:r>
    </w:p>
    <w:p w:rsidR="003A569C" w:rsidRDefault="003A569C" w:rsidP="003D0ACF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FD4C28">
        <w:rPr>
          <w:sz w:val="24"/>
          <w:szCs w:val="24"/>
        </w:rPr>
        <w:t xml:space="preserve">ПК 3.4. Использовать знания методов руководства </w:t>
      </w:r>
      <w:proofErr w:type="spellStart"/>
      <w:r w:rsidRPr="00FD4C28">
        <w:rPr>
          <w:sz w:val="24"/>
          <w:szCs w:val="24"/>
        </w:rPr>
        <w:t>эстрадно</w:t>
      </w:r>
      <w:proofErr w:type="spellEnd"/>
      <w:r w:rsidRPr="00FD4C28">
        <w:rPr>
          <w:sz w:val="24"/>
          <w:szCs w:val="24"/>
        </w:rPr>
        <w:t>-джазовым коллективом и основных принципов организации его деятельности.</w:t>
      </w:r>
    </w:p>
    <w:p w:rsidR="008D5068" w:rsidRPr="002B6DCD" w:rsidRDefault="008D5068" w:rsidP="00055811">
      <w:pPr>
        <w:pStyle w:val="20"/>
        <w:spacing w:line="326" w:lineRule="exact"/>
        <w:ind w:firstLine="709"/>
        <w:rPr>
          <w:rStyle w:val="34"/>
          <w:b w:val="0"/>
          <w:sz w:val="24"/>
          <w:szCs w:val="24"/>
        </w:rPr>
      </w:pPr>
      <w:r w:rsidRPr="002B6DCD">
        <w:rPr>
          <w:sz w:val="24"/>
          <w:szCs w:val="24"/>
        </w:rPr>
        <w:t>Поэтому в результате</w:t>
      </w:r>
      <w:r w:rsidRPr="002B6DCD">
        <w:rPr>
          <w:b/>
          <w:sz w:val="24"/>
          <w:szCs w:val="24"/>
        </w:rPr>
        <w:t xml:space="preserve"> </w:t>
      </w:r>
      <w:r w:rsidR="00FE2B27" w:rsidRPr="002B6DCD">
        <w:rPr>
          <w:rStyle w:val="34"/>
          <w:b w:val="0"/>
          <w:sz w:val="24"/>
          <w:szCs w:val="24"/>
        </w:rPr>
        <w:t>прохождения практики</w:t>
      </w:r>
      <w:r w:rsidR="002B6DCD" w:rsidRPr="002B6DCD">
        <w:rPr>
          <w:rStyle w:val="34"/>
          <w:b w:val="0"/>
          <w:sz w:val="24"/>
          <w:szCs w:val="24"/>
        </w:rPr>
        <w:t xml:space="preserve"> </w:t>
      </w:r>
      <w:proofErr w:type="spellStart"/>
      <w:r w:rsidR="002B6DCD" w:rsidRPr="002B6DCD">
        <w:rPr>
          <w:rStyle w:val="34"/>
          <w:b w:val="0"/>
          <w:sz w:val="24"/>
          <w:szCs w:val="24"/>
        </w:rPr>
        <w:t>студнт</w:t>
      </w:r>
      <w:proofErr w:type="spellEnd"/>
      <w:r w:rsidR="002B6DCD" w:rsidRPr="002B6DCD">
        <w:rPr>
          <w:rStyle w:val="34"/>
          <w:b w:val="0"/>
          <w:sz w:val="24"/>
          <w:szCs w:val="24"/>
        </w:rPr>
        <w:t xml:space="preserve"> </w:t>
      </w:r>
      <w:proofErr w:type="gramStart"/>
      <w:r w:rsidR="002B6DCD" w:rsidRPr="002B6DCD">
        <w:rPr>
          <w:rStyle w:val="34"/>
          <w:b w:val="0"/>
          <w:sz w:val="24"/>
          <w:szCs w:val="24"/>
        </w:rPr>
        <w:t>до</w:t>
      </w:r>
      <w:r w:rsidR="002B6DCD">
        <w:rPr>
          <w:rStyle w:val="34"/>
          <w:b w:val="0"/>
          <w:sz w:val="24"/>
          <w:szCs w:val="24"/>
        </w:rPr>
        <w:t>л</w:t>
      </w:r>
      <w:r w:rsidR="002B6DCD" w:rsidRPr="002B6DCD">
        <w:rPr>
          <w:rStyle w:val="34"/>
          <w:b w:val="0"/>
          <w:sz w:val="24"/>
          <w:szCs w:val="24"/>
        </w:rPr>
        <w:t>жен</w:t>
      </w:r>
      <w:proofErr w:type="gramEnd"/>
      <w:r w:rsidR="002B6DCD" w:rsidRPr="002B6DCD">
        <w:rPr>
          <w:rStyle w:val="34"/>
          <w:b w:val="0"/>
          <w:sz w:val="24"/>
          <w:szCs w:val="24"/>
        </w:rPr>
        <w:t>:</w:t>
      </w:r>
    </w:p>
    <w:p w:rsidR="002B6DCD" w:rsidRPr="002B6DCD" w:rsidRDefault="002B6DCD" w:rsidP="002B6DCD">
      <w:pPr>
        <w:pStyle w:val="20"/>
        <w:spacing w:line="326" w:lineRule="exact"/>
        <w:ind w:firstLine="709"/>
        <w:rPr>
          <w:color w:val="auto"/>
          <w:sz w:val="24"/>
          <w:szCs w:val="24"/>
        </w:rPr>
      </w:pPr>
      <w:r w:rsidRPr="002B6DCD">
        <w:rPr>
          <w:b/>
          <w:color w:val="auto"/>
          <w:sz w:val="24"/>
          <w:szCs w:val="24"/>
        </w:rPr>
        <w:t>иметь практический опыт</w:t>
      </w:r>
      <w:r w:rsidRPr="002B6DCD">
        <w:rPr>
          <w:color w:val="auto"/>
          <w:sz w:val="24"/>
          <w:szCs w:val="24"/>
        </w:rPr>
        <w:t xml:space="preserve"> </w:t>
      </w:r>
      <w:r w:rsidRPr="002B6DCD">
        <w:rPr>
          <w:color w:val="auto"/>
          <w:sz w:val="24"/>
          <w:szCs w:val="24"/>
        </w:rPr>
        <w:t>репетиционной работы в качестве</w:t>
      </w:r>
      <w:r>
        <w:rPr>
          <w:color w:val="auto"/>
          <w:sz w:val="24"/>
          <w:szCs w:val="24"/>
        </w:rPr>
        <w:t xml:space="preserve"> </w:t>
      </w:r>
      <w:r w:rsidRPr="002B6DCD">
        <w:rPr>
          <w:color w:val="auto"/>
          <w:sz w:val="24"/>
          <w:szCs w:val="24"/>
        </w:rPr>
        <w:t>дирижера эстрадного оркестра,</w:t>
      </w:r>
    </w:p>
    <w:p w:rsidR="002B6DCD" w:rsidRPr="002B6DCD" w:rsidRDefault="002B6DCD" w:rsidP="002B6DCD">
      <w:pPr>
        <w:pStyle w:val="20"/>
        <w:shd w:val="clear" w:color="auto" w:fill="auto"/>
        <w:tabs>
          <w:tab w:val="left" w:pos="993"/>
        </w:tabs>
        <w:ind w:left="709" w:firstLine="0"/>
        <w:rPr>
          <w:b/>
          <w:color w:val="auto"/>
          <w:sz w:val="24"/>
          <w:szCs w:val="24"/>
        </w:rPr>
      </w:pPr>
      <w:r w:rsidRPr="002B6DCD">
        <w:rPr>
          <w:rStyle w:val="21"/>
          <w:color w:val="auto"/>
          <w:sz w:val="24"/>
          <w:szCs w:val="24"/>
        </w:rPr>
        <w:t>уметь</w:t>
      </w:r>
      <w:r w:rsidRPr="002B6DCD">
        <w:rPr>
          <w:rStyle w:val="21"/>
          <w:color w:val="auto"/>
          <w:sz w:val="24"/>
          <w:szCs w:val="24"/>
        </w:rPr>
        <w:t xml:space="preserve"> </w:t>
      </w:r>
      <w:r w:rsidRPr="002B6DCD">
        <w:rPr>
          <w:rStyle w:val="21"/>
          <w:b w:val="0"/>
          <w:color w:val="auto"/>
          <w:sz w:val="24"/>
          <w:szCs w:val="24"/>
        </w:rPr>
        <w:t>планировать и организовывать деятельность творческого коллектива в плане репетиций и концертной деятельности</w:t>
      </w:r>
    </w:p>
    <w:p w:rsidR="002B6DCD" w:rsidRPr="002B6DCD" w:rsidRDefault="002B6DCD" w:rsidP="002B6DCD">
      <w:pPr>
        <w:pStyle w:val="20"/>
        <w:shd w:val="clear" w:color="auto" w:fill="auto"/>
        <w:tabs>
          <w:tab w:val="left" w:pos="993"/>
        </w:tabs>
        <w:ind w:left="709" w:firstLine="0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знать </w:t>
      </w:r>
      <w:r w:rsidRPr="002B6DCD">
        <w:rPr>
          <w:rStyle w:val="21"/>
          <w:color w:val="auto"/>
          <w:sz w:val="24"/>
          <w:szCs w:val="24"/>
        </w:rPr>
        <w:t>о</w:t>
      </w:r>
      <w:r w:rsidRPr="002B6DCD">
        <w:rPr>
          <w:color w:val="auto"/>
          <w:sz w:val="24"/>
          <w:szCs w:val="24"/>
        </w:rPr>
        <w:t>сновы управления коллективом</w:t>
      </w:r>
    </w:p>
    <w:p w:rsidR="002B6DCD" w:rsidRDefault="002B6DCD" w:rsidP="00580758">
      <w:pPr>
        <w:pStyle w:val="30"/>
        <w:keepNext/>
        <w:keepLines/>
        <w:shd w:val="clear" w:color="auto" w:fill="auto"/>
        <w:tabs>
          <w:tab w:val="left" w:pos="1252"/>
        </w:tabs>
        <w:spacing w:line="280" w:lineRule="exact"/>
        <w:ind w:left="709" w:firstLine="0"/>
        <w:rPr>
          <w:sz w:val="24"/>
          <w:szCs w:val="24"/>
        </w:rPr>
      </w:pPr>
      <w:bookmarkStart w:id="2" w:name="bookmark3"/>
    </w:p>
    <w:p w:rsidR="003834A1" w:rsidRPr="009C776D" w:rsidRDefault="002B6DCD" w:rsidP="00580758">
      <w:pPr>
        <w:pStyle w:val="30"/>
        <w:keepNext/>
        <w:keepLines/>
        <w:shd w:val="clear" w:color="auto" w:fill="auto"/>
        <w:tabs>
          <w:tab w:val="left" w:pos="1252"/>
        </w:tabs>
        <w:spacing w:line="280" w:lineRule="exact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9C776D">
        <w:rPr>
          <w:sz w:val="24"/>
          <w:szCs w:val="24"/>
        </w:rPr>
        <w:t>ОБЪЕМ ПРОИЗВОДСТВЕННОЙ ПРАКТИКИ, ВИДЫ УЧЕБНОЙ РАБОТЫ</w:t>
      </w:r>
      <w:bookmarkEnd w:id="2"/>
    </w:p>
    <w:p w:rsidR="003834A1" w:rsidRDefault="003834A1" w:rsidP="007D4E09">
      <w:pPr>
        <w:pStyle w:val="20"/>
        <w:shd w:val="clear" w:color="auto" w:fill="auto"/>
        <w:tabs>
          <w:tab w:val="left" w:pos="298"/>
        </w:tabs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5047"/>
        <w:gridCol w:w="931"/>
        <w:gridCol w:w="931"/>
        <w:gridCol w:w="1236"/>
      </w:tblGrid>
      <w:tr w:rsidR="00D20F53" w:rsidRPr="00D20F53" w:rsidTr="00D20F53">
        <w:trPr>
          <w:trHeight w:val="33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3" w:rsidRPr="00D20F53" w:rsidRDefault="00D20F53" w:rsidP="00D20F53">
            <w:pPr>
              <w:autoSpaceDN w:val="0"/>
              <w:spacing w:after="120" w:line="276" w:lineRule="auto"/>
              <w:ind w:left="-57" w:right="-57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  <w:r w:rsidRPr="00D20F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ПП.00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3" w:rsidRPr="00D20F53" w:rsidRDefault="00D20F53" w:rsidP="00D20F53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  <w:r w:rsidRPr="00D20F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811D20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lang w:eastAsia="en-US"/>
              </w:rPr>
            </w:pPr>
            <w:r w:rsidRPr="00D20F53">
              <w:rPr>
                <w:rFonts w:ascii="Times New Roman" w:hAnsi="Times New Roman" w:cs="Times New Roman"/>
                <w:lang w:eastAsia="en-US"/>
              </w:rPr>
              <w:t xml:space="preserve">5 </w:t>
            </w:r>
            <w:proofErr w:type="spellStart"/>
            <w:r w:rsidRPr="00D20F53"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 w:rsidRPr="00D20F5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811D20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lang w:eastAsia="en-US"/>
              </w:rPr>
            </w:pPr>
            <w:r w:rsidRPr="00D20F53"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D20F53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</w:p>
          <w:p w:rsidR="00D20F53" w:rsidRPr="00D20F53" w:rsidRDefault="00D20F53" w:rsidP="00D20F53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0F53" w:rsidRPr="00D20F53" w:rsidTr="00D20F53">
        <w:trPr>
          <w:trHeight w:val="35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3" w:rsidRPr="00D20F53" w:rsidRDefault="00D20F53" w:rsidP="00D20F53">
            <w:pPr>
              <w:autoSpaceDN w:val="0"/>
              <w:spacing w:after="120" w:line="276" w:lineRule="auto"/>
              <w:ind w:left="-57" w:right="-57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  <w:r w:rsidRPr="00D20F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ПП.01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3" w:rsidRPr="00D20F53" w:rsidRDefault="00D20F53" w:rsidP="00D20F53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  <w:r w:rsidRPr="00D20F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Исполнительская практика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811D20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lang w:eastAsia="en-US"/>
              </w:rPr>
            </w:pPr>
            <w:r w:rsidRPr="00D20F53">
              <w:rPr>
                <w:rFonts w:ascii="Times New Roman" w:hAnsi="Times New Roman" w:cs="Times New Roman"/>
                <w:lang w:eastAsia="en-US"/>
              </w:rPr>
              <w:t xml:space="preserve">4 </w:t>
            </w:r>
            <w:proofErr w:type="spellStart"/>
            <w:r w:rsidRPr="00D20F53"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 w:rsidRPr="00D20F5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811D20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lang w:eastAsia="en-US"/>
              </w:rPr>
            </w:pPr>
            <w:r w:rsidRPr="00D20F53">
              <w:rPr>
                <w:rFonts w:ascii="Times New Roman" w:eastAsia="Lucida Grande CY" w:hAnsi="Times New Roman" w:cs="Times New Roman"/>
                <w:lang w:eastAsia="en-US"/>
              </w:rPr>
              <w:t>144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D20F53">
            <w:pPr>
              <w:keepNext/>
              <w:autoSpaceDN w:val="0"/>
              <w:spacing w:after="120" w:line="276" w:lineRule="auto"/>
              <w:ind w:right="-57"/>
              <w:jc w:val="center"/>
              <w:outlineLvl w:val="2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  <w:t>5-8 семестры</w:t>
            </w:r>
          </w:p>
        </w:tc>
      </w:tr>
      <w:tr w:rsidR="00D20F53" w:rsidRPr="00D20F53" w:rsidTr="00D20F53"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3" w:rsidRPr="00D20F53" w:rsidRDefault="00D20F53" w:rsidP="00D20F53">
            <w:pPr>
              <w:autoSpaceDN w:val="0"/>
              <w:spacing w:after="120" w:line="276" w:lineRule="auto"/>
              <w:ind w:left="-57" w:right="-57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  <w:r w:rsidRPr="00D20F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ПП.02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53" w:rsidRPr="00D20F53" w:rsidRDefault="00D20F53" w:rsidP="00D20F53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  <w:r w:rsidRPr="00D20F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Педагогическая практика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811D20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lang w:eastAsia="en-US"/>
              </w:rPr>
            </w:pPr>
            <w:r w:rsidRPr="00D20F53">
              <w:rPr>
                <w:rFonts w:ascii="Times New Roman" w:hAnsi="Times New Roman" w:cs="Times New Roman"/>
                <w:lang w:eastAsia="en-US"/>
              </w:rPr>
              <w:t xml:space="preserve">1 </w:t>
            </w:r>
            <w:proofErr w:type="spellStart"/>
            <w:r w:rsidRPr="00D20F53"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 w:rsidRPr="00D20F5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811D20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lang w:eastAsia="en-US"/>
              </w:rPr>
            </w:pPr>
            <w:r w:rsidRPr="00D20F53">
              <w:rPr>
                <w:rFonts w:ascii="Times New Roman" w:eastAsia="Lucida Grande CY" w:hAnsi="Times New Roman" w:cs="Times New Roman"/>
                <w:lang w:eastAsia="en-US"/>
              </w:rPr>
              <w:t>36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D20F53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  <w:t>5,6 семестры</w:t>
            </w:r>
          </w:p>
          <w:p w:rsidR="00D20F53" w:rsidRPr="00D20F53" w:rsidRDefault="00D20F53" w:rsidP="00D20F53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0F53" w:rsidRPr="00D20F53" w:rsidTr="00D20F53"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D20F53">
            <w:pPr>
              <w:autoSpaceDN w:val="0"/>
              <w:spacing w:after="120" w:line="27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0F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ПДП.00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D20F53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0F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Производственная практика  (преддипломная)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811D20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D20F53">
              <w:rPr>
                <w:rFonts w:ascii="Times New Roman" w:hAnsi="Times New Roman" w:cs="Times New Roman"/>
                <w:lang w:eastAsia="en-US"/>
              </w:rPr>
              <w:t xml:space="preserve">1 </w:t>
            </w:r>
            <w:proofErr w:type="spellStart"/>
            <w:r w:rsidRPr="00D20F53"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 w:rsidRPr="00D20F5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811D20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lang w:eastAsia="en-US"/>
              </w:rPr>
            </w:pPr>
            <w:r w:rsidRPr="00D20F53">
              <w:rPr>
                <w:rFonts w:ascii="Times New Roman" w:eastAsia="Lucida Grande CY" w:hAnsi="Times New Roman" w:cs="Times New Roman"/>
                <w:lang w:eastAsia="en-US"/>
              </w:rPr>
              <w:t>36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53" w:rsidRPr="00D20F53" w:rsidRDefault="00D20F53" w:rsidP="00D20F53">
            <w:pPr>
              <w:keepNext/>
              <w:autoSpaceDN w:val="0"/>
              <w:spacing w:after="120" w:line="276" w:lineRule="auto"/>
              <w:ind w:left="-57" w:right="-57"/>
              <w:jc w:val="center"/>
              <w:outlineLvl w:val="2"/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eastAsia="en-US"/>
              </w:rPr>
              <w:t>8 семестр</w:t>
            </w:r>
          </w:p>
        </w:tc>
      </w:tr>
    </w:tbl>
    <w:p w:rsidR="00904F30" w:rsidRDefault="00904F30" w:rsidP="007D4E09">
      <w:pPr>
        <w:pStyle w:val="20"/>
        <w:shd w:val="clear" w:color="auto" w:fill="auto"/>
        <w:tabs>
          <w:tab w:val="left" w:pos="298"/>
        </w:tabs>
        <w:ind w:firstLine="0"/>
        <w:rPr>
          <w:sz w:val="24"/>
          <w:szCs w:val="24"/>
        </w:rPr>
      </w:pPr>
    </w:p>
    <w:p w:rsidR="003834A1" w:rsidRPr="009C776D" w:rsidRDefault="00580758" w:rsidP="009C776D">
      <w:pPr>
        <w:pStyle w:val="20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4C03B5">
        <w:rPr>
          <w:sz w:val="24"/>
          <w:szCs w:val="24"/>
        </w:rPr>
        <w:t xml:space="preserve">) </w:t>
      </w:r>
      <w:r w:rsidR="002B6DCD" w:rsidRPr="002B6DCD">
        <w:rPr>
          <w:rStyle w:val="211pt0"/>
          <w:sz w:val="24"/>
          <w:szCs w:val="24"/>
        </w:rPr>
        <w:t xml:space="preserve">ИСПОЛНИТЕЛЬСКАЯ </w:t>
      </w:r>
      <w:r w:rsidR="002B6DCD">
        <w:rPr>
          <w:rStyle w:val="211pt0"/>
          <w:sz w:val="24"/>
          <w:szCs w:val="24"/>
        </w:rPr>
        <w:t>ПРАКТИКА (</w:t>
      </w:r>
      <w:r w:rsidR="002B6DCD" w:rsidRPr="002B6DCD">
        <w:rPr>
          <w:rStyle w:val="211pt0"/>
          <w:sz w:val="24"/>
          <w:szCs w:val="24"/>
        </w:rPr>
        <w:t>ПП.01)</w:t>
      </w:r>
      <w:r w:rsidR="002B6DCD">
        <w:rPr>
          <w:sz w:val="20"/>
          <w:szCs w:val="20"/>
        </w:rPr>
        <w:t xml:space="preserve"> </w:t>
      </w:r>
      <w:r w:rsidR="00A670E3" w:rsidRPr="009C776D">
        <w:rPr>
          <w:sz w:val="24"/>
          <w:szCs w:val="24"/>
        </w:rPr>
        <w:t xml:space="preserve">проводится под руководством преподавателей 5-7 </w:t>
      </w:r>
      <w:proofErr w:type="gramStart"/>
      <w:r w:rsidR="00A670E3" w:rsidRPr="009C776D">
        <w:rPr>
          <w:sz w:val="24"/>
          <w:szCs w:val="24"/>
        </w:rPr>
        <w:t>семестрах</w:t>
      </w:r>
      <w:proofErr w:type="gramEnd"/>
      <w:r w:rsidR="00A670E3" w:rsidRPr="009C776D">
        <w:rPr>
          <w:sz w:val="24"/>
          <w:szCs w:val="24"/>
        </w:rPr>
        <w:t xml:space="preserve"> и представляет собой работу студентов, направленную на подготовку и осуществление концертных выступлений на конкурсах, фестивалях, участие в концертных программах, в том числе проводимых учебным заведением.</w:t>
      </w:r>
    </w:p>
    <w:p w:rsidR="003834A1" w:rsidRPr="009C776D" w:rsidRDefault="004C03B5" w:rsidP="009C776D">
      <w:pPr>
        <w:pStyle w:val="20"/>
        <w:shd w:val="clear" w:color="auto" w:fill="auto"/>
        <w:spacing w:line="336" w:lineRule="exact"/>
        <w:ind w:firstLine="709"/>
        <w:rPr>
          <w:sz w:val="24"/>
          <w:szCs w:val="24"/>
        </w:rPr>
      </w:pPr>
      <w:r>
        <w:rPr>
          <w:rStyle w:val="211pt0"/>
          <w:sz w:val="24"/>
          <w:szCs w:val="24"/>
        </w:rPr>
        <w:t xml:space="preserve">2) </w:t>
      </w:r>
      <w:r w:rsidR="00A670E3" w:rsidRPr="009C776D">
        <w:rPr>
          <w:rStyle w:val="211pt0"/>
          <w:sz w:val="24"/>
          <w:szCs w:val="24"/>
        </w:rPr>
        <w:t xml:space="preserve">ПЕДАГОГИЧЕСКАЯ ПРАКТИКА </w:t>
      </w:r>
      <w:r w:rsidR="002B6DCD">
        <w:rPr>
          <w:rStyle w:val="211pt0"/>
          <w:sz w:val="24"/>
          <w:szCs w:val="24"/>
        </w:rPr>
        <w:t>(</w:t>
      </w:r>
      <w:r w:rsidR="002B6DCD" w:rsidRPr="002B6DCD">
        <w:rPr>
          <w:rStyle w:val="211pt0"/>
          <w:sz w:val="24"/>
          <w:szCs w:val="24"/>
        </w:rPr>
        <w:t>ПП.0</w:t>
      </w:r>
      <w:r w:rsidR="002B6DCD">
        <w:rPr>
          <w:rStyle w:val="211pt0"/>
          <w:sz w:val="24"/>
          <w:szCs w:val="24"/>
        </w:rPr>
        <w:t>2</w:t>
      </w:r>
      <w:r w:rsidR="002B6DCD" w:rsidRPr="002B6DCD">
        <w:rPr>
          <w:rStyle w:val="211pt0"/>
          <w:sz w:val="24"/>
          <w:szCs w:val="24"/>
        </w:rPr>
        <w:t>)</w:t>
      </w:r>
      <w:r w:rsidR="002B6DCD">
        <w:rPr>
          <w:sz w:val="20"/>
          <w:szCs w:val="20"/>
        </w:rPr>
        <w:t xml:space="preserve"> </w:t>
      </w:r>
      <w:r w:rsidR="00A670E3" w:rsidRPr="009C776D">
        <w:rPr>
          <w:sz w:val="24"/>
          <w:szCs w:val="24"/>
        </w:rPr>
        <w:t>проводится в течение 3 и 4 курсов в пассивной форме в виде ознакомления со структурой образовательных учреждений (Д</w:t>
      </w:r>
      <w:r w:rsidR="00A670E3" w:rsidRPr="009C776D">
        <w:rPr>
          <w:rStyle w:val="22"/>
          <w:sz w:val="24"/>
          <w:szCs w:val="24"/>
        </w:rPr>
        <w:t>МТТТ</w:t>
      </w:r>
      <w:r w:rsidR="00A670E3" w:rsidRPr="009C776D">
        <w:rPr>
          <w:sz w:val="24"/>
          <w:szCs w:val="24"/>
        </w:rPr>
        <w:t xml:space="preserve"> и ДШИ)</w:t>
      </w:r>
      <w:proofErr w:type="gramStart"/>
      <w:r w:rsidR="00A670E3" w:rsidRPr="009C776D">
        <w:rPr>
          <w:sz w:val="24"/>
          <w:szCs w:val="24"/>
        </w:rPr>
        <w:t>,с</w:t>
      </w:r>
      <w:proofErr w:type="gramEnd"/>
      <w:r w:rsidR="00A670E3" w:rsidRPr="009C776D">
        <w:rPr>
          <w:sz w:val="24"/>
          <w:szCs w:val="24"/>
        </w:rPr>
        <w:t xml:space="preserve"> организацией учебного процесса, а также методикой обучения.</w:t>
      </w:r>
    </w:p>
    <w:p w:rsidR="003834A1" w:rsidRPr="009C776D" w:rsidRDefault="00A670E3" w:rsidP="009C776D">
      <w:pPr>
        <w:pStyle w:val="20"/>
        <w:shd w:val="clear" w:color="auto" w:fill="auto"/>
        <w:spacing w:line="336" w:lineRule="exact"/>
        <w:ind w:firstLine="709"/>
        <w:rPr>
          <w:sz w:val="24"/>
          <w:szCs w:val="24"/>
        </w:rPr>
      </w:pPr>
      <w:r w:rsidRPr="009C776D">
        <w:rPr>
          <w:sz w:val="24"/>
          <w:szCs w:val="24"/>
        </w:rPr>
        <w:t>Базами практики являются культурно - досуговые учреждения, детские школы искусств, детские музыкальные школы, общеобразовательные учреждения, колледж искусств.</w:t>
      </w:r>
    </w:p>
    <w:p w:rsidR="003834A1" w:rsidRDefault="004C03B5" w:rsidP="009C776D">
      <w:pPr>
        <w:pStyle w:val="20"/>
        <w:shd w:val="clear" w:color="auto" w:fill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3) </w:t>
      </w:r>
      <w:proofErr w:type="gramStart"/>
      <w:r w:rsidR="00A670E3" w:rsidRPr="009C776D">
        <w:rPr>
          <w:rStyle w:val="211pt0"/>
          <w:sz w:val="24"/>
          <w:szCs w:val="24"/>
        </w:rPr>
        <w:t>ПРЕДДИПЛОМНАЯ</w:t>
      </w:r>
      <w:proofErr w:type="gramEnd"/>
      <w:r w:rsidR="002B6DCD">
        <w:rPr>
          <w:rStyle w:val="211pt0"/>
          <w:sz w:val="24"/>
          <w:szCs w:val="24"/>
        </w:rPr>
        <w:t xml:space="preserve"> ПРКАТИКА </w:t>
      </w:r>
      <w:r w:rsidR="002B6DCD">
        <w:rPr>
          <w:rStyle w:val="211pt0"/>
          <w:sz w:val="24"/>
          <w:szCs w:val="24"/>
        </w:rPr>
        <w:t>(</w:t>
      </w:r>
      <w:r w:rsidR="002B6DCD" w:rsidRPr="002B6DCD">
        <w:rPr>
          <w:rStyle w:val="211pt0"/>
          <w:sz w:val="24"/>
          <w:szCs w:val="24"/>
        </w:rPr>
        <w:t>П</w:t>
      </w:r>
      <w:r w:rsidR="002B6DCD">
        <w:rPr>
          <w:rStyle w:val="211pt0"/>
          <w:sz w:val="24"/>
          <w:szCs w:val="24"/>
        </w:rPr>
        <w:t>ДП.00</w:t>
      </w:r>
      <w:r w:rsidR="002B6DCD" w:rsidRPr="002B6DCD">
        <w:rPr>
          <w:rStyle w:val="211pt0"/>
          <w:sz w:val="24"/>
          <w:szCs w:val="24"/>
        </w:rPr>
        <w:t>)</w:t>
      </w:r>
      <w:r w:rsidR="002B6DCD">
        <w:rPr>
          <w:sz w:val="20"/>
          <w:szCs w:val="20"/>
        </w:rPr>
        <w:t xml:space="preserve"> </w:t>
      </w:r>
      <w:r w:rsidR="00A670E3" w:rsidRPr="009C776D">
        <w:rPr>
          <w:rStyle w:val="211pt0"/>
          <w:sz w:val="24"/>
          <w:szCs w:val="24"/>
        </w:rPr>
        <w:t xml:space="preserve"> </w:t>
      </w:r>
      <w:r w:rsidR="00A670E3" w:rsidRPr="009C776D">
        <w:rPr>
          <w:sz w:val="24"/>
          <w:szCs w:val="24"/>
        </w:rPr>
        <w:t xml:space="preserve">проводится рассредоточено в течение 8 семестра под руководством преподавателя. </w:t>
      </w:r>
      <w:r w:rsidR="00055811" w:rsidRPr="00055811">
        <w:rPr>
          <w:sz w:val="24"/>
          <w:szCs w:val="24"/>
        </w:rPr>
        <w:t xml:space="preserve">Преддипломная практика предшествует разделу ППССЗ «Государственная итоговая аттестация» (ГИА), отчет выпускника по данному виду практики является неотъемлемой частью допуска выпускника к </w:t>
      </w:r>
      <w:r w:rsidR="002B6DCD">
        <w:rPr>
          <w:sz w:val="24"/>
          <w:szCs w:val="24"/>
        </w:rPr>
        <w:t>итоговой государственной аттестации</w:t>
      </w:r>
      <w:r w:rsidR="00055811">
        <w:rPr>
          <w:sz w:val="24"/>
          <w:szCs w:val="24"/>
        </w:rPr>
        <w:t xml:space="preserve">. </w:t>
      </w:r>
      <w:r w:rsidR="00A670E3" w:rsidRPr="009C776D">
        <w:rPr>
          <w:sz w:val="24"/>
          <w:szCs w:val="24"/>
        </w:rPr>
        <w:t>Производственная практика (преддипломная) включает в себя практические занятия по дисциплинам «Ансамблевое исполнительство» и «</w:t>
      </w:r>
      <w:proofErr w:type="spellStart"/>
      <w:r w:rsidR="00A670E3" w:rsidRPr="009C776D">
        <w:rPr>
          <w:sz w:val="24"/>
          <w:szCs w:val="24"/>
        </w:rPr>
        <w:t>Дирижирование</w:t>
      </w:r>
      <w:proofErr w:type="spellEnd"/>
      <w:r w:rsidR="00A670E3" w:rsidRPr="009C776D">
        <w:rPr>
          <w:sz w:val="24"/>
          <w:szCs w:val="24"/>
        </w:rPr>
        <w:t>, чтение партитур и работа с оркестром»</w:t>
      </w:r>
      <w:r w:rsidR="002B6DCD">
        <w:rPr>
          <w:sz w:val="24"/>
          <w:szCs w:val="24"/>
        </w:rPr>
        <w:t>,</w:t>
      </w:r>
      <w:r w:rsidR="00A670E3" w:rsidRPr="009C776D">
        <w:rPr>
          <w:sz w:val="24"/>
          <w:szCs w:val="24"/>
        </w:rPr>
        <w:t xml:space="preserve"> обеспечивающие подготовку государственной (итоговой) аттестации.</w:t>
      </w:r>
    </w:p>
    <w:p w:rsidR="002B6DCD" w:rsidRPr="009C776D" w:rsidRDefault="002B6DCD" w:rsidP="009C776D">
      <w:pPr>
        <w:pStyle w:val="20"/>
        <w:shd w:val="clear" w:color="auto" w:fill="auto"/>
        <w:ind w:firstLine="709"/>
        <w:rPr>
          <w:sz w:val="24"/>
          <w:szCs w:val="24"/>
        </w:rPr>
      </w:pPr>
    </w:p>
    <w:p w:rsidR="003834A1" w:rsidRPr="009C776D" w:rsidRDefault="002B6DCD" w:rsidP="002B6DCD">
      <w:pPr>
        <w:pStyle w:val="30"/>
        <w:keepNext/>
        <w:keepLines/>
        <w:shd w:val="clear" w:color="auto" w:fill="auto"/>
        <w:tabs>
          <w:tab w:val="left" w:pos="1092"/>
        </w:tabs>
        <w:spacing w:line="326" w:lineRule="exact"/>
        <w:ind w:left="709" w:firstLine="0"/>
        <w:jc w:val="left"/>
        <w:rPr>
          <w:sz w:val="24"/>
          <w:szCs w:val="24"/>
        </w:rPr>
      </w:pPr>
      <w:bookmarkStart w:id="3" w:name="bookmark5"/>
      <w:r>
        <w:rPr>
          <w:sz w:val="24"/>
          <w:szCs w:val="24"/>
        </w:rPr>
        <w:t xml:space="preserve">4 </w:t>
      </w:r>
      <w:r w:rsidRPr="009C776D">
        <w:rPr>
          <w:sz w:val="24"/>
          <w:szCs w:val="24"/>
        </w:rPr>
        <w:t>СОДЕРЖАНИЕ ПРОИЗВОДСТВЕННОЙ ПРАКТИКИ</w:t>
      </w:r>
      <w:bookmarkEnd w:id="3"/>
    </w:p>
    <w:p w:rsidR="003834A1" w:rsidRDefault="00A670E3" w:rsidP="002B6DCD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  <w:r w:rsidRPr="009C776D">
        <w:rPr>
          <w:sz w:val="24"/>
          <w:szCs w:val="24"/>
        </w:rPr>
        <w:t>Производственная практика является обязательным разделом ООП и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обеспечивающих подготовку и защиту выпускной квалификационной работы.</w:t>
      </w:r>
    </w:p>
    <w:p w:rsidR="00B43524" w:rsidRPr="009C776D" w:rsidRDefault="00B43524" w:rsidP="002B6DCD">
      <w:pPr>
        <w:pStyle w:val="20"/>
        <w:shd w:val="clear" w:color="auto" w:fill="auto"/>
        <w:spacing w:line="326" w:lineRule="exact"/>
        <w:ind w:firstLine="709"/>
        <w:rPr>
          <w:sz w:val="24"/>
          <w:szCs w:val="24"/>
        </w:rPr>
      </w:pPr>
    </w:p>
    <w:p w:rsidR="003834A1" w:rsidRPr="009C776D" w:rsidRDefault="00B43524" w:rsidP="009C776D">
      <w:pPr>
        <w:pStyle w:val="30"/>
        <w:keepNext/>
        <w:keepLines/>
        <w:shd w:val="clear" w:color="auto" w:fill="auto"/>
        <w:spacing w:line="280" w:lineRule="exact"/>
        <w:ind w:firstLine="709"/>
        <w:jc w:val="left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 xml:space="preserve">1 </w:t>
      </w:r>
      <w:r w:rsidR="00A670E3" w:rsidRPr="009C776D">
        <w:rPr>
          <w:sz w:val="24"/>
          <w:szCs w:val="24"/>
        </w:rPr>
        <w:t>Содержание производственной практики (Исполнительская</w:t>
      </w:r>
      <w:bookmarkStart w:id="5" w:name="bookmark7"/>
      <w:bookmarkEnd w:id="4"/>
      <w:r w:rsidR="007B647B" w:rsidRPr="007B647B">
        <w:rPr>
          <w:sz w:val="24"/>
          <w:szCs w:val="24"/>
        </w:rPr>
        <w:t xml:space="preserve"> </w:t>
      </w:r>
      <w:r w:rsidR="00A670E3" w:rsidRPr="009C776D">
        <w:rPr>
          <w:sz w:val="24"/>
          <w:szCs w:val="24"/>
        </w:rPr>
        <w:t>практика)</w:t>
      </w:r>
      <w:bookmarkEnd w:id="5"/>
    </w:p>
    <w:p w:rsidR="003834A1" w:rsidRPr="009C776D" w:rsidRDefault="00A670E3" w:rsidP="009C776D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9C776D">
        <w:rPr>
          <w:rStyle w:val="21"/>
          <w:sz w:val="24"/>
          <w:szCs w:val="24"/>
        </w:rPr>
        <w:t xml:space="preserve">Целью </w:t>
      </w:r>
      <w:r w:rsidRPr="009C776D">
        <w:rPr>
          <w:sz w:val="24"/>
          <w:szCs w:val="24"/>
        </w:rPr>
        <w:t>производственной практики (исполнительская практика) является подготовка специалистов исполнителей на музыкальных инструментах, будущих артистов оркестров.</w:t>
      </w:r>
    </w:p>
    <w:p w:rsidR="003834A1" w:rsidRPr="009C776D" w:rsidRDefault="00A670E3" w:rsidP="009C776D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9C776D">
        <w:rPr>
          <w:rStyle w:val="21"/>
          <w:sz w:val="24"/>
          <w:szCs w:val="24"/>
        </w:rPr>
        <w:t xml:space="preserve">Задачами </w:t>
      </w:r>
      <w:r w:rsidRPr="009C776D">
        <w:rPr>
          <w:sz w:val="24"/>
          <w:szCs w:val="24"/>
        </w:rPr>
        <w:t>производственной практики (исполнительская практика) является развитие навыков:</w:t>
      </w:r>
    </w:p>
    <w:p w:rsidR="003834A1" w:rsidRPr="009C776D" w:rsidRDefault="00A670E3" w:rsidP="009C776D">
      <w:pPr>
        <w:pStyle w:val="20"/>
        <w:numPr>
          <w:ilvl w:val="0"/>
          <w:numId w:val="3"/>
        </w:numPr>
        <w:shd w:val="clear" w:color="auto" w:fill="auto"/>
        <w:tabs>
          <w:tab w:val="left" w:pos="832"/>
        </w:tabs>
        <w:ind w:firstLine="709"/>
        <w:jc w:val="left"/>
        <w:rPr>
          <w:sz w:val="24"/>
          <w:szCs w:val="24"/>
        </w:rPr>
      </w:pPr>
      <w:r w:rsidRPr="009C776D">
        <w:rPr>
          <w:sz w:val="24"/>
          <w:szCs w:val="24"/>
        </w:rPr>
        <w:t>концертного исполнительства;</w:t>
      </w:r>
    </w:p>
    <w:p w:rsidR="003834A1" w:rsidRPr="009C776D" w:rsidRDefault="00A670E3" w:rsidP="009C776D">
      <w:pPr>
        <w:pStyle w:val="20"/>
        <w:numPr>
          <w:ilvl w:val="0"/>
          <w:numId w:val="3"/>
        </w:numPr>
        <w:shd w:val="clear" w:color="auto" w:fill="auto"/>
        <w:tabs>
          <w:tab w:val="left" w:pos="832"/>
        </w:tabs>
        <w:ind w:firstLine="709"/>
        <w:jc w:val="left"/>
        <w:rPr>
          <w:sz w:val="24"/>
          <w:szCs w:val="24"/>
        </w:rPr>
      </w:pPr>
      <w:r w:rsidRPr="009C776D">
        <w:rPr>
          <w:sz w:val="24"/>
          <w:szCs w:val="24"/>
        </w:rPr>
        <w:t>исполнения классических и джазовых штрихов;</w:t>
      </w:r>
    </w:p>
    <w:p w:rsidR="003834A1" w:rsidRPr="009C776D" w:rsidRDefault="00A670E3" w:rsidP="009C776D">
      <w:pPr>
        <w:pStyle w:val="20"/>
        <w:numPr>
          <w:ilvl w:val="0"/>
          <w:numId w:val="3"/>
        </w:numPr>
        <w:shd w:val="clear" w:color="auto" w:fill="auto"/>
        <w:tabs>
          <w:tab w:val="left" w:pos="837"/>
        </w:tabs>
        <w:ind w:firstLine="709"/>
        <w:jc w:val="left"/>
        <w:rPr>
          <w:sz w:val="24"/>
          <w:szCs w:val="24"/>
        </w:rPr>
      </w:pPr>
      <w:r w:rsidRPr="009C776D">
        <w:rPr>
          <w:sz w:val="24"/>
          <w:szCs w:val="24"/>
        </w:rPr>
        <w:t>владения стилистикой музыкальных произведений;</w:t>
      </w:r>
    </w:p>
    <w:p w:rsidR="003834A1" w:rsidRPr="009C776D" w:rsidRDefault="00A670E3" w:rsidP="009C776D">
      <w:pPr>
        <w:pStyle w:val="20"/>
        <w:numPr>
          <w:ilvl w:val="0"/>
          <w:numId w:val="3"/>
        </w:numPr>
        <w:shd w:val="clear" w:color="auto" w:fill="auto"/>
        <w:tabs>
          <w:tab w:val="left" w:pos="837"/>
        </w:tabs>
        <w:ind w:firstLine="709"/>
        <w:jc w:val="left"/>
        <w:rPr>
          <w:sz w:val="24"/>
          <w:szCs w:val="24"/>
        </w:rPr>
      </w:pPr>
      <w:r w:rsidRPr="009C776D">
        <w:rPr>
          <w:sz w:val="24"/>
          <w:szCs w:val="24"/>
        </w:rPr>
        <w:t>самостоятельного разбора музыкальных произведений;</w:t>
      </w:r>
    </w:p>
    <w:p w:rsidR="003834A1" w:rsidRPr="009C776D" w:rsidRDefault="00A670E3" w:rsidP="009C776D">
      <w:pPr>
        <w:pStyle w:val="20"/>
        <w:numPr>
          <w:ilvl w:val="0"/>
          <w:numId w:val="3"/>
        </w:numPr>
        <w:shd w:val="clear" w:color="auto" w:fill="auto"/>
        <w:tabs>
          <w:tab w:val="left" w:pos="837"/>
        </w:tabs>
        <w:ind w:firstLine="709"/>
        <w:jc w:val="left"/>
        <w:rPr>
          <w:sz w:val="24"/>
          <w:szCs w:val="24"/>
        </w:rPr>
      </w:pPr>
      <w:r w:rsidRPr="009C776D">
        <w:rPr>
          <w:sz w:val="24"/>
          <w:szCs w:val="24"/>
        </w:rPr>
        <w:t>владения техническими и исполнительскими средствами.</w:t>
      </w:r>
    </w:p>
    <w:p w:rsidR="003834A1" w:rsidRDefault="00A670E3" w:rsidP="009C776D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9C776D">
        <w:rPr>
          <w:sz w:val="24"/>
          <w:szCs w:val="24"/>
        </w:rPr>
        <w:t>При прохождении практики студенты оттачивают практические навыки, полученные в результате изучения ПМ.01 «Музыкально-исполнительская деятельность».</w:t>
      </w:r>
    </w:p>
    <w:p w:rsidR="00D20F53" w:rsidRPr="009C776D" w:rsidRDefault="00D20F53" w:rsidP="009C776D">
      <w:pPr>
        <w:pStyle w:val="20"/>
        <w:shd w:val="clear" w:color="auto" w:fill="auto"/>
        <w:spacing w:line="240" w:lineRule="exact"/>
        <w:ind w:firstLine="709"/>
        <w:jc w:val="left"/>
        <w:rPr>
          <w:sz w:val="24"/>
          <w:szCs w:val="24"/>
        </w:rPr>
      </w:pPr>
      <w:r>
        <w:rPr>
          <w:rStyle w:val="212pt"/>
        </w:rPr>
        <w:t>Темы практики:</w:t>
      </w:r>
    </w:p>
    <w:p w:rsidR="00D20F53" w:rsidRPr="009C776D" w:rsidRDefault="00D20F53" w:rsidP="009C776D">
      <w:pPr>
        <w:pStyle w:val="20"/>
        <w:shd w:val="clear" w:color="auto" w:fill="auto"/>
        <w:spacing w:line="280" w:lineRule="exact"/>
        <w:ind w:firstLine="709"/>
        <w:jc w:val="left"/>
        <w:rPr>
          <w:sz w:val="24"/>
          <w:szCs w:val="24"/>
        </w:rPr>
      </w:pPr>
      <w:r w:rsidRPr="009C776D">
        <w:rPr>
          <w:rStyle w:val="23"/>
          <w:sz w:val="24"/>
          <w:szCs w:val="24"/>
        </w:rPr>
        <w:t>Тема 1. Подбор концертного репертуара.</w:t>
      </w:r>
    </w:p>
    <w:p w:rsidR="00D20F53" w:rsidRPr="009C776D" w:rsidRDefault="00D20F53" w:rsidP="009C776D">
      <w:pPr>
        <w:pStyle w:val="20"/>
        <w:shd w:val="clear" w:color="auto" w:fill="auto"/>
        <w:spacing w:line="280" w:lineRule="exact"/>
        <w:ind w:firstLine="709"/>
        <w:jc w:val="left"/>
        <w:rPr>
          <w:sz w:val="24"/>
          <w:szCs w:val="24"/>
        </w:rPr>
      </w:pPr>
      <w:r w:rsidRPr="009C776D">
        <w:rPr>
          <w:rStyle w:val="23"/>
          <w:sz w:val="24"/>
          <w:szCs w:val="24"/>
        </w:rPr>
        <w:t>Тема 2. Проведение репетиционного периода.</w:t>
      </w:r>
    </w:p>
    <w:p w:rsidR="00D20F53" w:rsidRPr="009C776D" w:rsidRDefault="00D20F53" w:rsidP="009C776D">
      <w:pPr>
        <w:pStyle w:val="20"/>
        <w:shd w:val="clear" w:color="auto" w:fill="auto"/>
        <w:spacing w:line="280" w:lineRule="exact"/>
        <w:ind w:firstLine="709"/>
        <w:jc w:val="left"/>
        <w:rPr>
          <w:sz w:val="24"/>
          <w:szCs w:val="24"/>
        </w:rPr>
      </w:pPr>
      <w:r w:rsidRPr="009C776D">
        <w:rPr>
          <w:rStyle w:val="23"/>
          <w:sz w:val="24"/>
          <w:szCs w:val="24"/>
        </w:rPr>
        <w:t>Тема 3. Концертное выступление.</w:t>
      </w:r>
    </w:p>
    <w:p w:rsidR="00B43524" w:rsidRDefault="00B43524" w:rsidP="009C776D">
      <w:pPr>
        <w:pStyle w:val="30"/>
        <w:keepNext/>
        <w:keepLines/>
        <w:shd w:val="clear" w:color="auto" w:fill="auto"/>
        <w:spacing w:line="280" w:lineRule="exact"/>
        <w:ind w:firstLine="709"/>
        <w:jc w:val="left"/>
        <w:rPr>
          <w:sz w:val="24"/>
          <w:szCs w:val="24"/>
        </w:rPr>
      </w:pPr>
      <w:bookmarkStart w:id="6" w:name="bookmark8"/>
    </w:p>
    <w:p w:rsidR="003834A1" w:rsidRPr="009C776D" w:rsidRDefault="00B43524" w:rsidP="009C776D">
      <w:pPr>
        <w:pStyle w:val="30"/>
        <w:keepNext/>
        <w:keepLines/>
        <w:shd w:val="clear" w:color="auto" w:fill="auto"/>
        <w:spacing w:line="28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670E3" w:rsidRPr="009C776D">
        <w:rPr>
          <w:sz w:val="24"/>
          <w:szCs w:val="24"/>
        </w:rPr>
        <w:t>Содержание производственной практики (Педагогическая практика)</w:t>
      </w:r>
      <w:bookmarkEnd w:id="6"/>
    </w:p>
    <w:p w:rsidR="003834A1" w:rsidRPr="009C776D" w:rsidRDefault="00A670E3" w:rsidP="009C776D">
      <w:pPr>
        <w:pStyle w:val="20"/>
        <w:shd w:val="clear" w:color="auto" w:fill="auto"/>
        <w:spacing w:line="336" w:lineRule="exact"/>
        <w:ind w:firstLine="709"/>
        <w:jc w:val="left"/>
        <w:rPr>
          <w:sz w:val="24"/>
          <w:szCs w:val="24"/>
        </w:rPr>
      </w:pPr>
      <w:r w:rsidRPr="009C776D">
        <w:rPr>
          <w:rStyle w:val="21"/>
          <w:sz w:val="24"/>
          <w:szCs w:val="24"/>
        </w:rPr>
        <w:t xml:space="preserve">Целью </w:t>
      </w:r>
      <w:r w:rsidRPr="009C776D">
        <w:rPr>
          <w:sz w:val="24"/>
          <w:szCs w:val="24"/>
        </w:rPr>
        <w:t>производственной практики (педагогическая практика) является подготовка специалиста, обладающего педагогическим мастерством, необходимым для ведения профессиональной деятельности в качестве преподавателя.</w:t>
      </w:r>
    </w:p>
    <w:p w:rsidR="003834A1" w:rsidRPr="009C776D" w:rsidRDefault="00A670E3" w:rsidP="009C776D">
      <w:pPr>
        <w:pStyle w:val="20"/>
        <w:shd w:val="clear" w:color="auto" w:fill="auto"/>
        <w:spacing w:line="326" w:lineRule="exact"/>
        <w:ind w:firstLine="709"/>
        <w:jc w:val="left"/>
        <w:rPr>
          <w:sz w:val="24"/>
          <w:szCs w:val="24"/>
        </w:rPr>
      </w:pPr>
      <w:r w:rsidRPr="009C776D">
        <w:rPr>
          <w:rStyle w:val="21"/>
          <w:sz w:val="24"/>
          <w:szCs w:val="24"/>
        </w:rPr>
        <w:t xml:space="preserve">Задачами </w:t>
      </w:r>
      <w:r w:rsidRPr="009C776D">
        <w:rPr>
          <w:sz w:val="24"/>
          <w:szCs w:val="24"/>
        </w:rPr>
        <w:t>производственной практики (педагогическая практика) являются:</w:t>
      </w:r>
    </w:p>
    <w:p w:rsidR="003834A1" w:rsidRPr="009C776D" w:rsidRDefault="00A670E3" w:rsidP="009C776D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line="326" w:lineRule="exact"/>
        <w:ind w:firstLine="709"/>
        <w:jc w:val="left"/>
        <w:rPr>
          <w:sz w:val="24"/>
          <w:szCs w:val="24"/>
        </w:rPr>
      </w:pPr>
      <w:r w:rsidRPr="009C776D">
        <w:rPr>
          <w:sz w:val="24"/>
          <w:szCs w:val="24"/>
        </w:rPr>
        <w:t xml:space="preserve">последовательное ознакомление студента с требованиями, необходимыми для его успешной педагогической деятельности; </w:t>
      </w:r>
      <w:proofErr w:type="gramStart"/>
      <w:r w:rsidRPr="009C776D">
        <w:rPr>
          <w:sz w:val="24"/>
          <w:szCs w:val="24"/>
        </w:rPr>
        <w:t>-п</w:t>
      </w:r>
      <w:proofErr w:type="gramEnd"/>
      <w:r w:rsidRPr="009C776D">
        <w:rPr>
          <w:sz w:val="24"/>
          <w:szCs w:val="24"/>
        </w:rPr>
        <w:t>рактическое применение методов обучения на музыкальном инструменте;</w:t>
      </w:r>
    </w:p>
    <w:p w:rsidR="003834A1" w:rsidRDefault="00A670E3" w:rsidP="009C776D">
      <w:pPr>
        <w:pStyle w:val="20"/>
        <w:numPr>
          <w:ilvl w:val="0"/>
          <w:numId w:val="3"/>
        </w:numPr>
        <w:shd w:val="clear" w:color="auto" w:fill="auto"/>
        <w:tabs>
          <w:tab w:val="left" w:pos="825"/>
        </w:tabs>
        <w:spacing w:line="326" w:lineRule="exact"/>
        <w:ind w:firstLine="709"/>
        <w:jc w:val="left"/>
        <w:rPr>
          <w:sz w:val="24"/>
          <w:szCs w:val="24"/>
        </w:rPr>
      </w:pPr>
      <w:r w:rsidRPr="009C776D">
        <w:rPr>
          <w:sz w:val="24"/>
          <w:szCs w:val="24"/>
        </w:rPr>
        <w:t>развитие навыков планирования и организации учебного процесса. Прохождение педагогической практики способствует закреплению знаний, умений и навыков, полученных в результате освоения курса ПМ.02 «Педагогическая деятельность».</w:t>
      </w:r>
    </w:p>
    <w:p w:rsidR="00D20F53" w:rsidRPr="009C776D" w:rsidRDefault="00D20F53" w:rsidP="00D20F53">
      <w:pPr>
        <w:pStyle w:val="20"/>
        <w:shd w:val="clear" w:color="auto" w:fill="auto"/>
        <w:spacing w:line="240" w:lineRule="exact"/>
        <w:ind w:firstLine="709"/>
        <w:jc w:val="left"/>
        <w:rPr>
          <w:sz w:val="24"/>
          <w:szCs w:val="24"/>
        </w:rPr>
      </w:pPr>
      <w:r>
        <w:rPr>
          <w:rStyle w:val="212pt"/>
        </w:rPr>
        <w:t>Темы практики:</w:t>
      </w:r>
    </w:p>
    <w:p w:rsidR="00D20F53" w:rsidRPr="009C776D" w:rsidRDefault="00D20F53" w:rsidP="007B647B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9C776D">
        <w:rPr>
          <w:rStyle w:val="23"/>
          <w:sz w:val="24"/>
          <w:szCs w:val="24"/>
        </w:rPr>
        <w:t>Тема 1. Структура образовательного учреждения (Материальная база, управленческий аппарат, организация учебного процесса).</w:t>
      </w:r>
    </w:p>
    <w:p w:rsidR="00D20F53" w:rsidRPr="009C776D" w:rsidRDefault="00D20F53" w:rsidP="007B647B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9C776D">
        <w:rPr>
          <w:rStyle w:val="23"/>
          <w:sz w:val="24"/>
          <w:szCs w:val="24"/>
        </w:rPr>
        <w:t xml:space="preserve">Тема 2. </w:t>
      </w:r>
      <w:proofErr w:type="gramStart"/>
      <w:r w:rsidRPr="009C776D">
        <w:rPr>
          <w:rStyle w:val="23"/>
          <w:sz w:val="24"/>
          <w:szCs w:val="24"/>
        </w:rPr>
        <w:t>Особенности работы с обучающимися различного возраста (Проведение урока с дошкольниками, урок с детьми школьного возраста)</w:t>
      </w:r>
      <w:proofErr w:type="gramEnd"/>
    </w:p>
    <w:p w:rsidR="00D20F53" w:rsidRPr="009C776D" w:rsidRDefault="00D20F53" w:rsidP="007B647B">
      <w:pPr>
        <w:pStyle w:val="20"/>
        <w:shd w:val="clear" w:color="auto" w:fill="auto"/>
        <w:ind w:firstLine="0"/>
        <w:jc w:val="left"/>
        <w:rPr>
          <w:sz w:val="24"/>
          <w:szCs w:val="24"/>
        </w:rPr>
      </w:pPr>
      <w:r w:rsidRPr="009C776D">
        <w:rPr>
          <w:rStyle w:val="23"/>
          <w:sz w:val="24"/>
          <w:szCs w:val="24"/>
        </w:rPr>
        <w:t>Тема 3. Работа с документацией (Анализ учебного плана, составление индивидуальных планов, ведение журнала, заполнение дневников).</w:t>
      </w:r>
    </w:p>
    <w:p w:rsidR="007B647B" w:rsidRDefault="007B647B" w:rsidP="007B647B">
      <w:pPr>
        <w:pStyle w:val="a8"/>
        <w:rPr>
          <w:lang w:val="en-US"/>
        </w:rPr>
      </w:pPr>
      <w:bookmarkStart w:id="7" w:name="bookmark9"/>
    </w:p>
    <w:p w:rsidR="00B43524" w:rsidRPr="009C776D" w:rsidRDefault="00B43524" w:rsidP="00B43524">
      <w:pPr>
        <w:pStyle w:val="30"/>
        <w:keepNext/>
        <w:keepLines/>
        <w:shd w:val="clear" w:color="auto" w:fill="auto"/>
        <w:tabs>
          <w:tab w:val="left" w:pos="1092"/>
        </w:tabs>
        <w:spacing w:line="326" w:lineRule="exact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9C776D">
        <w:rPr>
          <w:sz w:val="24"/>
          <w:szCs w:val="24"/>
        </w:rPr>
        <w:t>ФОРМЫ ИТОГОВОГО КОНТРОЛЯ</w:t>
      </w:r>
    </w:p>
    <w:p w:rsidR="003834A1" w:rsidRPr="007B647B" w:rsidRDefault="00A670E3" w:rsidP="00B43524">
      <w:pPr>
        <w:pStyle w:val="20"/>
        <w:shd w:val="clear" w:color="auto" w:fill="auto"/>
        <w:ind w:firstLine="708"/>
        <w:rPr>
          <w:b/>
          <w:sz w:val="24"/>
          <w:szCs w:val="24"/>
        </w:rPr>
      </w:pPr>
      <w:r w:rsidRPr="007B647B">
        <w:rPr>
          <w:b/>
          <w:sz w:val="24"/>
          <w:szCs w:val="24"/>
        </w:rPr>
        <w:t>Формы итогового контроля</w:t>
      </w:r>
      <w:bookmarkEnd w:id="7"/>
    </w:p>
    <w:p w:rsidR="003834A1" w:rsidRDefault="00A670E3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9C776D">
        <w:rPr>
          <w:sz w:val="24"/>
          <w:szCs w:val="24"/>
        </w:rPr>
        <w:t xml:space="preserve">Исполнительская практика: 5-8 семестры </w:t>
      </w:r>
      <w:r w:rsidR="00D578C8">
        <w:rPr>
          <w:sz w:val="24"/>
          <w:szCs w:val="24"/>
        </w:rPr>
        <w:t>–</w:t>
      </w:r>
      <w:r w:rsidRPr="009C776D">
        <w:rPr>
          <w:sz w:val="24"/>
          <w:szCs w:val="24"/>
        </w:rPr>
        <w:t xml:space="preserve"> </w:t>
      </w:r>
      <w:r w:rsidR="00D578C8">
        <w:rPr>
          <w:sz w:val="24"/>
          <w:szCs w:val="24"/>
        </w:rPr>
        <w:t xml:space="preserve">зачет с </w:t>
      </w:r>
      <w:r w:rsidRPr="009C776D">
        <w:rPr>
          <w:sz w:val="24"/>
          <w:szCs w:val="24"/>
        </w:rPr>
        <w:t>оценк</w:t>
      </w:r>
      <w:r w:rsidR="00D578C8">
        <w:rPr>
          <w:sz w:val="24"/>
          <w:szCs w:val="24"/>
        </w:rPr>
        <w:t>ой.</w:t>
      </w:r>
      <w:r w:rsidRPr="009C776D">
        <w:rPr>
          <w:sz w:val="24"/>
          <w:szCs w:val="24"/>
        </w:rPr>
        <w:t xml:space="preserve"> Педагогическая практика: 5-8 семестры </w:t>
      </w:r>
      <w:r w:rsidR="00F852A7">
        <w:rPr>
          <w:sz w:val="24"/>
          <w:szCs w:val="24"/>
        </w:rPr>
        <w:t>–</w:t>
      </w:r>
      <w:r w:rsidRPr="009C776D">
        <w:rPr>
          <w:sz w:val="24"/>
          <w:szCs w:val="24"/>
        </w:rPr>
        <w:t xml:space="preserve"> </w:t>
      </w:r>
      <w:r w:rsidR="00D578C8">
        <w:rPr>
          <w:sz w:val="24"/>
          <w:szCs w:val="24"/>
        </w:rPr>
        <w:t xml:space="preserve">зачет с </w:t>
      </w:r>
      <w:r w:rsidR="00D578C8" w:rsidRPr="009C776D">
        <w:rPr>
          <w:sz w:val="24"/>
          <w:szCs w:val="24"/>
        </w:rPr>
        <w:t>оценк</w:t>
      </w:r>
      <w:r w:rsidR="00D578C8">
        <w:rPr>
          <w:sz w:val="24"/>
          <w:szCs w:val="24"/>
        </w:rPr>
        <w:t>ой.</w:t>
      </w:r>
      <w:r w:rsidR="00D578C8" w:rsidRPr="009C776D">
        <w:rPr>
          <w:sz w:val="24"/>
          <w:szCs w:val="24"/>
        </w:rPr>
        <w:t xml:space="preserve"> </w:t>
      </w:r>
      <w:r w:rsidRPr="009C776D">
        <w:rPr>
          <w:sz w:val="24"/>
          <w:szCs w:val="24"/>
        </w:rPr>
        <w:t xml:space="preserve">Преддипломная практика: 8 семестр - </w:t>
      </w:r>
      <w:r w:rsidR="00D578C8">
        <w:rPr>
          <w:sz w:val="24"/>
          <w:szCs w:val="24"/>
        </w:rPr>
        <w:t xml:space="preserve">зачет с </w:t>
      </w:r>
      <w:r w:rsidR="00D578C8" w:rsidRPr="009C776D">
        <w:rPr>
          <w:sz w:val="24"/>
          <w:szCs w:val="24"/>
        </w:rPr>
        <w:t>оценк</w:t>
      </w:r>
      <w:r w:rsidR="00D578C8">
        <w:rPr>
          <w:sz w:val="24"/>
          <w:szCs w:val="24"/>
        </w:rPr>
        <w:t>ой.</w:t>
      </w:r>
    </w:p>
    <w:p w:rsidR="003834A1" w:rsidRDefault="00A670E3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9C776D">
        <w:rPr>
          <w:sz w:val="24"/>
          <w:szCs w:val="24"/>
        </w:rPr>
        <w:t>В конце учебного года проводится защита практики (исполнительской и педагогической), на которой студент представляет дневник практики и портфолио с описанием практики.</w:t>
      </w:r>
      <w:r w:rsidR="007D4E09">
        <w:rPr>
          <w:sz w:val="24"/>
          <w:szCs w:val="24"/>
        </w:rPr>
        <w:t xml:space="preserve"> </w:t>
      </w:r>
    </w:p>
    <w:p w:rsidR="007C044E" w:rsidRDefault="007C044E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7C044E">
        <w:rPr>
          <w:sz w:val="24"/>
          <w:szCs w:val="24"/>
        </w:rPr>
        <w:t xml:space="preserve">Оценка «отлично» ставится за выполнение в срок и на высоком уровне программы практики, </w:t>
      </w:r>
      <w:r>
        <w:rPr>
          <w:sz w:val="24"/>
          <w:szCs w:val="24"/>
        </w:rPr>
        <w:t xml:space="preserve">подробное </w:t>
      </w:r>
      <w:r w:rsidRPr="007C044E">
        <w:rPr>
          <w:sz w:val="24"/>
          <w:szCs w:val="24"/>
        </w:rPr>
        <w:t>ведение</w:t>
      </w:r>
      <w:r>
        <w:rPr>
          <w:sz w:val="24"/>
          <w:szCs w:val="24"/>
        </w:rPr>
        <w:t xml:space="preserve"> дневника практики </w:t>
      </w:r>
      <w:r w:rsidRPr="009C776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составление </w:t>
      </w:r>
      <w:r w:rsidRPr="009C776D">
        <w:rPr>
          <w:sz w:val="24"/>
          <w:szCs w:val="24"/>
        </w:rPr>
        <w:t>портфолио.</w:t>
      </w:r>
      <w:r>
        <w:rPr>
          <w:sz w:val="24"/>
          <w:szCs w:val="24"/>
        </w:rPr>
        <w:t xml:space="preserve">  При этом учитывается творческий подход и самобытность в решении поставленных задач.</w:t>
      </w:r>
    </w:p>
    <w:p w:rsidR="007C044E" w:rsidRDefault="007C044E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7C044E">
        <w:rPr>
          <w:sz w:val="24"/>
          <w:szCs w:val="24"/>
        </w:rPr>
        <w:t>Оценка «</w:t>
      </w:r>
      <w:r>
        <w:rPr>
          <w:sz w:val="24"/>
          <w:szCs w:val="24"/>
        </w:rPr>
        <w:t>хорошо</w:t>
      </w:r>
      <w:r w:rsidRPr="007C044E">
        <w:rPr>
          <w:sz w:val="24"/>
          <w:szCs w:val="24"/>
        </w:rPr>
        <w:t xml:space="preserve">» ставится за выполнение в срок программы практики, </w:t>
      </w:r>
      <w:r>
        <w:rPr>
          <w:sz w:val="24"/>
          <w:szCs w:val="24"/>
        </w:rPr>
        <w:t xml:space="preserve">хорошее дневника </w:t>
      </w:r>
      <w:r w:rsidRPr="009C776D">
        <w:rPr>
          <w:sz w:val="24"/>
          <w:szCs w:val="24"/>
        </w:rPr>
        <w:t>и портфолио</w:t>
      </w:r>
      <w:r>
        <w:rPr>
          <w:sz w:val="24"/>
          <w:szCs w:val="24"/>
        </w:rPr>
        <w:t xml:space="preserve"> с несущественными недочетами. При этом учитывается творческий подход и самобытность в решении поставленных задач.</w:t>
      </w:r>
    </w:p>
    <w:p w:rsidR="007C044E" w:rsidRDefault="007C044E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7C044E">
        <w:rPr>
          <w:sz w:val="24"/>
          <w:szCs w:val="24"/>
        </w:rPr>
        <w:t>Оценка «</w:t>
      </w:r>
      <w:r>
        <w:rPr>
          <w:sz w:val="24"/>
          <w:szCs w:val="24"/>
        </w:rPr>
        <w:t>удовлетворительно</w:t>
      </w:r>
      <w:r w:rsidRPr="007C044E">
        <w:rPr>
          <w:sz w:val="24"/>
          <w:szCs w:val="24"/>
        </w:rPr>
        <w:t xml:space="preserve">» ставится за выполнение в срок программы практики, </w:t>
      </w:r>
      <w:r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дневника </w:t>
      </w:r>
      <w:r w:rsidRPr="009C776D">
        <w:rPr>
          <w:sz w:val="24"/>
          <w:szCs w:val="24"/>
        </w:rPr>
        <w:t>и портфолио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 этом студент не проявляет творческой активности и инициативы, выполняет формально программу практики.</w:t>
      </w:r>
    </w:p>
    <w:p w:rsidR="00CE0F62" w:rsidRDefault="00CE0F62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7C044E">
        <w:rPr>
          <w:sz w:val="24"/>
          <w:szCs w:val="24"/>
        </w:rPr>
        <w:t>Оценка «</w:t>
      </w:r>
      <w:r>
        <w:rPr>
          <w:sz w:val="24"/>
          <w:szCs w:val="24"/>
        </w:rPr>
        <w:t>не</w:t>
      </w:r>
      <w:r>
        <w:rPr>
          <w:sz w:val="24"/>
          <w:szCs w:val="24"/>
        </w:rPr>
        <w:t>удовлетворительно</w:t>
      </w:r>
      <w:r w:rsidRPr="007C044E">
        <w:rPr>
          <w:sz w:val="24"/>
          <w:szCs w:val="24"/>
        </w:rPr>
        <w:t>» ставится</w:t>
      </w:r>
      <w:r>
        <w:rPr>
          <w:sz w:val="24"/>
          <w:szCs w:val="24"/>
        </w:rPr>
        <w:t xml:space="preserve"> при невыполнении программы практики.</w:t>
      </w:r>
    </w:p>
    <w:p w:rsidR="007D4E09" w:rsidRPr="009C776D" w:rsidRDefault="007C044E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После защиты практики </w:t>
      </w:r>
      <w:r w:rsidR="007D4E09">
        <w:rPr>
          <w:sz w:val="24"/>
          <w:szCs w:val="24"/>
        </w:rPr>
        <w:t xml:space="preserve">Руководитель практики составляет  </w:t>
      </w:r>
      <w:r w:rsidR="007D4E09" w:rsidRPr="009C776D">
        <w:rPr>
          <w:sz w:val="24"/>
          <w:szCs w:val="24"/>
        </w:rPr>
        <w:t>Отчет руководителя практики</w:t>
      </w:r>
      <w:r w:rsidR="007D4E09">
        <w:rPr>
          <w:sz w:val="24"/>
          <w:szCs w:val="24"/>
        </w:rPr>
        <w:t xml:space="preserve"> по схеме:</w:t>
      </w:r>
    </w:p>
    <w:p w:rsidR="003834A1" w:rsidRPr="00DF6657" w:rsidRDefault="00A670E3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DF6657">
        <w:rPr>
          <w:sz w:val="24"/>
          <w:szCs w:val="24"/>
        </w:rPr>
        <w:t>ГБПОУ «Новгородский областной колледж искусств им. С.В. Рахманинова»</w:t>
      </w:r>
    </w:p>
    <w:p w:rsidR="003834A1" w:rsidRPr="009C776D" w:rsidRDefault="00A670E3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9C776D">
        <w:rPr>
          <w:sz w:val="24"/>
          <w:szCs w:val="24"/>
        </w:rPr>
        <w:t>Отчет руководителя практики</w:t>
      </w:r>
    </w:p>
    <w:p w:rsidR="003834A1" w:rsidRPr="009C776D" w:rsidRDefault="00A670E3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9C776D">
        <w:rPr>
          <w:sz w:val="24"/>
          <w:szCs w:val="24"/>
        </w:rPr>
        <w:t>(должность, специальность, вид Ф.И.О. полностью)</w:t>
      </w:r>
    </w:p>
    <w:p w:rsidR="003834A1" w:rsidRPr="009C776D" w:rsidRDefault="00A670E3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9C776D">
        <w:rPr>
          <w:sz w:val="24"/>
          <w:szCs w:val="24"/>
        </w:rPr>
        <w:t>за 20</w:t>
      </w:r>
      <w:r w:rsidRPr="009C776D">
        <w:rPr>
          <w:sz w:val="24"/>
          <w:szCs w:val="24"/>
        </w:rPr>
        <w:tab/>
        <w:t>/ 20</w:t>
      </w:r>
      <w:r w:rsidRPr="009C776D">
        <w:rPr>
          <w:sz w:val="24"/>
          <w:szCs w:val="24"/>
        </w:rPr>
        <w:tab/>
        <w:t>учебный год</w:t>
      </w:r>
    </w:p>
    <w:p w:rsidR="003834A1" w:rsidRPr="00DF6657" w:rsidRDefault="00A670E3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DF6657">
        <w:rPr>
          <w:sz w:val="24"/>
          <w:szCs w:val="24"/>
        </w:rPr>
        <w:t>Руководил практикой студентов:</w:t>
      </w:r>
    </w:p>
    <w:p w:rsidR="003834A1" w:rsidRPr="00DF6657" w:rsidRDefault="00A670E3" w:rsidP="007C044E">
      <w:pPr>
        <w:pStyle w:val="20"/>
        <w:shd w:val="clear" w:color="auto" w:fill="auto"/>
        <w:ind w:firstLine="709"/>
        <w:rPr>
          <w:sz w:val="24"/>
          <w:szCs w:val="24"/>
        </w:rPr>
      </w:pPr>
      <w:r w:rsidRPr="00DF6657">
        <w:rPr>
          <w:sz w:val="24"/>
          <w:szCs w:val="24"/>
        </w:rPr>
        <w:lastRenderedPageBreak/>
        <w:t>Наименование практики</w:t>
      </w:r>
    </w:p>
    <w:p w:rsidR="003834A1" w:rsidRPr="00DF6657" w:rsidRDefault="00A670E3" w:rsidP="00DF6657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DF6657">
        <w:rPr>
          <w:sz w:val="24"/>
          <w:szCs w:val="24"/>
        </w:rPr>
        <w:t>Курс, группа</w:t>
      </w:r>
    </w:p>
    <w:p w:rsidR="003834A1" w:rsidRPr="00DF6657" w:rsidRDefault="00A670E3" w:rsidP="00DF6657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DF6657">
        <w:rPr>
          <w:sz w:val="24"/>
          <w:szCs w:val="24"/>
        </w:rPr>
        <w:t>Период практики фактический</w:t>
      </w:r>
    </w:p>
    <w:p w:rsidR="003834A1" w:rsidRPr="00DF6657" w:rsidRDefault="00A670E3" w:rsidP="00DF6657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DF6657">
        <w:rPr>
          <w:sz w:val="24"/>
          <w:szCs w:val="24"/>
        </w:rPr>
        <w:t>Кол-во студентов, прошедших практику</w:t>
      </w:r>
    </w:p>
    <w:p w:rsidR="003834A1" w:rsidRPr="00DF6657" w:rsidRDefault="00A670E3" w:rsidP="00DF6657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DF6657">
        <w:rPr>
          <w:sz w:val="24"/>
          <w:szCs w:val="24"/>
        </w:rPr>
        <w:t>Не получили зачеты</w:t>
      </w:r>
    </w:p>
    <w:p w:rsidR="003834A1" w:rsidRPr="00DF6657" w:rsidRDefault="00A670E3" w:rsidP="00DF6657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DF6657">
        <w:rPr>
          <w:sz w:val="24"/>
          <w:szCs w:val="24"/>
        </w:rPr>
        <w:t>Причины</w:t>
      </w:r>
    </w:p>
    <w:p w:rsidR="003834A1" w:rsidRPr="00DF6657" w:rsidRDefault="00A670E3" w:rsidP="00DF6657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DF6657">
        <w:rPr>
          <w:sz w:val="24"/>
          <w:szCs w:val="24"/>
        </w:rPr>
        <w:t>Замечания и предложения руководителя практики</w:t>
      </w:r>
    </w:p>
    <w:p w:rsidR="003834A1" w:rsidRDefault="00A670E3" w:rsidP="00DF6657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DF6657">
        <w:rPr>
          <w:sz w:val="24"/>
          <w:szCs w:val="24"/>
        </w:rPr>
        <w:t>Информация руководителя практики от специализации о порядке организации и ходе практики (на каких объектах была организована практика, сколько на каждом студентов, чем занимались, выполнена ли программа практики)</w:t>
      </w:r>
      <w:r w:rsidR="007D4E09">
        <w:rPr>
          <w:sz w:val="24"/>
          <w:szCs w:val="24"/>
        </w:rPr>
        <w:t>.</w:t>
      </w:r>
    </w:p>
    <w:p w:rsidR="003834A1" w:rsidRPr="00B43524" w:rsidRDefault="007D4E09" w:rsidP="00F44A2A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  <w:r w:rsidR="00F44A2A">
        <w:rPr>
          <w:sz w:val="24"/>
          <w:szCs w:val="24"/>
        </w:rPr>
        <w:t xml:space="preserve">подписывается с </w:t>
      </w:r>
      <w:r w:rsidR="00A670E3" w:rsidRPr="007D4E09">
        <w:rPr>
          <w:sz w:val="24"/>
          <w:szCs w:val="24"/>
        </w:rPr>
        <w:t>Председател</w:t>
      </w:r>
      <w:r w:rsidR="00F44A2A">
        <w:rPr>
          <w:sz w:val="24"/>
          <w:szCs w:val="24"/>
        </w:rPr>
        <w:t>ем</w:t>
      </w:r>
      <w:r w:rsidR="00A670E3" w:rsidRPr="007D4E09">
        <w:rPr>
          <w:sz w:val="24"/>
          <w:szCs w:val="24"/>
        </w:rPr>
        <w:t xml:space="preserve"> ПЦК</w:t>
      </w:r>
      <w:r w:rsidR="00F44A2A">
        <w:rPr>
          <w:sz w:val="24"/>
          <w:szCs w:val="24"/>
        </w:rPr>
        <w:t xml:space="preserve"> и </w:t>
      </w:r>
      <w:r w:rsidR="00A670E3" w:rsidRPr="009C776D">
        <w:rPr>
          <w:sz w:val="24"/>
          <w:szCs w:val="24"/>
        </w:rPr>
        <w:t>Руководител</w:t>
      </w:r>
      <w:r w:rsidR="00F44A2A">
        <w:rPr>
          <w:sz w:val="24"/>
          <w:szCs w:val="24"/>
        </w:rPr>
        <w:t>ем</w:t>
      </w:r>
      <w:r w:rsidR="00A670E3" w:rsidRPr="009C776D">
        <w:rPr>
          <w:sz w:val="24"/>
          <w:szCs w:val="24"/>
        </w:rPr>
        <w:t xml:space="preserve"> практики</w:t>
      </w:r>
      <w:r w:rsidR="00F44A2A">
        <w:rPr>
          <w:sz w:val="24"/>
          <w:szCs w:val="24"/>
        </w:rPr>
        <w:t xml:space="preserve"> с </w:t>
      </w:r>
      <w:r w:rsidR="00B43524">
        <w:rPr>
          <w:sz w:val="24"/>
          <w:szCs w:val="24"/>
        </w:rPr>
        <w:t>д</w:t>
      </w:r>
      <w:r w:rsidR="00A670E3" w:rsidRPr="009C776D">
        <w:rPr>
          <w:sz w:val="24"/>
          <w:szCs w:val="24"/>
        </w:rPr>
        <w:t>ат</w:t>
      </w:r>
      <w:r w:rsidR="00F44A2A">
        <w:rPr>
          <w:sz w:val="24"/>
          <w:szCs w:val="24"/>
        </w:rPr>
        <w:t>ой</w:t>
      </w:r>
      <w:r w:rsidR="00A670E3" w:rsidRPr="009C776D">
        <w:rPr>
          <w:sz w:val="24"/>
          <w:szCs w:val="24"/>
        </w:rPr>
        <w:t xml:space="preserve"> </w:t>
      </w:r>
      <w:r w:rsidR="00F44A2A">
        <w:rPr>
          <w:sz w:val="24"/>
          <w:szCs w:val="24"/>
        </w:rPr>
        <w:t>утверждения.</w:t>
      </w:r>
    </w:p>
    <w:p w:rsidR="00F852A7" w:rsidRPr="00B43524" w:rsidRDefault="00F852A7" w:rsidP="00F44A2A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</w:p>
    <w:p w:rsidR="003D0ACF" w:rsidRPr="003D0ACF" w:rsidRDefault="007C044E" w:rsidP="003D0ACF">
      <w:pPr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Pr="003D0ACF">
        <w:rPr>
          <w:rFonts w:ascii="Times New Roman" w:eastAsia="Times New Roman" w:hAnsi="Times New Roman" w:cs="Times New Roman"/>
          <w:b/>
        </w:rPr>
        <w:t>. ПЕРЕЧЕНЬ ОСНОВНОЙ И ДОПОЛНИТЕЛЬНОЙ УЧЕБНОЙ ЛИТЕРАТУРЫ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Агафошин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П. Школа игры на шестиструнной гитаре М. Музыка 1987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Арбан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Ж. Школа игры на трубе. М., 1990. - 90 с.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М. Классический свинг для тенора саксофона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Бинкин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З. Танцуйте все. М.: Издательство «МУЗЫКА» 1977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Браславский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Д.  Аранжировка для эстрадных оркестров, </w:t>
      </w:r>
      <w:proofErr w:type="spellStart"/>
      <w:r w:rsidRPr="00493659">
        <w:rPr>
          <w:rFonts w:ascii="Times New Roman" w:hAnsi="Times New Roman"/>
          <w:sz w:val="24"/>
          <w:szCs w:val="24"/>
        </w:rPr>
        <w:t>Изд-тво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«МУЗЫКА» Москва 1971г.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>Бутов Г. Методическое пособие. О малом барабане... М., 2003, - 25с.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Бяшаров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Ш. «Эстрадная музыка» Издательство МУЗЫКА Москва 1974г.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>Джазовая книга. Индивид, занятия, самостоятельная работа студента. Изд-во: ООО «Синкопа 2000», 2002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 xml:space="preserve">Егорова З.Т., В. </w:t>
      </w:r>
      <w:proofErr w:type="spellStart"/>
      <w:r w:rsidRPr="00493659">
        <w:rPr>
          <w:rFonts w:ascii="Times New Roman" w:hAnsi="Times New Roman"/>
          <w:sz w:val="24"/>
          <w:szCs w:val="24"/>
        </w:rPr>
        <w:t>Штейман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9365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493659">
        <w:rPr>
          <w:rFonts w:ascii="Times New Roman" w:hAnsi="Times New Roman"/>
          <w:sz w:val="24"/>
          <w:szCs w:val="24"/>
        </w:rPr>
        <w:t xml:space="preserve"> для малого барабана. М: Изд-во «Музыка», 1988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Елизабет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659">
        <w:rPr>
          <w:rFonts w:ascii="Times New Roman" w:hAnsi="Times New Roman"/>
          <w:sz w:val="24"/>
          <w:szCs w:val="24"/>
        </w:rPr>
        <w:t>Меркс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. Уроки самбы и босановы, СПб: </w:t>
      </w:r>
      <w:proofErr w:type="spellStart"/>
      <w:r w:rsidRPr="00493659">
        <w:rPr>
          <w:rFonts w:ascii="Times New Roman" w:hAnsi="Times New Roman"/>
          <w:sz w:val="24"/>
          <w:szCs w:val="24"/>
        </w:rPr>
        <w:t>Изд</w:t>
      </w:r>
      <w:proofErr w:type="spellEnd"/>
      <w:r w:rsidRPr="00493659">
        <w:rPr>
          <w:rFonts w:ascii="Times New Roman" w:hAnsi="Times New Roman"/>
          <w:sz w:val="24"/>
          <w:szCs w:val="24"/>
        </w:rPr>
        <w:t>.«</w:t>
      </w:r>
      <w:proofErr w:type="spellStart"/>
      <w:proofErr w:type="gramStart"/>
      <w:r w:rsidRPr="00493659">
        <w:rPr>
          <w:rFonts w:ascii="Times New Roman" w:hAnsi="Times New Roman"/>
          <w:sz w:val="24"/>
          <w:szCs w:val="24"/>
        </w:rPr>
        <w:t>K</w:t>
      </w:r>
      <w:proofErr w:type="gramEnd"/>
      <w:r w:rsidRPr="00493659">
        <w:rPr>
          <w:rFonts w:ascii="Times New Roman" w:hAnsi="Times New Roman"/>
          <w:sz w:val="24"/>
          <w:szCs w:val="24"/>
        </w:rPr>
        <w:t>композитор</w:t>
      </w:r>
      <w:proofErr w:type="spellEnd"/>
      <w:r w:rsidRPr="00493659">
        <w:rPr>
          <w:rFonts w:ascii="Times New Roman" w:hAnsi="Times New Roman"/>
          <w:sz w:val="24"/>
          <w:szCs w:val="24"/>
        </w:rPr>
        <w:t>»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>Золотой репертуар флейтиста. Пьесы для начинающих СПб</w:t>
      </w:r>
      <w:proofErr w:type="gramStart"/>
      <w:r w:rsidRPr="0049365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93659">
        <w:rPr>
          <w:rFonts w:ascii="Times New Roman" w:hAnsi="Times New Roman"/>
          <w:sz w:val="24"/>
          <w:szCs w:val="24"/>
        </w:rPr>
        <w:t>1998.- 31 с.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 xml:space="preserve">Иванов-Крамской А. Школа игры на шестиструнной гитаре. Москва </w:t>
      </w:r>
      <w:r w:rsidR="00D578C8">
        <w:rPr>
          <w:rFonts w:ascii="Times New Roman" w:hAnsi="Times New Roman"/>
          <w:sz w:val="24"/>
          <w:szCs w:val="24"/>
        </w:rPr>
        <w:t>«</w:t>
      </w:r>
      <w:r w:rsidRPr="00493659">
        <w:rPr>
          <w:rFonts w:ascii="Times New Roman" w:hAnsi="Times New Roman"/>
          <w:sz w:val="24"/>
          <w:szCs w:val="24"/>
        </w:rPr>
        <w:t>Музыка</w:t>
      </w:r>
      <w:r w:rsidR="00D578C8">
        <w:rPr>
          <w:rFonts w:ascii="Times New Roman" w:hAnsi="Times New Roman"/>
          <w:sz w:val="24"/>
          <w:szCs w:val="24"/>
        </w:rPr>
        <w:t>»</w:t>
      </w:r>
      <w:r w:rsidRPr="00493659">
        <w:rPr>
          <w:rFonts w:ascii="Times New Roman" w:hAnsi="Times New Roman"/>
          <w:sz w:val="24"/>
          <w:szCs w:val="24"/>
        </w:rPr>
        <w:t>, 1971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Карамышев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Б. Голубой экран. М: Изд-во «МУЗЫКА»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>Концерты для деревянных духовых инструментов. Вып.1. М.,1977 -174 с.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Крол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А. «Джазовые концертные композиции» Издательство МУЗЫКА» Москва 1985г.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Купинский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К. Школа игры на ударных инструментах. М.: Изд-во «Музыка», 1982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>Лундстрем О. Пьесы для эстрадного ансамбля,  Издательство МУЗЫКА» Москва 1979г.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>Маркин Ю. Русская популярная классика в джазовой обработке.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Осейчук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А. Школа джазовой игры на саксофоне </w:t>
      </w:r>
      <w:proofErr w:type="spellStart"/>
      <w:r w:rsidRPr="00493659">
        <w:rPr>
          <w:rFonts w:ascii="Times New Roman" w:hAnsi="Times New Roman"/>
          <w:sz w:val="24"/>
          <w:szCs w:val="24"/>
        </w:rPr>
        <w:t>издательств</w:t>
      </w:r>
      <w:proofErr w:type="gramStart"/>
      <w:r w:rsidRPr="00493659">
        <w:rPr>
          <w:rFonts w:ascii="Times New Roman" w:hAnsi="Times New Roman"/>
          <w:sz w:val="24"/>
          <w:szCs w:val="24"/>
        </w:rPr>
        <w:t>о«</w:t>
      </w:r>
      <w:proofErr w:type="gramEnd"/>
      <w:r w:rsidRPr="00493659">
        <w:rPr>
          <w:rFonts w:ascii="Times New Roman" w:hAnsi="Times New Roman"/>
          <w:sz w:val="24"/>
          <w:szCs w:val="24"/>
        </w:rPr>
        <w:t>Музыка</w:t>
      </w:r>
      <w:proofErr w:type="spellEnd"/>
      <w:r w:rsidRPr="00493659">
        <w:rPr>
          <w:rFonts w:ascii="Times New Roman" w:hAnsi="Times New Roman"/>
          <w:sz w:val="24"/>
          <w:szCs w:val="24"/>
        </w:rPr>
        <w:t>» Москва 1972 г.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 xml:space="preserve">Пушечников И. Школа игры на </w:t>
      </w:r>
      <w:proofErr w:type="spellStart"/>
      <w:r w:rsidRPr="00493659">
        <w:rPr>
          <w:rFonts w:ascii="Times New Roman" w:hAnsi="Times New Roman"/>
          <w:sz w:val="24"/>
          <w:szCs w:val="24"/>
        </w:rPr>
        <w:t>блокфлейте</w:t>
      </w:r>
      <w:proofErr w:type="spellEnd"/>
      <w:r w:rsidRPr="00493659">
        <w:rPr>
          <w:rFonts w:ascii="Times New Roman" w:hAnsi="Times New Roman"/>
          <w:sz w:val="24"/>
          <w:szCs w:val="24"/>
        </w:rPr>
        <w:t>. М.,1998.-76 с.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Ривчун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А. Школа игры на саксофоне, в 2 частях, 1967-1969 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Симочко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В. «Мелодии джаза» издательство 4. Киев «Музыкальная Украина». 1984г.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>Усов Ю. Альбом юного трубача. М.,1989.-72 с.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 xml:space="preserve">Усов Ю. Методика обучения игре на трубе. </w:t>
      </w:r>
      <w:proofErr w:type="gramStart"/>
      <w:r w:rsidRPr="00493659">
        <w:rPr>
          <w:rFonts w:ascii="Times New Roman" w:hAnsi="Times New Roman"/>
          <w:sz w:val="24"/>
          <w:szCs w:val="24"/>
        </w:rPr>
        <w:t>-М</w:t>
      </w:r>
      <w:proofErr w:type="gramEnd"/>
      <w:r w:rsidRPr="00493659">
        <w:rPr>
          <w:rFonts w:ascii="Times New Roman" w:hAnsi="Times New Roman"/>
          <w:sz w:val="24"/>
          <w:szCs w:val="24"/>
        </w:rPr>
        <w:t>.,1 984.-214с.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>Учебный репертуар для кларнета: 1,2, 3,4,5 классы ДМШ. Киев</w:t>
      </w:r>
      <w:proofErr w:type="gramStart"/>
      <w:r w:rsidRPr="0049365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93659">
        <w:rPr>
          <w:rFonts w:ascii="Times New Roman" w:hAnsi="Times New Roman"/>
          <w:sz w:val="24"/>
          <w:szCs w:val="24"/>
        </w:rPr>
        <w:t>1971-1978. 90 с.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>Хрестоматия педагогического репертуара для флейты. Вып.1-2-3. М., 1990. 95 с.,84 с., 75 с.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>Шапошникова М. Хрестоматия для саксофона альт. 1984г.</w:t>
      </w:r>
    </w:p>
    <w:p w:rsidR="00CD3EA1" w:rsidRPr="00493659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93659">
        <w:rPr>
          <w:rFonts w:ascii="Times New Roman" w:hAnsi="Times New Roman"/>
          <w:sz w:val="24"/>
          <w:szCs w:val="24"/>
        </w:rPr>
        <w:t xml:space="preserve">Эстрадная музыка. Издательство МУЗЫКА Москва 1974г. Составитель Ш. </w:t>
      </w:r>
      <w:proofErr w:type="spellStart"/>
      <w:r w:rsidRPr="00493659">
        <w:rPr>
          <w:rFonts w:ascii="Times New Roman" w:hAnsi="Times New Roman"/>
          <w:sz w:val="24"/>
          <w:szCs w:val="24"/>
        </w:rPr>
        <w:t>Бяшаров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</w:t>
      </w:r>
    </w:p>
    <w:p w:rsidR="00CD3EA1" w:rsidRPr="00493659" w:rsidRDefault="00493659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493659">
        <w:rPr>
          <w:rFonts w:ascii="Times New Roman" w:hAnsi="Times New Roman"/>
          <w:sz w:val="24"/>
          <w:szCs w:val="24"/>
        </w:rPr>
        <w:t>Jazz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659">
        <w:rPr>
          <w:rFonts w:ascii="Times New Roman" w:hAnsi="Times New Roman"/>
          <w:sz w:val="24"/>
          <w:szCs w:val="24"/>
        </w:rPr>
        <w:t>Book</w:t>
      </w:r>
      <w:proofErr w:type="spellEnd"/>
      <w:r w:rsidRPr="00493659">
        <w:rPr>
          <w:rFonts w:ascii="Times New Roman" w:hAnsi="Times New Roman"/>
          <w:sz w:val="24"/>
          <w:szCs w:val="24"/>
        </w:rPr>
        <w:t xml:space="preserve"> (сборники джазовых стандартов), Изд-в</w:t>
      </w:r>
      <w:proofErr w:type="gramStart"/>
      <w:r w:rsidRPr="00493659">
        <w:rPr>
          <w:rFonts w:ascii="Times New Roman" w:hAnsi="Times New Roman"/>
          <w:sz w:val="24"/>
          <w:szCs w:val="24"/>
        </w:rPr>
        <w:t xml:space="preserve">о </w:t>
      </w:r>
      <w:r w:rsidR="00CD3EA1" w:rsidRPr="00493659">
        <w:rPr>
          <w:rFonts w:ascii="Times New Roman" w:hAnsi="Times New Roman"/>
          <w:sz w:val="24"/>
          <w:szCs w:val="24"/>
        </w:rPr>
        <w:t>ООО</w:t>
      </w:r>
      <w:proofErr w:type="gramEnd"/>
      <w:r w:rsidR="00CD3EA1" w:rsidRPr="00493659">
        <w:rPr>
          <w:rFonts w:ascii="Times New Roman" w:hAnsi="Times New Roman"/>
          <w:sz w:val="24"/>
          <w:szCs w:val="24"/>
        </w:rPr>
        <w:t xml:space="preserve"> Синкопа- 2000, 2002</w:t>
      </w:r>
    </w:p>
    <w:p w:rsidR="00CD3EA1" w:rsidRPr="00F852A7" w:rsidRDefault="00CD3EA1" w:rsidP="00493659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r w:rsidRPr="00F852A7">
        <w:rPr>
          <w:rFonts w:ascii="Times New Roman" w:hAnsi="Times New Roman"/>
          <w:sz w:val="24"/>
          <w:szCs w:val="24"/>
          <w:lang w:val="en-US"/>
        </w:rPr>
        <w:t>Scott Joplin KING OF RAGTIME Lewis music</w:t>
      </w:r>
    </w:p>
    <w:p w:rsidR="00CD3EA1" w:rsidRPr="00D578C8" w:rsidRDefault="00CD3EA1">
      <w:pPr>
        <w:rPr>
          <w:rFonts w:ascii="Times New Roman" w:eastAsia="Times New Roman" w:hAnsi="Times New Roman" w:cs="Times New Roman"/>
          <w:lang w:val="en-US"/>
        </w:rPr>
      </w:pPr>
    </w:p>
    <w:sectPr w:rsidR="00CD3EA1" w:rsidRPr="00D578C8" w:rsidSect="009C776D">
      <w:headerReference w:type="even" r:id="rId8"/>
      <w:headerReference w:type="default" r:id="rId9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F2" w:rsidRDefault="00C426F2">
      <w:r>
        <w:separator/>
      </w:r>
    </w:p>
  </w:endnote>
  <w:endnote w:type="continuationSeparator" w:id="0">
    <w:p w:rsidR="00C426F2" w:rsidRDefault="00C4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F2" w:rsidRDefault="00C426F2"/>
  </w:footnote>
  <w:footnote w:type="continuationSeparator" w:id="0">
    <w:p w:rsidR="00C426F2" w:rsidRDefault="00C426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A1" w:rsidRDefault="00CD3E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A1" w:rsidRDefault="00CD3E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D7E"/>
    <w:multiLevelType w:val="multilevel"/>
    <w:tmpl w:val="E9B2E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20B39"/>
    <w:multiLevelType w:val="hybridMultilevel"/>
    <w:tmpl w:val="941EC0C2"/>
    <w:lvl w:ilvl="0" w:tplc="97A66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4151B"/>
    <w:multiLevelType w:val="multilevel"/>
    <w:tmpl w:val="C77ED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76778"/>
    <w:multiLevelType w:val="multilevel"/>
    <w:tmpl w:val="573036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B2FFC"/>
    <w:multiLevelType w:val="hybridMultilevel"/>
    <w:tmpl w:val="3F82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37C87"/>
    <w:multiLevelType w:val="multilevel"/>
    <w:tmpl w:val="4EDE3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87D73"/>
    <w:multiLevelType w:val="multilevel"/>
    <w:tmpl w:val="12C8FC2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71053"/>
    <w:multiLevelType w:val="multilevel"/>
    <w:tmpl w:val="02A6117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51E3A"/>
    <w:multiLevelType w:val="multilevel"/>
    <w:tmpl w:val="780E4B2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682F91"/>
    <w:multiLevelType w:val="hybridMultilevel"/>
    <w:tmpl w:val="31169ACE"/>
    <w:lvl w:ilvl="0" w:tplc="97A66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709C"/>
    <w:multiLevelType w:val="multilevel"/>
    <w:tmpl w:val="A54E0C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F13635"/>
    <w:multiLevelType w:val="hybridMultilevel"/>
    <w:tmpl w:val="9062ADA0"/>
    <w:lvl w:ilvl="0" w:tplc="97A66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4A6706"/>
    <w:multiLevelType w:val="hybridMultilevel"/>
    <w:tmpl w:val="40009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B93CBE"/>
    <w:multiLevelType w:val="multilevel"/>
    <w:tmpl w:val="05D8A18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130E1"/>
    <w:multiLevelType w:val="multilevel"/>
    <w:tmpl w:val="A4666E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D58F5"/>
    <w:multiLevelType w:val="hybridMultilevel"/>
    <w:tmpl w:val="E77AF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4361F"/>
    <w:multiLevelType w:val="multilevel"/>
    <w:tmpl w:val="1DD26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400A84"/>
    <w:multiLevelType w:val="multilevel"/>
    <w:tmpl w:val="1374B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416377"/>
    <w:multiLevelType w:val="multilevel"/>
    <w:tmpl w:val="355A13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46119B"/>
    <w:multiLevelType w:val="hybridMultilevel"/>
    <w:tmpl w:val="26E8E7B6"/>
    <w:lvl w:ilvl="0" w:tplc="97A66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DE4046"/>
    <w:multiLevelType w:val="hybridMultilevel"/>
    <w:tmpl w:val="19D8E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4A1BC9"/>
    <w:multiLevelType w:val="multilevel"/>
    <w:tmpl w:val="3E7A4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F15B19"/>
    <w:multiLevelType w:val="multilevel"/>
    <w:tmpl w:val="0E4A76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8677B9"/>
    <w:multiLevelType w:val="hybridMultilevel"/>
    <w:tmpl w:val="A85E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435CA"/>
    <w:multiLevelType w:val="hybridMultilevel"/>
    <w:tmpl w:val="6988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7935"/>
    <w:multiLevelType w:val="hybridMultilevel"/>
    <w:tmpl w:val="8AF0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00671"/>
    <w:multiLevelType w:val="multilevel"/>
    <w:tmpl w:val="8698F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83B09"/>
    <w:multiLevelType w:val="multilevel"/>
    <w:tmpl w:val="FEA48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550CF"/>
    <w:multiLevelType w:val="hybridMultilevel"/>
    <w:tmpl w:val="C9881852"/>
    <w:lvl w:ilvl="0" w:tplc="97A66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B337D7"/>
    <w:multiLevelType w:val="multilevel"/>
    <w:tmpl w:val="E7A061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33667A"/>
    <w:multiLevelType w:val="multilevel"/>
    <w:tmpl w:val="333CE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B266D6"/>
    <w:multiLevelType w:val="hybridMultilevel"/>
    <w:tmpl w:val="BC54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B7A1B"/>
    <w:multiLevelType w:val="multilevel"/>
    <w:tmpl w:val="5C4E6E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151074"/>
    <w:multiLevelType w:val="multilevel"/>
    <w:tmpl w:val="CCD23D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29"/>
  </w:num>
  <w:num w:numId="5">
    <w:abstractNumId w:val="18"/>
  </w:num>
  <w:num w:numId="6">
    <w:abstractNumId w:val="33"/>
  </w:num>
  <w:num w:numId="7">
    <w:abstractNumId w:val="7"/>
  </w:num>
  <w:num w:numId="8">
    <w:abstractNumId w:val="6"/>
  </w:num>
  <w:num w:numId="9">
    <w:abstractNumId w:val="2"/>
  </w:num>
  <w:num w:numId="10">
    <w:abstractNumId w:val="22"/>
  </w:num>
  <w:num w:numId="11">
    <w:abstractNumId w:val="10"/>
  </w:num>
  <w:num w:numId="12">
    <w:abstractNumId w:val="32"/>
  </w:num>
  <w:num w:numId="13">
    <w:abstractNumId w:val="8"/>
  </w:num>
  <w:num w:numId="14">
    <w:abstractNumId w:val="3"/>
  </w:num>
  <w:num w:numId="15">
    <w:abstractNumId w:val="17"/>
  </w:num>
  <w:num w:numId="16">
    <w:abstractNumId w:val="13"/>
  </w:num>
  <w:num w:numId="17">
    <w:abstractNumId w:val="0"/>
  </w:num>
  <w:num w:numId="18">
    <w:abstractNumId w:val="27"/>
  </w:num>
  <w:num w:numId="19">
    <w:abstractNumId w:val="16"/>
  </w:num>
  <w:num w:numId="20">
    <w:abstractNumId w:val="14"/>
  </w:num>
  <w:num w:numId="21">
    <w:abstractNumId w:val="30"/>
  </w:num>
  <w:num w:numId="22">
    <w:abstractNumId w:val="23"/>
  </w:num>
  <w:num w:numId="23">
    <w:abstractNumId w:val="31"/>
  </w:num>
  <w:num w:numId="24">
    <w:abstractNumId w:val="24"/>
  </w:num>
  <w:num w:numId="25">
    <w:abstractNumId w:val="11"/>
  </w:num>
  <w:num w:numId="26">
    <w:abstractNumId w:val="12"/>
  </w:num>
  <w:num w:numId="27">
    <w:abstractNumId w:val="9"/>
  </w:num>
  <w:num w:numId="28">
    <w:abstractNumId w:val="28"/>
  </w:num>
  <w:num w:numId="29">
    <w:abstractNumId w:val="19"/>
  </w:num>
  <w:num w:numId="30">
    <w:abstractNumId w:val="1"/>
  </w:num>
  <w:num w:numId="31">
    <w:abstractNumId w:val="25"/>
  </w:num>
  <w:num w:numId="32">
    <w:abstractNumId w:val="20"/>
  </w:num>
  <w:num w:numId="33">
    <w:abstractNumId w:val="1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A1"/>
    <w:rsid w:val="00055811"/>
    <w:rsid w:val="000A5351"/>
    <w:rsid w:val="002B6DCD"/>
    <w:rsid w:val="003834A1"/>
    <w:rsid w:val="003A569C"/>
    <w:rsid w:val="003D0ACF"/>
    <w:rsid w:val="00493659"/>
    <w:rsid w:val="004C03B5"/>
    <w:rsid w:val="0055616E"/>
    <w:rsid w:val="00580758"/>
    <w:rsid w:val="005B7040"/>
    <w:rsid w:val="0066484D"/>
    <w:rsid w:val="00674273"/>
    <w:rsid w:val="0069346F"/>
    <w:rsid w:val="006E4E1D"/>
    <w:rsid w:val="00726A65"/>
    <w:rsid w:val="00776F6A"/>
    <w:rsid w:val="00781407"/>
    <w:rsid w:val="007B647B"/>
    <w:rsid w:val="007C044E"/>
    <w:rsid w:val="007D4E09"/>
    <w:rsid w:val="008544EA"/>
    <w:rsid w:val="008D5068"/>
    <w:rsid w:val="00904F30"/>
    <w:rsid w:val="0098092E"/>
    <w:rsid w:val="009C776D"/>
    <w:rsid w:val="00A670E3"/>
    <w:rsid w:val="00B43524"/>
    <w:rsid w:val="00C426F2"/>
    <w:rsid w:val="00CC1533"/>
    <w:rsid w:val="00CD3EA1"/>
    <w:rsid w:val="00CE0F62"/>
    <w:rsid w:val="00D20F53"/>
    <w:rsid w:val="00D57348"/>
    <w:rsid w:val="00D578C8"/>
    <w:rsid w:val="00DB45F5"/>
    <w:rsid w:val="00DF1BB4"/>
    <w:rsid w:val="00DF6657"/>
    <w:rsid w:val="00E72820"/>
    <w:rsid w:val="00F27972"/>
    <w:rsid w:val="00F44A2A"/>
    <w:rsid w:val="00F852A7"/>
    <w:rsid w:val="00F910FD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 (11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5Impact15pt0pt">
    <w:name w:val="Основной текст (5) + Impact;15 pt;Интервал 0 pt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alibri18pt">
    <w:name w:val="Заголовок №1 + Calibri;18 pt;Курсив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mbria11pt">
    <w:name w:val="Заголовок №2 + Cambria;11 pt;Полужирный"/>
    <w:basedOn w:val="2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ind w:hanging="11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hanging="1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i/>
      <w:iCs/>
      <w:sz w:val="120"/>
      <w:szCs w:val="1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46" w:lineRule="exact"/>
    </w:pPr>
    <w:rPr>
      <w:rFonts w:ascii="Calibri" w:eastAsia="Calibri" w:hAnsi="Calibri" w:cs="Calibri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6" w:lineRule="exac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</w:pPr>
    <w:rPr>
      <w:rFonts w:ascii="Calibri" w:eastAsia="Calibri" w:hAnsi="Calibri" w:cs="Calibri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31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CC15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8">
    <w:name w:val="No Spacing"/>
    <w:uiPriority w:val="1"/>
    <w:qFormat/>
    <w:rsid w:val="00CC153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C15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533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0A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ACF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A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ACF"/>
    <w:rPr>
      <w:color w:val="000000"/>
    </w:rPr>
  </w:style>
  <w:style w:type="character" w:customStyle="1" w:styleId="27">
    <w:name w:val="Подпись к таблице (2)_"/>
    <w:basedOn w:val="a0"/>
    <w:link w:val="28"/>
    <w:rsid w:val="00904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04F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 (11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5Impact15pt0pt">
    <w:name w:val="Основной текст (5) + Impact;15 pt;Интервал 0 pt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alibri18pt">
    <w:name w:val="Заголовок №1 + Calibri;18 pt;Курсив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mbria11pt">
    <w:name w:val="Заголовок №2 + Cambria;11 pt;Полужирный"/>
    <w:basedOn w:val="2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ind w:hanging="11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hanging="1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i/>
      <w:iCs/>
      <w:sz w:val="120"/>
      <w:szCs w:val="1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46" w:lineRule="exact"/>
    </w:pPr>
    <w:rPr>
      <w:rFonts w:ascii="Calibri" w:eastAsia="Calibri" w:hAnsi="Calibri" w:cs="Calibri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6" w:lineRule="exac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</w:pPr>
    <w:rPr>
      <w:rFonts w:ascii="Calibri" w:eastAsia="Calibri" w:hAnsi="Calibri" w:cs="Calibri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31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CC15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8">
    <w:name w:val="No Spacing"/>
    <w:uiPriority w:val="1"/>
    <w:qFormat/>
    <w:rsid w:val="00CC153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C15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533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0A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ACF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A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ACF"/>
    <w:rPr>
      <w:color w:val="000000"/>
    </w:rPr>
  </w:style>
  <w:style w:type="character" w:customStyle="1" w:styleId="27">
    <w:name w:val="Подпись к таблице (2)_"/>
    <w:basedOn w:val="a0"/>
    <w:link w:val="28"/>
    <w:rsid w:val="00904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04F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8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342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6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6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6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5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6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2019-10-15T11:08:00Z</dcterms:created>
  <dcterms:modified xsi:type="dcterms:W3CDTF">2019-10-15T11:09:00Z</dcterms:modified>
</cp:coreProperties>
</file>