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03" w:type="dxa"/>
        <w:jc w:val="left"/>
        <w:tblInd w:w="-6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103"/>
      </w:tblGrid>
      <w:tr>
        <w:trPr>
          <w:trHeight w:val="118" w:hRule="atLeast"/>
        </w:trPr>
        <w:tc>
          <w:tcPr>
            <w:tcW w:w="11103" w:type="dxa"/>
            <w:tcBorders/>
            <w:shd w:fill="auto" w:val="clear"/>
          </w:tcPr>
          <w:p>
            <w:pPr>
              <w:pStyle w:val="Style16"/>
              <w:ind w:right="2" w:hanging="0"/>
              <w:rPr>
                <w:b/>
                <w:b/>
                <w:iCs/>
                <w:sz w:val="24"/>
                <w:szCs w:val="24"/>
                <w:u w:val="none" w:color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none" w:color="FFFFFF"/>
              </w:rPr>
              <w:t>МИНИСТЕРСТВО ТРАНСПОРТА РОССИЙСКОЙ ФЕДЕРАЦИИ</w:t>
            </w:r>
          </w:p>
          <w:p>
            <w:pPr>
              <w:pStyle w:val="Style23"/>
              <w:ind w:left="33" w:right="2" w:hanging="0"/>
              <w:rPr>
                <w:sz w:val="16"/>
                <w:szCs w:val="16"/>
                <w:u w:val="none" w:color="FFFFFF"/>
              </w:rPr>
            </w:pPr>
            <w:r>
              <w:rPr>
                <w:b/>
                <w:iCs/>
                <w:sz w:val="24"/>
                <w:szCs w:val="24"/>
                <w:u w:val="none" w:color="FFFFFF"/>
              </w:rPr>
              <w:t>ФЕДЕРАЛЬНОЕ АГЕНТСТВО ЖЕЛЕЗНОДОРОЖНОГО ТРАНСПОРТА</w:t>
            </w:r>
          </w:p>
          <w:p>
            <w:pPr>
              <w:pStyle w:val="211"/>
              <w:spacing w:lineRule="auto" w:line="240" w:before="0" w:after="0"/>
              <w:ind w:firstLine="33"/>
              <w:jc w:val="center"/>
              <w:rPr>
                <w:sz w:val="20"/>
                <w:szCs w:val="20"/>
                <w:u w:val="none" w:color="FFFFFF"/>
              </w:rPr>
            </w:pPr>
            <w:r>
              <w:rPr>
                <w:sz w:val="20"/>
                <w:szCs w:val="20"/>
                <w:u w:val="none" w:color="FFFFFF"/>
              </w:rPr>
              <w:t xml:space="preserve">ФИЛИАЛ ФЕДЕРАЛЬНОГО ГОСУДАРСТВЕННОГО БЮДЖЕТНОГО ОБРАЗОВАТЕЛЬНОГО УЧРЕЖДЕНИЯ </w:t>
            </w:r>
          </w:p>
          <w:p>
            <w:pPr>
              <w:pStyle w:val="211"/>
              <w:spacing w:lineRule="auto" w:line="240" w:before="0" w:after="0"/>
              <w:ind w:firstLine="33"/>
              <w:jc w:val="center"/>
              <w:rPr>
                <w:b/>
                <w:b/>
                <w:sz w:val="20"/>
                <w:szCs w:val="20"/>
                <w:u w:val="none" w:color="FFFFFF"/>
              </w:rPr>
            </w:pPr>
            <w:r>
              <w:rPr>
                <w:sz w:val="20"/>
                <w:szCs w:val="20"/>
                <w:u w:val="none" w:color="FFFFFF"/>
              </w:rPr>
              <w:t>ВЫСШЕГО ОБРАЗОВАНИЯ</w:t>
            </w:r>
          </w:p>
          <w:p>
            <w:pPr>
              <w:pStyle w:val="211"/>
              <w:spacing w:lineRule="auto" w:line="240" w:before="0" w:after="0"/>
              <w:ind w:firstLine="34"/>
              <w:jc w:val="center"/>
              <w:rPr>
                <w:b/>
                <w:b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  <w:t>«САМАРСКИЙ ГОСУДАРСТВЕННЫЙ УНИВЕРСИТЕТ ПУТЕЙ</w:t>
            </w:r>
          </w:p>
          <w:p>
            <w:pPr>
              <w:pStyle w:val="211"/>
              <w:spacing w:lineRule="auto" w:line="240" w:before="0"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none" w:color="FFFFFF"/>
              </w:rPr>
              <w:t xml:space="preserve"> </w:t>
            </w:r>
            <w:r>
              <w:rPr>
                <w:b/>
                <w:sz w:val="28"/>
                <w:szCs w:val="28"/>
                <w:u w:val="none" w:color="FFFFFF"/>
              </w:rPr>
              <w:t xml:space="preserve">СООБЩЕНИЯ» </w:t>
            </w:r>
            <w:r>
              <w:rPr>
                <w:sz w:val="28"/>
                <w:szCs w:val="28"/>
                <w:u w:val="single" w:color="FFFFFF"/>
              </w:rPr>
              <w:t>в г</w:t>
            </w:r>
            <w:r>
              <w:rPr>
                <w:caps/>
                <w:sz w:val="28"/>
                <w:szCs w:val="28"/>
                <w:u w:val="single" w:color="FFFFFF"/>
              </w:rPr>
              <w:t xml:space="preserve">. </w:t>
            </w:r>
            <w:r>
              <w:rPr>
                <w:sz w:val="28"/>
                <w:szCs w:val="28"/>
                <w:u w:val="single" w:color="FFFFFF"/>
              </w:rPr>
              <w:t>Алатыре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aps/>
                <w:sz w:val="28"/>
                <w:szCs w:val="28"/>
                <w:u w:val="single" w:color="FFFFFF"/>
              </w:rPr>
            </w:pPr>
            <w:r>
              <w:rPr>
                <w:b/>
                <w:caps/>
                <w:sz w:val="28"/>
                <w:szCs w:val="28"/>
                <w:u w:val="singl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aps/>
                <w:sz w:val="28"/>
                <w:szCs w:val="28"/>
                <w:u w:val="single" w:color="FFFFFF"/>
              </w:rPr>
            </w:pPr>
            <w:r>
              <w:rPr>
                <w:b/>
                <w:caps/>
                <w:sz w:val="28"/>
                <w:szCs w:val="28"/>
                <w:u w:val="singl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aps/>
                <w:sz w:val="28"/>
                <w:szCs w:val="28"/>
                <w:u w:val="single" w:color="FFFFFF"/>
              </w:rPr>
            </w:pPr>
            <w:r>
              <w:rPr>
                <w:b/>
                <w:caps/>
                <w:sz w:val="28"/>
                <w:szCs w:val="28"/>
                <w:u w:val="singl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aps/>
                <w:sz w:val="28"/>
                <w:szCs w:val="28"/>
                <w:u w:val="single" w:color="FFFFFF"/>
              </w:rPr>
            </w:pPr>
            <w:r>
              <w:rPr>
                <w:b/>
                <w:caps/>
                <w:sz w:val="28"/>
                <w:szCs w:val="28"/>
                <w:u w:val="singl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  <w:t xml:space="preserve">                                                                                           </w:t>
            </w:r>
            <w:r>
              <w:rPr>
                <w:b/>
                <w:caps/>
                <w:sz w:val="28"/>
                <w:szCs w:val="28"/>
                <w:u w:val="none" w:color="FFFFFF"/>
              </w:rPr>
              <w:t>УТВЕРЖДАЮ: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 xml:space="preserve">                                                                                           </w:t>
            </w:r>
            <w:r>
              <w:rPr>
                <w:sz w:val="28"/>
                <w:szCs w:val="28"/>
                <w:u w:val="none" w:color="FFFFFF"/>
              </w:rPr>
              <w:t xml:space="preserve">Зам. директора по УР 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 xml:space="preserve">                                                                                             </w:t>
            </w:r>
            <w:r>
              <w:rPr>
                <w:sz w:val="28"/>
                <w:szCs w:val="28"/>
                <w:u w:val="none" w:color="FFFFFF"/>
              </w:rPr>
              <w:t>______________  /Базилевич Т.Ю./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 xml:space="preserve">                                                                                            </w:t>
            </w:r>
            <w:r>
              <w:rPr>
                <w:sz w:val="28"/>
                <w:szCs w:val="28"/>
                <w:u w:val="none" w:color="FFFFFF"/>
              </w:rPr>
              <w:t>«31» мая 2018 г.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b/>
                <w:b/>
                <w:caps/>
                <w:sz w:val="28"/>
                <w:szCs w:val="28"/>
                <w:u w:val="singl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  <w:t>РАБОЧАЯ ПРОГРАММа УЧЕБНОЙ ДИСЦИПЛИНЫ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ОУД. 01.1 РУССКИЙ ЯЗЫК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b/>
                <w:b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  <w:t>для специальности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23.02.01 ОРГАНИЗАЦИЯ ПЕРЕВОЗОК И УПРАВЛЕНИЕ НА ТРАНСПОРТЕ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center"/>
              <w:rPr>
                <w:b/>
                <w:b/>
                <w:i/>
                <w:i/>
                <w:u w:val="none" w:color="FFFFFF"/>
              </w:rPr>
            </w:pPr>
            <w:r>
              <w:rPr>
                <w:b/>
                <w:u w:val="none" w:color="FFFFFF"/>
              </w:rPr>
              <w:t>БАЗОВЫЙ УРОВЕНЬ ПОДГОТОВКИ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both"/>
              <w:rPr>
                <w:b/>
                <w:b/>
                <w:i/>
                <w:i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i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both"/>
              <w:rPr>
                <w:b/>
                <w:b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jc w:val="center"/>
              <w:rPr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Cs/>
                <w:sz w:val="28"/>
                <w:szCs w:val="28"/>
                <w:u w:val="none" w:color="FFFFFF"/>
              </w:rPr>
              <w:t>Алатырь 2018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bCs/>
                <w:caps/>
                <w:sz w:val="28"/>
                <w:szCs w:val="28"/>
                <w:u w:val="none" w:color="FFFFFF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6369685" cy="1017270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685" cy="1017270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Y="32" w:topFromText="0" w:vertAnchor="text"/>
                                    <w:tblW w:w="10031" w:type="dxa"/>
                                    <w:jc w:val="left"/>
                                    <w:tblInd w:w="108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6061"/>
                                    <w:gridCol w:w="3969"/>
                                  </w:tblGrid>
                                  <w:tr>
                                    <w:trPr>
                                      <w:trHeight w:val="3235" w:hRule="atLeast"/>
                                    </w:trPr>
                                    <w:tc>
                                      <w:tcPr>
                                        <w:tcW w:w="606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none" w:color="FFFFFF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u w:val="none" w:color="FFFFFF"/>
                                          </w:rPr>
                                          <w:t>ОДОБРЕНО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  <w:t xml:space="preserve">на заседании ЦК Общих гуманитарных и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  <w:t>социально-экономических дисциплин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  <w:t>Протокол № ___ от «__» _____ 20__ г.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  <w:t xml:space="preserve">Председатель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u w:val="none" w:color="FFFFFF"/>
                                          </w:rPr>
                                          <w:t>___________      /Матвеева Н.А../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bookmarkStart w:id="0" w:name="__UnoMark__82_2019414249"/>
                                        <w:bookmarkEnd w:id="0"/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  <w:t>\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</w:r>
                                        <w:bookmarkStart w:id="1" w:name="__UnoMark__83_2019414249"/>
                                        <w:bookmarkStart w:id="2" w:name="__UnoMark__83_2019414249"/>
                                        <w:bookmarkEnd w:id="2"/>
                                      </w:p>
                                      <w:p>
                                        <w:pPr>
                                          <w:pStyle w:val="Normal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  <w:t>Рабочая программа учебной дисциплины</w:t>
                                        </w:r>
                                        <w:r>
                                          <w:rPr>
                                            <w:caps/>
                                            <w:u w:val="none" w:color="FFFFFF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u w:val="none" w:color="FFFFFF"/>
                                          </w:rPr>
                                          <w:t xml:space="preserve">разработана в соответствии с требованиями  ФГОС по специальности СПО </w:t>
                                        </w:r>
                                        <w:r>
                                          <w:rPr/>
                                          <w:t xml:space="preserve">(приказ Минобрнауки РФ от 22 .04. 2014 № 376)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23.02.01 Организация и управление перевозок на транспорте  </w:t>
                                        </w:r>
                                        <w:r>
                                          <w:rPr/>
                                          <w:t>и    ФГОС среднего (полного) общего образования (приказ Минобрнауки РФ от 17.05.2012 №413)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u w:val="none" w:color="FFFFFF"/>
                                          </w:rPr>
                                        </w:r>
                                        <w:bookmarkStart w:id="3" w:name="__UnoMark__84_2019414249"/>
                                        <w:bookmarkStart w:id="4" w:name="__UnoMark__84_2019414249"/>
                                        <w:bookmarkEnd w:id="4"/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06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spacing w:before="240" w:after="0"/>
                                          <w:rPr/>
                                        </w:pPr>
                                        <w:bookmarkStart w:id="5" w:name="__UnoMark__85_2019414249"/>
                                        <w:bookmarkEnd w:id="5"/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  <w:t xml:space="preserve"> </w:t>
                                        </w:r>
                                        <w:bookmarkStart w:id="6" w:name="__UnoMark__86_2019414249"/>
                                        <w:bookmarkEnd w:id="6"/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  <w:u w:val="none" w:color="FFFFFF"/>
                                          </w:rPr>
                                        </w:r>
                                        <w:bookmarkStart w:id="7" w:name="__UnoMark__88_2019414249"/>
                                        <w:bookmarkStart w:id="8" w:name="__UnoMark__87_2019414249"/>
                                        <w:bookmarkStart w:id="9" w:name="__UnoMark__88_2019414249"/>
                                        <w:bookmarkStart w:id="10" w:name="__UnoMark__87_2019414249"/>
                                        <w:bookmarkEnd w:id="9"/>
                                        <w:bookmarkEnd w:id="10"/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0030" w:type="dxa"/>
                                        <w:gridSpan w:val="2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</w:rPr>
                                        </w:r>
                                        <w:bookmarkStart w:id="11" w:name="__UnoMark__89_2019414249"/>
                                        <w:bookmarkStart w:id="12" w:name="__UnoMark__89_2019414249"/>
                                        <w:bookmarkEnd w:id="12"/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cap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Составитель: 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Королёва Н.Н., преподаватель,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1 квалификационная категория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>
                                            <w:i/>
                                            <w:i/>
                                            <w:cap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aps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8"/>
                                            <w:szCs w:val="28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ецензенты: </w:t>
                                        </w:r>
                                        <w:r>
                                          <w:rPr>
                                            <w:caps/>
                                            <w:sz w:val="28"/>
                                            <w:szCs w:val="28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нутренний - Матвеева Н.А., преподаватель русского языка и литературы, 1 квалификационная категория.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Внешний - Есина О.С., преподаватель русского языка и литературы г</w:t>
                                        </w:r>
                                        <w:r>
                                          <w:rPr>
                                            <w:rStyle w:val="Strong"/>
                                            <w:b w:val="false"/>
                                            <w:sz w:val="28"/>
                                            <w:szCs w:val="28"/>
                                          </w:rPr>
                                          <w:t>осударственного автономного профессионального образовательного учреждения Чувашской Республики "Алатырский технологический колледж" Министерства образования и молодежной политики Чувашской Республики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, высшая квалификационная категория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                             </w:t>
                                        </w:r>
                                        <w:bookmarkStart w:id="13" w:name="__UnoMark__90_2019414249"/>
                                        <w:bookmarkEnd w:id="13"/>
                                      </w:p>
                                    </w:tc>
                                  </w:tr>
                                  <w:tr>
                                    <w:trPr>
                                      <w:trHeight w:val="2992" w:hRule="atLeast"/>
                                    </w:trPr>
                                    <w:tc>
                                      <w:tcPr>
                                        <w:tcW w:w="10030" w:type="dxa"/>
                                        <w:gridSpan w:val="2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  <w:bookmarkStart w:id="14" w:name="__UnoMark__91_2019414249"/>
                                        <w:bookmarkStart w:id="15" w:name="__UnoMark__91_2019414249"/>
                                        <w:bookmarkEnd w:id="15"/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left" w:pos="916" w:leader="none"/>
                                            <w:tab w:val="left" w:pos="1832" w:leader="none"/>
                                            <w:tab w:val="left" w:pos="2748" w:leader="none"/>
                                            <w:tab w:val="left" w:pos="3664" w:leader="none"/>
                                            <w:tab w:val="left" w:pos="4580" w:leader="none"/>
                                            <w:tab w:val="left" w:pos="5496" w:leader="none"/>
                                            <w:tab w:val="left" w:pos="6412" w:leader="none"/>
                                            <w:tab w:val="left" w:pos="7328" w:leader="none"/>
                                            <w:tab w:val="left" w:pos="8244" w:leader="none"/>
                                            <w:tab w:val="left" w:pos="9160" w:leader="none"/>
                                            <w:tab w:val="left" w:pos="10076" w:leader="none"/>
                                            <w:tab w:val="left" w:pos="10992" w:leader="none"/>
                                            <w:tab w:val="left" w:pos="11908" w:leader="none"/>
                                            <w:tab w:val="left" w:pos="12824" w:leader="none"/>
                                            <w:tab w:val="left" w:pos="13740" w:leader="none"/>
                                            <w:tab w:val="left" w:pos="14656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01.55pt;height:801pt;mso-wrap-distance-left:9pt;mso-wrap-distance-right:9pt;mso-wrap-distance-top:0pt;mso-wrap-distance-bottom:0pt;margin-top:1.6pt;mso-position-vertical-relative:text;margin-left:-5.4p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Y="32" w:topFromText="0" w:vertAnchor="text"/>
                              <w:tblW w:w="1003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061"/>
                              <w:gridCol w:w="3969"/>
                            </w:tblGrid>
                            <w:tr>
                              <w:trPr>
                                <w:trHeight w:val="3235" w:hRule="atLeast"/>
                              </w:trPr>
                              <w:tc>
                                <w:tcPr>
                                  <w:tcW w:w="60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u w:val="none" w:color="FFFFFF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u w:val="none" w:color="FFFFFF"/>
                                    </w:rPr>
                                    <w:t>ОДОБРЕНО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  <w:t xml:space="preserve">на заседании ЦК Общих гуманитарных и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  <w:t>социально-экономических дисциплин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  <w:t>Протокол № ___ от «__» 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  <w:t xml:space="preserve">Председатель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none" w:color="FFFFFF"/>
                                    </w:rPr>
                                    <w:t>___________      /Матвеева Н.А../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bookmarkStart w:id="16" w:name="__UnoMark__82_2019414249"/>
                                  <w:bookmarkEnd w:id="16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  <w:t>\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</w:r>
                                  <w:bookmarkStart w:id="17" w:name="__UnoMark__83_2019414249"/>
                                  <w:bookmarkStart w:id="18" w:name="__UnoMark__83_2019414249"/>
                                  <w:bookmarkEnd w:id="18"/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  <w:t>Рабочая программа учебной дисциплины</w:t>
                                  </w:r>
                                  <w:r>
                                    <w:rPr>
                                      <w:caps/>
                                      <w:u w:val="none" w:color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none" w:color="FFFFFF"/>
                                    </w:rPr>
                                    <w:t xml:space="preserve">разработана в соответствии с требованиями  ФГОС по специальности СПО </w:t>
                                  </w:r>
                                  <w:r>
                                    <w:rPr/>
                                    <w:t xml:space="preserve">(приказ Минобрнауки РФ от 22 .04. 2014 № 376)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23.02.01 Организация и управление перевозок на транспорте  </w:t>
                                  </w:r>
                                  <w:r>
                                    <w:rPr/>
                                    <w:t>и    ФГОС среднего (полного) общего образования (приказ Минобрнауки РФ от 17.05.2012 №413)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u w:val="none" w:color="FFFFFF"/>
                                    </w:rPr>
                                  </w:r>
                                  <w:bookmarkStart w:id="19" w:name="__UnoMark__84_2019414249"/>
                                  <w:bookmarkStart w:id="20" w:name="__UnoMark__84_2019414249"/>
                                  <w:bookmarkEnd w:id="2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0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spacing w:before="240" w:after="0"/>
                                    <w:rPr/>
                                  </w:pPr>
                                  <w:bookmarkStart w:id="21" w:name="__UnoMark__85_2019414249"/>
                                  <w:bookmarkEnd w:id="21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  <w:t xml:space="preserve"> </w:t>
                                  </w:r>
                                  <w:bookmarkStart w:id="22" w:name="__UnoMark__86_2019414249"/>
                                  <w:bookmarkEnd w:id="22"/>
                                </w:p>
                              </w:tc>
                              <w:tc>
                                <w:tcPr>
                                  <w:tcW w:w="39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u w:val="none" w:color="FFFFFF"/>
                                    </w:rPr>
                                  </w:r>
                                  <w:bookmarkStart w:id="23" w:name="__UnoMark__88_2019414249"/>
                                  <w:bookmarkStart w:id="24" w:name="__UnoMark__87_2019414249"/>
                                  <w:bookmarkStart w:id="25" w:name="__UnoMark__88_2019414249"/>
                                  <w:bookmarkStart w:id="26" w:name="__UnoMark__87_2019414249"/>
                                  <w:bookmarkEnd w:id="25"/>
                                  <w:bookmarkEnd w:id="2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03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r>
                                  <w:bookmarkStart w:id="27" w:name="__UnoMark__89_2019414249"/>
                                  <w:bookmarkStart w:id="28" w:name="__UnoMark__89_2019414249"/>
                                  <w:bookmarkEnd w:id="28"/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Составитель: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Королёва Н.Н., преподаватель,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 квалификационная категория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>
                                      <w:i/>
                                      <w:i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ap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ецензенты: </w:t>
                                  </w: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нутренний - Матвеева Н.А., преподаватель русского языка и литературы, 1 квалификационная категория.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Внешний - Есина О.С., преподаватель русского языка и литературы г</w:t>
                                  </w:r>
                                  <w:r>
                                    <w:rPr>
                                      <w:rStyle w:val="Strong"/>
                                      <w:b w:val="false"/>
                                      <w:sz w:val="28"/>
                                      <w:szCs w:val="28"/>
                                    </w:rPr>
                                    <w:t>осударственного автономного профессионального образовательного учреждения Чувашской Республики "Алатырский технологический колледж" Министерства образования и молодежной политики Чувашской Республики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высшая квалификационная категория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bookmarkStart w:id="29" w:name="__UnoMark__90_2019414249"/>
                                  <w:bookmarkEnd w:id="29"/>
                                </w:p>
                              </w:tc>
                            </w:tr>
                            <w:tr>
                              <w:trPr>
                                <w:trHeight w:val="2992" w:hRule="atLeast"/>
                              </w:trPr>
                              <w:tc>
                                <w:tcPr>
                                  <w:tcW w:w="1003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bookmarkStart w:id="30" w:name="__UnoMark__91_2019414249"/>
                                  <w:bookmarkStart w:id="31" w:name="__UnoMark__91_2019414249"/>
                                  <w:bookmarkEnd w:id="31"/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16" w:leader="none"/>
                                      <w:tab w:val="left" w:pos="1832" w:leader="none"/>
                                      <w:tab w:val="left" w:pos="2748" w:leader="none"/>
                                      <w:tab w:val="left" w:pos="3664" w:leader="none"/>
                                      <w:tab w:val="left" w:pos="4580" w:leader="none"/>
                                      <w:tab w:val="left" w:pos="5496" w:leader="none"/>
                                      <w:tab w:val="left" w:pos="6412" w:leader="none"/>
                                      <w:tab w:val="left" w:pos="7328" w:leader="none"/>
                                      <w:tab w:val="left" w:pos="8244" w:leader="none"/>
                                      <w:tab w:val="left" w:pos="9160" w:leader="none"/>
                                      <w:tab w:val="left" w:pos="10076" w:leader="none"/>
                                      <w:tab w:val="left" w:pos="10992" w:leader="none"/>
                                      <w:tab w:val="left" w:pos="11908" w:leader="none"/>
                                      <w:tab w:val="left" w:pos="12824" w:leader="none"/>
                                      <w:tab w:val="left" w:pos="13740" w:leader="none"/>
                                      <w:tab w:val="left" w:pos="14656" w:leader="none"/>
                                    </w:tabs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bCs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bCs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bCs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bCs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0"/>
              <w:rPr>
                <w:b/>
                <w:b/>
                <w:bCs/>
                <w:caps/>
                <w:sz w:val="28"/>
                <w:szCs w:val="28"/>
                <w:u w:val="none" w:color="FFFFFF"/>
              </w:rPr>
            </w:pPr>
            <w:r>
              <w:rPr>
                <w:b/>
                <w:bCs/>
                <w:caps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0"/>
        <w:jc w:val="both"/>
        <w:rPr>
          <w:b/>
          <w:b/>
          <w:u w:val="none" w:color="FFFFFF"/>
        </w:rPr>
      </w:pPr>
      <w:r>
        <w:rPr>
          <w:b/>
          <w:u w:val="none" w:color="FFFFFF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0"/>
        <w:jc w:val="both"/>
        <w:rPr>
          <w:b/>
          <w:b/>
          <w:u w:val="none" w:color="FFFFFF"/>
        </w:rPr>
      </w:pPr>
      <w:r>
        <w:rPr>
          <w:b/>
          <w:u w:val="none" w:color="FFFFFF"/>
        </w:rPr>
      </w:r>
    </w:p>
    <w:p>
      <w:pPr>
        <w:pStyle w:val="Normal"/>
        <w:shd w:val="clear" w:color="auto" w:fill="FFFFFF"/>
        <w:jc w:val="center"/>
        <w:rPr>
          <w:b/>
          <w:b/>
          <w:sz w:val="30"/>
          <w:szCs w:val="30"/>
          <w:u w:val="none" w:color="FFFFFF"/>
        </w:rPr>
      </w:pPr>
      <w:r>
        <w:rPr>
          <w:b/>
          <w:sz w:val="30"/>
          <w:szCs w:val="30"/>
          <w:u w:val="none" w:color="FFFFFF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30"/>
          <w:szCs w:val="30"/>
          <w:u w:val="none" w:color="FFFFFF"/>
        </w:rPr>
        <w:t>СОДЕРЖАНИЕ</w:t>
      </w:r>
    </w:p>
    <w:p>
      <w:pPr>
        <w:pStyle w:val="Normal"/>
        <w:shd w:val="clear" w:color="auto" w:fill="FFFFFF"/>
        <w:rPr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</w:r>
    </w:p>
    <w:tbl>
      <w:tblPr>
        <w:tblStyle w:val="af9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0"/>
        <w:gridCol w:w="7924"/>
        <w:gridCol w:w="652"/>
      </w:tblGrid>
      <w:tr>
        <w:trPr/>
        <w:tc>
          <w:tcPr>
            <w:tcW w:w="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1.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rPr>
                <w:b/>
                <w:b/>
                <w:sz w:val="28"/>
                <w:u w:val="none" w:color="FFFFFF"/>
              </w:rPr>
            </w:pPr>
            <w:r>
              <w:rPr>
                <w:caps/>
                <w:sz w:val="28"/>
                <w:szCs w:val="28"/>
                <w:u w:val="none" w:color="FFFFFF"/>
              </w:rPr>
              <w:t>паспорт рабочей ПРОГРАММЫ УЧЕБНОЙ ДИСЦИПЛИНЫ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4</w:t>
            </w:r>
          </w:p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</w:r>
          </w:p>
        </w:tc>
      </w:tr>
      <w:tr>
        <w:trPr/>
        <w:tc>
          <w:tcPr>
            <w:tcW w:w="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2.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rPr>
                <w:b/>
                <w:b/>
                <w:sz w:val="28"/>
                <w:u w:val="dotted" w:color="FFFFFF"/>
              </w:rPr>
            </w:pPr>
            <w:r>
              <w:rPr>
                <w:sz w:val="28"/>
                <w:szCs w:val="28"/>
                <w:u w:val="none" w:color="FFFFFF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  <w:u w:val="none" w:color="FFFFFF"/>
              </w:rPr>
              <w:t xml:space="preserve"> </w:t>
            </w:r>
            <w:r>
              <w:rPr>
                <w:caps/>
                <w:sz w:val="28"/>
                <w:szCs w:val="28"/>
                <w:u w:val="dotted" w:color="FFFFFF"/>
              </w:rPr>
              <w:t xml:space="preserve">          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9</w:t>
            </w:r>
          </w:p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</w:r>
          </w:p>
        </w:tc>
      </w:tr>
      <w:tr>
        <w:trPr/>
        <w:tc>
          <w:tcPr>
            <w:tcW w:w="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3.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rPr>
                <w:b/>
                <w:b/>
                <w:sz w:val="28"/>
                <w:u w:val="none" w:color="FFFFFF"/>
              </w:rPr>
            </w:pPr>
            <w:r>
              <w:rPr>
                <w:caps/>
                <w:sz w:val="28"/>
                <w:szCs w:val="28"/>
                <w:u w:val="none" w:color="FFFFFF"/>
              </w:rPr>
              <w:t xml:space="preserve">условия реализации УЧЕБНОЙ дисциплин                  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22</w:t>
            </w:r>
          </w:p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</w:r>
          </w:p>
        </w:tc>
      </w:tr>
      <w:tr>
        <w:trPr/>
        <w:tc>
          <w:tcPr>
            <w:tcW w:w="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4.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rPr>
                <w:caps/>
                <w:color w:val="FFFFFF"/>
                <w:sz w:val="28"/>
                <w:szCs w:val="28"/>
                <w:u w:val="dotted" w:color="FFFFFF"/>
              </w:rPr>
            </w:pPr>
            <w:r>
              <w:rPr>
                <w:caps/>
                <w:sz w:val="28"/>
                <w:szCs w:val="28"/>
                <w:u w:val="none" w:color="FFFFFF"/>
              </w:rPr>
              <w:t>Контроль и оценка результатов освоения УЧЕБНОЙ                    Дисциплины</w:t>
            </w:r>
            <w:r>
              <w:rPr>
                <w:caps/>
                <w:color w:val="FFFFFF"/>
                <w:sz w:val="28"/>
                <w:szCs w:val="28"/>
                <w:u w:val="dotted" w:color="FFFFFF"/>
              </w:rPr>
              <w:t>.     222</w:t>
            </w:r>
          </w:p>
          <w:p>
            <w:pPr>
              <w:pStyle w:val="211"/>
              <w:widowControl w:val="false"/>
              <w:spacing w:lineRule="auto" w:line="240" w:before="0" w:after="0"/>
              <w:rPr>
                <w:b/>
                <w:b/>
                <w:sz w:val="28"/>
                <w:u w:val="dotted" w:color="FFFFFF"/>
              </w:rPr>
            </w:pPr>
            <w:r>
              <w:rPr>
                <w:caps/>
                <w:color w:val="FFFFFF"/>
                <w:sz w:val="28"/>
                <w:szCs w:val="28"/>
                <w:u w:val="dotted" w:color="FFFFFF"/>
              </w:rPr>
              <w:t xml:space="preserve">2222222 22                                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25</w:t>
            </w:r>
          </w:p>
        </w:tc>
      </w:tr>
      <w:tr>
        <w:trPr/>
        <w:tc>
          <w:tcPr>
            <w:tcW w:w="7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5.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rPr>
                <w:b/>
                <w:b/>
                <w:sz w:val="28"/>
                <w:u w:val="dotted" w:color="FFFFFF"/>
              </w:rPr>
            </w:pPr>
            <w:r>
              <w:rPr>
                <w:sz w:val="28"/>
                <w:u w:val="none" w:color="FFFFFF"/>
              </w:rPr>
              <w:t xml:space="preserve">ПЕРЕЧЕНЬ ИСПОЛЬЗУЕМЫХ МЕТОДОВ                                                           ОБУЧЕНИЯ                                                                                                                                                               </w:t>
            </w:r>
            <w:r>
              <w:rPr>
                <w:caps/>
                <w:sz w:val="28"/>
                <w:szCs w:val="28"/>
                <w:u w:val="none" w:color="FFFFFF"/>
              </w:rPr>
              <w:t xml:space="preserve">                                                                                                  </w:t>
            </w:r>
            <w:r>
              <w:rPr>
                <w:caps/>
                <w:sz w:val="28"/>
                <w:szCs w:val="28"/>
                <w:u w:val="dotted" w:color="FFFFFF"/>
              </w:rPr>
              <w:t xml:space="preserve">           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211"/>
              <w:widowControl w:val="false"/>
              <w:spacing w:lineRule="auto" w:line="240" w:before="0" w:after="0"/>
              <w:jc w:val="center"/>
              <w:rPr>
                <w:sz w:val="28"/>
                <w:u w:val="none" w:color="FFFFFF"/>
              </w:rPr>
            </w:pPr>
            <w:r>
              <w:rPr>
                <w:sz w:val="28"/>
                <w:u w:val="none" w:color="FFFFFF"/>
              </w:rPr>
              <w:t>30</w:t>
            </w:r>
          </w:p>
        </w:tc>
      </w:tr>
    </w:tbl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ind w:firstLine="720"/>
        <w:jc w:val="center"/>
        <w:rPr>
          <w:b/>
          <w:b/>
          <w:sz w:val="28"/>
          <w:u w:val="none" w:color="FFFFFF"/>
        </w:rPr>
      </w:pPr>
      <w:r>
        <w:rPr>
          <w:b/>
          <w:sz w:val="28"/>
          <w:u w:val="none" w:color="FFFFFF"/>
        </w:rPr>
      </w:r>
      <w:bookmarkStart w:id="32" w:name="_GoBack"/>
      <w:bookmarkStart w:id="33" w:name="_GoBack"/>
      <w:bookmarkEnd w:id="33"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caps/>
          <w:sz w:val="28"/>
          <w:szCs w:val="28"/>
          <w:u w:val="none" w:color="FFFFFF"/>
        </w:rPr>
        <w:t>1. паспорт рабочей ПРОГРАММЫ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i/>
          <w:i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  <w:t xml:space="preserve"> </w:t>
      </w:r>
      <w:r>
        <w:rPr>
          <w:b/>
          <w:sz w:val="28"/>
          <w:szCs w:val="28"/>
          <w:u w:val="none" w:color="FFFFFF"/>
        </w:rPr>
        <w:t xml:space="preserve">ОУД.01.1 Русский язык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  <w:t>1.1. Область применения рабочей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u w:val="none" w:color="FFFFFF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>
        <w:rPr>
          <w:sz w:val="28"/>
          <w:szCs w:val="28"/>
          <w:u w:val="none" w:color="FFFFFF"/>
        </w:rPr>
        <w:t xml:space="preserve"> в соответствии с ФГОС по специальности  СПО </w:t>
      </w:r>
      <w:r>
        <w:rPr>
          <w:color w:val="000000" w:themeColor="text1"/>
          <w:sz w:val="28"/>
          <w:szCs w:val="28"/>
        </w:rPr>
        <w:t>23.02.01 Организация и управление перевозок на транспорте.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i/>
          <w:i/>
          <w:sz w:val="20"/>
          <w:szCs w:val="20"/>
          <w:u w:val="none" w:color="FFFFFF"/>
        </w:rPr>
      </w:pPr>
      <w:r>
        <w:rPr>
          <w:sz w:val="28"/>
          <w:szCs w:val="28"/>
          <w:u w:val="none" w:color="FFFFFF"/>
        </w:rPr>
        <w:t xml:space="preserve"> </w:t>
      </w:r>
      <w:r>
        <w:rPr>
          <w:sz w:val="28"/>
          <w:szCs w:val="28"/>
          <w:u w:val="none" w:color="FFFFFF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  <w:u w:val="none" w:color="FFFFFF"/>
        </w:rPr>
        <w:t xml:space="preserve"> </w:t>
      </w:r>
      <w:r>
        <w:rPr>
          <w:sz w:val="28"/>
          <w:szCs w:val="28"/>
          <w:u w:val="none" w:color="FFFFFF"/>
        </w:rPr>
        <w:t>другими образовательными учреждениями СПО.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i/>
          <w:i/>
          <w:sz w:val="20"/>
          <w:szCs w:val="20"/>
          <w:u w:val="none" w:color="FFFFFF"/>
        </w:rPr>
      </w:pPr>
      <w:r>
        <w:rPr>
          <w:b/>
          <w:i/>
          <w:sz w:val="20"/>
          <w:szCs w:val="20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  <w:t xml:space="preserve">1.2. Место учебной дисциплины в структуре </w:t>
      </w:r>
      <w:r>
        <w:rPr>
          <w:sz w:val="28"/>
          <w:szCs w:val="28"/>
        </w:rPr>
        <w:t>ППССЗ: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i/>
          <w:i/>
          <w:sz w:val="20"/>
          <w:szCs w:val="20"/>
          <w:u w:val="none" w:color="FFFFFF"/>
        </w:rPr>
      </w:pPr>
      <w:r>
        <w:rPr>
          <w:sz w:val="28"/>
          <w:szCs w:val="28"/>
          <w:u w:val="none" w:color="FFFFFF"/>
        </w:rPr>
        <w:t>Учебная дисциплина входит в общеобразовательный цикл.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i/>
          <w:i/>
          <w:sz w:val="20"/>
          <w:szCs w:val="20"/>
          <w:u w:val="none" w:color="FFFFFF"/>
        </w:rPr>
      </w:pPr>
      <w:r>
        <w:rPr>
          <w:b/>
          <w:i/>
          <w:sz w:val="20"/>
          <w:szCs w:val="20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изучения русского языка на базовом уровне ученик должен: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знать/понимать: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связь языка и истории, культуры русского и других народов;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основные единицы и уровни языка, их признаки и взаимосвязь;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 и чтение: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 и письмо: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(абзац введен Приказом Минобрнауки России от 10.11.2011 N 2643)</w:t>
      </w:r>
    </w:p>
    <w:p>
      <w:pPr>
        <w:pStyle w:val="Style17"/>
        <w:spacing w:before="0" w:after="0"/>
        <w:ind w:left="100" w:right="118" w:firstLine="283"/>
        <w:jc w:val="both"/>
        <w:rPr>
          <w:b/>
          <w:b/>
          <w:sz w:val="28"/>
          <w:szCs w:val="28"/>
        </w:rPr>
      </w:pPr>
      <w:r>
        <w:rPr>
          <w:color w:val="231F20"/>
          <w:sz w:val="28"/>
          <w:szCs w:val="28"/>
        </w:rPr>
        <w:t>Освоение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содержания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учебной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дисциплины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Русский язы» обеспечивает достижение студентами следующих </w:t>
      </w:r>
      <w:r>
        <w:rPr>
          <w:color w:val="231F20"/>
          <w:spacing w:val="6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результатов:</w:t>
      </w:r>
    </w:p>
    <w:p>
      <w:pPr>
        <w:pStyle w:val="5"/>
        <w:keepNext w:val="false"/>
        <w:keepLines w:val="false"/>
        <w:widowControl w:val="false"/>
        <w:numPr>
          <w:ilvl w:val="0"/>
          <w:numId w:val="5"/>
        </w:numPr>
        <w:tabs>
          <w:tab w:val="left" w:pos="668" w:leader="none"/>
        </w:tabs>
        <w:suppressAutoHyphens w:val="false"/>
        <w:spacing w:before="0" w:after="0"/>
        <w:ind w:left="667" w:hanging="283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личностных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: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952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2"/>
          <w:sz w:val="28"/>
          <w:szCs w:val="28"/>
        </w:rPr>
        <w:t xml:space="preserve">воспитание уважения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к </w:t>
      </w:r>
      <w:r>
        <w:rPr>
          <w:rFonts w:cs="Times New Roman" w:ascii="Times New Roman" w:hAnsi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>
        <w:rPr>
          <w:rFonts w:cs="Times New Roman" w:ascii="Times New Roman" w:hAnsi="Times New Roman"/>
          <w:color w:val="231F20"/>
          <w:spacing w:val="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</w:p>
    <w:p>
      <w:pPr>
        <w:pStyle w:val="Style17"/>
        <w:spacing w:before="0" w:after="0"/>
        <w:ind w:left="951" w:right="122" w:hanging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отражает культурные и нравственные ценности, накопленные народом на протяжении веков, осознание связи языка и истории, культуры русского</w:t>
      </w:r>
      <w:r>
        <w:rPr>
          <w:color w:val="231F20"/>
          <w:spacing w:val="-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и других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народов;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952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8"/>
          <w:sz w:val="28"/>
          <w:szCs w:val="28"/>
        </w:rPr>
        <w:t>понимание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>роли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8"/>
          <w:sz w:val="28"/>
          <w:szCs w:val="28"/>
        </w:rPr>
        <w:t>родного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8"/>
          <w:sz w:val="28"/>
          <w:szCs w:val="28"/>
        </w:rPr>
        <w:t>языка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6"/>
          <w:sz w:val="28"/>
          <w:szCs w:val="28"/>
        </w:rPr>
        <w:t>как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8"/>
          <w:sz w:val="28"/>
          <w:szCs w:val="28"/>
        </w:rPr>
        <w:t>основы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8"/>
          <w:sz w:val="28"/>
          <w:szCs w:val="28"/>
        </w:rPr>
        <w:t>успешной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>социализации</w:t>
      </w:r>
      <w:r>
        <w:rPr>
          <w:rFonts w:cs="Times New Roman" w:ascii="Times New Roman" w:hAnsi="Times New Roman"/>
          <w:color w:val="231F20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>личности;</w:t>
      </w:r>
    </w:p>
    <w:p>
      <w:pPr>
        <w:pStyle w:val="ListParagraph"/>
        <w:widowControl w:val="false"/>
        <w:numPr>
          <w:ilvl w:val="1"/>
          <w:numId w:val="5"/>
        </w:numPr>
        <w:tabs>
          <w:tab w:val="left" w:pos="952" w:leader="none"/>
        </w:tabs>
        <w:suppressAutoHyphens w:val="false"/>
        <w:spacing w:lineRule="auto" w:line="240" w:before="0" w:after="0"/>
        <w:ind w:left="951" w:right="12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осознание</w:t>
      </w:r>
      <w:r>
        <w:rPr>
          <w:rFonts w:cs="Times New Roman"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эстетической</w:t>
      </w:r>
      <w:r>
        <w:rPr>
          <w:rFonts w:cs="Times New Roman"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ценности,</w:t>
      </w:r>
      <w:r>
        <w:rPr>
          <w:rFonts w:cs="Times New Roman"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потребности</w:t>
      </w:r>
      <w:r>
        <w:rPr>
          <w:rFonts w:cs="Times New Roman"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сохранить</w:t>
      </w:r>
      <w:r>
        <w:rPr>
          <w:rFonts w:cs="Times New Roman"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чистоту</w:t>
      </w:r>
      <w:r>
        <w:rPr>
          <w:rFonts w:cs="Times New Roman" w:ascii="Times New Roman" w:hAnsi="Times New Roman"/>
          <w:color w:val="231F20"/>
          <w:spacing w:val="-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русского языка как явления национальной</w:t>
      </w:r>
      <w:r>
        <w:rPr>
          <w:rFonts w:cs="Times New Roman" w:ascii="Times New Roman" w:hAnsi="Times New Roman"/>
          <w:color w:val="231F20"/>
          <w:spacing w:val="4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культуры;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600" w:right="1180" w:header="0" w:top="1040" w:footer="0" w:bottom="709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 xml:space="preserve">формирование мировоззрения, соответствующего современному уровню раз- </w:t>
      </w:r>
      <w:r>
        <w:rPr>
          <w:rFonts w:cs="Times New Roman" w:ascii="Times New Roman" w:hAnsi="Times New Roman"/>
          <w:color w:val="231F20"/>
          <w:sz w:val="28"/>
          <w:szCs w:val="28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 поликультурном</w:t>
      </w:r>
      <w:r>
        <w:rPr>
          <w:rFonts w:cs="Times New Roman" w:ascii="Times New Roman" w:hAnsi="Times New Roman"/>
          <w:color w:val="231F2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мире;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29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поставленных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коммуникативных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задач;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30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29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способность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самооценке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на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основе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наблюдения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за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собственной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речью,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требность  речевого</w:t>
      </w:r>
      <w:r>
        <w:rPr>
          <w:rFonts w:cs="Times New Roman" w:ascii="Times New Roman" w:hAnsi="Times New Roman"/>
          <w:color w:val="231F20"/>
          <w:spacing w:val="13"/>
          <w:w w:val="9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самосовершенствования;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keepNext w:val="false"/>
        <w:keepLines w:val="false"/>
        <w:widowControl w:val="false"/>
        <w:numPr>
          <w:ilvl w:val="0"/>
          <w:numId w:val="3"/>
        </w:numPr>
        <w:tabs>
          <w:tab w:val="left" w:pos="588" w:leader="none"/>
        </w:tabs>
        <w:suppressAutoHyphens w:val="false"/>
        <w:spacing w:before="0" w:after="0"/>
        <w:ind w:left="587" w:hanging="283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метапредметных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владение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всеми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видами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речевой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деятельности: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аудированием,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чтением</w:t>
      </w:r>
      <w:r>
        <w:rPr>
          <w:rFonts w:cs="Times New Roman" w:ascii="Times New Roman" w:hAnsi="Times New Roman"/>
          <w:color w:val="231F20"/>
          <w:spacing w:val="-13"/>
          <w:sz w:val="28"/>
          <w:szCs w:val="28"/>
        </w:rPr>
        <w:t xml:space="preserve"> </w:t>
      </w:r>
    </w:p>
    <w:p>
      <w:pPr>
        <w:pStyle w:val="ListParagraph"/>
        <w:widowControl w:val="false"/>
        <w:tabs>
          <w:tab w:val="left" w:pos="872" w:leader="none"/>
        </w:tabs>
        <w:suppressAutoHyphens w:val="false"/>
        <w:spacing w:lineRule="auto" w:line="240" w:before="0" w:after="0"/>
        <w:ind w:left="871" w:right="-2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(пониманием), говорением, письмом;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29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>
        <w:rPr>
          <w:rFonts w:cs="Times New Roman" w:ascii="Times New Roman" w:hAnsi="Times New Roman"/>
          <w:color w:val="231F20"/>
          <w:spacing w:val="-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излагать свою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точку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зрения,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использовать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адекватные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языковые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средства;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 xml:space="preserve">межпредметном </w:t>
      </w:r>
      <w:r>
        <w:rPr>
          <w:rFonts w:cs="Times New Roman" w:ascii="Times New Roman" w:hAnsi="Times New Roman"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уровне;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29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применение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навыков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сотрудничества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со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сверстниками,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детьми</w:t>
      </w:r>
      <w:r>
        <w:rPr>
          <w:rFonts w:cs="Times New Roman" w:ascii="Times New Roman" w:hAnsi="Times New Roman"/>
          <w:color w:val="231F20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младшего </w:t>
      </w:r>
      <w:r>
        <w:rPr>
          <w:rFonts w:cs="Times New Roman" w:ascii="Times New Roman" w:hAnsi="Times New Roman"/>
          <w:color w:val="231F20"/>
          <w:sz w:val="28"/>
          <w:szCs w:val="28"/>
        </w:rPr>
        <w:t>возраста,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взрослыми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речевого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общения,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образовательной,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обще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других </w:t>
      </w:r>
      <w:r>
        <w:rPr>
          <w:rFonts w:cs="Times New Roman" w:ascii="Times New Roman" w:hAnsi="Times New Roman"/>
          <w:color w:val="231F20"/>
          <w:spacing w:val="4"/>
          <w:sz w:val="28"/>
          <w:szCs w:val="28"/>
        </w:rPr>
        <w:t xml:space="preserve">видах </w:t>
      </w:r>
      <w:r>
        <w:rPr>
          <w:rFonts w:cs="Times New Roman" w:ascii="Times New Roman" w:hAnsi="Times New Roman"/>
          <w:color w:val="231F20"/>
          <w:sz w:val="28"/>
          <w:szCs w:val="28"/>
        </w:rPr>
        <w:t>деятельности;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овладение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нормами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речевого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поведения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различных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ситуациях</w:t>
      </w:r>
      <w:r>
        <w:rPr>
          <w:rFonts w:cs="Times New Roman" w:ascii="Times New Roman" w:hAnsi="Times New Roman"/>
          <w:color w:val="231F20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межличностного и межкультурного</w:t>
      </w:r>
      <w:r>
        <w:rPr>
          <w:rFonts w:cs="Times New Roman" w:ascii="Times New Roman" w:hAnsi="Times New Roman"/>
          <w:color w:val="231F2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общения;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29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 xml:space="preserve">готовность и способность к самостоятельной информационно-познавательной </w:t>
      </w:r>
      <w:r>
        <w:rPr>
          <w:rFonts w:cs="Times New Roman" w:ascii="Times New Roman" w:hAnsi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>
        <w:rPr>
          <w:rFonts w:cs="Times New Roman" w:ascii="Times New Roman" w:hAnsi="Times New Roman"/>
          <w:color w:val="231F20"/>
          <w:spacing w:val="-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критически</w:t>
      </w:r>
      <w:r>
        <w:rPr>
          <w:rFonts w:cs="Times New Roman" w:ascii="Times New Roman" w:hAnsi="Times New Roman"/>
          <w:color w:val="231F20"/>
          <w:spacing w:val="-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оценивать</w:t>
      </w:r>
      <w:r>
        <w:rPr>
          <w:rFonts w:cs="Times New Roman" w:ascii="Times New Roman" w:hAnsi="Times New Roman"/>
          <w:color w:val="231F20"/>
          <w:spacing w:val="-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интерпретировать</w:t>
      </w:r>
      <w:r>
        <w:rPr>
          <w:rFonts w:cs="Times New Roman" w:ascii="Times New Roman" w:hAnsi="Times New Roman"/>
          <w:color w:val="231F20"/>
          <w:spacing w:val="-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информацию,</w:t>
      </w:r>
      <w:r>
        <w:rPr>
          <w:rFonts w:cs="Times New Roman" w:ascii="Times New Roman" w:hAnsi="Times New Roman"/>
          <w:color w:val="231F20"/>
          <w:spacing w:val="-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получаемую из различных</w:t>
      </w:r>
      <w:r>
        <w:rPr>
          <w:rFonts w:cs="Times New Roman" w:ascii="Times New Roman" w:hAnsi="Times New Roman"/>
          <w:color w:val="231F2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источников;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30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из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различных источников: </w:t>
      </w:r>
      <w:r>
        <w:rPr>
          <w:rFonts w:cs="Times New Roman" w:ascii="Times New Roman" w:hAnsi="Times New Roman"/>
          <w:color w:val="231F20"/>
          <w:sz w:val="28"/>
          <w:szCs w:val="28"/>
        </w:rPr>
        <w:t>учебно-научных</w:t>
      </w:r>
      <w:r>
        <w:rPr>
          <w:rFonts w:cs="Times New Roman" w:ascii="Times New Roman" w:hAnsi="Times New Roman"/>
          <w:color w:val="231F20"/>
          <w:spacing w:val="-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текстов,</w:t>
      </w:r>
      <w:r>
        <w:rPr>
          <w:rFonts w:cs="Times New Roman" w:ascii="Times New Roman" w:hAnsi="Times New Roman"/>
          <w:color w:val="231F20"/>
          <w:spacing w:val="-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справочной</w:t>
      </w:r>
      <w:r>
        <w:rPr>
          <w:rFonts w:cs="Times New Roman" w:ascii="Times New Roman" w:hAnsi="Times New Roman"/>
          <w:color w:val="231F20"/>
          <w:spacing w:val="-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литературы,</w:t>
      </w:r>
      <w:r>
        <w:rPr>
          <w:rFonts w:cs="Times New Roman" w:ascii="Times New Roman" w:hAnsi="Times New Roman"/>
          <w:color w:val="231F20"/>
          <w:spacing w:val="-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средств</w:t>
      </w:r>
      <w:r>
        <w:rPr>
          <w:rFonts w:cs="Times New Roman" w:ascii="Times New Roman" w:hAnsi="Times New Roman"/>
          <w:color w:val="231F20"/>
          <w:spacing w:val="-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массовой</w:t>
      </w:r>
      <w:r>
        <w:rPr>
          <w:rFonts w:cs="Times New Roman" w:ascii="Times New Roman" w:hAnsi="Times New Roman"/>
          <w:color w:val="231F20"/>
          <w:spacing w:val="-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информации, информационных и коммуникационных технологий для решения когнитивных,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коммуникативных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организационных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задач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-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изучения русского</w:t>
      </w:r>
      <w:r>
        <w:rPr>
          <w:rFonts w:cs="Times New Roman" w:ascii="Times New Roman" w:hAnsi="Times New Roman"/>
          <w:color w:val="231F2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языка;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keepNext w:val="false"/>
        <w:keepLines w:val="false"/>
        <w:widowControl w:val="false"/>
        <w:numPr>
          <w:ilvl w:val="0"/>
          <w:numId w:val="3"/>
        </w:numPr>
        <w:tabs>
          <w:tab w:val="left" w:pos="588" w:leader="none"/>
        </w:tabs>
        <w:suppressAutoHyphens w:val="false"/>
        <w:spacing w:before="0" w:after="0"/>
        <w:ind w:left="587" w:hanging="283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31F20"/>
          <w:w w:val="105"/>
          <w:sz w:val="28"/>
          <w:szCs w:val="28"/>
        </w:rPr>
        <w:t>предметных</w:t>
      </w:r>
      <w:r>
        <w:rPr>
          <w:rFonts w:cs="Times New Roman" w:ascii="Times New Roman" w:hAnsi="Times New Roman"/>
          <w:b/>
          <w:color w:val="231F20"/>
          <w:w w:val="105"/>
          <w:sz w:val="28"/>
          <w:szCs w:val="28"/>
        </w:rPr>
        <w:t>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сформированность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понятий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нормах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русского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литературного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языка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при-</w:t>
      </w:r>
    </w:p>
    <w:p>
      <w:pPr>
        <w:pStyle w:val="Style17"/>
        <w:spacing w:before="0" w:after="0"/>
        <w:ind w:left="871" w:right="-25" w:hanging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менение знаний о них в речевой практике;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монологические и </w:t>
      </w:r>
      <w:r>
        <w:rPr>
          <w:rFonts w:cs="Times New Roman" w:ascii="Times New Roman" w:hAnsi="Times New Roman"/>
          <w:color w:val="231F20"/>
          <w:sz w:val="28"/>
          <w:szCs w:val="28"/>
        </w:rPr>
        <w:t>диалогические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высказывания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различных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типов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жанров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учебно-научной </w:t>
      </w:r>
      <w:r>
        <w:rPr>
          <w:rFonts w:cs="Times New Roman" w:ascii="Times New Roman" w:hAnsi="Times New Roman"/>
          <w:color w:val="231F20"/>
          <w:spacing w:val="2"/>
          <w:sz w:val="28"/>
          <w:szCs w:val="28"/>
        </w:rPr>
        <w:t xml:space="preserve">(на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>
        <w:rPr>
          <w:rFonts w:cs="Times New Roman" w:ascii="Times New Roman" w:hAnsi="Times New Roman"/>
          <w:color w:val="231F20"/>
          <w:sz w:val="28"/>
          <w:szCs w:val="28"/>
        </w:rPr>
        <w:t>и деловой сферах</w:t>
      </w:r>
      <w:r>
        <w:rPr>
          <w:rFonts w:cs="Times New Roman" w:ascii="Times New Roman" w:hAnsi="Times New Roman"/>
          <w:color w:val="231F20"/>
          <w:spacing w:val="-4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общения;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130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самооценки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основе наблюдений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за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собственной</w:t>
      </w:r>
      <w:r>
        <w:rPr>
          <w:rFonts w:cs="Times New Roman" w:ascii="Times New Roman" w:hAnsi="Times New Roman"/>
          <w:color w:val="231F20"/>
          <w:spacing w:val="44"/>
          <w:w w:val="9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речью;</w:t>
      </w:r>
    </w:p>
    <w:p>
      <w:pPr>
        <w:pStyle w:val="5"/>
        <w:keepNext w:val="false"/>
        <w:keepLines w:val="false"/>
        <w:widowControl w:val="false"/>
        <w:numPr>
          <w:ilvl w:val="0"/>
          <w:numId w:val="3"/>
        </w:numPr>
        <w:tabs>
          <w:tab w:val="left" w:pos="588" w:leader="none"/>
        </w:tabs>
        <w:suppressAutoHyphens w:val="false"/>
        <w:spacing w:before="0" w:after="0"/>
        <w:ind w:left="587" w:hanging="283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color w:val="231F20"/>
          <w:w w:val="105"/>
          <w:sz w:val="28"/>
          <w:szCs w:val="28"/>
        </w:rPr>
        <w:t>предметных</w:t>
      </w:r>
      <w:r>
        <w:rPr>
          <w:rFonts w:cs="Times New Roman" w:ascii="Times New Roman" w:hAnsi="Times New Roman"/>
          <w:color w:val="231F20"/>
          <w:w w:val="105"/>
          <w:sz w:val="28"/>
          <w:szCs w:val="28"/>
        </w:rPr>
        <w:t>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сформированность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понятий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нормах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русского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литературного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языка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при-</w:t>
      </w:r>
    </w:p>
    <w:p>
      <w:pPr>
        <w:pStyle w:val="Style17"/>
        <w:spacing w:before="0" w:after="0"/>
        <w:ind w:left="871" w:right="-25" w:hanging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менение знаний о них в речевой практике;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  <w:tab w:val="left" w:pos="9921" w:leader="none"/>
        </w:tabs>
        <w:suppressAutoHyphens w:val="false"/>
        <w:spacing w:lineRule="auto" w:line="240" w:before="0" w:after="0"/>
        <w:ind w:left="871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монологические и </w:t>
      </w:r>
      <w:r>
        <w:rPr>
          <w:rFonts w:cs="Times New Roman" w:ascii="Times New Roman" w:hAnsi="Times New Roman"/>
          <w:color w:val="231F20"/>
          <w:sz w:val="28"/>
          <w:szCs w:val="28"/>
        </w:rPr>
        <w:t>диалогические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высказывания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различных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типов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жанров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учебно-научной </w:t>
      </w:r>
      <w:r>
        <w:rPr>
          <w:rFonts w:cs="Times New Roman" w:ascii="Times New Roman" w:hAnsi="Times New Roman"/>
          <w:color w:val="231F20"/>
          <w:spacing w:val="2"/>
          <w:sz w:val="28"/>
          <w:szCs w:val="28"/>
        </w:rPr>
        <w:t xml:space="preserve">(на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>
        <w:rPr>
          <w:rFonts w:cs="Times New Roman" w:ascii="Times New Roman" w:hAnsi="Times New Roman"/>
          <w:color w:val="231F20"/>
          <w:sz w:val="28"/>
          <w:szCs w:val="28"/>
        </w:rPr>
        <w:t>и деловой сферах</w:t>
      </w:r>
      <w:r>
        <w:rPr>
          <w:rFonts w:cs="Times New Roman" w:ascii="Times New Roman" w:hAnsi="Times New Roman"/>
          <w:color w:val="231F20"/>
          <w:spacing w:val="-4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общения;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 xml:space="preserve">самооценки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на </w:t>
      </w:r>
      <w:r>
        <w:rPr>
          <w:rFonts w:cs="Times New Roman" w:ascii="Times New Roman" w:hAnsi="Times New Roman"/>
          <w:color w:val="231F20"/>
          <w:spacing w:val="3"/>
          <w:sz w:val="28"/>
          <w:szCs w:val="28"/>
        </w:rPr>
        <w:t>основе наблюдений</w:t>
      </w:r>
      <w:r>
        <w:rPr>
          <w:rFonts w:cs="Times New Roman" w:ascii="Times New Roman" w:hAnsi="Times New Roman"/>
          <w:color w:val="231F20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 xml:space="preserve">за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собственной</w:t>
      </w:r>
      <w:r>
        <w:rPr>
          <w:rFonts w:cs="Times New Roman" w:ascii="Times New Roman" w:hAnsi="Times New Roman"/>
          <w:color w:val="231F20"/>
          <w:spacing w:val="44"/>
          <w:w w:val="9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>речью;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владение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умением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анализировать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текст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точки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зрения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наличия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нем</w:t>
      </w:r>
      <w:r>
        <w:rPr>
          <w:rFonts w:cs="Times New Roman" w:ascii="Times New Roman" w:hAnsi="Times New Roman"/>
          <w:color w:val="231F20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явной и</w:t>
      </w:r>
      <w:r>
        <w:rPr>
          <w:rFonts w:cs="Times New Roman" w:ascii="Times New Roman" w:hAnsi="Times New Roman"/>
          <w:color w:val="231F20"/>
          <w:spacing w:val="-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скрытой,</w:t>
      </w:r>
      <w:r>
        <w:rPr>
          <w:rFonts w:cs="Times New Roman" w:ascii="Times New Roman" w:hAnsi="Times New Roman"/>
          <w:color w:val="231F20"/>
          <w:spacing w:val="-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основной</w:t>
      </w:r>
      <w:r>
        <w:rPr>
          <w:rFonts w:cs="Times New Roman" w:ascii="Times New Roman" w:hAnsi="Times New Roman"/>
          <w:color w:val="231F20"/>
          <w:spacing w:val="-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второстепенной</w:t>
      </w:r>
      <w:r>
        <w:rPr>
          <w:rFonts w:cs="Times New Roman" w:ascii="Times New Roman" w:hAnsi="Times New Roman"/>
          <w:color w:val="231F20"/>
          <w:spacing w:val="-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информации;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владение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умением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представлять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тексты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виде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тезисов,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конспектов,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аннотаций,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рефератов,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сочинений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различных</w:t>
      </w:r>
      <w:r>
        <w:rPr>
          <w:rFonts w:cs="Times New Roman" w:ascii="Times New Roman" w:hAnsi="Times New Roman"/>
          <w:color w:val="231F20"/>
          <w:spacing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жанров;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-2" w:hanging="28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3"/>
          <w:w w:val="95"/>
          <w:sz w:val="28"/>
          <w:szCs w:val="28"/>
        </w:rPr>
        <w:t xml:space="preserve">сформированность  представлений  </w:t>
      </w:r>
      <w:r>
        <w:rPr>
          <w:rFonts w:cs="Times New Roman" w:ascii="Times New Roman" w:hAnsi="Times New Roman"/>
          <w:color w:val="231F20"/>
          <w:w w:val="95"/>
          <w:sz w:val="28"/>
          <w:szCs w:val="28"/>
        </w:rPr>
        <w:t xml:space="preserve">об  </w:t>
      </w:r>
      <w:r>
        <w:rPr>
          <w:rFonts w:cs="Times New Roman" w:ascii="Times New Roman" w:hAnsi="Times New Roman"/>
          <w:color w:val="231F20"/>
          <w:spacing w:val="-3"/>
          <w:w w:val="95"/>
          <w:sz w:val="28"/>
          <w:szCs w:val="28"/>
        </w:rPr>
        <w:t>изобразительно-</w:t>
      </w:r>
    </w:p>
    <w:p>
      <w:pPr>
        <w:pStyle w:val="ListParagraph"/>
        <w:widowControl w:val="false"/>
        <w:tabs>
          <w:tab w:val="left" w:pos="872" w:leader="none"/>
        </w:tabs>
        <w:suppressAutoHyphens w:val="false"/>
        <w:spacing w:lineRule="auto" w:line="240" w:before="0" w:after="0"/>
        <w:ind w:left="871" w:right="-2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231F20"/>
          <w:spacing w:val="-3"/>
          <w:w w:val="95"/>
          <w:sz w:val="28"/>
          <w:szCs w:val="28"/>
        </w:rPr>
        <w:t>выразительных</w:t>
      </w:r>
      <w:r>
        <w:rPr>
          <w:rFonts w:cs="Times New Roman" w:ascii="Times New Roman" w:hAnsi="Times New Roman"/>
          <w:color w:val="231F20"/>
          <w:spacing w:val="8"/>
          <w:w w:val="9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pacing w:val="-21"/>
          <w:w w:val="95"/>
          <w:sz w:val="28"/>
          <w:szCs w:val="28"/>
        </w:rPr>
        <w:t>возмож</w:t>
      </w:r>
      <w:r>
        <w:rPr>
          <w:rFonts w:cs="Times New Roman" w:ascii="Times New Roman" w:hAnsi="Times New Roman"/>
          <w:color w:val="231F20"/>
          <w:sz w:val="28"/>
          <w:szCs w:val="28"/>
        </w:rPr>
        <w:t>ностях русского языка;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сформированность</w:t>
      </w:r>
      <w:r>
        <w:rPr>
          <w:rFonts w:cs="Times New Roman" w:ascii="Times New Roman" w:hAnsi="Times New Roman"/>
          <w:color w:val="231F20"/>
          <w:spacing w:val="-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умений</w:t>
      </w:r>
      <w:r>
        <w:rPr>
          <w:rFonts w:cs="Times New Roman" w:ascii="Times New Roman" w:hAnsi="Times New Roman"/>
          <w:color w:val="231F20"/>
          <w:spacing w:val="-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учитывать</w:t>
      </w:r>
      <w:r>
        <w:rPr>
          <w:rFonts w:cs="Times New Roman" w:ascii="Times New Roman" w:hAnsi="Times New Roman"/>
          <w:color w:val="231F20"/>
          <w:spacing w:val="-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исторический,</w:t>
      </w:r>
      <w:r>
        <w:rPr>
          <w:rFonts w:cs="Times New Roman" w:ascii="Times New Roman" w:hAnsi="Times New Roman"/>
          <w:color w:val="231F20"/>
          <w:spacing w:val="-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историко-культурный контекст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контекст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творчества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писателя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процессе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анализа</w:t>
      </w:r>
      <w:r>
        <w:rPr>
          <w:rFonts w:cs="Times New Roman" w:ascii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текста;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72" w:leader="none"/>
        </w:tabs>
        <w:suppressAutoHyphens w:val="false"/>
        <w:spacing w:lineRule="auto" w:line="240" w:before="0" w:after="0"/>
        <w:ind w:left="871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31F20"/>
          <w:sz w:val="28"/>
          <w:szCs w:val="28"/>
        </w:rPr>
        <w:t>способность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выявлять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в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художественных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текстах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образы,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темы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  <w:r>
        <w:rPr>
          <w:rFonts w:cs="Times New Roman" w:ascii="Times New Roman" w:hAnsi="Times New Roman"/>
          <w:color w:val="231F20"/>
          <w:spacing w:val="-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проблемы</w:t>
      </w:r>
      <w:r>
        <w:rPr>
          <w:rFonts w:cs="Times New Roman" w:ascii="Times New Roman" w:hAnsi="Times New Roman"/>
          <w:color w:val="231F20"/>
          <w:spacing w:val="-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31F20"/>
          <w:sz w:val="28"/>
          <w:szCs w:val="28"/>
        </w:rPr>
        <w:t>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  <w:t>В результате освоения учебной дисциплины обучающийся должен сформировать следующие компетенции: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6. Работать в коллективе и в команде, эффективно общаться с коллегами, руководством, потребителями.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7. Брать на себя ответственность за работу членов команды (подчиненных), за результат выполнения заданий.</w:t>
      </w:r>
    </w:p>
    <w:p>
      <w:pPr>
        <w:pStyle w:val="Normal"/>
        <w:spacing w:before="280" w:after="280"/>
        <w:rPr>
          <w:u w:val="none" w:color="FFFFFF"/>
        </w:rPr>
      </w:pPr>
      <w:r>
        <w:rPr>
          <w:u w:val="none" w:color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spacing w:before="280" w:after="280"/>
        <w:rPr>
          <w:i/>
          <w:i/>
          <w:sz w:val="20"/>
          <w:szCs w:val="20"/>
          <w:u w:val="none" w:color="FFFFFF"/>
        </w:rPr>
      </w:pPr>
      <w:r>
        <w:rPr>
          <w:u w:val="none" w:color="FFFFFF"/>
        </w:rPr>
        <w:t>ОК 9. Ориентироваться в условиях частой смены технологий в профессиональной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  <w:t xml:space="preserve">1.4. Количество часов на освоении рабочей программы учебной дисциплины в соответствии </w:t>
      </w:r>
      <w:r>
        <w:rPr>
          <w:b/>
          <w:sz w:val="28"/>
          <w:szCs w:val="28"/>
        </w:rPr>
        <w:t xml:space="preserve">с учебным планом: </w:t>
      </w:r>
      <w:r>
        <w:rPr>
          <w:sz w:val="28"/>
          <w:szCs w:val="28"/>
          <w:u w:val="none" w:color="FFFFFF"/>
        </w:rPr>
        <w:t>максимальной учебной нагрузки обучающегося -117 часов, 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  <w:t xml:space="preserve"> </w:t>
      </w:r>
      <w:r>
        <w:rPr>
          <w:sz w:val="28"/>
          <w:szCs w:val="28"/>
          <w:u w:val="none" w:color="FFFFFF"/>
        </w:rPr>
        <w:t>обязательной аудиторной учебной нагрузки обучающегося -78 часов; самостоятельной работы обучающегося -39 часов.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  <w:t>2. СТРУКТУРА И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tbl>
      <w:tblPr>
        <w:tblW w:w="10167" w:type="dxa"/>
        <w:jc w:val="left"/>
        <w:tblInd w:w="-2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56"/>
        <w:gridCol w:w="1910"/>
      </w:tblGrid>
      <w:tr>
        <w:trPr>
          <w:trHeight w:val="460" w:hRule="atLeast"/>
        </w:trPr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b/>
                <w:iCs/>
                <w:sz w:val="28"/>
                <w:szCs w:val="28"/>
                <w:u w:val="none" w:color="FFFFFF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u w:val="none" w:color="FFFFFF"/>
              </w:rPr>
              <w:t>117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u w:val="none" w:color="FFFFFF"/>
              </w:rPr>
              <w:t>78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i/>
                <w:iCs/>
                <w:sz w:val="28"/>
                <w:szCs w:val="28"/>
                <w:u w:val="none" w:color="FFFFFF"/>
              </w:rPr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 xml:space="preserve">     </w:t>
            </w:r>
            <w:r>
              <w:rPr>
                <w:sz w:val="28"/>
                <w:szCs w:val="28"/>
                <w:u w:val="none" w:color="FFFFFF"/>
              </w:rPr>
              <w:t>лабораторные  работы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u w:val="none" w:color="FFFFFF"/>
              </w:rPr>
              <w:t>-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 xml:space="preserve">     </w:t>
            </w:r>
            <w:r>
              <w:rPr>
                <w:sz w:val="28"/>
                <w:szCs w:val="28"/>
                <w:u w:val="none" w:color="FFFFFF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u w:val="none" w:color="FFFFFF"/>
              </w:rPr>
              <w:t>-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u w:val="none" w:color="FFFFFF"/>
              </w:rPr>
              <w:t>39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sz w:val="28"/>
                <w:szCs w:val="28"/>
                <w:u w:val="none"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  <w:u w:val="none" w:color="FFFFFF"/>
              </w:rPr>
            </w:pPr>
            <w:r>
              <w:rPr>
                <w:i/>
                <w:iCs/>
                <w:sz w:val="28"/>
                <w:szCs w:val="28"/>
                <w:u w:val="none" w:color="FFFFFF"/>
              </w:rPr>
            </w:r>
          </w:p>
        </w:tc>
      </w:tr>
      <w:tr>
        <w:trPr>
          <w:trHeight w:val="547" w:hRule="atLeast"/>
        </w:trPr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u w:val="none" w:color="FFFFFF"/>
              </w:rPr>
            </w:pPr>
            <w:r>
              <w:rPr/>
              <w:t>1.Подготовить сообщение на тему «</w:t>
            </w:r>
            <w:r>
              <w:rPr>
                <w:bCs/>
              </w:rPr>
              <w:t>Язык и его функции. Русский язык в современном мире»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iCs/>
                <w:color w:val="00000A"/>
                <w:u w:val="none" w:color="FFFFFF"/>
              </w:rPr>
            </w:pPr>
            <w:r>
              <w:rPr>
                <w:iCs/>
                <w:color w:val="00000A"/>
                <w:u w:val="none" w:color="FFFFFF"/>
              </w:rPr>
              <w:t>2.</w:t>
            </w:r>
            <w:r>
              <w:rPr>
                <w:bCs/>
                <w:color w:val="00000A"/>
              </w:rPr>
              <w:t xml:space="preserve"> Заполнение таблицы «Типы норм».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u w:val="none" w:color="FFFFFF"/>
              </w:rPr>
            </w:pPr>
            <w:r>
              <w:rPr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color w:val="00000A"/>
                <w:u w:val="none" w:color="FFFFFF"/>
              </w:rPr>
            </w:pPr>
            <w:r>
              <w:rPr>
                <w:color w:val="00000A"/>
                <w:u w:val="none" w:color="FFFFFF"/>
              </w:rPr>
              <w:t>3.В</w:t>
            </w:r>
            <w:r>
              <w:rPr>
                <w:bCs/>
                <w:color w:val="00000A"/>
              </w:rPr>
              <w:t>ыполнение стилистического анализа текста в соответствии с предложенным планом.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color w:val="00000A"/>
                <w:u w:val="none" w:color="FFFFFF"/>
              </w:rPr>
            </w:pPr>
            <w:r>
              <w:rPr>
                <w:color w:val="00000A"/>
                <w:u w:val="none" w:color="FFFFFF"/>
              </w:rPr>
              <w:t>4.</w:t>
            </w:r>
            <w:r>
              <w:rPr>
                <w:bCs/>
                <w:color w:val="00000A"/>
              </w:rPr>
              <w:t xml:space="preserve"> </w:t>
            </w:r>
            <w:r>
              <w:rPr>
                <w:color w:val="00000A"/>
              </w:rPr>
              <w:t>Составление таблицы, подбор примеров, анализ структуры 2-3 словарных статей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95" w:hanging="0"/>
              <w:jc w:val="both"/>
              <w:rPr>
                <w:sz w:val="24"/>
                <w:szCs w:val="24"/>
                <w:u w:val="none" w:color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>
              <w:rPr>
                <w:sz w:val="24"/>
                <w:szCs w:val="24"/>
              </w:rPr>
              <w:t>Конспектирование. Выполнение тестовых заданий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95" w:hanging="0"/>
              <w:jc w:val="both"/>
              <w:rPr>
                <w:u w:val="none" w:color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6.Написать эссе по теме «Почему я выбрал профессию…</w:t>
            </w:r>
            <w:r>
              <w:rPr>
                <w:sz w:val="28"/>
                <w:szCs w:val="28"/>
                <w:lang w:val="ru-RU"/>
              </w:rPr>
              <w:t>.?»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7.</w:t>
            </w:r>
            <w:r>
              <w:rPr>
                <w:bCs/>
              </w:rPr>
              <w:t xml:space="preserve"> Выполнение лексико-грамматических упражнений.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8.</w:t>
            </w:r>
            <w:r>
              <w:rPr>
                <w:bCs/>
              </w:rPr>
              <w:t xml:space="preserve"> Фонетический разбор слова.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9.</w:t>
            </w:r>
            <w:r>
              <w:rPr>
                <w:bCs/>
              </w:rPr>
              <w:t xml:space="preserve"> С</w:t>
            </w:r>
            <w:r>
              <w:rPr/>
              <w:t>ообщение по теме «Культура речи. Нормы русского языка».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u w:val="none" w:color="FFFFFF"/>
              </w:rPr>
            </w:pPr>
            <w:r>
              <w:rPr/>
              <w:t>10.Подготовить карточки с профессиональными терминами (20 слов), выделить в этих словах морфемы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11.Составление таблицы, подбор примеров, анализ структуры 2-3 словарных статей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Составление терминологического словарного диктанта, решение тестов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13.</w:t>
            </w:r>
            <w:r>
              <w:rPr>
                <w:bCs/>
              </w:rPr>
              <w:t xml:space="preserve"> Словообразовательный анализ.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u w:val="none" w:color="FFFFFF"/>
              </w:rPr>
            </w:pPr>
            <w:r>
              <w:rPr>
                <w:u w:val="none" w:color="FFFFFF"/>
              </w:rPr>
              <w:t>14.</w:t>
            </w:r>
            <w:r>
              <w:rPr>
                <w:bCs/>
              </w:rPr>
              <w:t xml:space="preserve"> Анализ текста. </w:t>
            </w:r>
            <w:r>
              <w:rPr/>
              <w:t xml:space="preserve">Выполнение лексико- грамматических упражнений. </w:t>
            </w:r>
            <w:r>
              <w:rPr>
                <w:bCs/>
              </w:rPr>
              <w:t>Морфологический разбор имени существительного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15.</w:t>
            </w:r>
            <w:r>
              <w:rPr>
                <w:bCs/>
              </w:rPr>
              <w:t xml:space="preserve"> Анализ текста. Морфологический разбор имени прилагательного.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16.</w:t>
            </w:r>
            <w:r>
              <w:rPr>
                <w:bCs/>
              </w:rPr>
              <w:t xml:space="preserve"> Анализ текста. Морфологический разбор имени числительного.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17.</w:t>
            </w:r>
            <w:r>
              <w:rPr>
                <w:bCs/>
              </w:rPr>
              <w:t xml:space="preserve"> Анализ текста. Морфологический разбор местоимения.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/>
              <w:t>18. Анализ языкового материала, выполнение тестовых заданий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19.</w:t>
            </w:r>
            <w:r>
              <w:rPr>
                <w:bCs/>
              </w:rPr>
              <w:t xml:space="preserve"> Анализ текста. Морфологический разбор предлога.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20.</w:t>
            </w:r>
            <w:r>
              <w:rPr>
                <w:bCs/>
              </w:rPr>
              <w:t xml:space="preserve"> Анализ текста. Морфологический разбор союза.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21.Составление словарного диктанта на правописание частиц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22.</w:t>
            </w:r>
            <w:r>
              <w:rPr>
                <w:bCs/>
              </w:rPr>
              <w:t xml:space="preserve"> </w:t>
            </w:r>
            <w:r>
              <w:rPr/>
              <w:t>Анализ языкового материала.</w:t>
            </w:r>
            <w:r>
              <w:rPr>
                <w:bCs/>
              </w:rPr>
              <w:t xml:space="preserve"> Синтаксический разбор простого предложения.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/>
              <w:t>23.Анализ языкового материала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9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24.Анализ языкового материала, выполнение тестовых заданий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5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25.</w:t>
            </w:r>
            <w:r>
              <w:rPr>
                <w:bCs/>
              </w:rPr>
              <w:t xml:space="preserve"> </w:t>
            </w:r>
            <w:r>
              <w:rPr/>
              <w:t>Анализ языкового материала.</w:t>
            </w:r>
            <w:r>
              <w:rPr>
                <w:bCs/>
              </w:rPr>
              <w:t xml:space="preserve"> Синтаксический разбор простого осложнённого предложения.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u w:val="none" w:color="FFFFFF"/>
              </w:rPr>
            </w:pPr>
            <w:r>
              <w:rPr>
                <w:u w:val="none" w:color="FFFFFF"/>
              </w:rPr>
              <w:t>26.</w:t>
            </w:r>
            <w:r>
              <w:rPr>
                <w:bCs/>
              </w:rPr>
              <w:t xml:space="preserve"> Подготовка доклада.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8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u w:val="none" w:color="FFFFFF"/>
              </w:rPr>
            </w:pPr>
            <w:r>
              <w:rPr>
                <w:u w:val="none" w:color="FFFFFF"/>
              </w:rPr>
              <w:t>27.</w:t>
            </w:r>
            <w:r>
              <w:rPr/>
              <w:t xml:space="preserve"> Сочинение 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28"/>
                <w:szCs w:val="28"/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1</w:t>
            </w:r>
          </w:p>
        </w:tc>
      </w:tr>
      <w:tr>
        <w:trPr/>
        <w:tc>
          <w:tcPr>
            <w:tcW w:w="10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u w:val="none" w:color="FFFFFF"/>
              </w:rPr>
            </w:pPr>
            <w:r>
              <w:rPr>
                <w:iCs/>
                <w:sz w:val="28"/>
                <w:szCs w:val="28"/>
                <w:u w:val="none" w:color="FFFFFF"/>
              </w:rPr>
              <w:t>Итоговая аттестация в форме экзамена во 2 семестре -2 семестр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719" w:footer="709" w:bottom="766" w:gutter="0"/>
          <w:pgNumType w:fmt="decimal"/>
          <w:formProt w:val="false"/>
          <w:titlePg/>
          <w:textDirection w:val="lrTb"/>
          <w:docGrid w:type="default" w:linePitch="360" w:charSpace="4294960946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677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righ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b/>
          <w:b/>
          <w:sz w:val="28"/>
          <w:szCs w:val="28"/>
          <w:u w:val="none" w:color="FFFFFF"/>
        </w:rPr>
      </w:pPr>
      <w:r>
        <w:rPr>
          <w:i/>
          <w:sz w:val="22"/>
          <w:szCs w:val="22"/>
          <w:u w:val="none" w:color="FFFFFF"/>
        </w:rPr>
        <w:t xml:space="preserve"> 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284" w:hanging="0"/>
        <w:rPr>
          <w:bCs w:val="false"/>
          <w:i/>
          <w:i/>
          <w:sz w:val="20"/>
          <w:szCs w:val="20"/>
          <w:u w:val="none" w:color="FFFFFF"/>
        </w:rPr>
      </w:pPr>
      <w:r>
        <w:rPr>
          <w:sz w:val="28"/>
          <w:szCs w:val="28"/>
          <w:u w:val="none" w:color="FFFFFF"/>
        </w:rPr>
        <w:t>2.2. Тематический план и содержание учебной дисциплины</w:t>
      </w:r>
      <w:r>
        <w:rPr>
          <w:caps/>
          <w:sz w:val="28"/>
          <w:szCs w:val="28"/>
          <w:u w:val="none" w:color="FFFFFF"/>
        </w:rPr>
        <w:t xml:space="preserve"> </w:t>
      </w:r>
      <w:r>
        <w:rPr>
          <w:sz w:val="28"/>
          <w:szCs w:val="28"/>
          <w:u w:val="none" w:color="FFFFFF"/>
        </w:rPr>
        <w:t xml:space="preserve">   ОУД.01.1 Русский язык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i/>
          <w:i/>
          <w:sz w:val="20"/>
          <w:szCs w:val="20"/>
          <w:u w:val="none" w:color="FFFFFF"/>
        </w:rPr>
      </w:pPr>
      <w:r>
        <w:rPr>
          <w:bCs/>
          <w:i/>
          <w:sz w:val="20"/>
          <w:szCs w:val="20"/>
          <w:u w:val="none" w:color="FFFFFF"/>
        </w:rPr>
        <w:tab/>
        <w:tab/>
        <w:tab/>
        <w:tab/>
        <w:tab/>
        <w:tab/>
        <w:tab/>
        <w:tab/>
      </w:r>
    </w:p>
    <w:tbl>
      <w:tblPr>
        <w:tblW w:w="15162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8"/>
        <w:gridCol w:w="8677"/>
        <w:gridCol w:w="2091"/>
        <w:gridCol w:w="2415"/>
      </w:tblGrid>
      <w:tr>
        <w:trPr/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Наименование разделов и тем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Объем часов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Уровень освоения</w:t>
            </w:r>
          </w:p>
        </w:tc>
      </w:tr>
      <w:tr>
        <w:trPr/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4</w:t>
            </w:r>
          </w:p>
        </w:tc>
      </w:tr>
      <w:tr>
        <w:trPr/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120" w:after="120"/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Раздел 1.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sz w:val="28"/>
                <w:szCs w:val="28"/>
                <w:u w:val="none" w:color="FFFFFF"/>
              </w:rPr>
            </w:pPr>
            <w:r>
              <w:rPr>
                <w:b/>
                <w:sz w:val="28"/>
                <w:szCs w:val="28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8+4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</w:tr>
      <w:tr>
        <w:trPr>
          <w:cantSplit w:val="true"/>
        </w:trPr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 xml:space="preserve">Тема 1.1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Введение. Язык как система. Понятие о русском литературном языке и языковой норме.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</w:t>
            </w:r>
            <w:r>
              <w:rPr>
                <w:bCs/>
                <w:sz w:val="20"/>
                <w:szCs w:val="20"/>
                <w:u w:val="none" w:color="FFFFFF"/>
              </w:rPr>
              <w:t>: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1-2</w:t>
            </w:r>
          </w:p>
        </w:tc>
      </w:tr>
      <w:tr>
        <w:trPr>
          <w:trHeight w:val="1610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 xml:space="preserve"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</w:t>
            </w:r>
          </w:p>
          <w:p>
            <w:pPr>
              <w:pStyle w:val="Normal"/>
              <w:jc w:val="both"/>
              <w:rPr/>
            </w:pPr>
            <w:r>
              <w:rPr/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Подготовить сообщение на тему «</w:t>
            </w:r>
            <w:r>
              <w:rPr>
                <w:bCs/>
              </w:rPr>
              <w:t>Язык и его функции. Русский язык в современном мире»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cantSplit w:val="true"/>
        </w:trPr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 xml:space="preserve">Тема 1.2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Язык и речь. Типы языковой нормы.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</w:t>
            </w:r>
            <w:r>
              <w:rPr>
                <w:bCs/>
                <w:sz w:val="20"/>
                <w:szCs w:val="20"/>
                <w:u w:val="none" w:color="FFFFFF"/>
              </w:rPr>
              <w:t>: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850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Виды речевой деятельности. Речевая ситуация и ее компоненты.</w:t>
            </w:r>
          </w:p>
          <w:p>
            <w:pPr>
              <w:pStyle w:val="212"/>
              <w:ind w:left="0" w:hanging="0"/>
              <w:rPr>
                <w:bCs/>
                <w:u w:val="none" w:color="FFFFFF"/>
              </w:rPr>
            </w:pPr>
            <w:r>
              <w:rPr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</w:tc>
      </w:tr>
      <w:tr>
        <w:trPr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Cs/>
              </w:rPr>
              <w:t>Заполнение таблицы «Типы норм».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021" w:hRule="atLeast"/>
        </w:trPr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1.3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Текст. Типы текстов. Анализ текста.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>
            <w:pPr>
              <w:pStyle w:val="Style17"/>
              <w:spacing w:before="0" w:after="0"/>
              <w:jc w:val="both"/>
              <w:rPr>
                <w:i/>
                <w:i/>
              </w:rPr>
            </w:pPr>
            <w:r>
              <w:rPr/>
              <w:t>Функционально-смысловые типы речи (повествование, описание, рассуждение).</w:t>
            </w:r>
            <w:r>
              <w:rPr>
                <w:i/>
              </w:rPr>
              <w:t xml:space="preserve"> </w:t>
            </w:r>
            <w:r>
              <w:rPr/>
              <w:t>Соединение в тексте различных типов речи</w:t>
            </w:r>
            <w:r>
              <w:rPr>
                <w:i/>
              </w:rPr>
              <w:t xml:space="preserve">. </w:t>
            </w:r>
          </w:p>
          <w:p>
            <w:pPr>
              <w:pStyle w:val="Style24"/>
              <w:spacing w:before="0" w:after="120"/>
              <w:ind w:left="0" w:hanging="0"/>
              <w:jc w:val="both"/>
              <w:rPr>
                <w:b/>
                <w:b/>
                <w:u w:val="none" w:color="FFFFFF"/>
              </w:rPr>
            </w:pPr>
            <w:r>
              <w:rPr/>
              <w:t xml:space="preserve">Лингвостилистический анализ текста.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5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63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 xml:space="preserve">Тема 1.4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</w:rPr>
              <w:t>Функциональные стили речи и их особенности.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highlight w:val="yellow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Виды речевой деятельности. Речевая ситуация и ее компоненты.</w:t>
            </w:r>
          </w:p>
          <w:p>
            <w:pPr>
              <w:pStyle w:val="212"/>
              <w:ind w:left="0" w:hanging="283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212"/>
              <w:ind w:left="0" w:hanging="283"/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cantSplit w:val="true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A"/>
                <w:u w:val="none" w:color="FFFFFF"/>
              </w:rPr>
              <w:t>В</w:t>
            </w:r>
            <w:r>
              <w:rPr>
                <w:bCs/>
                <w:color w:val="00000A"/>
              </w:rPr>
              <w:t>ыполнение стилистического анализа текста в соответствии с предложенным планом.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88" w:hRule="atLeast"/>
        </w:trPr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32"/>
                <w:szCs w:val="32"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Раздел 2.</w:t>
            </w:r>
          </w:p>
        </w:tc>
        <w:tc>
          <w:tcPr>
            <w:tcW w:w="86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sz w:val="28"/>
                <w:szCs w:val="28"/>
              </w:rPr>
              <w:t>Лексика и фразеология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right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8+4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65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2.1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32"/>
                <w:szCs w:val="32"/>
                <w:u w:val="none" w:color="FFFFFF"/>
              </w:rPr>
            </w:pPr>
            <w:r>
              <w:rPr>
                <w:b/>
              </w:rPr>
              <w:t>Слово в лексической системе языка</w:t>
            </w:r>
            <w:r>
              <w:rPr/>
              <w:t>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/>
                <w:i/>
                <w:sz w:val="20"/>
                <w:szCs w:val="20"/>
                <w:u w:val="none" w:color="FFFFFF"/>
              </w:rPr>
            </w:pPr>
            <w:r>
              <w:rPr>
                <w:i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/>
                <w:i/>
                <w:sz w:val="20"/>
                <w:szCs w:val="20"/>
                <w:u w:val="none" w:color="FFFFFF"/>
              </w:rPr>
            </w:pPr>
            <w:r>
              <w:rPr>
                <w:i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609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 xml:space="preserve">Лексическое и грамматическое значения слова. 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/>
              <w:t>Многозначность слова. Прямое и переносное значение слова.</w:t>
            </w:r>
          </w:p>
          <w:p>
            <w:pPr>
              <w:pStyle w:val="Style17"/>
              <w:spacing w:before="0" w:after="0"/>
              <w:jc w:val="both"/>
              <w:rPr>
                <w:i/>
                <w:i/>
              </w:rPr>
            </w:pPr>
            <w:r>
              <w:rPr/>
              <w:t>Метафора, метонимия как выразительные средства языка. Омонимы, синонимы, антонимы, паронимы и их употребление</w:t>
            </w:r>
            <w:r>
              <w:rPr>
                <w:i/>
              </w:rPr>
              <w:t xml:space="preserve">.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Изобразительные возможности синонимов, антонимов, омонимов, паронимов. Контекстуальные синонимы и антонимы. Градация. Антитеза.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/>
                <w:i/>
                <w:sz w:val="20"/>
                <w:szCs w:val="20"/>
                <w:u w:val="none" w:color="FFFFFF"/>
              </w:rPr>
            </w:pPr>
            <w:r>
              <w:rPr>
                <w:i/>
                <w:sz w:val="20"/>
                <w:szCs w:val="20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07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51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u w:val="none" w:color="FFFFFF"/>
              </w:rPr>
            </w:pPr>
            <w:r>
              <w:rPr/>
              <w:t>Составление таблицы, подбор примеров, анализ структуры 2-3 словарных статей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691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212"/>
              <w:spacing w:lineRule="auto" w:line="276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u w:val="none" w:color="FFFFFF"/>
              </w:rPr>
              <w:t xml:space="preserve">Тема 2.2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sz w:val="32"/>
                <w:szCs w:val="32"/>
                <w:u w:val="none" w:color="FFFFFF"/>
              </w:rPr>
            </w:pPr>
            <w:r>
              <w:rPr>
                <w:b/>
              </w:rPr>
              <w:t>Активный и пассивный словарный запас (исконно русская лексика, заимствованная лексика, старославянизмы)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/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>
            <w:pPr>
              <w:pStyle w:val="Style17"/>
              <w:tabs>
                <w:tab w:val="left" w:pos="360" w:leader="none"/>
              </w:tabs>
              <w:spacing w:before="0" w:after="0"/>
              <w:jc w:val="both"/>
              <w:rPr>
                <w:b/>
                <w:b/>
                <w:u w:val="none" w:color="FFFFFF"/>
              </w:rPr>
            </w:pPr>
            <w:r>
              <w:rPr/>
      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0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73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Paragraph"/>
              <w:spacing w:lineRule="exact" w:line="268"/>
              <w:ind w:left="136" w:right="95" w:hanging="0"/>
              <w:jc w:val="both"/>
              <w:rPr>
                <w:rFonts w:ascii="Times New Roman CYR" w:hAnsi="Times New Roman CYR" w:cs="Times New Roman CYR"/>
                <w:b/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Написать эссе по теме «Почему я выбрал профессию…</w:t>
            </w:r>
            <w:r>
              <w:rPr>
                <w:sz w:val="28"/>
                <w:szCs w:val="28"/>
                <w:lang w:val="ru-RU"/>
              </w:rPr>
              <w:t>.?»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5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2.3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sz w:val="32"/>
                <w:szCs w:val="32"/>
                <w:u w:val="none" w:color="FFFFFF"/>
              </w:rPr>
            </w:pPr>
            <w:r>
              <w:rPr>
                <w:b/>
              </w:rPr>
              <w:t>ФразеологизмыЛексико-фразеологический разбор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811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6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15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Составление таблицы, подбор примеров, анализ структуры 2-3 словарных статей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02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2.3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Лексические ошибки и их исправление.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spacing w:lineRule="auto" w:line="276"/>
              <w:ind w:left="0" w:hanging="283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 xml:space="preserve">   </w:t>
            </w:r>
            <w:r>
              <w:rPr>
                <w:b/>
                <w:bCs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67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ind w:left="0" w:hanging="0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sz w:val="24"/>
                <w:szCs w:val="24"/>
              </w:rPr>
              <w:t xml:space="preserve">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0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Выполнение лексико-грамматических упражнений.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1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Раздел 3.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u w:val="none" w:color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Фонетика и орфоэпия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6+3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3.1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Фонетические единицы. Фонетический разбор слова.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3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 xml:space="preserve">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Фонетический разбор слова.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/>
              <w:t>Фонетический разбор слова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122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Орфоэпические нормы: произносительные и нормы ударения.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  <w:p>
            <w:pPr>
              <w:pStyle w:val="Style17"/>
              <w:spacing w:before="0" w:after="0"/>
              <w:contextualSpacing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8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51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Подготовить сообщение по теме «Культура речи. Нормы русского языка».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82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211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</w:t>
            </w:r>
          </w:p>
          <w:p>
            <w:pPr>
              <w:pStyle w:val="211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Принципы русской орфографии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944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211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contextualSpacing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211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11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Составление терминологического словарного диктанта, решение тестов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423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3"/>
              <w:spacing w:lineRule="auto" w:line="276" w:before="0" w:after="0"/>
              <w:ind w:firstLine="567"/>
              <w:jc w:val="both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 4. 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"/>
              <w:spacing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u w:val="none" w:color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6+4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1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Тема 4.1</w:t>
            </w:r>
            <w:r>
              <w:rPr>
                <w:b/>
              </w:rPr>
              <w:t xml:space="preserve">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</w:rPr>
              <w:t>Понятие морфемы как значимой части слова</w:t>
            </w:r>
            <w:r>
              <w:rPr/>
              <w:t xml:space="preserve">. 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55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Многозначность морфем. Синонимия и антонимия морфем. Морфемный разбор слова.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0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12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03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12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Подготовить карточки с профессиональными терминами (20 слов), выделить в этих словах морфемы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66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Тема 4.2</w:t>
            </w:r>
            <w:r>
              <w:rPr>
                <w:b/>
              </w:rPr>
              <w:t xml:space="preserve"> </w:t>
            </w:r>
          </w:p>
          <w:p>
            <w:pPr>
              <w:pStyle w:val="Style17"/>
              <w:spacing w:lineRule="auto" w:line="276" w:before="0" w:after="0"/>
              <w:jc w:val="both"/>
              <w:rPr/>
            </w:pPr>
            <w:r>
              <w:rPr>
                <w:b/>
              </w:rPr>
              <w:t>Способы словообразования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20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>Словообразование знаменательных частей речи. Особенности словообразования профессиональной лексики и терминов</w:t>
            </w:r>
            <w:r>
              <w:rPr>
                <w:i/>
              </w:rPr>
              <w:t xml:space="preserve">. </w:t>
            </w:r>
            <w:r>
              <w:rPr/>
              <w:t xml:space="preserve">Понятие об этимологии. Словообразовательный анализ. 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/>
              <w:t xml:space="preserve">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Правописание чередующихся гласных в корнях слов. Правописание приставок ПРИ - / - ПРЕ -. Правописание сложных слов.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56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Словообразовательный анализ.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6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Контрольный диктант с грамматическими заданиями.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7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Анализ ошибок диктанта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409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Раздел  5.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u w:val="none" w:color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20+9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1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Тема 5.1</w:t>
            </w:r>
          </w:p>
          <w:p>
            <w:pPr>
              <w:pStyle w:val="Style17"/>
              <w:spacing w:before="0" w:after="0"/>
              <w:rPr>
                <w:b/>
                <w:b/>
              </w:rPr>
            </w:pPr>
            <w:r>
              <w:rPr>
                <w:b/>
              </w:rPr>
              <w:t>Общее грамматическое значение частей речи. Правописание  имён существительных и прилагательных.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74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6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 xml:space="preserve">Анализ текста. </w:t>
            </w:r>
            <w:r>
              <w:rPr/>
              <w:t xml:space="preserve">Выполнение лексико- грамматических упражнений. </w:t>
            </w:r>
            <w:r>
              <w:rPr>
                <w:bCs/>
              </w:rPr>
              <w:t>Морфологический разбор имени существительного.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97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</w:rPr>
              <w:t>Имя числительное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25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ind w:left="0" w:hanging="283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sz w:val="24"/>
                <w:szCs w:val="24"/>
              </w:rPr>
              <w:t>Лексико-грамматические разряды имен числительных.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Правописание числительных.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Морфологический разбор имени числительного.Употребление числительных в речи. Сочетание числительных оба, обе, двое, трое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 с существительными разного рода.</w:t>
            </w:r>
          </w:p>
        </w:tc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Морфологический разбор имени числительного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66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Местоимение.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065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      </w:r>
            <w:r>
              <w:rPr>
                <w:i/>
              </w:rPr>
              <w:t xml:space="preserve">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8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37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Морфологический разбор местоимения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8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5.4</w:t>
            </w:r>
          </w:p>
          <w:p>
            <w:pPr>
              <w:pStyle w:val="212"/>
              <w:spacing w:lineRule="auto" w:line="276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912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Грамматические признаки глагола. </w:t>
            </w:r>
          </w:p>
          <w:p>
            <w:pPr>
              <w:pStyle w:val="212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и личных окончаний глагола. Правописание НЕ с глаголами. Морфологический разбор глагола.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 </w:t>
            </w:r>
          </w:p>
        </w:tc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9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материала, выполнение тестовых заданий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8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5.5</w:t>
            </w:r>
          </w:p>
          <w:p>
            <w:pPr>
              <w:pStyle w:val="Style17"/>
              <w:spacing w:lineRule="auto" w:line="276"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Причастие как особая форма глагола.</w:t>
            </w:r>
            <w:r>
              <w:rPr/>
              <w:t xml:space="preserve"> 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762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материала, выполнение тестовых заданий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270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5.6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Трудные вопросы написания –н-,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-нн- в суффиксах прилагательных и причастий.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>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>
            <w:pPr>
              <w:pStyle w:val="Style24"/>
              <w:spacing w:before="0" w:after="0"/>
              <w:ind w:left="0" w:hanging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Употребление причастий в текстах разных стилей. Синонимия причастий.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7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/>
              <w:t>Анализ языкового материала, выполнение тестовых заданий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5.7</w:t>
            </w:r>
          </w:p>
          <w:p>
            <w:pPr>
              <w:pStyle w:val="Style17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Деепричастие как особая форма глагола.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622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>
            <w:pPr>
              <w:pStyle w:val="Style24"/>
              <w:spacing w:before="0" w:after="0"/>
              <w:ind w:left="0" w:hanging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</w:tc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48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материала, выполнение тестовых заданий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5.8</w:t>
            </w:r>
          </w:p>
          <w:p>
            <w:pPr>
              <w:pStyle w:val="212"/>
              <w:spacing w:lineRule="auto" w:line="276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Наречие.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658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>
            <w:pPr>
              <w:pStyle w:val="212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наречия.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      </w:r>
          </w:p>
        </w:tc>
        <w:tc>
          <w:tcPr>
            <w:tcW w:w="20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материала, выполнение тестовых заданий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20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5.9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 xml:space="preserve">Морфологические нормы 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23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3"/>
              <w:spacing w:before="120" w:after="0"/>
              <w:ind w:hanging="0"/>
              <w:rPr>
                <w:b/>
                <w:b/>
              </w:rPr>
            </w:pPr>
            <w:r>
              <w:rPr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Основные выразительные средства морфологии.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Cs/>
              </w:rPr>
              <w:t>Выполнение лексико-грамматических упражнений.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1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sz w:val="28"/>
                <w:szCs w:val="28"/>
              </w:rPr>
              <w:t>Раздел  6.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СЛУЖЕБНЫЕ ЧАСТИ РЕЧИ</w:t>
            </w:r>
            <w:r>
              <w:rPr>
                <w:b/>
                <w:bCs/>
                <w:sz w:val="20"/>
                <w:szCs w:val="20"/>
                <w:u w:val="none" w:color="FFFFFF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10+6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85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6.1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Предлог как часть речи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3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jc w:val="both"/>
              <w:rPr/>
            </w:pPr>
            <w:r>
              <w:rPr/>
              <w:t xml:space="preserve">Правописание предлогов. Отличие производных предлогов (в течение, в продолжение, вследствие и др.) от слов-омонимов. 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Употребление предлогов в составе словосочетаний. Употребление существительных с предлогами благодаря, вопреки, согласно и др</w:t>
            </w:r>
            <w:r>
              <w:rPr>
                <w:i/>
              </w:rPr>
              <w:t>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/>
              <w:t>Анализ языкового материала.</w:t>
            </w:r>
            <w:r>
              <w:rPr>
                <w:bCs/>
              </w:rPr>
              <w:t xml:space="preserve"> Морфологический разбор предлога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21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6.2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Союз как часть речи.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01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jc w:val="both"/>
              <w:rPr/>
            </w:pPr>
            <w:r>
              <w:rPr/>
              <w:t>Правописание союзов. Отличие союзов тоже, также, чтобы, зато от слов-омонимов.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03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Анализ текста. Морфологический разбор союза.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Тема 6.3. Частицы, междометия. Правописание не- и ни- с разными частями речи.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2189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12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частиц. Правописание частиц НЕ и НИ с разными частями речи. Частицы как средство выразительности речи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Употребление частиц в речи. </w:t>
            </w:r>
          </w:p>
          <w:p>
            <w:pPr>
              <w:pStyle w:val="212"/>
              <w:ind w:left="0" w:hanging="283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 xml:space="preserve"> </w:t>
            </w:r>
            <w:r>
              <w:rPr/>
              <w:t>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</w:t>
            </w:r>
            <w:r>
              <w:rPr>
                <w:i/>
              </w:rPr>
              <w:t>.</w:t>
            </w:r>
            <w:r>
              <w:rPr>
                <w:b/>
                <w:bCs/>
                <w:sz w:val="20"/>
                <w:szCs w:val="20"/>
                <w:u w:val="none" w:color="FFFFFF"/>
              </w:rPr>
              <w:t xml:space="preserve">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6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17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Составление словарного диктанта на правописание частиц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29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Раздел  7.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spacing w:lineRule="auto" w:line="276"/>
              <w:ind w:left="0" w:hanging="0"/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sz w:val="24"/>
                <w:szCs w:val="24"/>
              </w:rPr>
              <w:t>Синтаксис и пунктуация.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20+8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70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7.1</w:t>
            </w:r>
          </w:p>
          <w:p>
            <w:pPr>
              <w:pStyle w:val="212"/>
              <w:spacing w:lineRule="auto" w:line="276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единицы синтаксиса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Словосочетание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534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ind w:left="0" w:hanging="284"/>
              <w:jc w:val="right"/>
              <w:rPr>
                <w:b/>
                <w:b/>
                <w:bCs/>
                <w:u w:val="none" w:color="FFFFF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Словосочетание, предложение, сложное синтаксическое целое. Основные выразительные средства синтаксиса.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Словосочетание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8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7.2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Простое предложени</w:t>
            </w:r>
            <w:r>
              <w:rPr/>
              <w:t>е.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lineRule="auto" w:line="276" w:before="0" w:after="0"/>
              <w:ind w:left="0" w:firstLine="709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3594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/>
              <w:t xml:space="preserve">Второстепенные члены предложения (определение, приложение, обстоятельство, дополнение). </w:t>
            </w:r>
          </w:p>
          <w:p>
            <w:pPr>
              <w:pStyle w:val="Style24"/>
              <w:spacing w:before="0" w:after="0"/>
              <w:ind w:left="0" w:hanging="0"/>
              <w:jc w:val="both"/>
              <w:rPr/>
            </w:pPr>
            <w:r>
              <w:rPr/>
              <w:t>Роль второстепенных членов предложения в построении текста.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Синонимия согласованных и несогласованных определений. Обстоятельства времени и места как средство связи предложений в</w:t>
            </w:r>
            <w:r>
              <w:rPr>
                <w:i/>
              </w:rPr>
              <w:t xml:space="preserve"> </w:t>
            </w:r>
            <w:r>
              <w:rPr/>
              <w:t>тексте</w:t>
            </w:r>
            <w:r>
              <w:rPr>
                <w:i/>
              </w:rPr>
              <w:t>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6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>Синтаксический разбор простого предложения.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9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7.3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Односоставное и неполное предложения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355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/>
              <w:t>Односоставные предложения с главным членом в форме подлежащего.</w:t>
            </w:r>
          </w:p>
          <w:p>
            <w:pPr>
              <w:pStyle w:val="Style24"/>
              <w:spacing w:before="0" w:after="0"/>
              <w:ind w:left="0" w:hanging="0"/>
              <w:jc w:val="both"/>
              <w:rPr/>
            </w:pPr>
            <w:r>
              <w:rPr/>
              <w:t>Односоставные предложения с главным членом в форме сказуемого.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1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u w:val="none" w:color="FFFFFF"/>
              </w:rPr>
            </w:pPr>
            <w:r>
              <w:rPr/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7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7.4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 xml:space="preserve">Осложненное простое предложение. Предложение с однородными членами. 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065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212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Употребление однородных членов предложения в разных стилях речи. Синонимика ряда однородных членов предложения с союзами и без союзов</w:t>
            </w:r>
            <w:r>
              <w:rPr>
                <w:i/>
              </w:rPr>
              <w:t>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5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</w:rPr>
              <w:t xml:space="preserve"> </w:t>
            </w:r>
            <w:r>
              <w:rPr/>
              <w:t>Работа с текстом художественного произведения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3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7.5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</w:rPr>
              <w:t>Предложения с обособленными и уточняющими членами</w:t>
            </w:r>
            <w:r>
              <w:rPr/>
              <w:t>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355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7"/>
              <w:spacing w:before="0" w:after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</w:t>
            </w:r>
            <w:r>
              <w:rPr>
                <w:i/>
              </w:rPr>
              <w:t xml:space="preserve">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94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85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194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Тема 7.6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99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u w:val="none" w:color="FFFFFF"/>
              </w:rPr>
            </w:pPr>
            <w:r>
              <w:rPr/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42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7.7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передачи чужой речи.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835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прямой речи. Замена прямой речи косвенной. Знаки препинания при цитатах.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sz w:val="24"/>
                <w:szCs w:val="24"/>
              </w:rPr>
              <w:t>Оформление диалога. Знаки препинания при диалоге.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7.8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Сложносочинённое предложение.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658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Употребление сложносочиненных предложений в речи.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sz w:val="24"/>
                <w:szCs w:val="24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0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9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  <w:sz w:val="24"/>
                <w:szCs w:val="24"/>
              </w:rPr>
              <w:t>Синтаксический разбор простого осложнённого предложения.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Тема 7.9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Сложноподчинённое предложение.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658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</w:t>
            </w:r>
            <w:r>
              <w:rPr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Употребление сложносочиненных предложений в речи.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color w:val="00000A"/>
                <w:sz w:val="24"/>
                <w:szCs w:val="24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351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109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250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color w:val="00000A"/>
                <w:sz w:val="24"/>
                <w:szCs w:val="24"/>
              </w:rPr>
              <w:t>Тема 7.10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b/>
                <w:color w:val="00000A"/>
                <w:sz w:val="24"/>
                <w:szCs w:val="24"/>
              </w:rPr>
              <w:t>Бессоюзное сложное предложение.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591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Знаки препинания в бессоюзном сложном предложении. Использование бессоюзных сложных предложений в речи.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206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242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color w:val="00000A"/>
              </w:rPr>
              <w:t>Анализ языкового материала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206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Тема 7.11</w:t>
            </w:r>
          </w:p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color w:val="00000A"/>
                <w:sz w:val="24"/>
                <w:szCs w:val="24"/>
              </w:rPr>
              <w:t>Знаки препинания в сложном предложении с разными видами связи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20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>
            <w:pPr>
              <w:pStyle w:val="312"/>
              <w:spacing w:before="0" w:after="0"/>
              <w:ind w:left="0" w:hanging="0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color w:val="00000A"/>
                <w:sz w:val="24"/>
                <w:szCs w:val="24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218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312"/>
              <w:spacing w:before="0" w:after="0"/>
              <w:ind w:left="0" w:hanging="0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Cs/>
              </w:rPr>
              <w:t>Осложненное списывание текста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FF0000"/>
                <w:u w:val="none" w:color="FFFFFF"/>
              </w:rPr>
            </w:pPr>
            <w:r>
              <w:rPr>
                <w:b/>
                <w:color w:val="FF0000"/>
                <w:u w:val="none" w:color="FFFFFF"/>
              </w:rPr>
            </w:r>
          </w:p>
        </w:tc>
      </w:tr>
      <w:tr>
        <w:trPr>
          <w:trHeight w:val="345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3"/>
              <w:spacing w:lineRule="auto" w:line="276" w:before="0" w:after="0"/>
              <w:contextualSpacing/>
              <w:jc w:val="both"/>
              <w:rPr>
                <w:b w:val="false"/>
                <w:b w:val="false"/>
                <w:bCs w:val="false"/>
                <w:color w:val="00000A"/>
                <w:sz w:val="20"/>
                <w:szCs w:val="20"/>
                <w:u w:val="none" w:color="FFFFFF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Раздел  8.</w:t>
            </w:r>
          </w:p>
        </w:tc>
        <w:tc>
          <w:tcPr>
            <w:tcW w:w="13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</w:rPr>
              <w:t>Речевая деятельность</w:t>
            </w:r>
          </w:p>
        </w:tc>
      </w:tr>
      <w:tr>
        <w:trPr>
          <w:trHeight w:val="197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 xml:space="preserve">Тема 8.1.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Доклад: Аннотирование речевого оформления. Тезисирование.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27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A"/>
              </w:rPr>
            </w:pPr>
            <w:r>
              <w:rPr>
                <w:color w:val="00000A"/>
              </w:rPr>
              <w:t>Составление</w:t>
            </w:r>
            <w:r>
              <w:rPr>
                <w:b/>
                <w:color w:val="00000A"/>
              </w:rPr>
              <w:t xml:space="preserve"> д</w:t>
            </w:r>
            <w:r>
              <w:rPr>
                <w:color w:val="00000A"/>
              </w:rPr>
              <w:t xml:space="preserve">оклада: отбор материала, выбор метода его изложения (дедуктивного, индуктивного, исторического пространственного), особенности речевого оформления.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color w:val="00000A"/>
                <w:sz w:val="20"/>
                <w:szCs w:val="20"/>
                <w:u w:val="none" w:color="FFFFFF"/>
              </w:rPr>
            </w:pPr>
            <w:r>
              <w:rPr>
                <w:color w:val="00000A"/>
              </w:rPr>
              <w:t>Аннотирование речевого оформления. Тезисирование</w:t>
            </w:r>
            <w:r>
              <w:rPr>
                <w:b/>
                <w:color w:val="00000A"/>
              </w:rPr>
              <w:t>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color w:val="00000A"/>
                <w:u w:val="none" w:color="FFFFFF"/>
              </w:rPr>
            </w:pPr>
            <w:r>
              <w:rPr>
                <w:b/>
                <w:bCs/>
                <w:color w:val="00000A"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color w:val="00000A"/>
                <w:u w:val="none" w:color="FFFFFF"/>
              </w:rPr>
            </w:pPr>
            <w:r>
              <w:rPr>
                <w:b/>
                <w:color w:val="00000A"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303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Cs/>
                <w:u w:val="none" w:color="FFFFFF"/>
              </w:rPr>
              <w:t>Подготовить доклад по заданной теме.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06" w:hRule="atLeast"/>
        </w:trPr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b/>
              </w:rPr>
              <w:t>Тема 8.2. Сочинение как вид творческого высказывания</w:t>
            </w:r>
            <w:r>
              <w:rPr/>
              <w:t>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Содержание учебного материала: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2-3</w:t>
            </w:r>
          </w:p>
        </w:tc>
      </w:tr>
      <w:tr>
        <w:trPr>
          <w:trHeight w:val="1125" w:hRule="atLeast"/>
        </w:trPr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/>
              <w:t>Виды сочинений. Тема сочинения и ее границы. Основная часть сочинений. Название сочинений. Эпиграф. Отбор материала и его систематизация. Цитирование. Микротема. Композиция сочинения. Приемы подачи материала в главной части. Пафос сочинения. Редактирование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25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 w:val="20"/>
                <w:szCs w:val="20"/>
                <w:u w:val="none" w:color="FFFFFF"/>
              </w:rPr>
            </w:pPr>
            <w:r>
              <w:rPr>
                <w:b/>
                <w:bCs/>
                <w:sz w:val="20"/>
                <w:szCs w:val="20"/>
                <w:u w:val="none" w:color="FFFFFF"/>
              </w:rPr>
              <w:t>Самостоятельная работа: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u w:val="none" w:color="FFFFFF"/>
              </w:rPr>
            </w:pPr>
            <w:r>
              <w:rPr>
                <w:bCs/>
                <w:u w:val="none" w:color="FFFFFF"/>
              </w:rPr>
              <w:t>Написать сочинение</w:t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  <w:tr>
        <w:trPr>
          <w:trHeight w:val="440" w:hRule="atLeast"/>
        </w:trPr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u w:val="none" w:color="FFFFFF"/>
              </w:rPr>
            </w:pPr>
            <w:r>
              <w:rPr>
                <w:b/>
                <w:bCs/>
                <w:u w:val="none" w:color="FFFFFF"/>
              </w:rPr>
              <w:t>Всего: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u w:val="none" w:color="FFFFFF"/>
              </w:rPr>
            </w:pPr>
            <w:r>
              <w:rPr>
                <w:b/>
                <w:u w:val="none" w:color="FFFFFF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  <w:t>1-ознакомительный (узнавание раннее изученных объектов, свойств);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  <w:t>2- репродуктивный (выполнение деятельности по образцу, инструкции или под руководством);</w:t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766" w:gutter="0"/>
          <w:pgNumType w:fmt="decimal"/>
          <w:formProt w:val="false"/>
          <w:textDirection w:val="lrTb"/>
          <w:docGrid w:type="default" w:linePitch="360" w:charSpace="4294960946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677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righ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  <w:sz w:val="28"/>
          <w:szCs w:val="28"/>
          <w:u w:val="none" w:color="FFFFFF"/>
        </w:rPr>
      </w:pPr>
      <w:r>
        <w:rPr>
          <w:sz w:val="28"/>
          <w:szCs w:val="28"/>
          <w:u w:val="none" w:color="FFFFFF"/>
        </w:rPr>
        <w:t>3- продуктивный (планирование и самостоятельное выполнение деятельности, решение проблемных задач).</w:t>
        <w:br/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0"/>
        <w:jc w:val="center"/>
        <w:rPr>
          <w:caps/>
          <w:sz w:val="28"/>
          <w:szCs w:val="28"/>
          <w:u w:val="none" w:color="FFFFFF"/>
        </w:rPr>
      </w:pPr>
      <w:r>
        <w:rPr>
          <w:caps/>
          <w:sz w:val="28"/>
          <w:szCs w:val="28"/>
          <w:u w:val="none" w:color="FFFFFF"/>
        </w:rPr>
        <w:t>3. условия реализации УЧЕБНОЙ дисциплины</w:t>
      </w:r>
    </w:p>
    <w:p>
      <w:pPr>
        <w:pStyle w:val="Normal"/>
        <w:rPr>
          <w:b/>
          <w:b/>
          <w:caps/>
          <w:sz w:val="28"/>
          <w:szCs w:val="28"/>
          <w:u w:val="none" w:color="FFFFFF"/>
        </w:rPr>
      </w:pPr>
      <w:r>
        <w:rPr>
          <w:b/>
          <w:caps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u w:val="none" w:color="FFFFFF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  <w:u w:val="none" w:color="FFFFFF"/>
        </w:rPr>
      </w:pPr>
      <w:r>
        <w:rPr>
          <w:b/>
          <w:bCs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i/>
          <w:i/>
          <w:sz w:val="28"/>
          <w:szCs w:val="28"/>
          <w:u w:val="none" w:color="FFFFFF"/>
        </w:rPr>
      </w:pPr>
      <w:r>
        <w:rPr>
          <w:bCs/>
          <w:sz w:val="28"/>
          <w:szCs w:val="28"/>
          <w:u w:val="none" w:color="FFFFFF"/>
        </w:rPr>
        <w:t>Учебная дисциплина реализуется в учебном кабинете № 217 «Русский язык и литература».</w:t>
      </w:r>
    </w:p>
    <w:p>
      <w:pPr>
        <w:pStyle w:val="Normal"/>
        <w:ind w:hanging="360"/>
        <w:rPr>
          <w:bCs/>
          <w:i/>
          <w:i/>
          <w:u w:val="none" w:color="FFFFFF"/>
        </w:rPr>
      </w:pPr>
      <w:r>
        <w:rPr>
          <w:bCs/>
          <w:sz w:val="28"/>
          <w:szCs w:val="28"/>
          <w:u w:val="none" w:color="FFFFFF"/>
        </w:rPr>
        <w:t xml:space="preserve">     </w:t>
      </w:r>
      <w:r>
        <w:rPr>
          <w:bCs/>
          <w:sz w:val="28"/>
          <w:szCs w:val="28"/>
          <w:u w:val="none" w:color="FFFFFF"/>
        </w:rPr>
        <w:t>Оборудование учебного кабинета:</w:t>
      </w:r>
      <w:r>
        <w:rPr/>
        <w:t xml:space="preserve"> </w:t>
      </w:r>
      <w:r>
        <w:rPr>
          <w:sz w:val="28"/>
          <w:szCs w:val="28"/>
        </w:rPr>
        <w:t>посадочные места по количеству обучающихся,</w:t>
      </w:r>
      <w:r>
        <w:rPr>
          <w:bCs/>
          <w:sz w:val="28"/>
          <w:szCs w:val="28"/>
        </w:rPr>
        <w:t xml:space="preserve">                     рабочее место преподавателя, комплект учебно-наглядных пособий.                     </w:t>
      </w:r>
      <w:r>
        <w:rPr>
          <w:bCs/>
          <w:sz w:val="28"/>
          <w:szCs w:val="28"/>
          <w:u w:val="none" w:color="FFFFFF"/>
        </w:rPr>
        <w:t>Технические средства обучения: компьютер, проектор,</w:t>
      </w:r>
      <w:r>
        <w:rPr>
          <w:bCs/>
          <w:sz w:val="28"/>
          <w:szCs w:val="28"/>
        </w:rPr>
        <w:t xml:space="preserve"> учебные фильмы.</w:t>
      </w:r>
    </w:p>
    <w:p>
      <w:pPr>
        <w:pStyle w:val="1"/>
        <w:numPr>
          <w:ilvl w:val="0"/>
          <w:numId w:val="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hanging="0"/>
        <w:rPr>
          <w:b w:val="false"/>
          <w:b w:val="false"/>
          <w:bCs w:val="false"/>
          <w:sz w:val="28"/>
          <w:szCs w:val="28"/>
          <w:u w:val="none" w:color="FFFFFF"/>
        </w:rPr>
      </w:pPr>
      <w:r>
        <w:rPr>
          <w:b w:val="false"/>
          <w:sz w:val="28"/>
          <w:szCs w:val="28"/>
          <w:u w:val="none" w:color="FFFFFF"/>
        </w:rPr>
        <w:t>3.2. Информационное обеспечение обучения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  <w:u w:val="none" w:color="FFFFFF"/>
        </w:rPr>
      </w:pPr>
      <w:r>
        <w:rPr>
          <w:b/>
          <w:bCs/>
          <w:sz w:val="28"/>
          <w:szCs w:val="28"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  <w:sz w:val="28"/>
          <w:szCs w:val="28"/>
          <w:u w:val="none" w:color="FFFFFF"/>
        </w:rPr>
      </w:pPr>
      <w:r>
        <w:rPr>
          <w:b/>
          <w:bCs/>
          <w:sz w:val="28"/>
          <w:szCs w:val="28"/>
          <w:u w:val="none" w:color="FFFFFF"/>
        </w:rPr>
        <w:t>3.2. Перечень используемых учебных изданий, Интернет-ресурсов, дополнительной литературы</w:t>
      </w:r>
    </w:p>
    <w:p>
      <w:pPr>
        <w:pStyle w:val="Normal"/>
        <w:shd w:val="clear" w:color="auto" w:fill="FFFFFF"/>
        <w:suppressAutoHyphens w:val="false"/>
        <w:spacing w:beforeAutospacing="1" w:after="0"/>
        <w:rPr>
          <w:sz w:val="28"/>
          <w:szCs w:val="28"/>
        </w:rPr>
      </w:pPr>
      <w:r>
        <w:rPr>
          <w:sz w:val="28"/>
          <w:szCs w:val="28"/>
        </w:rPr>
        <w:t>3.2.1Основные источники:</w:t>
      </w:r>
    </w:p>
    <w:p>
      <w:pPr>
        <w:pStyle w:val="Normal"/>
        <w:shd w:val="clear" w:color="auto" w:fill="FFFFFF"/>
        <w:suppressAutoHyphens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Герасименко Н.А. Русский язык: учебник/ Н.А. Герасименко,  А.В. Канафьева, В.В. Леденева  и др. – М., 2013.- с. 420</w:t>
      </w:r>
    </w:p>
    <w:p>
      <w:pPr>
        <w:pStyle w:val="Normal"/>
        <w:rPr/>
      </w:pPr>
      <w:r>
        <w:rPr>
          <w:sz w:val="28"/>
          <w:szCs w:val="28"/>
        </w:rPr>
        <w:t>3.2.2 Дополнительные источники (для выполнения внеаудиторной самостоятельной работы):</w:t>
      </w:r>
      <w:r>
        <w:rPr/>
        <w:t xml:space="preserve">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3.Греков, В. Ф. Пособие для занятий по русскому языку в старших классах средней школы / В.Ф. Греков, С.Е. Крючков, Л.А. Чешко. – М., 2013.-  286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1.Власенков, А.И. Русский язык. Среднее профессиональное образование /А.И. Власенков, Т.В. Потёмкина . – 3-е изд., стереотип.- М.: Дрофа, 2012 г.- 269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Ахременкова, Л.А. Тренинг по пунктуации (с ответами). Бессоюзные, сложносочинённые, сложноподчинённые предложения: 9-11 классы / Л.А. Ахременкова. - М.: ТЦ Сфера, 2012 г.- 96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Архарова, Д.И. Русский язык. Единый государственный экзамен. Анализ текста и написание рецензии / Д.И. Архарова, Т.А. Долинина, А.П. Чудинов-3-е изд.- М.: Айрис-пресс, 2012 г.-192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Бабайцева, В.В. Русский язык. Тренинг по орфографии для школьников старших классов и поступающих в вузы / В.В Бабайцева., О.А. Сальникова. – М.: Дрофа, 2013 г. – 160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Бабайцева, В.В. Русский язык. Тренинг по пунктуации: пособие для школьников и поступающих в вузы/ В.В. Бабайцева, Л.Д .Беднарская, Н.Е Рудомазина. – 2-е изд., стереотип. - М.: Дрофа, 2012 г. – 128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Валгина, Н.С. Орфография и пунктуация: справочник/ Н.С. Валгина, В.Н. Светлышева. – М.: Издатель Булатникова И.С., ООО «Большая Медведица», 2010 г. – 320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Розенталь, Д.Э. Справочник по русскому языку. Орфография и пунктуация/ Д.Э. Розенталь.- М.: ООО «Издательство Оникс»: ООО «Издательство «Мир и Образование», 2012 г. -368 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Розенталь, Д.Э. Сборник упражнений по русскому языку/ Д.Э. Розенталь.- М.: ООО «Издательство Оникс»: ООО «Издательство «Мир и Образование», 2011 г. - 448с.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3.2.3 Электронные образовательные программы: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Штрекер Н.Ю. Русский язык и культура речи (2-е издание) [Электронный ресурс]: учебное пособие для студентов вузов/ Штрекер Н.Ю.— Электрон. текстовые данные.— М.: ЮНИТИ-ДАНА, 2015.— 351 c.— Режим доступа: http://www.iprbookshop.ru/52560.— ЭБС «IPRbooks»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2.Русский язык и культура речи [Электронный ресурс]: учебное пособие для студентов вузов/ М.В. Невежина [и др.].— Электрон. текстовые данные.— М.: ЮНИТИ-ДАНА, 2012.— 351 c.— Режим доступа: http://www.iprbookshop.ru/8576.— ЭБС «IPRbooks»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Вельчева Л.А. Стилистика и культура речи. Часть 1. Теоретические основы [Электронный ресурс]/ Вельчева Л.А.— Электрон. текстовые данные.— Ставрополь: Графа, 2013.— 207 c.— Режим доступа: http://www.iprbookshop.ru/21912.— ЭБС «IPRbooks»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Морозова Л.В. Современный русский язык: Часть I. Словообразование. Морфология. Орфография. Часть II. Синтаксис. Пунктуация [Электронный ресурс]/ Морозова Л.В.— Электрон. текстовые данные.— СПб.: Антология, 2005.— 279 c.— Режим доступа: http://www.iprbookshop.ru/42483.— ЭБС «IPRbooks»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Долбик Е.Е. Русский язык [Электронный ресурс]: таблицы, схемы, упражнения/ Долбик Е.Е., Леонович В.Л., Саникович В.А.— Электрон. текстовые данные.— Минск: Вышэйшая школа, 2014.— 312 c.— Режим доступа: http://www.iprbookshop.ru/35540.— ЭБС «IPRbooks»</w:t>
      </w:r>
    </w:p>
    <w:p>
      <w:pPr>
        <w:pStyle w:val="Normal"/>
        <w:rPr/>
      </w:pPr>
      <w:r>
        <w:rPr>
          <w:sz w:val="28"/>
          <w:szCs w:val="28"/>
        </w:rPr>
        <w:t>3.2.4 Интернет – ресурсы:</w:t>
      </w:r>
      <w:r>
        <w:rPr/>
        <w:t xml:space="preserve"> </w:t>
      </w:r>
    </w:p>
    <w:p>
      <w:pPr>
        <w:pStyle w:val="Normal"/>
        <w:shd w:val="clear" w:color="auto" w:fill="FFFFFF"/>
        <w:jc w:val="both"/>
        <w:rPr/>
      </w:pPr>
      <w:hyperlink r:id="rId4">
        <w:r>
          <w:rPr>
            <w:rStyle w:val="ListLabel11"/>
            <w:color w:val="0000FF"/>
            <w:sz w:val="28"/>
            <w:szCs w:val="28"/>
            <w:u w:val="single" w:color="0000FF"/>
          </w:rPr>
          <w:t>http://www.dissers.ru/avtoreferati-dissertatsii-filologiya/a52.php</w:t>
        </w:r>
      </w:hyperlink>
      <w:r>
        <w:rPr>
          <w:color w:val="0000FF"/>
          <w:sz w:val="28"/>
          <w:szCs w:val="28"/>
          <w:u w:val="single" w:color="0000FF"/>
        </w:rPr>
        <w:t xml:space="preserve"> </w:t>
      </w:r>
      <w:hyperlink r:id="rId5">
        <w:r>
          <w:rPr>
            <w:rStyle w:val="ListLabel11"/>
            <w:color w:val="0000FF"/>
            <w:sz w:val="28"/>
            <w:szCs w:val="28"/>
            <w:u w:val="single" w:color="0000FF"/>
          </w:rPr>
          <w:t>http://www.hi-edu.ru/e-books/xbook028/01/part-009.htm</w:t>
        </w:r>
      </w:hyperlink>
      <w:r>
        <w:rPr>
          <w:color w:val="0000FF"/>
          <w:sz w:val="28"/>
          <w:szCs w:val="28"/>
          <w:u w:val="single" w:color="0000FF"/>
        </w:rPr>
        <w:t xml:space="preserve"> </w:t>
      </w:r>
      <w:hyperlink r:id="rId6">
        <w:r>
          <w:rPr>
            <w:rStyle w:val="ListLabel11"/>
            <w:color w:val="0000FF"/>
            <w:sz w:val="28"/>
            <w:szCs w:val="28"/>
            <w:u w:val="single" w:color="0000FF"/>
          </w:rPr>
          <w:t>http://www.literatorov.net/professionalnaya-leksika/</w:t>
        </w:r>
      </w:hyperlink>
    </w:p>
    <w:p>
      <w:pPr>
        <w:pStyle w:val="Normal"/>
        <w:rPr/>
      </w:pPr>
      <w:r>
        <w:rPr/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http://www.gramota.ru</w:t>
      </w:r>
      <w:r>
        <w:rPr>
          <w:color w:val="000000"/>
          <w:sz w:val="28"/>
          <w:szCs w:val="28"/>
        </w:rPr>
        <w:t xml:space="preserve">  - Грамота.Ру: справочно-информационный портал «Русский язык»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http://www.gramma.ru</w:t>
      </w:r>
      <w:r>
        <w:rPr>
          <w:color w:val="000000"/>
          <w:sz w:val="28"/>
          <w:szCs w:val="28"/>
        </w:rPr>
        <w:t xml:space="preserve"> - Культура письменной речи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http://www.philolog.ru/dahl/ </w:t>
      </w:r>
      <w:r>
        <w:rPr>
          <w:color w:val="000000"/>
          <w:sz w:val="28"/>
          <w:szCs w:val="28"/>
        </w:rPr>
        <w:t>- Владимир Даль. Электронное издание собрания сочинений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http://www.ruscorpora.ru</w:t>
      </w:r>
      <w:r>
        <w:rPr>
          <w:color w:val="000000"/>
          <w:sz w:val="28"/>
          <w:szCs w:val="28"/>
        </w:rPr>
        <w:t xml:space="preserve"> - Национальный корпус русского языка: информационно-справочная система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http://www.stihi-rus.ru/pravila.htm</w:t>
      </w:r>
      <w:r>
        <w:rPr>
          <w:color w:val="000000"/>
          <w:sz w:val="28"/>
          <w:szCs w:val="28"/>
        </w:rPr>
        <w:t xml:space="preserve"> - Основные правила грамматики русского языка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http://character.webzone.ru</w:t>
      </w:r>
      <w:r>
        <w:rPr>
          <w:color w:val="000000"/>
          <w:sz w:val="28"/>
          <w:szCs w:val="28"/>
        </w:rPr>
        <w:t xml:space="preserve"> - Русское письмо: происхождение письменности, рукописи, шрифты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http://vedi.aesc.msu.ru</w:t>
      </w:r>
      <w:r>
        <w:rPr>
          <w:color w:val="000000"/>
          <w:sz w:val="28"/>
          <w:szCs w:val="28"/>
        </w:rPr>
        <w:t xml:space="preserve"> - Система дистанционного обучения «Веди» — Русский язык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http://slovesnik-oka.narod.ru</w:t>
      </w:r>
      <w:r>
        <w:rPr>
          <w:color w:val="000000"/>
          <w:sz w:val="28"/>
          <w:szCs w:val="28"/>
        </w:rPr>
        <w:t xml:space="preserve"> - Словесник: сайт для учителей Е.В. Архиповой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http://spravka.gramota.ru</w:t>
      </w:r>
      <w:r>
        <w:rPr>
          <w:color w:val="000000"/>
          <w:sz w:val="28"/>
          <w:szCs w:val="28"/>
        </w:rPr>
        <w:t xml:space="preserve"> - Справочная служба русского языка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http://likbez.spb.ru</w:t>
      </w:r>
      <w:r>
        <w:rPr>
          <w:color w:val="000000"/>
          <w:sz w:val="28"/>
          <w:szCs w:val="28"/>
        </w:rPr>
        <w:t xml:space="preserve"> - Тесты по русскому языку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http</w:t>
      </w:r>
      <w:r>
        <w:rPr>
          <w:b/>
          <w:color w:val="000000"/>
          <w:sz w:val="28"/>
          <w:szCs w:val="28"/>
        </w:rPr>
        <w:t>://</w:t>
      </w:r>
      <w:r>
        <w:rPr>
          <w:b/>
          <w:color w:val="000000"/>
          <w:sz w:val="28"/>
          <w:szCs w:val="28"/>
          <w:lang w:val="en-US"/>
        </w:rPr>
        <w:t>www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ruscenter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- Центр развития русского языка</w:t>
      </w:r>
    </w:p>
    <w:p>
      <w:pPr>
        <w:pStyle w:val="Titlecxspmiddle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http://www.philology.ru</w:t>
      </w:r>
      <w:r>
        <w:rPr>
          <w:color w:val="000000"/>
          <w:sz w:val="28"/>
          <w:szCs w:val="28"/>
        </w:rPr>
        <w:t xml:space="preserve"> - Филологический портал </w:t>
      </w:r>
      <w:r>
        <w:rPr>
          <w:color w:val="000000"/>
          <w:sz w:val="28"/>
          <w:szCs w:val="28"/>
          <w:lang w:val="en-US"/>
        </w:rPr>
        <w:t>Philology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>
      <w:pPr>
        <w:pStyle w:val="Titlecxsplast"/>
        <w:numPr>
          <w:ilvl w:val="0"/>
          <w:numId w:val="2"/>
        </w:numPr>
        <w:spacing w:beforeAutospacing="0" w:before="0" w:afterAutospacing="0" w:after="0"/>
        <w:ind w:left="0" w:hanging="360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http://learning-russian.gramota.ru</w:t>
      </w:r>
      <w:r>
        <w:rPr>
          <w:color w:val="000000"/>
          <w:sz w:val="28"/>
          <w:szCs w:val="28"/>
        </w:rPr>
        <w:t xml:space="preserve"> - Электронные пособия по русскому языку для школьников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Электронные  словари: орфографический, этимологический, орфоэпический.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Российский образовательный портал Федеральный центр информационно-образовательных ресурсов.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caps/>
          <w:sz w:val="28"/>
          <w:szCs w:val="28"/>
          <w:u w:val="none" w:color="FFFFFF"/>
        </w:rPr>
      </w:pPr>
      <w:r>
        <w:rPr>
          <w:caps/>
          <w:sz w:val="28"/>
          <w:szCs w:val="28"/>
          <w:u w:val="none" w:color="FFFFFF"/>
        </w:rPr>
        <w:t>4. Контроль и оценка результатов освоения УЧЕБНОЙ Дисциплины</w:t>
      </w:r>
    </w:p>
    <w:p>
      <w:pPr>
        <w:pStyle w:val="Normal"/>
        <w:rPr>
          <w:b/>
          <w:b/>
          <w:caps/>
          <w:sz w:val="28"/>
          <w:szCs w:val="28"/>
          <w:u w:val="none" w:color="FFFFFF"/>
        </w:rPr>
      </w:pPr>
      <w:r>
        <w:rPr>
          <w:b/>
          <w:caps/>
          <w:sz w:val="28"/>
          <w:szCs w:val="28"/>
          <w:u w:val="none" w:color="FFFFFF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b w:val="false"/>
          <w:b w:val="false"/>
          <w:u w:val="none" w:color="FFFFFF"/>
        </w:rPr>
      </w:pPr>
      <w:r>
        <w:rPr>
          <w:sz w:val="28"/>
          <w:szCs w:val="28"/>
          <w:u w:val="none" w:color="FFFFFF"/>
        </w:rPr>
        <w:t xml:space="preserve">Контроль и оценка </w:t>
      </w:r>
      <w:r>
        <w:rPr>
          <w:b w:val="false"/>
          <w:sz w:val="28"/>
          <w:szCs w:val="28"/>
          <w:u w:val="none" w:color="FFFFFF"/>
        </w:rPr>
        <w:t>результатов освоения учебной дисциплины осуществляется преподавателем в процессе: проведения тестирования, выполнения лексико-грамматических упражнений, индивидуальных заданий, исследований, анализа литературных произведений, выразительного чтения  наизусть.</w:t>
      </w:r>
    </w:p>
    <w:tbl>
      <w:tblPr>
        <w:tblW w:w="1015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9"/>
        <w:gridCol w:w="3379"/>
        <w:gridCol w:w="3399"/>
      </w:tblGrid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  <w:r>
              <w:rPr>
                <w:b/>
                <w:bCs/>
              </w:rPr>
              <w:t xml:space="preserve"> (освоенные умения, усвоенные знания, освоенные компетенции)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>
        <w:trPr>
          <w:trHeight w:val="1124" w:hRule="atLeast"/>
        </w:trPr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знать/понимать: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связь языка и истории, культуры русского и других народов;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основные единицы и уровни языка, их признаки и взаимосвязь;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уметь: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- осуществлять речевой самоконтроль;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владеет понятиями: речевая ситуация и ее компоненты, литературный язык, языковая норма, культура речи;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- понимает, что такое основные единицы и уровни языка, их признаки и взаимосвязь;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- различает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владеет нормами речевого поведения в социально-культурной, учебно-научной, официально-деловой сферах общения;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- осуществляет речевой самоконтроль;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оценивает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анализирует языковые единицы с точки зрения правильности, точности и уместности их употребления;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проводит лингвистический анализ текстов различных функциональных стилей и разновидностей языка;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применяет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- соблюдает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  <w:iCs/>
              </w:rPr>
              <w:t>- тестовый контроль;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-отчёт по проделанной внеаудиторной самостоятельной работе согласно инструкции (представление реферата,    информационного сообщения и т.д.);</w:t>
            </w:r>
          </w:p>
          <w:p>
            <w:pPr>
              <w:pStyle w:val="Normal"/>
              <w:rPr/>
            </w:pPr>
            <w:r>
              <w:rPr/>
              <w:t>-устная и письменная проверка;</w:t>
            </w:r>
          </w:p>
          <w:p>
            <w:pPr>
              <w:pStyle w:val="Normal"/>
              <w:rPr/>
            </w:pPr>
            <w:r>
              <w:rPr/>
              <w:t>- тестовый контроль;</w:t>
            </w:r>
          </w:p>
          <w:p>
            <w:pPr>
              <w:pStyle w:val="Normal"/>
              <w:rPr/>
            </w:pPr>
            <w:r>
              <w:rPr/>
              <w:t>- письменная проверка;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>обобщающая беседа по изученному материалу;</w:t>
            </w:r>
          </w:p>
          <w:p>
            <w:pPr>
              <w:pStyle w:val="Normal"/>
              <w:rPr/>
            </w:pPr>
            <w:r>
              <w:rPr/>
              <w:t>- различные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>
            <w:pPr>
              <w:pStyle w:val="Normal"/>
              <w:rPr/>
            </w:pPr>
            <w:r>
              <w:rPr/>
              <w:t>- виды работ, связанные с анализом текста, с его переработкой( целенаправленные выписки, составление плана, тезисов, конспекта);</w:t>
            </w:r>
          </w:p>
          <w:p>
            <w:pPr>
              <w:pStyle w:val="Normal"/>
              <w:rPr/>
            </w:pPr>
            <w:r>
              <w:rPr/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 т. д);</w:t>
            </w:r>
          </w:p>
          <w:p>
            <w:pPr>
              <w:pStyle w:val="Normal"/>
              <w:rPr/>
            </w:pPr>
            <w:r>
              <w:rPr/>
              <w:t>-устная и письменная проверка;</w:t>
            </w:r>
          </w:p>
          <w:p>
            <w:pPr>
              <w:pStyle w:val="Normal"/>
              <w:rPr/>
            </w:pPr>
            <w:r>
              <w:rPr/>
              <w:t>- тестовый контроль;</w:t>
            </w:r>
          </w:p>
          <w:p>
            <w:pPr>
              <w:pStyle w:val="Normal"/>
              <w:rPr/>
            </w:pPr>
            <w:r>
              <w:rPr/>
              <w:t>- письменная проверка;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>обобщающая беседа по изученному материалу;</w:t>
            </w:r>
          </w:p>
          <w:p>
            <w:pPr>
              <w:pStyle w:val="Normal"/>
              <w:rPr/>
            </w:pPr>
            <w:r>
              <w:rPr/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виды работ, связанные с анализом текста, с его переработкой( целенаправленные выписки, составление плана, тезисов, конспекта);</w:t>
            </w:r>
          </w:p>
          <w:p>
            <w:pPr>
              <w:pStyle w:val="Normal"/>
              <w:rPr/>
            </w:pPr>
            <w:r>
              <w:rPr/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>
            <w:pPr>
              <w:pStyle w:val="Normal"/>
              <w:rPr/>
            </w:pPr>
            <w:r>
              <w:rPr/>
              <w:t>-изложения на основе текстов типа описания, рассуждения;</w:t>
            </w:r>
          </w:p>
          <w:p>
            <w:pPr>
              <w:pStyle w:val="Normal"/>
              <w:rPr/>
            </w:pPr>
            <w:r>
              <w:rPr/>
              <w:t>-письмо под диктовку;</w:t>
            </w:r>
          </w:p>
          <w:p>
            <w:pPr>
              <w:pStyle w:val="Normal"/>
              <w:rPr/>
            </w:pPr>
            <w:r>
              <w:rPr/>
              <w:t>-комментирование орфограмм и пунктограмм.</w:t>
            </w:r>
          </w:p>
          <w:p>
            <w:pPr>
              <w:pStyle w:val="Normal"/>
              <w:rPr/>
            </w:pPr>
            <w:r>
              <w:rPr/>
              <w:t>-изложения на основе текстов типа описания, рассуждения;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-контрольная работа;</w:t>
            </w:r>
          </w:p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</w:rPr>
              <w:t>-устный опрос, беседа;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u w:val="none" w:color="FFFFFF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>
                <w:bCs/>
              </w:rPr>
            </w:pPr>
            <w:r>
              <w:rPr>
                <w:bCs/>
              </w:rPr>
              <w:t>-понимание сущности и значимости избранной профессии, проявление к ней устойчивого интереса;</w:t>
            </w:r>
          </w:p>
        </w:tc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  <w:iCs/>
              </w:rPr>
              <w:t>- тестовый контроль;</w:t>
            </w:r>
          </w:p>
          <w:p>
            <w:pPr>
              <w:pStyle w:val="Normal"/>
              <w:rPr/>
            </w:pPr>
            <w:r>
              <w:rPr>
                <w:bCs/>
                <w:iCs/>
              </w:rPr>
              <w:t>-отчёт по проделанной внеаудиторной самостоятельной работе согласно инструкции (представление реферата,    информационного сообщения и т.д.).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- виды работ, связанные с анализом текста, с его переработкой( целенаправленные выписки, составление плана, тезисов, конспекта);</w:t>
            </w:r>
          </w:p>
          <w:p>
            <w:pPr>
              <w:pStyle w:val="Normal"/>
              <w:rPr/>
            </w:pPr>
            <w:r>
              <w:rPr/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 т. д);</w:t>
            </w:r>
          </w:p>
          <w:p>
            <w:pPr>
              <w:pStyle w:val="Normal"/>
              <w:rPr/>
            </w:pPr>
            <w:r>
              <w:rPr/>
              <w:t>-устная и письменная проверка;</w:t>
            </w:r>
          </w:p>
          <w:p>
            <w:pPr>
              <w:pStyle w:val="Normal"/>
              <w:rPr/>
            </w:pPr>
            <w:r>
              <w:rPr/>
              <w:t>- тестовый контроль;</w:t>
            </w:r>
          </w:p>
          <w:p>
            <w:pPr>
              <w:pStyle w:val="Normal"/>
              <w:rPr/>
            </w:pPr>
            <w:r>
              <w:rPr/>
              <w:t>- письменная проверка;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>обобщающая беседа по изученному материалу;</w:t>
            </w:r>
          </w:p>
          <w:p>
            <w:pPr>
              <w:pStyle w:val="Normal"/>
              <w:rPr/>
            </w:pPr>
            <w:r>
              <w:rPr/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виды работ, связанные с анализом текста, с его переработкой( целенаправленные выписки, составление плана, тезисов, конспекта);</w:t>
            </w:r>
          </w:p>
          <w:p>
            <w:pPr>
              <w:pStyle w:val="Normal"/>
              <w:rPr/>
            </w:pPr>
            <w:r>
              <w:rPr/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      </w:r>
          </w:p>
          <w:p>
            <w:pPr>
              <w:pStyle w:val="Normal"/>
              <w:rPr/>
            </w:pPr>
            <w:r>
              <w:rPr/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>
            <w:pPr>
              <w:pStyle w:val="Normal"/>
              <w:rPr/>
            </w:pPr>
            <w:r>
              <w:rPr/>
              <w:t>-изложения на основе текстов типа описания, рассуждения;</w:t>
            </w:r>
          </w:p>
          <w:p>
            <w:pPr>
              <w:pStyle w:val="Normal"/>
              <w:rPr/>
            </w:pPr>
            <w:r>
              <w:rPr/>
              <w:t>-письмо под диктовку;</w:t>
            </w:r>
          </w:p>
          <w:p>
            <w:pPr>
              <w:pStyle w:val="Normal"/>
              <w:rPr/>
            </w:pPr>
            <w:r>
              <w:rPr/>
              <w:t>-комментирование орфограмм и пунктограмм.</w:t>
            </w:r>
          </w:p>
          <w:p>
            <w:pPr>
              <w:pStyle w:val="Normal"/>
              <w:rPr/>
            </w:pPr>
            <w:r>
              <w:rPr/>
              <w:t>-изложения на основе текстов типа описания, рассуждения;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-контрольная работа;</w:t>
            </w:r>
          </w:p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</w:rPr>
              <w:t>-устный опрос, беседа;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20" w:hRule="atLeast"/>
        </w:trPr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b/>
                <w:b/>
                <w:bCs/>
              </w:rPr>
            </w:pPr>
            <w:r>
              <w:rPr>
                <w:u w:val="none" w:color="FFFFFF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-умение организовывать планирование, анализ, рефлексию, самооценку своей учебно-познавательной деятельности;</w:t>
            </w:r>
          </w:p>
          <w:p>
            <w:pPr>
              <w:pStyle w:val="Style24"/>
              <w:spacing w:before="0" w:after="0"/>
              <w:ind w:left="0" w:hanging="0"/>
              <w:rPr>
                <w:b/>
                <w:b/>
                <w:bCs/>
              </w:rPr>
            </w:pPr>
            <w:r>
              <w:rPr/>
              <w:t>- умение задавать вопросы к наблюдаемым фактам, отыскивать причины явлений, обозначать своё понимание или непонимание по отношению к изучаемой проблеме;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339" w:hRule="atLeast"/>
        </w:trPr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b/>
                <w:b/>
                <w:bCs/>
              </w:rPr>
            </w:pPr>
            <w:r>
              <w:rPr>
                <w:u w:val="none" w:color="FFFFFF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умение принимать решение в стандартных нестандартных ситуациях, нести за них ответственность;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u w:val="none" w:color="FFFFFF"/>
              </w:rPr>
            </w:pPr>
            <w:r>
              <w:rPr>
                <w:u w:val="none" w:color="FFFFFF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 xml:space="preserve">-умение владеть навыками работы с различными источниками информации: книгами, учебниками, справочниками, определителями, энциклопедиями, каталогами, словарями, </w:t>
            </w:r>
            <w:r>
              <w:rPr>
                <w:lang w:val="en-US"/>
              </w:rPr>
              <w:t>CD</w:t>
            </w:r>
            <w:r>
              <w:rPr/>
              <w:t>-</w:t>
            </w:r>
            <w:r>
              <w:rPr>
                <w:lang w:val="en-US"/>
              </w:rPr>
              <w:t>ROM</w:t>
            </w:r>
            <w:r>
              <w:rPr/>
              <w:t>,  Интернет;</w:t>
            </w:r>
          </w:p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 умение самостоятельно вести поиск, анализировать и отбирать необходимую информацию, преобразовывать, сохранять и передавать её;</w:t>
            </w:r>
          </w:p>
          <w:p>
            <w:pPr>
              <w:pStyle w:val="Style24"/>
              <w:spacing w:before="0" w:after="0"/>
              <w:ind w:left="0" w:hanging="0"/>
              <w:rPr>
                <w:b/>
                <w:b/>
                <w:bCs/>
              </w:rPr>
            </w:pPr>
            <w:r>
              <w:rPr/>
              <w:t>- умение использовать информацию для планирования и осуществления своей деятельности, принимать осознанные решения на основе критически осмысленной информации;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u w:val="none" w:color="FFFFFF"/>
              </w:rPr>
            </w:pPr>
            <w:r>
              <w:rPr>
                <w:u w:val="none" w:color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-владение навыками использования информационных устройств: компьютера, телевизора, магнитофона, телефона, мобильного телефона, пейджера, факса, принтера, модема;</w:t>
            </w:r>
          </w:p>
          <w:p>
            <w:pPr>
              <w:pStyle w:val="Style24"/>
              <w:spacing w:before="0" w:after="0"/>
              <w:ind w:left="0" w:hanging="0"/>
              <w:rPr>
                <w:b/>
                <w:b/>
                <w:bCs/>
              </w:rPr>
            </w:pPr>
            <w:r>
              <w:rPr/>
              <w:t>-умение ориентироваться в информационных потоках, уметь выделять в них главное и необходимое, иметь способность к  критическому суждению в отношении информации, распространяемой СМИ;</w:t>
            </w:r>
          </w:p>
        </w:tc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  <w:iCs/>
              </w:rPr>
              <w:t>- тестовый контроль;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-отчёт по проделанной внеаудиторной самостоятельной работе согласно инструкции (представление реферата,    информационного сообщения и т.д.).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-контрольная работа;</w:t>
            </w:r>
          </w:p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</w:rPr>
              <w:t>-устный опрос, беседа;</w:t>
            </w:r>
          </w:p>
          <w:p>
            <w:pPr>
              <w:pStyle w:val="Normal"/>
              <w:rPr/>
            </w:pPr>
            <w:r>
              <w:rPr/>
              <w:t>- виды работ, связанные с анализом текста, с его переработкой( целенаправленные выписки, составление плана, тезисов, конспекта);</w:t>
            </w:r>
          </w:p>
          <w:p>
            <w:pPr>
              <w:pStyle w:val="Normal"/>
              <w:rPr/>
            </w:pPr>
            <w:r>
              <w:rPr/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 т. д);</w:t>
            </w:r>
          </w:p>
          <w:p>
            <w:pPr>
              <w:pStyle w:val="Normal"/>
              <w:rPr/>
            </w:pPr>
            <w:r>
              <w:rPr/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>
            <w:pPr>
              <w:pStyle w:val="Normal"/>
              <w:rPr/>
            </w:pPr>
            <w:r>
              <w:rPr/>
              <w:t>-изложения на основе текстов типа описания, рассуждения;</w:t>
            </w:r>
          </w:p>
          <w:p>
            <w:pPr>
              <w:pStyle w:val="Normal"/>
              <w:rPr/>
            </w:pPr>
            <w:r>
              <w:rPr/>
              <w:t>- виды работ, связанные с анализом текста, с его переработкой( целенаправленные выписки, составление плана, тезисов, конспекта);</w:t>
            </w:r>
          </w:p>
          <w:p>
            <w:pPr>
              <w:pStyle w:val="Normal"/>
              <w:rPr/>
            </w:pPr>
            <w:r>
              <w:rPr/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      </w:r>
          </w:p>
          <w:p>
            <w:pPr>
              <w:pStyle w:val="Normal"/>
              <w:rPr/>
            </w:pPr>
            <w:r>
              <w:rPr/>
              <w:t>-изложения на основе текстов типа описания, рассуждения;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  <w:iCs/>
              </w:rPr>
              <w:t>- тестовый контроль;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-отчёт по проделанной 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внеаудиторной самостоятельной работе согласно инструкции (представление реферата,    информационного сообщения и т.д.).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-контрольная работа;</w:t>
            </w:r>
          </w:p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</w:rPr>
              <w:t>-устный опрос, беседа;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u w:val="none" w:color="FFFFFF"/>
              </w:rPr>
            </w:pPr>
            <w:r>
              <w:rPr>
                <w:u w:val="none" w:color="FFFFFF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-умение вступать в контакт с любым типом собеседника( по возрасту, статусу, степени близости и знакомству и т.д.), учитывая ее особенности;</w:t>
            </w:r>
          </w:p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-умение слушать собеседника, проявляя уважение и терпимость к чужому мнению;</w:t>
            </w:r>
          </w:p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 умение высказывать, аргументировать и в культурной форме отстаивать собственное мнение;</w:t>
            </w:r>
          </w:p>
          <w:p>
            <w:pPr>
              <w:pStyle w:val="Style24"/>
              <w:spacing w:before="0" w:after="0"/>
              <w:ind w:left="0" w:hanging="0"/>
              <w:rPr>
                <w:b/>
                <w:b/>
                <w:bCs/>
              </w:rPr>
            </w:pPr>
            <w:r>
              <w:rPr/>
              <w:t>-умение поддерживать контакт в общении, соблюдая номы и правила общения, в формах монолога и диалога, а так же с использованием средств невербального общения;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u w:val="none" w:color="FFFFFF"/>
              </w:rPr>
            </w:pPr>
            <w:r>
              <w:rPr>
                <w:u w:val="none" w:color="FFFFFF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-умение принимать решения, брать на себя ответственность за их последствия, выбирать целевые и смысловые установки для своих действий и поступков;</w:t>
            </w:r>
          </w:p>
          <w:p>
            <w:pPr>
              <w:pStyle w:val="Style24"/>
              <w:spacing w:before="0" w:after="0"/>
              <w:ind w:left="0" w:hanging="0"/>
              <w:rPr/>
            </w:pPr>
            <w:r>
              <w:rPr/>
              <w:t>- умение грамотно разрешать конфликты в общении;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/>
              <w:t>- владение знаниями и опытом выполнения типичных социальных ролей: семьянина, гражданина, работника, собственника, потребителя, покупателя;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u w:val="none" w:color="FFFFFF"/>
              </w:rPr>
            </w:pPr>
            <w:r>
              <w:rPr>
                <w:u w:val="none" w:color="FFFFFF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>
                <w:b/>
                <w:bCs/>
              </w:rPr>
              <w:t>-</w:t>
            </w:r>
            <w:r>
              <w:rPr/>
              <w:t xml:space="preserve"> способность осознавать свою роль и предназначение;</w:t>
            </w:r>
          </w:p>
          <w:p>
            <w:pPr>
              <w:pStyle w:val="Style24"/>
              <w:spacing w:before="0" w:after="0"/>
              <w:ind w:left="0" w:hanging="0"/>
              <w:rPr/>
            </w:pPr>
            <w:r>
              <w:rPr>
                <w:b/>
                <w:bCs/>
              </w:rPr>
              <w:t>-</w:t>
            </w:r>
            <w:r>
              <w:rPr/>
              <w:t xml:space="preserve"> умение владеть способами самоопределения в ситуациях выбора на основе собственных позиций;</w:t>
            </w:r>
          </w:p>
          <w:p>
            <w:pPr>
              <w:pStyle w:val="Style24"/>
              <w:spacing w:before="0" w:after="0"/>
              <w:ind w:lef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/>
              <w:t>умение осуществлять индивидуальную образовательную траекторию с учетом общих требований и норм;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280" w:after="280"/>
              <w:rPr>
                <w:u w:val="none" w:color="FFFFFF"/>
              </w:rPr>
            </w:pPr>
            <w:r>
              <w:rPr>
                <w:u w:val="none" w:color="FFFFFF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4"/>
              <w:spacing w:before="0" w:after="0"/>
              <w:ind w:left="0" w:hanging="0"/>
              <w:rPr/>
            </w:pPr>
            <w:r>
              <w:rPr>
                <w:b/>
                <w:bCs/>
              </w:rPr>
              <w:t>-</w:t>
            </w:r>
            <w:r>
              <w:rPr/>
              <w:t>умение формулировать свои ценностные ориентиры по отношению к изучаемым учебным предметам и сферам деятельности;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  <w:t>-умение ориентироваться в условиях частой смены технологий в профессиональной деятельности;</w:t>
            </w:r>
          </w:p>
        </w:tc>
        <w:tc>
          <w:tcPr>
            <w:tcW w:w="339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center"/>
        <w:rPr>
          <w:b/>
          <w:b/>
          <w:bCs/>
          <w:u w:val="none" w:color="FFFFFF"/>
        </w:rPr>
      </w:pPr>
      <w:r>
        <w:rPr>
          <w:b/>
          <w:bCs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center"/>
        <w:rPr>
          <w:b/>
          <w:b/>
          <w:bCs/>
          <w:u w:val="none" w:color="FFFFFF"/>
        </w:rPr>
      </w:pPr>
      <w:r>
        <w:rPr>
          <w:b/>
          <w:bCs/>
          <w:u w:val="none" w:color="FFFFFF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center"/>
        <w:rPr>
          <w:b/>
          <w:b/>
          <w:bCs/>
          <w:sz w:val="28"/>
          <w:szCs w:val="28"/>
          <w:u w:val="none" w:color="FFFFFF"/>
        </w:rPr>
      </w:pPr>
      <w:r>
        <w:rPr>
          <w:b/>
          <w:bCs/>
          <w:sz w:val="28"/>
          <w:szCs w:val="28"/>
          <w:u w:val="none" w:color="FFFFFF"/>
        </w:rPr>
      </w:r>
    </w:p>
    <w:p>
      <w:pPr>
        <w:pStyle w:val="Normal"/>
        <w:widowControl w:val="false"/>
        <w:jc w:val="right"/>
        <w:rPr>
          <w:i/>
          <w:i/>
          <w:color w:val="333333"/>
          <w:u w:val="none" w:color="FFFFFF"/>
        </w:rPr>
      </w:pPr>
      <w:r>
        <w:rPr>
          <w:i/>
          <w:color w:val="333333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  <w:u w:val="none" w:color="FFFFFF"/>
        </w:rPr>
      </w:pPr>
      <w:r>
        <w:rPr>
          <w:b/>
          <w:sz w:val="28"/>
          <w:szCs w:val="28"/>
          <w:u w:val="none" w:color="FFFFFF"/>
        </w:rPr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none" w:color="FFFFFF"/>
        </w:rPr>
        <w:t>5</w:t>
      </w:r>
      <w:r>
        <w:rPr>
          <w:b/>
          <w:sz w:val="28"/>
          <w:szCs w:val="28"/>
        </w:rPr>
        <w:t>. Перечень используемых методов обучения:</w:t>
      </w:r>
    </w:p>
    <w:p>
      <w:pPr>
        <w:pStyle w:val="211"/>
        <w:widowControl w:val="false"/>
        <w:spacing w:lineRule="auto" w:line="240" w:before="0" w:after="0"/>
        <w:jc w:val="both"/>
        <w:rPr>
          <w:b/>
          <w:b/>
          <w:sz w:val="28"/>
          <w:highlight w:val="yellow"/>
          <w:u w:val="none" w:color="FFFFFF"/>
        </w:rPr>
      </w:pPr>
      <w:r>
        <w:rPr>
          <w:b/>
          <w:sz w:val="28"/>
          <w:u w:val="none" w:color="FFFFFF"/>
          <w:shd w:fill="FFFF00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5.1 Пассивные: лекции, чтение художественных текстов и критических статей, опрос, тестирование, контрольная работа.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5.2 Активные и интерактивные: исследование, анализ конкретных ситуаций, разыгрывание ролей, семинар-дискуссия, кейс-метод, конкурсы творческих работ.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>
          <w:sz w:val="16"/>
          <w:szCs w:val="16"/>
          <w:u w:val="none" w:color="FFFFFF"/>
        </w:rPr>
      </w:pPr>
      <w:r>
        <w:rPr>
          <w:sz w:val="16"/>
          <w:szCs w:val="16"/>
          <w:u w:val="none" w:color="FFFFFF"/>
        </w:rPr>
      </w:r>
    </w:p>
    <w:p>
      <w:pPr>
        <w:pStyle w:val="Normal"/>
        <w:ind w:firstLine="720"/>
        <w:jc w:val="both"/>
        <w:rPr/>
      </w:pPr>
      <w:r>
        <w:rPr/>
      </w:r>
    </w:p>
    <w:sectPr>
      <w:footerReference w:type="default" r:id="rId7"/>
      <w:type w:val="nextPage"/>
      <w:pgSz w:w="11906" w:h="16838"/>
      <w:pgMar w:left="1134" w:right="851" w:header="0" w:top="1134" w:footer="709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51411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2"/>
          <w:ind w:right="360" w:hanging="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847056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  <w:p>
        <w:pPr>
          <w:pStyle w:val="Style22"/>
          <w:ind w:right="360" w:hanging="0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804373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</w:sdtContent>
  </w:sdt>
  <w:p>
    <w:pPr>
      <w:pStyle w:val="Style2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587" w:hanging="284"/>
      </w:pPr>
      <w:rPr>
        <w:rFonts w:ascii="Symbol" w:hAnsi="Symbol" w:cs="Symbol" w:hint="default"/>
        <w:sz w:val="28"/>
        <w:b/>
        <w:szCs w:val="21"/>
        <w:w w:val="100"/>
        <w:rFonts w:cs="Symbol"/>
        <w:color w:val="231F20"/>
      </w:rPr>
    </w:lvl>
    <w:lvl w:ilvl="1">
      <w:start w:val="1"/>
      <w:numFmt w:val="bullet"/>
      <w:lvlText w:val=""/>
      <w:lvlJc w:val="left"/>
      <w:pPr>
        <w:ind w:left="871" w:hanging="284"/>
      </w:pPr>
      <w:rPr>
        <w:rFonts w:ascii="Symbol" w:hAnsi="Symbol" w:cs="Symbol" w:hint="default"/>
        <w:sz w:val="28"/>
        <w:szCs w:val="21"/>
        <w:w w:val="100"/>
        <w:rFonts w:cs="Symbol"/>
        <w:color w:val="231F20"/>
      </w:rPr>
    </w:lvl>
    <w:lvl w:ilvl="2">
      <w:start w:val="1"/>
      <w:numFmt w:val="decimal"/>
      <w:lvlText w:val="%3."/>
      <w:lvlJc w:val="left"/>
      <w:pPr>
        <w:ind w:left="1907" w:hanging="344"/>
      </w:pPr>
      <w:rPr>
        <w:sz w:val="28"/>
        <w:szCs w:val="28"/>
        <w:w w:val="108"/>
        <w:rFonts w:eastAsia="Century Gothic" w:cs="Century Gothic"/>
        <w:color w:val="231F20"/>
      </w:rPr>
    </w:lvl>
    <w:lvl w:ilvl="3">
      <w:start w:val="1"/>
      <w:numFmt w:val="bullet"/>
      <w:lvlText w:val=""/>
      <w:lvlJc w:val="left"/>
      <w:pPr>
        <w:ind w:left="2793" w:hanging="3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6" w:hanging="3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9" w:hanging="3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2" w:hanging="3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65" w:hanging="3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59" w:hanging="344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871" w:hanging="284"/>
      </w:pPr>
      <w:rPr>
        <w:rFonts w:ascii="Symbol" w:hAnsi="Symbol" w:cs="Symbol" w:hint="default"/>
        <w:sz w:val="28"/>
        <w:szCs w:val="21"/>
        <w:w w:val="100"/>
        <w:rFonts w:cs="Symbol"/>
        <w:color w:val="231F20"/>
      </w:rPr>
    </w:lvl>
    <w:lvl w:ilvl="1">
      <w:start w:val="1"/>
      <w:numFmt w:val="bullet"/>
      <w:lvlText w:val=""/>
      <w:lvlJc w:val="left"/>
      <w:pPr>
        <w:ind w:left="18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9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3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2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7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6" w:hanging="284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667" w:hanging="284"/>
      </w:pPr>
      <w:rPr>
        <w:rFonts w:ascii="Symbol" w:hAnsi="Symbol" w:cs="Symbol" w:hint="default"/>
        <w:sz w:val="28"/>
        <w:b/>
        <w:szCs w:val="21"/>
        <w:w w:val="100"/>
        <w:rFonts w:cs="Symbol"/>
        <w:color w:val="231F20"/>
      </w:rPr>
    </w:lvl>
    <w:lvl w:ilvl="1">
      <w:start w:val="1"/>
      <w:numFmt w:val="bullet"/>
      <w:lvlText w:val=""/>
      <w:lvlJc w:val="left"/>
      <w:pPr>
        <w:ind w:left="951" w:hanging="284"/>
      </w:pPr>
      <w:rPr>
        <w:rFonts w:ascii="Symbol" w:hAnsi="Symbol" w:cs="Symbol" w:hint="default"/>
        <w:sz w:val="28"/>
        <w:szCs w:val="21"/>
        <w:w w:val="100"/>
        <w:rFonts w:cs="Symbol"/>
        <w:color w:val="231F20"/>
      </w:rPr>
    </w:lvl>
    <w:lvl w:ilvl="2">
      <w:start w:val="1"/>
      <w:numFmt w:val="bullet"/>
      <w:lvlText w:val=""/>
      <w:lvlJc w:val="left"/>
      <w:pPr>
        <w:ind w:left="1867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74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89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6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03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10" w:hanging="284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3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c5645d"/>
    <w:pPr>
      <w:keepNext w:val="true"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Normal"/>
    <w:link w:val="20"/>
    <w:qFormat/>
    <w:rsid w:val="00c5645d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132ea7"/>
    <w:pPr>
      <w:keepNext w:val="true"/>
      <w:suppressAutoHyphens w:val="false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qFormat/>
    <w:rsid w:val="00c5645d"/>
    <w:pPr>
      <w:keepNext w:val="true"/>
      <w:tabs>
        <w:tab w:val="left" w:pos="616" w:leader="none"/>
      </w:tabs>
      <w:jc w:val="both"/>
      <w:outlineLvl w:val="3"/>
    </w:pPr>
    <w:rPr>
      <w:szCs w:val="20"/>
    </w:rPr>
  </w:style>
  <w:style w:type="paragraph" w:styleId="5">
    <w:name w:val="Heading 5"/>
    <w:basedOn w:val="Normal"/>
    <w:link w:val="50"/>
    <w:uiPriority w:val="9"/>
    <w:semiHidden/>
    <w:unhideWhenUsed/>
    <w:qFormat/>
    <w:rsid w:val="00d5472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5645d"/>
    <w:rPr>
      <w:rFonts w:ascii="Arial" w:hAnsi="Arial" w:cs="Arial"/>
      <w:b/>
      <w:bCs/>
      <w:color w:val="000000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c5645d"/>
    <w:rPr>
      <w:rFonts w:ascii="Arial" w:hAnsi="Arial" w:cs="Arial"/>
      <w:b/>
      <w:bCs/>
      <w:i/>
      <w:iCs/>
      <w:color w:val="000000"/>
      <w:sz w:val="28"/>
      <w:szCs w:val="28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c5645d"/>
    <w:rPr>
      <w:rFonts w:ascii="Arial" w:hAnsi="Arial"/>
      <w:color w:val="000000"/>
      <w:sz w:val="24"/>
      <w:lang w:eastAsia="zh-CN"/>
    </w:rPr>
  </w:style>
  <w:style w:type="character" w:styleId="Strong">
    <w:name w:val="Strong"/>
    <w:uiPriority w:val="22"/>
    <w:qFormat/>
    <w:rsid w:val="00c5645d"/>
    <w:rPr>
      <w:b/>
      <w:bCs/>
    </w:rPr>
  </w:style>
  <w:style w:type="character" w:styleId="Pagenumber">
    <w:name w:val="page number"/>
    <w:basedOn w:val="DefaultParagraphFont"/>
    <w:qFormat/>
    <w:rsid w:val="00281325"/>
    <w:rPr/>
  </w:style>
  <w:style w:type="character" w:styleId="Style9" w:customStyle="1">
    <w:name w:val="Нижний колонтитул Знак"/>
    <w:basedOn w:val="DefaultParagraphFont"/>
    <w:uiPriority w:val="99"/>
    <w:qFormat/>
    <w:rsid w:val="00281325"/>
    <w:rPr>
      <w:sz w:val="24"/>
      <w:szCs w:val="24"/>
      <w:lang w:eastAsia="zh-CN"/>
    </w:rPr>
  </w:style>
  <w:style w:type="character" w:styleId="Style10" w:customStyle="1">
    <w:name w:val="Подзаголовок Знак"/>
    <w:basedOn w:val="DefaultParagraphFont"/>
    <w:qFormat/>
    <w:rsid w:val="00281325"/>
    <w:rPr>
      <w:sz w:val="28"/>
      <w:lang w:eastAsia="zh-CN"/>
    </w:rPr>
  </w:style>
  <w:style w:type="character" w:styleId="31" w:customStyle="1">
    <w:name w:val="Основной текст 3 Знак"/>
    <w:basedOn w:val="DefaultParagraphFont"/>
    <w:link w:val="31"/>
    <w:uiPriority w:val="99"/>
    <w:semiHidden/>
    <w:qFormat/>
    <w:rsid w:val="00281325"/>
    <w:rPr>
      <w:sz w:val="16"/>
      <w:szCs w:val="16"/>
      <w:lang w:eastAsia="zh-CN"/>
    </w:rPr>
  </w:style>
  <w:style w:type="character" w:styleId="Style11" w:customStyle="1">
    <w:name w:val="Основной текст Знак"/>
    <w:basedOn w:val="DefaultParagraphFont"/>
    <w:uiPriority w:val="99"/>
    <w:qFormat/>
    <w:rsid w:val="00281325"/>
    <w:rPr>
      <w:sz w:val="24"/>
      <w:szCs w:val="24"/>
      <w:lang w:eastAsia="zh-CN"/>
    </w:rPr>
  </w:style>
  <w:style w:type="character" w:styleId="Style12" w:customStyle="1">
    <w:name w:val="Основной текст с отступом Знак"/>
    <w:basedOn w:val="DefaultParagraphFont"/>
    <w:uiPriority w:val="99"/>
    <w:qFormat/>
    <w:rsid w:val="00eb13b1"/>
    <w:rPr>
      <w:sz w:val="24"/>
      <w:szCs w:val="24"/>
      <w:lang w:eastAsia="zh-CN"/>
    </w:rPr>
  </w:style>
  <w:style w:type="character" w:styleId="311" w:customStyle="1">
    <w:name w:val="Основной текст 3 Знак1"/>
    <w:basedOn w:val="DefaultParagraphFont"/>
    <w:link w:val="32"/>
    <w:qFormat/>
    <w:rsid w:val="00132ea7"/>
    <w:rPr>
      <w:rFonts w:ascii="Arial" w:hAnsi="Arial" w:cs="Arial"/>
      <w:b/>
      <w:bCs/>
      <w:sz w:val="26"/>
      <w:szCs w:val="26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760824"/>
    <w:rPr>
      <w:sz w:val="24"/>
      <w:szCs w:val="24"/>
      <w:lang w:eastAsia="zh-CN"/>
    </w:rPr>
  </w:style>
  <w:style w:type="character" w:styleId="WW8NumSt2z2" w:customStyle="1">
    <w:name w:val="WW8NumSt2z2"/>
    <w:qFormat/>
    <w:rsid w:val="00760824"/>
    <w:rPr>
      <w:rFonts w:ascii="Wingdings" w:hAnsi="Wingdings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b368d"/>
    <w:rPr>
      <w:rFonts w:ascii="Tahoma" w:hAnsi="Tahoma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bCs w:val="false"/>
      <w:i/>
      <w:iCs/>
      <w:caps/>
      <w:sz w:val="28"/>
      <w:szCs w:val="28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b/>
      <w:bCs w:val="false"/>
      <w:i/>
      <w:iCs/>
      <w:caps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f7"/>
    <w:uiPriority w:val="99"/>
    <w:qFormat/>
    <w:rsid w:val="00f306ae"/>
    <w:rPr>
      <w:color w:val="00000A"/>
      <w:sz w:val="24"/>
      <w:szCs w:val="24"/>
      <w:lang w:eastAsia="zh-CN"/>
    </w:rPr>
  </w:style>
  <w:style w:type="character" w:styleId="32" w:customStyle="1">
    <w:name w:val="Заголовок 3 Знак"/>
    <w:basedOn w:val="DefaultParagraphFont"/>
    <w:link w:val="3"/>
    <w:qFormat/>
    <w:rsid w:val="00cf2d39"/>
    <w:rPr>
      <w:rFonts w:ascii="Arial" w:hAnsi="Arial" w:cs="Arial"/>
      <w:b/>
      <w:bCs/>
      <w:color w:val="00000A"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5472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zh-CN"/>
    </w:rPr>
  </w:style>
  <w:style w:type="character" w:styleId="ListLabel4">
    <w:name w:val="ListLabel 4"/>
    <w:qFormat/>
    <w:rPr>
      <w:b w:val="false"/>
      <w:bCs w:val="false"/>
      <w:i w:val="false"/>
      <w:iCs/>
      <w:caps/>
      <w:sz w:val="28"/>
      <w:szCs w:val="28"/>
    </w:rPr>
  </w:style>
  <w:style w:type="character" w:styleId="ListLabel5">
    <w:name w:val="ListLabel 5"/>
    <w:qFormat/>
    <w:rPr>
      <w:rFonts w:ascii="Times New Roman" w:hAnsi="Times New Roman" w:eastAsia="Symbol" w:cs="Symbol"/>
      <w:b/>
      <w:color w:val="231F20"/>
      <w:w w:val="100"/>
      <w:sz w:val="28"/>
      <w:szCs w:val="21"/>
    </w:rPr>
  </w:style>
  <w:style w:type="character" w:styleId="ListLabel6">
    <w:name w:val="ListLabel 6"/>
    <w:qFormat/>
    <w:rPr>
      <w:rFonts w:ascii="Times New Roman" w:hAnsi="Times New Roman" w:eastAsia="Symbol" w:cs="Symbol"/>
      <w:color w:val="231F20"/>
      <w:w w:val="100"/>
      <w:sz w:val="28"/>
      <w:szCs w:val="21"/>
    </w:rPr>
  </w:style>
  <w:style w:type="character" w:styleId="ListLabel7">
    <w:name w:val="ListLabel 7"/>
    <w:qFormat/>
    <w:rPr>
      <w:rFonts w:eastAsia="Century Gothic" w:cs="Century Gothic"/>
      <w:color w:val="231F20"/>
      <w:w w:val="108"/>
      <w:sz w:val="28"/>
      <w:szCs w:val="28"/>
    </w:rPr>
  </w:style>
  <w:style w:type="character" w:styleId="ListLabel8">
    <w:name w:val="ListLabel 8"/>
    <w:qFormat/>
    <w:rPr>
      <w:rFonts w:ascii="Times New Roman" w:hAnsi="Times New Roman" w:eastAsia="Symbol" w:cs="Symbol"/>
      <w:color w:val="231F20"/>
      <w:w w:val="100"/>
      <w:sz w:val="28"/>
      <w:szCs w:val="21"/>
    </w:rPr>
  </w:style>
  <w:style w:type="character" w:styleId="ListLabel9">
    <w:name w:val="ListLabel 9"/>
    <w:qFormat/>
    <w:rPr>
      <w:rFonts w:ascii="Times New Roman" w:hAnsi="Times New Roman" w:eastAsia="Symbol" w:cs="Symbol"/>
      <w:b/>
      <w:color w:val="231F20"/>
      <w:w w:val="100"/>
      <w:sz w:val="28"/>
      <w:szCs w:val="21"/>
    </w:rPr>
  </w:style>
  <w:style w:type="character" w:styleId="ListLabel10">
    <w:name w:val="ListLabel 10"/>
    <w:qFormat/>
    <w:rPr>
      <w:rFonts w:ascii="Times New Roman" w:hAnsi="Times New Roman" w:eastAsia="Symbol" w:cs="Symbol"/>
      <w:color w:val="231F20"/>
      <w:w w:val="100"/>
      <w:sz w:val="28"/>
      <w:szCs w:val="21"/>
    </w:rPr>
  </w:style>
  <w:style w:type="character" w:styleId="ListLabel11">
    <w:name w:val="ListLabel 11"/>
    <w:qFormat/>
    <w:rPr>
      <w:color w:val="0000FF"/>
      <w:sz w:val="28"/>
      <w:szCs w:val="28"/>
      <w:u w:val="single" w:color="0000FF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rsid w:val="00281325"/>
    <w:pPr>
      <w:widowControl w:val="false"/>
      <w:ind w:firstLine="560"/>
      <w:jc w:val="center"/>
    </w:pPr>
    <w:rPr>
      <w:sz w:val="28"/>
      <w:szCs w:val="20"/>
    </w:rPr>
  </w:style>
  <w:style w:type="paragraph" w:styleId="Style17">
    <w:name w:val="Body Text"/>
    <w:basedOn w:val="Normal"/>
    <w:uiPriority w:val="99"/>
    <w:unhideWhenUsed/>
    <w:rsid w:val="00281325"/>
    <w:pPr>
      <w:spacing w:before="0" w:after="12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c5645d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1"/>
    <w:qFormat/>
    <w:rsid w:val="00c5645d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rsid w:val="00281325"/>
    <w:pPr>
      <w:spacing w:before="280" w:after="280"/>
    </w:pPr>
    <w:rPr/>
  </w:style>
  <w:style w:type="paragraph" w:styleId="211" w:customStyle="1">
    <w:name w:val="Основной текст 21"/>
    <w:basedOn w:val="Normal"/>
    <w:qFormat/>
    <w:rsid w:val="00281325"/>
    <w:pPr>
      <w:spacing w:lineRule="auto" w:line="480" w:before="0" w:after="120"/>
    </w:pPr>
    <w:rPr/>
  </w:style>
  <w:style w:type="paragraph" w:styleId="Style22">
    <w:name w:val="Footer"/>
    <w:basedOn w:val="Normal"/>
    <w:uiPriority w:val="99"/>
    <w:rsid w:val="00281325"/>
    <w:pPr>
      <w:tabs>
        <w:tab w:val="center" w:pos="4677" w:leader="none"/>
        <w:tab w:val="right" w:pos="9355" w:leader="none"/>
      </w:tabs>
    </w:pPr>
    <w:rPr/>
  </w:style>
  <w:style w:type="paragraph" w:styleId="Style23">
    <w:name w:val="Subtitle"/>
    <w:basedOn w:val="Normal"/>
    <w:qFormat/>
    <w:rsid w:val="00281325"/>
    <w:pPr>
      <w:widowControl w:val="false"/>
      <w:ind w:firstLine="560"/>
      <w:jc w:val="center"/>
    </w:pPr>
    <w:rPr>
      <w:sz w:val="28"/>
      <w:szCs w:val="20"/>
    </w:rPr>
  </w:style>
  <w:style w:type="paragraph" w:styleId="BodyText3">
    <w:name w:val="Body Text 3"/>
    <w:basedOn w:val="Normal"/>
    <w:link w:val="310"/>
    <w:uiPriority w:val="99"/>
    <w:semiHidden/>
    <w:unhideWhenUsed/>
    <w:qFormat/>
    <w:rsid w:val="00281325"/>
    <w:pPr>
      <w:spacing w:before="0" w:after="120"/>
    </w:pPr>
    <w:rPr>
      <w:sz w:val="16"/>
      <w:szCs w:val="16"/>
    </w:rPr>
  </w:style>
  <w:style w:type="paragraph" w:styleId="ConsPlusNormal" w:customStyle="1">
    <w:name w:val="ConsPlusNormal"/>
    <w:qFormat/>
    <w:rsid w:val="00322669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kern w:val="0"/>
      <w:sz w:val="24"/>
      <w:szCs w:val="20"/>
      <w:lang w:eastAsia="ru-RU" w:val="ru-RU" w:bidi="ar-SA"/>
    </w:rPr>
  </w:style>
  <w:style w:type="paragraph" w:styleId="212" w:customStyle="1">
    <w:name w:val="Список 21"/>
    <w:basedOn w:val="Normal"/>
    <w:qFormat/>
    <w:rsid w:val="001c677e"/>
    <w:pPr>
      <w:suppressAutoHyphens w:val="false"/>
      <w:ind w:left="566" w:hanging="283"/>
    </w:pPr>
    <w:rPr>
      <w:sz w:val="20"/>
      <w:szCs w:val="20"/>
      <w:lang w:eastAsia="ar-SA"/>
    </w:rPr>
  </w:style>
  <w:style w:type="paragraph" w:styleId="Style24">
    <w:name w:val="Body Text Indent"/>
    <w:basedOn w:val="Normal"/>
    <w:uiPriority w:val="99"/>
    <w:unhideWhenUsed/>
    <w:rsid w:val="00eb13b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uiPriority w:val="99"/>
    <w:semiHidden/>
    <w:unhideWhenUsed/>
    <w:qFormat/>
    <w:rsid w:val="00760824"/>
    <w:pPr>
      <w:spacing w:lineRule="auto" w:line="480" w:before="0" w:after="120"/>
      <w:ind w:left="283" w:hanging="0"/>
    </w:pPr>
    <w:rPr/>
  </w:style>
  <w:style w:type="paragraph" w:styleId="312" w:customStyle="1">
    <w:name w:val="Основной текст с отступом 31"/>
    <w:basedOn w:val="Normal"/>
    <w:qFormat/>
    <w:rsid w:val="00834024"/>
    <w:pPr>
      <w:suppressAutoHyphens w:val="false"/>
      <w:spacing w:before="0" w:after="120"/>
      <w:ind w:left="283" w:firstLine="709"/>
    </w:pPr>
    <w:rPr>
      <w:sz w:val="16"/>
      <w:szCs w:val="16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fb368d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FR1" w:customStyle="1">
    <w:name w:val="FR1"/>
    <w:qFormat/>
    <w:pPr>
      <w:widowControl/>
      <w:suppressAutoHyphens w:val="true"/>
      <w:bidi w:val="0"/>
      <w:ind w:left="360" w:right="400" w:hanging="0"/>
      <w:jc w:val="center"/>
    </w:pPr>
    <w:rPr>
      <w:rFonts w:ascii="Arial Narrow" w:hAnsi="Arial Narrow" w:cs="Arial Narrow" w:eastAsia="Times New Roman"/>
      <w:color w:val="auto"/>
      <w:kern w:val="0"/>
      <w:sz w:val="32"/>
      <w:szCs w:val="20"/>
      <w:lang w:val="ru-RU" w:eastAsia="en-US" w:bidi="ar-SA"/>
    </w:rPr>
  </w:style>
  <w:style w:type="paragraph" w:styleId="12" w:customStyle="1">
    <w:name w:val="Обычный отступ1"/>
    <w:basedOn w:val="Normal"/>
    <w:qFormat/>
    <w:rsid w:val="00047513"/>
    <w:pPr>
      <w:suppressAutoHyphens w:val="false"/>
      <w:ind w:left="720" w:hanging="0"/>
    </w:pPr>
    <w:rPr>
      <w:color w:val="00000A"/>
      <w:sz w:val="20"/>
      <w:szCs w:val="20"/>
      <w:lang w:eastAsia="ar-SA"/>
    </w:rPr>
  </w:style>
  <w:style w:type="paragraph" w:styleId="213" w:customStyle="1">
    <w:name w:val="Основной текст с отступом 21"/>
    <w:basedOn w:val="Normal"/>
    <w:qFormat/>
    <w:rsid w:val="00e54859"/>
    <w:pPr>
      <w:suppressAutoHyphens w:val="false"/>
      <w:ind w:firstLine="709"/>
      <w:jc w:val="both"/>
    </w:pPr>
    <w:rPr>
      <w:color w:val="00000A"/>
      <w:sz w:val="28"/>
      <w:szCs w:val="20"/>
      <w:lang w:eastAsia="ar-SA"/>
    </w:rPr>
  </w:style>
  <w:style w:type="paragraph" w:styleId="Titlecxspmiddle" w:customStyle="1">
    <w:name w:val="titlecxspmiddle"/>
    <w:basedOn w:val="Normal"/>
    <w:qFormat/>
    <w:rsid w:val="00ce4507"/>
    <w:pPr>
      <w:suppressAutoHyphens w:val="false"/>
      <w:spacing w:beforeAutospacing="1" w:afterAutospacing="1"/>
    </w:pPr>
    <w:rPr>
      <w:color w:val="00000A"/>
      <w:lang w:eastAsia="ru-RU"/>
    </w:rPr>
  </w:style>
  <w:style w:type="paragraph" w:styleId="Titlecxsplast" w:customStyle="1">
    <w:name w:val="titlecxsplast"/>
    <w:basedOn w:val="Normal"/>
    <w:qFormat/>
    <w:rsid w:val="00ce4507"/>
    <w:pPr>
      <w:suppressAutoHyphens w:val="false"/>
      <w:spacing w:beforeAutospacing="1" w:afterAutospacing="1"/>
    </w:pPr>
    <w:rPr>
      <w:color w:val="00000A"/>
      <w:lang w:eastAsia="ru-RU"/>
    </w:rPr>
  </w:style>
  <w:style w:type="paragraph" w:styleId="TableParagraph" w:customStyle="1">
    <w:name w:val="Table Paragraph"/>
    <w:basedOn w:val="Normal"/>
    <w:uiPriority w:val="1"/>
    <w:qFormat/>
    <w:rsid w:val="00250e21"/>
    <w:pPr>
      <w:widowControl w:val="false"/>
      <w:suppressAutoHyphens w:val="false"/>
      <w:ind w:left="103" w:hanging="0"/>
    </w:pPr>
    <w:rPr>
      <w:color w:val="00000A"/>
      <w:sz w:val="22"/>
      <w:szCs w:val="22"/>
      <w:lang w:val="en-US" w:eastAsia="en-US"/>
    </w:rPr>
  </w:style>
  <w:style w:type="paragraph" w:styleId="Style26">
    <w:name w:val="Header"/>
    <w:basedOn w:val="Normal"/>
    <w:link w:val="af8"/>
    <w:uiPriority w:val="99"/>
    <w:unhideWhenUsed/>
    <w:rsid w:val="00f306ae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945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dissers.ru/avtoreferati-dissertatsii-filologiya/a52.php" TargetMode="External"/><Relationship Id="rId5" Type="http://schemas.openxmlformats.org/officeDocument/2006/relationships/hyperlink" Target="http://www.hi-edu.ru/e-books/xbook028/01/part-009.htm" TargetMode="External"/><Relationship Id="rId6" Type="http://schemas.openxmlformats.org/officeDocument/2006/relationships/hyperlink" Target="http://www.literatorov.net/professionalnaya-leksika/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1182-A30F-419E-819F-BC12DD9B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6091</TotalTime>
  <Application>LibreOffice/6.0.3.2$Windows_X86_64 LibreOffice_project/8f48d515416608e3a835360314dac7e47fd0b821</Application>
  <Pages>31</Pages>
  <Words>5433</Words>
  <Characters>40611</Characters>
  <CharactersWithSpaces>46354</CharactersWithSpaces>
  <Paragraphs>780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2016-05-30T06:31:00Z</dcterms:created>
  <dc:creator>User</dc:creator>
  <dc:description/>
  <dc:language>ru-RU</dc:language>
  <cp:lastModifiedBy/>
  <cp:lastPrinted>2017-07-25T09:47:00Z</cp:lastPrinted>
  <dcterms:modified xsi:type="dcterms:W3CDTF">2019-06-03T10:21:41Z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