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296EC" w14:textId="77777777" w:rsidR="002C21CB" w:rsidRPr="00405667" w:rsidRDefault="001868D3" w:rsidP="00405667">
      <w:pPr>
        <w:pStyle w:val="Default"/>
        <w:ind w:firstLine="709"/>
        <w:jc w:val="center"/>
        <w:rPr>
          <w:rFonts w:eastAsia="Times New Roman"/>
          <w:b/>
          <w:color w:val="333333"/>
          <w:lang w:eastAsia="ru-RU"/>
        </w:rPr>
      </w:pPr>
      <w:bookmarkStart w:id="0" w:name="_GoBack"/>
      <w:r w:rsidRPr="00405667">
        <w:rPr>
          <w:rFonts w:eastAsia="Times New Roman"/>
          <w:b/>
          <w:color w:val="333333"/>
          <w:lang w:eastAsia="ru-RU"/>
        </w:rPr>
        <w:t>Р</w:t>
      </w:r>
      <w:r w:rsidR="00FE4B68" w:rsidRPr="00405667">
        <w:rPr>
          <w:rFonts w:eastAsia="Times New Roman"/>
          <w:b/>
          <w:color w:val="333333"/>
          <w:lang w:eastAsia="ru-RU"/>
        </w:rPr>
        <w:t>оль преподавател</w:t>
      </w:r>
      <w:r w:rsidRPr="00405667">
        <w:rPr>
          <w:rFonts w:eastAsia="Times New Roman"/>
          <w:b/>
          <w:color w:val="333333"/>
          <w:lang w:eastAsia="ru-RU"/>
        </w:rPr>
        <w:t>я</w:t>
      </w:r>
      <w:r w:rsidR="003600E8" w:rsidRPr="00405667">
        <w:rPr>
          <w:rFonts w:eastAsia="Times New Roman"/>
          <w:b/>
          <w:color w:val="333333"/>
          <w:lang w:eastAsia="ru-RU"/>
        </w:rPr>
        <w:t xml:space="preserve"> </w:t>
      </w:r>
      <w:r w:rsidR="004C0A1F" w:rsidRPr="00405667">
        <w:rPr>
          <w:rFonts w:eastAsia="Times New Roman"/>
          <w:b/>
          <w:color w:val="333333"/>
          <w:lang w:eastAsia="ru-RU"/>
        </w:rPr>
        <w:t xml:space="preserve">в условиях </w:t>
      </w:r>
      <w:r w:rsidRPr="00405667">
        <w:rPr>
          <w:rFonts w:eastAsia="Times New Roman"/>
          <w:b/>
          <w:color w:val="333333"/>
          <w:lang w:eastAsia="ru-RU"/>
        </w:rPr>
        <w:t>цифровой экономики</w:t>
      </w:r>
    </w:p>
    <w:bookmarkEnd w:id="0"/>
    <w:p w14:paraId="2804CF20" w14:textId="77777777" w:rsidR="00405667" w:rsidRPr="00405667" w:rsidRDefault="00405667" w:rsidP="00405667">
      <w:pPr>
        <w:pStyle w:val="Default"/>
        <w:ind w:firstLine="709"/>
        <w:jc w:val="center"/>
        <w:rPr>
          <w:rFonts w:eastAsia="Times New Roman"/>
          <w:b/>
          <w:color w:val="333333"/>
          <w:lang w:eastAsia="ru-RU"/>
        </w:rPr>
      </w:pPr>
    </w:p>
    <w:p w14:paraId="5B8ACDF9" w14:textId="77777777" w:rsidR="00377F68" w:rsidRPr="00405667" w:rsidRDefault="00377F68" w:rsidP="00405667">
      <w:pPr>
        <w:pStyle w:val="Default"/>
        <w:ind w:firstLine="709"/>
        <w:jc w:val="right"/>
        <w:rPr>
          <w:rFonts w:eastAsia="Times New Roman"/>
          <w:color w:val="333333"/>
          <w:lang w:eastAsia="ru-RU"/>
        </w:rPr>
      </w:pPr>
      <w:r w:rsidRPr="00405667">
        <w:rPr>
          <w:rFonts w:eastAsia="Times New Roman"/>
          <w:color w:val="333333"/>
          <w:lang w:eastAsia="ru-RU"/>
        </w:rPr>
        <w:t>Лукашина И</w:t>
      </w:r>
      <w:r w:rsidR="00405667" w:rsidRPr="00405667">
        <w:rPr>
          <w:rFonts w:eastAsia="Times New Roman"/>
          <w:color w:val="333333"/>
          <w:lang w:eastAsia="ru-RU"/>
        </w:rPr>
        <w:t xml:space="preserve">рина </w:t>
      </w:r>
      <w:r w:rsidRPr="00405667">
        <w:rPr>
          <w:rFonts w:eastAsia="Times New Roman"/>
          <w:color w:val="333333"/>
          <w:lang w:eastAsia="ru-RU"/>
        </w:rPr>
        <w:t>В</w:t>
      </w:r>
      <w:r w:rsidR="00405667" w:rsidRPr="00405667">
        <w:rPr>
          <w:rFonts w:eastAsia="Times New Roman"/>
          <w:color w:val="333333"/>
          <w:lang w:eastAsia="ru-RU"/>
        </w:rPr>
        <w:t>ладимировна</w:t>
      </w:r>
      <w:r w:rsidRPr="00405667">
        <w:rPr>
          <w:rFonts w:eastAsia="Times New Roman"/>
          <w:color w:val="333333"/>
          <w:lang w:eastAsia="ru-RU"/>
        </w:rPr>
        <w:t xml:space="preserve">, преподаватель </w:t>
      </w:r>
    </w:p>
    <w:p w14:paraId="770CB101" w14:textId="77777777" w:rsidR="00377F68" w:rsidRPr="00703FCB" w:rsidRDefault="00377F68" w:rsidP="00405667">
      <w:pPr>
        <w:pStyle w:val="Default"/>
        <w:ind w:firstLine="709"/>
        <w:jc w:val="right"/>
        <w:rPr>
          <w:rFonts w:eastAsia="Times New Roman"/>
          <w:color w:val="333333"/>
          <w:lang w:eastAsia="ru-RU"/>
        </w:rPr>
      </w:pPr>
      <w:r w:rsidRPr="00405667">
        <w:rPr>
          <w:rFonts w:eastAsia="Times New Roman"/>
          <w:color w:val="333333"/>
          <w:lang w:eastAsia="ru-RU"/>
        </w:rPr>
        <w:t>ГБПОУ «Южно-Уральский многопрофильный колледж»</w:t>
      </w:r>
      <w:r w:rsidR="00703FCB" w:rsidRPr="00703FCB">
        <w:rPr>
          <w:rFonts w:eastAsia="Times New Roman"/>
          <w:color w:val="333333"/>
          <w:lang w:eastAsia="ru-RU"/>
        </w:rPr>
        <w:t xml:space="preserve"> </w:t>
      </w:r>
      <w:r w:rsidR="00703FCB">
        <w:rPr>
          <w:rFonts w:eastAsia="Times New Roman"/>
          <w:color w:val="333333"/>
          <w:lang w:eastAsia="ru-RU"/>
        </w:rPr>
        <w:t>г. Челябинск</w:t>
      </w:r>
    </w:p>
    <w:p w14:paraId="3CEF749D" w14:textId="77777777" w:rsidR="001F3580" w:rsidRPr="00405667" w:rsidRDefault="001F3580" w:rsidP="00405667">
      <w:pPr>
        <w:pStyle w:val="Default"/>
        <w:ind w:firstLine="709"/>
        <w:jc w:val="both"/>
        <w:rPr>
          <w:rFonts w:eastAsia="Times New Roman"/>
          <w:color w:val="333333"/>
          <w:lang w:eastAsia="ru-RU"/>
        </w:rPr>
      </w:pPr>
      <w:r w:rsidRPr="00405667">
        <w:rPr>
          <w:rFonts w:eastAsia="Times New Roman"/>
          <w:color w:val="333333"/>
          <w:lang w:eastAsia="ru-RU"/>
        </w:rPr>
        <w:t>Ключевые слова:</w:t>
      </w:r>
      <w:r w:rsidR="00217220" w:rsidRPr="00405667">
        <w:rPr>
          <w:rFonts w:eastAsia="Times New Roman"/>
          <w:b/>
          <w:color w:val="333333"/>
          <w:lang w:eastAsia="ru-RU"/>
        </w:rPr>
        <w:t xml:space="preserve"> </w:t>
      </w:r>
      <w:r w:rsidR="00217220" w:rsidRPr="00405667">
        <w:rPr>
          <w:rFonts w:eastAsia="Times New Roman"/>
          <w:color w:val="333333"/>
          <w:lang w:eastAsia="ru-RU"/>
        </w:rPr>
        <w:t>традиционное обучение,</w:t>
      </w:r>
      <w:r w:rsidR="00217220" w:rsidRPr="00405667">
        <w:rPr>
          <w:rFonts w:eastAsia="Times New Roman"/>
          <w:b/>
          <w:color w:val="333333"/>
          <w:lang w:eastAsia="ru-RU"/>
        </w:rPr>
        <w:t xml:space="preserve"> </w:t>
      </w:r>
      <w:r w:rsidR="00217220" w:rsidRPr="00405667">
        <w:rPr>
          <w:rFonts w:eastAsia="Times New Roman"/>
          <w:color w:val="333333"/>
          <w:lang w:eastAsia="ru-RU"/>
        </w:rPr>
        <w:t>компетенции современного учителя, информационная компетентность, сертификации работников образования</w:t>
      </w:r>
    </w:p>
    <w:p w14:paraId="4959919D" w14:textId="77777777" w:rsidR="00994D9F" w:rsidRPr="00405667" w:rsidRDefault="00F77215" w:rsidP="00405667">
      <w:pPr>
        <w:pStyle w:val="Default"/>
        <w:ind w:firstLine="709"/>
        <w:jc w:val="both"/>
        <w:rPr>
          <w:bCs/>
          <w:color w:val="auto"/>
          <w:shd w:val="clear" w:color="auto" w:fill="FFFFFF"/>
        </w:rPr>
      </w:pPr>
      <w:r w:rsidRPr="00405667">
        <w:rPr>
          <w:bCs/>
          <w:color w:val="auto"/>
          <w:shd w:val="clear" w:color="auto" w:fill="FFFFFF"/>
        </w:rPr>
        <w:t xml:space="preserve"> </w:t>
      </w:r>
      <w:r w:rsidR="00994D9F" w:rsidRPr="00405667">
        <w:rPr>
          <w:bCs/>
          <w:color w:val="auto"/>
          <w:shd w:val="clear" w:color="auto" w:fill="FFFFFF"/>
        </w:rPr>
        <w:t xml:space="preserve">«Учитель живет до тех пор, пока он учится, как только он перестает учиться, в нем умирает учитель» - К. </w:t>
      </w:r>
      <w:proofErr w:type="spellStart"/>
      <w:r w:rsidR="00994D9F" w:rsidRPr="00405667">
        <w:rPr>
          <w:bCs/>
          <w:color w:val="auto"/>
          <w:shd w:val="clear" w:color="auto" w:fill="FFFFFF"/>
        </w:rPr>
        <w:t>Д.Ушинский</w:t>
      </w:r>
      <w:proofErr w:type="spellEnd"/>
    </w:p>
    <w:p w14:paraId="0C340111" w14:textId="77777777" w:rsidR="009019F7" w:rsidRPr="00405667" w:rsidRDefault="004F710C" w:rsidP="00405667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405667">
        <w:rPr>
          <w:rFonts w:eastAsia="Times New Roman"/>
          <w:color w:val="auto"/>
          <w:lang w:eastAsia="ru-RU"/>
        </w:rPr>
        <w:t>Сегодня ведется немало дискуссий вокруг того, что нынешн</w:t>
      </w:r>
      <w:r w:rsidR="009019F7" w:rsidRPr="00405667">
        <w:rPr>
          <w:rFonts w:eastAsia="Times New Roman"/>
          <w:color w:val="auto"/>
          <w:lang w:eastAsia="ru-RU"/>
        </w:rPr>
        <w:t>е</w:t>
      </w:r>
      <w:r w:rsidRPr="00405667">
        <w:rPr>
          <w:rFonts w:eastAsia="Times New Roman"/>
          <w:color w:val="auto"/>
          <w:lang w:eastAsia="ru-RU"/>
        </w:rPr>
        <w:t xml:space="preserve">е </w:t>
      </w:r>
      <w:r w:rsidR="009019F7" w:rsidRPr="00405667">
        <w:rPr>
          <w:rFonts w:eastAsia="Times New Roman"/>
          <w:color w:val="auto"/>
          <w:lang w:eastAsia="ru-RU"/>
        </w:rPr>
        <w:t>поколение</w:t>
      </w:r>
      <w:r w:rsidRPr="00405667">
        <w:rPr>
          <w:rFonts w:eastAsia="Times New Roman"/>
          <w:color w:val="auto"/>
          <w:lang w:eastAsia="ru-RU"/>
        </w:rPr>
        <w:t xml:space="preserve"> не замотивирован</w:t>
      </w:r>
      <w:r w:rsidR="009019F7" w:rsidRPr="00405667">
        <w:rPr>
          <w:rFonts w:eastAsia="Times New Roman"/>
          <w:color w:val="auto"/>
          <w:lang w:eastAsia="ru-RU"/>
        </w:rPr>
        <w:t>о</w:t>
      </w:r>
      <w:r w:rsidRPr="00405667">
        <w:rPr>
          <w:rFonts w:eastAsia="Times New Roman"/>
          <w:color w:val="auto"/>
          <w:lang w:eastAsia="ru-RU"/>
        </w:rPr>
        <w:t xml:space="preserve"> на образование, которое </w:t>
      </w:r>
      <w:r w:rsidR="009019F7" w:rsidRPr="00405667">
        <w:rPr>
          <w:rFonts w:eastAsia="Times New Roman"/>
          <w:color w:val="auto"/>
          <w:lang w:eastAsia="ru-RU"/>
        </w:rPr>
        <w:t>ему</w:t>
      </w:r>
      <w:r w:rsidRPr="00405667">
        <w:rPr>
          <w:rFonts w:eastAsia="Times New Roman"/>
          <w:color w:val="auto"/>
          <w:lang w:eastAsia="ru-RU"/>
        </w:rPr>
        <w:t xml:space="preserve"> предлагают </w:t>
      </w:r>
      <w:r w:rsidR="00D16338" w:rsidRPr="00405667">
        <w:rPr>
          <w:rFonts w:eastAsia="Times New Roman"/>
          <w:color w:val="auto"/>
          <w:lang w:eastAsia="ru-RU"/>
        </w:rPr>
        <w:t>современные</w:t>
      </w:r>
      <w:r w:rsidRPr="00405667">
        <w:rPr>
          <w:rFonts w:eastAsia="Times New Roman"/>
          <w:color w:val="auto"/>
          <w:lang w:eastAsia="ru-RU"/>
        </w:rPr>
        <w:t xml:space="preserve"> учебные заведения. И проблема здесь не в отсутствии любознательности, а в отсутствии интереса к </w:t>
      </w:r>
      <w:r w:rsidR="00EB3BD3" w:rsidRPr="00405667">
        <w:rPr>
          <w:rFonts w:eastAsia="Times New Roman"/>
          <w:color w:val="auto"/>
          <w:lang w:eastAsia="ru-RU"/>
        </w:rPr>
        <w:t>форме подачи</w:t>
      </w:r>
      <w:r w:rsidRPr="00405667">
        <w:rPr>
          <w:rFonts w:eastAsia="Times New Roman"/>
          <w:color w:val="auto"/>
          <w:lang w:eastAsia="ru-RU"/>
        </w:rPr>
        <w:t xml:space="preserve"> образовательны</w:t>
      </w:r>
      <w:r w:rsidR="00EB3BD3" w:rsidRPr="00405667">
        <w:rPr>
          <w:rFonts w:eastAsia="Times New Roman"/>
          <w:color w:val="auto"/>
          <w:lang w:eastAsia="ru-RU"/>
        </w:rPr>
        <w:t>х</w:t>
      </w:r>
      <w:r w:rsidRPr="00405667">
        <w:rPr>
          <w:rFonts w:eastAsia="Times New Roman"/>
          <w:color w:val="auto"/>
          <w:lang w:eastAsia="ru-RU"/>
        </w:rPr>
        <w:t xml:space="preserve"> </w:t>
      </w:r>
      <w:r w:rsidR="00BC010D" w:rsidRPr="00405667">
        <w:rPr>
          <w:rFonts w:eastAsia="Times New Roman"/>
          <w:color w:val="auto"/>
          <w:lang w:eastAsia="ru-RU"/>
        </w:rPr>
        <w:t>ресурсов</w:t>
      </w:r>
      <w:r w:rsidRPr="00405667">
        <w:rPr>
          <w:rFonts w:eastAsia="Times New Roman"/>
          <w:color w:val="auto"/>
          <w:lang w:eastAsia="ru-RU"/>
        </w:rPr>
        <w:t>.</w:t>
      </w:r>
      <w:r w:rsidR="009019F7" w:rsidRPr="00405667">
        <w:rPr>
          <w:rFonts w:eastAsia="Times New Roman"/>
          <w:color w:val="auto"/>
          <w:lang w:eastAsia="ru-RU"/>
        </w:rPr>
        <w:t xml:space="preserve"> Несмотря на современные технологии, на наличие множества </w:t>
      </w:r>
      <w:proofErr w:type="spellStart"/>
      <w:r w:rsidR="009019F7" w:rsidRPr="00405667">
        <w:rPr>
          <w:rFonts w:eastAsia="Times New Roman"/>
          <w:color w:val="auto"/>
          <w:lang w:eastAsia="ru-RU"/>
        </w:rPr>
        <w:t>педтехнологий</w:t>
      </w:r>
      <w:proofErr w:type="spellEnd"/>
      <w:r w:rsidR="009019F7" w:rsidRPr="00405667">
        <w:rPr>
          <w:rFonts w:eastAsia="Times New Roman"/>
          <w:color w:val="auto"/>
          <w:lang w:eastAsia="ru-RU"/>
        </w:rPr>
        <w:t xml:space="preserve"> и онлайн-ресурсов практически во всех учебных заведениях преобладает традиционная система обучения.</w:t>
      </w:r>
    </w:p>
    <w:p w14:paraId="42199229" w14:textId="77777777" w:rsidR="00EF4A9C" w:rsidRPr="00405667" w:rsidRDefault="000D21AE" w:rsidP="00405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</w:t>
      </w:r>
      <w:r w:rsidR="00EF4A9C" w:rsidRPr="0040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традиционной классно-урочной технологии:</w:t>
      </w:r>
    </w:p>
    <w:p w14:paraId="6A091671" w14:textId="77777777" w:rsidR="00EF4A9C" w:rsidRPr="00405667" w:rsidRDefault="003B0D8F" w:rsidP="00405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4A9C" w:rsidRPr="004056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приблизительно одного возраста и уровня подготовки составляют класс, который сохраняет в основном постоянный состав на весь период школьного обучения;</w:t>
      </w:r>
    </w:p>
    <w:p w14:paraId="79AEEE4D" w14:textId="77777777" w:rsidR="00EF4A9C" w:rsidRPr="00405667" w:rsidRDefault="003B0D8F" w:rsidP="00405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4A9C" w:rsidRPr="0040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работает по единому годовому плану и программе согласно </w:t>
      </w:r>
      <w:r w:rsidR="000D21AE" w:rsidRPr="004056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определённому расписанию учебных занятий</w:t>
      </w:r>
      <w:r w:rsidR="00EF4A9C" w:rsidRPr="004056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6F8E679" w14:textId="77777777" w:rsidR="000D21AE" w:rsidRPr="00405667" w:rsidRDefault="003B0D8F" w:rsidP="00405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4A9C" w:rsidRPr="00405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единицей занятий является урок;</w:t>
      </w:r>
      <w:r w:rsidR="000D21AE" w:rsidRPr="0040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урок, как правило, посвящен одному учебному предмету, теме, в силу чего учащиеся класса работают над одним и тем же материалом;</w:t>
      </w:r>
    </w:p>
    <w:p w14:paraId="55AE9C61" w14:textId="77777777" w:rsidR="00EF4A9C" w:rsidRPr="00405667" w:rsidRDefault="003B0D8F" w:rsidP="00405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21AE" w:rsidRPr="00405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систематическая проверка и оценка знаний учащихся</w:t>
      </w:r>
      <w:r w:rsidR="003B0D89" w:rsidRPr="004056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B208B6" w14:textId="77777777" w:rsidR="000D21AE" w:rsidRPr="00405667" w:rsidRDefault="003B0D8F" w:rsidP="00405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21AE" w:rsidRPr="00405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индивидуальной и коллективной форм работы учащихся;</w:t>
      </w:r>
    </w:p>
    <w:p w14:paraId="1704EEEF" w14:textId="77777777" w:rsidR="000D21AE" w:rsidRPr="00405667" w:rsidRDefault="003B0D8F" w:rsidP="00405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D21AE" w:rsidRPr="00405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</w:t>
      </w:r>
      <w:r w:rsidR="007F63B6" w:rsidRPr="00405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ики </w:t>
      </w:r>
      <w:r w:rsidR="000D21AE" w:rsidRPr="00405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применяются, </w:t>
      </w:r>
      <w:r w:rsidR="003B0D89" w:rsidRPr="00405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основном, для домашней работы;</w:t>
      </w:r>
    </w:p>
    <w:p w14:paraId="334EFEDF" w14:textId="77777777" w:rsidR="000D21AE" w:rsidRPr="00405667" w:rsidRDefault="003B0D8F" w:rsidP="00405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21AE" w:rsidRPr="00405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 учащихся на уроке руководит учитель: он оценивает результаты учебы по своему предмету, уровень обученности каждого ученика в отдельности и в конце учебного года принимает решение о переводе учащихся в следующий класс</w:t>
      </w:r>
      <w:r w:rsidR="009458D5" w:rsidRPr="0040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9485C1" w14:textId="77777777" w:rsidR="003B0D89" w:rsidRPr="00405667" w:rsidRDefault="003B0D89" w:rsidP="0040566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содержания обучения закладываются знания, к</w:t>
      </w:r>
      <w:r w:rsidR="00F46130" w:rsidRPr="0040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оторые усваиваются обучающимися, а на основе полученных знаний </w:t>
      </w:r>
      <w:proofErr w:type="gramStart"/>
      <w:r w:rsidR="00F46130" w:rsidRPr="0040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формируются </w:t>
      </w:r>
      <w:r w:rsidR="00A01EFC" w:rsidRPr="0040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602" w:rsidRPr="004056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46130" w:rsidRPr="004056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мения</w:t>
      </w:r>
      <w:proofErr w:type="gramEnd"/>
      <w:r w:rsidR="00F46130" w:rsidRPr="0040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навыки</w:t>
      </w:r>
      <w:r w:rsidR="00EB3BD3" w:rsidRPr="0040566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называемые ЗУН.</w:t>
      </w:r>
    </w:p>
    <w:p w14:paraId="74DC27A9" w14:textId="77777777" w:rsidR="0066386C" w:rsidRPr="00405667" w:rsidRDefault="000D21AE" w:rsidP="00405667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405667">
        <w:rPr>
          <w:rFonts w:eastAsia="Times New Roman"/>
          <w:color w:val="auto"/>
          <w:lang w:eastAsia="ru-RU"/>
        </w:rPr>
        <w:t>Д</w:t>
      </w:r>
      <w:r w:rsidR="0066386C" w:rsidRPr="00405667">
        <w:rPr>
          <w:rFonts w:eastAsia="Times New Roman"/>
          <w:color w:val="auto"/>
          <w:lang w:eastAsia="ru-RU"/>
        </w:rPr>
        <w:t>остоинством традиционного обучения является возможность за короткое время передать большой объем информации. При таком обучении учащиеся усваивают знания в готовом виде без раскрытия путей доказательства их истинности. Среди существенных недостатков этого типа обучения можно назвать его ориентированность в большей степени на память, а не на мышление. Это обучение также мало способствует развитию творческих способностей, самостоятельности, активности</w:t>
      </w:r>
      <w:r w:rsidR="00404311" w:rsidRPr="00405667">
        <w:rPr>
          <w:rFonts w:eastAsia="Times New Roman"/>
          <w:color w:val="auto"/>
          <w:lang w:eastAsia="ru-RU"/>
        </w:rPr>
        <w:t xml:space="preserve"> -</w:t>
      </w:r>
      <w:r w:rsidR="0066386C" w:rsidRPr="00405667">
        <w:rPr>
          <w:rFonts w:eastAsia="Times New Roman"/>
          <w:color w:val="auto"/>
          <w:lang w:eastAsia="ru-RU"/>
        </w:rPr>
        <w:t xml:space="preserve"> </w:t>
      </w:r>
      <w:r w:rsidR="00404311" w:rsidRPr="00405667">
        <w:rPr>
          <w:rFonts w:eastAsia="Times New Roman"/>
          <w:color w:val="auto"/>
          <w:lang w:eastAsia="ru-RU"/>
        </w:rPr>
        <w:t>«ориентирована на среднего ученика», «создаёт непосильные трудности для слабых и задерживает развитие способностей у более сильных», «организует преимущественно индивидуальную познавательную деятельность ученика и не стимулирует развитие коллективизма», «не обеспечивает организованное общение между с</w:t>
      </w:r>
      <w:r w:rsidR="009458D5" w:rsidRPr="00405667">
        <w:rPr>
          <w:rFonts w:eastAsia="Times New Roman"/>
          <w:color w:val="auto"/>
          <w:lang w:eastAsia="ru-RU"/>
        </w:rPr>
        <w:t xml:space="preserve">таршими и младшими школьниками» </w:t>
      </w:r>
      <w:r w:rsidR="009458D5" w:rsidRPr="00405667">
        <w:rPr>
          <w:rFonts w:eastAsia="Times New Roman"/>
          <w:lang w:eastAsia="ru-RU"/>
        </w:rPr>
        <w:t>[1].</w:t>
      </w:r>
    </w:p>
    <w:p w14:paraId="3CEA63A0" w14:textId="77777777" w:rsidR="00B54056" w:rsidRPr="00405667" w:rsidRDefault="00EA641A" w:rsidP="00405667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405667">
        <w:rPr>
          <w:rFonts w:eastAsia="Times New Roman"/>
          <w:color w:val="auto"/>
          <w:lang w:eastAsia="ru-RU"/>
        </w:rPr>
        <w:t>Можно ли уйти от классно-урочной системы, не потеряв сути образования? Традиционное обучение служит фундаментом и вместе с тем инструментом. Знания, получаемые в рамках традиционной системы, служат отправной точкой для получения новых знаний и их креативного переосмысления.</w:t>
      </w:r>
    </w:p>
    <w:p w14:paraId="06FCB3E4" w14:textId="77777777" w:rsidR="003E1707" w:rsidRPr="00405667" w:rsidRDefault="00AB7B80" w:rsidP="00405667">
      <w:pPr>
        <w:pStyle w:val="Default"/>
        <w:ind w:firstLine="709"/>
        <w:jc w:val="both"/>
        <w:rPr>
          <w:rFonts w:eastAsia="Times New Roman"/>
          <w:lang w:eastAsia="ru-RU"/>
        </w:rPr>
      </w:pPr>
      <w:r w:rsidRPr="00405667">
        <w:rPr>
          <w:rFonts w:eastAsia="Times New Roman"/>
          <w:color w:val="auto"/>
          <w:lang w:eastAsia="ru-RU"/>
        </w:rPr>
        <w:t xml:space="preserve">В принятом правительством </w:t>
      </w:r>
      <w:r w:rsidRPr="00405667">
        <w:rPr>
          <w:rStyle w:val="a4"/>
          <w:b w:val="0"/>
          <w:color w:val="auto"/>
          <w:shd w:val="clear" w:color="auto" w:fill="FFFFFF"/>
        </w:rPr>
        <w:t>Федеральном законе "Об образовании в Российской Федерации" N 273-</w:t>
      </w:r>
      <w:proofErr w:type="gramStart"/>
      <w:r w:rsidRPr="00405667">
        <w:rPr>
          <w:rStyle w:val="a4"/>
          <w:b w:val="0"/>
          <w:color w:val="auto"/>
          <w:shd w:val="clear" w:color="auto" w:fill="FFFFFF"/>
        </w:rPr>
        <w:t>ФЗ</w:t>
      </w:r>
      <w:r w:rsidRPr="00405667">
        <w:rPr>
          <w:rStyle w:val="a4"/>
          <w:color w:val="auto"/>
          <w:shd w:val="clear" w:color="auto" w:fill="FFFFFF"/>
        </w:rPr>
        <w:t> </w:t>
      </w:r>
      <w:r w:rsidRPr="00405667">
        <w:rPr>
          <w:rFonts w:eastAsia="Times New Roman"/>
          <w:color w:val="auto"/>
          <w:lang w:eastAsia="ru-RU"/>
        </w:rPr>
        <w:t xml:space="preserve"> </w:t>
      </w:r>
      <w:r w:rsidR="00D51A7F" w:rsidRPr="00405667">
        <w:rPr>
          <w:rFonts w:eastAsia="Times New Roman"/>
          <w:color w:val="auto"/>
          <w:lang w:eastAsia="ru-RU"/>
        </w:rPr>
        <w:t>предписывает</w:t>
      </w:r>
      <w:r w:rsidR="006440B8" w:rsidRPr="00405667">
        <w:rPr>
          <w:rFonts w:eastAsia="Times New Roman"/>
          <w:color w:val="auto"/>
          <w:lang w:eastAsia="ru-RU"/>
        </w:rPr>
        <w:t>ся</w:t>
      </w:r>
      <w:proofErr w:type="gramEnd"/>
      <w:r w:rsidR="00D51A7F" w:rsidRPr="00405667">
        <w:rPr>
          <w:rFonts w:eastAsia="Times New Roman"/>
          <w:color w:val="auto"/>
          <w:lang w:eastAsia="ru-RU"/>
        </w:rPr>
        <w:t xml:space="preserve"> ввести Федеральные государственные стандарты, в соответствии с которыми нынешняя система образования отказывается от традиционного формата обучения «в виде знаний, умений и навыков». Теперь же за основу берутся так называемые универсальные учебные действия, т.е. конкретика знаний уступает место познавательности и саморазвитию</w:t>
      </w:r>
      <w:r w:rsidR="00797C34" w:rsidRPr="00405667">
        <w:rPr>
          <w:rFonts w:eastAsia="Times New Roman"/>
          <w:color w:val="auto"/>
          <w:lang w:eastAsia="ru-RU"/>
        </w:rPr>
        <w:t xml:space="preserve"> учащихся</w:t>
      </w:r>
      <w:r w:rsidR="00D51A7F" w:rsidRPr="00405667">
        <w:rPr>
          <w:rFonts w:eastAsia="Times New Roman"/>
          <w:color w:val="auto"/>
          <w:lang w:eastAsia="ru-RU"/>
        </w:rPr>
        <w:t xml:space="preserve">. Вместо того, чтобы заставлять </w:t>
      </w:r>
      <w:r w:rsidR="00797C34" w:rsidRPr="00405667">
        <w:rPr>
          <w:rFonts w:eastAsia="Times New Roman"/>
          <w:color w:val="auto"/>
          <w:lang w:eastAsia="ru-RU"/>
        </w:rPr>
        <w:t>«</w:t>
      </w:r>
      <w:r w:rsidR="00D51A7F" w:rsidRPr="00405667">
        <w:rPr>
          <w:rFonts w:eastAsia="Times New Roman"/>
          <w:color w:val="auto"/>
          <w:lang w:eastAsia="ru-RU"/>
        </w:rPr>
        <w:t>зубрить</w:t>
      </w:r>
      <w:r w:rsidR="00797C34" w:rsidRPr="00405667">
        <w:rPr>
          <w:rFonts w:eastAsia="Times New Roman"/>
          <w:color w:val="auto"/>
          <w:lang w:eastAsia="ru-RU"/>
        </w:rPr>
        <w:t>»,</w:t>
      </w:r>
      <w:r w:rsidR="00D51A7F" w:rsidRPr="00405667">
        <w:rPr>
          <w:rFonts w:eastAsia="Times New Roman"/>
          <w:color w:val="auto"/>
          <w:lang w:eastAsia="ru-RU"/>
        </w:rPr>
        <w:t xml:space="preserve"> учитель </w:t>
      </w:r>
      <w:r w:rsidR="005242DE" w:rsidRPr="00405667">
        <w:rPr>
          <w:rFonts w:eastAsia="Times New Roman"/>
          <w:color w:val="auto"/>
          <w:lang w:eastAsia="ru-RU"/>
        </w:rPr>
        <w:t xml:space="preserve">должен </w:t>
      </w:r>
      <w:r w:rsidR="00D51A7F" w:rsidRPr="00405667">
        <w:rPr>
          <w:rFonts w:eastAsia="Times New Roman"/>
          <w:color w:val="auto"/>
          <w:lang w:eastAsia="ru-RU"/>
        </w:rPr>
        <w:t>предл</w:t>
      </w:r>
      <w:r w:rsidR="005242DE" w:rsidRPr="00405667">
        <w:rPr>
          <w:rFonts w:eastAsia="Times New Roman"/>
          <w:color w:val="auto"/>
          <w:lang w:eastAsia="ru-RU"/>
        </w:rPr>
        <w:t>ожить</w:t>
      </w:r>
      <w:r w:rsidR="00D51A7F" w:rsidRPr="00405667">
        <w:rPr>
          <w:rFonts w:eastAsia="Times New Roman"/>
          <w:color w:val="auto"/>
          <w:lang w:eastAsia="ru-RU"/>
        </w:rPr>
        <w:t xml:space="preserve"> </w:t>
      </w:r>
      <w:r w:rsidR="005242DE" w:rsidRPr="00405667">
        <w:rPr>
          <w:rFonts w:eastAsia="Times New Roman"/>
          <w:color w:val="auto"/>
          <w:lang w:eastAsia="ru-RU"/>
        </w:rPr>
        <w:t xml:space="preserve">ученикам </w:t>
      </w:r>
      <w:r w:rsidR="00D51A7F" w:rsidRPr="00405667">
        <w:rPr>
          <w:rFonts w:eastAsia="Times New Roman"/>
          <w:color w:val="auto"/>
          <w:lang w:eastAsia="ru-RU"/>
        </w:rPr>
        <w:t>самостоятельно раз</w:t>
      </w:r>
      <w:r w:rsidR="00F62C2D" w:rsidRPr="00405667">
        <w:rPr>
          <w:rFonts w:eastAsia="Times New Roman"/>
          <w:color w:val="auto"/>
          <w:lang w:eastAsia="ru-RU"/>
        </w:rPr>
        <w:t>о</w:t>
      </w:r>
      <w:r w:rsidR="00D51A7F" w:rsidRPr="00405667">
        <w:rPr>
          <w:rFonts w:eastAsia="Times New Roman"/>
          <w:color w:val="auto"/>
          <w:lang w:eastAsia="ru-RU"/>
        </w:rPr>
        <w:t>браться с тем</w:t>
      </w:r>
      <w:r w:rsidR="00F62C2D" w:rsidRPr="00405667">
        <w:rPr>
          <w:rFonts w:eastAsia="Times New Roman"/>
          <w:color w:val="auto"/>
          <w:lang w:eastAsia="ru-RU"/>
        </w:rPr>
        <w:t>ой</w:t>
      </w:r>
      <w:r w:rsidR="00D51A7F" w:rsidRPr="00405667">
        <w:rPr>
          <w:rFonts w:eastAsia="Times New Roman"/>
          <w:color w:val="auto"/>
          <w:lang w:eastAsia="ru-RU"/>
        </w:rPr>
        <w:t xml:space="preserve">, </w:t>
      </w:r>
      <w:r w:rsidR="00F62C2D" w:rsidRPr="00405667">
        <w:rPr>
          <w:rFonts w:eastAsia="Times New Roman"/>
          <w:color w:val="auto"/>
          <w:lang w:eastAsia="ru-RU"/>
        </w:rPr>
        <w:t>поставив</w:t>
      </w:r>
      <w:r w:rsidR="00D51A7F" w:rsidRPr="00405667">
        <w:rPr>
          <w:rFonts w:eastAsia="Times New Roman"/>
          <w:color w:val="auto"/>
          <w:lang w:eastAsia="ru-RU"/>
        </w:rPr>
        <w:t xml:space="preserve"> </w:t>
      </w:r>
      <w:r w:rsidR="00F62C2D" w:rsidRPr="00405667">
        <w:rPr>
          <w:rFonts w:eastAsia="Times New Roman"/>
          <w:color w:val="auto"/>
          <w:lang w:eastAsia="ru-RU"/>
        </w:rPr>
        <w:t xml:space="preserve">перед </w:t>
      </w:r>
      <w:r w:rsidR="00F62C2D" w:rsidRPr="00405667">
        <w:rPr>
          <w:rFonts w:eastAsia="Times New Roman"/>
          <w:color w:val="auto"/>
          <w:lang w:eastAsia="ru-RU"/>
        </w:rPr>
        <w:lastRenderedPageBreak/>
        <w:t>ними</w:t>
      </w:r>
      <w:r w:rsidR="00D51A7F" w:rsidRPr="00405667">
        <w:rPr>
          <w:rFonts w:eastAsia="Times New Roman"/>
          <w:color w:val="auto"/>
          <w:lang w:eastAsia="ru-RU"/>
        </w:rPr>
        <w:t xml:space="preserve"> </w:t>
      </w:r>
      <w:r w:rsidR="00F62C2D" w:rsidRPr="00405667">
        <w:rPr>
          <w:rFonts w:eastAsia="Times New Roman"/>
          <w:color w:val="auto"/>
          <w:lang w:eastAsia="ru-RU"/>
        </w:rPr>
        <w:t>определенную</w:t>
      </w:r>
      <w:r w:rsidR="00D51A7F" w:rsidRPr="00405667">
        <w:rPr>
          <w:rFonts w:eastAsia="Times New Roman"/>
          <w:color w:val="auto"/>
          <w:lang w:eastAsia="ru-RU"/>
        </w:rPr>
        <w:t xml:space="preserve"> проблем</w:t>
      </w:r>
      <w:r w:rsidR="00F62C2D" w:rsidRPr="00405667">
        <w:rPr>
          <w:rFonts w:eastAsia="Times New Roman"/>
          <w:color w:val="auto"/>
          <w:lang w:eastAsia="ru-RU"/>
        </w:rPr>
        <w:t>у</w:t>
      </w:r>
      <w:r w:rsidR="005242DE" w:rsidRPr="00405667">
        <w:rPr>
          <w:rFonts w:eastAsia="Times New Roman"/>
          <w:color w:val="auto"/>
          <w:lang w:eastAsia="ru-RU"/>
        </w:rPr>
        <w:t xml:space="preserve">. </w:t>
      </w:r>
      <w:r w:rsidR="001955BF" w:rsidRPr="00405667">
        <w:rPr>
          <w:rFonts w:eastAsia="Times New Roman"/>
          <w:lang w:eastAsia="ru-RU"/>
        </w:rPr>
        <w:t>Образование выходит за пределы учебных аудиторий, увеличивается количество студентов, которые учатся удаленно.</w:t>
      </w:r>
      <w:r w:rsidR="003E1707" w:rsidRPr="00405667">
        <w:t xml:space="preserve"> </w:t>
      </w:r>
      <w:r w:rsidR="003E1707" w:rsidRPr="00405667">
        <w:rPr>
          <w:rFonts w:eastAsia="Times New Roman"/>
          <w:lang w:eastAsia="ru-RU"/>
        </w:rPr>
        <w:t xml:space="preserve">Цифровые технологии радикально меняют содержание преподаваемых дисциплин и форму их подачи: к 2023 году страна должна перейти на систему цифровых учебно-методических комплексов, которые заменят традиционные учебники. Элементами этой электронной системы станут: </w:t>
      </w:r>
    </w:p>
    <w:p w14:paraId="278DDF3D" w14:textId="77777777" w:rsidR="003E1707" w:rsidRPr="00405667" w:rsidRDefault="00E258F3" w:rsidP="00405667">
      <w:pPr>
        <w:pStyle w:val="Default"/>
        <w:ind w:firstLine="709"/>
        <w:jc w:val="both"/>
        <w:rPr>
          <w:rFonts w:eastAsia="Times New Roman"/>
          <w:lang w:eastAsia="ru-RU"/>
        </w:rPr>
      </w:pPr>
      <w:r w:rsidRPr="00405667">
        <w:rPr>
          <w:rFonts w:eastAsia="Times New Roman"/>
          <w:lang w:eastAsia="ru-RU"/>
        </w:rPr>
        <w:t xml:space="preserve">- </w:t>
      </w:r>
      <w:r w:rsidR="003E1707" w:rsidRPr="00405667">
        <w:rPr>
          <w:rFonts w:eastAsia="Times New Roman"/>
          <w:lang w:eastAsia="ru-RU"/>
        </w:rPr>
        <w:t>облачные сервера с постоянно пополняющейся базой образовательных материалов;</w:t>
      </w:r>
    </w:p>
    <w:p w14:paraId="08B9DD7D" w14:textId="77777777" w:rsidR="003E1707" w:rsidRPr="00405667" w:rsidRDefault="00E258F3" w:rsidP="00405667">
      <w:pPr>
        <w:pStyle w:val="Default"/>
        <w:ind w:firstLine="709"/>
        <w:jc w:val="both"/>
        <w:rPr>
          <w:rFonts w:eastAsia="Times New Roman"/>
          <w:lang w:eastAsia="ru-RU"/>
        </w:rPr>
      </w:pPr>
      <w:r w:rsidRPr="00405667">
        <w:rPr>
          <w:rFonts w:eastAsia="Times New Roman"/>
          <w:lang w:eastAsia="ru-RU"/>
        </w:rPr>
        <w:t xml:space="preserve">- </w:t>
      </w:r>
      <w:r w:rsidR="003E1707" w:rsidRPr="00405667">
        <w:rPr>
          <w:rFonts w:eastAsia="Times New Roman"/>
          <w:lang w:eastAsia="ru-RU"/>
        </w:rPr>
        <w:t>фильтры-поисковики, которые будут выдавать ссылки на качественные образовательные ресурсы;</w:t>
      </w:r>
    </w:p>
    <w:p w14:paraId="5D72ABF9" w14:textId="77777777" w:rsidR="003E1707" w:rsidRPr="00405667" w:rsidRDefault="00E258F3" w:rsidP="00405667">
      <w:pPr>
        <w:pStyle w:val="Default"/>
        <w:ind w:firstLine="709"/>
        <w:jc w:val="both"/>
        <w:rPr>
          <w:rFonts w:eastAsia="Times New Roman"/>
          <w:lang w:eastAsia="ru-RU"/>
        </w:rPr>
      </w:pPr>
      <w:r w:rsidRPr="00405667">
        <w:rPr>
          <w:rFonts w:eastAsia="Times New Roman"/>
          <w:lang w:eastAsia="ru-RU"/>
        </w:rPr>
        <w:t xml:space="preserve">- </w:t>
      </w:r>
      <w:r w:rsidR="003E1707" w:rsidRPr="00405667">
        <w:rPr>
          <w:rFonts w:eastAsia="Times New Roman"/>
          <w:lang w:eastAsia="ru-RU"/>
        </w:rPr>
        <w:t>обучающие игры и симуляторы;</w:t>
      </w:r>
    </w:p>
    <w:p w14:paraId="133C45B4" w14:textId="77777777" w:rsidR="003E1707" w:rsidRPr="00405667" w:rsidRDefault="00E258F3" w:rsidP="00405667">
      <w:pPr>
        <w:pStyle w:val="Default"/>
        <w:ind w:firstLine="709"/>
        <w:jc w:val="both"/>
        <w:rPr>
          <w:rFonts w:eastAsia="Times New Roman"/>
          <w:lang w:eastAsia="ru-RU"/>
        </w:rPr>
      </w:pPr>
      <w:r w:rsidRPr="00405667">
        <w:rPr>
          <w:rFonts w:eastAsia="Times New Roman"/>
          <w:lang w:eastAsia="ru-RU"/>
        </w:rPr>
        <w:t xml:space="preserve">- </w:t>
      </w:r>
      <w:r w:rsidR="003E1707" w:rsidRPr="00405667">
        <w:rPr>
          <w:rFonts w:eastAsia="Times New Roman"/>
          <w:lang w:eastAsia="ru-RU"/>
        </w:rPr>
        <w:t>тесты, планы уроков и другие необходимые учителю источники для уроков;</w:t>
      </w:r>
    </w:p>
    <w:p w14:paraId="0A4AC07E" w14:textId="77777777" w:rsidR="003E1707" w:rsidRPr="00405667" w:rsidRDefault="00E258F3" w:rsidP="00405667">
      <w:pPr>
        <w:pStyle w:val="Default"/>
        <w:ind w:firstLine="709"/>
        <w:jc w:val="both"/>
        <w:rPr>
          <w:rFonts w:eastAsia="Times New Roman"/>
          <w:lang w:eastAsia="ru-RU"/>
        </w:rPr>
      </w:pPr>
      <w:r w:rsidRPr="00405667">
        <w:rPr>
          <w:rFonts w:eastAsia="Times New Roman"/>
          <w:lang w:eastAsia="ru-RU"/>
        </w:rPr>
        <w:t>-</w:t>
      </w:r>
      <w:r w:rsidR="003E1707" w:rsidRPr="00405667">
        <w:rPr>
          <w:rFonts w:eastAsia="Times New Roman"/>
          <w:lang w:eastAsia="ru-RU"/>
        </w:rPr>
        <w:t>всеобщий доступ к качественным онлайн-курсам от лучших учителей и профессоров по всем дисциплинам, как основным, так и дополнительным;</w:t>
      </w:r>
    </w:p>
    <w:p w14:paraId="70C75ACB" w14:textId="77777777" w:rsidR="00E258F3" w:rsidRPr="00405667" w:rsidRDefault="00E258F3" w:rsidP="00405667">
      <w:pPr>
        <w:pStyle w:val="Default"/>
        <w:ind w:firstLine="709"/>
        <w:jc w:val="both"/>
        <w:rPr>
          <w:rFonts w:eastAsia="Times New Roman"/>
          <w:lang w:eastAsia="ru-RU"/>
        </w:rPr>
      </w:pPr>
      <w:r w:rsidRPr="00405667">
        <w:rPr>
          <w:rFonts w:eastAsia="Times New Roman"/>
          <w:lang w:eastAsia="ru-RU"/>
        </w:rPr>
        <w:t xml:space="preserve">- </w:t>
      </w:r>
      <w:r w:rsidR="003E1707" w:rsidRPr="00405667">
        <w:rPr>
          <w:rFonts w:eastAsia="Times New Roman"/>
          <w:lang w:eastAsia="ru-RU"/>
        </w:rPr>
        <w:t>система электронной оценки и обратной связи между учениками, родителями и педагогами</w:t>
      </w:r>
      <w:r w:rsidR="00C72C40" w:rsidRPr="00405667">
        <w:rPr>
          <w:rFonts w:eastAsia="Times New Roman"/>
          <w:lang w:eastAsia="ru-RU"/>
        </w:rPr>
        <w:t xml:space="preserve"> [2]</w:t>
      </w:r>
      <w:r w:rsidR="003E1707" w:rsidRPr="00405667">
        <w:rPr>
          <w:rFonts w:eastAsia="Times New Roman"/>
          <w:lang w:eastAsia="ru-RU"/>
        </w:rPr>
        <w:t xml:space="preserve">. </w:t>
      </w:r>
    </w:p>
    <w:p w14:paraId="2AF3005A" w14:textId="77777777" w:rsidR="001955BF" w:rsidRPr="00405667" w:rsidRDefault="001955BF" w:rsidP="0040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667">
        <w:rPr>
          <w:rFonts w:ascii="Times New Roman" w:hAnsi="Times New Roman" w:cs="Times New Roman"/>
          <w:sz w:val="24"/>
          <w:szCs w:val="24"/>
        </w:rPr>
        <w:t>В эпоху ускоряющихся технологических изменений, ц</w:t>
      </w:r>
      <w:r w:rsidRPr="00405667">
        <w:rPr>
          <w:rFonts w:ascii="Times New Roman" w:hAnsi="Times New Roman" w:cs="Times New Roman"/>
          <w:bCs/>
          <w:iCs/>
          <w:sz w:val="24"/>
          <w:szCs w:val="24"/>
        </w:rPr>
        <w:t xml:space="preserve">ифровое общество требует от педагога быть «гибким»: помимо использования традиционного учебника, привлекать </w:t>
      </w:r>
      <w:r w:rsidRPr="00405667">
        <w:rPr>
          <w:rFonts w:ascii="Times New Roman" w:hAnsi="Times New Roman" w:cs="Times New Roman"/>
          <w:sz w:val="24"/>
          <w:szCs w:val="24"/>
        </w:rPr>
        <w:t>новые методики и технологии, экспериментировать с организацией учебного процесса, реагируя на интересы учащихся, предоставлять свободу выбора ученикам. При этом роль учителя сводится к позиционированию себя в качестве:</w:t>
      </w:r>
    </w:p>
    <w:p w14:paraId="47615808" w14:textId="77777777" w:rsidR="001955BF" w:rsidRPr="00405667" w:rsidRDefault="001955BF" w:rsidP="0040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667">
        <w:rPr>
          <w:rFonts w:ascii="Times New Roman" w:hAnsi="Times New Roman" w:cs="Times New Roman"/>
          <w:sz w:val="24"/>
          <w:szCs w:val="24"/>
        </w:rPr>
        <w:t>- организатора деятельности;</w:t>
      </w:r>
    </w:p>
    <w:p w14:paraId="7C7B14DA" w14:textId="77777777" w:rsidR="001955BF" w:rsidRPr="00405667" w:rsidRDefault="001955BF" w:rsidP="0040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667">
        <w:rPr>
          <w:rFonts w:ascii="Times New Roman" w:hAnsi="Times New Roman" w:cs="Times New Roman"/>
          <w:sz w:val="24"/>
          <w:szCs w:val="24"/>
        </w:rPr>
        <w:t xml:space="preserve">- консультанта; </w:t>
      </w:r>
    </w:p>
    <w:p w14:paraId="18DBE942" w14:textId="77777777" w:rsidR="001955BF" w:rsidRPr="00405667" w:rsidRDefault="001955BF" w:rsidP="0040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667">
        <w:rPr>
          <w:rFonts w:ascii="Times New Roman" w:hAnsi="Times New Roman" w:cs="Times New Roman"/>
          <w:sz w:val="24"/>
          <w:szCs w:val="24"/>
        </w:rPr>
        <w:t xml:space="preserve">- тьютора; </w:t>
      </w:r>
    </w:p>
    <w:p w14:paraId="47903868" w14:textId="77777777" w:rsidR="001955BF" w:rsidRPr="00405667" w:rsidRDefault="001955BF" w:rsidP="0040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667">
        <w:rPr>
          <w:rFonts w:ascii="Times New Roman" w:hAnsi="Times New Roman" w:cs="Times New Roman"/>
          <w:sz w:val="24"/>
          <w:szCs w:val="24"/>
        </w:rPr>
        <w:t>- организатора рефлексии;</w:t>
      </w:r>
    </w:p>
    <w:p w14:paraId="02D0C6CD" w14:textId="77777777" w:rsidR="001955BF" w:rsidRPr="00405667" w:rsidRDefault="001955BF" w:rsidP="0040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667">
        <w:rPr>
          <w:rFonts w:ascii="Times New Roman" w:hAnsi="Times New Roman" w:cs="Times New Roman"/>
          <w:sz w:val="24"/>
          <w:szCs w:val="24"/>
        </w:rPr>
        <w:t xml:space="preserve">- эксперта; </w:t>
      </w:r>
    </w:p>
    <w:p w14:paraId="1E6751DC" w14:textId="77777777" w:rsidR="001955BF" w:rsidRPr="00405667" w:rsidRDefault="001955BF" w:rsidP="0040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667">
        <w:rPr>
          <w:rFonts w:ascii="Times New Roman" w:hAnsi="Times New Roman" w:cs="Times New Roman"/>
          <w:sz w:val="24"/>
          <w:szCs w:val="24"/>
        </w:rPr>
        <w:t>- партнера.</w:t>
      </w:r>
    </w:p>
    <w:p w14:paraId="7CBC1EEA" w14:textId="77777777" w:rsidR="00E777B9" w:rsidRPr="00405667" w:rsidRDefault="00E777B9" w:rsidP="00405667">
      <w:pPr>
        <w:pStyle w:val="Default"/>
        <w:ind w:firstLine="709"/>
        <w:jc w:val="both"/>
      </w:pPr>
      <w:r w:rsidRPr="00405667">
        <w:t>Основные компетенции современного учителя:</w:t>
      </w:r>
    </w:p>
    <w:p w14:paraId="57FAFE7A" w14:textId="77777777" w:rsidR="00E777B9" w:rsidRPr="00405667" w:rsidRDefault="00E777B9" w:rsidP="00405667">
      <w:pPr>
        <w:pStyle w:val="Default"/>
        <w:ind w:firstLine="709"/>
        <w:jc w:val="both"/>
      </w:pPr>
      <w:r w:rsidRPr="00405667">
        <w:t>- уметь учиться вместе со своими учениками, самостоятельно закрывая свои «образовательные дыры»;</w:t>
      </w:r>
    </w:p>
    <w:p w14:paraId="530177BE" w14:textId="77777777" w:rsidR="00E777B9" w:rsidRPr="00405667" w:rsidRDefault="00E777B9" w:rsidP="00405667">
      <w:pPr>
        <w:pStyle w:val="Default"/>
        <w:ind w:firstLine="709"/>
        <w:jc w:val="both"/>
      </w:pPr>
      <w:r w:rsidRPr="00405667">
        <w:t xml:space="preserve">- уметь планировать и организовывать самостоятельную деятельность учащихся (помогать учащемуся определять цели и образовательные результаты на языке умений (компетенций); </w:t>
      </w:r>
    </w:p>
    <w:p w14:paraId="7A5BA3AA" w14:textId="77777777" w:rsidR="00E777B9" w:rsidRPr="00405667" w:rsidRDefault="00E777B9" w:rsidP="00405667">
      <w:pPr>
        <w:pStyle w:val="Default"/>
        <w:ind w:firstLine="709"/>
        <w:jc w:val="both"/>
      </w:pPr>
      <w:r w:rsidRPr="00405667">
        <w:t xml:space="preserve">- уметь мотивировать учащихся, включая их в разнообразные виды деятельности, </w:t>
      </w:r>
      <w:proofErr w:type="gramStart"/>
      <w:r w:rsidRPr="00405667">
        <w:t>позволяющие  наработать</w:t>
      </w:r>
      <w:proofErr w:type="gramEnd"/>
      <w:r w:rsidRPr="00405667">
        <w:t xml:space="preserve"> им требуемые компетенции;</w:t>
      </w:r>
    </w:p>
    <w:p w14:paraId="28A2A353" w14:textId="77777777" w:rsidR="00E777B9" w:rsidRPr="00405667" w:rsidRDefault="00E777B9" w:rsidP="00405667">
      <w:pPr>
        <w:pStyle w:val="Default"/>
        <w:ind w:firstLine="709"/>
        <w:jc w:val="both"/>
      </w:pPr>
      <w:r w:rsidRPr="00405667">
        <w:t xml:space="preserve">- уметь </w:t>
      </w:r>
      <w:proofErr w:type="spellStart"/>
      <w:r w:rsidRPr="00405667">
        <w:t>сценировать</w:t>
      </w:r>
      <w:proofErr w:type="spellEnd"/>
      <w:r w:rsidRPr="00405667">
        <w:t xml:space="preserve"> учебный процесс, используя разнообразные формы организации деятельности и включая разных учащихся в разные виды работы и деятельности, учитывая их склонности, индивидуальные особенности и интересы; </w:t>
      </w:r>
    </w:p>
    <w:p w14:paraId="026076A8" w14:textId="77777777" w:rsidR="00E777B9" w:rsidRPr="00405667" w:rsidRDefault="00E777B9" w:rsidP="00405667">
      <w:pPr>
        <w:pStyle w:val="Default"/>
        <w:ind w:firstLine="709"/>
        <w:jc w:val="both"/>
      </w:pPr>
      <w:r w:rsidRPr="00405667">
        <w:t>- уметь занимать экспертную позицию относительно демонстрируемых учащимся компетенций в разных видах деятельности и оценивать их при помощи соответствующих критериев;</w:t>
      </w:r>
    </w:p>
    <w:p w14:paraId="49B4B3CB" w14:textId="77777777" w:rsidR="00E777B9" w:rsidRPr="00405667" w:rsidRDefault="00E777B9" w:rsidP="00405667">
      <w:pPr>
        <w:pStyle w:val="Default"/>
        <w:ind w:firstLine="709"/>
        <w:jc w:val="both"/>
      </w:pPr>
      <w:r w:rsidRPr="00405667">
        <w:t>- уметь подмечать склонности учащегося и в соответствии с ними определять наиболее подходящий для него учебный материал или деятельность;</w:t>
      </w:r>
    </w:p>
    <w:p w14:paraId="34624565" w14:textId="77777777" w:rsidR="00E777B9" w:rsidRPr="00405667" w:rsidRDefault="00E777B9" w:rsidP="00405667">
      <w:pPr>
        <w:pStyle w:val="Default"/>
        <w:ind w:firstLine="709"/>
        <w:jc w:val="both"/>
      </w:pPr>
      <w:r w:rsidRPr="00405667">
        <w:t>- владеть проектным мышлением и уметь организовать и руководить групповой проектной деятельностью учащихся;</w:t>
      </w:r>
    </w:p>
    <w:p w14:paraId="390D0B95" w14:textId="77777777" w:rsidR="00E777B9" w:rsidRPr="00405667" w:rsidRDefault="00E777B9" w:rsidP="00405667">
      <w:pPr>
        <w:pStyle w:val="Default"/>
        <w:ind w:firstLine="709"/>
        <w:jc w:val="both"/>
      </w:pPr>
      <w:r w:rsidRPr="00405667">
        <w:t>- владеть исследовательским мышлением, умея организовать исследовательскую работу учащихся и руководить ею;</w:t>
      </w:r>
    </w:p>
    <w:p w14:paraId="44822F71" w14:textId="77777777" w:rsidR="00E777B9" w:rsidRPr="00405667" w:rsidRDefault="00E777B9" w:rsidP="00405667">
      <w:pPr>
        <w:pStyle w:val="Default"/>
        <w:ind w:firstLine="709"/>
        <w:jc w:val="both"/>
      </w:pPr>
      <w:r w:rsidRPr="00405667">
        <w:t>- использовать систему оценивания, позволяющую учащимся адекватно оценивать свои достижения и совершенствовать их;</w:t>
      </w:r>
    </w:p>
    <w:p w14:paraId="5162D37F" w14:textId="77777777" w:rsidR="00E777B9" w:rsidRPr="00405667" w:rsidRDefault="00E777B9" w:rsidP="00405667">
      <w:pPr>
        <w:pStyle w:val="Default"/>
        <w:ind w:firstLine="709"/>
        <w:jc w:val="both"/>
      </w:pPr>
      <w:r w:rsidRPr="00405667">
        <w:t xml:space="preserve">- уметь осуществлять рефлексию своей деятельности и своего </w:t>
      </w:r>
      <w:proofErr w:type="gramStart"/>
      <w:r w:rsidRPr="00405667">
        <w:t>поведения  и</w:t>
      </w:r>
      <w:proofErr w:type="gramEnd"/>
      <w:r w:rsidRPr="00405667">
        <w:t xml:space="preserve"> уметь организовать ее у учащихся в процессе учебных занятий;</w:t>
      </w:r>
    </w:p>
    <w:p w14:paraId="575899FC" w14:textId="77777777" w:rsidR="00E777B9" w:rsidRPr="00405667" w:rsidRDefault="00E777B9" w:rsidP="00405667">
      <w:pPr>
        <w:pStyle w:val="Default"/>
        <w:ind w:firstLine="709"/>
        <w:jc w:val="both"/>
      </w:pPr>
      <w:r w:rsidRPr="00405667">
        <w:t>- уметь организовать понятийную работу учащихся;</w:t>
      </w:r>
    </w:p>
    <w:p w14:paraId="7D183322" w14:textId="77777777" w:rsidR="00E777B9" w:rsidRPr="00405667" w:rsidRDefault="00E777B9" w:rsidP="00405667">
      <w:pPr>
        <w:pStyle w:val="Default"/>
        <w:ind w:firstLine="709"/>
        <w:jc w:val="both"/>
      </w:pPr>
      <w:r w:rsidRPr="00405667">
        <w:t xml:space="preserve">- уметь вести занятия в режиме диалога и дискуссии, создавая атмосферу, в которой учащиеся хотели бы высказывать свои сомнения, мнения и точки зрения на обсуждаемый </w:t>
      </w:r>
      <w:r w:rsidRPr="00405667">
        <w:lastRenderedPageBreak/>
        <w:t>предмет, дискутируя не только между собой, но и с учителем, принимая, что своя собственная точка зрения может быть также подвержена сомнению и критике;</w:t>
      </w:r>
    </w:p>
    <w:p w14:paraId="246E9058" w14:textId="77777777" w:rsidR="00E777B9" w:rsidRPr="00405667" w:rsidRDefault="00E777B9" w:rsidP="00405667">
      <w:pPr>
        <w:pStyle w:val="Default"/>
        <w:ind w:firstLine="709"/>
        <w:jc w:val="both"/>
      </w:pPr>
      <w:r w:rsidRPr="00405667">
        <w:t>-владеть компьютерными технологиями и использовать их в учебном процессе.</w:t>
      </w:r>
    </w:p>
    <w:p w14:paraId="40A45683" w14:textId="77777777" w:rsidR="00E777B9" w:rsidRPr="00405667" w:rsidRDefault="00E777B9" w:rsidP="00405667">
      <w:pPr>
        <w:pStyle w:val="Default"/>
        <w:ind w:firstLine="709"/>
        <w:jc w:val="both"/>
      </w:pPr>
      <w:r w:rsidRPr="00405667">
        <w:t>Информационная компетентность, как составная часть профессиональной компетентности учителя, определяет такие слагаемые его профессиональной деятельности, как:</w:t>
      </w:r>
    </w:p>
    <w:p w14:paraId="7B97B18F" w14:textId="77777777" w:rsidR="00E777B9" w:rsidRPr="00405667" w:rsidRDefault="00E777B9" w:rsidP="00405667">
      <w:pPr>
        <w:pStyle w:val="Default"/>
        <w:ind w:firstLine="709"/>
        <w:jc w:val="both"/>
      </w:pPr>
      <w:r w:rsidRPr="00405667">
        <w:t>-  владение навыками работы с информацией, представленной в электронном виде;</w:t>
      </w:r>
    </w:p>
    <w:p w14:paraId="0583B037" w14:textId="77777777" w:rsidR="00E777B9" w:rsidRPr="00405667" w:rsidRDefault="00E777B9" w:rsidP="00405667">
      <w:pPr>
        <w:pStyle w:val="Default"/>
        <w:ind w:firstLine="709"/>
        <w:jc w:val="both"/>
      </w:pPr>
      <w:r w:rsidRPr="00405667">
        <w:t>-  знание и умение использовать рациональные методы поиска и хранения информации в современных информационных массивах;</w:t>
      </w:r>
    </w:p>
    <w:p w14:paraId="280BEBCC" w14:textId="77777777" w:rsidR="00E777B9" w:rsidRPr="00405667" w:rsidRDefault="00E777B9" w:rsidP="00405667">
      <w:pPr>
        <w:pStyle w:val="Default"/>
        <w:ind w:firstLine="709"/>
        <w:jc w:val="both"/>
      </w:pPr>
      <w:r w:rsidRPr="00405667">
        <w:t>- умение представить информацию в Интернет;</w:t>
      </w:r>
    </w:p>
    <w:p w14:paraId="6C61C554" w14:textId="77777777" w:rsidR="00E777B9" w:rsidRPr="00405667" w:rsidRDefault="00E777B9" w:rsidP="00405667">
      <w:pPr>
        <w:pStyle w:val="Default"/>
        <w:ind w:firstLine="709"/>
        <w:jc w:val="both"/>
      </w:pPr>
      <w:r w:rsidRPr="00405667">
        <w:t>- владение навыками организации и проведения уроков и внеклассных мероприятий с использованием телекоммуникационных технологий;</w:t>
      </w:r>
    </w:p>
    <w:p w14:paraId="7DDC07A5" w14:textId="77777777" w:rsidR="00E777B9" w:rsidRPr="00405667" w:rsidRDefault="00E777B9" w:rsidP="00405667">
      <w:pPr>
        <w:pStyle w:val="Default"/>
        <w:ind w:firstLine="709"/>
        <w:jc w:val="both"/>
      </w:pPr>
      <w:r w:rsidRPr="00405667">
        <w:t>-  умение организовать самостоятельную работу учащихся посредством Интернет-технологий;</w:t>
      </w:r>
    </w:p>
    <w:p w14:paraId="7D1E46F0" w14:textId="77777777" w:rsidR="00E777B9" w:rsidRPr="00405667" w:rsidRDefault="00E777B9" w:rsidP="00405667">
      <w:pPr>
        <w:pStyle w:val="Default"/>
        <w:ind w:firstLine="709"/>
        <w:jc w:val="both"/>
      </w:pPr>
      <w:r w:rsidRPr="00405667">
        <w:t>- владение навыками использования телекоммуникационных технологий по конкретному предмету, с учетом его специфики</w:t>
      </w:r>
      <w:r w:rsidR="00C72C40" w:rsidRPr="00405667">
        <w:t xml:space="preserve"> [3]</w:t>
      </w:r>
      <w:r w:rsidRPr="00405667">
        <w:t>.</w:t>
      </w:r>
    </w:p>
    <w:p w14:paraId="0D946B16" w14:textId="77777777" w:rsidR="00E258F3" w:rsidRPr="00405667" w:rsidRDefault="00E258F3" w:rsidP="00405667">
      <w:pPr>
        <w:pStyle w:val="Default"/>
        <w:ind w:firstLine="709"/>
        <w:jc w:val="both"/>
        <w:rPr>
          <w:color w:val="auto"/>
        </w:rPr>
      </w:pPr>
      <w:r w:rsidRPr="00405667">
        <w:t xml:space="preserve">Педагоги работают в постоянно движущемся потоке. Чтобы </w:t>
      </w:r>
      <w:r w:rsidR="00D00B61" w:rsidRPr="00405667">
        <w:t>оставаться эффективными</w:t>
      </w:r>
      <w:r w:rsidRPr="00405667">
        <w:t xml:space="preserve"> </w:t>
      </w:r>
      <w:r w:rsidRPr="00405667">
        <w:rPr>
          <w:rFonts w:eastAsia="Times New Roman"/>
          <w:color w:val="auto"/>
          <w:lang w:eastAsia="ru-RU"/>
        </w:rPr>
        <w:t xml:space="preserve">для управленческих команд образовательных учреждений и педагогов планируется глобальная программа сертификации работников образования с усиленной практической составляющей, основными этапами которой являются: </w:t>
      </w:r>
    </w:p>
    <w:p w14:paraId="11DCF540" w14:textId="77777777" w:rsidR="00E258F3" w:rsidRPr="00405667" w:rsidRDefault="008564FF" w:rsidP="00405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p276" w:history="1">
        <w:r w:rsidR="00E258F3" w:rsidRPr="004056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1. Изменение требований к профессиональным компетенциям педагогов: в течение года с марта 2018г. будет проведен мониторинг цифровой грамотности и готовности педагогов к использованию цифровых технологий в образовательном процессе при обучении студентов. К июню 2019 г. будут внесены в </w:t>
        </w:r>
        <w:proofErr w:type="spellStart"/>
        <w:r w:rsidR="00E258F3" w:rsidRPr="004056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профстандарт</w:t>
        </w:r>
        <w:proofErr w:type="spellEnd"/>
        <w:r w:rsidR="00E258F3" w:rsidRPr="004056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педагога обязательность повышения квалификации с учетом современных тенденций в области преподаваемого предмета (по цифровой экономике)</w:t>
        </w:r>
      </w:hyperlink>
    </w:p>
    <w:p w14:paraId="64B94BF3" w14:textId="77777777" w:rsidR="00E258F3" w:rsidRPr="00405667" w:rsidRDefault="00E258F3" w:rsidP="00405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Массовое повышение квалификации преподавателей и учителей: с июля 2018 г. по июнь 2020 г. должно быть проведено массовое повышение квалификации, подготовки и переподготовки педагогов, в том числе с учетом стандартов «</w:t>
      </w:r>
      <w:proofErr w:type="spellStart"/>
      <w:r w:rsidRPr="0040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Ворлдскиллс</w:t>
      </w:r>
      <w:proofErr w:type="spellEnd"/>
      <w:r w:rsidRPr="0040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Россия» по приоритетным для цифровой экономики компетенциям. Разработаны программы повышения квалификации, профессиональной подготовки и переподготовки педагогов с учетом стандартов «</w:t>
      </w:r>
      <w:proofErr w:type="spellStart"/>
      <w:r w:rsidRPr="0040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Ворлдскиллс</w:t>
      </w:r>
      <w:proofErr w:type="spellEnd"/>
      <w:r w:rsidRPr="0040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Россия» по компетенциям, приоритетным для цифровой экономики, в том числе разработаны не менее 30 онлайн- курсов для преподавателей. Не менее 5000 педагогов ежегодно должны будут пройти программы повышения квалификации и ко второму кварталу 2020 г. не менее 30% преподавателей должно быть пройдено обучение и освоены на установленном уровне ключевые компетенции цифровой экономики.</w:t>
      </w:r>
    </w:p>
    <w:p w14:paraId="33A38FDB" w14:textId="77777777" w:rsidR="00E258F3" w:rsidRPr="00405667" w:rsidRDefault="00E258F3" w:rsidP="00405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Продолжится внедрение в образовательный процесс онлайн-курсов и общая «цифровизация» образования: с октября 2018г. </w:t>
      </w:r>
      <w:r w:rsidR="00E777B9" w:rsidRPr="0040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октябрь</w:t>
      </w:r>
      <w:r w:rsidRPr="0040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2019г. будет проведен выбор авторов и разработка программ повышения квалификации, переподготовки и непрерывного профессионального развития педагогов, обеспечивающих их готовность к реализации современных моделей образовательного процесса, в формате онлайн - курсов. Региональные центры компетенций в сфере онлайн - образования (10 РЦК) продолжат в 2018-2019 гг. массовое повышение квалификации преподавателей по тематике онлайн-обучения. Каждый РЦК должен обеспечить в 2018 году повышение квалификации не менее 5 000 человек, в 2019 году – не менее 10 000 человек. Число обучающихся образовательных организаций, прошедших обучение на онлайн-курсах для формального и неформального обучения должно составить в 2020 г. 6 млн. человек, в том числе студентов вузов и колледжей 3 млн. 100 тыс., а студентов и слушателей, получивших </w:t>
      </w:r>
      <w:proofErr w:type="spellStart"/>
      <w:r w:rsidRPr="0040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перезачет</w:t>
      </w:r>
      <w:proofErr w:type="spellEnd"/>
      <w:r w:rsidRPr="0040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образовательной организации по результатам обучения на онлайн-курсе не менее 300 тысяч</w:t>
      </w:r>
      <w:r w:rsidR="00C620B1" w:rsidRPr="0040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[4] </w:t>
      </w:r>
      <w:r w:rsidRPr="0040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4D29196" w14:textId="77777777" w:rsidR="00104F97" w:rsidRPr="00405667" w:rsidRDefault="00217220" w:rsidP="00405667">
      <w:pPr>
        <w:pStyle w:val="Default"/>
        <w:ind w:firstLine="709"/>
        <w:jc w:val="both"/>
        <w:rPr>
          <w:rFonts w:eastAsia="Times New Roman"/>
          <w:color w:val="333333"/>
          <w:lang w:eastAsia="ru-RU"/>
        </w:rPr>
      </w:pPr>
      <w:r w:rsidRPr="00405667">
        <w:rPr>
          <w:rFonts w:eastAsia="Times New Roman"/>
          <w:color w:val="333333"/>
          <w:lang w:eastAsia="ru-RU"/>
        </w:rPr>
        <w:t>В</w:t>
      </w:r>
      <w:r w:rsidR="00104F97" w:rsidRPr="00405667">
        <w:rPr>
          <w:rFonts w:eastAsia="Times New Roman"/>
          <w:color w:val="333333"/>
          <w:lang w:eastAsia="ru-RU"/>
        </w:rPr>
        <w:t>ремена изменились, и цифровая экономика требует не добросовестных исполнителей, а грандиозных новаторов, не только приспособившихся к меняющемуся миру, но и меняющих этот мир.</w:t>
      </w:r>
    </w:p>
    <w:p w14:paraId="3D27F6D7" w14:textId="77777777" w:rsidR="009458D5" w:rsidRPr="00405667" w:rsidRDefault="009458D5" w:rsidP="008564FF">
      <w:pPr>
        <w:pStyle w:val="Default"/>
        <w:tabs>
          <w:tab w:val="left" w:pos="993"/>
        </w:tabs>
        <w:ind w:firstLine="709"/>
        <w:jc w:val="center"/>
        <w:rPr>
          <w:rFonts w:eastAsia="Times New Roman"/>
          <w:color w:val="333333"/>
          <w:lang w:eastAsia="ru-RU"/>
        </w:rPr>
      </w:pPr>
      <w:r w:rsidRPr="00405667">
        <w:rPr>
          <w:rFonts w:eastAsia="Times New Roman"/>
          <w:color w:val="333333"/>
          <w:lang w:eastAsia="ru-RU"/>
        </w:rPr>
        <w:lastRenderedPageBreak/>
        <w:t>Библиографический список</w:t>
      </w:r>
    </w:p>
    <w:p w14:paraId="41357DA8" w14:textId="2586853E" w:rsidR="00EF3CAB" w:rsidRDefault="009458D5" w:rsidP="008564FF">
      <w:pPr>
        <w:pStyle w:val="Defaul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Times New Roman"/>
          <w:color w:val="333333"/>
          <w:lang w:eastAsia="ru-RU"/>
        </w:rPr>
      </w:pPr>
      <w:r w:rsidRPr="00EF3CAB">
        <w:rPr>
          <w:rFonts w:eastAsia="Times New Roman"/>
          <w:color w:val="333333"/>
          <w:lang w:eastAsia="ru-RU"/>
        </w:rPr>
        <w:t xml:space="preserve">Что такое традиционное обучение </w:t>
      </w:r>
      <w:r w:rsidR="00B65248">
        <w:rPr>
          <w:rFonts w:eastAsia="Times New Roman"/>
          <w:color w:val="333333"/>
          <w:lang w:eastAsia="ru-RU"/>
        </w:rPr>
        <w:t>-</w:t>
      </w:r>
      <w:hyperlink r:id="rId7" w:history="1">
        <w:r w:rsidR="00B65248">
          <w:rPr>
            <w:rStyle w:val="a5"/>
          </w:rPr>
          <w:t>http://www.mtelegin.ru/tradition/trobuchenie?start=17</w:t>
        </w:r>
      </w:hyperlink>
    </w:p>
    <w:p w14:paraId="3C2270EB" w14:textId="0DD12B06" w:rsidR="009458D5" w:rsidRPr="00EF3CAB" w:rsidRDefault="00C72C40" w:rsidP="008564FF">
      <w:pPr>
        <w:pStyle w:val="Defaul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Times New Roman"/>
          <w:color w:val="333333"/>
          <w:lang w:eastAsia="ru-RU"/>
        </w:rPr>
      </w:pPr>
      <w:r w:rsidRPr="00EF3CAB">
        <w:rPr>
          <w:rFonts w:eastAsia="Times New Roman"/>
          <w:color w:val="333333"/>
          <w:lang w:eastAsia="ru-RU"/>
        </w:rPr>
        <w:t>12 шагов для исцеления системы образования</w:t>
      </w:r>
      <w:r w:rsidRPr="00405667">
        <w:t xml:space="preserve"> </w:t>
      </w:r>
      <w:r w:rsidR="00B65248">
        <w:t xml:space="preserve">- </w:t>
      </w:r>
      <w:hyperlink r:id="rId8" w:history="1">
        <w:r w:rsidR="00B65248">
          <w:rPr>
            <w:rStyle w:val="a5"/>
          </w:rPr>
          <w:t>https://newtonew.com/school/12-shagov-dlya-isceleniya-sistemy-obrazovaniya</w:t>
        </w:r>
      </w:hyperlink>
    </w:p>
    <w:p w14:paraId="311372AE" w14:textId="77777777" w:rsidR="008564FF" w:rsidRDefault="008564FF" w:rsidP="008564FF">
      <w:pPr>
        <w:pStyle w:val="Defaul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Times New Roman"/>
          <w:color w:val="333333"/>
          <w:lang w:eastAsia="ru-RU"/>
        </w:rPr>
      </w:pPr>
      <w:r w:rsidRPr="008564FF">
        <w:rPr>
          <w:rFonts w:eastAsia="Times New Roman"/>
          <w:color w:val="333333"/>
          <w:lang w:eastAsia="ru-RU"/>
        </w:rPr>
        <w:t xml:space="preserve">Иванов, Д.И. Профессиональная компетентность учителя/ Д.И. </w:t>
      </w:r>
      <w:proofErr w:type="gramStart"/>
      <w:r w:rsidRPr="008564FF">
        <w:rPr>
          <w:rFonts w:eastAsia="Times New Roman"/>
          <w:color w:val="333333"/>
          <w:lang w:eastAsia="ru-RU"/>
        </w:rPr>
        <w:t>Иванов  /</w:t>
      </w:r>
      <w:proofErr w:type="gramEnd"/>
      <w:r w:rsidRPr="008564FF">
        <w:rPr>
          <w:rFonts w:eastAsia="Times New Roman"/>
          <w:color w:val="333333"/>
          <w:lang w:eastAsia="ru-RU"/>
        </w:rPr>
        <w:t>/</w:t>
      </w:r>
      <w:proofErr w:type="spellStart"/>
      <w:r w:rsidRPr="008564FF">
        <w:rPr>
          <w:rFonts w:eastAsia="Times New Roman"/>
          <w:color w:val="333333"/>
          <w:lang w:eastAsia="ru-RU"/>
        </w:rPr>
        <w:t>Биб</w:t>
      </w:r>
      <w:proofErr w:type="spellEnd"/>
      <w:r w:rsidRPr="008564FF">
        <w:rPr>
          <w:rFonts w:eastAsia="Times New Roman"/>
          <w:color w:val="333333"/>
          <w:lang w:eastAsia="ru-RU"/>
        </w:rPr>
        <w:t>-ка ж. «Директор школы».-2007.-№6.-С.54-57.</w:t>
      </w:r>
    </w:p>
    <w:p w14:paraId="53B0D06F" w14:textId="2D3DA5EE" w:rsidR="00C72C40" w:rsidRPr="00EF3CAB" w:rsidRDefault="00C72C40" w:rsidP="008564FF">
      <w:pPr>
        <w:pStyle w:val="Defaul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Times New Roman"/>
          <w:color w:val="333333"/>
          <w:lang w:eastAsia="ru-RU"/>
        </w:rPr>
      </w:pPr>
      <w:r w:rsidRPr="00EF3CAB">
        <w:rPr>
          <w:rFonts w:eastAsia="Times New Roman"/>
          <w:color w:val="333333"/>
          <w:lang w:eastAsia="ru-RU"/>
        </w:rPr>
        <w:t xml:space="preserve"> </w:t>
      </w:r>
      <w:r w:rsidR="00C620B1" w:rsidRPr="00EF3CAB">
        <w:rPr>
          <w:rFonts w:eastAsia="Times New Roman"/>
          <w:color w:val="333333"/>
          <w:lang w:eastAsia="ru-RU"/>
        </w:rPr>
        <w:t xml:space="preserve">Сергей Тимкин, директор ИНОО </w:t>
      </w:r>
      <w:proofErr w:type="spellStart"/>
      <w:r w:rsidR="00C620B1" w:rsidRPr="00EF3CAB">
        <w:rPr>
          <w:rFonts w:eastAsia="Times New Roman"/>
          <w:color w:val="333333"/>
          <w:lang w:eastAsia="ru-RU"/>
        </w:rPr>
        <w:t>ОмГУ</w:t>
      </w:r>
      <w:proofErr w:type="spellEnd"/>
      <w:r w:rsidR="00C620B1" w:rsidRPr="00EF3CAB">
        <w:rPr>
          <w:rFonts w:eastAsia="Times New Roman"/>
          <w:color w:val="333333"/>
          <w:lang w:eastAsia="ru-RU"/>
        </w:rPr>
        <w:t xml:space="preserve">, исп. директор Ассоциации </w:t>
      </w:r>
      <w:proofErr w:type="spellStart"/>
      <w:r w:rsidR="00C620B1" w:rsidRPr="00EF3CAB">
        <w:rPr>
          <w:rFonts w:eastAsia="Times New Roman"/>
          <w:color w:val="333333"/>
          <w:lang w:eastAsia="ru-RU"/>
        </w:rPr>
        <w:t>ОмРЭУ</w:t>
      </w:r>
      <w:proofErr w:type="spellEnd"/>
      <w:r w:rsidR="00C620B1" w:rsidRPr="00EF3CAB">
        <w:rPr>
          <w:rFonts w:eastAsia="Times New Roman"/>
          <w:color w:val="333333"/>
          <w:lang w:eastAsia="ru-RU"/>
        </w:rPr>
        <w:t xml:space="preserve"> Цифровая экономика и цифровое образование: что меняется для преподавателей и </w:t>
      </w:r>
      <w:proofErr w:type="gramStart"/>
      <w:r w:rsidR="00C620B1" w:rsidRPr="00EF3CAB">
        <w:rPr>
          <w:rFonts w:eastAsia="Times New Roman"/>
          <w:color w:val="333333"/>
          <w:lang w:eastAsia="ru-RU"/>
        </w:rPr>
        <w:t>учителей?.</w:t>
      </w:r>
      <w:proofErr w:type="gramEnd"/>
      <w:r w:rsidR="00C620B1" w:rsidRPr="00EF3CAB">
        <w:rPr>
          <w:rFonts w:eastAsia="Times New Roman"/>
          <w:color w:val="333333"/>
          <w:lang w:eastAsia="ru-RU"/>
        </w:rPr>
        <w:t xml:space="preserve"> </w:t>
      </w:r>
      <w:r w:rsidR="00B65248">
        <w:rPr>
          <w:rFonts w:eastAsia="Times New Roman"/>
          <w:color w:val="333333"/>
          <w:lang w:eastAsia="ru-RU"/>
        </w:rPr>
        <w:t xml:space="preserve">- </w:t>
      </w:r>
      <w:hyperlink r:id="rId9" w:anchor="p276" w:history="1">
        <w:r w:rsidR="00B65248">
          <w:rPr>
            <w:rStyle w:val="a5"/>
          </w:rPr>
          <w:t>http://openedu55.ru/mod/forum/discuss.php?d=244#p276</w:t>
        </w:r>
      </w:hyperlink>
    </w:p>
    <w:p w14:paraId="413905CB" w14:textId="77777777" w:rsidR="00C620B1" w:rsidRPr="00405667" w:rsidRDefault="00C620B1" w:rsidP="00405667">
      <w:pPr>
        <w:pStyle w:val="Default"/>
        <w:ind w:left="1211" w:firstLine="709"/>
        <w:jc w:val="both"/>
        <w:rPr>
          <w:rFonts w:eastAsia="Times New Roman"/>
          <w:color w:val="333333"/>
          <w:lang w:eastAsia="ru-RU"/>
        </w:rPr>
      </w:pPr>
    </w:p>
    <w:sectPr w:rsidR="00C620B1" w:rsidRPr="00405667" w:rsidSect="004056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C55"/>
    <w:multiLevelType w:val="multilevel"/>
    <w:tmpl w:val="6FEE56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141E5"/>
    <w:multiLevelType w:val="multilevel"/>
    <w:tmpl w:val="5884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63C31"/>
    <w:multiLevelType w:val="multilevel"/>
    <w:tmpl w:val="C378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06297"/>
    <w:multiLevelType w:val="multilevel"/>
    <w:tmpl w:val="275AEB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02D8F"/>
    <w:multiLevelType w:val="hybridMultilevel"/>
    <w:tmpl w:val="239C987E"/>
    <w:lvl w:ilvl="0" w:tplc="AC081E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0CEF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C54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289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70A4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E6BC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B0CB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9CA5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0A6A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6130D"/>
    <w:multiLevelType w:val="multilevel"/>
    <w:tmpl w:val="F6C0E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7E1C65"/>
    <w:multiLevelType w:val="hybridMultilevel"/>
    <w:tmpl w:val="E060444C"/>
    <w:lvl w:ilvl="0" w:tplc="AFA84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2670408"/>
    <w:multiLevelType w:val="multilevel"/>
    <w:tmpl w:val="B6E065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91743B"/>
    <w:multiLevelType w:val="hybridMultilevel"/>
    <w:tmpl w:val="89F01D70"/>
    <w:lvl w:ilvl="0" w:tplc="A84618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2EFE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9C63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68F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24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148E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E2E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C288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D4C0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05DB4"/>
    <w:multiLevelType w:val="multilevel"/>
    <w:tmpl w:val="0F4A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0F55D8"/>
    <w:multiLevelType w:val="multilevel"/>
    <w:tmpl w:val="18EE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4829B1"/>
    <w:multiLevelType w:val="multilevel"/>
    <w:tmpl w:val="569E7C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4E0788"/>
    <w:multiLevelType w:val="multilevel"/>
    <w:tmpl w:val="3BEC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DA748C"/>
    <w:multiLevelType w:val="multilevel"/>
    <w:tmpl w:val="C6E02B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783493"/>
    <w:multiLevelType w:val="multilevel"/>
    <w:tmpl w:val="2ECCC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6B7D1D"/>
    <w:multiLevelType w:val="multilevel"/>
    <w:tmpl w:val="31D8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A0777E"/>
    <w:multiLevelType w:val="multilevel"/>
    <w:tmpl w:val="E17C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1912B2"/>
    <w:multiLevelType w:val="multilevel"/>
    <w:tmpl w:val="DC6CD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EB0CC9"/>
    <w:multiLevelType w:val="hybridMultilevel"/>
    <w:tmpl w:val="7B2CE880"/>
    <w:lvl w:ilvl="0" w:tplc="FB2A20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7C703EF"/>
    <w:multiLevelType w:val="multilevel"/>
    <w:tmpl w:val="0DA48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F7275E"/>
    <w:multiLevelType w:val="multilevel"/>
    <w:tmpl w:val="02C2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5D5CDC"/>
    <w:multiLevelType w:val="multilevel"/>
    <w:tmpl w:val="41663A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1A4C90"/>
    <w:multiLevelType w:val="multilevel"/>
    <w:tmpl w:val="0FEC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C34E98"/>
    <w:multiLevelType w:val="multilevel"/>
    <w:tmpl w:val="C7D85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BE1FDD"/>
    <w:multiLevelType w:val="multilevel"/>
    <w:tmpl w:val="0DB435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23"/>
  </w:num>
  <w:num w:numId="5">
    <w:abstractNumId w:val="9"/>
  </w:num>
  <w:num w:numId="6">
    <w:abstractNumId w:val="10"/>
  </w:num>
  <w:num w:numId="7">
    <w:abstractNumId w:val="17"/>
  </w:num>
  <w:num w:numId="8">
    <w:abstractNumId w:val="0"/>
  </w:num>
  <w:num w:numId="9">
    <w:abstractNumId w:val="3"/>
  </w:num>
  <w:num w:numId="10">
    <w:abstractNumId w:val="19"/>
  </w:num>
  <w:num w:numId="11">
    <w:abstractNumId w:val="7"/>
  </w:num>
  <w:num w:numId="12">
    <w:abstractNumId w:val="24"/>
  </w:num>
  <w:num w:numId="13">
    <w:abstractNumId w:val="13"/>
  </w:num>
  <w:num w:numId="14">
    <w:abstractNumId w:val="21"/>
  </w:num>
  <w:num w:numId="15">
    <w:abstractNumId w:val="11"/>
  </w:num>
  <w:num w:numId="16">
    <w:abstractNumId w:val="14"/>
  </w:num>
  <w:num w:numId="17">
    <w:abstractNumId w:val="18"/>
  </w:num>
  <w:num w:numId="18">
    <w:abstractNumId w:val="4"/>
  </w:num>
  <w:num w:numId="19">
    <w:abstractNumId w:val="8"/>
  </w:num>
  <w:num w:numId="20">
    <w:abstractNumId w:val="5"/>
  </w:num>
  <w:num w:numId="21">
    <w:abstractNumId w:val="20"/>
  </w:num>
  <w:num w:numId="22">
    <w:abstractNumId w:val="15"/>
  </w:num>
  <w:num w:numId="23">
    <w:abstractNumId w:val="22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4D8"/>
    <w:rsid w:val="00000F30"/>
    <w:rsid w:val="000033C3"/>
    <w:rsid w:val="00004F3A"/>
    <w:rsid w:val="00006784"/>
    <w:rsid w:val="00025B7C"/>
    <w:rsid w:val="00031CD1"/>
    <w:rsid w:val="00032548"/>
    <w:rsid w:val="00034E19"/>
    <w:rsid w:val="00066951"/>
    <w:rsid w:val="00066FE5"/>
    <w:rsid w:val="00073369"/>
    <w:rsid w:val="00074831"/>
    <w:rsid w:val="00076369"/>
    <w:rsid w:val="00082436"/>
    <w:rsid w:val="00083879"/>
    <w:rsid w:val="00091978"/>
    <w:rsid w:val="0009469F"/>
    <w:rsid w:val="000B0773"/>
    <w:rsid w:val="000B17C9"/>
    <w:rsid w:val="000B6513"/>
    <w:rsid w:val="000C6D3E"/>
    <w:rsid w:val="000D21AE"/>
    <w:rsid w:val="000D2BF3"/>
    <w:rsid w:val="000E0A4A"/>
    <w:rsid w:val="000E424F"/>
    <w:rsid w:val="000F4F71"/>
    <w:rsid w:val="000F5B0B"/>
    <w:rsid w:val="001044A7"/>
    <w:rsid w:val="00104F97"/>
    <w:rsid w:val="00146AAD"/>
    <w:rsid w:val="0014730D"/>
    <w:rsid w:val="00150063"/>
    <w:rsid w:val="00151698"/>
    <w:rsid w:val="00162776"/>
    <w:rsid w:val="00170FF5"/>
    <w:rsid w:val="00172E76"/>
    <w:rsid w:val="00173083"/>
    <w:rsid w:val="0017409E"/>
    <w:rsid w:val="00174856"/>
    <w:rsid w:val="0018486B"/>
    <w:rsid w:val="00184DBD"/>
    <w:rsid w:val="001868D3"/>
    <w:rsid w:val="001922EF"/>
    <w:rsid w:val="001955BF"/>
    <w:rsid w:val="001B1715"/>
    <w:rsid w:val="001B7827"/>
    <w:rsid w:val="001C1198"/>
    <w:rsid w:val="001C1D04"/>
    <w:rsid w:val="001C5725"/>
    <w:rsid w:val="001C6655"/>
    <w:rsid w:val="001D4915"/>
    <w:rsid w:val="001D7034"/>
    <w:rsid w:val="001E4103"/>
    <w:rsid w:val="001F3580"/>
    <w:rsid w:val="001F40AC"/>
    <w:rsid w:val="001F4523"/>
    <w:rsid w:val="00217220"/>
    <w:rsid w:val="00222CD8"/>
    <w:rsid w:val="002440E4"/>
    <w:rsid w:val="0028636C"/>
    <w:rsid w:val="00296E2E"/>
    <w:rsid w:val="002B2009"/>
    <w:rsid w:val="002C21CB"/>
    <w:rsid w:val="002C7A36"/>
    <w:rsid w:val="002D05EE"/>
    <w:rsid w:val="002E2BB7"/>
    <w:rsid w:val="002F4238"/>
    <w:rsid w:val="00301126"/>
    <w:rsid w:val="00304A69"/>
    <w:rsid w:val="00314CF4"/>
    <w:rsid w:val="00315427"/>
    <w:rsid w:val="00323685"/>
    <w:rsid w:val="0034272C"/>
    <w:rsid w:val="00343A9C"/>
    <w:rsid w:val="003466CA"/>
    <w:rsid w:val="003600E8"/>
    <w:rsid w:val="00363F38"/>
    <w:rsid w:val="00365690"/>
    <w:rsid w:val="00375964"/>
    <w:rsid w:val="00377F68"/>
    <w:rsid w:val="003869F0"/>
    <w:rsid w:val="003870CC"/>
    <w:rsid w:val="003A66BB"/>
    <w:rsid w:val="003B0D89"/>
    <w:rsid w:val="003B0D8F"/>
    <w:rsid w:val="003D262D"/>
    <w:rsid w:val="003D2F81"/>
    <w:rsid w:val="003E1707"/>
    <w:rsid w:val="003E2213"/>
    <w:rsid w:val="003E6361"/>
    <w:rsid w:val="003E6492"/>
    <w:rsid w:val="00404311"/>
    <w:rsid w:val="00405667"/>
    <w:rsid w:val="004126F4"/>
    <w:rsid w:val="0043226A"/>
    <w:rsid w:val="00442F0A"/>
    <w:rsid w:val="004459A9"/>
    <w:rsid w:val="00447CD8"/>
    <w:rsid w:val="00457CA3"/>
    <w:rsid w:val="004604F5"/>
    <w:rsid w:val="00467D0D"/>
    <w:rsid w:val="00470C4B"/>
    <w:rsid w:val="004C0A1F"/>
    <w:rsid w:val="004C5CD9"/>
    <w:rsid w:val="004C7552"/>
    <w:rsid w:val="004F710C"/>
    <w:rsid w:val="005004F4"/>
    <w:rsid w:val="00510888"/>
    <w:rsid w:val="005242DE"/>
    <w:rsid w:val="005421F1"/>
    <w:rsid w:val="00543AD0"/>
    <w:rsid w:val="00546237"/>
    <w:rsid w:val="00555ED0"/>
    <w:rsid w:val="00561CC7"/>
    <w:rsid w:val="005631F6"/>
    <w:rsid w:val="00567B31"/>
    <w:rsid w:val="00582CD3"/>
    <w:rsid w:val="005A14E4"/>
    <w:rsid w:val="005A6007"/>
    <w:rsid w:val="005B2375"/>
    <w:rsid w:val="005B238A"/>
    <w:rsid w:val="005B2C79"/>
    <w:rsid w:val="005B3011"/>
    <w:rsid w:val="005B42F4"/>
    <w:rsid w:val="005B55BE"/>
    <w:rsid w:val="005C368B"/>
    <w:rsid w:val="005C7B4F"/>
    <w:rsid w:val="006278CD"/>
    <w:rsid w:val="006440B8"/>
    <w:rsid w:val="006507C8"/>
    <w:rsid w:val="0065417B"/>
    <w:rsid w:val="00655BC6"/>
    <w:rsid w:val="0066386C"/>
    <w:rsid w:val="006642E7"/>
    <w:rsid w:val="006769F6"/>
    <w:rsid w:val="006803B2"/>
    <w:rsid w:val="006966CF"/>
    <w:rsid w:val="006B5EB5"/>
    <w:rsid w:val="006B6C45"/>
    <w:rsid w:val="006C339F"/>
    <w:rsid w:val="006E4ED7"/>
    <w:rsid w:val="006F1A63"/>
    <w:rsid w:val="006F7353"/>
    <w:rsid w:val="006F7E3F"/>
    <w:rsid w:val="00703FCB"/>
    <w:rsid w:val="00725E80"/>
    <w:rsid w:val="00732DA6"/>
    <w:rsid w:val="00775254"/>
    <w:rsid w:val="007849A7"/>
    <w:rsid w:val="00797C34"/>
    <w:rsid w:val="007A0F95"/>
    <w:rsid w:val="007A63FC"/>
    <w:rsid w:val="007D069D"/>
    <w:rsid w:val="007D2B45"/>
    <w:rsid w:val="007D5D99"/>
    <w:rsid w:val="007E0881"/>
    <w:rsid w:val="007E0BD6"/>
    <w:rsid w:val="007E55A6"/>
    <w:rsid w:val="007E7FD3"/>
    <w:rsid w:val="007F24B1"/>
    <w:rsid w:val="007F6105"/>
    <w:rsid w:val="007F63B6"/>
    <w:rsid w:val="007F7960"/>
    <w:rsid w:val="00802975"/>
    <w:rsid w:val="00816C40"/>
    <w:rsid w:val="0081783B"/>
    <w:rsid w:val="0083171B"/>
    <w:rsid w:val="0083661F"/>
    <w:rsid w:val="0084153B"/>
    <w:rsid w:val="008434BD"/>
    <w:rsid w:val="008460EF"/>
    <w:rsid w:val="008541FF"/>
    <w:rsid w:val="008564FF"/>
    <w:rsid w:val="008669F4"/>
    <w:rsid w:val="0087400F"/>
    <w:rsid w:val="00894426"/>
    <w:rsid w:val="00894A62"/>
    <w:rsid w:val="008B4E8B"/>
    <w:rsid w:val="008E561F"/>
    <w:rsid w:val="008E64D8"/>
    <w:rsid w:val="008F1137"/>
    <w:rsid w:val="008F16CC"/>
    <w:rsid w:val="008F1FB8"/>
    <w:rsid w:val="0090020A"/>
    <w:rsid w:val="009019F7"/>
    <w:rsid w:val="009037C3"/>
    <w:rsid w:val="009210D6"/>
    <w:rsid w:val="00921C4D"/>
    <w:rsid w:val="009303BF"/>
    <w:rsid w:val="009458D5"/>
    <w:rsid w:val="0094768C"/>
    <w:rsid w:val="00960063"/>
    <w:rsid w:val="00987D23"/>
    <w:rsid w:val="00994D9F"/>
    <w:rsid w:val="009A2FF8"/>
    <w:rsid w:val="009A6B90"/>
    <w:rsid w:val="009C276F"/>
    <w:rsid w:val="009C6E32"/>
    <w:rsid w:val="009D1314"/>
    <w:rsid w:val="009E4E45"/>
    <w:rsid w:val="009F50DF"/>
    <w:rsid w:val="00A01EFC"/>
    <w:rsid w:val="00A1735B"/>
    <w:rsid w:val="00A231DD"/>
    <w:rsid w:val="00A2715B"/>
    <w:rsid w:val="00A3205F"/>
    <w:rsid w:val="00A511F2"/>
    <w:rsid w:val="00A54BC1"/>
    <w:rsid w:val="00A716B7"/>
    <w:rsid w:val="00A834D7"/>
    <w:rsid w:val="00A841CC"/>
    <w:rsid w:val="00AB41B3"/>
    <w:rsid w:val="00AB6704"/>
    <w:rsid w:val="00AB7B80"/>
    <w:rsid w:val="00AD0AD3"/>
    <w:rsid w:val="00AD25E0"/>
    <w:rsid w:val="00AE20A3"/>
    <w:rsid w:val="00AE7D9A"/>
    <w:rsid w:val="00B00262"/>
    <w:rsid w:val="00B0126C"/>
    <w:rsid w:val="00B014E6"/>
    <w:rsid w:val="00B1547F"/>
    <w:rsid w:val="00B160FF"/>
    <w:rsid w:val="00B47DB8"/>
    <w:rsid w:val="00B524D0"/>
    <w:rsid w:val="00B526F6"/>
    <w:rsid w:val="00B53115"/>
    <w:rsid w:val="00B53324"/>
    <w:rsid w:val="00B54056"/>
    <w:rsid w:val="00B65248"/>
    <w:rsid w:val="00B853C0"/>
    <w:rsid w:val="00B95116"/>
    <w:rsid w:val="00B951FE"/>
    <w:rsid w:val="00BA1430"/>
    <w:rsid w:val="00BA1720"/>
    <w:rsid w:val="00BB2D1C"/>
    <w:rsid w:val="00BB49D3"/>
    <w:rsid w:val="00BC010D"/>
    <w:rsid w:val="00BD4598"/>
    <w:rsid w:val="00BE1FDC"/>
    <w:rsid w:val="00C06443"/>
    <w:rsid w:val="00C13487"/>
    <w:rsid w:val="00C22F7F"/>
    <w:rsid w:val="00C61E7B"/>
    <w:rsid w:val="00C620B1"/>
    <w:rsid w:val="00C72092"/>
    <w:rsid w:val="00C72C40"/>
    <w:rsid w:val="00C77E54"/>
    <w:rsid w:val="00C8140A"/>
    <w:rsid w:val="00CA0FCA"/>
    <w:rsid w:val="00CB0526"/>
    <w:rsid w:val="00CB1A3C"/>
    <w:rsid w:val="00CD637D"/>
    <w:rsid w:val="00CD6F33"/>
    <w:rsid w:val="00CF48E2"/>
    <w:rsid w:val="00D00B61"/>
    <w:rsid w:val="00D05336"/>
    <w:rsid w:val="00D157EB"/>
    <w:rsid w:val="00D16338"/>
    <w:rsid w:val="00D24879"/>
    <w:rsid w:val="00D27AAF"/>
    <w:rsid w:val="00D42287"/>
    <w:rsid w:val="00D51A7F"/>
    <w:rsid w:val="00D651E2"/>
    <w:rsid w:val="00D72269"/>
    <w:rsid w:val="00D73611"/>
    <w:rsid w:val="00D73ED0"/>
    <w:rsid w:val="00D97DB8"/>
    <w:rsid w:val="00DA0DB0"/>
    <w:rsid w:val="00DB4863"/>
    <w:rsid w:val="00DC2ED9"/>
    <w:rsid w:val="00DE5839"/>
    <w:rsid w:val="00DF698E"/>
    <w:rsid w:val="00E1446C"/>
    <w:rsid w:val="00E22510"/>
    <w:rsid w:val="00E258F3"/>
    <w:rsid w:val="00E35BDC"/>
    <w:rsid w:val="00E428EE"/>
    <w:rsid w:val="00E62944"/>
    <w:rsid w:val="00E6466D"/>
    <w:rsid w:val="00E66045"/>
    <w:rsid w:val="00E777B9"/>
    <w:rsid w:val="00E77BE6"/>
    <w:rsid w:val="00E850F2"/>
    <w:rsid w:val="00E97C77"/>
    <w:rsid w:val="00EA641A"/>
    <w:rsid w:val="00EB2615"/>
    <w:rsid w:val="00EB3BD3"/>
    <w:rsid w:val="00EE405F"/>
    <w:rsid w:val="00EE6237"/>
    <w:rsid w:val="00EF398F"/>
    <w:rsid w:val="00EF3CAB"/>
    <w:rsid w:val="00EF4A9C"/>
    <w:rsid w:val="00EF5D6F"/>
    <w:rsid w:val="00F06C0E"/>
    <w:rsid w:val="00F208D6"/>
    <w:rsid w:val="00F25011"/>
    <w:rsid w:val="00F25439"/>
    <w:rsid w:val="00F43602"/>
    <w:rsid w:val="00F46130"/>
    <w:rsid w:val="00F50727"/>
    <w:rsid w:val="00F5154C"/>
    <w:rsid w:val="00F605C2"/>
    <w:rsid w:val="00F62C2D"/>
    <w:rsid w:val="00F65999"/>
    <w:rsid w:val="00F65E20"/>
    <w:rsid w:val="00F71ADD"/>
    <w:rsid w:val="00F75DC5"/>
    <w:rsid w:val="00F77215"/>
    <w:rsid w:val="00F776C5"/>
    <w:rsid w:val="00F849B8"/>
    <w:rsid w:val="00F94F60"/>
    <w:rsid w:val="00F9565A"/>
    <w:rsid w:val="00FA796A"/>
    <w:rsid w:val="00FB2B30"/>
    <w:rsid w:val="00FB7B20"/>
    <w:rsid w:val="00FC35C5"/>
    <w:rsid w:val="00FC3BC3"/>
    <w:rsid w:val="00FC5B5B"/>
    <w:rsid w:val="00FD06D5"/>
    <w:rsid w:val="00FD5EEB"/>
    <w:rsid w:val="00FD63A6"/>
    <w:rsid w:val="00FE4B68"/>
    <w:rsid w:val="00FF13D0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F324"/>
  <w15:chartTrackingRefBased/>
  <w15:docId w15:val="{B2936E6E-9E92-4256-B450-263F2B7E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8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2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0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6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5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4D0"/>
    <w:rPr>
      <w:b/>
      <w:bCs/>
    </w:rPr>
  </w:style>
  <w:style w:type="paragraph" w:customStyle="1" w:styleId="rtejustify">
    <w:name w:val="rtejustify"/>
    <w:basedOn w:val="a"/>
    <w:rsid w:val="0093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03B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720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278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012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7A63F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B2C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4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2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7923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63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0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41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114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3823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7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2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28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60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71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480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1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9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7086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879">
              <w:marLeft w:val="750"/>
              <w:marRight w:val="7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6088">
              <w:blockQuote w:val="1"/>
              <w:marLeft w:val="1200"/>
              <w:marRight w:val="1200"/>
              <w:marTop w:val="105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6104">
              <w:blockQuote w:val="1"/>
              <w:marLeft w:val="1200"/>
              <w:marRight w:val="1200"/>
              <w:marTop w:val="105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3009">
              <w:blockQuote w:val="1"/>
              <w:marLeft w:val="1200"/>
              <w:marRight w:val="1200"/>
              <w:marTop w:val="105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8842">
              <w:blockQuote w:val="1"/>
              <w:marLeft w:val="1200"/>
              <w:marRight w:val="1200"/>
              <w:marTop w:val="105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1604">
              <w:marLeft w:val="1200"/>
              <w:marRight w:val="1200"/>
              <w:marTop w:val="10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5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27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267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0599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8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1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59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435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4060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0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0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9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89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513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195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13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7099">
          <w:marLeft w:val="-27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06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28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46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1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24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92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19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3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96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42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88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9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9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2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5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5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134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3518">
          <w:blockQuote w:val="1"/>
          <w:marLeft w:val="1200"/>
          <w:marRight w:val="120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991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605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815">
          <w:marLeft w:val="0"/>
          <w:marRight w:val="570"/>
          <w:marTop w:val="225"/>
          <w:marBottom w:val="225"/>
          <w:divBdr>
            <w:top w:val="single" w:sz="6" w:space="4" w:color="999999"/>
            <w:left w:val="none" w:sz="0" w:space="0" w:color="auto"/>
            <w:bottom w:val="single" w:sz="6" w:space="5" w:color="999999"/>
            <w:right w:val="none" w:sz="0" w:space="0" w:color="auto"/>
          </w:divBdr>
          <w:divsChild>
            <w:div w:id="915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44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5155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041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1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46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845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9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0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80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33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6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899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7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0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78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07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73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1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2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7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9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76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307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90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8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69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tonew.com/school/12-shagov-dlya-isceleniya-sistemy-obrazovaniy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telegin.ru/tradition/trobuchenie?start=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penedu55.ru/mod/forum/discuss.php?d=24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penedu55.ru/mod/forum/discuss.php?d=2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7E6CD-76D1-429C-8C4D-497D9A2E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4626</TotalTime>
  <Pages>1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Nickmix Morosov</cp:lastModifiedBy>
  <cp:revision>203</cp:revision>
  <dcterms:created xsi:type="dcterms:W3CDTF">2018-12-21T10:18:00Z</dcterms:created>
  <dcterms:modified xsi:type="dcterms:W3CDTF">2019-05-13T03:34:00Z</dcterms:modified>
</cp:coreProperties>
</file>