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DD" w:rsidRPr="00697816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«Самарский медицинский колледж им. Н. Ляпиной</w:t>
      </w:r>
      <w:r w:rsidR="0032339D" w:rsidRPr="00697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97816" w:rsidRDefault="009B50C2" w:rsidP="006E16DD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</w:t>
      </w:r>
      <w:r w:rsidR="0088429F" w:rsidRPr="006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042B9" w:rsidRPr="006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практического </w:t>
      </w:r>
      <w:r w:rsidR="006E16DD" w:rsidRPr="006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занятия </w:t>
      </w:r>
    </w:p>
    <w:p w:rsidR="006E16DD" w:rsidRPr="00697816" w:rsidRDefault="00B042B9" w:rsidP="00B0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78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методу «динамических пар»</w:t>
      </w:r>
    </w:p>
    <w:p w:rsidR="006E16DD" w:rsidRPr="00697816" w:rsidRDefault="006E16DD" w:rsidP="006E16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97816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«Строение таза»</w:t>
      </w:r>
    </w:p>
    <w:p w:rsidR="006E16DD" w:rsidRPr="006E16DD" w:rsidRDefault="006E16DD" w:rsidP="006E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E16DD" w:rsidRPr="00697816" w:rsidRDefault="006E16DD" w:rsidP="006E1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 Анатомия и физиология человека</w:t>
      </w:r>
    </w:p>
    <w:p w:rsidR="006E16DD" w:rsidRPr="00697816" w:rsidRDefault="006E16DD" w:rsidP="006E1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34.01.02 Сестринское дело</w:t>
      </w: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816" w:rsidRDefault="006E16DD" w:rsidP="006978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697816" w:rsidRDefault="006E16DD" w:rsidP="00697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утверждено</w:t>
      </w:r>
    </w:p>
    <w:p w:rsidR="00697816" w:rsidRDefault="006E16DD" w:rsidP="00697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ЦМК</w:t>
      </w:r>
    </w:p>
    <w:p w:rsidR="00697816" w:rsidRDefault="00B90F3C" w:rsidP="00697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5 от 25.09</w:t>
      </w:r>
      <w:r w:rsidR="0032339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6E16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E16DD" w:rsidRPr="00697816" w:rsidRDefault="006E16DD" w:rsidP="00697816">
      <w:pPr>
        <w:spacing w:after="0" w:line="240" w:lineRule="auto"/>
        <w:ind w:left="551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ЦМК____________</w:t>
      </w:r>
    </w:p>
    <w:p w:rsidR="006E16DD" w:rsidRPr="00697816" w:rsidRDefault="006E16DD" w:rsidP="00697816">
      <w:pPr>
        <w:spacing w:after="0" w:line="240" w:lineRule="auto"/>
        <w:ind w:left="4809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DD" w:rsidRPr="00697816" w:rsidRDefault="006E16DD" w:rsidP="00697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преподаватель: Якубович Н.А.</w:t>
      </w:r>
    </w:p>
    <w:p w:rsidR="006E16DD" w:rsidRPr="006E16DD" w:rsidRDefault="006E16DD" w:rsidP="006E1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DD" w:rsidRPr="006E16DD" w:rsidRDefault="006E16DD" w:rsidP="006E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DD" w:rsidRPr="006E16DD" w:rsidRDefault="006E16DD" w:rsidP="006E1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16" w:rsidRDefault="00697816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816" w:rsidRDefault="00697816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DD" w:rsidRPr="00697816" w:rsidRDefault="0032339D" w:rsidP="006E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2017</w:t>
      </w:r>
    </w:p>
    <w:p w:rsidR="007679F9" w:rsidRDefault="007679F9" w:rsidP="00FE2FA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79F9" w:rsidRDefault="007679F9" w:rsidP="00FE2FA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79F9" w:rsidRDefault="007679F9" w:rsidP="00FE2FA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79F9" w:rsidRDefault="007679F9" w:rsidP="00FE2FA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2FA4" w:rsidRPr="00697816" w:rsidRDefault="007679F9" w:rsidP="0069781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разработка практического занятия</w:t>
      </w:r>
    </w:p>
    <w:p w:rsidR="00EA3375" w:rsidRPr="00697816" w:rsidRDefault="007679F9" w:rsidP="0069781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  <w:r w:rsidR="00FE2FA4"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«Строение таза»</w:t>
      </w:r>
    </w:p>
    <w:p w:rsidR="00605F71" w:rsidRPr="00697816" w:rsidRDefault="00605F71" w:rsidP="0069781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Специальность</w:t>
      </w:r>
      <w:r w:rsidRPr="00697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34.02.01</w:t>
      </w:r>
      <w:r w:rsidRPr="00697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5F71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</w:p>
    <w:p w:rsidR="00EA3375" w:rsidRPr="00697816" w:rsidRDefault="00605F71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ОП.02.</w:t>
      </w:r>
      <w:r w:rsidR="00EA3375"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Анатомия и физиология человека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формы: 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– 1 (90 мин)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работы: 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индивидуально-групповая.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 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традиционного занятия: 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 с использованием метода «динамических пар».</w:t>
      </w:r>
    </w:p>
    <w:p w:rsidR="00EA3375" w:rsidRPr="00697816" w:rsidRDefault="00EA3375" w:rsidP="0069781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 и задачи занятия</w:t>
      </w:r>
    </w:p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актуализировать новые знания по </w:t>
      </w:r>
      <w:r w:rsidR="00CC56C0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 таза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 закрепить полученные сведения, используя информационные техноло</w:t>
      </w:r>
      <w:r w:rsidR="00CC56C0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гии; выполнить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направленные на углубление знаний; добиться прочного усвоения системы знаний по теме, сформировать представление о</w:t>
      </w:r>
      <w:r w:rsidR="00CC56C0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значении размеров женского таза при родовспоможении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EA3375" w:rsidP="0069781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56C0" w:rsidRPr="00697816" w:rsidRDefault="00CC56C0" w:rsidP="0069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b/>
          <w:sz w:val="24"/>
          <w:szCs w:val="24"/>
        </w:rPr>
        <w:t>В результате освоения темы студент должен уметь:</w:t>
      </w:r>
    </w:p>
    <w:p w:rsidR="00CC56C0" w:rsidRPr="00697816" w:rsidRDefault="00CC56C0" w:rsidP="0069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>-Применять знания о строении и функциях таза  человека при оказании сестринской помощи в акушерстве, гинекологии, хирургии.</w:t>
      </w:r>
    </w:p>
    <w:p w:rsidR="00CC56C0" w:rsidRPr="00697816" w:rsidRDefault="00CC56C0" w:rsidP="0069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b/>
          <w:sz w:val="24"/>
          <w:szCs w:val="24"/>
        </w:rPr>
        <w:t>В результате освоения темы студент должен знать:</w:t>
      </w:r>
    </w:p>
    <w:p w:rsidR="00CC56C0" w:rsidRPr="00697816" w:rsidRDefault="00CC56C0" w:rsidP="0069781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>Строение таза человека в целом.</w:t>
      </w:r>
    </w:p>
    <w:p w:rsidR="00CC56C0" w:rsidRPr="00697816" w:rsidRDefault="00CC56C0" w:rsidP="0069781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>Строение тазовой кости.</w:t>
      </w:r>
    </w:p>
    <w:p w:rsidR="00CC56C0" w:rsidRPr="00697816" w:rsidRDefault="00CC56C0" w:rsidP="0069781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>Строение подвздошной, лобковой, седалищной кости.</w:t>
      </w:r>
    </w:p>
    <w:p w:rsidR="00CC56C0" w:rsidRPr="00697816" w:rsidRDefault="00CC56C0" w:rsidP="0069781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>Соединения таза, крестцово-подвздошной сустав, лобковый симфиз.</w:t>
      </w:r>
    </w:p>
    <w:p w:rsidR="00CC56C0" w:rsidRPr="00697816" w:rsidRDefault="00CC56C0" w:rsidP="0069781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>Большой и малый таз, стенки.</w:t>
      </w:r>
    </w:p>
    <w:p w:rsidR="00CC56C0" w:rsidRPr="00697816" w:rsidRDefault="00CC56C0" w:rsidP="0069781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>Особенности строения мужского и жесткого таза.</w:t>
      </w:r>
    </w:p>
    <w:p w:rsidR="00CC56C0" w:rsidRPr="00697816" w:rsidRDefault="00CC56C0" w:rsidP="00697816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>Размеры большого и малого таза женщины.</w:t>
      </w:r>
    </w:p>
    <w:p w:rsidR="00CC56C0" w:rsidRPr="00697816" w:rsidRDefault="00CC56C0" w:rsidP="00697816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Развивающая: </w:t>
      </w:r>
      <w:r w:rsidRPr="00697816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навыки самообразования, самореализации личности, ра</w:t>
      </w:r>
      <w:r w:rsidR="00C76DC1" w:rsidRPr="00697816">
        <w:rPr>
          <w:rFonts w:ascii="Times New Roman" w:eastAsia="Calibri" w:hAnsi="Times New Roman" w:cs="Times New Roman"/>
          <w:sz w:val="24"/>
          <w:szCs w:val="24"/>
        </w:rPr>
        <w:t>звитие речи, мышления, памяти. Ф</w:t>
      </w:r>
      <w:r w:rsidRPr="00697816">
        <w:rPr>
          <w:rFonts w:ascii="Times New Roman" w:eastAsia="Calibri" w:hAnsi="Times New Roman" w:cs="Times New Roman"/>
          <w:sz w:val="24"/>
          <w:szCs w:val="24"/>
        </w:rPr>
        <w:t xml:space="preserve">ормировать умение систематизировать, обобщать, выделять (главное, микротему и т.п.); развивать умение использовать </w:t>
      </w:r>
      <w:r w:rsidR="00C76DC1" w:rsidRPr="00697816">
        <w:rPr>
          <w:rFonts w:ascii="Times New Roman" w:eastAsia="Calibri" w:hAnsi="Times New Roman" w:cs="Times New Roman"/>
          <w:sz w:val="24"/>
          <w:szCs w:val="24"/>
        </w:rPr>
        <w:t xml:space="preserve">знания </w:t>
      </w:r>
      <w:r w:rsidRPr="00697816">
        <w:rPr>
          <w:rFonts w:ascii="Times New Roman" w:eastAsia="Calibri" w:hAnsi="Times New Roman" w:cs="Times New Roman"/>
          <w:sz w:val="24"/>
          <w:szCs w:val="24"/>
        </w:rPr>
        <w:t>(по теме), развивать творческое воображение, логику, наблюдательность; развивать коммуникативные умения: вести дискуссию, слушать и слышать собеседника; развивать умение работать с текстом, делать выводы, анализировать информацию, способствовать формированию социально-гуманитарной и естественнонаучной картины мира; совершенствовать все виды речевой деятельности; повысить общую грамотность; обогатить словарный запас, развивать познавательную активность  студентов с помощью проблемных вопросов; осуществлять само</w:t>
      </w:r>
      <w:r w:rsidR="00C76DC1" w:rsidRPr="00697816">
        <w:rPr>
          <w:rFonts w:ascii="Times New Roman" w:eastAsia="Calibri" w:hAnsi="Times New Roman" w:cs="Times New Roman"/>
          <w:sz w:val="24"/>
          <w:szCs w:val="24"/>
        </w:rPr>
        <w:t>- и взаимоконтроль.</w:t>
      </w:r>
    </w:p>
    <w:p w:rsidR="00CC56C0" w:rsidRPr="00697816" w:rsidRDefault="00C76DC1" w:rsidP="00697816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Воспитательная: </w:t>
      </w:r>
      <w:r w:rsidR="00CC56C0" w:rsidRPr="00697816">
        <w:rPr>
          <w:rFonts w:ascii="Times New Roman" w:eastAsia="Calibri" w:hAnsi="Times New Roman" w:cs="Times New Roman"/>
          <w:sz w:val="24"/>
          <w:szCs w:val="24"/>
        </w:rPr>
        <w:t xml:space="preserve">формировать у студентов целостное миропонимание и современное научное мировоззрение, основанное на признании приоритетов общечеловеческих ценностей: гуманности, милосердия, сострадания, уважения к жизни и здоровью человека, создать атмосферу доброжелательности, воспитать чувство ответственности, уважения друг к другу, уверенности в себе, </w:t>
      </w:r>
      <w:r w:rsidRPr="00697816">
        <w:rPr>
          <w:rFonts w:ascii="Times New Roman" w:eastAsia="Calibri" w:hAnsi="Times New Roman" w:cs="Times New Roman"/>
          <w:sz w:val="24"/>
          <w:szCs w:val="24"/>
        </w:rPr>
        <w:t xml:space="preserve">взаимопонимания, </w:t>
      </w:r>
      <w:r w:rsidR="00CC56C0" w:rsidRPr="00697816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отстаивать собственную позицию, воспитывать трудолюбие и прилежание, чувство ответственности; воспитывать умение работать индивидуально и в команде; умение объективно оценивать ответы своих товарищей, конкурировать с партнерами, коллегиально принимать решение и т.д. </w:t>
      </w:r>
    </w:p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Формирующая: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темы у студентов должны формироваться профессиональные компетенции (ПК)</w:t>
      </w:r>
    </w:p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090"/>
        <w:gridCol w:w="8458"/>
      </w:tblGrid>
      <w:tr w:rsidR="00EA3375" w:rsidRPr="00697816" w:rsidTr="00CC56C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EA3375" w:rsidRPr="00697816" w:rsidTr="00CC56C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санитарно-гигиеническое воспитание населения. </w:t>
            </w:r>
          </w:p>
        </w:tc>
      </w:tr>
      <w:tr w:rsidR="00EA3375" w:rsidRPr="00697816" w:rsidTr="00CC56C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EA3375" w:rsidRPr="00697816" w:rsidTr="00CC56C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доврачебную помощь при неотложных состояниях и травмах.</w:t>
            </w:r>
          </w:p>
        </w:tc>
      </w:tr>
    </w:tbl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 (ОК)</w:t>
      </w:r>
    </w:p>
    <w:tbl>
      <w:tblPr>
        <w:tblW w:w="988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141"/>
        <w:gridCol w:w="8745"/>
      </w:tblGrid>
      <w:tr w:rsidR="00EA3375" w:rsidRPr="00697816" w:rsidTr="00CC56C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A3375" w:rsidRPr="00697816" w:rsidTr="00CC56C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A3375" w:rsidRPr="00697816" w:rsidTr="00CC56C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A3375" w:rsidRPr="00697816" w:rsidTr="00CC56C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A3375" w:rsidRPr="00697816" w:rsidTr="00CC56C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3375" w:rsidRPr="00697816" w:rsidTr="00CC56C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A3375" w:rsidRPr="00697816" w:rsidTr="00CC56C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</w:t>
            </w:r>
            <w:r w:rsidR="00A267C8"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осуществлять повышение своей квалификации.</w:t>
            </w:r>
          </w:p>
        </w:tc>
      </w:tr>
      <w:tr w:rsidR="00EA3375" w:rsidRPr="00697816" w:rsidTr="00CC56C0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375" w:rsidRPr="00697816" w:rsidRDefault="00EA3375" w:rsidP="00697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</w:tbl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Здоровьесберегающая: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благоприятную атмосферу в образовательном пространстве, четко структурировать занятие с учетом работоспособности студентов, менять виды деятельности, использовать задания различного типа, соблюдать режим проветривания, физкультминутки, проводить занятия с учетом санитарно-гигиенических требований.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проведения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:  лаборатория «Анатомия и физиология человека»</w:t>
      </w:r>
      <w:r w:rsidR="00FA4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Оснащение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обучения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3375" w:rsidRPr="00697816" w:rsidRDefault="00EA3375" w:rsidP="006978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EA3375" w:rsidRPr="00697816" w:rsidRDefault="00EA3375" w:rsidP="006978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Федюкович, Н.И. Анатомия и физиология человека: учебное пособие / Н.И. Федюкович.- Ростов-н/Д.: изд-во «Феникс», 2015.-419с.</w:t>
      </w:r>
    </w:p>
    <w:p w:rsidR="00EA3375" w:rsidRPr="00697816" w:rsidRDefault="00EA3375" w:rsidP="006978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Самусев, Р.П. Атлас анатомии человека: учеб.пособие для студентов сред.мед.учеб.заведений / Р.П. Самусев, В.Я. Липченко.- М.: ООО «Издательство Оникс»: ООО «Издательство  «Мир и образование»,2013. — 544с.:ил.</w:t>
      </w:r>
    </w:p>
    <w:p w:rsidR="00054C94" w:rsidRPr="00697816" w:rsidRDefault="00054C94" w:rsidP="006978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по теме «Строение таза».</w:t>
      </w:r>
    </w:p>
    <w:p w:rsidR="00EA3375" w:rsidRPr="00697816" w:rsidRDefault="00EA3375" w:rsidP="006978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«</w:t>
      </w:r>
      <w:r w:rsidR="00A60287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таза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3375" w:rsidRPr="00697816" w:rsidRDefault="00EA3375" w:rsidP="006978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</w:t>
      </w:r>
      <w:r w:rsidR="00A60287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женского и мужского таза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0287" w:rsidRPr="00697816" w:rsidRDefault="00054C94" w:rsidP="006978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«Размеры женского </w:t>
      </w:r>
      <w:r w:rsidR="00A60287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0287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Технические средства обучения (оборудование):</w:t>
      </w:r>
    </w:p>
    <w:p w:rsidR="00EA3375" w:rsidRPr="00697816" w:rsidRDefault="00EA3375" w:rsidP="006978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EA3375" w:rsidRPr="00697816" w:rsidRDefault="00EA3375" w:rsidP="006978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EA3375" w:rsidRPr="00697816" w:rsidRDefault="00EA3375" w:rsidP="006978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Средства контроля: </w:t>
      </w:r>
    </w:p>
    <w:p w:rsidR="00EA3375" w:rsidRPr="00697816" w:rsidRDefault="00A267C8" w:rsidP="006978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</w:t>
      </w:r>
      <w:r w:rsidR="000772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для определения исходного уровня знаний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0772DD" w:rsidP="006978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тестовой форме для определения конечного уровня знаний</w:t>
      </w:r>
      <w:r w:rsidR="00A267C8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EA3375" w:rsidP="0069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A3375" w:rsidRPr="00697816" w:rsidRDefault="00EA3375" w:rsidP="006978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Интеграция темы </w:t>
      </w:r>
    </w:p>
    <w:p w:rsidR="00EA3375" w:rsidRPr="00697816" w:rsidRDefault="00EA3375" w:rsidP="0069781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spacing w:after="0" w:line="240" w:lineRule="auto"/>
        <w:ind w:left="720" w:right="-9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Межпредметные связи</w:t>
      </w:r>
    </w:p>
    <w:p w:rsidR="00EA3375" w:rsidRPr="00697816" w:rsidRDefault="001A61A9" w:rsidP="00697816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</w:t>
      </w:r>
      <w:r w:rsidR="00B51C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C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патологии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1A61A9" w:rsidP="00697816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2B1C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П.01</w:t>
      </w:r>
      <w:r w:rsidR="00B51C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Латинский язык с ос</w:t>
      </w:r>
      <w:r w:rsidR="00B51C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новами медицинской терминологии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1A61A9" w:rsidP="00697816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</w:t>
      </w:r>
      <w:r w:rsidR="00B51C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человека</w:t>
      </w:r>
      <w:r w:rsidR="00B51C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медицинской генетики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B51CDD" w:rsidP="00697816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1A9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и экология человека.</w:t>
      </w:r>
    </w:p>
    <w:p w:rsidR="00EA3375" w:rsidRPr="00697816" w:rsidRDefault="001A61A9" w:rsidP="00697816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мероприятий.</w:t>
      </w:r>
    </w:p>
    <w:p w:rsidR="00EA3375" w:rsidRPr="00697816" w:rsidRDefault="001A61A9" w:rsidP="00697816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 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лечебно-профилактическом и реабилитационном процессах</w:t>
      </w:r>
      <w:r w:rsidR="00B51CDD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EA3375" w:rsidP="00697816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Оказание доврачебной медицинской помощи при неотложных и экстремальных состояниях.</w:t>
      </w:r>
    </w:p>
    <w:p w:rsidR="00EA3375" w:rsidRPr="00697816" w:rsidRDefault="00EA3375" w:rsidP="0069781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75" w:rsidRPr="00697816" w:rsidRDefault="00EA3375" w:rsidP="0069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Внутрипредметные связи</w:t>
      </w:r>
      <w:r w:rsidR="00B51CDD" w:rsidRPr="00697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A3375" w:rsidRPr="00697816" w:rsidRDefault="00165E91" w:rsidP="00697816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Костная система человека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165E91" w:rsidP="00697816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таза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375" w:rsidRPr="00697816" w:rsidRDefault="00165E91" w:rsidP="00697816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женских половых органов</w:t>
      </w:r>
      <w:r w:rsidR="00EA3375"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B1F" w:rsidRPr="00697816" w:rsidRDefault="00CF5B1F" w:rsidP="0069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94" w:rsidRPr="00697816" w:rsidRDefault="00571252" w:rsidP="0069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sz w:val="24"/>
          <w:szCs w:val="24"/>
        </w:rPr>
        <w:tab/>
      </w:r>
      <w:r w:rsidR="00CF5B1F" w:rsidRPr="00697816">
        <w:rPr>
          <w:rFonts w:ascii="Times New Roman" w:hAnsi="Times New Roman" w:cs="Times New Roman"/>
          <w:sz w:val="24"/>
          <w:szCs w:val="24"/>
        </w:rPr>
        <w:t>Применение знаний о строении таза имеет большое практическое значение при оказании с</w:t>
      </w:r>
      <w:r w:rsidR="00AE0782" w:rsidRPr="00697816">
        <w:rPr>
          <w:rFonts w:ascii="Times New Roman" w:hAnsi="Times New Roman" w:cs="Times New Roman"/>
          <w:sz w:val="24"/>
          <w:szCs w:val="24"/>
        </w:rPr>
        <w:t>естринской помощи в акушерстве,</w:t>
      </w:r>
      <w:r w:rsidR="00CF5B1F" w:rsidRPr="00697816">
        <w:rPr>
          <w:rFonts w:ascii="Times New Roman" w:hAnsi="Times New Roman" w:cs="Times New Roman"/>
          <w:sz w:val="24"/>
          <w:szCs w:val="24"/>
        </w:rPr>
        <w:t xml:space="preserve"> гинекологии</w:t>
      </w:r>
      <w:r w:rsidR="00AE0782" w:rsidRPr="00697816">
        <w:rPr>
          <w:rFonts w:ascii="Times New Roman" w:hAnsi="Times New Roman" w:cs="Times New Roman"/>
          <w:sz w:val="24"/>
          <w:szCs w:val="24"/>
        </w:rPr>
        <w:t>, хирургии</w:t>
      </w:r>
      <w:r w:rsidR="00CF5B1F" w:rsidRPr="00697816">
        <w:rPr>
          <w:rFonts w:ascii="Times New Roman" w:hAnsi="Times New Roman" w:cs="Times New Roman"/>
          <w:sz w:val="24"/>
          <w:szCs w:val="24"/>
        </w:rPr>
        <w:t>. Знание размеров таза, особенности строения костей таза, половые отличия необходимы для качественного оказания медицинской помощи беременным женщинам и роженицам</w:t>
      </w:r>
      <w:r w:rsidR="00AE0782" w:rsidRPr="00697816">
        <w:rPr>
          <w:rFonts w:ascii="Times New Roman" w:hAnsi="Times New Roman" w:cs="Times New Roman"/>
          <w:sz w:val="24"/>
          <w:szCs w:val="24"/>
        </w:rPr>
        <w:t>, а также пациентам хирургического профиля</w:t>
      </w:r>
      <w:r w:rsidR="00CF5B1F" w:rsidRPr="00697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12B" w:rsidRPr="00697816" w:rsidRDefault="00CD112B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5F" w:rsidRPr="00697816" w:rsidRDefault="00567D5F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5F" w:rsidRPr="00697816" w:rsidRDefault="00567D5F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5F" w:rsidRDefault="00567D5F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Pr="00697816" w:rsidRDefault="00697816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FD" w:rsidRPr="00697816" w:rsidRDefault="00B941FD" w:rsidP="00697816">
      <w:pPr>
        <w:shd w:val="clear" w:color="auto" w:fill="FFFFFF"/>
        <w:spacing w:after="0" w:line="240" w:lineRule="auto"/>
        <w:ind w:right="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проведения комбинированного урока</w:t>
      </w:r>
    </w:p>
    <w:p w:rsidR="00B941FD" w:rsidRPr="00697816" w:rsidRDefault="00605F71" w:rsidP="00697816">
      <w:pPr>
        <w:shd w:val="clear" w:color="auto" w:fill="FFFFFF"/>
        <w:spacing w:after="0" w:line="240" w:lineRule="auto"/>
        <w:ind w:right="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B941FD" w:rsidRPr="0069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таза»</w:t>
      </w:r>
    </w:p>
    <w:tbl>
      <w:tblPr>
        <w:tblStyle w:val="ab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8"/>
        <w:gridCol w:w="2482"/>
        <w:gridCol w:w="3502"/>
        <w:gridCol w:w="2943"/>
        <w:gridCol w:w="1108"/>
      </w:tblGrid>
      <w:tr w:rsidR="00934BD0" w:rsidRPr="00697816" w:rsidTr="00FA4643"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left="7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left="8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Время</w:t>
            </w:r>
          </w:p>
        </w:tc>
      </w:tr>
      <w:tr w:rsidR="00934BD0" w:rsidRPr="00697816" w:rsidTr="00FA4643"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934BD0" w:rsidP="00FA4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right="10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Организационные вопросы.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tabs>
                <w:tab w:val="left" w:pos="2804"/>
              </w:tabs>
              <w:ind w:right="-20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формы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одежды.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Отметка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присутствующих.</w:t>
            </w:r>
            <w:r w:rsidR="00EA76BE"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Объявление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тем</w:t>
            </w:r>
            <w:r w:rsidR="00EA76BE"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 и определение цел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занятия.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right="13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Подготовить </w:t>
            </w: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5A5296" w:rsidRPr="00697816" w:rsidRDefault="00A14ADC" w:rsidP="00697816">
            <w:pPr>
              <w:shd w:val="clear" w:color="auto" w:fill="FFFFFF"/>
              <w:ind w:right="13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 работе, мобилиз</w:t>
            </w:r>
            <w:r w:rsidR="005A5296" w:rsidRPr="00697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овать внимание.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lef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934BD0" w:rsidRPr="00697816" w:rsidTr="00FA4643"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934BD0" w:rsidP="00FA4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Вводное слово.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EA76BE" w:rsidP="00697816">
            <w:pPr>
              <w:shd w:val="clear" w:color="auto" w:fill="FFFFFF"/>
              <w:ind w:right="28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Раскрытие важности</w:t>
            </w:r>
            <w:r w:rsidR="005A5296"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актуальност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5A5296"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темы</w:t>
            </w:r>
            <w:r w:rsidR="005A5296" w:rsidRPr="00697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right="13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Активизировать </w:t>
            </w:r>
            <w:r w:rsidRPr="006978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познавательную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деятельность</w:t>
            </w:r>
            <w:r w:rsidR="00EA76BE"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  <w:r w:rsidR="000B419C"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lef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934BD0" w:rsidRPr="00697816" w:rsidTr="00FA4643"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934BD0" w:rsidP="00FA46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34BD0" w:rsidRPr="00697816" w:rsidRDefault="00934BD0" w:rsidP="00697816">
            <w:pPr>
              <w:shd w:val="clear" w:color="auto" w:fill="FFFFFF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EA76BE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Определение</w:t>
            </w:r>
            <w:r w:rsidR="005A5296"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исходного уровня знаний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E2308B" w:rsidP="00697816">
            <w:pPr>
              <w:shd w:val="clear" w:color="auto" w:fill="FFFFFF"/>
              <w:ind w:right="37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</w:t>
            </w:r>
            <w:r w:rsidR="005A5296"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теме «Строение таза»</w:t>
            </w: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5A5296" w:rsidP="00697816">
            <w:pPr>
              <w:shd w:val="clear" w:color="auto" w:fill="FFFFFF"/>
              <w:ind w:right="16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Выяснить степень готовности к занятию,  провести  корректировку знаний,   подготовить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 практической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96" w:rsidRPr="00697816" w:rsidRDefault="00320A50" w:rsidP="00697816">
            <w:pPr>
              <w:shd w:val="clear" w:color="auto" w:fill="FFFFFF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5A5296" w:rsidRPr="0069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96" w:rsidRPr="006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E2308B" w:rsidRPr="00697816" w:rsidTr="00FA4643">
        <w:trPr>
          <w:trHeight w:val="2500"/>
        </w:trPr>
        <w:tc>
          <w:tcPr>
            <w:tcW w:w="209" w:type="pct"/>
            <w:vMerge w:val="restart"/>
          </w:tcPr>
          <w:p w:rsidR="00E2308B" w:rsidRPr="00697816" w:rsidRDefault="00E2308B" w:rsidP="00FA4643">
            <w:pPr>
              <w:spacing w:after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2308B" w:rsidRPr="00697816" w:rsidRDefault="00E2308B" w:rsidP="00697816">
            <w:pPr>
              <w:shd w:val="clear" w:color="auto" w:fill="FFFFFF"/>
              <w:ind w:left="163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 w:val="restart"/>
          </w:tcPr>
          <w:p w:rsidR="00E2308B" w:rsidRPr="00697816" w:rsidRDefault="00E2308B" w:rsidP="00697816">
            <w:pPr>
              <w:spacing w:after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72" w:type="pct"/>
          </w:tcPr>
          <w:p w:rsidR="00E2308B" w:rsidRPr="00697816" w:rsidRDefault="00E2308B" w:rsidP="00697816">
            <w:pPr>
              <w:spacing w:after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с помощью предоставленных источников информации заданий для самостоятельной работы; построение схем, заполнение таблиц.</w:t>
            </w:r>
          </w:p>
        </w:tc>
        <w:tc>
          <w:tcPr>
            <w:tcW w:w="1405" w:type="pct"/>
          </w:tcPr>
          <w:p w:rsidR="00E2308B" w:rsidRPr="00697816" w:rsidRDefault="00E2308B" w:rsidP="0069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мыслить алгоритмично, анализировать  и синтезировать полученную  информацию.  </w:t>
            </w:r>
          </w:p>
        </w:tc>
        <w:tc>
          <w:tcPr>
            <w:tcW w:w="529" w:type="pct"/>
          </w:tcPr>
          <w:p w:rsidR="00E2308B" w:rsidRPr="00697816" w:rsidRDefault="00965E89" w:rsidP="00697816">
            <w:pPr>
              <w:spacing w:after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2308B" w:rsidRPr="0069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2308B" w:rsidRPr="00697816" w:rsidTr="00FA4643">
        <w:trPr>
          <w:trHeight w:val="1425"/>
        </w:trPr>
        <w:tc>
          <w:tcPr>
            <w:tcW w:w="209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E2308B" w:rsidRPr="00697816" w:rsidRDefault="00E2308B" w:rsidP="00697816">
            <w:pPr>
              <w:shd w:val="clear" w:color="auto" w:fill="FFFFFF"/>
              <w:ind w:left="163" w:right="1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E2308B" w:rsidRPr="00697816" w:rsidRDefault="00E2308B" w:rsidP="00697816">
            <w:pPr>
              <w:shd w:val="clear" w:color="auto" w:fill="FFFFFF"/>
              <w:snapToGrid w:val="0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08B" w:rsidRPr="00697816" w:rsidRDefault="00E2308B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2.Работа в парах с информационными блоками.</w:t>
            </w:r>
          </w:p>
          <w:p w:rsidR="00E2308B" w:rsidRPr="00697816" w:rsidRDefault="00E2308B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08B" w:rsidRPr="00697816" w:rsidRDefault="00E2308B" w:rsidP="00697816">
            <w:pPr>
              <w:shd w:val="clear" w:color="auto" w:fill="FFFFFF"/>
              <w:snapToGrid w:val="0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Закрепить и обобщить полученные знания по теме; самообучение, взаимоубучение студентов.</w:t>
            </w:r>
          </w:p>
          <w:p w:rsidR="00E2308B" w:rsidRPr="00697816" w:rsidRDefault="00E2308B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8B" w:rsidRPr="00697816" w:rsidRDefault="00E2308B" w:rsidP="00697816">
            <w:pPr>
              <w:shd w:val="clear" w:color="auto" w:fill="FFFFFF"/>
              <w:snapToGrid w:val="0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 мин</w:t>
            </w:r>
          </w:p>
          <w:p w:rsidR="00E2308B" w:rsidRPr="00697816" w:rsidRDefault="00E2308B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40AF0" w:rsidRPr="00697816" w:rsidTr="00FA4643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FA4643" w:rsidP="00FA4643">
            <w:pPr>
              <w:shd w:val="clear" w:color="auto" w:fill="FFFFFF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Подведение итогов деятельности.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Обсуждение </w:t>
            </w:r>
            <w:r w:rsidR="00E2308B"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результатов </w:t>
            </w: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выполненной работы студентами.  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E2308B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Оценить проделанную </w:t>
            </w:r>
            <w:r w:rsidR="00A40AF0"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самостоятельную работу студентов. </w:t>
            </w:r>
          </w:p>
          <w:p w:rsidR="00E2308B" w:rsidRPr="00697816" w:rsidRDefault="00E2308B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Выявить пробелы в усвоении материала.</w:t>
            </w:r>
          </w:p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F0" w:rsidRPr="00697816" w:rsidRDefault="00681168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="00A40AF0"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40AF0" w:rsidRPr="00697816" w:rsidTr="00FA4643">
        <w:trPr>
          <w:trHeight w:val="793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FA4643" w:rsidP="00FA4643">
            <w:pPr>
              <w:shd w:val="clear" w:color="auto" w:fill="FFFFFF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Контроль конечного уровня знаний.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Реш</w:t>
            </w:r>
            <w:r w:rsidR="00300BF7"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ение заданий в тестовой форме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E2308B" w:rsidP="00FA4643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Оценить степень усвоения материала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F0" w:rsidRPr="00697816" w:rsidRDefault="00AB3BC0" w:rsidP="00FA4643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="00965E89"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="00A40AF0"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40AF0" w:rsidRPr="00697816" w:rsidTr="00FA4643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FA4643" w:rsidP="00FA4643">
            <w:pPr>
              <w:shd w:val="clear" w:color="auto" w:fill="FFFFFF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Подведение итогов выполнения заданий. </w:t>
            </w:r>
          </w:p>
          <w:p w:rsidR="00681168" w:rsidRPr="00697816" w:rsidRDefault="00681168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Заключительное слово преподавателя.</w:t>
            </w:r>
          </w:p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Преподаватель выставляет каждому студенту оценку по 5-бальной системе за правильность выполнения задания, и </w:t>
            </w:r>
          </w:p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Выставляет итоговую оценку за занятие.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AF0" w:rsidRPr="00697816" w:rsidRDefault="00E2308B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Подвести итоги.</w:t>
            </w:r>
          </w:p>
          <w:p w:rsidR="00E2308B" w:rsidRPr="00697816" w:rsidRDefault="00623713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Отметить</w:t>
            </w:r>
            <w:r w:rsidR="00E2308B"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допущенные ошибки и недочеты.</w:t>
            </w:r>
          </w:p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 мин</w:t>
            </w:r>
          </w:p>
          <w:p w:rsidR="00A40AF0" w:rsidRPr="00697816" w:rsidRDefault="00A40AF0" w:rsidP="00697816">
            <w:pPr>
              <w:shd w:val="clear" w:color="auto" w:fill="FFFFFF"/>
              <w:ind w:right="1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B941FD" w:rsidRPr="00697816" w:rsidRDefault="00B941FD" w:rsidP="00697816">
      <w:pPr>
        <w:spacing w:after="2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D5" w:rsidRPr="00697816" w:rsidRDefault="00E91BD5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E19" w:rsidRPr="00697816" w:rsidRDefault="001F25B5" w:rsidP="00697816">
      <w:pPr>
        <w:pStyle w:val="aa"/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F25B5" w:rsidRPr="00697816" w:rsidRDefault="001F25B5" w:rsidP="00697816">
      <w:pPr>
        <w:pStyle w:val="aa"/>
        <w:spacing w:after="270" w:line="240" w:lineRule="auto"/>
        <w:ind w:left="420" w:right="200"/>
        <w:jc w:val="both"/>
        <w:rPr>
          <w:rStyle w:val="180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1F25B5" w:rsidRPr="00697816" w:rsidRDefault="001F25B5" w:rsidP="00697816">
      <w:pPr>
        <w:pStyle w:val="aa"/>
        <w:spacing w:after="270" w:line="240" w:lineRule="auto"/>
        <w:ind w:left="420" w:right="200"/>
        <w:jc w:val="both"/>
        <w:rPr>
          <w:rStyle w:val="180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Вопросы </w:t>
      </w:r>
      <w:r w:rsidR="00A064C5" w:rsidRPr="00697816">
        <w:rPr>
          <w:rStyle w:val="180"/>
          <w:rFonts w:ascii="Times New Roman" w:hAnsi="Times New Roman" w:cs="Times New Roman"/>
          <w:bCs w:val="0"/>
          <w:i w:val="0"/>
          <w:iCs w:val="0"/>
          <w:sz w:val="24"/>
          <w:szCs w:val="24"/>
        </w:rPr>
        <w:t>блиц-</w:t>
      </w:r>
      <w:r w:rsidRPr="00697816">
        <w:rPr>
          <w:rStyle w:val="180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опроса для определения исходного уровня знаний </w:t>
      </w:r>
    </w:p>
    <w:p w:rsidR="001F25B5" w:rsidRPr="00697816" w:rsidRDefault="001F25B5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Перечислите анатомические структуры, образующие таз</w:t>
      </w:r>
      <w:r w:rsidR="000318B8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овую кость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A064C5" w:rsidRPr="00697816" w:rsidRDefault="001F25B5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Расскажите о строении подвздошной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кости.</w:t>
      </w:r>
    </w:p>
    <w:p w:rsidR="001F25B5" w:rsidRPr="00697816" w:rsidRDefault="00A064C5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Расскажите о строении </w:t>
      </w:r>
      <w:r w:rsidR="007E7FE7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лобковой</w:t>
      </w:r>
      <w:r w:rsidR="001F25B5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кости.</w:t>
      </w:r>
    </w:p>
    <w:p w:rsidR="007E7FE7" w:rsidRPr="00697816" w:rsidRDefault="007E7FE7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Расскажите о строении седалищной  кости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A064C5" w:rsidRPr="00697816" w:rsidRDefault="000318B8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Пер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ечислите кости</w:t>
      </w: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образующие таз в целом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1F25B5" w:rsidRPr="00697816" w:rsidRDefault="001F25B5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Вид соединения костей в  лобковом симфизе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1F25B5" w:rsidRPr="00697816" w:rsidRDefault="001F25B5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Перечислите анатомические структуры образующие к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рестцово-подвздошный сустав.</w:t>
      </w:r>
    </w:p>
    <w:p w:rsidR="00A064C5" w:rsidRPr="00697816" w:rsidRDefault="00C1797D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Укажите границы</w:t>
      </w:r>
      <w:r w:rsidR="001F25B5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большо</w:t>
      </w: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го</w:t>
      </w:r>
      <w:r w:rsidR="001F25B5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71FB8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таз</w:t>
      </w: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а.</w:t>
      </w:r>
    </w:p>
    <w:p w:rsidR="001F25B5" w:rsidRPr="00697816" w:rsidRDefault="00A064C5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Укажите границы </w:t>
      </w:r>
      <w:r w:rsidR="001F25B5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мал</w:t>
      </w: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ого</w:t>
      </w:r>
      <w:r w:rsidR="001F25B5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таз</w:t>
      </w: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1F25B5" w:rsidRPr="00697816" w:rsidRDefault="00072C23" w:rsidP="00697816">
      <w:pPr>
        <w:pStyle w:val="aa"/>
        <w:numPr>
          <w:ilvl w:val="0"/>
          <w:numId w:val="5"/>
        </w:numPr>
        <w:spacing w:after="270" w:line="240" w:lineRule="auto"/>
        <w:ind w:right="2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Назовите</w:t>
      </w:r>
      <w:r w:rsidR="001F25B5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отверстия </w:t>
      </w:r>
      <w:r w:rsidR="001F25B5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малого таза</w:t>
      </w:r>
      <w:r w:rsidR="00C1797D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9D150B" w:rsidRPr="00697816" w:rsidRDefault="00171FB8" w:rsidP="00697816">
      <w:pPr>
        <w:shd w:val="clear" w:color="auto" w:fill="FFFFFF"/>
        <w:spacing w:line="240" w:lineRule="auto"/>
        <w:ind w:left="8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sz w:val="24"/>
          <w:szCs w:val="24"/>
        </w:rPr>
        <w:t>Эталоны ответов</w:t>
      </w:r>
      <w:r w:rsidR="00FB0459" w:rsidRPr="00697816">
        <w:rPr>
          <w:rFonts w:ascii="Times New Roman" w:eastAsia="Calibri" w:hAnsi="Times New Roman" w:cs="Times New Roman"/>
          <w:b/>
          <w:sz w:val="24"/>
          <w:szCs w:val="24"/>
        </w:rPr>
        <w:t xml:space="preserve"> на вопросы блиц-опроса</w:t>
      </w:r>
      <w:r w:rsidRPr="0069781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B0459" w:rsidRPr="00697816" w:rsidRDefault="000318B8" w:rsidP="00697816">
      <w:pPr>
        <w:pStyle w:val="aa"/>
        <w:numPr>
          <w:ilvl w:val="0"/>
          <w:numId w:val="15"/>
        </w:num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bCs/>
          <w:color w:val="000000"/>
          <w:spacing w:val="-3"/>
          <w:w w:val="106"/>
          <w:sz w:val="24"/>
          <w:szCs w:val="24"/>
        </w:rPr>
        <w:t xml:space="preserve">Тазовая кость </w:t>
      </w:r>
      <w:r w:rsidRPr="00697816">
        <w:rPr>
          <w:rFonts w:ascii="Times New Roman" w:eastAsia="Calibri" w:hAnsi="Times New Roman" w:cs="Times New Roman"/>
          <w:color w:val="000000"/>
          <w:spacing w:val="-3"/>
          <w:w w:val="106"/>
          <w:sz w:val="24"/>
          <w:szCs w:val="24"/>
        </w:rPr>
        <w:t>(</w:t>
      </w:r>
      <w:r w:rsidRPr="00697816">
        <w:rPr>
          <w:rFonts w:ascii="Times New Roman" w:eastAsia="Calibri" w:hAnsi="Times New Roman" w:cs="Times New Roman"/>
          <w:color w:val="000000"/>
          <w:spacing w:val="-3"/>
          <w:w w:val="106"/>
          <w:sz w:val="24"/>
          <w:szCs w:val="24"/>
          <w:lang w:val="en-US"/>
        </w:rPr>
        <w:t>os</w:t>
      </w:r>
      <w:r w:rsidRPr="00697816">
        <w:rPr>
          <w:rFonts w:ascii="Times New Roman" w:eastAsia="Calibri" w:hAnsi="Times New Roman" w:cs="Times New Roman"/>
          <w:color w:val="000000"/>
          <w:spacing w:val="-3"/>
          <w:w w:val="106"/>
          <w:sz w:val="24"/>
          <w:szCs w:val="24"/>
        </w:rPr>
        <w:t xml:space="preserve"> </w:t>
      </w:r>
      <w:r w:rsidRPr="00697816">
        <w:rPr>
          <w:rFonts w:ascii="Times New Roman" w:eastAsia="Calibri" w:hAnsi="Times New Roman" w:cs="Times New Roman"/>
          <w:color w:val="000000"/>
          <w:spacing w:val="-3"/>
          <w:w w:val="106"/>
          <w:sz w:val="24"/>
          <w:szCs w:val="24"/>
          <w:lang w:val="en-US"/>
        </w:rPr>
        <w:t>coxae</w:t>
      </w:r>
      <w:r w:rsidRPr="00697816">
        <w:rPr>
          <w:rFonts w:ascii="Times New Roman" w:eastAsia="Calibri" w:hAnsi="Times New Roman" w:cs="Times New Roman"/>
          <w:color w:val="000000"/>
          <w:spacing w:val="-3"/>
          <w:w w:val="106"/>
          <w:sz w:val="24"/>
          <w:szCs w:val="24"/>
        </w:rPr>
        <w:t>) у детей состоит из трех костей</w:t>
      </w:r>
      <w:r w:rsidR="00C1797D" w:rsidRPr="00697816">
        <w:rPr>
          <w:rFonts w:ascii="Times New Roman" w:eastAsia="Calibri" w:hAnsi="Times New Roman" w:cs="Times New Roman"/>
          <w:color w:val="000000"/>
          <w:spacing w:val="-3"/>
          <w:w w:val="106"/>
          <w:sz w:val="24"/>
          <w:szCs w:val="24"/>
        </w:rPr>
        <w:t>:</w:t>
      </w:r>
      <w:r w:rsidRPr="00697816">
        <w:rPr>
          <w:rFonts w:ascii="Times New Roman" w:eastAsia="Calibri" w:hAnsi="Times New Roman" w:cs="Times New Roman"/>
          <w:color w:val="000000"/>
          <w:spacing w:val="-3"/>
          <w:w w:val="106"/>
          <w:sz w:val="24"/>
          <w:szCs w:val="24"/>
        </w:rPr>
        <w:t xml:space="preserve"> подвздошной, </w:t>
      </w:r>
      <w:r w:rsidRPr="00697816">
        <w:rPr>
          <w:rFonts w:ascii="Times New Roman" w:eastAsia="Calibri" w:hAnsi="Times New Roman" w:cs="Times New Roman"/>
          <w:color w:val="000000"/>
          <w:spacing w:val="-1"/>
          <w:w w:val="106"/>
          <w:sz w:val="24"/>
          <w:szCs w:val="24"/>
        </w:rPr>
        <w:t xml:space="preserve">лобковой и седалищной, соединенных в области вертлужной впадины хрящом. </w:t>
      </w:r>
      <w:r w:rsidRPr="00697816"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  <w:t xml:space="preserve">После 16 лет хрящ замещается костной тканью и образуется монолитная тазовая </w:t>
      </w:r>
      <w:r w:rsidRPr="00697816">
        <w:rPr>
          <w:rFonts w:ascii="Times New Roman" w:eastAsia="Calibri" w:hAnsi="Times New Roman" w:cs="Times New Roman"/>
          <w:color w:val="000000"/>
          <w:spacing w:val="-8"/>
          <w:w w:val="106"/>
          <w:sz w:val="24"/>
          <w:szCs w:val="24"/>
        </w:rPr>
        <w:t>кость.</w:t>
      </w:r>
    </w:p>
    <w:p w:rsidR="00FB0459" w:rsidRPr="00697816" w:rsidRDefault="00171FB8" w:rsidP="00697816">
      <w:pPr>
        <w:pStyle w:val="aa"/>
        <w:numPr>
          <w:ilvl w:val="0"/>
          <w:numId w:val="15"/>
        </w:num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bCs/>
          <w:color w:val="000000"/>
          <w:spacing w:val="-2"/>
          <w:w w:val="106"/>
          <w:sz w:val="24"/>
          <w:szCs w:val="24"/>
        </w:rPr>
        <w:t xml:space="preserve">Подвздошная кость </w:t>
      </w:r>
      <w:r w:rsidRPr="00697816">
        <w:rPr>
          <w:rFonts w:ascii="Times New Roman" w:eastAsia="Calibri" w:hAnsi="Times New Roman" w:cs="Times New Roman"/>
          <w:color w:val="000000"/>
          <w:spacing w:val="-2"/>
          <w:w w:val="106"/>
          <w:sz w:val="24"/>
          <w:szCs w:val="24"/>
        </w:rPr>
        <w:t xml:space="preserve">( </w:t>
      </w:r>
      <w:r w:rsidRPr="00697816">
        <w:rPr>
          <w:rFonts w:ascii="Times New Roman" w:eastAsia="Calibri" w:hAnsi="Times New Roman" w:cs="Times New Roman"/>
          <w:color w:val="000000"/>
          <w:spacing w:val="-2"/>
          <w:w w:val="106"/>
          <w:sz w:val="24"/>
          <w:szCs w:val="24"/>
          <w:lang w:val="en-US"/>
        </w:rPr>
        <w:t>os</w:t>
      </w:r>
      <w:r w:rsidRPr="00697816">
        <w:rPr>
          <w:rFonts w:ascii="Times New Roman" w:eastAsia="Calibri" w:hAnsi="Times New Roman" w:cs="Times New Roman"/>
          <w:color w:val="000000"/>
          <w:spacing w:val="-2"/>
          <w:w w:val="106"/>
          <w:sz w:val="24"/>
          <w:szCs w:val="24"/>
        </w:rPr>
        <w:t xml:space="preserve"> </w:t>
      </w:r>
      <w:r w:rsidRPr="00697816">
        <w:rPr>
          <w:rFonts w:ascii="Times New Roman" w:eastAsia="Calibri" w:hAnsi="Times New Roman" w:cs="Times New Roman"/>
          <w:color w:val="000000"/>
          <w:spacing w:val="11"/>
          <w:w w:val="106"/>
          <w:sz w:val="24"/>
          <w:szCs w:val="24"/>
          <w:lang w:val="en-US"/>
        </w:rPr>
        <w:t>ilium</w:t>
      </w:r>
      <w:r w:rsidRPr="00697816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 xml:space="preserve"> </w:t>
      </w:r>
      <w:r w:rsidRPr="00697816">
        <w:rPr>
          <w:rFonts w:ascii="Times New Roman" w:eastAsia="Calibri" w:hAnsi="Times New Roman" w:cs="Times New Roman"/>
          <w:color w:val="000000"/>
          <w:spacing w:val="-2"/>
          <w:w w:val="106"/>
          <w:sz w:val="24"/>
          <w:szCs w:val="24"/>
        </w:rPr>
        <w:t xml:space="preserve">) - самая крупная часть тазовой кости, </w:t>
      </w:r>
      <w:r w:rsidRPr="00697816">
        <w:rPr>
          <w:rFonts w:ascii="Times New Roman" w:eastAsia="Calibri" w:hAnsi="Times New Roman" w:cs="Times New Roman"/>
          <w:color w:val="000000"/>
          <w:w w:val="106"/>
          <w:sz w:val="24"/>
          <w:szCs w:val="24"/>
        </w:rPr>
        <w:t xml:space="preserve">составляет ее верхний отдел. В ней различают утолщенную часть - тело и </w:t>
      </w:r>
      <w:r w:rsidRPr="00697816"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  <w:t xml:space="preserve">плоский </w:t>
      </w:r>
      <w:r w:rsidR="000318B8" w:rsidRPr="00697816"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  <w:t>отдел - крыло подвздошной кости</w:t>
      </w:r>
      <w:r w:rsidRPr="00697816"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  <w:t>, заканчивающееся гребнем.</w:t>
      </w:r>
      <w:r w:rsidR="000318B8" w:rsidRPr="00697816"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  <w:t xml:space="preserve"> В передней части кости различают: переднюю верхнюю подвздошную ость и переднюю нижнюю подвздошную ость. </w:t>
      </w:r>
      <w:r w:rsidR="007E7FE7" w:rsidRPr="00697816"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  <w:t>На внутренней поверхности находиться подвздошная ямка, в задней части кости – ушковидная поверхность для сочленения с крестцом.</w:t>
      </w:r>
    </w:p>
    <w:p w:rsidR="007E7FE7" w:rsidRPr="00697816" w:rsidRDefault="009D150B" w:rsidP="00697816">
      <w:pPr>
        <w:pStyle w:val="aa"/>
        <w:numPr>
          <w:ilvl w:val="0"/>
          <w:numId w:val="15"/>
        </w:num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06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 xml:space="preserve">Лобковая кость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(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os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US"/>
        </w:rPr>
        <w:t>pubis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) является передней частью тазовой кости. Она состоит из тела и двух ветвей верхней и нижней. На верхней ветви лобковой кости находится лобковый бугорок и лобковый гребень.</w:t>
      </w:r>
      <w:r w:rsidR="007E7FE7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FB0459" w:rsidRPr="00697816" w:rsidRDefault="009D150B" w:rsidP="00697816">
      <w:pPr>
        <w:pStyle w:val="aa"/>
        <w:numPr>
          <w:ilvl w:val="0"/>
          <w:numId w:val="15"/>
        </w:numPr>
        <w:shd w:val="clear" w:color="auto" w:fill="FFFFFF"/>
        <w:spacing w:before="1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bCs/>
          <w:color w:val="000000"/>
          <w:spacing w:val="-4"/>
          <w:w w:val="101"/>
          <w:sz w:val="24"/>
          <w:szCs w:val="24"/>
        </w:rPr>
        <w:t xml:space="preserve">Седалищная кисть </w:t>
      </w:r>
      <w:r w:rsidRPr="00697816">
        <w:rPr>
          <w:rFonts w:ascii="Times New Roman" w:eastAsia="Calibri" w:hAnsi="Times New Roman" w:cs="Times New Roman"/>
          <w:b/>
          <w:bCs/>
          <w:color w:val="000000"/>
          <w:spacing w:val="9"/>
          <w:w w:val="101"/>
          <w:sz w:val="24"/>
          <w:szCs w:val="24"/>
        </w:rPr>
        <w:t>(</w:t>
      </w:r>
      <w:r w:rsidRPr="00697816">
        <w:rPr>
          <w:rFonts w:ascii="Times New Roman" w:eastAsia="Calibri" w:hAnsi="Times New Roman" w:cs="Times New Roman"/>
          <w:bCs/>
          <w:color w:val="000000"/>
          <w:spacing w:val="9"/>
          <w:w w:val="101"/>
          <w:sz w:val="24"/>
          <w:szCs w:val="24"/>
          <w:lang w:val="en-US"/>
        </w:rPr>
        <w:t>os</w:t>
      </w:r>
      <w:r w:rsidRPr="00697816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697816">
        <w:rPr>
          <w:rFonts w:ascii="Times New Roman" w:eastAsia="Calibri" w:hAnsi="Times New Roman" w:cs="Times New Roman"/>
          <w:color w:val="000000"/>
          <w:spacing w:val="12"/>
          <w:w w:val="101"/>
          <w:sz w:val="24"/>
          <w:szCs w:val="24"/>
          <w:lang w:val="en-US"/>
        </w:rPr>
        <w:t>ischii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697816">
        <w:rPr>
          <w:rFonts w:ascii="Times New Roman" w:eastAsia="Calibri" w:hAnsi="Times New Roman" w:cs="Times New Roman"/>
          <w:color w:val="000000"/>
          <w:spacing w:val="-4"/>
          <w:w w:val="101"/>
          <w:sz w:val="24"/>
          <w:szCs w:val="24"/>
        </w:rPr>
        <w:t xml:space="preserve">) образует нижнюю часть тазовой кости. Она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состоит из тела и ветви. Нижний отдел кости имеет утолщение - седалищный </w:t>
      </w:r>
      <w:r w:rsidRPr="00697816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бугор. На заднем крае тела кости расположен выступ </w:t>
      </w:r>
      <w:r w:rsidR="00C1797D" w:rsidRPr="00697816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-</w:t>
      </w:r>
      <w:r w:rsidRPr="00697816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 xml:space="preserve">седалищная ость,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разделяющая большую и малую седалищные вырезки.</w:t>
      </w:r>
    </w:p>
    <w:p w:rsidR="009D150B" w:rsidRPr="00697816" w:rsidRDefault="009D150B" w:rsidP="00697816">
      <w:pPr>
        <w:pStyle w:val="aa"/>
        <w:numPr>
          <w:ilvl w:val="0"/>
          <w:numId w:val="15"/>
        </w:numPr>
        <w:shd w:val="clear" w:color="auto" w:fill="FFFFFF"/>
        <w:spacing w:before="1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Таз </w:t>
      </w:r>
      <w:r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 xml:space="preserve">( </w:t>
      </w:r>
      <w:r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  <w:lang w:val="en-US"/>
        </w:rPr>
        <w:t>pelvis</w:t>
      </w:r>
      <w:r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 xml:space="preserve"> ) образован двумя тазовым</w:t>
      </w:r>
      <w:r w:rsidR="00C1797D"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 xml:space="preserve">и костями, крестцом, </w:t>
      </w:r>
      <w:r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копчиком</w:t>
      </w:r>
      <w:r w:rsidRPr="0069781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и связками</w:t>
      </w:r>
      <w:r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.</w:t>
      </w:r>
      <w:r w:rsidR="007E7FE7"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Кости таза соединяются между собой спереди при помощи лобкового симфиза, а сзади - двумя крестцово-подвздошными </w:t>
      </w:r>
      <w:r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суставами и многочисленными связками.</w:t>
      </w:r>
    </w:p>
    <w:p w:rsidR="00FB0459" w:rsidRPr="00697816" w:rsidRDefault="00FB0459" w:rsidP="00697816">
      <w:pPr>
        <w:pStyle w:val="aa"/>
        <w:numPr>
          <w:ilvl w:val="0"/>
          <w:numId w:val="15"/>
        </w:num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color w:val="000000"/>
          <w:w w:val="101"/>
          <w:sz w:val="24"/>
          <w:szCs w:val="24"/>
        </w:rPr>
        <w:t xml:space="preserve">Гемиартроз (полусустав). </w:t>
      </w:r>
      <w:r w:rsidR="009D150B" w:rsidRPr="00697816">
        <w:rPr>
          <w:rFonts w:ascii="Times New Roman" w:eastAsia="Calibri" w:hAnsi="Times New Roman" w:cs="Times New Roman"/>
          <w:b/>
          <w:color w:val="000000"/>
          <w:w w:val="101"/>
          <w:sz w:val="24"/>
          <w:szCs w:val="24"/>
        </w:rPr>
        <w:t>Лобковый симфиз (</w:t>
      </w:r>
      <w:r w:rsidR="009D150B" w:rsidRPr="00697816">
        <w:rPr>
          <w:rStyle w:val="a5"/>
          <w:rFonts w:eastAsiaTheme="minorHAnsi"/>
          <w:sz w:val="24"/>
          <w:szCs w:val="24"/>
          <w:lang w:val="en-US"/>
        </w:rPr>
        <w:t>Simphysis</w:t>
      </w:r>
      <w:r w:rsidR="009D150B" w:rsidRPr="00697816">
        <w:rPr>
          <w:rStyle w:val="a5"/>
          <w:rFonts w:eastAsiaTheme="minorHAnsi"/>
          <w:sz w:val="24"/>
          <w:szCs w:val="24"/>
        </w:rPr>
        <w:t xml:space="preserve"> </w:t>
      </w:r>
      <w:r w:rsidR="009D150B" w:rsidRPr="00697816">
        <w:rPr>
          <w:rStyle w:val="a5"/>
          <w:rFonts w:eastAsiaTheme="minorHAnsi"/>
          <w:sz w:val="24"/>
          <w:szCs w:val="24"/>
          <w:lang w:val="en-US"/>
        </w:rPr>
        <w:t>pubica</w:t>
      </w:r>
      <w:r w:rsidR="009D150B" w:rsidRPr="00697816">
        <w:rPr>
          <w:rStyle w:val="a5"/>
          <w:rFonts w:eastAsiaTheme="minorHAnsi"/>
          <w:sz w:val="24"/>
          <w:szCs w:val="24"/>
        </w:rPr>
        <w:t>)</w:t>
      </w:r>
      <w:r w:rsidR="009D150B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- образован лобковыми костями плотно сращенными с расположенным между ними волокнисто—хрящевым межлобковым диском. Внутри диска имеется щелевидная полость. Этот симфиз укрепляется </w:t>
      </w:r>
      <w:r w:rsidR="009D150B" w:rsidRPr="00697816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специальными связками.</w:t>
      </w:r>
    </w:p>
    <w:p w:rsidR="009D150B" w:rsidRPr="00697816" w:rsidRDefault="009D150B" w:rsidP="00697816">
      <w:pPr>
        <w:pStyle w:val="aa"/>
        <w:numPr>
          <w:ilvl w:val="0"/>
          <w:numId w:val="15"/>
        </w:num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Крестцово-под</w:t>
      </w:r>
      <w:r w:rsidRPr="0069781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вз</w:t>
      </w:r>
      <w:r w:rsidRPr="0069781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дошный сустав </w:t>
      </w:r>
      <w:r w:rsidRPr="006978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- по форме плоский, образован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ушковидными поверхностями крестца и подвздошной кости. Движение в нем </w:t>
      </w:r>
      <w:r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крайне ограничены, чему способствует система мощных вентральных, дорсальных и межкостных крестцово—подвздошных связок.</w:t>
      </w:r>
      <w:r w:rsidR="007E7FE7" w:rsidRPr="00697816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</w:p>
    <w:p w:rsidR="00FB0459" w:rsidRPr="00697816" w:rsidRDefault="007E7FE7" w:rsidP="00697816">
      <w:pPr>
        <w:pStyle w:val="aa"/>
        <w:numPr>
          <w:ilvl w:val="0"/>
          <w:numId w:val="15"/>
        </w:numPr>
        <w:shd w:val="clear" w:color="auto" w:fill="FFFFFF"/>
        <w:spacing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color w:val="000000"/>
          <w:w w:val="101"/>
          <w:sz w:val="24"/>
          <w:szCs w:val="24"/>
        </w:rPr>
        <w:t>Большой таз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ограничен крыльями подвздошных костей сверху. Снизу он ограничен п</w:t>
      </w:r>
      <w:r w:rsidR="009D150B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ограничной линией, которая проходит по верхнему краю лобкового симфиза, гребням лобковых костей, полукружным линиям по</w:t>
      </w:r>
      <w:r w:rsidR="00FB0459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двздошных костей и мысу крестца. Т</w:t>
      </w:r>
      <w:r w:rsidR="009D150B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аз подразделяют на два отдела - </w:t>
      </w:r>
      <w:r w:rsidR="009D150B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softHyphen/>
        <w:t xml:space="preserve">большой и малый таз. </w:t>
      </w:r>
    </w:p>
    <w:p w:rsidR="00FB0459" w:rsidRPr="00697816" w:rsidRDefault="00FB0459" w:rsidP="00697816">
      <w:pPr>
        <w:pStyle w:val="aa"/>
        <w:numPr>
          <w:ilvl w:val="0"/>
          <w:numId w:val="15"/>
        </w:numPr>
        <w:shd w:val="clear" w:color="auto" w:fill="FFFFFF"/>
        <w:spacing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color w:val="000000"/>
          <w:w w:val="101"/>
          <w:sz w:val="24"/>
          <w:szCs w:val="24"/>
        </w:rPr>
        <w:t>М</w:t>
      </w:r>
      <w:r w:rsidR="009D150B" w:rsidRPr="00697816">
        <w:rPr>
          <w:rFonts w:ascii="Times New Roman" w:eastAsia="Calibri" w:hAnsi="Times New Roman" w:cs="Times New Roman"/>
          <w:b/>
          <w:color w:val="000000"/>
          <w:w w:val="101"/>
          <w:sz w:val="24"/>
          <w:szCs w:val="24"/>
        </w:rPr>
        <w:t xml:space="preserve">алый </w:t>
      </w:r>
      <w:r w:rsidRPr="00697816">
        <w:rPr>
          <w:rFonts w:ascii="Times New Roman" w:eastAsia="Calibri" w:hAnsi="Times New Roman" w:cs="Times New Roman"/>
          <w:b/>
          <w:color w:val="000000"/>
          <w:w w:val="101"/>
          <w:sz w:val="24"/>
          <w:szCs w:val="24"/>
        </w:rPr>
        <w:t>таз</w:t>
      </w:r>
      <w:r w:rsidR="009D150B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ограничен пограничной линией, которая проходит по верхнему краю лобкового симфиза, гребням лобковых костей, полукружным линиям подвздошных костей и мысу крестца сверху. Снизу он ограничен </w:t>
      </w:r>
      <w:r w:rsidR="009D150B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седалищными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буграми</w:t>
      </w:r>
      <w:r w:rsidR="00072C23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, </w:t>
      </w:r>
      <w:r w:rsidR="009D150B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лобковыми костями, крестцом, копчиком, крестцово-бугровыми и крестцово-остистыми связками, запирательными 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мембранами и лобковым симфизом.</w:t>
      </w:r>
    </w:p>
    <w:p w:rsidR="009D150B" w:rsidRPr="00697816" w:rsidRDefault="00FB0459" w:rsidP="00697816">
      <w:pPr>
        <w:pStyle w:val="aa"/>
        <w:numPr>
          <w:ilvl w:val="0"/>
          <w:numId w:val="15"/>
        </w:numPr>
        <w:shd w:val="clear" w:color="auto" w:fill="FFFFFF"/>
        <w:spacing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816">
        <w:rPr>
          <w:rFonts w:ascii="Times New Roman" w:eastAsia="Calibri" w:hAnsi="Times New Roman" w:cs="Times New Roman"/>
          <w:b/>
          <w:color w:val="000000"/>
          <w:w w:val="101"/>
          <w:sz w:val="24"/>
          <w:szCs w:val="24"/>
        </w:rPr>
        <w:lastRenderedPageBreak/>
        <w:t>Р</w:t>
      </w:r>
      <w:r w:rsidR="009D150B" w:rsidRPr="00697816">
        <w:rPr>
          <w:rFonts w:ascii="Times New Roman" w:eastAsia="Calibri" w:hAnsi="Times New Roman" w:cs="Times New Roman"/>
          <w:b/>
          <w:color w:val="000000"/>
          <w:w w:val="101"/>
          <w:sz w:val="24"/>
          <w:szCs w:val="24"/>
        </w:rPr>
        <w:t>азличают два отверстия полости малого таза</w:t>
      </w:r>
      <w:r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- верхняя апертура (вход) и </w:t>
      </w:r>
      <w:r w:rsidR="009D150B" w:rsidRPr="0069781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нижняя апертура таза (выход). Верхняя апертура ограничена пограничной линией, а нижняя ветвями лобковых и </w:t>
      </w:r>
      <w:r w:rsidR="009D150B" w:rsidRPr="00697816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седалищных костей, седалищными буграми, крестцово-бугорными связками, </w:t>
      </w:r>
      <w:r w:rsidR="009D150B" w:rsidRPr="00697816">
        <w:rPr>
          <w:rFonts w:ascii="Times New Roman" w:eastAsia="Calibri" w:hAnsi="Times New Roman" w:cs="Times New Roman"/>
          <w:color w:val="000000"/>
          <w:spacing w:val="-5"/>
          <w:w w:val="103"/>
          <w:sz w:val="24"/>
          <w:szCs w:val="24"/>
        </w:rPr>
        <w:t>копчиком.</w:t>
      </w:r>
    </w:p>
    <w:p w:rsidR="00FB0459" w:rsidRPr="00697816" w:rsidRDefault="00FB0459" w:rsidP="00697816">
      <w:pPr>
        <w:shd w:val="clear" w:color="auto" w:fill="FFFFFF"/>
        <w:spacing w:before="5" w:line="240" w:lineRule="auto"/>
        <w:ind w:left="10" w:firstLine="854"/>
        <w:jc w:val="both"/>
        <w:rPr>
          <w:rFonts w:ascii="Times New Roman" w:eastAsia="Calibri" w:hAnsi="Times New Roman" w:cs="Times New Roman"/>
          <w:color w:val="000000"/>
          <w:spacing w:val="-1"/>
          <w:w w:val="103"/>
          <w:sz w:val="24"/>
          <w:szCs w:val="24"/>
        </w:rPr>
      </w:pPr>
    </w:p>
    <w:p w:rsidR="00FB0459" w:rsidRPr="00697816" w:rsidRDefault="00FB0459" w:rsidP="00697816">
      <w:pPr>
        <w:shd w:val="clear" w:color="auto" w:fill="FFFFFF"/>
        <w:spacing w:before="5" w:line="240" w:lineRule="auto"/>
        <w:ind w:left="10" w:firstLine="854"/>
        <w:jc w:val="both"/>
        <w:rPr>
          <w:rFonts w:ascii="Times New Roman" w:eastAsia="Calibri" w:hAnsi="Times New Roman" w:cs="Times New Roman"/>
          <w:color w:val="000000"/>
          <w:spacing w:val="-1"/>
          <w:w w:val="103"/>
          <w:sz w:val="24"/>
          <w:szCs w:val="24"/>
        </w:rPr>
      </w:pPr>
    </w:p>
    <w:p w:rsidR="00FB0459" w:rsidRPr="00697816" w:rsidRDefault="00FB0459" w:rsidP="00697816">
      <w:pPr>
        <w:shd w:val="clear" w:color="auto" w:fill="FFFFFF"/>
        <w:spacing w:before="5" w:line="240" w:lineRule="auto"/>
        <w:ind w:left="10" w:firstLine="854"/>
        <w:jc w:val="both"/>
        <w:rPr>
          <w:rFonts w:ascii="Times New Roman" w:eastAsia="Calibri" w:hAnsi="Times New Roman" w:cs="Times New Roman"/>
          <w:color w:val="000000"/>
          <w:spacing w:val="-1"/>
          <w:w w:val="103"/>
          <w:sz w:val="24"/>
          <w:szCs w:val="24"/>
        </w:rPr>
      </w:pPr>
    </w:p>
    <w:p w:rsidR="00FB0459" w:rsidRPr="00697816" w:rsidRDefault="00FB0459" w:rsidP="00697816">
      <w:pPr>
        <w:shd w:val="clear" w:color="auto" w:fill="FFFFFF"/>
        <w:spacing w:before="5" w:line="240" w:lineRule="auto"/>
        <w:ind w:left="10" w:firstLine="854"/>
        <w:jc w:val="both"/>
        <w:rPr>
          <w:rFonts w:ascii="Times New Roman" w:eastAsia="Calibri" w:hAnsi="Times New Roman" w:cs="Times New Roman"/>
          <w:color w:val="000000"/>
          <w:spacing w:val="-1"/>
          <w:w w:val="103"/>
          <w:sz w:val="24"/>
          <w:szCs w:val="24"/>
        </w:rPr>
      </w:pPr>
    </w:p>
    <w:p w:rsidR="009D150B" w:rsidRPr="00697816" w:rsidRDefault="009D150B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C5" w:rsidRPr="00697816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C5" w:rsidRPr="00697816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C5" w:rsidRPr="00697816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C5" w:rsidRPr="00697816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C5" w:rsidRPr="00697816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C5" w:rsidRPr="00697816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C5" w:rsidRPr="00697816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C5" w:rsidRPr="00697816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B5" w:rsidRDefault="00A064C5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557" w:rsidRDefault="00C10557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557" w:rsidRDefault="00C10557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16" w:rsidRDefault="00697816" w:rsidP="00697816">
      <w:pPr>
        <w:spacing w:after="270" w:line="240" w:lineRule="auto"/>
        <w:ind w:left="770"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B5" w:rsidRPr="00697816" w:rsidRDefault="001F25B5" w:rsidP="00697816">
      <w:pPr>
        <w:pStyle w:val="aa"/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F25B5" w:rsidRPr="00697816" w:rsidRDefault="001F25B5" w:rsidP="00697816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B5" w:rsidRPr="00697816" w:rsidRDefault="00362E19" w:rsidP="00697816">
      <w:pPr>
        <w:pStyle w:val="aa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="001F25B5" w:rsidRPr="00697816">
        <w:rPr>
          <w:rFonts w:ascii="Times New Roman" w:hAnsi="Times New Roman" w:cs="Times New Roman"/>
          <w:b/>
          <w:sz w:val="24"/>
          <w:szCs w:val="24"/>
        </w:rPr>
        <w:t>аудиторной самостоятельной работы</w:t>
      </w:r>
    </w:p>
    <w:p w:rsidR="00362E19" w:rsidRPr="00697816" w:rsidRDefault="00362E19" w:rsidP="00697816">
      <w:pPr>
        <w:pStyle w:val="aa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b/>
          <w:sz w:val="24"/>
          <w:szCs w:val="24"/>
        </w:rPr>
        <w:t>по теме</w:t>
      </w:r>
      <w:r w:rsidR="001F25B5" w:rsidRPr="006978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7816">
        <w:rPr>
          <w:rFonts w:ascii="Times New Roman" w:hAnsi="Times New Roman" w:cs="Times New Roman"/>
          <w:b/>
          <w:sz w:val="24"/>
          <w:szCs w:val="24"/>
        </w:rPr>
        <w:t>«</w:t>
      </w:r>
      <w:r w:rsidR="001F25B5" w:rsidRPr="00697816">
        <w:rPr>
          <w:rFonts w:ascii="Times New Roman" w:hAnsi="Times New Roman" w:cs="Times New Roman"/>
          <w:b/>
          <w:sz w:val="24"/>
          <w:szCs w:val="24"/>
        </w:rPr>
        <w:t>Строение</w:t>
      </w:r>
      <w:r w:rsidRPr="00697816">
        <w:rPr>
          <w:rFonts w:ascii="Times New Roman" w:hAnsi="Times New Roman" w:cs="Times New Roman"/>
          <w:b/>
          <w:sz w:val="24"/>
          <w:szCs w:val="24"/>
        </w:rPr>
        <w:t xml:space="preserve"> таза»</w:t>
      </w:r>
    </w:p>
    <w:p w:rsidR="00362E19" w:rsidRPr="00697816" w:rsidRDefault="00362E19" w:rsidP="00697816">
      <w:pPr>
        <w:pStyle w:val="aa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679" w:rsidRPr="00697816" w:rsidRDefault="00930110" w:rsidP="00697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16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</w:t>
      </w:r>
    </w:p>
    <w:p w:rsidR="004F2679" w:rsidRPr="00697816" w:rsidRDefault="004F2679" w:rsidP="00697816">
      <w:pPr>
        <w:pStyle w:val="10"/>
        <w:shd w:val="clear" w:color="auto" w:fill="auto"/>
        <w:spacing w:before="0" w:after="0" w:line="240" w:lineRule="auto"/>
        <w:ind w:left="130" w:right="200" w:firstLine="0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Уважаемый студент!</w:t>
      </w:r>
    </w:p>
    <w:p w:rsidR="004F2679" w:rsidRPr="00697816" w:rsidRDefault="004F2679" w:rsidP="00697816">
      <w:pPr>
        <w:pStyle w:val="10"/>
        <w:shd w:val="clear" w:color="auto" w:fill="auto"/>
        <w:spacing w:before="0" w:after="0" w:line="240" w:lineRule="auto"/>
        <w:ind w:left="140" w:right="140" w:firstLine="50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 xml:space="preserve">Вы изучили на теоретических занятиях </w:t>
      </w:r>
      <w:r w:rsidR="00340B90" w:rsidRPr="00697816">
        <w:rPr>
          <w:rStyle w:val="1"/>
          <w:sz w:val="24"/>
          <w:szCs w:val="24"/>
        </w:rPr>
        <w:t>м</w:t>
      </w:r>
      <w:r w:rsidRPr="00697816">
        <w:rPr>
          <w:rStyle w:val="1"/>
          <w:sz w:val="24"/>
          <w:szCs w:val="24"/>
        </w:rPr>
        <w:t>орфофункциональную характеристику</w:t>
      </w:r>
      <w:r w:rsidR="00340B90" w:rsidRPr="00697816">
        <w:rPr>
          <w:rStyle w:val="1"/>
          <w:sz w:val="24"/>
          <w:szCs w:val="24"/>
        </w:rPr>
        <w:t xml:space="preserve"> </w:t>
      </w:r>
      <w:r w:rsidRPr="00697816">
        <w:rPr>
          <w:rStyle w:val="1"/>
          <w:sz w:val="24"/>
          <w:szCs w:val="24"/>
        </w:rPr>
        <w:t xml:space="preserve">скелета нижних конечностей. </w:t>
      </w:r>
    </w:p>
    <w:p w:rsidR="004F2679" w:rsidRPr="00697816" w:rsidRDefault="00430E2C" w:rsidP="00697816">
      <w:pPr>
        <w:pStyle w:val="10"/>
        <w:shd w:val="clear" w:color="auto" w:fill="auto"/>
        <w:spacing w:before="0" w:after="0" w:line="240" w:lineRule="auto"/>
        <w:ind w:left="140" w:right="14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 xml:space="preserve">       </w:t>
      </w:r>
      <w:r w:rsidR="00965E89" w:rsidRPr="00697816">
        <w:rPr>
          <w:rStyle w:val="1"/>
          <w:sz w:val="24"/>
          <w:szCs w:val="24"/>
        </w:rPr>
        <w:t>Выполнив предложенные задания</w:t>
      </w:r>
      <w:r w:rsidR="004F2679" w:rsidRPr="00697816">
        <w:rPr>
          <w:rStyle w:val="1"/>
          <w:sz w:val="24"/>
          <w:szCs w:val="24"/>
        </w:rPr>
        <w:t>, Вы будете иметь углубленные знания о том, чем отличается</w:t>
      </w:r>
      <w:r w:rsidR="00340B90" w:rsidRPr="00697816">
        <w:rPr>
          <w:rStyle w:val="1"/>
          <w:sz w:val="24"/>
          <w:szCs w:val="24"/>
        </w:rPr>
        <w:t xml:space="preserve"> </w:t>
      </w:r>
      <w:r w:rsidR="004F2679" w:rsidRPr="00697816">
        <w:rPr>
          <w:rStyle w:val="1"/>
          <w:sz w:val="24"/>
          <w:szCs w:val="24"/>
        </w:rPr>
        <w:t>строение таза у мужчин и женщин. А также сможете систематизировать и закрепить свои знания о</w:t>
      </w:r>
      <w:r w:rsidR="00340B90" w:rsidRPr="00697816">
        <w:rPr>
          <w:rStyle w:val="1"/>
          <w:sz w:val="24"/>
          <w:szCs w:val="24"/>
        </w:rPr>
        <w:t xml:space="preserve"> </w:t>
      </w:r>
      <w:r w:rsidR="004F2679" w:rsidRPr="00697816">
        <w:rPr>
          <w:rStyle w:val="1"/>
          <w:sz w:val="24"/>
          <w:szCs w:val="24"/>
        </w:rPr>
        <w:t>связи строения таза и его функций у мужчин и женщин.</w:t>
      </w:r>
    </w:p>
    <w:p w:rsidR="004F2679" w:rsidRPr="00697816" w:rsidRDefault="00430E2C" w:rsidP="00697816">
      <w:pPr>
        <w:pStyle w:val="10"/>
        <w:shd w:val="clear" w:color="auto" w:fill="auto"/>
        <w:spacing w:before="0" w:after="359" w:line="240" w:lineRule="auto"/>
        <w:ind w:left="140" w:right="14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 xml:space="preserve">       </w:t>
      </w:r>
      <w:r w:rsidR="004F2679" w:rsidRPr="00697816">
        <w:rPr>
          <w:rStyle w:val="1"/>
          <w:sz w:val="24"/>
          <w:szCs w:val="24"/>
        </w:rPr>
        <w:t>В дальнейшем эти знания Вы будете использовать не то</w:t>
      </w:r>
      <w:r w:rsidR="00340B90" w:rsidRPr="00697816">
        <w:rPr>
          <w:rStyle w:val="1"/>
          <w:sz w:val="24"/>
          <w:szCs w:val="24"/>
        </w:rPr>
        <w:t>лько при изучении анатомии и фи</w:t>
      </w:r>
      <w:r w:rsidR="004F2679" w:rsidRPr="00697816">
        <w:rPr>
          <w:rStyle w:val="1"/>
          <w:sz w:val="24"/>
          <w:szCs w:val="24"/>
        </w:rPr>
        <w:t xml:space="preserve">зиологии, но и при освоении клинических дисциплин, в частности </w:t>
      </w:r>
      <w:r w:rsidR="00C77401" w:rsidRPr="00697816">
        <w:rPr>
          <w:rStyle w:val="1"/>
          <w:sz w:val="24"/>
          <w:szCs w:val="24"/>
        </w:rPr>
        <w:t>–</w:t>
      </w:r>
      <w:r w:rsidR="004F2679" w:rsidRPr="00697816">
        <w:rPr>
          <w:rStyle w:val="1"/>
          <w:sz w:val="24"/>
          <w:szCs w:val="24"/>
        </w:rPr>
        <w:t xml:space="preserve"> акушерства</w:t>
      </w:r>
      <w:r w:rsidR="00C77401" w:rsidRPr="00697816">
        <w:rPr>
          <w:rStyle w:val="1"/>
          <w:sz w:val="24"/>
          <w:szCs w:val="24"/>
        </w:rPr>
        <w:t xml:space="preserve"> и гинекологии</w:t>
      </w:r>
      <w:r w:rsidR="004F2679" w:rsidRPr="00697816">
        <w:rPr>
          <w:rStyle w:val="1"/>
          <w:sz w:val="24"/>
          <w:szCs w:val="24"/>
        </w:rPr>
        <w:t>.</w:t>
      </w:r>
    </w:p>
    <w:p w:rsidR="004F2679" w:rsidRPr="00697816" w:rsidRDefault="004F2679" w:rsidP="00697816">
      <w:pPr>
        <w:spacing w:after="28" w:line="240" w:lineRule="auto"/>
        <w:ind w:left="140" w:right="62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Style w:val="110"/>
          <w:rFonts w:eastAsiaTheme="minorHAnsi"/>
          <w:bCs w:val="0"/>
          <w:sz w:val="24"/>
          <w:szCs w:val="24"/>
        </w:rPr>
        <w:t>Алгоритм выполнения самостоятельной работы:</w:t>
      </w:r>
    </w:p>
    <w:p w:rsidR="004F2679" w:rsidRPr="00697816" w:rsidRDefault="004F2679" w:rsidP="00697816">
      <w:pPr>
        <w:spacing w:after="0" w:line="240" w:lineRule="auto"/>
        <w:ind w:left="140" w:right="62" w:firstLine="940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Style w:val="50"/>
          <w:rFonts w:eastAsiaTheme="minorHAnsi"/>
          <w:i w:val="0"/>
          <w:iCs w:val="0"/>
          <w:sz w:val="24"/>
          <w:szCs w:val="24"/>
        </w:rPr>
        <w:t>Для овладения знаниями, необходимо</w:t>
      </w:r>
      <w:r w:rsidRPr="00697816">
        <w:rPr>
          <w:rStyle w:val="50pt"/>
          <w:rFonts w:eastAsiaTheme="minorHAnsi"/>
          <w:sz w:val="24"/>
          <w:szCs w:val="24"/>
        </w:rPr>
        <w:t>:</w:t>
      </w:r>
    </w:p>
    <w:p w:rsidR="00C77401" w:rsidRPr="00697816" w:rsidRDefault="001F25B5" w:rsidP="00697816">
      <w:pPr>
        <w:pStyle w:val="10"/>
        <w:numPr>
          <w:ilvl w:val="0"/>
          <w:numId w:val="3"/>
        </w:numPr>
        <w:shd w:val="clear" w:color="auto" w:fill="auto"/>
        <w:tabs>
          <w:tab w:val="left" w:pos="1710"/>
        </w:tabs>
        <w:spacing w:before="0" w:after="0" w:line="240" w:lineRule="auto"/>
        <w:ind w:right="14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697816">
        <w:rPr>
          <w:rStyle w:val="1"/>
          <w:sz w:val="24"/>
          <w:szCs w:val="24"/>
        </w:rPr>
        <w:t>Использовать</w:t>
      </w:r>
      <w:r w:rsidR="004F2679" w:rsidRPr="00697816">
        <w:rPr>
          <w:rStyle w:val="1"/>
          <w:sz w:val="24"/>
          <w:szCs w:val="24"/>
        </w:rPr>
        <w:t xml:space="preserve"> материал</w:t>
      </w:r>
      <w:r w:rsidR="00CD112B" w:rsidRPr="00697816">
        <w:rPr>
          <w:rStyle w:val="1"/>
          <w:sz w:val="24"/>
          <w:szCs w:val="24"/>
        </w:rPr>
        <w:t>ы</w:t>
      </w:r>
      <w:r w:rsidR="004F2679" w:rsidRPr="00697816">
        <w:rPr>
          <w:rStyle w:val="1"/>
          <w:sz w:val="24"/>
          <w:szCs w:val="24"/>
        </w:rPr>
        <w:t xml:space="preserve"> учебника</w:t>
      </w:r>
      <w:r w:rsidR="00CD112B" w:rsidRPr="00697816">
        <w:rPr>
          <w:rStyle w:val="1"/>
          <w:sz w:val="24"/>
          <w:szCs w:val="24"/>
        </w:rPr>
        <w:t xml:space="preserve"> и лекции</w:t>
      </w:r>
      <w:r w:rsidR="004F2679" w:rsidRPr="00697816">
        <w:rPr>
          <w:rStyle w:val="1"/>
          <w:sz w:val="24"/>
          <w:szCs w:val="24"/>
        </w:rPr>
        <w:t xml:space="preserve">: </w:t>
      </w:r>
    </w:p>
    <w:p w:rsidR="00965E89" w:rsidRPr="00697816" w:rsidRDefault="00965E89" w:rsidP="0069781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Федюкович, Н.И. Анатомия и физиология человека: учебное пособие / Н.И. Федюкович.- Ростов-н/Д.: изд-во «Феникс», 2015.-419с.</w:t>
      </w:r>
    </w:p>
    <w:p w:rsidR="00965E89" w:rsidRPr="00697816" w:rsidRDefault="00965E89" w:rsidP="0069781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Самусев, Р.П. Атлас анатомии человека: учеб.пособие для студентов сред.мед.учеб.заведений / Р.П. Самусев, В.Я. Липченко.- М.: ООО «Издательство Оникс»: ООО «Издательство  «Мир и образование»,</w:t>
      </w:r>
      <w:r w:rsidR="0005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— 544с.:ил.</w:t>
      </w:r>
    </w:p>
    <w:p w:rsidR="00C77401" w:rsidRPr="00697816" w:rsidRDefault="00C77401" w:rsidP="00697816">
      <w:pPr>
        <w:pStyle w:val="10"/>
        <w:shd w:val="clear" w:color="auto" w:fill="auto"/>
        <w:tabs>
          <w:tab w:val="left" w:pos="1710"/>
        </w:tabs>
        <w:spacing w:before="0" w:after="0" w:line="240" w:lineRule="auto"/>
        <w:ind w:left="1068" w:right="14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697816">
        <w:rPr>
          <w:rStyle w:val="1"/>
          <w:sz w:val="24"/>
          <w:szCs w:val="24"/>
        </w:rPr>
        <w:t>- конспект лекции по теме «Скелет нижних конечностей».</w:t>
      </w:r>
    </w:p>
    <w:p w:rsidR="004F2679" w:rsidRPr="00697816" w:rsidRDefault="00430E2C" w:rsidP="00697816">
      <w:pPr>
        <w:pStyle w:val="10"/>
        <w:numPr>
          <w:ilvl w:val="0"/>
          <w:numId w:val="3"/>
        </w:numPr>
        <w:shd w:val="clear" w:color="auto" w:fill="auto"/>
        <w:tabs>
          <w:tab w:val="left" w:pos="1710"/>
        </w:tabs>
        <w:spacing w:before="0" w:after="28" w:line="240" w:lineRule="auto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697816">
        <w:rPr>
          <w:rStyle w:val="1"/>
          <w:sz w:val="24"/>
          <w:szCs w:val="24"/>
        </w:rPr>
        <w:t>Выполнить задания для</w:t>
      </w:r>
      <w:r w:rsidR="00C8756D" w:rsidRPr="00697816">
        <w:rPr>
          <w:rStyle w:val="1"/>
          <w:sz w:val="24"/>
          <w:szCs w:val="24"/>
        </w:rPr>
        <w:t xml:space="preserve"> самостоятельной работы.</w:t>
      </w:r>
    </w:p>
    <w:p w:rsidR="00C8756D" w:rsidRPr="00697816" w:rsidRDefault="00C8756D" w:rsidP="00697816">
      <w:pPr>
        <w:pStyle w:val="10"/>
        <w:numPr>
          <w:ilvl w:val="0"/>
          <w:numId w:val="3"/>
        </w:numPr>
        <w:shd w:val="clear" w:color="auto" w:fill="auto"/>
        <w:tabs>
          <w:tab w:val="left" w:pos="1710"/>
        </w:tabs>
        <w:spacing w:before="0" w:after="28" w:line="240" w:lineRule="auto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Дать латинские обозначения анатомическим структурам и терминам.</w:t>
      </w:r>
    </w:p>
    <w:p w:rsidR="00C77401" w:rsidRPr="00697816" w:rsidRDefault="00C77401" w:rsidP="00697816">
      <w:pPr>
        <w:spacing w:after="33" w:line="240" w:lineRule="auto"/>
        <w:ind w:left="140" w:right="62" w:firstLine="5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Рекомендуе</w:t>
      </w:r>
      <w:r w:rsidR="00F03240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мое время выполнения заданий –</w:t>
      </w:r>
      <w:r w:rsidR="001F25B5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25</w:t>
      </w:r>
      <w:r w:rsidR="00F03240"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минут</w:t>
      </w:r>
      <w:r w:rsidRPr="00697816"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F03240" w:rsidRPr="00697816" w:rsidRDefault="00F03240" w:rsidP="00697816">
      <w:pPr>
        <w:spacing w:after="33" w:line="240" w:lineRule="auto"/>
        <w:ind w:left="140" w:right="62" w:firstLine="500"/>
        <w:jc w:val="both"/>
        <w:rPr>
          <w:rStyle w:val="1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F2679" w:rsidRPr="00697816" w:rsidRDefault="004F2679" w:rsidP="000560C1">
      <w:pPr>
        <w:pStyle w:val="aa"/>
        <w:spacing w:after="269" w:line="240" w:lineRule="auto"/>
        <w:ind w:left="420" w:right="62"/>
        <w:jc w:val="center"/>
        <w:rPr>
          <w:rFonts w:ascii="Times New Roman" w:hAnsi="Times New Roman" w:cs="Times New Roman"/>
          <w:sz w:val="24"/>
          <w:szCs w:val="24"/>
        </w:rPr>
      </w:pPr>
      <w:r w:rsidRPr="00697816">
        <w:rPr>
          <w:rStyle w:val="110"/>
          <w:rFonts w:eastAsiaTheme="minorHAnsi"/>
          <w:bCs w:val="0"/>
          <w:sz w:val="24"/>
          <w:szCs w:val="24"/>
        </w:rPr>
        <w:t>Задания для самостоятельной работы:</w:t>
      </w:r>
    </w:p>
    <w:p w:rsidR="004F2679" w:rsidRPr="00697816" w:rsidRDefault="004F2679" w:rsidP="00697816">
      <w:pPr>
        <w:pStyle w:val="1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 w:line="240" w:lineRule="auto"/>
        <w:ind w:right="62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Из изученного Вами материала заполните схемы, которые помогут ответить на вопросы:</w:t>
      </w:r>
    </w:p>
    <w:p w:rsidR="004F2679" w:rsidRPr="00697816" w:rsidRDefault="004F2679" w:rsidP="00697816">
      <w:pPr>
        <w:pStyle w:val="10"/>
        <w:shd w:val="clear" w:color="auto" w:fill="auto"/>
        <w:tabs>
          <w:tab w:val="left" w:pos="885"/>
        </w:tabs>
        <w:spacing w:before="0" w:after="0" w:line="240" w:lineRule="auto"/>
        <w:ind w:left="140" w:right="62" w:firstLine="50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а)</w:t>
      </w:r>
      <w:r w:rsidRPr="00697816">
        <w:rPr>
          <w:rStyle w:val="1"/>
          <w:sz w:val="24"/>
          <w:szCs w:val="24"/>
        </w:rPr>
        <w:tab/>
        <w:t>Какие кости образуют таз?</w:t>
      </w:r>
    </w:p>
    <w:p w:rsidR="004F2679" w:rsidRPr="00697816" w:rsidRDefault="004F2679" w:rsidP="00697816">
      <w:pPr>
        <w:pStyle w:val="10"/>
        <w:shd w:val="clear" w:color="auto" w:fill="auto"/>
        <w:spacing w:before="0" w:after="0" w:line="240" w:lineRule="auto"/>
        <w:ind w:left="130" w:right="200" w:firstLine="0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>Тазовый пояс, или таз (</w:t>
      </w:r>
      <w:r w:rsidRPr="00697816">
        <w:rPr>
          <w:rStyle w:val="1"/>
          <w:sz w:val="24"/>
          <w:szCs w:val="24"/>
          <w:lang w:val="en-US"/>
        </w:rPr>
        <w:t>pelvis</w:t>
      </w:r>
      <w:r w:rsidRPr="00697816">
        <w:rPr>
          <w:rStyle w:val="1"/>
          <w:sz w:val="24"/>
          <w:szCs w:val="24"/>
        </w:rPr>
        <w:t>).</w:t>
      </w:r>
    </w:p>
    <w:p w:rsidR="00AB3955" w:rsidRPr="00697816" w:rsidRDefault="00AB3955" w:rsidP="00697816">
      <w:pPr>
        <w:framePr w:wrap="none" w:vAnchor="page" w:hAnchor="page" w:x="4412" w:y="1103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55" w:rsidRPr="00697816" w:rsidRDefault="00AB3955" w:rsidP="00697816">
      <w:pPr>
        <w:pStyle w:val="10"/>
        <w:shd w:val="clear" w:color="auto" w:fill="auto"/>
        <w:spacing w:before="0" w:after="0" w:line="240" w:lineRule="auto"/>
        <w:ind w:left="130" w:right="200" w:firstLine="0"/>
        <w:jc w:val="both"/>
        <w:rPr>
          <w:sz w:val="24"/>
          <w:szCs w:val="24"/>
        </w:rPr>
      </w:pPr>
      <w:r w:rsidRPr="00697816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257175"/>
            <wp:effectExtent l="19050" t="0" r="0" b="0"/>
            <wp:docPr id="5" name="Рисунок 1" descr="C:\Users\Якубович\Desktop\Информация по колледжу\флешка\Надежда\Якубович\Категория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убович\Desktop\Информация по колледжу\флешка\Надежда\Якубович\Категория\media\image2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79" w:rsidRPr="00697816" w:rsidRDefault="004F2679" w:rsidP="00697816">
      <w:pPr>
        <w:framePr w:wrap="none" w:vAnchor="page" w:hAnchor="page" w:x="4412" w:y="1103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79" w:rsidRPr="00697816" w:rsidRDefault="00AB3955" w:rsidP="00697816">
      <w:pPr>
        <w:pStyle w:val="10"/>
        <w:shd w:val="clear" w:color="auto" w:fill="auto"/>
        <w:spacing w:before="0" w:after="0" w:line="240" w:lineRule="auto"/>
        <w:ind w:left="10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 xml:space="preserve">       </w:t>
      </w:r>
      <w:r w:rsidR="004F2679" w:rsidRPr="00697816">
        <w:rPr>
          <w:rStyle w:val="1"/>
          <w:sz w:val="24"/>
          <w:szCs w:val="24"/>
        </w:rPr>
        <w:t>б) Из каких костей срослась тазовая кость?</w:t>
      </w:r>
    </w:p>
    <w:p w:rsidR="004F2679" w:rsidRPr="00697816" w:rsidRDefault="004F2679" w:rsidP="00697816">
      <w:pPr>
        <w:spacing w:line="240" w:lineRule="auto"/>
        <w:jc w:val="both"/>
        <w:rPr>
          <w:rStyle w:val="a7"/>
          <w:rFonts w:eastAsiaTheme="minorHAnsi"/>
          <w:sz w:val="24"/>
          <w:szCs w:val="24"/>
        </w:rPr>
      </w:pPr>
      <w:r w:rsidRPr="00697816">
        <w:rPr>
          <w:rStyle w:val="a7"/>
          <w:rFonts w:eastAsiaTheme="minorHAnsi"/>
          <w:sz w:val="24"/>
          <w:szCs w:val="24"/>
        </w:rPr>
        <w:t xml:space="preserve">Тазовая кость </w:t>
      </w:r>
      <w:r w:rsidRPr="00697816">
        <w:rPr>
          <w:rStyle w:val="a7"/>
          <w:rFonts w:eastAsiaTheme="minorHAnsi"/>
          <w:sz w:val="24"/>
          <w:szCs w:val="24"/>
          <w:lang w:val="en-US"/>
        </w:rPr>
        <w:t>(os coxae).</w:t>
      </w:r>
    </w:p>
    <w:p w:rsidR="00AB3955" w:rsidRPr="00697816" w:rsidRDefault="00AB3955" w:rsidP="00697816">
      <w:pPr>
        <w:framePr w:wrap="none" w:vAnchor="page" w:hAnchor="page" w:x="4407" w:y="1242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55" w:rsidRPr="00697816" w:rsidRDefault="00AB3955" w:rsidP="00697816">
      <w:pPr>
        <w:spacing w:line="240" w:lineRule="auto"/>
        <w:jc w:val="both"/>
        <w:rPr>
          <w:rStyle w:val="a7"/>
          <w:rFonts w:eastAsiaTheme="minorHAnsi"/>
          <w:sz w:val="24"/>
          <w:szCs w:val="24"/>
        </w:rPr>
      </w:pPr>
      <w:r w:rsidRPr="006978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257175"/>
            <wp:effectExtent l="19050" t="0" r="0" b="0"/>
            <wp:docPr id="7" name="Рисунок 4" descr="C:\Users\Якубович\Desktop\Информация по колледжу\флешка\Надежда\Якубович\Категория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кубович\Desktop\Информация по колледжу\флешка\Надежда\Якубович\Категория\media\image2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55" w:rsidRPr="00697816" w:rsidRDefault="00AB3955" w:rsidP="0069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79" w:rsidRPr="00697816" w:rsidRDefault="004F2679" w:rsidP="00697816">
      <w:pPr>
        <w:framePr w:wrap="none" w:vAnchor="page" w:hAnchor="page" w:x="4407" w:y="1242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79" w:rsidRPr="00697816" w:rsidRDefault="00AB3955" w:rsidP="00697816">
      <w:pPr>
        <w:pStyle w:val="1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40" w:lineRule="auto"/>
        <w:ind w:right="14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697816">
        <w:rPr>
          <w:rStyle w:val="1"/>
          <w:sz w:val="24"/>
          <w:szCs w:val="24"/>
        </w:rPr>
        <w:t>Найдите на рисунке</w:t>
      </w:r>
      <w:r w:rsidR="004F2679" w:rsidRPr="00697816">
        <w:rPr>
          <w:rStyle w:val="1"/>
          <w:sz w:val="24"/>
          <w:szCs w:val="24"/>
        </w:rPr>
        <w:t xml:space="preserve"> </w:t>
      </w:r>
      <w:r w:rsidR="0023197C" w:rsidRPr="00697816">
        <w:rPr>
          <w:rStyle w:val="1"/>
          <w:sz w:val="24"/>
          <w:szCs w:val="24"/>
        </w:rPr>
        <w:t xml:space="preserve">атласа </w:t>
      </w:r>
      <w:r w:rsidR="004F2679" w:rsidRPr="00697816">
        <w:rPr>
          <w:rStyle w:val="1"/>
          <w:sz w:val="24"/>
          <w:szCs w:val="24"/>
        </w:rPr>
        <w:t>следующие структуры: лобковый симфиз, гребни лобковых костей, дугообразные (полукружные) линии подвздошных костей, мыс крестца. После чего назовите два отдела таза и линию, разделяющую их.</w:t>
      </w:r>
    </w:p>
    <w:p w:rsidR="00AB3955" w:rsidRPr="00697816" w:rsidRDefault="00AB3955" w:rsidP="00697816">
      <w:pPr>
        <w:pStyle w:val="10"/>
        <w:shd w:val="clear" w:color="auto" w:fill="auto"/>
        <w:tabs>
          <w:tab w:val="left" w:pos="937"/>
        </w:tabs>
        <w:spacing w:before="0" w:after="0" w:line="240" w:lineRule="auto"/>
        <w:ind w:left="640" w:right="140" w:firstLine="0"/>
        <w:jc w:val="both"/>
        <w:rPr>
          <w:sz w:val="24"/>
          <w:szCs w:val="24"/>
        </w:rPr>
      </w:pPr>
    </w:p>
    <w:p w:rsidR="004F2679" w:rsidRPr="00697816" w:rsidRDefault="004F2679" w:rsidP="00697816">
      <w:pPr>
        <w:pStyle w:val="10"/>
        <w:numPr>
          <w:ilvl w:val="0"/>
          <w:numId w:val="4"/>
        </w:numPr>
        <w:shd w:val="clear" w:color="auto" w:fill="auto"/>
        <w:tabs>
          <w:tab w:val="left" w:pos="995"/>
        </w:tabs>
        <w:spacing w:before="0" w:after="0" w:line="240" w:lineRule="auto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697816">
        <w:rPr>
          <w:rStyle w:val="1"/>
          <w:sz w:val="24"/>
          <w:szCs w:val="24"/>
        </w:rPr>
        <w:t>Укажите, из каких костей состоят и вместилищем каких органов являются большой и малый</w:t>
      </w:r>
      <w:r w:rsidR="00AB3955" w:rsidRPr="00697816">
        <w:rPr>
          <w:rStyle w:val="1"/>
          <w:sz w:val="24"/>
          <w:szCs w:val="24"/>
        </w:rPr>
        <w:t xml:space="preserve"> таз</w:t>
      </w:r>
      <w:r w:rsidR="00750801" w:rsidRPr="00697816">
        <w:rPr>
          <w:rStyle w:val="1"/>
          <w:sz w:val="24"/>
          <w:szCs w:val="24"/>
        </w:rPr>
        <w:t>.</w:t>
      </w:r>
    </w:p>
    <w:p w:rsidR="00AB3955" w:rsidRPr="00697816" w:rsidRDefault="00AB3955" w:rsidP="00697816">
      <w:pPr>
        <w:pStyle w:val="10"/>
        <w:shd w:val="clear" w:color="auto" w:fill="auto"/>
        <w:tabs>
          <w:tab w:val="left" w:pos="995"/>
        </w:tabs>
        <w:spacing w:before="0" w:after="0" w:line="240" w:lineRule="auto"/>
        <w:ind w:firstLine="0"/>
        <w:jc w:val="both"/>
        <w:rPr>
          <w:rStyle w:val="1"/>
          <w:sz w:val="24"/>
          <w:szCs w:val="24"/>
        </w:rPr>
      </w:pPr>
    </w:p>
    <w:p w:rsidR="00750801" w:rsidRPr="00697816" w:rsidRDefault="00750801" w:rsidP="00697816">
      <w:pPr>
        <w:pStyle w:val="10"/>
        <w:shd w:val="clear" w:color="auto" w:fill="auto"/>
        <w:tabs>
          <w:tab w:val="left" w:pos="995"/>
        </w:tabs>
        <w:spacing w:before="0" w:after="0" w:line="240" w:lineRule="auto"/>
        <w:ind w:firstLine="0"/>
        <w:jc w:val="both"/>
        <w:rPr>
          <w:rStyle w:val="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0"/>
        <w:gridCol w:w="4619"/>
        <w:gridCol w:w="3285"/>
      </w:tblGrid>
      <w:tr w:rsidR="00750801" w:rsidRPr="00697816" w:rsidTr="00750801">
        <w:tc>
          <w:tcPr>
            <w:tcW w:w="1951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4621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697816">
              <w:rPr>
                <w:rStyle w:val="1"/>
                <w:sz w:val="24"/>
                <w:szCs w:val="24"/>
              </w:rPr>
              <w:t>Кости</w:t>
            </w:r>
          </w:p>
        </w:tc>
        <w:tc>
          <w:tcPr>
            <w:tcW w:w="3286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697816">
              <w:rPr>
                <w:rStyle w:val="1"/>
                <w:sz w:val="24"/>
                <w:szCs w:val="24"/>
              </w:rPr>
              <w:t>Органы</w:t>
            </w:r>
          </w:p>
        </w:tc>
      </w:tr>
      <w:tr w:rsidR="00750801" w:rsidRPr="00697816" w:rsidTr="00750801">
        <w:tc>
          <w:tcPr>
            <w:tcW w:w="1951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697816">
              <w:rPr>
                <w:rStyle w:val="1"/>
                <w:sz w:val="24"/>
                <w:szCs w:val="24"/>
              </w:rPr>
              <w:t>Большой таз</w:t>
            </w:r>
          </w:p>
        </w:tc>
        <w:tc>
          <w:tcPr>
            <w:tcW w:w="4621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3286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</w:tr>
      <w:tr w:rsidR="00750801" w:rsidRPr="00697816" w:rsidTr="00750801">
        <w:tc>
          <w:tcPr>
            <w:tcW w:w="1951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697816">
              <w:rPr>
                <w:rStyle w:val="1"/>
                <w:sz w:val="24"/>
                <w:szCs w:val="24"/>
              </w:rPr>
              <w:t>Малый таз</w:t>
            </w:r>
          </w:p>
        </w:tc>
        <w:tc>
          <w:tcPr>
            <w:tcW w:w="4621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3286" w:type="dxa"/>
          </w:tcPr>
          <w:p w:rsidR="00750801" w:rsidRPr="00697816" w:rsidRDefault="00750801" w:rsidP="00697816">
            <w:pPr>
              <w:pStyle w:val="10"/>
              <w:shd w:val="clear" w:color="auto" w:fill="auto"/>
              <w:tabs>
                <w:tab w:val="left" w:pos="995"/>
              </w:tabs>
              <w:spacing w:before="0"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</w:tr>
    </w:tbl>
    <w:p w:rsidR="00750801" w:rsidRPr="00697816" w:rsidRDefault="00750801" w:rsidP="00697816">
      <w:pPr>
        <w:pStyle w:val="10"/>
        <w:shd w:val="clear" w:color="auto" w:fill="auto"/>
        <w:tabs>
          <w:tab w:val="left" w:pos="995"/>
        </w:tabs>
        <w:spacing w:before="0" w:after="0" w:line="240" w:lineRule="auto"/>
        <w:ind w:firstLine="0"/>
        <w:jc w:val="both"/>
        <w:rPr>
          <w:rStyle w:val="1"/>
          <w:sz w:val="24"/>
          <w:szCs w:val="24"/>
        </w:rPr>
      </w:pPr>
    </w:p>
    <w:p w:rsidR="00750801" w:rsidRPr="00697816" w:rsidRDefault="00750801" w:rsidP="00697816">
      <w:pPr>
        <w:pStyle w:val="10"/>
        <w:shd w:val="clear" w:color="auto" w:fill="auto"/>
        <w:tabs>
          <w:tab w:val="left" w:pos="840"/>
        </w:tabs>
        <w:spacing w:before="0" w:after="0" w:line="240" w:lineRule="auto"/>
        <w:ind w:firstLine="0"/>
        <w:jc w:val="both"/>
        <w:rPr>
          <w:rStyle w:val="1"/>
          <w:sz w:val="24"/>
          <w:szCs w:val="24"/>
        </w:rPr>
      </w:pPr>
    </w:p>
    <w:p w:rsidR="00750801" w:rsidRPr="00697816" w:rsidRDefault="00750801" w:rsidP="00697816">
      <w:pPr>
        <w:pStyle w:val="10"/>
        <w:numPr>
          <w:ilvl w:val="0"/>
          <w:numId w:val="4"/>
        </w:numPr>
        <w:shd w:val="clear" w:color="auto" w:fill="auto"/>
        <w:tabs>
          <w:tab w:val="left" w:pos="840"/>
        </w:tabs>
        <w:spacing w:before="0" w:after="0" w:line="240" w:lineRule="auto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>Уточните, чем ограничены следующие анатомические структуры:</w:t>
      </w:r>
    </w:p>
    <w:p w:rsidR="00AB3955" w:rsidRPr="00697816" w:rsidRDefault="00750801" w:rsidP="00697816">
      <w:pPr>
        <w:pStyle w:val="10"/>
        <w:shd w:val="clear" w:color="auto" w:fill="auto"/>
        <w:tabs>
          <w:tab w:val="left" w:pos="940"/>
        </w:tabs>
        <w:spacing w:before="0" w:after="0" w:line="240" w:lineRule="auto"/>
        <w:ind w:left="700" w:firstLine="0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>а)</w:t>
      </w:r>
      <w:r w:rsidRPr="00697816">
        <w:rPr>
          <w:rStyle w:val="1"/>
          <w:sz w:val="24"/>
          <w:szCs w:val="24"/>
        </w:rPr>
        <w:tab/>
        <w:t>Верхняя апертура малого таза (вход) - ограничена...</w:t>
      </w:r>
    </w:p>
    <w:p w:rsidR="00750801" w:rsidRPr="00697816" w:rsidRDefault="00750801" w:rsidP="00697816">
      <w:pPr>
        <w:pStyle w:val="10"/>
        <w:shd w:val="clear" w:color="auto" w:fill="auto"/>
        <w:tabs>
          <w:tab w:val="left" w:pos="995"/>
        </w:tabs>
        <w:spacing w:before="0" w:after="0" w:line="240" w:lineRule="auto"/>
        <w:ind w:firstLine="0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 xml:space="preserve">          б)Нижняя апертура малого таза (выход) – ограничена…</w:t>
      </w:r>
    </w:p>
    <w:p w:rsidR="00750801" w:rsidRPr="00697816" w:rsidRDefault="00750801" w:rsidP="00697816">
      <w:pPr>
        <w:pStyle w:val="10"/>
        <w:shd w:val="clear" w:color="auto" w:fill="auto"/>
        <w:tabs>
          <w:tab w:val="left" w:pos="995"/>
        </w:tabs>
        <w:spacing w:before="0" w:after="0" w:line="240" w:lineRule="auto"/>
        <w:ind w:firstLine="0"/>
        <w:jc w:val="both"/>
        <w:rPr>
          <w:rStyle w:val="1"/>
          <w:sz w:val="24"/>
          <w:szCs w:val="24"/>
        </w:rPr>
      </w:pPr>
    </w:p>
    <w:p w:rsidR="00750801" w:rsidRPr="00697816" w:rsidRDefault="00750801" w:rsidP="00697816">
      <w:pPr>
        <w:pStyle w:val="10"/>
        <w:shd w:val="clear" w:color="auto" w:fill="auto"/>
        <w:tabs>
          <w:tab w:val="left" w:pos="995"/>
        </w:tabs>
        <w:spacing w:before="0" w:after="0" w:line="240" w:lineRule="auto"/>
        <w:ind w:firstLine="0"/>
        <w:jc w:val="both"/>
        <w:rPr>
          <w:rStyle w:val="1"/>
          <w:sz w:val="24"/>
          <w:szCs w:val="24"/>
        </w:rPr>
      </w:pPr>
    </w:p>
    <w:p w:rsidR="00750801" w:rsidRPr="00697816" w:rsidRDefault="00750801" w:rsidP="00697816">
      <w:pPr>
        <w:pStyle w:val="10"/>
        <w:numPr>
          <w:ilvl w:val="0"/>
          <w:numId w:val="4"/>
        </w:numPr>
        <w:shd w:val="clear" w:color="auto" w:fill="auto"/>
        <w:tabs>
          <w:tab w:val="left" w:pos="995"/>
        </w:tabs>
        <w:spacing w:before="0" w:after="0" w:line="240" w:lineRule="auto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>Составьте таблицу «Половые отличия таза»</w:t>
      </w:r>
    </w:p>
    <w:tbl>
      <w:tblPr>
        <w:tblpPr w:leftFromText="180" w:rightFromText="180" w:vertAnchor="text" w:horzAnchor="margin" w:tblpY="148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2726"/>
        <w:gridCol w:w="2025"/>
      </w:tblGrid>
      <w:tr w:rsidR="00750801" w:rsidRPr="00697816" w:rsidTr="005F427B">
        <w:trPr>
          <w:trHeight w:hRule="exact" w:val="3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Женский таз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Мужской таз</w:t>
            </w:r>
          </w:p>
        </w:tc>
      </w:tr>
      <w:tr w:rsidR="00750801" w:rsidRPr="00697816" w:rsidTr="00BF13F0">
        <w:trPr>
          <w:trHeight w:hRule="exact" w:val="4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Форма полости таза в целом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1" w:rsidRPr="00697816" w:rsidTr="00BF13F0">
        <w:trPr>
          <w:trHeight w:hRule="exact" w:val="7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Расположение крыльев подвздошных</w:t>
            </w:r>
            <w:r w:rsidR="00BF13F0" w:rsidRPr="00697816">
              <w:rPr>
                <w:rStyle w:val="4"/>
                <w:sz w:val="24"/>
                <w:szCs w:val="24"/>
              </w:rPr>
              <w:t xml:space="preserve"> </w:t>
            </w:r>
            <w:r w:rsidRPr="00697816">
              <w:rPr>
                <w:rStyle w:val="4"/>
                <w:sz w:val="24"/>
                <w:szCs w:val="24"/>
              </w:rPr>
              <w:t>костей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1" w:rsidRPr="00697816" w:rsidTr="00BF13F0">
        <w:trPr>
          <w:trHeight w:hRule="exact" w:val="5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Форма верхней апертуры (входа) малого таза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1" w:rsidRPr="00697816" w:rsidTr="001C5365">
        <w:trPr>
          <w:trHeight w:hRule="exact" w:val="8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Общая характеристика размера нижней апертуры (выхода) малого таза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1" w:rsidRPr="00697816" w:rsidTr="001C5365">
        <w:trPr>
          <w:trHeight w:hRule="exact" w:val="7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65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Форма и размер крестца.</w:t>
            </w:r>
          </w:p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 xml:space="preserve"> Расположение мыса.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1" w:rsidRPr="00697816" w:rsidTr="001C5365">
        <w:trPr>
          <w:trHeight w:hRule="exact" w:val="4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Расположение копчика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1" w:rsidRPr="00697816" w:rsidTr="001C5365">
        <w:trPr>
          <w:trHeight w:hRule="exact" w:val="5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Форма симфиза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1" w:rsidRPr="00697816" w:rsidTr="001C5365">
        <w:trPr>
          <w:trHeight w:hRule="exact" w:val="5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Величина подлобкового угла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01" w:rsidRPr="00697816" w:rsidRDefault="00750801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99" w:rsidRPr="00697816" w:rsidRDefault="00CA6099" w:rsidP="00697816">
      <w:pPr>
        <w:spacing w:line="240" w:lineRule="auto"/>
        <w:ind w:left="100"/>
        <w:jc w:val="both"/>
        <w:rPr>
          <w:rStyle w:val="Constantia95pt1pt0"/>
          <w:rFonts w:ascii="Times New Roman" w:hAnsi="Times New Roman" w:cs="Times New Roman"/>
          <w:sz w:val="24"/>
          <w:szCs w:val="24"/>
        </w:rPr>
      </w:pPr>
    </w:p>
    <w:p w:rsidR="00750801" w:rsidRPr="00697816" w:rsidRDefault="00750801" w:rsidP="00697816">
      <w:pPr>
        <w:pStyle w:val="aa"/>
        <w:numPr>
          <w:ilvl w:val="0"/>
          <w:numId w:val="4"/>
        </w:numPr>
        <w:spacing w:line="240" w:lineRule="auto"/>
        <w:jc w:val="both"/>
        <w:rPr>
          <w:rStyle w:val="a5"/>
          <w:rFonts w:eastAsiaTheme="minorHAnsi"/>
          <w:sz w:val="24"/>
          <w:szCs w:val="24"/>
        </w:rPr>
      </w:pPr>
      <w:r w:rsidRPr="00697816">
        <w:rPr>
          <w:rStyle w:val="a5"/>
          <w:rFonts w:eastAsiaTheme="minorHAnsi"/>
          <w:sz w:val="24"/>
          <w:szCs w:val="24"/>
        </w:rPr>
        <w:t>Заполните пустые ячейки в таблице «Средние размеры большого и малого таза у женщин», а также укажите величину этих размеров в сантиметрах.</w:t>
      </w:r>
    </w:p>
    <w:p w:rsidR="00662E75" w:rsidRPr="00697816" w:rsidRDefault="00662E75" w:rsidP="00697816">
      <w:pPr>
        <w:pStyle w:val="aa"/>
        <w:spacing w:after="0" w:line="240" w:lineRule="auto"/>
        <w:ind w:left="928"/>
        <w:jc w:val="both"/>
        <w:rPr>
          <w:rStyle w:val="a5"/>
          <w:rFonts w:eastAsiaTheme="minorHAnsi"/>
          <w:sz w:val="24"/>
          <w:szCs w:val="24"/>
        </w:rPr>
      </w:pPr>
      <w:r w:rsidRPr="00697816">
        <w:rPr>
          <w:rStyle w:val="a5"/>
          <w:rFonts w:eastAsiaTheme="minorHAnsi"/>
          <w:sz w:val="24"/>
          <w:szCs w:val="24"/>
        </w:rPr>
        <w:t>Средние размеры большого и малого таза у женщин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5103"/>
        <w:gridCol w:w="1560"/>
      </w:tblGrid>
      <w:tr w:rsidR="00CA6099" w:rsidRPr="00697816" w:rsidTr="00C5450A">
        <w:trPr>
          <w:trHeight w:hRule="exact" w:val="7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099" w:rsidRPr="00697816" w:rsidRDefault="00CA6099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0pt"/>
                <w:sz w:val="24"/>
                <w:szCs w:val="24"/>
              </w:rPr>
              <w:t>Название</w:t>
            </w:r>
            <w:r w:rsidRPr="00697816">
              <w:rPr>
                <w:rStyle w:val="4"/>
                <w:sz w:val="24"/>
                <w:szCs w:val="24"/>
              </w:rPr>
              <w:t xml:space="preserve"> размера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0A" w:rsidRPr="00697816" w:rsidRDefault="00CA6099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Расстояние от... и до...</w:t>
            </w:r>
          </w:p>
          <w:p w:rsidR="00CA6099" w:rsidRPr="00697816" w:rsidRDefault="00CA6099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 xml:space="preserve"> (характеристика размера)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0A" w:rsidRPr="00697816" w:rsidRDefault="00CA6099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Величина,</w:t>
            </w:r>
          </w:p>
          <w:p w:rsidR="00CA6099" w:rsidRPr="00697816" w:rsidRDefault="00CA6099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см.</w:t>
            </w:r>
          </w:p>
        </w:tc>
      </w:tr>
      <w:tr w:rsidR="00CA6099" w:rsidRPr="00697816" w:rsidTr="0017738C">
        <w:trPr>
          <w:trHeight w:hRule="exact" w:val="283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099" w:rsidRPr="00697816" w:rsidRDefault="00CA6099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0pt"/>
                <w:sz w:val="24"/>
                <w:szCs w:val="24"/>
              </w:rPr>
              <w:t>Средние размеры большого таза</w:t>
            </w:r>
          </w:p>
        </w:tc>
      </w:tr>
      <w:tr w:rsidR="0017738C" w:rsidRPr="00697816" w:rsidTr="0017738C">
        <w:trPr>
          <w:trHeight w:hRule="exact" w:val="45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Остистая дистанция</w:t>
            </w:r>
          </w:p>
          <w:p w:rsidR="0017738C" w:rsidRPr="00697816" w:rsidRDefault="0017738C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C" w:rsidRPr="00697816" w:rsidTr="0017738C">
        <w:trPr>
          <w:trHeight w:hRule="exact" w:val="42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Гребневая дистанция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C" w:rsidRPr="00697816" w:rsidTr="0017738C">
        <w:trPr>
          <w:trHeight w:hRule="exact" w:val="4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Вертельная дистанция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C" w:rsidRPr="00697816" w:rsidTr="0017738C">
        <w:trPr>
          <w:trHeight w:hRule="exact" w:val="8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Наружный прямой размер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38C" w:rsidRPr="00697816" w:rsidRDefault="0017738C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99" w:rsidRPr="00697816" w:rsidTr="0017738C">
        <w:trPr>
          <w:trHeight w:hRule="exact" w:val="288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099" w:rsidRPr="00697816" w:rsidRDefault="00CA6099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0pt"/>
                <w:sz w:val="24"/>
                <w:szCs w:val="24"/>
              </w:rPr>
              <w:t>Средние размеры малого таза</w:t>
            </w:r>
          </w:p>
        </w:tc>
      </w:tr>
      <w:tr w:rsidR="000732FD" w:rsidRPr="00697816" w:rsidTr="00C572DF">
        <w:trPr>
          <w:trHeight w:hRule="exact" w:val="135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lastRenderedPageBreak/>
              <w:t>Анатомическая (гинекологиче</w:t>
            </w:r>
            <w:r w:rsidRPr="00697816">
              <w:rPr>
                <w:rStyle w:val="4"/>
                <w:sz w:val="24"/>
                <w:szCs w:val="24"/>
              </w:rPr>
              <w:softHyphen/>
              <w:t>ская) конъюгата (прямой диа</w:t>
            </w:r>
            <w:r w:rsidRPr="00697816">
              <w:rPr>
                <w:rStyle w:val="4"/>
                <w:sz w:val="24"/>
                <w:szCs w:val="24"/>
              </w:rPr>
              <w:softHyphen/>
              <w:t>метр)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D" w:rsidRPr="00697816" w:rsidTr="000732FD">
        <w:trPr>
          <w:trHeight w:hRule="exact" w:val="69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Поперечный диаметр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D" w:rsidRPr="00697816" w:rsidTr="00C572DF">
        <w:trPr>
          <w:trHeight w:hRule="exact" w:val="87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Акушерская (или истинная) конъюгата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D" w:rsidRPr="00697816" w:rsidTr="00C572DF">
        <w:trPr>
          <w:trHeight w:hRule="exact" w:val="70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Диагональная конъюгата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D" w:rsidRPr="00697816" w:rsidTr="0016425A">
        <w:trPr>
          <w:trHeight w:hRule="exact" w:val="64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Прямой диаметр выхода малого таза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D" w:rsidRPr="00697816" w:rsidTr="00C572DF">
        <w:trPr>
          <w:trHeight w:hRule="exact" w:val="8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Поперечный размер выхода малого таза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2FD" w:rsidRPr="00697816" w:rsidRDefault="000732FD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99" w:rsidRPr="00697816" w:rsidRDefault="00CA6099" w:rsidP="00697816">
      <w:pPr>
        <w:pStyle w:val="aa"/>
        <w:spacing w:line="240" w:lineRule="auto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CA6099" w:rsidRPr="00697816" w:rsidRDefault="00CA6099" w:rsidP="00697816">
      <w:pPr>
        <w:pStyle w:val="1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278" w:line="240" w:lineRule="auto"/>
        <w:jc w:val="both"/>
        <w:rPr>
          <w:rStyle w:val="a5"/>
          <w:rFonts w:eastAsiaTheme="minorHAnsi"/>
          <w:sz w:val="24"/>
          <w:szCs w:val="24"/>
        </w:rPr>
      </w:pPr>
      <w:r w:rsidRPr="00697816">
        <w:rPr>
          <w:rStyle w:val="a5"/>
          <w:rFonts w:eastAsiaTheme="minorHAnsi"/>
          <w:sz w:val="24"/>
          <w:szCs w:val="24"/>
        </w:rPr>
        <w:t>Перечислите размеры таза, для определения которых используют тазомер.</w:t>
      </w:r>
    </w:p>
    <w:p w:rsidR="00CA6099" w:rsidRPr="00697816" w:rsidRDefault="00CA6099" w:rsidP="00697816">
      <w:pPr>
        <w:pStyle w:val="10"/>
        <w:numPr>
          <w:ilvl w:val="0"/>
          <w:numId w:val="4"/>
        </w:numPr>
        <w:shd w:val="clear" w:color="auto" w:fill="auto"/>
        <w:tabs>
          <w:tab w:val="left" w:pos="583"/>
        </w:tabs>
        <w:spacing w:before="0" w:after="282" w:line="240" w:lineRule="auto"/>
        <w:jc w:val="both"/>
        <w:rPr>
          <w:rStyle w:val="a5"/>
          <w:rFonts w:eastAsiaTheme="minorHAnsi"/>
          <w:sz w:val="24"/>
          <w:szCs w:val="24"/>
        </w:rPr>
      </w:pPr>
      <w:r w:rsidRPr="00697816">
        <w:rPr>
          <w:rStyle w:val="a5"/>
          <w:rFonts w:eastAsiaTheme="minorHAnsi"/>
          <w:sz w:val="24"/>
          <w:szCs w:val="24"/>
        </w:rPr>
        <w:t>Вычислите акушерскую конъюгату, если значение диагональной конъюгаты равно 11 см. Обос</w:t>
      </w:r>
      <w:r w:rsidRPr="00697816">
        <w:rPr>
          <w:rStyle w:val="a5"/>
          <w:rFonts w:eastAsiaTheme="minorHAnsi"/>
          <w:sz w:val="24"/>
          <w:szCs w:val="24"/>
        </w:rPr>
        <w:softHyphen/>
        <w:t>нуйте свой ответ решением. Сравните полученный результат с нормальным значением.</w:t>
      </w:r>
    </w:p>
    <w:p w:rsidR="00515548" w:rsidRPr="00697816" w:rsidRDefault="00515548" w:rsidP="00697816">
      <w:pPr>
        <w:pStyle w:val="aa"/>
        <w:spacing w:line="240" w:lineRule="auto"/>
        <w:ind w:left="1000"/>
        <w:jc w:val="both"/>
        <w:rPr>
          <w:rStyle w:val="a5"/>
          <w:rFonts w:eastAsiaTheme="minorHAnsi"/>
          <w:sz w:val="24"/>
          <w:szCs w:val="24"/>
        </w:rPr>
      </w:pPr>
    </w:p>
    <w:p w:rsidR="00B442F4" w:rsidRPr="00697816" w:rsidRDefault="00C344E0" w:rsidP="00697816">
      <w:pPr>
        <w:pStyle w:val="aa"/>
        <w:numPr>
          <w:ilvl w:val="0"/>
          <w:numId w:val="4"/>
        </w:numPr>
        <w:spacing w:line="240" w:lineRule="auto"/>
        <w:jc w:val="both"/>
        <w:rPr>
          <w:rStyle w:val="a5"/>
          <w:rFonts w:eastAsiaTheme="minorHAnsi"/>
          <w:b/>
          <w:sz w:val="24"/>
          <w:szCs w:val="24"/>
        </w:rPr>
      </w:pPr>
      <w:r w:rsidRPr="00697816">
        <w:rPr>
          <w:rStyle w:val="a5"/>
          <w:rFonts w:eastAsiaTheme="minorHAnsi"/>
          <w:b/>
          <w:sz w:val="24"/>
          <w:szCs w:val="24"/>
        </w:rPr>
        <w:t>Анатомические термины</w:t>
      </w:r>
    </w:p>
    <w:p w:rsidR="00E65F94" w:rsidRPr="00697816" w:rsidRDefault="00C344E0" w:rsidP="00697816">
      <w:pPr>
        <w:pStyle w:val="10"/>
        <w:shd w:val="clear" w:color="auto" w:fill="auto"/>
        <w:tabs>
          <w:tab w:val="left" w:pos="1710"/>
        </w:tabs>
        <w:spacing w:before="0" w:after="28" w:line="240" w:lineRule="auto"/>
        <w:ind w:left="142" w:firstLine="0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>Заполните таблицу</w:t>
      </w:r>
    </w:p>
    <w:p w:rsidR="00F413F8" w:rsidRPr="00697816" w:rsidRDefault="00F413F8" w:rsidP="00697816">
      <w:pPr>
        <w:pStyle w:val="10"/>
        <w:shd w:val="clear" w:color="auto" w:fill="auto"/>
        <w:tabs>
          <w:tab w:val="left" w:pos="1710"/>
        </w:tabs>
        <w:spacing w:before="0" w:after="28" w:line="240" w:lineRule="auto"/>
        <w:ind w:left="1068" w:firstLine="0"/>
        <w:jc w:val="both"/>
        <w:rPr>
          <w:rStyle w:val="1"/>
          <w:b/>
          <w:i/>
          <w:sz w:val="24"/>
          <w:szCs w:val="24"/>
        </w:rPr>
      </w:pPr>
    </w:p>
    <w:p w:rsidR="00B442F4" w:rsidRPr="00697816" w:rsidRDefault="00B442F4" w:rsidP="00697816">
      <w:pPr>
        <w:pStyle w:val="10"/>
        <w:shd w:val="clear" w:color="auto" w:fill="auto"/>
        <w:tabs>
          <w:tab w:val="left" w:pos="1710"/>
        </w:tabs>
        <w:spacing w:before="0" w:after="28" w:line="240" w:lineRule="auto"/>
        <w:ind w:left="1068" w:firstLine="0"/>
        <w:jc w:val="both"/>
        <w:rPr>
          <w:b/>
          <w:sz w:val="24"/>
          <w:szCs w:val="24"/>
        </w:rPr>
      </w:pPr>
      <w:r w:rsidRPr="00697816">
        <w:rPr>
          <w:rStyle w:val="1"/>
          <w:b/>
          <w:sz w:val="24"/>
          <w:szCs w:val="24"/>
        </w:rPr>
        <w:t>Латинские обозначения анатомических структур и терминов</w:t>
      </w:r>
    </w:p>
    <w:tbl>
      <w:tblPr>
        <w:tblStyle w:val="ab"/>
        <w:tblW w:w="0" w:type="auto"/>
        <w:tblInd w:w="1000" w:type="dxa"/>
        <w:tblLook w:val="04A0" w:firstRow="1" w:lastRow="0" w:firstColumn="1" w:lastColumn="0" w:noHBand="0" w:noVBand="1"/>
      </w:tblPr>
      <w:tblGrid>
        <w:gridCol w:w="3784"/>
        <w:gridCol w:w="5070"/>
      </w:tblGrid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b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b/>
                <w:sz w:val="24"/>
                <w:szCs w:val="24"/>
              </w:rPr>
              <w:t>Русские названия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b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b/>
                <w:sz w:val="24"/>
                <w:szCs w:val="24"/>
              </w:rPr>
              <w:t>Латинские названия</w:t>
            </w:r>
          </w:p>
        </w:tc>
      </w:tr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Тазовая кость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Большой таз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Малый таз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Лобковый симфиз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Остистая дистанция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</w:p>
        </w:tc>
      </w:tr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Гребневая дистанция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Вертельная дистанция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</w:p>
        </w:tc>
      </w:tr>
      <w:tr w:rsidR="00D03F5A" w:rsidRPr="00697816" w:rsidTr="00D03F5A">
        <w:tc>
          <w:tcPr>
            <w:tcW w:w="3786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Акушерская конъюгата</w:t>
            </w:r>
          </w:p>
        </w:tc>
        <w:tc>
          <w:tcPr>
            <w:tcW w:w="5072" w:type="dxa"/>
          </w:tcPr>
          <w:p w:rsidR="00D03F5A" w:rsidRPr="00697816" w:rsidRDefault="00D03F5A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</w:p>
        </w:tc>
      </w:tr>
    </w:tbl>
    <w:p w:rsidR="00337826" w:rsidRDefault="00337826" w:rsidP="00337826">
      <w:pPr>
        <w:pStyle w:val="10"/>
        <w:shd w:val="clear" w:color="auto" w:fill="auto"/>
        <w:spacing w:before="0" w:after="0" w:line="240" w:lineRule="auto"/>
        <w:ind w:right="100" w:firstLine="0"/>
        <w:jc w:val="both"/>
        <w:rPr>
          <w:rStyle w:val="1"/>
          <w:b/>
          <w:sz w:val="24"/>
          <w:szCs w:val="24"/>
        </w:rPr>
      </w:pPr>
    </w:p>
    <w:p w:rsidR="00337826" w:rsidRDefault="00337826" w:rsidP="00337826">
      <w:pPr>
        <w:pStyle w:val="10"/>
        <w:shd w:val="clear" w:color="auto" w:fill="auto"/>
        <w:spacing w:before="0" w:after="0" w:line="240" w:lineRule="auto"/>
        <w:ind w:right="100" w:firstLine="0"/>
        <w:jc w:val="both"/>
        <w:rPr>
          <w:rStyle w:val="1"/>
          <w:b/>
          <w:sz w:val="24"/>
          <w:szCs w:val="24"/>
        </w:rPr>
      </w:pPr>
    </w:p>
    <w:p w:rsidR="00CA6099" w:rsidRPr="00697816" w:rsidRDefault="00CA6099" w:rsidP="00337826">
      <w:pPr>
        <w:pStyle w:val="10"/>
        <w:shd w:val="clear" w:color="auto" w:fill="auto"/>
        <w:spacing w:before="0" w:after="0" w:line="240" w:lineRule="auto"/>
        <w:ind w:right="100" w:firstLine="0"/>
        <w:jc w:val="both"/>
        <w:rPr>
          <w:rStyle w:val="1"/>
          <w:b/>
          <w:sz w:val="24"/>
          <w:szCs w:val="24"/>
        </w:rPr>
      </w:pPr>
      <w:r w:rsidRPr="00697816">
        <w:rPr>
          <w:rStyle w:val="1"/>
          <w:b/>
          <w:sz w:val="24"/>
          <w:szCs w:val="24"/>
        </w:rPr>
        <w:t>Эталоны ответов</w:t>
      </w:r>
      <w:r w:rsidR="00FC0823" w:rsidRPr="00697816">
        <w:rPr>
          <w:rStyle w:val="1"/>
          <w:b/>
          <w:sz w:val="24"/>
          <w:szCs w:val="24"/>
        </w:rPr>
        <w:t xml:space="preserve"> к заданиям</w:t>
      </w:r>
    </w:p>
    <w:p w:rsidR="00CA6099" w:rsidRPr="00697816" w:rsidRDefault="00CA6099" w:rsidP="00697816">
      <w:pPr>
        <w:pStyle w:val="10"/>
        <w:shd w:val="clear" w:color="auto" w:fill="auto"/>
        <w:spacing w:before="0" w:after="0" w:line="240" w:lineRule="auto"/>
        <w:ind w:left="120" w:right="100" w:firstLine="0"/>
        <w:jc w:val="both"/>
        <w:rPr>
          <w:rStyle w:val="1"/>
          <w:sz w:val="24"/>
          <w:szCs w:val="24"/>
        </w:rPr>
      </w:pPr>
    </w:p>
    <w:p w:rsidR="004F2679" w:rsidRPr="00697816" w:rsidRDefault="004F2679" w:rsidP="00697816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right="10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Из изученного Вами материала заполните схемы, которые помогут ответить на вопросы: а) Какие кости образуют таз?</w:t>
      </w:r>
    </w:p>
    <w:p w:rsidR="004F2679" w:rsidRPr="00697816" w:rsidRDefault="004F2679" w:rsidP="00697816">
      <w:pPr>
        <w:pStyle w:val="10"/>
        <w:shd w:val="clear" w:color="auto" w:fill="auto"/>
        <w:spacing w:before="0" w:after="0" w:line="240" w:lineRule="auto"/>
        <w:ind w:left="372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Тазовый пояс, или таз (</w:t>
      </w:r>
      <w:r w:rsidRPr="00697816">
        <w:rPr>
          <w:rStyle w:val="1"/>
          <w:sz w:val="24"/>
          <w:szCs w:val="24"/>
          <w:lang w:val="en-US"/>
        </w:rPr>
        <w:t>pelvis</w:t>
      </w:r>
      <w:r w:rsidRPr="00697816">
        <w:rPr>
          <w:rStyle w:val="1"/>
          <w:sz w:val="24"/>
          <w:szCs w:val="24"/>
        </w:rPr>
        <w:t>).</w:t>
      </w:r>
    </w:p>
    <w:p w:rsidR="004F2679" w:rsidRPr="00697816" w:rsidRDefault="004F2679" w:rsidP="00697816">
      <w:pPr>
        <w:framePr w:wrap="none" w:vAnchor="page" w:hAnchor="page" w:x="4367" w:y="221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99" w:rsidRPr="00697816" w:rsidRDefault="00CA6099" w:rsidP="00697816">
      <w:pPr>
        <w:tabs>
          <w:tab w:val="left" w:pos="2270"/>
          <w:tab w:val="left" w:pos="3994"/>
        </w:tabs>
        <w:spacing w:line="240" w:lineRule="auto"/>
        <w:jc w:val="both"/>
        <w:rPr>
          <w:rStyle w:val="a7"/>
          <w:rFonts w:eastAsiaTheme="minorHAnsi"/>
          <w:sz w:val="24"/>
          <w:szCs w:val="24"/>
        </w:rPr>
      </w:pPr>
      <w:r w:rsidRPr="006978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257175"/>
            <wp:effectExtent l="19050" t="0" r="0" b="0"/>
            <wp:docPr id="9" name="Рисунок 3" descr="C:\Users\Якубович\Desktop\Информация по колледжу\флешка\Надежда\Якубович\Анатомия\Рабочие программы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убович\Desktop\Информация по колледжу\флешка\Надежда\Якубович\Анатомия\Рабочие программы\media\image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79" w:rsidRPr="00697816" w:rsidRDefault="004F2679" w:rsidP="00697816">
      <w:pPr>
        <w:tabs>
          <w:tab w:val="left" w:pos="2270"/>
          <w:tab w:val="left" w:pos="39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Style w:val="a7"/>
          <w:rFonts w:eastAsiaTheme="minorHAnsi"/>
          <w:sz w:val="24"/>
          <w:szCs w:val="24"/>
        </w:rPr>
        <w:t>Тазовые кости</w:t>
      </w:r>
      <w:r w:rsidRPr="00697816">
        <w:rPr>
          <w:rStyle w:val="a7"/>
          <w:rFonts w:eastAsiaTheme="minorHAnsi"/>
          <w:sz w:val="24"/>
          <w:szCs w:val="24"/>
        </w:rPr>
        <w:tab/>
        <w:t>Крестец</w:t>
      </w:r>
      <w:r w:rsidRPr="00697816">
        <w:rPr>
          <w:rStyle w:val="a7"/>
          <w:rFonts w:eastAsiaTheme="minorHAnsi"/>
          <w:sz w:val="24"/>
          <w:szCs w:val="24"/>
        </w:rPr>
        <w:tab/>
        <w:t>Копчик</w:t>
      </w:r>
    </w:p>
    <w:p w:rsidR="004F2679" w:rsidRPr="00697816" w:rsidRDefault="004F2679" w:rsidP="00697816">
      <w:pPr>
        <w:pStyle w:val="10"/>
        <w:shd w:val="clear" w:color="auto" w:fill="auto"/>
        <w:tabs>
          <w:tab w:val="left" w:pos="399"/>
        </w:tabs>
        <w:spacing w:before="0" w:after="28" w:line="240" w:lineRule="auto"/>
        <w:ind w:left="14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lastRenderedPageBreak/>
        <w:t>б)</w:t>
      </w:r>
      <w:r w:rsidRPr="00697816">
        <w:rPr>
          <w:rStyle w:val="1"/>
          <w:sz w:val="24"/>
          <w:szCs w:val="24"/>
        </w:rPr>
        <w:tab/>
        <w:t>Из каких костей срослась тазовая кость?</w:t>
      </w:r>
    </w:p>
    <w:p w:rsidR="004F2679" w:rsidRPr="00697816" w:rsidRDefault="004F2679" w:rsidP="00697816">
      <w:pPr>
        <w:pStyle w:val="10"/>
        <w:shd w:val="clear" w:color="auto" w:fill="auto"/>
        <w:spacing w:before="0" w:after="325" w:line="240" w:lineRule="auto"/>
        <w:ind w:right="160" w:firstLine="0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>Тазовая кость (</w:t>
      </w:r>
      <w:r w:rsidRPr="00697816">
        <w:rPr>
          <w:rStyle w:val="1"/>
          <w:sz w:val="24"/>
          <w:szCs w:val="24"/>
          <w:lang w:val="en-US"/>
        </w:rPr>
        <w:t>os</w:t>
      </w:r>
      <w:r w:rsidRPr="00697816">
        <w:rPr>
          <w:rStyle w:val="1"/>
          <w:sz w:val="24"/>
          <w:szCs w:val="24"/>
        </w:rPr>
        <w:t xml:space="preserve"> </w:t>
      </w:r>
      <w:r w:rsidRPr="00697816">
        <w:rPr>
          <w:rStyle w:val="1"/>
          <w:sz w:val="24"/>
          <w:szCs w:val="24"/>
          <w:lang w:val="en-US"/>
        </w:rPr>
        <w:t>coxae</w:t>
      </w:r>
      <w:r w:rsidRPr="00697816">
        <w:rPr>
          <w:rStyle w:val="1"/>
          <w:sz w:val="24"/>
          <w:szCs w:val="24"/>
        </w:rPr>
        <w:t>).</w:t>
      </w:r>
    </w:p>
    <w:p w:rsidR="00462102" w:rsidRPr="00697816" w:rsidRDefault="00462102" w:rsidP="00697816">
      <w:pPr>
        <w:pStyle w:val="10"/>
        <w:shd w:val="clear" w:color="auto" w:fill="auto"/>
        <w:spacing w:before="0" w:after="325" w:line="240" w:lineRule="auto"/>
        <w:ind w:right="160" w:firstLine="0"/>
        <w:jc w:val="both"/>
        <w:rPr>
          <w:sz w:val="24"/>
          <w:szCs w:val="24"/>
        </w:rPr>
      </w:pPr>
      <w:r w:rsidRPr="00697816">
        <w:rPr>
          <w:rStyle w:val="1"/>
          <w:noProof/>
          <w:sz w:val="24"/>
          <w:szCs w:val="24"/>
          <w:lang w:eastAsia="ru-RU"/>
        </w:rPr>
        <w:drawing>
          <wp:inline distT="0" distB="0" distL="0" distR="0">
            <wp:extent cx="2133600" cy="257175"/>
            <wp:effectExtent l="19050" t="0" r="0" b="0"/>
            <wp:docPr id="10" name="Рисунок 3" descr="C:\Users\Якубович\Desktop\Информация по колледжу\флешка\Надежда\Якубович\Анатомия\Рабочие программы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убович\Desktop\Информация по колледжу\флешка\Надежда\Якубович\Анатомия\Рабочие программы\media\image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02" w:rsidRPr="00697816" w:rsidRDefault="004F2679" w:rsidP="00337826">
      <w:pPr>
        <w:pStyle w:val="10"/>
        <w:shd w:val="clear" w:color="auto" w:fill="auto"/>
        <w:tabs>
          <w:tab w:val="left" w:pos="5246"/>
          <w:tab w:val="left" w:pos="6605"/>
        </w:tabs>
        <w:spacing w:before="0" w:after="64" w:line="240" w:lineRule="auto"/>
        <w:ind w:right="3" w:firstLine="0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 xml:space="preserve">Подвздошная </w:t>
      </w:r>
      <w:r w:rsidR="00462102" w:rsidRPr="00697816">
        <w:rPr>
          <w:rStyle w:val="1"/>
          <w:sz w:val="24"/>
          <w:szCs w:val="24"/>
        </w:rPr>
        <w:t xml:space="preserve"> </w:t>
      </w:r>
      <w:r w:rsidRPr="00697816">
        <w:rPr>
          <w:rStyle w:val="1"/>
          <w:sz w:val="24"/>
          <w:szCs w:val="24"/>
        </w:rPr>
        <w:t xml:space="preserve">Седалищная </w:t>
      </w:r>
      <w:r w:rsidR="00462102" w:rsidRPr="00697816">
        <w:rPr>
          <w:rStyle w:val="1"/>
          <w:sz w:val="24"/>
          <w:szCs w:val="24"/>
        </w:rPr>
        <w:t xml:space="preserve">   Л</w:t>
      </w:r>
      <w:r w:rsidRPr="00697816">
        <w:rPr>
          <w:rStyle w:val="1"/>
          <w:sz w:val="24"/>
          <w:szCs w:val="24"/>
        </w:rPr>
        <w:t>обковая</w:t>
      </w:r>
    </w:p>
    <w:p w:rsidR="00462102" w:rsidRPr="00697816" w:rsidRDefault="00462102" w:rsidP="00697816">
      <w:pPr>
        <w:pStyle w:val="10"/>
        <w:shd w:val="clear" w:color="auto" w:fill="auto"/>
        <w:tabs>
          <w:tab w:val="left" w:pos="5246"/>
          <w:tab w:val="left" w:pos="6605"/>
        </w:tabs>
        <w:spacing w:before="0" w:after="64" w:line="240" w:lineRule="auto"/>
        <w:ind w:left="2268" w:right="3" w:firstLine="0"/>
        <w:jc w:val="both"/>
        <w:rPr>
          <w:rStyle w:val="1"/>
          <w:sz w:val="24"/>
          <w:szCs w:val="24"/>
        </w:rPr>
      </w:pPr>
    </w:p>
    <w:p w:rsidR="004F2679" w:rsidRPr="00697816" w:rsidRDefault="004F2679" w:rsidP="00697816">
      <w:pPr>
        <w:pStyle w:val="10"/>
        <w:numPr>
          <w:ilvl w:val="0"/>
          <w:numId w:val="6"/>
        </w:numPr>
        <w:shd w:val="clear" w:color="auto" w:fill="auto"/>
        <w:tabs>
          <w:tab w:val="left" w:pos="5246"/>
          <w:tab w:val="left" w:pos="6605"/>
        </w:tabs>
        <w:spacing w:before="0" w:after="0" w:line="240" w:lineRule="auto"/>
        <w:ind w:right="84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Найдите на рисунках в учебнике следующие структуры:</w:t>
      </w:r>
      <w:r w:rsidR="00C5450A" w:rsidRPr="00697816">
        <w:rPr>
          <w:rStyle w:val="1"/>
          <w:sz w:val="24"/>
          <w:szCs w:val="24"/>
        </w:rPr>
        <w:t xml:space="preserve"> </w:t>
      </w:r>
      <w:r w:rsidRPr="00697816">
        <w:rPr>
          <w:rStyle w:val="1"/>
          <w:sz w:val="24"/>
          <w:szCs w:val="24"/>
        </w:rPr>
        <w:t>лобковый симфиз, гребни лобковых костей, дугообразные (полукружные) линии подвздошных костей, мыс крестца. После чего назовите два отдела таза и линию, разделяющую их.</w:t>
      </w:r>
    </w:p>
    <w:p w:rsidR="00E66370" w:rsidRPr="00697816" w:rsidRDefault="00E66370" w:rsidP="00697816">
      <w:pPr>
        <w:pStyle w:val="10"/>
        <w:shd w:val="clear" w:color="auto" w:fill="auto"/>
        <w:spacing w:before="0" w:after="0" w:line="240" w:lineRule="auto"/>
        <w:ind w:left="1560" w:firstLine="0"/>
        <w:jc w:val="both"/>
        <w:rPr>
          <w:rStyle w:val="1"/>
          <w:sz w:val="24"/>
          <w:szCs w:val="24"/>
        </w:rPr>
      </w:pPr>
    </w:p>
    <w:p w:rsidR="004F2679" w:rsidRPr="00697816" w:rsidRDefault="004F2679" w:rsidP="00697816">
      <w:pPr>
        <w:pStyle w:val="10"/>
        <w:shd w:val="clear" w:color="auto" w:fill="auto"/>
        <w:spacing w:before="0" w:after="0" w:line="240" w:lineRule="auto"/>
        <w:ind w:left="1560" w:firstLine="0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>Большой и малый таз. Пограничная линия.</w:t>
      </w:r>
    </w:p>
    <w:p w:rsidR="00E66370" w:rsidRPr="00697816" w:rsidRDefault="00E66370" w:rsidP="00697816">
      <w:pPr>
        <w:pStyle w:val="10"/>
        <w:shd w:val="clear" w:color="auto" w:fill="auto"/>
        <w:spacing w:before="0" w:after="0" w:line="240" w:lineRule="auto"/>
        <w:ind w:left="1560" w:firstLine="0"/>
        <w:jc w:val="both"/>
        <w:rPr>
          <w:rStyle w:val="1"/>
          <w:sz w:val="24"/>
          <w:szCs w:val="24"/>
        </w:rPr>
      </w:pPr>
    </w:p>
    <w:p w:rsidR="00E66370" w:rsidRPr="00697816" w:rsidRDefault="00E66370" w:rsidP="00697816">
      <w:pPr>
        <w:pStyle w:val="aa"/>
        <w:numPr>
          <w:ilvl w:val="0"/>
          <w:numId w:val="6"/>
        </w:numPr>
        <w:spacing w:line="240" w:lineRule="auto"/>
        <w:jc w:val="both"/>
        <w:rPr>
          <w:rStyle w:val="a5"/>
          <w:rFonts w:eastAsiaTheme="minorHAnsi"/>
          <w:sz w:val="24"/>
          <w:szCs w:val="24"/>
        </w:rPr>
      </w:pPr>
      <w:r w:rsidRPr="00697816">
        <w:rPr>
          <w:rStyle w:val="a5"/>
          <w:rFonts w:eastAsiaTheme="minorHAnsi"/>
          <w:sz w:val="24"/>
          <w:szCs w:val="24"/>
        </w:rPr>
        <w:t>Укажите, из каких костей состоят и вместилищем каких органов являются большой и малый таз.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"/>
        <w:gridCol w:w="2828"/>
        <w:gridCol w:w="5771"/>
      </w:tblGrid>
      <w:tr w:rsidR="00E66370" w:rsidRPr="00697816" w:rsidTr="00C5450A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Органы</w:t>
            </w:r>
          </w:p>
        </w:tc>
      </w:tr>
      <w:tr w:rsidR="00E66370" w:rsidRPr="00697816" w:rsidTr="000560C1">
        <w:trPr>
          <w:trHeight w:hRule="exact" w:val="1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Большой таз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Крылья подвздошных 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Служит опорой для внутренних органов брюшной полости.</w:t>
            </w:r>
            <w:r w:rsidR="00C5450A" w:rsidRPr="00697816">
              <w:rPr>
                <w:rStyle w:val="4"/>
                <w:sz w:val="24"/>
                <w:szCs w:val="24"/>
              </w:rPr>
              <w:t xml:space="preserve"> Располагаются подвздошная кишка, </w:t>
            </w:r>
            <w:r w:rsidR="006825FC" w:rsidRPr="00697816">
              <w:rPr>
                <w:rStyle w:val="4"/>
                <w:sz w:val="24"/>
                <w:szCs w:val="24"/>
              </w:rPr>
              <w:t>слепая кишка с червеобразным отростком, сигмовидная кишка.</w:t>
            </w:r>
          </w:p>
        </w:tc>
      </w:tr>
      <w:tr w:rsidR="00E66370" w:rsidRPr="00697816" w:rsidTr="000560C1">
        <w:trPr>
          <w:trHeight w:hRule="exact" w:val="1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Малый таз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Тазовая поверхность кре</w:t>
            </w:r>
            <w:r w:rsidRPr="00697816">
              <w:rPr>
                <w:rStyle w:val="4"/>
                <w:sz w:val="24"/>
                <w:szCs w:val="24"/>
              </w:rPr>
              <w:softHyphen/>
              <w:t>стца и копчика, седалищ</w:t>
            </w:r>
            <w:r w:rsidRPr="00697816">
              <w:rPr>
                <w:rStyle w:val="4"/>
                <w:sz w:val="24"/>
                <w:szCs w:val="24"/>
              </w:rPr>
              <w:softHyphen/>
              <w:t>ные и лобковые кости.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70" w:rsidRPr="00697816" w:rsidRDefault="00E66370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Мочевой пузырь, прямая кишка и внутренние поло</w:t>
            </w:r>
            <w:r w:rsidRPr="00697816">
              <w:rPr>
                <w:rStyle w:val="4"/>
                <w:sz w:val="24"/>
                <w:szCs w:val="24"/>
              </w:rPr>
              <w:softHyphen/>
              <w:t>вые органы (матка, маточные трубы и яичники у женщин; предстательная железа, семенные пузырь</w:t>
            </w:r>
            <w:r w:rsidRPr="00697816">
              <w:rPr>
                <w:rStyle w:val="4"/>
                <w:sz w:val="24"/>
                <w:szCs w:val="24"/>
              </w:rPr>
              <w:softHyphen/>
              <w:t>ки и семявыносящие протоки у мужчин).</w:t>
            </w:r>
          </w:p>
        </w:tc>
      </w:tr>
    </w:tbl>
    <w:p w:rsidR="00E66370" w:rsidRPr="00697816" w:rsidRDefault="00E66370" w:rsidP="00697816">
      <w:pPr>
        <w:pStyle w:val="10"/>
        <w:shd w:val="clear" w:color="auto" w:fill="auto"/>
        <w:tabs>
          <w:tab w:val="left" w:pos="558"/>
        </w:tabs>
        <w:spacing w:before="0" w:after="0" w:line="240" w:lineRule="auto"/>
        <w:ind w:left="14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</w:p>
    <w:p w:rsidR="00E66370" w:rsidRPr="00697816" w:rsidRDefault="00E66370" w:rsidP="00697816">
      <w:pPr>
        <w:pStyle w:val="10"/>
        <w:shd w:val="clear" w:color="auto" w:fill="auto"/>
        <w:tabs>
          <w:tab w:val="left" w:pos="558"/>
        </w:tabs>
        <w:spacing w:before="0" w:after="0" w:line="240" w:lineRule="auto"/>
        <w:ind w:left="14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</w:p>
    <w:p w:rsidR="004F2679" w:rsidRPr="00697816" w:rsidRDefault="004F2679" w:rsidP="00697816">
      <w:pPr>
        <w:pStyle w:val="10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Уточните, чем ограничены следующие анатомические структуры:</w:t>
      </w:r>
    </w:p>
    <w:p w:rsidR="004F2679" w:rsidRPr="00697816" w:rsidRDefault="004F2679" w:rsidP="00697816">
      <w:pPr>
        <w:pStyle w:val="10"/>
        <w:shd w:val="clear" w:color="auto" w:fill="auto"/>
        <w:tabs>
          <w:tab w:val="left" w:pos="945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а)</w:t>
      </w:r>
      <w:r w:rsidRPr="00697816">
        <w:rPr>
          <w:rStyle w:val="1"/>
          <w:sz w:val="24"/>
          <w:szCs w:val="24"/>
        </w:rPr>
        <w:tab/>
        <w:t>Верхняя апертура малого таза (вход) - ограничена пограничной линией.</w:t>
      </w:r>
    </w:p>
    <w:p w:rsidR="004F2679" w:rsidRDefault="004F2679" w:rsidP="00697816">
      <w:pPr>
        <w:pStyle w:val="10"/>
        <w:shd w:val="clear" w:color="auto" w:fill="auto"/>
        <w:tabs>
          <w:tab w:val="left" w:pos="964"/>
        </w:tabs>
        <w:spacing w:before="0" w:after="0" w:line="240" w:lineRule="auto"/>
        <w:ind w:left="700" w:right="140" w:firstLine="0"/>
        <w:jc w:val="both"/>
        <w:rPr>
          <w:rStyle w:val="1"/>
          <w:sz w:val="24"/>
          <w:szCs w:val="24"/>
        </w:rPr>
      </w:pPr>
      <w:r w:rsidRPr="00697816">
        <w:rPr>
          <w:rStyle w:val="1"/>
          <w:sz w:val="24"/>
          <w:szCs w:val="24"/>
        </w:rPr>
        <w:t>б)</w:t>
      </w:r>
      <w:r w:rsidRPr="00697816">
        <w:rPr>
          <w:rStyle w:val="1"/>
          <w:sz w:val="24"/>
          <w:szCs w:val="24"/>
        </w:rPr>
        <w:tab/>
        <w:t>Нижняя апертура малого таза (выход) - ограничена ветвями лобковых и седалищных костей, седалищными буграми, крестцово-бугорными связками и копчиком.</w:t>
      </w:r>
    </w:p>
    <w:p w:rsidR="00811D67" w:rsidRDefault="00811D67" w:rsidP="00697816">
      <w:pPr>
        <w:pStyle w:val="10"/>
        <w:shd w:val="clear" w:color="auto" w:fill="auto"/>
        <w:tabs>
          <w:tab w:val="left" w:pos="964"/>
        </w:tabs>
        <w:spacing w:before="0" w:after="0" w:line="240" w:lineRule="auto"/>
        <w:ind w:left="700" w:right="140" w:firstLine="0"/>
        <w:jc w:val="both"/>
        <w:rPr>
          <w:rStyle w:val="1"/>
          <w:sz w:val="24"/>
          <w:szCs w:val="24"/>
        </w:rPr>
      </w:pPr>
    </w:p>
    <w:p w:rsidR="00811D67" w:rsidRPr="00697816" w:rsidRDefault="00811D67" w:rsidP="00697816">
      <w:pPr>
        <w:pStyle w:val="10"/>
        <w:shd w:val="clear" w:color="auto" w:fill="auto"/>
        <w:tabs>
          <w:tab w:val="left" w:pos="964"/>
        </w:tabs>
        <w:spacing w:before="0" w:after="0" w:line="240" w:lineRule="auto"/>
        <w:ind w:left="700" w:right="140" w:firstLine="0"/>
        <w:jc w:val="both"/>
        <w:rPr>
          <w:rStyle w:val="1"/>
          <w:sz w:val="24"/>
          <w:szCs w:val="24"/>
        </w:rPr>
      </w:pPr>
    </w:p>
    <w:p w:rsidR="00E075D1" w:rsidRPr="00697816" w:rsidRDefault="006825FC" w:rsidP="0069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Style w:val="a5"/>
          <w:rFonts w:eastAsiaTheme="minorHAnsi"/>
          <w:sz w:val="24"/>
          <w:szCs w:val="24"/>
        </w:rPr>
        <w:t>5. Заполните</w:t>
      </w:r>
      <w:r w:rsidR="00E075D1" w:rsidRPr="00697816">
        <w:rPr>
          <w:rStyle w:val="a5"/>
          <w:rFonts w:eastAsiaTheme="minorHAnsi"/>
          <w:sz w:val="24"/>
          <w:szCs w:val="24"/>
        </w:rPr>
        <w:t xml:space="preserve"> таблицу «Половые отличия таза».</w:t>
      </w:r>
    </w:p>
    <w:p w:rsidR="0012038D" w:rsidRDefault="0012038D" w:rsidP="00697816">
      <w:pPr>
        <w:pStyle w:val="10"/>
        <w:shd w:val="clear" w:color="auto" w:fill="auto"/>
        <w:tabs>
          <w:tab w:val="left" w:pos="499"/>
        </w:tabs>
        <w:spacing w:before="0" w:after="0" w:line="240" w:lineRule="auto"/>
        <w:ind w:left="120" w:right="26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Y="-7"/>
        <w:tblOverlap w:val="never"/>
        <w:tblW w:w="9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3"/>
        <w:gridCol w:w="3424"/>
        <w:gridCol w:w="2547"/>
      </w:tblGrid>
      <w:tr w:rsidR="00811D67" w:rsidRPr="00697816" w:rsidTr="00811D67">
        <w:trPr>
          <w:trHeight w:hRule="exact" w:val="57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Женский таз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Мужской таз</w:t>
            </w:r>
          </w:p>
        </w:tc>
      </w:tr>
      <w:tr w:rsidR="00811D67" w:rsidRPr="00697816" w:rsidTr="00811D67">
        <w:trPr>
          <w:trHeight w:hRule="exact" w:val="57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Форма полости таза в целом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Цилиндрическая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Воронкообразная</w:t>
            </w:r>
          </w:p>
        </w:tc>
      </w:tr>
      <w:tr w:rsidR="00811D67" w:rsidRPr="00697816" w:rsidTr="00811D67">
        <w:trPr>
          <w:trHeight w:hRule="exact" w:val="86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Расположение крыльев под</w:t>
            </w:r>
            <w:r w:rsidRPr="00697816">
              <w:rPr>
                <w:rStyle w:val="4"/>
                <w:sz w:val="24"/>
                <w:szCs w:val="24"/>
              </w:rPr>
              <w:softHyphen/>
              <w:t>вздошных костей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Развернуты в стороны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Расположены почти вертикально</w:t>
            </w:r>
          </w:p>
        </w:tc>
      </w:tr>
      <w:tr w:rsidR="00811D67" w:rsidRPr="00697816" w:rsidTr="00811D67">
        <w:trPr>
          <w:trHeight w:hRule="exact" w:val="154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lastRenderedPageBreak/>
              <w:t>Форма верхней апертуры (входа) малого таза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Эллипсовидная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Сердцевидная (из-за выступающе</w:t>
            </w:r>
            <w:r w:rsidRPr="00697816">
              <w:rPr>
                <w:rStyle w:val="4"/>
                <w:sz w:val="24"/>
                <w:szCs w:val="24"/>
              </w:rPr>
              <w:softHyphen/>
              <w:t>го мыса</w:t>
            </w:r>
          </w:p>
        </w:tc>
      </w:tr>
      <w:tr w:rsidR="00811D67" w:rsidRPr="00697816" w:rsidTr="00B75549">
        <w:trPr>
          <w:trHeight w:hRule="exact" w:val="99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Общая характеристика размера нижней апертуры (выхода) ма</w:t>
            </w:r>
            <w:r w:rsidRPr="00697816">
              <w:rPr>
                <w:rStyle w:val="4"/>
                <w:sz w:val="24"/>
                <w:szCs w:val="24"/>
              </w:rPr>
              <w:softHyphen/>
              <w:t>лого таза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Шире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Уже</w:t>
            </w:r>
          </w:p>
        </w:tc>
      </w:tr>
      <w:tr w:rsidR="00811D67" w:rsidRPr="00697816" w:rsidTr="00811D67">
        <w:trPr>
          <w:trHeight w:hRule="exact" w:val="143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Форма и размер крестца. Расположение мыса.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Широкий, коротки, плоский. Мыс почти не выступает в малый таз.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Мыс резко выступает вперед в области верхней апертуры (входа) малого таза.</w:t>
            </w:r>
          </w:p>
        </w:tc>
      </w:tr>
      <w:tr w:rsidR="00811D67" w:rsidRPr="00697816" w:rsidTr="00811D67">
        <w:trPr>
          <w:trHeight w:hRule="exact" w:val="84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Расположение копчика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Не выступает вперед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Выступает вперед</w:t>
            </w:r>
          </w:p>
        </w:tc>
      </w:tr>
      <w:tr w:rsidR="00811D67" w:rsidRPr="00697816" w:rsidTr="00811D67">
        <w:trPr>
          <w:trHeight w:hRule="exact" w:val="84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105pt"/>
                <w:sz w:val="24"/>
                <w:szCs w:val="24"/>
              </w:rPr>
              <w:t>Форма симфиза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105pt"/>
                <w:sz w:val="24"/>
                <w:szCs w:val="24"/>
              </w:rPr>
              <w:t>Низкий, широкий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105pt"/>
                <w:sz w:val="24"/>
                <w:szCs w:val="24"/>
              </w:rPr>
              <w:t>Высокий, узкий</w:t>
            </w:r>
          </w:p>
        </w:tc>
      </w:tr>
      <w:tr w:rsidR="00811D67" w:rsidRPr="00697816" w:rsidTr="00DD18AE">
        <w:trPr>
          <w:trHeight w:hRule="exact" w:val="85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Величина подлобкового угла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105pt"/>
                <w:sz w:val="24"/>
                <w:szCs w:val="24"/>
              </w:rPr>
              <w:t>90- 100°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67" w:rsidRPr="00697816" w:rsidRDefault="00811D67" w:rsidP="00811D67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105pt"/>
                <w:sz w:val="24"/>
                <w:szCs w:val="24"/>
              </w:rPr>
              <w:t>70 - 75°</w:t>
            </w:r>
          </w:p>
        </w:tc>
      </w:tr>
    </w:tbl>
    <w:p w:rsidR="00811D67" w:rsidRPr="00697816" w:rsidRDefault="00811D67" w:rsidP="00697816">
      <w:pPr>
        <w:pStyle w:val="10"/>
        <w:shd w:val="clear" w:color="auto" w:fill="auto"/>
        <w:tabs>
          <w:tab w:val="left" w:pos="499"/>
        </w:tabs>
        <w:spacing w:before="0" w:after="0" w:line="240" w:lineRule="auto"/>
        <w:ind w:left="120" w:right="26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</w:p>
    <w:p w:rsidR="004F2679" w:rsidRPr="00697816" w:rsidRDefault="004F2679" w:rsidP="00697816">
      <w:pPr>
        <w:pStyle w:val="10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240" w:lineRule="auto"/>
        <w:ind w:left="120" w:right="26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Заполните пустые ячейки в таблице «Средние размеры большого и малого таза у женщин», а так</w:t>
      </w:r>
      <w:r w:rsidRPr="00697816">
        <w:rPr>
          <w:rStyle w:val="1"/>
          <w:sz w:val="24"/>
          <w:szCs w:val="24"/>
        </w:rPr>
        <w:softHyphen/>
        <w:t>же укажите величину этих размеров в сантиметрах.</w:t>
      </w:r>
    </w:p>
    <w:p w:rsidR="004F2679" w:rsidRPr="00697816" w:rsidRDefault="006825FC" w:rsidP="00697816">
      <w:pPr>
        <w:spacing w:after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697816">
        <w:rPr>
          <w:rStyle w:val="1"/>
          <w:rFonts w:eastAsiaTheme="minorHAnsi"/>
          <w:sz w:val="24"/>
          <w:szCs w:val="24"/>
        </w:rPr>
        <w:t>Средние размеры большого и малого таза у женщин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4677"/>
        <w:gridCol w:w="1560"/>
      </w:tblGrid>
      <w:tr w:rsidR="000508D1" w:rsidRPr="00697816" w:rsidTr="0012038D">
        <w:trPr>
          <w:trHeight w:hRule="exact" w:val="5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Название размера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Расстояние от... и до... (характеристика размера)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Величина,</w:t>
            </w:r>
          </w:p>
          <w:p w:rsidR="000508D1" w:rsidRPr="00697816" w:rsidRDefault="000508D1" w:rsidP="00697816">
            <w:pPr>
              <w:pStyle w:val="10"/>
              <w:shd w:val="clear" w:color="auto" w:fill="auto"/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см.</w:t>
            </w:r>
          </w:p>
        </w:tc>
      </w:tr>
      <w:tr w:rsidR="000508D1" w:rsidRPr="00697816" w:rsidTr="0012038D">
        <w:trPr>
          <w:trHeight w:hRule="exact" w:val="431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0pt"/>
                <w:sz w:val="24"/>
                <w:szCs w:val="24"/>
              </w:rPr>
              <w:t>Средние размеры большого таза</w:t>
            </w:r>
          </w:p>
        </w:tc>
      </w:tr>
      <w:tr w:rsidR="000508D1" w:rsidRPr="00697816" w:rsidTr="006C10BE">
        <w:trPr>
          <w:trHeight w:hRule="exact" w:val="72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Остистая дистанция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передние верхние ости подвздошных 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25-27</w:t>
            </w:r>
          </w:p>
        </w:tc>
      </w:tr>
      <w:tr w:rsidR="000508D1" w:rsidRPr="00697816" w:rsidTr="006C10BE">
        <w:trPr>
          <w:trHeight w:hRule="exact" w:val="85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Гребневая дистанция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наиболее удаленные друг от друга точки гребней подвздошных 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28-29</w:t>
            </w:r>
          </w:p>
        </w:tc>
      </w:tr>
      <w:tr w:rsidR="000508D1" w:rsidRPr="00697816" w:rsidTr="0012038D">
        <w:trPr>
          <w:trHeight w:hRule="exact" w:val="71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Вертельная дистанция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большие вертела бедренных 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30-32</w:t>
            </w:r>
          </w:p>
        </w:tc>
      </w:tr>
      <w:tr w:rsidR="000508D1" w:rsidRPr="00697816" w:rsidTr="006C10BE">
        <w:trPr>
          <w:trHeight w:hRule="exact" w:val="11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Наружный прямой размер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верхний край лобкового симфиза и углубление ме</w:t>
            </w:r>
            <w:r w:rsidRPr="00697816">
              <w:rPr>
                <w:rStyle w:val="4"/>
                <w:sz w:val="24"/>
                <w:szCs w:val="24"/>
              </w:rPr>
              <w:softHyphen/>
              <w:t>жду остистым отростком V поясничного по</w:t>
            </w:r>
            <w:r w:rsidRPr="00697816">
              <w:rPr>
                <w:rStyle w:val="4"/>
                <w:sz w:val="24"/>
                <w:szCs w:val="24"/>
              </w:rPr>
              <w:softHyphen/>
              <w:t>звонка и крестцом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Constantia95pt1pt"/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0508D1" w:rsidRPr="00697816" w:rsidTr="0012038D">
        <w:trPr>
          <w:trHeight w:hRule="exact" w:val="288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0pt"/>
                <w:sz w:val="24"/>
                <w:szCs w:val="24"/>
              </w:rPr>
              <w:t>Средние размеры малого таза</w:t>
            </w:r>
          </w:p>
        </w:tc>
      </w:tr>
      <w:tr w:rsidR="000508D1" w:rsidRPr="00697816" w:rsidTr="006C10BE">
        <w:trPr>
          <w:trHeight w:hRule="exact" w:val="141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4E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Анатомическая (гинекологиче</w:t>
            </w:r>
            <w:r w:rsidRPr="00697816">
              <w:rPr>
                <w:rStyle w:val="4"/>
                <w:sz w:val="24"/>
                <w:szCs w:val="24"/>
              </w:rPr>
              <w:softHyphen/>
              <w:t xml:space="preserve">ская) конъюгата </w:t>
            </w:r>
          </w:p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(прямой диа</w:t>
            </w:r>
            <w:r w:rsidRPr="00697816">
              <w:rPr>
                <w:rStyle w:val="4"/>
                <w:sz w:val="24"/>
                <w:szCs w:val="24"/>
              </w:rPr>
              <w:softHyphen/>
              <w:t>метр)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мыс и верхний край лобкового симфиза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10,5-11</w:t>
            </w:r>
          </w:p>
        </w:tc>
      </w:tr>
      <w:tr w:rsidR="000508D1" w:rsidRPr="00697816" w:rsidTr="006F7B44">
        <w:trPr>
          <w:trHeight w:hRule="exact" w:val="114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lastRenderedPageBreak/>
              <w:t>Поперечный диаметр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наиболее удаленные друг от друга точки погранич</w:t>
            </w:r>
            <w:r w:rsidRPr="00697816">
              <w:rPr>
                <w:rStyle w:val="4"/>
                <w:sz w:val="24"/>
                <w:szCs w:val="24"/>
              </w:rPr>
              <w:softHyphen/>
              <w:t>ной линии, расположенные во фронтальной плоско</w:t>
            </w:r>
            <w:r w:rsidRPr="00697816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13</w:t>
            </w:r>
          </w:p>
        </w:tc>
      </w:tr>
      <w:tr w:rsidR="000508D1" w:rsidRPr="00697816" w:rsidTr="006F7B44">
        <w:trPr>
          <w:trHeight w:hRule="exact" w:val="9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Акушерская (или истинная) конъюгата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мыс и задняя, наиболее выступающая в полость ма</w:t>
            </w:r>
            <w:r w:rsidRPr="00697816">
              <w:rPr>
                <w:rStyle w:val="4"/>
                <w:sz w:val="24"/>
                <w:szCs w:val="24"/>
              </w:rPr>
              <w:softHyphen/>
              <w:t>лого таза точка симфиза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10,5</w:t>
            </w:r>
          </w:p>
        </w:tc>
      </w:tr>
      <w:tr w:rsidR="000508D1" w:rsidRPr="00697816" w:rsidTr="00E14218">
        <w:trPr>
          <w:trHeight w:hRule="exact" w:val="5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Диагональная конъюгата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мыс и нижний край симфиза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около 12,5</w:t>
            </w:r>
          </w:p>
        </w:tc>
      </w:tr>
      <w:tr w:rsidR="000508D1" w:rsidRPr="00697816" w:rsidTr="0012038D">
        <w:trPr>
          <w:trHeight w:hRule="exact" w:val="100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Прямой диаметр выхода малого таза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нижний край симфиза и верхушка копчика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Constantia95pt1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8D1" w:rsidRPr="00697816" w:rsidTr="006F7B44">
        <w:trPr>
          <w:trHeight w:hRule="exact" w:val="81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Поперечный размер выхода малого таза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4"/>
                <w:sz w:val="24"/>
                <w:szCs w:val="24"/>
              </w:rPr>
              <w:t>бугры седалищных 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8D1" w:rsidRPr="00697816" w:rsidRDefault="000508D1" w:rsidP="00697816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97816">
              <w:rPr>
                <w:rStyle w:val="Constantia95pt1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F2679" w:rsidRPr="00697816" w:rsidRDefault="004F2679" w:rsidP="0069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DE" w:rsidRPr="00697816" w:rsidRDefault="00CB32DE" w:rsidP="00697816">
      <w:pPr>
        <w:pStyle w:val="1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268" w:line="240" w:lineRule="auto"/>
        <w:ind w:left="12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Перечислите размеры таза, для определения которых используют тазомер.</w:t>
      </w:r>
    </w:p>
    <w:p w:rsidR="00CB32DE" w:rsidRPr="00697816" w:rsidRDefault="00CB32DE" w:rsidP="00697816">
      <w:pPr>
        <w:pStyle w:val="10"/>
        <w:shd w:val="clear" w:color="auto" w:fill="auto"/>
        <w:spacing w:before="0" w:after="218" w:line="240" w:lineRule="auto"/>
        <w:ind w:left="12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Размеры большого таза: остистая, гребневая, вертельная дистанции и наружный прямой размер.</w:t>
      </w:r>
    </w:p>
    <w:p w:rsidR="00CB32DE" w:rsidRPr="00697816" w:rsidRDefault="00CB32DE" w:rsidP="00697816">
      <w:pPr>
        <w:pStyle w:val="10"/>
        <w:numPr>
          <w:ilvl w:val="0"/>
          <w:numId w:val="2"/>
        </w:numPr>
        <w:shd w:val="clear" w:color="auto" w:fill="auto"/>
        <w:tabs>
          <w:tab w:val="left" w:pos="480"/>
        </w:tabs>
        <w:spacing w:before="0" w:after="0" w:line="240" w:lineRule="auto"/>
        <w:ind w:left="120" w:right="260" w:firstLine="0"/>
        <w:jc w:val="both"/>
        <w:rPr>
          <w:sz w:val="24"/>
          <w:szCs w:val="24"/>
        </w:rPr>
      </w:pPr>
      <w:r w:rsidRPr="00697816">
        <w:rPr>
          <w:rStyle w:val="1"/>
          <w:sz w:val="24"/>
          <w:szCs w:val="24"/>
        </w:rPr>
        <w:t>Вычислите акушерскую конъюгату, если значение диагональной конъюгаты равно 11 см. Обоснуйте свой ответ решением. Сравните полученный результат с нормальным значением.</w:t>
      </w:r>
    </w:p>
    <w:p w:rsidR="006D253E" w:rsidRPr="00697816" w:rsidRDefault="00CB32DE" w:rsidP="00697816">
      <w:pPr>
        <w:pStyle w:val="10"/>
        <w:shd w:val="clear" w:color="auto" w:fill="auto"/>
        <w:spacing w:before="0" w:after="296" w:line="240" w:lineRule="auto"/>
        <w:ind w:left="760" w:firstLine="0"/>
        <w:jc w:val="both"/>
        <w:rPr>
          <w:rStyle w:val="1"/>
          <w:sz w:val="24"/>
          <w:szCs w:val="24"/>
        </w:rPr>
      </w:pPr>
      <w:r w:rsidRPr="00697816">
        <w:rPr>
          <w:rStyle w:val="2pt"/>
          <w:sz w:val="24"/>
          <w:szCs w:val="24"/>
        </w:rPr>
        <w:t>11-2</w:t>
      </w:r>
      <w:r w:rsidRPr="00697816">
        <w:rPr>
          <w:rStyle w:val="1"/>
          <w:sz w:val="24"/>
          <w:szCs w:val="24"/>
        </w:rPr>
        <w:t xml:space="preserve"> = 9 см.</w:t>
      </w:r>
      <w:r w:rsidR="0012038D" w:rsidRPr="00697816">
        <w:rPr>
          <w:rStyle w:val="1"/>
          <w:sz w:val="24"/>
          <w:szCs w:val="24"/>
        </w:rPr>
        <w:t xml:space="preserve"> – меньше нормы</w:t>
      </w:r>
      <w:r w:rsidR="00D41691" w:rsidRPr="00697816">
        <w:rPr>
          <w:rStyle w:val="1"/>
          <w:sz w:val="24"/>
          <w:szCs w:val="24"/>
        </w:rPr>
        <w:t xml:space="preserve"> (</w:t>
      </w:r>
      <w:r w:rsidR="00D41691" w:rsidRPr="00697816">
        <w:rPr>
          <w:rStyle w:val="1"/>
          <w:sz w:val="24"/>
          <w:szCs w:val="24"/>
          <w:lang w:val="en-US"/>
        </w:rPr>
        <w:t>N</w:t>
      </w:r>
      <w:r w:rsidR="00D41691" w:rsidRPr="00697816">
        <w:rPr>
          <w:rStyle w:val="1"/>
          <w:sz w:val="24"/>
          <w:szCs w:val="24"/>
        </w:rPr>
        <w:t>=10,5 см – 11см)</w:t>
      </w:r>
    </w:p>
    <w:p w:rsidR="00806A13" w:rsidRPr="00697816" w:rsidRDefault="00806A13" w:rsidP="00697816">
      <w:pPr>
        <w:pStyle w:val="10"/>
        <w:shd w:val="clear" w:color="auto" w:fill="auto"/>
        <w:spacing w:before="0" w:after="296" w:line="240" w:lineRule="auto"/>
        <w:ind w:firstLine="0"/>
        <w:jc w:val="both"/>
        <w:rPr>
          <w:rStyle w:val="a5"/>
          <w:sz w:val="24"/>
          <w:szCs w:val="24"/>
          <w:shd w:val="clear" w:color="auto" w:fill="FFFFFF"/>
        </w:rPr>
      </w:pPr>
      <w:r w:rsidRPr="00697816">
        <w:rPr>
          <w:rStyle w:val="a5"/>
          <w:rFonts w:eastAsiaTheme="minorHAnsi"/>
          <w:b/>
          <w:sz w:val="24"/>
          <w:szCs w:val="24"/>
        </w:rPr>
        <w:t>Анатомические термины</w:t>
      </w:r>
    </w:p>
    <w:p w:rsidR="007E40D6" w:rsidRPr="00697816" w:rsidRDefault="007E40D6" w:rsidP="00697816">
      <w:pPr>
        <w:pStyle w:val="10"/>
        <w:shd w:val="clear" w:color="auto" w:fill="auto"/>
        <w:tabs>
          <w:tab w:val="left" w:pos="1710"/>
        </w:tabs>
        <w:spacing w:before="0" w:after="28" w:line="240" w:lineRule="auto"/>
        <w:ind w:left="1068" w:firstLine="0"/>
        <w:jc w:val="both"/>
        <w:rPr>
          <w:b/>
          <w:sz w:val="24"/>
          <w:szCs w:val="24"/>
        </w:rPr>
      </w:pPr>
      <w:r w:rsidRPr="00697816">
        <w:rPr>
          <w:rStyle w:val="1"/>
          <w:b/>
          <w:sz w:val="24"/>
          <w:szCs w:val="24"/>
        </w:rPr>
        <w:t>Латинские обозначения анатомических структур и терминов.</w:t>
      </w:r>
    </w:p>
    <w:tbl>
      <w:tblPr>
        <w:tblStyle w:val="ab"/>
        <w:tblW w:w="0" w:type="auto"/>
        <w:tblInd w:w="1000" w:type="dxa"/>
        <w:tblLook w:val="04A0" w:firstRow="1" w:lastRow="0" w:firstColumn="1" w:lastColumn="0" w:noHBand="0" w:noVBand="1"/>
      </w:tblPr>
      <w:tblGrid>
        <w:gridCol w:w="3784"/>
        <w:gridCol w:w="5070"/>
      </w:tblGrid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b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b/>
                <w:sz w:val="24"/>
                <w:szCs w:val="24"/>
              </w:rPr>
              <w:t>Русские названия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b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b/>
                <w:sz w:val="24"/>
                <w:szCs w:val="24"/>
              </w:rPr>
              <w:t>Латинские названия</w:t>
            </w:r>
          </w:p>
        </w:tc>
      </w:tr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Тазовая кость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>Os coxae</w:t>
            </w:r>
          </w:p>
        </w:tc>
      </w:tr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Большой таз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>Pelvis major</w:t>
            </w:r>
          </w:p>
        </w:tc>
      </w:tr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Малый таз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>Pelvis minor</w:t>
            </w:r>
          </w:p>
        </w:tc>
      </w:tr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Лобковый симфиз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>Simphysis pubica</w:t>
            </w:r>
          </w:p>
        </w:tc>
      </w:tr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Остистая дистанция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>Distantia spinarum</w:t>
            </w:r>
          </w:p>
        </w:tc>
      </w:tr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Гребневая дистанция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>Distantia cristarum</w:t>
            </w:r>
          </w:p>
        </w:tc>
      </w:tr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Вертельная дистанция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>Distantia trochanterica</w:t>
            </w:r>
          </w:p>
        </w:tc>
      </w:tr>
      <w:tr w:rsidR="007E40D6" w:rsidRPr="00697816" w:rsidTr="00CC56C0">
        <w:tc>
          <w:tcPr>
            <w:tcW w:w="3786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</w:rPr>
              <w:t>Акушерская конъюгата</w:t>
            </w:r>
          </w:p>
        </w:tc>
        <w:tc>
          <w:tcPr>
            <w:tcW w:w="5072" w:type="dxa"/>
          </w:tcPr>
          <w:p w:rsidR="007E40D6" w:rsidRPr="00697816" w:rsidRDefault="007E40D6" w:rsidP="00697816">
            <w:pPr>
              <w:pStyle w:val="aa"/>
              <w:ind w:left="0"/>
              <w:jc w:val="both"/>
              <w:rPr>
                <w:rStyle w:val="a5"/>
                <w:rFonts w:eastAsiaTheme="minorHAnsi"/>
                <w:sz w:val="24"/>
                <w:szCs w:val="24"/>
                <w:lang w:val="en-US"/>
              </w:rPr>
            </w:pP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>C</w:t>
            </w:r>
            <w:r w:rsidR="00540E9E"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onjugata </w:t>
            </w:r>
            <w:r w:rsidRPr="00697816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 vera</w:t>
            </w:r>
          </w:p>
        </w:tc>
      </w:tr>
    </w:tbl>
    <w:p w:rsidR="007E40D6" w:rsidRPr="00697816" w:rsidRDefault="007E40D6" w:rsidP="00697816">
      <w:pPr>
        <w:pStyle w:val="10"/>
        <w:shd w:val="clear" w:color="auto" w:fill="auto"/>
        <w:spacing w:before="0" w:after="296" w:line="240" w:lineRule="auto"/>
        <w:ind w:left="760" w:firstLine="0"/>
        <w:jc w:val="both"/>
        <w:rPr>
          <w:sz w:val="24"/>
          <w:szCs w:val="24"/>
          <w:lang w:val="en-US"/>
        </w:rPr>
      </w:pPr>
    </w:p>
    <w:p w:rsidR="00C10557" w:rsidRDefault="00C10557" w:rsidP="00811D6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jc w:val="righ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C10557" w:rsidRDefault="00C10557" w:rsidP="00811D6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jc w:val="righ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C10557" w:rsidRDefault="00C10557" w:rsidP="00811D6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jc w:val="righ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C10557" w:rsidRDefault="00C10557" w:rsidP="00811D6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jc w:val="righ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C10557" w:rsidRDefault="00C10557" w:rsidP="00811D6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jc w:val="righ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C4125A" w:rsidRPr="00697816" w:rsidRDefault="00C4125A" w:rsidP="00811D6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jc w:val="righ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lastRenderedPageBreak/>
        <w:t>Приложение 3</w:t>
      </w:r>
    </w:p>
    <w:p w:rsidR="00BF26C4" w:rsidRPr="00697816" w:rsidRDefault="00BF26C4" w:rsidP="00811D6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Инструкция </w:t>
      </w:r>
      <w:r w:rsidR="00A81B79"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для</w:t>
      </w:r>
      <w:r w:rsidR="00B44122"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работы в «динамических парах»</w:t>
      </w:r>
    </w:p>
    <w:p w:rsidR="00CE0969" w:rsidRPr="00697816" w:rsidRDefault="00CE0969" w:rsidP="00811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100558" w:rsidRPr="00697816" w:rsidRDefault="0016603F" w:rsidP="00811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Уважаемые студенты!</w:t>
      </w:r>
    </w:p>
    <w:p w:rsidR="00CE0969" w:rsidRPr="00697816" w:rsidRDefault="0010055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 сегодняшнем занятии изучается 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строение </w:t>
      </w:r>
      <w:r w:rsidR="00CE0969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 функции </w:t>
      </w:r>
      <w:r w:rsidR="00B44122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таза</w:t>
      </w:r>
      <w:r w:rsidR="00CE0969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</w:t>
      </w:r>
    </w:p>
    <w:p w:rsidR="00BF26C4" w:rsidRPr="00697816" w:rsidRDefault="008B60A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</w:t>
      </w:r>
      <w:r w:rsidR="00CE0969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едицинскому работнику часто не только необходимо знать информацию, но и уметь грамотно беседовать на медицинские темы с пациентом.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CE0969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Поэтому сегодня мы изучаем строение таза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="00100558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 учимся </w:t>
      </w:r>
      <w:r w:rsidR="00567D5F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консультировать, 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рассказывать</w:t>
      </w:r>
      <w:r w:rsidR="00CE0969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медицинскую информацию свои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</w:t>
      </w:r>
      <w:r w:rsidR="00CE0969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товарищ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ам</w:t>
      </w:r>
      <w:r w:rsidR="00CE0969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4D7AED" w:rsidRPr="00697816" w:rsidRDefault="00100558" w:rsidP="00697816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первую очередь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необходимо</w:t>
      </w:r>
      <w:r w:rsidR="000D5426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раздели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ться</w:t>
      </w:r>
      <w:r w:rsidR="000D5426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на пары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="000D5426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 каждая пара полу</w:t>
      </w:r>
      <w:r w:rsidR="000754E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чит информационный блок по теме. Его </w:t>
      </w:r>
      <w:r w:rsidR="000D5426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нужно запомнить и рассказать своему товарищу по паре. </w:t>
      </w:r>
      <w:r w:rsidR="004D7AE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4D7AED" w:rsidRPr="00697816" w:rsidRDefault="000754E3" w:rsidP="0069781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Всего</w:t>
      </w:r>
      <w:r w:rsidR="007D06CF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получается 5 пар (пара №1, пара №2, пара №3, пара №4, пара №5).</w:t>
      </w:r>
      <w:r w:rsidR="004D7AE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4D7AED" w:rsidRPr="00697816" w:rsidRDefault="000D5426" w:rsidP="00697816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Затем вы разделитесь и создадите пару со студентом</w:t>
      </w:r>
      <w:r w:rsidR="007D06CF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из другой пары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 Вашей задачей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будет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передать 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свои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знания новому товарищу и запомнить его 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информацию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="007D06CF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4D7AED" w:rsidRPr="00697816" w:rsidRDefault="004D7AED" w:rsidP="0069781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 оцените его знания по своему материалу, а он поставит вам оценку за свой информационный блок.</w:t>
      </w:r>
      <w:r w:rsidR="00E94B9F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3C3C12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Результаты необхо</w:t>
      </w:r>
      <w:r w:rsidR="00E94B9F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димо занести в оценочные листы.</w:t>
      </w:r>
    </w:p>
    <w:p w:rsidR="004D7AED" w:rsidRPr="00697816" w:rsidRDefault="007D06CF" w:rsidP="0069781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Ц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ель будет состоять в том, чтобы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понял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 друг друга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запомнил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информацию и был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готов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ы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написать проверочную работу в конце занятия.</w:t>
      </w:r>
      <w:r w:rsidR="004D7AE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7669FE" w:rsidRPr="00697816" w:rsidRDefault="007D06CF" w:rsidP="00697816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Далее вы переходите к товарищу из </w:t>
      </w:r>
      <w:r w:rsidR="004D7AE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следующей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пары. </w:t>
      </w:r>
      <w:r w:rsidR="004D7AE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адачи и цели повторяются</w:t>
      </w:r>
      <w:r w:rsidR="004D7AE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</w:t>
      </w:r>
    </w:p>
    <w:p w:rsidR="00BF26C4" w:rsidRPr="00697816" w:rsidRDefault="004D7AED" w:rsidP="0069781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результате вы должны рассказать </w:t>
      </w:r>
      <w:r w:rsidR="007D6E4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 оценить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свой материал студентам из всех 5 пар, и побыть 5 раз в роли обучаемого для </w:t>
      </w:r>
      <w:r w:rsidR="007D6E4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других студентов </w:t>
      </w:r>
      <w:r w:rsidR="00BF26C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 получить от каждого оценку в свой лист. </w:t>
      </w:r>
    </w:p>
    <w:p w:rsidR="00BF26C4" w:rsidRPr="00697816" w:rsidRDefault="00BF26C4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</w:t>
      </w:r>
      <w:r w:rsidR="007669F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</w:t>
      </w:r>
      <w:r w:rsidR="00100558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  <w:r w:rsidR="007669F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Т.е. в конце занятия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у каждого</w:t>
      </w:r>
      <w:r w:rsidR="007669F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должен быть заполнен лист оценки по всем пу</w:t>
      </w:r>
      <w:r w:rsidR="00100558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нктам. В конце эти листы вы сдаете преподавателю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и по среднеарифметическому выражению этих оценок и балла за решение итоговых заданий в тесто</w:t>
      </w:r>
      <w:r w:rsidR="007D6E4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вой форме вы получите оценку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 «5»-бальной системе</w:t>
      </w:r>
      <w:r w:rsidR="007669F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за сегодняшнее занятие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</w:t>
      </w:r>
    </w:p>
    <w:p w:rsidR="00BF26C4" w:rsidRPr="00697816" w:rsidRDefault="00BF26C4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Ну что же позвольте раздать вам ваши информационные блоки и слайд-плакаты к ним.</w:t>
      </w:r>
    </w:p>
    <w:p w:rsidR="00100558" w:rsidRPr="00697816" w:rsidRDefault="00100558" w:rsidP="0069781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</w:p>
    <w:p w:rsidR="004B322D" w:rsidRPr="00697816" w:rsidRDefault="004B322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Информационный блок №1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Тазовая кость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(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coxae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 у детей состоит из трех костей подвздошной, лобковой и седалищной, соединенных в области вертлужной впадины хрящом. После 16 лет хрящ замещается костной тканью и образуется монолитная тазовая кость.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Подвздошная кость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ilium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) - самая крупная часть тазовой кости, составляет ее верхний отдел. В ней различают утолщенную часть - тело и плоский </w:t>
      </w:r>
      <w:r w:rsidR="007669F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отдел - крыло подвздошной кости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заканчивающееся гребнем.</w:t>
      </w:r>
      <w:r w:rsidR="007669F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передней части кости различают: переднюю верхнюю подвздошную ость и переднюю нижнюю подвздошную ость. На внутренней поверхности находиться подвздошная ямка, в задней части кости – ушковидная поверхность для сочленения с крестцом.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Лобковая кость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pubis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) является передней частью тазовой кости. Она состоит из тела и двух ветвей верхней и нижней. На верхней ветви лобковой кости находится лобковый бугорок и лобковый гребень.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Седалищная кисть (</w:t>
      </w:r>
      <w:r w:rsidRPr="00697816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val="en-US" w:eastAsia="ru-RU"/>
        </w:rPr>
        <w:t>os</w:t>
      </w: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ischii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) образует нижнюю часть тазовой кости. Она состоит из тела и ветви. Нижний отдел кости имеет утолщение - седалищный бугор. На заднем крае тела кости расположен выступ седалищная ость, разделяющая большую и малую седалищные вырезки.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4B322D" w:rsidRDefault="004B322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Информационный блок №2</w:t>
      </w:r>
    </w:p>
    <w:p w:rsidR="006F7B44" w:rsidRPr="00697816" w:rsidRDefault="006F7B44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Таз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pelvis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) образован двумя тазовыми костями, крестцом и копчиком и связками.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Соединения костей таза. Кости таза соединяются между собой спереди при помощи лобкового симфиза, а сзади - двумя крестцово-подвздошными суставами и многочисленными связками.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Лобковый симфиз (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Simphysis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pubica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 - образован лобковыми костями плотно сращенными с расположенным между ними волокнисто—хрящевым межлобковым диском. Внутри диска имеется щелевидная полость. Этот симфиз укрепляется специальными связками.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 xml:space="preserve">Крестцово-подвздошный сустав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по форме плоский, образован ушковидными поверхностями крестца и подвздошной кости. Движение в нем крайне ограничены, чему способствует система мощных вентральных, дорсальных и межкостны</w:t>
      </w:r>
      <w:r w:rsidR="005E183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х крестцово—подвздошных связок. С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вязки замыкают большую </w:t>
      </w:r>
      <w:r w:rsidR="005E183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малую седалищные вырезки.</w:t>
      </w:r>
    </w:p>
    <w:p w:rsidR="005E183E" w:rsidRPr="00697816" w:rsidRDefault="005E183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Таз имеет наклон кпереди и равен 50-60 градусов.</w:t>
      </w:r>
    </w:p>
    <w:p w:rsidR="002F7F7A" w:rsidRPr="00697816" w:rsidRDefault="002F7F7A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Пограничной линией, которая проходит по верхнему краю лобкового симфиза, гребням лобковых костей, полукружным линиям подвздошных костей и мысу крестца, таз подразделяют на два отдела -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большой и малый таз. </w:t>
      </w:r>
    </w:p>
    <w:p w:rsidR="006F7B44" w:rsidRDefault="006F7B44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4B322D" w:rsidRDefault="004B322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Информационный блок №3</w:t>
      </w:r>
    </w:p>
    <w:p w:rsidR="006F7B44" w:rsidRPr="00697816" w:rsidRDefault="006F7B44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547D69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Большой таз ограничен крыльями подвздошных костей</w:t>
      </w:r>
      <w:r w:rsidR="00547D69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 пограничной линией. </w:t>
      </w:r>
    </w:p>
    <w:p w:rsidR="002B3526" w:rsidRPr="00697816" w:rsidRDefault="002B352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Средние размеры большого таза у женщин</w:t>
      </w:r>
    </w:p>
    <w:p w:rsidR="002B3526" w:rsidRPr="00697816" w:rsidRDefault="002B352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 Остистая дистанция (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Distantia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spinarum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 – расстояние между передними верхними подвздошными остями, равна 25—27 см.</w:t>
      </w:r>
    </w:p>
    <w:p w:rsidR="002B3526" w:rsidRPr="00697816" w:rsidRDefault="002B352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2.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Гребневая дистанция (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Distantia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cristarum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</w:t>
      </w:r>
      <w:r w:rsidR="00100558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– расстояние между наиболее уда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ленными точками гр</w:t>
      </w:r>
      <w:r w:rsidR="00100558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бней подвздошных костей, равна 28-</w:t>
      </w:r>
      <w:smartTag w:uri="urn:schemas-microsoft-com:office:smarttags" w:element="metricconverter">
        <w:smartTagPr>
          <w:attr w:name="ProductID" w:val="29 см"/>
        </w:smartTagPr>
        <w:r w:rsidRPr="00697816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lang w:eastAsia="ru-RU"/>
          </w:rPr>
          <w:t>29 см</w:t>
        </w:r>
      </w:smartTag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2B3526" w:rsidRPr="00697816" w:rsidRDefault="002B352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 Вертельная дистанция (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Distantia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trochanterica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 – расстояние между вертелами бедренных костей, равна 30-</w:t>
      </w:r>
      <w:smartTag w:uri="urn:schemas-microsoft-com:office:smarttags" w:element="metricconverter">
        <w:smartTagPr>
          <w:attr w:name="ProductID" w:val="32 см"/>
        </w:smartTagPr>
        <w:r w:rsidRPr="00697816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lang w:eastAsia="ru-RU"/>
          </w:rPr>
          <w:t>32 см</w:t>
        </w:r>
      </w:smartTag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2B3526" w:rsidRPr="00697816" w:rsidRDefault="002B352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4. Наружный прямой размер таза – расстояние между ямкой, образованной соединением пятого поясничного и первого крестцового позвонка и лобковым симфизом, равен </w:t>
      </w:r>
      <w:smartTag w:uri="urn:schemas-microsoft-com:office:smarttags" w:element="metricconverter">
        <w:smartTagPr>
          <w:attr w:name="ProductID" w:val="21 см"/>
        </w:smartTagPr>
        <w:r w:rsidRPr="00697816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lang w:eastAsia="ru-RU"/>
          </w:rPr>
          <w:t>21 см</w:t>
        </w:r>
      </w:smartTag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</w:t>
      </w:r>
    </w:p>
    <w:p w:rsidR="002B3526" w:rsidRPr="00697816" w:rsidRDefault="002B352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4B322D" w:rsidRDefault="004B322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Информационный блок №4</w:t>
      </w:r>
    </w:p>
    <w:p w:rsidR="006F7B44" w:rsidRPr="00697816" w:rsidRDefault="006F7B44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5E183E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Половые различия таза. </w:t>
      </w:r>
    </w:p>
    <w:p w:rsidR="005E183E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форме и размерам женский таз отличается от мужского. </w:t>
      </w:r>
    </w:p>
    <w:p w:rsidR="009F3171" w:rsidRPr="00697816" w:rsidRDefault="009F31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 женщин таз ниже и шире. Расстояние между остями и гребнями подвздошных костей больше, так как крылья этих костей развернуты в стороны.</w:t>
      </w:r>
    </w:p>
    <w:p w:rsidR="005E183E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Кости </w:t>
      </w:r>
      <w:r w:rsidR="009F3171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женского таза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более тонкие, рельеф их сглажен. Это объясняется различиями в степени развития мускулатуры </w:t>
      </w: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у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женщин и у мужчин.</w:t>
      </w:r>
    </w:p>
    <w:p w:rsidR="00171FB8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Объем малого таза у женщин больше, чем у мужчин. Полость женского таза представляет собой канал цилиндрической формы, у мужчин он напоминает воронку.</w:t>
      </w:r>
    </w:p>
    <w:p w:rsidR="009F3171" w:rsidRPr="00697816" w:rsidRDefault="009F31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Мыс женского таза меньше выступает вперед, поэтому вход в мужской таз напоминает по форме «сердце»; у женщин он более закруглен, иногда даже при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ближается к эллипсу. </w:t>
      </w:r>
    </w:p>
    <w:p w:rsidR="009F3171" w:rsidRPr="00697816" w:rsidRDefault="009F31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Симфиз женского таза шире и короче.</w:t>
      </w:r>
    </w:p>
    <w:p w:rsidR="009F3171" w:rsidRPr="00697816" w:rsidRDefault="009F31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лость малого таза у женщин обширнее, у мужчин она более узкая. Крестец у женщин шире и короче, седалищные бугры развернуты в стороны, поэтому поперечный размер выхода на 1 — 2 см боль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ше. </w:t>
      </w:r>
    </w:p>
    <w:p w:rsidR="009F3171" w:rsidRPr="00697816" w:rsidRDefault="009F31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Угол между нижними ветвями лобковых костей (подлобковый угол) у женщин равен 90—100°, у мужчин 70 — 75°.</w:t>
      </w:r>
    </w:p>
    <w:p w:rsidR="005E183E" w:rsidRPr="00697816" w:rsidRDefault="005E183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5E183E" w:rsidRDefault="005E183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Информационный блок №5</w:t>
      </w:r>
    </w:p>
    <w:p w:rsidR="006F7B44" w:rsidRPr="00697816" w:rsidRDefault="006F7B44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2B3526" w:rsidRPr="00697816" w:rsidRDefault="002B352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Различают два отверстия </w:t>
      </w:r>
      <w:r w:rsidR="002F7F7A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полости малого таза - верхняя апертура (вход) и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нижняя апертура таза (выход). Верхняя апертура ограничена пограничной линией, а нижняя ветвями лобковых и седалищных костей, седалищными буграми, крестцово-бугорными связками, копчиком.</w:t>
      </w:r>
    </w:p>
    <w:p w:rsidR="002F7F7A" w:rsidRPr="00697816" w:rsidRDefault="00171FB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Средние размеры малого таза у женщин</w:t>
      </w:r>
      <w:r w:rsidR="002F7F7A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имеют б</w:t>
      </w:r>
      <w:r w:rsidR="00494A41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ольшое значение в акушерстве для предсказания течения ро</w:t>
      </w:r>
      <w:r w:rsidR="00494A41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дов.</w:t>
      </w:r>
    </w:p>
    <w:p w:rsidR="00C43971" w:rsidRPr="00697816" w:rsidRDefault="00494A4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Срединные пе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реднезадние размеры малого таза имеют общее название </w:t>
      </w: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конъюгат. 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Обычно измеряются конъюгаты входа и выхода. </w:t>
      </w:r>
    </w:p>
    <w:p w:rsidR="00C43971" w:rsidRPr="00697816" w:rsidRDefault="00494A4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Прямой размер входа в малый таз — расстояние между мысом и верхним краем лобково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го симфиза — называется </w:t>
      </w: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анатомической конъюгатой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она равна 11,5 см. </w:t>
      </w:r>
    </w:p>
    <w:p w:rsidR="00C43971" w:rsidRPr="00697816" w:rsidRDefault="00494A4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 xml:space="preserve">Расстояние между мысом и наиболее выступающей кзади точкой симфиза называется </w:t>
      </w: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истинной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или </w:t>
      </w: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гинекологической конъюгатой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она равна 10,5— 11 см.</w:t>
      </w:r>
    </w:p>
    <w:p w:rsidR="00494A41" w:rsidRPr="00697816" w:rsidRDefault="00494A4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Диагональная конъюгата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измеряется между мысом и нижним краем симфиза, она может быть определе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на у женщины при влагалищном исследовании; величина ее равна 12,5—13,0 см. Для определения размера истинной конъюгаты не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обходимо из длины диагональной конъюгаты вычесть 2 см.</w:t>
      </w:r>
    </w:p>
    <w:p w:rsidR="00C43971" w:rsidRPr="00697816" w:rsidRDefault="00494A4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Поперечный диаметр входа в малый таз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измеряют между наибо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 xml:space="preserve">лее отстоящими точками пограничной линии, он равен 13,5 см. </w:t>
      </w:r>
    </w:p>
    <w:p w:rsidR="00494A41" w:rsidRPr="00697816" w:rsidRDefault="00494A4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Прямой размер выхода </w:t>
      </w: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(конъюгата выхода)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из малого таза у женщин равен 9 см и определяется между верхушкой копчика и нижним краем лобкового симфиза. В период родов копчик откло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няется назад в крестцово-копчиковом синхондрозе и это расстоя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ние увеличивается на 2 — 2,5 см.</w:t>
      </w:r>
    </w:p>
    <w:p w:rsidR="00BF26C4" w:rsidRPr="00697816" w:rsidRDefault="00494A4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Поперечный размер выхода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из полости малого таза равен 11 см. Он измеряется между внутренними поверхностями седалищных бугров</w:t>
      </w:r>
    </w:p>
    <w:p w:rsidR="00840F4B" w:rsidRDefault="00840F4B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11D67" w:rsidRDefault="00811D67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F4B" w:rsidRPr="00D14401" w:rsidRDefault="00811D67" w:rsidP="00D14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lastRenderedPageBreak/>
        <w:t xml:space="preserve">Приложение </w:t>
      </w:r>
      <w:r w:rsidR="00840F4B" w:rsidRPr="00D1440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4</w:t>
      </w:r>
    </w:p>
    <w:p w:rsidR="00840F4B" w:rsidRPr="00697816" w:rsidRDefault="00840F4B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F4B" w:rsidRPr="00697816" w:rsidRDefault="00840F4B" w:rsidP="00D14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Задания в тестовой форме</w:t>
      </w:r>
    </w:p>
    <w:p w:rsidR="00840F4B" w:rsidRPr="00697816" w:rsidRDefault="00840F4B" w:rsidP="00D14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для определения конечного уровня знаний</w:t>
      </w:r>
    </w:p>
    <w:p w:rsidR="00840F4B" w:rsidRPr="00697816" w:rsidRDefault="00840F4B" w:rsidP="00D14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по теме «Строение таза»</w:t>
      </w:r>
    </w:p>
    <w:p w:rsidR="00E45859" w:rsidRPr="00697816" w:rsidRDefault="00E45859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E45859" w:rsidRPr="00697816" w:rsidRDefault="00E45859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E45859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Вариант 1</w:t>
      </w: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 xml:space="preserve">Прочитайте вопрос, </w:t>
      </w:r>
      <w:r w:rsidR="00D73B85"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напишите ответ</w:t>
      </w:r>
    </w:p>
    <w:p w:rsidR="00912A7E" w:rsidRPr="00697816" w:rsidRDefault="006D313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</w:t>
      </w:r>
      <w:r w:rsidR="00912A7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Назовите кости составляющие тазовую кость</w:t>
      </w: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</w:t>
      </w:r>
      <w:r w:rsidR="00D73B85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________________</w:t>
      </w: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</w:t>
      </w:r>
      <w:r w:rsidR="00D73B85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</w:t>
      </w: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</w:t>
      </w:r>
      <w:r w:rsidR="00D73B85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_________________</w:t>
      </w: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один правильный ответ</w:t>
      </w:r>
    </w:p>
    <w:p w:rsidR="00912A7E" w:rsidRPr="00697816" w:rsidRDefault="006D313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</w:t>
      </w:r>
      <w:r w:rsidR="00912A7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Укажите анатомическую структуру составляющую тазобедренный сустав</w:t>
      </w:r>
      <w:r w:rsidR="006F7B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912A7E" w:rsidRPr="00697816" w:rsidRDefault="00912A7E" w:rsidP="00697816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Седалищный бугор. </w:t>
      </w:r>
    </w:p>
    <w:p w:rsidR="00912A7E" w:rsidRPr="00697816" w:rsidRDefault="00912A7E" w:rsidP="00697816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Гребень подвздошной кости.</w:t>
      </w:r>
    </w:p>
    <w:p w:rsidR="00912A7E" w:rsidRPr="00697816" w:rsidRDefault="00912A7E" w:rsidP="00697816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Вертлужная впадина.</w:t>
      </w:r>
    </w:p>
    <w:p w:rsidR="00912A7E" w:rsidRPr="00697816" w:rsidRDefault="00912A7E" w:rsidP="00697816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Седалищная ость.</w:t>
      </w: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несколько правильных ответов</w:t>
      </w:r>
      <w:r w:rsidR="006D313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E45859" w:rsidRPr="00697816" w:rsidRDefault="006D313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</w:t>
      </w:r>
      <w:r w:rsidR="00912A7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Укажите структуры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="00912A7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составляющие таз в целом</w:t>
      </w:r>
      <w:r w:rsidR="006F7B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:</w:t>
      </w:r>
    </w:p>
    <w:p w:rsidR="00912A7E" w:rsidRPr="00697816" w:rsidRDefault="00912A7E" w:rsidP="00697816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Тазовая кость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912A7E" w:rsidRPr="00697816" w:rsidRDefault="00912A7E" w:rsidP="00697816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Бедренная кость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912A7E" w:rsidRPr="00697816" w:rsidRDefault="00912A7E" w:rsidP="00697816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Крестец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912A7E" w:rsidRPr="00697816" w:rsidRDefault="00912A7E" w:rsidP="00697816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Копчик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один правильный ответ</w:t>
      </w:r>
      <w:r w:rsidR="006D313D"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.</w:t>
      </w:r>
    </w:p>
    <w:p w:rsidR="00912A7E" w:rsidRPr="00697816" w:rsidRDefault="0038627F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</w:t>
      </w:r>
      <w:r w:rsidR="006D313D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Соединение правой и левой лобковой кости называется</w:t>
      </w:r>
    </w:p>
    <w:p w:rsidR="006D313D" w:rsidRPr="00697816" w:rsidRDefault="006D313D" w:rsidP="00697816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Лобковый сустав.</w:t>
      </w:r>
    </w:p>
    <w:p w:rsidR="006D313D" w:rsidRPr="00697816" w:rsidRDefault="006D313D" w:rsidP="00697816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Лонное сочленение.</w:t>
      </w:r>
    </w:p>
    <w:p w:rsidR="006D313D" w:rsidRPr="00697816" w:rsidRDefault="006D313D" w:rsidP="00697816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Тазобедренный сустав.</w:t>
      </w:r>
    </w:p>
    <w:p w:rsidR="006D313D" w:rsidRPr="00697816" w:rsidRDefault="006D313D" w:rsidP="00697816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Крестцово-подвздошное сочленение.</w:t>
      </w:r>
    </w:p>
    <w:p w:rsidR="006D313D" w:rsidRPr="00697816" w:rsidRDefault="006D313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6D313D" w:rsidRPr="00697816" w:rsidRDefault="006D313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один правильный ответ</w:t>
      </w:r>
    </w:p>
    <w:p w:rsidR="006D313D" w:rsidRPr="00697816" w:rsidRDefault="006D313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5.Тело и ветвь седалищной кости ограничивают</w:t>
      </w:r>
    </w:p>
    <w:p w:rsidR="006D313D" w:rsidRPr="00697816" w:rsidRDefault="006D313D" w:rsidP="00697816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Вертлужную впадину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D313D" w:rsidRPr="00697816" w:rsidRDefault="006D313D" w:rsidP="00697816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Седалищную ость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D313D" w:rsidRPr="00697816" w:rsidRDefault="006D313D" w:rsidP="00697816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Седалищную вырезку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D313D" w:rsidRPr="00697816" w:rsidRDefault="006D313D" w:rsidP="00697816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Запирательное отверстие</w:t>
      </w:r>
      <w:r w:rsidR="00D14AE2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D73B85" w:rsidRPr="00697816" w:rsidRDefault="00D73B8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D73B85" w:rsidRPr="00697816" w:rsidRDefault="00D73B8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один правильный ответ</w:t>
      </w:r>
    </w:p>
    <w:p w:rsidR="00D73B85" w:rsidRPr="00697816" w:rsidRDefault="0048300A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6.</w:t>
      </w:r>
      <w:r w:rsidR="00D73B85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Латинское название тазовой кости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8D575D" w:rsidRPr="00697816" w:rsidRDefault="008D575D" w:rsidP="00697816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 pubis.</w:t>
      </w:r>
    </w:p>
    <w:p w:rsidR="008D575D" w:rsidRPr="00697816" w:rsidRDefault="008D575D" w:rsidP="00697816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 coxae.</w:t>
      </w:r>
    </w:p>
    <w:p w:rsidR="008D575D" w:rsidRPr="00697816" w:rsidRDefault="008D575D" w:rsidP="00697816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 ischiI.</w:t>
      </w:r>
    </w:p>
    <w:p w:rsidR="008D575D" w:rsidRPr="00697816" w:rsidRDefault="008D575D" w:rsidP="00697816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 ilium.</w:t>
      </w:r>
    </w:p>
    <w:p w:rsidR="008D575D" w:rsidRPr="00697816" w:rsidRDefault="008D575D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</w:p>
    <w:p w:rsidR="00912A7E" w:rsidRPr="00697816" w:rsidRDefault="00912A7E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val="en-US" w:eastAsia="ru-RU"/>
        </w:rPr>
      </w:pPr>
    </w:p>
    <w:p w:rsidR="00912A7E" w:rsidRPr="00697816" w:rsidRDefault="008A05A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7</w:t>
      </w:r>
      <w:r w:rsidR="00D73B85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="00D14AE2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Соотнесите </w:t>
      </w:r>
      <w:r w:rsidR="00D73B85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признаки</w:t>
      </w:r>
      <w:r w:rsidR="00D14AE2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мужского и женского таза</w:t>
      </w:r>
      <w:r w:rsidR="006F7B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D14AE2" w:rsidRPr="00697816" w:rsidRDefault="00D14AE2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tbl>
      <w:tblPr>
        <w:tblStyle w:val="ab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7195"/>
      </w:tblGrid>
      <w:tr w:rsidR="00D14AE2" w:rsidRPr="00697816" w:rsidTr="0038627F">
        <w:tc>
          <w:tcPr>
            <w:tcW w:w="2371" w:type="dxa"/>
          </w:tcPr>
          <w:p w:rsidR="00D14AE2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А.</w:t>
            </w:r>
            <w:r w:rsidR="008A05A8"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14AE2"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Мужской таз</w:t>
            </w:r>
            <w:r w:rsidR="008A05A8"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  <w:p w:rsidR="00D14AE2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Б.</w:t>
            </w:r>
            <w:r w:rsidR="008A05A8"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14AE2"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Женский таз</w:t>
            </w:r>
            <w:r w:rsidR="008A05A8"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</w:tcPr>
          <w:p w:rsidR="00D73B85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1.Крылья подвздошных костей развернуты в стороны.</w:t>
            </w:r>
          </w:p>
          <w:p w:rsidR="00D73B85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2.Таз в целом высокий и узкий.</w:t>
            </w:r>
          </w:p>
          <w:p w:rsidR="00D73B85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3.Крылья подвздошных костей расположены почти вертикально.</w:t>
            </w:r>
          </w:p>
          <w:p w:rsidR="00D73B85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4.Таз в целом широкий и низкий.</w:t>
            </w:r>
          </w:p>
          <w:p w:rsidR="00D73B85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5.Копчик выступает вперед.</w:t>
            </w:r>
          </w:p>
          <w:p w:rsidR="00D73B85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6.Подлобковый угол 70-75 градусов.</w:t>
            </w:r>
          </w:p>
          <w:p w:rsidR="00D73B85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7.Копчик не выступает вперед.</w:t>
            </w:r>
          </w:p>
          <w:p w:rsidR="00D73B85" w:rsidRPr="00697816" w:rsidRDefault="00D73B8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D14AE2" w:rsidRPr="00697816" w:rsidRDefault="00D14AE2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941AD6" w:rsidRPr="00697816" w:rsidRDefault="00941AD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8.Подпишите размеры женского таза</w:t>
      </w:r>
      <w:r w:rsidR="0038627F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обозначенные цифрами:</w:t>
      </w:r>
    </w:p>
    <w:p w:rsidR="00941AD6" w:rsidRPr="00697816" w:rsidRDefault="00941AD6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941AD6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17145</wp:posOffset>
            </wp:positionV>
            <wp:extent cx="3280410" cy="26142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61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1.</w:t>
      </w: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2.</w:t>
      </w: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3.</w:t>
      </w: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8F3098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D14401" w:rsidRDefault="00D1440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2E7A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Максимальное количество баллов 20</w:t>
      </w:r>
    </w:p>
    <w:p w:rsidR="002E7A71" w:rsidRPr="00697816" w:rsidRDefault="002E7A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Критерии оценки тестовых заданий: </w:t>
      </w:r>
    </w:p>
    <w:p w:rsidR="002E7A71" w:rsidRPr="00697816" w:rsidRDefault="002E7A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«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5</w:t>
      </w: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» - 19-21 балл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; «4» - 17-18;  </w:t>
      </w: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«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3</w:t>
      </w: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» - 14-16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. </w:t>
      </w: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«2» - ниже 14.</w:t>
      </w:r>
    </w:p>
    <w:p w:rsidR="002E7A71" w:rsidRPr="00697816" w:rsidRDefault="002E7A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Задания в тестовой форме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для определения конечного уровня знаний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по теме «Строение таза»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2E7A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Вариант 2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Прочитайте вопрос, напишите ответ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 Назовите кости</w:t>
      </w:r>
      <w:r w:rsidR="006F7B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составляющие таз в целом.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 ________________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2.________________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3._________________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один правильный ответ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2.Укажите анатомическую структуру</w:t>
      </w:r>
      <w:r w:rsidR="00B547C7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расположенную в месте соединения трех костей</w:t>
      </w:r>
      <w:r w:rsidR="006F7B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697816" w:rsidRDefault="00F83625" w:rsidP="00697816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Седалищный бугор. </w:t>
      </w:r>
    </w:p>
    <w:p w:rsidR="00F83625" w:rsidRPr="00697816" w:rsidRDefault="00F83625" w:rsidP="00697816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Гребень подвздошной кости.</w:t>
      </w:r>
    </w:p>
    <w:p w:rsidR="00F83625" w:rsidRPr="00697816" w:rsidRDefault="00F83625" w:rsidP="00697816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Вертлужная впадина.</w:t>
      </w:r>
    </w:p>
    <w:p w:rsidR="00F83625" w:rsidRPr="00697816" w:rsidRDefault="00F83625" w:rsidP="00697816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Седалищная ость.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несколько правильных ответов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3.Укажите структуры, составляющие таз</w:t>
      </w:r>
      <w:r w:rsidR="00B547C7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овую кость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целом</w:t>
      </w:r>
      <w:r w:rsidR="00033B13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D14401" w:rsidRDefault="00B547C7" w:rsidP="00D14401">
      <w:pPr>
        <w:pStyle w:val="a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Подвздошная</w:t>
      </w:r>
      <w:r w:rsidR="00F83625"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кость</w:t>
      </w:r>
      <w:r w:rsidR="00033B13"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Бедренная кость</w:t>
      </w:r>
      <w:r w:rsidR="00033B13"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D14401" w:rsidRDefault="00B547C7" w:rsidP="00D14401">
      <w:pPr>
        <w:pStyle w:val="a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Седалищная кость</w:t>
      </w:r>
      <w:r w:rsidR="00033B13"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D14401" w:rsidRDefault="00B547C7" w:rsidP="00D14401">
      <w:pPr>
        <w:pStyle w:val="a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Лобковая кость</w:t>
      </w:r>
      <w:r w:rsidR="00033B13"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один правильный ответ.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4.Соединение правой и левой лобковой кости называется</w:t>
      </w:r>
    </w:p>
    <w:p w:rsidR="00F83625" w:rsidRPr="00697816" w:rsidRDefault="00F83625" w:rsidP="00697816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Лобковый сустав.</w:t>
      </w:r>
    </w:p>
    <w:p w:rsidR="00F83625" w:rsidRPr="00697816" w:rsidRDefault="00B547C7" w:rsidP="00697816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Лобковый симфиз</w:t>
      </w:r>
      <w:r w:rsidR="00F83625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697816" w:rsidRDefault="00F83625" w:rsidP="00697816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Тазобедренный сустав.</w:t>
      </w:r>
    </w:p>
    <w:p w:rsidR="00F83625" w:rsidRPr="00697816" w:rsidRDefault="00F83625" w:rsidP="00697816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Крестцово-подвздошное сочленение.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один правильный ответ</w:t>
      </w:r>
      <w:r w:rsidR="005E27A5"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.</w:t>
      </w:r>
    </w:p>
    <w:p w:rsidR="00F83625" w:rsidRPr="00697816" w:rsidRDefault="00D600F4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5.Ветви лонной кости</w:t>
      </w:r>
      <w:r w:rsidR="00F83625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ограничивают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Вертлужную впадину</w:t>
      </w:r>
      <w:r w:rsidR="00033B13"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Седалищную ость</w:t>
      </w:r>
      <w:r w:rsidR="00033B13"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Седалищную вырезку</w:t>
      </w:r>
      <w:r w:rsidR="00033B13"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Запирательное отверстие.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Выберите один правильный ответ</w:t>
      </w:r>
      <w:r w:rsidR="005E27A5" w:rsidRPr="00697816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6.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Латинское название </w:t>
      </w:r>
      <w:r w:rsidR="00D600F4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подвздошной</w:t>
      </w: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кости</w:t>
      </w:r>
      <w:r w:rsidR="009034F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 pubis.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 coxae.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 ischiI.</w:t>
      </w:r>
    </w:p>
    <w:p w:rsidR="00F83625" w:rsidRPr="00D14401" w:rsidRDefault="00F83625" w:rsidP="00D14401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  <w:r w:rsidRPr="00D1440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Os ilium.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</w:pP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7.Соотнесите признаки мужского и женского таза</w:t>
      </w:r>
      <w:r w:rsidR="009034FE"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F83625" w:rsidRPr="00697816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tbl>
      <w:tblPr>
        <w:tblStyle w:val="ab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7195"/>
      </w:tblGrid>
      <w:tr w:rsidR="00F83625" w:rsidRPr="00697816" w:rsidTr="00AF3B2D">
        <w:tc>
          <w:tcPr>
            <w:tcW w:w="2371" w:type="dxa"/>
          </w:tcPr>
          <w:p w:rsidR="00F83625" w:rsidRPr="00697816" w:rsidRDefault="00F8362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А. Мужской таз.</w:t>
            </w:r>
          </w:p>
          <w:p w:rsidR="00F83625" w:rsidRPr="00697816" w:rsidRDefault="00F8362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Б. Женский таз.</w:t>
            </w:r>
          </w:p>
        </w:tc>
        <w:tc>
          <w:tcPr>
            <w:tcW w:w="7195" w:type="dxa"/>
          </w:tcPr>
          <w:p w:rsidR="00F83625" w:rsidRPr="00697816" w:rsidRDefault="00F8362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1.Крылья подвздошных костей развернуты в стороны.</w:t>
            </w:r>
          </w:p>
          <w:p w:rsidR="00F83625" w:rsidRPr="00697816" w:rsidRDefault="00F8362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2.Таз в целом высокий и узкий.</w:t>
            </w:r>
          </w:p>
          <w:p w:rsidR="00F83625" w:rsidRPr="00697816" w:rsidRDefault="00F8362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3.Крылья подвздошных костей расположены почти вертикально.</w:t>
            </w:r>
          </w:p>
          <w:p w:rsidR="00F83625" w:rsidRPr="00697816" w:rsidRDefault="00F8362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4.Таз в целом широкий и низкий.</w:t>
            </w:r>
          </w:p>
          <w:p w:rsidR="00F83625" w:rsidRPr="00697816" w:rsidRDefault="00F8362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5.Копчик выступает вперед.</w:t>
            </w:r>
          </w:p>
          <w:p w:rsidR="00F83625" w:rsidRPr="00697816" w:rsidRDefault="00F83625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6.Подлобковый угол 70-75 градусов.</w:t>
            </w:r>
          </w:p>
          <w:p w:rsidR="00F83625" w:rsidRPr="00697816" w:rsidRDefault="00F83625" w:rsidP="00D1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7.Копчик не выступает вперед.</w:t>
            </w:r>
          </w:p>
        </w:tc>
      </w:tr>
    </w:tbl>
    <w:p w:rsidR="00F83625" w:rsidRDefault="00F83625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8.Подпишите размеры женского таза, обозначенные цифрами: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4401" w:rsidTr="00C10557">
        <w:tc>
          <w:tcPr>
            <w:tcW w:w="4785" w:type="dxa"/>
          </w:tcPr>
          <w:p w:rsidR="00D14401" w:rsidRDefault="00D14401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  <w:lang w:eastAsia="ru-RU"/>
              </w:rPr>
              <w:drawing>
                <wp:inline distT="0" distB="0" distL="0" distR="0" wp14:anchorId="33B9F188" wp14:editId="7F73AC71">
                  <wp:extent cx="2645478" cy="20995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909" cy="2114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4401" w:rsidRPr="00697816" w:rsidRDefault="00D14401" w:rsidP="00D144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1.</w:t>
            </w:r>
          </w:p>
          <w:p w:rsidR="00D14401" w:rsidRPr="00697816" w:rsidRDefault="00D14401" w:rsidP="00D144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  <w:p w:rsidR="00D14401" w:rsidRPr="00697816" w:rsidRDefault="00D14401" w:rsidP="00D144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  <w:p w:rsidR="00D14401" w:rsidRPr="00697816" w:rsidRDefault="00D14401" w:rsidP="00D144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6978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4.</w:t>
            </w:r>
          </w:p>
          <w:p w:rsidR="00D14401" w:rsidRDefault="00D14401" w:rsidP="00697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14401" w:rsidRPr="00697816" w:rsidRDefault="00D1440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F3098" w:rsidRPr="00697816" w:rsidRDefault="002E7A71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>Максимальное количество баллов  - 21</w:t>
      </w:r>
    </w:p>
    <w:p w:rsidR="00E45859" w:rsidRPr="00697816" w:rsidRDefault="00E45859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Критерии оценки тестовых заданий:</w:t>
      </w:r>
    </w:p>
    <w:p w:rsidR="002E7A71" w:rsidRPr="00697816" w:rsidRDefault="00E45859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«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5</w:t>
      </w: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 xml:space="preserve">» - </w:t>
      </w:r>
      <w:r w:rsidR="002E7A71"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19-21 балл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;</w:t>
      </w:r>
      <w:r w:rsidR="002E7A71"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«4» - </w:t>
      </w:r>
      <w:r w:rsidR="002E7A71"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17-18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;</w:t>
      </w:r>
      <w:r w:rsidR="002E7A71"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«</w:t>
      </w:r>
      <w:r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3</w:t>
      </w:r>
      <w:r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 xml:space="preserve">» - </w:t>
      </w:r>
      <w:r w:rsidR="002E7A71"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14-16</w:t>
      </w:r>
      <w:r w:rsidR="002E7A71" w:rsidRPr="0069781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; </w:t>
      </w:r>
      <w:r w:rsidR="002E7A71" w:rsidRPr="00697816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«2» - ниже 14.</w:t>
      </w:r>
    </w:p>
    <w:p w:rsidR="00E45859" w:rsidRPr="00697816" w:rsidRDefault="00E45859" w:rsidP="00697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sectPr w:rsidR="00E45859" w:rsidRPr="00697816" w:rsidSect="006E0D4B">
      <w:footerReference w:type="default" r:id="rId14"/>
      <w:type w:val="continuous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BD" w:rsidRDefault="00444CBD" w:rsidP="008E3B81">
      <w:pPr>
        <w:spacing w:after="0" w:line="240" w:lineRule="auto"/>
      </w:pPr>
      <w:r>
        <w:separator/>
      </w:r>
    </w:p>
  </w:endnote>
  <w:endnote w:type="continuationSeparator" w:id="0">
    <w:p w:rsidR="00444CBD" w:rsidRDefault="00444CBD" w:rsidP="008E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34443"/>
      <w:docPartObj>
        <w:docPartGallery w:val="Page Numbers (Bottom of Page)"/>
        <w:docPartUnique/>
      </w:docPartObj>
    </w:sdtPr>
    <w:sdtEndPr/>
    <w:sdtContent>
      <w:p w:rsidR="00836C8E" w:rsidRDefault="00836C8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57">
          <w:rPr>
            <w:noProof/>
          </w:rPr>
          <w:t>20</w:t>
        </w:r>
        <w:r>
          <w:fldChar w:fldCharType="end"/>
        </w:r>
      </w:p>
    </w:sdtContent>
  </w:sdt>
  <w:p w:rsidR="00811D67" w:rsidRDefault="00811D6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BD" w:rsidRDefault="00444CBD" w:rsidP="008E3B81">
      <w:pPr>
        <w:spacing w:after="0" w:line="240" w:lineRule="auto"/>
      </w:pPr>
      <w:r>
        <w:separator/>
      </w:r>
    </w:p>
  </w:footnote>
  <w:footnote w:type="continuationSeparator" w:id="0">
    <w:p w:rsidR="00444CBD" w:rsidRDefault="00444CBD" w:rsidP="008E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4A5A4E"/>
    <w:multiLevelType w:val="hybridMultilevel"/>
    <w:tmpl w:val="6B028542"/>
    <w:lvl w:ilvl="0" w:tplc="17A8E4C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500EA"/>
    <w:multiLevelType w:val="hybridMultilevel"/>
    <w:tmpl w:val="6A5E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14AA2"/>
    <w:multiLevelType w:val="hybridMultilevel"/>
    <w:tmpl w:val="529C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2545"/>
    <w:multiLevelType w:val="hybridMultilevel"/>
    <w:tmpl w:val="114CDA5A"/>
    <w:lvl w:ilvl="0" w:tplc="7A3CF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121704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66D17FD"/>
    <w:multiLevelType w:val="multilevel"/>
    <w:tmpl w:val="3C26FED2"/>
    <w:lvl w:ilvl="0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8" w:hanging="2160"/>
      </w:pPr>
      <w:rPr>
        <w:rFonts w:hint="default"/>
      </w:rPr>
    </w:lvl>
  </w:abstractNum>
  <w:abstractNum w:abstractNumId="12" w15:restartNumberingAfterBreak="0">
    <w:nsid w:val="1AB71FA4"/>
    <w:multiLevelType w:val="hybridMultilevel"/>
    <w:tmpl w:val="C0D8CBE0"/>
    <w:lvl w:ilvl="0" w:tplc="F94EEC64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3" w15:restartNumberingAfterBreak="0">
    <w:nsid w:val="1EBB2E70"/>
    <w:multiLevelType w:val="hybridMultilevel"/>
    <w:tmpl w:val="7BE6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3134"/>
    <w:multiLevelType w:val="hybridMultilevel"/>
    <w:tmpl w:val="87EAA8D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C2A0BFC"/>
    <w:multiLevelType w:val="hybridMultilevel"/>
    <w:tmpl w:val="CD6EAC36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3A162913"/>
    <w:multiLevelType w:val="hybridMultilevel"/>
    <w:tmpl w:val="E48EB258"/>
    <w:lvl w:ilvl="0" w:tplc="CA6AEBBA">
      <w:start w:val="1"/>
      <w:numFmt w:val="decimal"/>
      <w:lvlText w:val="%1."/>
      <w:lvlJc w:val="left"/>
      <w:pPr>
        <w:ind w:left="11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7" w15:restartNumberingAfterBreak="0">
    <w:nsid w:val="3E1C06FE"/>
    <w:multiLevelType w:val="hybridMultilevel"/>
    <w:tmpl w:val="C132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5DC6"/>
    <w:multiLevelType w:val="hybridMultilevel"/>
    <w:tmpl w:val="42E825FE"/>
    <w:lvl w:ilvl="0" w:tplc="17A8E4C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E497941"/>
    <w:multiLevelType w:val="multilevel"/>
    <w:tmpl w:val="033A2998"/>
    <w:lvl w:ilvl="0">
      <w:start w:val="4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BA2C9D"/>
    <w:multiLevelType w:val="hybridMultilevel"/>
    <w:tmpl w:val="7C1A890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4C07F56"/>
    <w:multiLevelType w:val="hybridMultilevel"/>
    <w:tmpl w:val="3B7EDFE4"/>
    <w:lvl w:ilvl="0" w:tplc="CA6AEBB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5BF515F7"/>
    <w:multiLevelType w:val="hybridMultilevel"/>
    <w:tmpl w:val="B8D6A3A0"/>
    <w:lvl w:ilvl="0" w:tplc="17A8E4C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F0ED9"/>
    <w:multiLevelType w:val="hybridMultilevel"/>
    <w:tmpl w:val="696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189"/>
    <w:multiLevelType w:val="hybridMultilevel"/>
    <w:tmpl w:val="2CAC3EA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68CA66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71A9306F"/>
    <w:multiLevelType w:val="hybridMultilevel"/>
    <w:tmpl w:val="7EA636D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1C735A2"/>
    <w:multiLevelType w:val="hybridMultilevel"/>
    <w:tmpl w:val="8DCE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C7DFF"/>
    <w:multiLevelType w:val="hybridMultilevel"/>
    <w:tmpl w:val="0596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13258"/>
    <w:multiLevelType w:val="hybridMultilevel"/>
    <w:tmpl w:val="3A8EBD3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 w15:restartNumberingAfterBreak="0">
    <w:nsid w:val="798F31FA"/>
    <w:multiLevelType w:val="hybridMultilevel"/>
    <w:tmpl w:val="08666E10"/>
    <w:lvl w:ilvl="0" w:tplc="36B65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72F0"/>
    <w:multiLevelType w:val="hybridMultilevel"/>
    <w:tmpl w:val="7F0C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E236F"/>
    <w:multiLevelType w:val="multilevel"/>
    <w:tmpl w:val="41667B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EB555E"/>
    <w:multiLevelType w:val="hybridMultilevel"/>
    <w:tmpl w:val="42E825FE"/>
    <w:lvl w:ilvl="0" w:tplc="17A8E4C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21"/>
  </w:num>
  <w:num w:numId="5">
    <w:abstractNumId w:val="16"/>
  </w:num>
  <w:num w:numId="6">
    <w:abstractNumId w:val="18"/>
  </w:num>
  <w:num w:numId="7">
    <w:abstractNumId w:val="31"/>
  </w:num>
  <w:num w:numId="8">
    <w:abstractNumId w:val="11"/>
  </w:num>
  <w:num w:numId="9">
    <w:abstractNumId w:val="27"/>
  </w:num>
  <w:num w:numId="10">
    <w:abstractNumId w:val="8"/>
  </w:num>
  <w:num w:numId="11">
    <w:abstractNumId w:val="13"/>
  </w:num>
  <w:num w:numId="12">
    <w:abstractNumId w:val="17"/>
  </w:num>
  <w:num w:numId="13">
    <w:abstractNumId w:val="28"/>
  </w:num>
  <w:num w:numId="14">
    <w:abstractNumId w:val="12"/>
  </w:num>
  <w:num w:numId="15">
    <w:abstractNumId w:val="30"/>
  </w:num>
  <w:num w:numId="16">
    <w:abstractNumId w:val="24"/>
  </w:num>
  <w:num w:numId="17">
    <w:abstractNumId w:val="29"/>
  </w:num>
  <w:num w:numId="18">
    <w:abstractNumId w:val="33"/>
  </w:num>
  <w:num w:numId="19">
    <w:abstractNumId w:val="22"/>
  </w:num>
  <w:num w:numId="20">
    <w:abstractNumId w:val="6"/>
  </w:num>
  <w:num w:numId="21">
    <w:abstractNumId w:val="7"/>
  </w:num>
  <w:num w:numId="22">
    <w:abstractNumId w:val="15"/>
  </w:num>
  <w:num w:numId="23">
    <w:abstractNumId w:val="25"/>
  </w:num>
  <w:num w:numId="24">
    <w:abstractNumId w:val="10"/>
  </w:num>
  <w:num w:numId="25">
    <w:abstractNumId w:val="23"/>
  </w:num>
  <w:num w:numId="26">
    <w:abstractNumId w:val="20"/>
  </w:num>
  <w:num w:numId="27">
    <w:abstractNumId w:val="26"/>
  </w:num>
  <w:num w:numId="2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679"/>
    <w:rsid w:val="00020B93"/>
    <w:rsid w:val="000318B8"/>
    <w:rsid w:val="00033B13"/>
    <w:rsid w:val="00044ECC"/>
    <w:rsid w:val="000508D1"/>
    <w:rsid w:val="00054C94"/>
    <w:rsid w:val="000560C1"/>
    <w:rsid w:val="000572A2"/>
    <w:rsid w:val="00072C23"/>
    <w:rsid w:val="000732FD"/>
    <w:rsid w:val="00073D76"/>
    <w:rsid w:val="00074337"/>
    <w:rsid w:val="000754E3"/>
    <w:rsid w:val="000772DD"/>
    <w:rsid w:val="000A500B"/>
    <w:rsid w:val="000B3115"/>
    <w:rsid w:val="000B419C"/>
    <w:rsid w:val="000D5426"/>
    <w:rsid w:val="00100558"/>
    <w:rsid w:val="00104812"/>
    <w:rsid w:val="0012038D"/>
    <w:rsid w:val="001409FC"/>
    <w:rsid w:val="0016425A"/>
    <w:rsid w:val="00165E91"/>
    <w:rsid w:val="0016603F"/>
    <w:rsid w:val="00171ED6"/>
    <w:rsid w:val="00171FB8"/>
    <w:rsid w:val="0017738C"/>
    <w:rsid w:val="00186674"/>
    <w:rsid w:val="001940DC"/>
    <w:rsid w:val="001A350D"/>
    <w:rsid w:val="001A467E"/>
    <w:rsid w:val="001A5050"/>
    <w:rsid w:val="001A61A9"/>
    <w:rsid w:val="001C5365"/>
    <w:rsid w:val="001D49BB"/>
    <w:rsid w:val="001D7755"/>
    <w:rsid w:val="001F25B5"/>
    <w:rsid w:val="001F6697"/>
    <w:rsid w:val="0020604F"/>
    <w:rsid w:val="00207EFE"/>
    <w:rsid w:val="002247DC"/>
    <w:rsid w:val="0023197C"/>
    <w:rsid w:val="00232210"/>
    <w:rsid w:val="002B3526"/>
    <w:rsid w:val="002B6F92"/>
    <w:rsid w:val="002D1905"/>
    <w:rsid w:val="002E7A71"/>
    <w:rsid w:val="002F6F24"/>
    <w:rsid w:val="002F7D32"/>
    <w:rsid w:val="002F7F7A"/>
    <w:rsid w:val="00300BF7"/>
    <w:rsid w:val="003017EB"/>
    <w:rsid w:val="00320A50"/>
    <w:rsid w:val="0032339D"/>
    <w:rsid w:val="0033397D"/>
    <w:rsid w:val="00337647"/>
    <w:rsid w:val="00337826"/>
    <w:rsid w:val="00340B90"/>
    <w:rsid w:val="00351203"/>
    <w:rsid w:val="00362E19"/>
    <w:rsid w:val="0036463B"/>
    <w:rsid w:val="00384E00"/>
    <w:rsid w:val="0038627F"/>
    <w:rsid w:val="003C3C12"/>
    <w:rsid w:val="00400F0A"/>
    <w:rsid w:val="00401FF1"/>
    <w:rsid w:val="0042696A"/>
    <w:rsid w:val="00430E2C"/>
    <w:rsid w:val="00433B9E"/>
    <w:rsid w:val="00442D32"/>
    <w:rsid w:val="00444CBD"/>
    <w:rsid w:val="00462102"/>
    <w:rsid w:val="00467203"/>
    <w:rsid w:val="0047752E"/>
    <w:rsid w:val="0048300A"/>
    <w:rsid w:val="00483E7D"/>
    <w:rsid w:val="00485BA1"/>
    <w:rsid w:val="00493DA9"/>
    <w:rsid w:val="00494A41"/>
    <w:rsid w:val="004B322D"/>
    <w:rsid w:val="004D6E24"/>
    <w:rsid w:val="004D7AED"/>
    <w:rsid w:val="004E3C49"/>
    <w:rsid w:val="004F2679"/>
    <w:rsid w:val="00515548"/>
    <w:rsid w:val="00524896"/>
    <w:rsid w:val="0052509B"/>
    <w:rsid w:val="00540E9E"/>
    <w:rsid w:val="0054591D"/>
    <w:rsid w:val="00547D69"/>
    <w:rsid w:val="00553F13"/>
    <w:rsid w:val="00567D5F"/>
    <w:rsid w:val="00571252"/>
    <w:rsid w:val="005A5296"/>
    <w:rsid w:val="005E183E"/>
    <w:rsid w:val="005E27A5"/>
    <w:rsid w:val="005F427B"/>
    <w:rsid w:val="005F47AB"/>
    <w:rsid w:val="00605F71"/>
    <w:rsid w:val="006133C0"/>
    <w:rsid w:val="00614008"/>
    <w:rsid w:val="00614649"/>
    <w:rsid w:val="00616F17"/>
    <w:rsid w:val="00623713"/>
    <w:rsid w:val="006263AA"/>
    <w:rsid w:val="00631E8B"/>
    <w:rsid w:val="006417CE"/>
    <w:rsid w:val="00647FAB"/>
    <w:rsid w:val="006605E2"/>
    <w:rsid w:val="00662E75"/>
    <w:rsid w:val="00677BC1"/>
    <w:rsid w:val="00681168"/>
    <w:rsid w:val="006825FC"/>
    <w:rsid w:val="00683557"/>
    <w:rsid w:val="00697816"/>
    <w:rsid w:val="006B0351"/>
    <w:rsid w:val="006B67A1"/>
    <w:rsid w:val="006C10BE"/>
    <w:rsid w:val="006D253E"/>
    <w:rsid w:val="006D313D"/>
    <w:rsid w:val="006E0D4B"/>
    <w:rsid w:val="006E16DD"/>
    <w:rsid w:val="006F7B44"/>
    <w:rsid w:val="00704E3B"/>
    <w:rsid w:val="00720FE2"/>
    <w:rsid w:val="007227AE"/>
    <w:rsid w:val="00750801"/>
    <w:rsid w:val="00750ADA"/>
    <w:rsid w:val="00757174"/>
    <w:rsid w:val="007669FE"/>
    <w:rsid w:val="007679F9"/>
    <w:rsid w:val="007821F6"/>
    <w:rsid w:val="00791F02"/>
    <w:rsid w:val="007C3E69"/>
    <w:rsid w:val="007D06CF"/>
    <w:rsid w:val="007D4545"/>
    <w:rsid w:val="007D5A79"/>
    <w:rsid w:val="007D6E4D"/>
    <w:rsid w:val="007E40D6"/>
    <w:rsid w:val="007E7FE7"/>
    <w:rsid w:val="007F6145"/>
    <w:rsid w:val="00806A13"/>
    <w:rsid w:val="00811D67"/>
    <w:rsid w:val="00813FCF"/>
    <w:rsid w:val="0081707A"/>
    <w:rsid w:val="00836C8E"/>
    <w:rsid w:val="00840F4B"/>
    <w:rsid w:val="0088429F"/>
    <w:rsid w:val="008A05A8"/>
    <w:rsid w:val="008B60A1"/>
    <w:rsid w:val="008D575D"/>
    <w:rsid w:val="008E3B81"/>
    <w:rsid w:val="008F3098"/>
    <w:rsid w:val="00901C41"/>
    <w:rsid w:val="009034FE"/>
    <w:rsid w:val="00912A7E"/>
    <w:rsid w:val="00930110"/>
    <w:rsid w:val="00934BD0"/>
    <w:rsid w:val="00941AD6"/>
    <w:rsid w:val="00965E89"/>
    <w:rsid w:val="00992B1C"/>
    <w:rsid w:val="009A64DE"/>
    <w:rsid w:val="009B50C2"/>
    <w:rsid w:val="009D150B"/>
    <w:rsid w:val="009F3171"/>
    <w:rsid w:val="00A064C5"/>
    <w:rsid w:val="00A14ADC"/>
    <w:rsid w:val="00A161C7"/>
    <w:rsid w:val="00A243AE"/>
    <w:rsid w:val="00A267C8"/>
    <w:rsid w:val="00A331E3"/>
    <w:rsid w:val="00A37FA4"/>
    <w:rsid w:val="00A40AF0"/>
    <w:rsid w:val="00A60287"/>
    <w:rsid w:val="00A7635B"/>
    <w:rsid w:val="00A81B79"/>
    <w:rsid w:val="00AB3955"/>
    <w:rsid w:val="00AB3BC0"/>
    <w:rsid w:val="00AE0782"/>
    <w:rsid w:val="00AE6108"/>
    <w:rsid w:val="00AF3B2D"/>
    <w:rsid w:val="00AF58A4"/>
    <w:rsid w:val="00B003C1"/>
    <w:rsid w:val="00B00DB1"/>
    <w:rsid w:val="00B03410"/>
    <w:rsid w:val="00B042B9"/>
    <w:rsid w:val="00B32708"/>
    <w:rsid w:val="00B40829"/>
    <w:rsid w:val="00B44122"/>
    <w:rsid w:val="00B442F4"/>
    <w:rsid w:val="00B51CDD"/>
    <w:rsid w:val="00B53202"/>
    <w:rsid w:val="00B547C7"/>
    <w:rsid w:val="00B6608E"/>
    <w:rsid w:val="00B73FF9"/>
    <w:rsid w:val="00B75549"/>
    <w:rsid w:val="00B801CC"/>
    <w:rsid w:val="00B82C33"/>
    <w:rsid w:val="00B8373C"/>
    <w:rsid w:val="00B90F3C"/>
    <w:rsid w:val="00B941FD"/>
    <w:rsid w:val="00BC633E"/>
    <w:rsid w:val="00BE4695"/>
    <w:rsid w:val="00BF13F0"/>
    <w:rsid w:val="00BF26C4"/>
    <w:rsid w:val="00C055D5"/>
    <w:rsid w:val="00C10557"/>
    <w:rsid w:val="00C1797D"/>
    <w:rsid w:val="00C23A21"/>
    <w:rsid w:val="00C25D4D"/>
    <w:rsid w:val="00C26C42"/>
    <w:rsid w:val="00C344E0"/>
    <w:rsid w:val="00C37BB2"/>
    <w:rsid w:val="00C4125A"/>
    <w:rsid w:val="00C43971"/>
    <w:rsid w:val="00C5450A"/>
    <w:rsid w:val="00C55AAB"/>
    <w:rsid w:val="00C572DF"/>
    <w:rsid w:val="00C57965"/>
    <w:rsid w:val="00C60417"/>
    <w:rsid w:val="00C73EF7"/>
    <w:rsid w:val="00C76DC1"/>
    <w:rsid w:val="00C77401"/>
    <w:rsid w:val="00C8756D"/>
    <w:rsid w:val="00CA6099"/>
    <w:rsid w:val="00CB32DE"/>
    <w:rsid w:val="00CC17CF"/>
    <w:rsid w:val="00CC56C0"/>
    <w:rsid w:val="00CD112B"/>
    <w:rsid w:val="00CD6E25"/>
    <w:rsid w:val="00CE0969"/>
    <w:rsid w:val="00CE5D63"/>
    <w:rsid w:val="00CF5B1F"/>
    <w:rsid w:val="00D02E3A"/>
    <w:rsid w:val="00D03F5A"/>
    <w:rsid w:val="00D1055E"/>
    <w:rsid w:val="00D14401"/>
    <w:rsid w:val="00D14AE2"/>
    <w:rsid w:val="00D22CD9"/>
    <w:rsid w:val="00D27757"/>
    <w:rsid w:val="00D31ACC"/>
    <w:rsid w:val="00D41691"/>
    <w:rsid w:val="00D600F4"/>
    <w:rsid w:val="00D73B85"/>
    <w:rsid w:val="00D7750C"/>
    <w:rsid w:val="00D80261"/>
    <w:rsid w:val="00D81325"/>
    <w:rsid w:val="00D8670E"/>
    <w:rsid w:val="00D9371E"/>
    <w:rsid w:val="00DB3CBD"/>
    <w:rsid w:val="00DC5ECF"/>
    <w:rsid w:val="00DD18AE"/>
    <w:rsid w:val="00DD52A9"/>
    <w:rsid w:val="00DF30EB"/>
    <w:rsid w:val="00DF3E98"/>
    <w:rsid w:val="00DF3F12"/>
    <w:rsid w:val="00E061CB"/>
    <w:rsid w:val="00E075D1"/>
    <w:rsid w:val="00E12BCE"/>
    <w:rsid w:val="00E13A9C"/>
    <w:rsid w:val="00E14218"/>
    <w:rsid w:val="00E15C71"/>
    <w:rsid w:val="00E203C6"/>
    <w:rsid w:val="00E20B06"/>
    <w:rsid w:val="00E2308B"/>
    <w:rsid w:val="00E45859"/>
    <w:rsid w:val="00E64113"/>
    <w:rsid w:val="00E65F94"/>
    <w:rsid w:val="00E66370"/>
    <w:rsid w:val="00E74271"/>
    <w:rsid w:val="00E91BD5"/>
    <w:rsid w:val="00E94B9F"/>
    <w:rsid w:val="00EA3375"/>
    <w:rsid w:val="00EA76BE"/>
    <w:rsid w:val="00EB5F7A"/>
    <w:rsid w:val="00F03240"/>
    <w:rsid w:val="00F04367"/>
    <w:rsid w:val="00F1050D"/>
    <w:rsid w:val="00F11453"/>
    <w:rsid w:val="00F1254E"/>
    <w:rsid w:val="00F413F8"/>
    <w:rsid w:val="00F50EEF"/>
    <w:rsid w:val="00F83625"/>
    <w:rsid w:val="00F95B6D"/>
    <w:rsid w:val="00FA4643"/>
    <w:rsid w:val="00FB0459"/>
    <w:rsid w:val="00FC0823"/>
    <w:rsid w:val="00FD33BE"/>
    <w:rsid w:val="00FE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D8142"/>
  <w15:docId w15:val="{96815F6A-7C13-4264-8374-D183E9A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4F267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4F2679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4F2679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4F2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50">
    <w:name w:val="Основной текст (5)"/>
    <w:basedOn w:val="5"/>
    <w:rsid w:val="004F2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Constantia95pt1pt">
    <w:name w:val="Основной текст + Constantia;9;5 pt;Интервал 1 pt"/>
    <w:basedOn w:val="a3"/>
    <w:rsid w:val="004F2679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F2679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4F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5">
    <w:name w:val="Подпись к таблице"/>
    <w:basedOn w:val="a4"/>
    <w:rsid w:val="004F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4F2679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Подпись к картинке_"/>
    <w:basedOn w:val="a0"/>
    <w:rsid w:val="004F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7">
    <w:name w:val="Подпись к картинке"/>
    <w:basedOn w:val="a6"/>
    <w:rsid w:val="004F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 (11)_"/>
    <w:basedOn w:val="a0"/>
    <w:rsid w:val="004F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0">
    <w:name w:val="Основной текст (11)"/>
    <w:basedOn w:val="11"/>
    <w:rsid w:val="004F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50pt">
    <w:name w:val="Основной текст (5) + Не курсив;Интервал 0 pt"/>
    <w:basedOn w:val="5"/>
    <w:rsid w:val="004F2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Constantia95pt1pt0">
    <w:name w:val="Подпись к таблице + Constantia;9;5 pt;Интервал 1 pt"/>
    <w:basedOn w:val="a4"/>
    <w:rsid w:val="004F267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</w:rPr>
  </w:style>
  <w:style w:type="character" w:customStyle="1" w:styleId="105pt">
    <w:name w:val="Основной текст + 10;5 pt"/>
    <w:basedOn w:val="a3"/>
    <w:rsid w:val="004F2679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8">
    <w:name w:val="Основной текст (18)_"/>
    <w:basedOn w:val="a0"/>
    <w:rsid w:val="004F2679"/>
    <w:rPr>
      <w:rFonts w:ascii="Constantia" w:eastAsia="Constantia" w:hAnsi="Constantia" w:cs="Constantia"/>
      <w:b/>
      <w:bCs/>
      <w:i/>
      <w:iCs/>
      <w:smallCaps w:val="0"/>
      <w:strike w:val="0"/>
      <w:spacing w:val="-3"/>
      <w:sz w:val="19"/>
      <w:szCs w:val="19"/>
      <w:u w:val="none"/>
    </w:rPr>
  </w:style>
  <w:style w:type="character" w:customStyle="1" w:styleId="180">
    <w:name w:val="Основной текст (18)"/>
    <w:basedOn w:val="18"/>
    <w:rsid w:val="004F2679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(23)_"/>
    <w:basedOn w:val="a0"/>
    <w:rsid w:val="004F2679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230">
    <w:name w:val="Основной текст (23)"/>
    <w:basedOn w:val="23"/>
    <w:rsid w:val="004F2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pt">
    <w:name w:val="Основной текст + Интервал 2 pt"/>
    <w:basedOn w:val="a3"/>
    <w:rsid w:val="004F2679"/>
    <w:rPr>
      <w:rFonts w:ascii="Times New Roman" w:eastAsia="Times New Roman" w:hAnsi="Times New Roman" w:cs="Times New Roman"/>
      <w:color w:val="000000"/>
      <w:spacing w:val="4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4F2679"/>
    <w:pPr>
      <w:widowControl w:val="0"/>
      <w:shd w:val="clear" w:color="auto" w:fill="FFFFFF"/>
      <w:spacing w:before="300" w:after="360" w:line="0" w:lineRule="atLeast"/>
      <w:ind w:hanging="1040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67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26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72">
    <w:name w:val="Font Style72"/>
    <w:basedOn w:val="a0"/>
    <w:rsid w:val="003376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37647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64113"/>
    <w:pPr>
      <w:ind w:left="720"/>
      <w:contextualSpacing/>
    </w:pPr>
  </w:style>
  <w:style w:type="table" w:styleId="ab">
    <w:name w:val="Table Grid"/>
    <w:basedOn w:val="a1"/>
    <w:uiPriority w:val="59"/>
    <w:rsid w:val="0075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tantia">
    <w:name w:val="Основной текст + Constantia"/>
    <w:aliases w:val="9,5 pt,Интервал 1 pt"/>
    <w:basedOn w:val="a3"/>
    <w:rsid w:val="00CA6099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paragraph" w:styleId="ac">
    <w:name w:val="Normal (Web)"/>
    <w:basedOn w:val="a"/>
    <w:rsid w:val="0023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23197C"/>
    <w:rPr>
      <w:i/>
      <w:iCs/>
    </w:rPr>
  </w:style>
  <w:style w:type="paragraph" w:styleId="3">
    <w:name w:val="Body Text 3"/>
    <w:basedOn w:val="a"/>
    <w:link w:val="30"/>
    <w:rsid w:val="00401FF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01FF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0">
    <w:name w:val="List 2"/>
    <w:basedOn w:val="a"/>
    <w:unhideWhenUsed/>
    <w:rsid w:val="00401F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A467E"/>
    <w:rPr>
      <w:color w:val="000080"/>
      <w:u w:val="single"/>
    </w:rPr>
  </w:style>
  <w:style w:type="paragraph" w:styleId="af">
    <w:name w:val="Body Text"/>
    <w:basedOn w:val="a"/>
    <w:link w:val="af0"/>
    <w:rsid w:val="001A467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1A467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8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E3B81"/>
  </w:style>
  <w:style w:type="paragraph" w:styleId="af3">
    <w:name w:val="footer"/>
    <w:basedOn w:val="a"/>
    <w:link w:val="af4"/>
    <w:uiPriority w:val="99"/>
    <w:unhideWhenUsed/>
    <w:rsid w:val="008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71;&#1082;&#1091;&#1073;&#1086;&#1074;&#1080;&#1095;\Desktop\&#1048;&#1085;&#1092;&#1086;&#1088;&#1084;&#1072;&#1094;&#1080;&#1103;%20&#1087;&#1086;%20&#1082;&#1086;&#1083;&#1083;&#1077;&#1076;&#1078;&#1091;\&#1092;&#1083;&#1077;&#1096;&#1082;&#1072;\&#1053;&#1072;&#1076;&#1077;&#1078;&#1076;&#1072;\&#1071;&#1082;&#1091;&#1073;&#1086;&#1074;&#1080;&#1095;\&#1050;&#1072;&#1090;&#1077;&#1075;&#1086;&#1088;&#1080;&#1103;\media\image21.jpe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&#1071;&#1082;&#1091;&#1073;&#1086;&#1074;&#1080;&#1095;\Desktop\&#1048;&#1085;&#1092;&#1086;&#1088;&#1084;&#1072;&#1094;&#1080;&#1103;%20&#1087;&#1086;%20&#1082;&#1086;&#1083;&#1083;&#1077;&#1076;&#1078;&#1091;\&#1092;&#1083;&#1077;&#1096;&#1082;&#1072;\&#1053;&#1072;&#1076;&#1077;&#1078;&#1076;&#1072;\&#1071;&#1082;&#1091;&#1073;&#1086;&#1074;&#1080;&#1095;\&#1050;&#1072;&#1090;&#1077;&#1075;&#1086;&#1088;&#1080;&#1103;\media\image2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20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Надежда Якубович</cp:lastModifiedBy>
  <cp:revision>240</cp:revision>
  <cp:lastPrinted>2019-04-14T15:57:00Z</cp:lastPrinted>
  <dcterms:created xsi:type="dcterms:W3CDTF">2014-03-11T18:16:00Z</dcterms:created>
  <dcterms:modified xsi:type="dcterms:W3CDTF">2019-04-27T15:29:00Z</dcterms:modified>
</cp:coreProperties>
</file>