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B7" w:rsidRPr="00E369B7" w:rsidRDefault="00E369B7" w:rsidP="00E369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9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F50BA2" w:rsidRPr="00E369B7" w:rsidRDefault="00F50BA2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Default="00D41093" w:rsidP="00D4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 05 </w:t>
      </w: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Специальный рисунок</w:t>
      </w:r>
    </w:p>
    <w:p w:rsidR="00D41093" w:rsidRPr="00D41093" w:rsidRDefault="000E4CF2" w:rsidP="00D4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41093"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ля профессии </w:t>
      </w:r>
      <w:r w:rsidR="00D41093" w:rsidRPr="00D4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43.01.02 Парикмахер</w:t>
      </w:r>
    </w:p>
    <w:p w:rsidR="00D41093" w:rsidRPr="00D41093" w:rsidRDefault="00D41093" w:rsidP="00D4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369B7" w:rsidRPr="00E369B7" w:rsidRDefault="004E64A6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Урюпинск</w:t>
      </w:r>
      <w:r w:rsidR="00F50B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456C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2018</w:t>
      </w:r>
      <w:bookmarkStart w:id="0" w:name="_GoBack"/>
      <w:bookmarkEnd w:id="0"/>
    </w:p>
    <w:p w:rsidR="00D41093" w:rsidRPr="00F50BA2" w:rsidRDefault="00D41093" w:rsidP="00F5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программа учебной дисциплины</w:t>
      </w:r>
      <w:r w:rsidRPr="00F5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F50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Специальный рисунок» (далее - Программа) разработана на основе федеральных государственных образовательных стандартов (далее – ФГОС СПО) по профессии 43.01.02 Парикмахер, входящей в укрупненную группу профессий 43.00.00 Сервиз и туризм.</w:t>
      </w:r>
    </w:p>
    <w:p w:rsidR="004E64A6" w:rsidRPr="00F50BA2" w:rsidRDefault="004E64A6" w:rsidP="00F50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64A6" w:rsidRPr="00F50BA2" w:rsidRDefault="004E64A6" w:rsidP="00F50B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A6" w:rsidRPr="00F50BA2" w:rsidRDefault="004E64A6" w:rsidP="00F50B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43"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  <w:r w:rsidR="00D41093" w:rsidRPr="00F50B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«Урюпинский агропромышленный техникум»</w:t>
      </w:r>
    </w:p>
    <w:p w:rsidR="004E64A6" w:rsidRPr="00F50BA2" w:rsidRDefault="004E64A6" w:rsidP="00F50B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A6" w:rsidRPr="00F50BA2" w:rsidRDefault="004E64A6" w:rsidP="00F50B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4E64A6" w:rsidRPr="00F50BA2" w:rsidRDefault="00A54CF4" w:rsidP="00F50B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Мартынова Е.С., </w:t>
      </w:r>
      <w:r w:rsidR="00D41093" w:rsidRPr="00F50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4E64A6" w:rsidRPr="00F50BA2" w:rsidRDefault="004E64A6" w:rsidP="00F50B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4E64A6" w:rsidRPr="00F50BA2" w:rsidRDefault="00A54CF4" w:rsidP="00F50BA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Коротеева Е.И., </w:t>
      </w:r>
      <w:r w:rsidR="004E64A6" w:rsidRPr="00F50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парикмахерской «Каскад»</w:t>
      </w:r>
    </w:p>
    <w:p w:rsidR="004E64A6" w:rsidRPr="00DD43AB" w:rsidRDefault="004E64A6" w:rsidP="004E64A6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A6" w:rsidRPr="00DD43AB" w:rsidRDefault="004E64A6" w:rsidP="004E64A6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A6" w:rsidRPr="00DD43AB" w:rsidRDefault="004E64A6" w:rsidP="004E64A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E64A6" w:rsidRPr="00DD43AB" w:rsidTr="0098593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E64A6" w:rsidRPr="00DD43AB" w:rsidRDefault="004E64A6" w:rsidP="00BD3F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D41093" w:rsidRPr="00985930" w:rsidRDefault="00D41093" w:rsidP="00D4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Рассмотрена:</w:t>
            </w:r>
          </w:p>
          <w:p w:rsidR="00D41093" w:rsidRPr="00985930" w:rsidRDefault="00985930" w:rsidP="00D410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совместном заседании предметно профессиональной цикловой комиссии </w:t>
            </w:r>
            <w:r w:rsidR="00D41093"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общепрофессиональных дисциплин </w:t>
            </w:r>
          </w:p>
          <w:p w:rsidR="004E64A6" w:rsidRPr="00985930" w:rsidRDefault="004E64A6" w:rsidP="00BD3F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41093"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ротокол </w:t>
            </w:r>
            <w:r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_____ от «____» ____ 20___ г.</w:t>
            </w:r>
          </w:p>
          <w:p w:rsidR="004E64A6" w:rsidRPr="00DD43AB" w:rsidRDefault="004E64A6" w:rsidP="00BD3FF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F53500"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редседатель </w:t>
            </w:r>
            <w:r w:rsidR="00985930"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r w:rsidR="00F53500"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ЦК _________ В.В</w:t>
            </w:r>
            <w:r w:rsidR="00D41093"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53500"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Евдокимов</w:t>
            </w:r>
            <w:r w:rsidRPr="00985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69B7" w:rsidRPr="00E369B7" w:rsidRDefault="00E369B7" w:rsidP="00E369B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E369B7" w:rsidRPr="00E369B7" w:rsidRDefault="00E369B7" w:rsidP="00E369B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9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E36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369B7" w:rsidRPr="00E369B7" w:rsidRDefault="00E369B7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369B7" w:rsidRPr="00E369B7" w:rsidTr="00BD3FF8">
        <w:tc>
          <w:tcPr>
            <w:tcW w:w="7668" w:type="dxa"/>
            <w:shd w:val="clear" w:color="auto" w:fill="auto"/>
          </w:tcPr>
          <w:p w:rsidR="00E369B7" w:rsidRPr="00E369B7" w:rsidRDefault="00E369B7" w:rsidP="00E369B7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369B7" w:rsidRPr="00F50BA2" w:rsidRDefault="00E369B7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E369B7" w:rsidRPr="00E369B7" w:rsidTr="00BD3FF8">
        <w:tc>
          <w:tcPr>
            <w:tcW w:w="7668" w:type="dxa"/>
            <w:shd w:val="clear" w:color="auto" w:fill="auto"/>
          </w:tcPr>
          <w:p w:rsidR="00E369B7" w:rsidRPr="00E369B7" w:rsidRDefault="00E369B7" w:rsidP="00E369B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69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E369B7" w:rsidRPr="00E369B7" w:rsidRDefault="00E369B7" w:rsidP="00E36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369B7" w:rsidRPr="00F50BA2" w:rsidRDefault="004E64A6" w:rsidP="00F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0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369B7" w:rsidRPr="00E369B7" w:rsidTr="00BD3FF8">
        <w:tc>
          <w:tcPr>
            <w:tcW w:w="7668" w:type="dxa"/>
            <w:shd w:val="clear" w:color="auto" w:fill="auto"/>
          </w:tcPr>
          <w:p w:rsidR="00E369B7" w:rsidRPr="00E369B7" w:rsidRDefault="00E369B7" w:rsidP="00E369B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69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369B7" w:rsidRPr="00E369B7" w:rsidRDefault="00E369B7" w:rsidP="00E369B7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369B7" w:rsidRPr="00F50BA2" w:rsidRDefault="00F53500" w:rsidP="00F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E369B7" w:rsidRPr="00E369B7" w:rsidTr="00BD3FF8">
        <w:trPr>
          <w:trHeight w:val="670"/>
        </w:trPr>
        <w:tc>
          <w:tcPr>
            <w:tcW w:w="7668" w:type="dxa"/>
            <w:shd w:val="clear" w:color="auto" w:fill="auto"/>
          </w:tcPr>
          <w:p w:rsidR="00E369B7" w:rsidRPr="00E369B7" w:rsidRDefault="00E369B7" w:rsidP="00E369B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69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E369B7" w:rsidRPr="00E369B7" w:rsidRDefault="00E369B7" w:rsidP="00E369B7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369B7" w:rsidRPr="00F50BA2" w:rsidRDefault="00F53500" w:rsidP="00F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E369B7" w:rsidRPr="00E369B7" w:rsidTr="00BD3FF8">
        <w:tc>
          <w:tcPr>
            <w:tcW w:w="7668" w:type="dxa"/>
            <w:shd w:val="clear" w:color="auto" w:fill="auto"/>
          </w:tcPr>
          <w:p w:rsidR="00E369B7" w:rsidRPr="00E369B7" w:rsidRDefault="00E369B7" w:rsidP="00E369B7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369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369B7" w:rsidRPr="00E369B7" w:rsidRDefault="00E369B7" w:rsidP="00E369B7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E369B7" w:rsidRPr="00F50BA2" w:rsidRDefault="00F53500" w:rsidP="00F5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E369B7" w:rsidRPr="00E369B7" w:rsidRDefault="00E369B7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9B7" w:rsidRPr="00E369B7" w:rsidRDefault="00E369B7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369B7" w:rsidRPr="00D41093" w:rsidRDefault="00E369B7" w:rsidP="00D410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69B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D4109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E369B7" w:rsidRPr="00D41093" w:rsidRDefault="00E369B7" w:rsidP="00D4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Специальный рисунок</w:t>
      </w:r>
    </w:p>
    <w:p w:rsidR="004E64A6" w:rsidRPr="00D41093" w:rsidRDefault="004E64A6" w:rsidP="00D4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41093" w:rsidRPr="00D41093" w:rsidRDefault="00D41093" w:rsidP="00D4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СПО по профессии</w:t>
      </w: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43.01.02</w:t>
      </w: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Парикмахер,</w:t>
      </w: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входящей в укрупненную группу профессий </w:t>
      </w:r>
      <w:r w:rsidRPr="00D4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43.00.00 Сервиз и туризм</w:t>
      </w:r>
      <w:r w:rsidRPr="00D4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093" w:rsidRPr="00D41093" w:rsidRDefault="00D41093" w:rsidP="00D4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учебной дисциплины может быть использована в процессе реализации основных программ профессионального образования:</w:t>
      </w:r>
    </w:p>
    <w:p w:rsidR="00D41093" w:rsidRPr="00D41093" w:rsidRDefault="00D41093" w:rsidP="00D4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93" w:rsidRPr="00D41093" w:rsidRDefault="00D41093" w:rsidP="00A54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повышения квалификации </w:t>
      </w:r>
      <w:r w:rsidR="00A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16437 Парикмахер</w:t>
      </w: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профессионального образования и опыта</w:t>
      </w: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менее 1 года;</w:t>
      </w:r>
    </w:p>
    <w:p w:rsidR="00D41093" w:rsidRPr="00D41093" w:rsidRDefault="00D41093" w:rsidP="00D4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93" w:rsidRPr="00D41093" w:rsidRDefault="00D41093" w:rsidP="00A54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переподготовки </w:t>
      </w:r>
      <w:r w:rsidR="00A54CF4" w:rsidRPr="00A54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16437 Парикмахер</w:t>
      </w: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профессионального образования без предъявления требований к опыту работы;</w:t>
      </w:r>
    </w:p>
    <w:p w:rsidR="00D41093" w:rsidRPr="00D41093" w:rsidRDefault="00D41093" w:rsidP="00D41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1093" w:rsidRPr="00D41093" w:rsidRDefault="00D41093" w:rsidP="00A54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профессиональной подготовки </w:t>
      </w:r>
      <w:r w:rsidR="00A54CF4" w:rsidRPr="00A54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  <w:r w:rsidR="00FA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16437 Парикмахер</w:t>
      </w:r>
      <w:r w:rsidRPr="00D4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основного общего образования или среднего (полного) общего образования, опыт работы не требуется.  </w:t>
      </w:r>
    </w:p>
    <w:p w:rsidR="004E64A6" w:rsidRPr="00EE1CE4" w:rsidRDefault="004E64A6" w:rsidP="00EE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7B0" w:rsidRPr="008B77B0" w:rsidRDefault="004E64A6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7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="008B77B0" w:rsidRPr="008B77B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учебная дисциплина входит в</w:t>
      </w:r>
      <w:r w:rsidR="00FA59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общепрофессиональный цикл ОПОП.</w:t>
      </w:r>
    </w:p>
    <w:p w:rsidR="00EE1CE4" w:rsidRPr="008B77B0" w:rsidRDefault="00EE1CE4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69B7" w:rsidRPr="008B77B0" w:rsidRDefault="00E369B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обучающийся должен </w:t>
      </w:r>
    </w:p>
    <w:p w:rsidR="00E369B7" w:rsidRPr="008B77B0" w:rsidRDefault="00E369B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9B7" w:rsidRP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рисунок головы человека;</w:t>
      </w:r>
    </w:p>
    <w:p w:rsidR="00E369B7" w:rsidRP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рисунок волос;</w:t>
      </w:r>
    </w:p>
    <w:p w:rsidR="00E369B7" w:rsidRP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рисунок современных стрижек и причесок в цвете.</w:t>
      </w:r>
    </w:p>
    <w:p w:rsid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учебной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обучающийся должен </w:t>
      </w:r>
    </w:p>
    <w:p w:rsidR="00E369B7" w:rsidRPr="008B77B0" w:rsidRDefault="00E369B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9B7" w:rsidRP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рисунка и основы композиции;</w:t>
      </w:r>
    </w:p>
    <w:p w:rsidR="00E369B7" w:rsidRP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композиции в рисунке;</w:t>
      </w:r>
    </w:p>
    <w:p w:rsidR="00E369B7" w:rsidRPr="008B77B0" w:rsidRDefault="00D76B1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69B7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пластической анатомии головы человека.</w:t>
      </w:r>
    </w:p>
    <w:p w:rsidR="00E369B7" w:rsidRPr="008B77B0" w:rsidRDefault="00E369B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E369B7" w:rsidRPr="008B77B0" w:rsidRDefault="00E369B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="004E64A6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64A6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E369B7" w:rsidRPr="008B77B0" w:rsidRDefault="00E369B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r w:rsidR="004E64A6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E64A6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E369B7" w:rsidRDefault="00E369B7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4E64A6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обучающегося </w:t>
      </w:r>
      <w:r w:rsid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64A6"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03E2A" w:rsidRDefault="00803E2A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A2" w:rsidRDefault="00F50BA2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BA2" w:rsidRDefault="00F50BA2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AB9" w:rsidRPr="008B77B0" w:rsidRDefault="00DA1AB9" w:rsidP="008B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46" w:rsidRDefault="00FA5946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9B7" w:rsidRPr="008B77B0" w:rsidRDefault="00E369B7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E369B7" w:rsidRPr="008B77B0" w:rsidRDefault="00E369B7" w:rsidP="00E3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7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369B7" w:rsidRPr="00E369B7" w:rsidRDefault="00E369B7" w:rsidP="00DE0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E369B7" w:rsidRPr="00E369B7" w:rsidTr="008B77B0">
        <w:trPr>
          <w:trHeight w:val="460"/>
        </w:trPr>
        <w:tc>
          <w:tcPr>
            <w:tcW w:w="7763" w:type="dxa"/>
            <w:shd w:val="clear" w:color="auto" w:fill="auto"/>
          </w:tcPr>
          <w:p w:rsidR="00E369B7" w:rsidRPr="008B77B0" w:rsidRDefault="00E369B7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E369B7" w:rsidRPr="004E64A6" w:rsidRDefault="00E369B7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4E64A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Объем часов</w:t>
            </w:r>
          </w:p>
        </w:tc>
      </w:tr>
      <w:tr w:rsidR="00E369B7" w:rsidRPr="00E369B7" w:rsidTr="008B77B0">
        <w:trPr>
          <w:trHeight w:val="285"/>
        </w:trPr>
        <w:tc>
          <w:tcPr>
            <w:tcW w:w="7763" w:type="dxa"/>
            <w:shd w:val="clear" w:color="auto" w:fill="auto"/>
          </w:tcPr>
          <w:p w:rsidR="00E369B7" w:rsidRPr="008B77B0" w:rsidRDefault="00E369B7" w:rsidP="00E36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E369B7" w:rsidRPr="008B77B0" w:rsidRDefault="004E64A6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72</w:t>
            </w:r>
          </w:p>
        </w:tc>
      </w:tr>
      <w:tr w:rsidR="00E369B7" w:rsidRPr="00E369B7" w:rsidTr="008B77B0">
        <w:tc>
          <w:tcPr>
            <w:tcW w:w="7763" w:type="dxa"/>
            <w:shd w:val="clear" w:color="auto" w:fill="auto"/>
          </w:tcPr>
          <w:p w:rsidR="00E369B7" w:rsidRPr="008B77B0" w:rsidRDefault="00E369B7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E369B7" w:rsidRPr="008B77B0" w:rsidRDefault="00B632AA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48</w:t>
            </w:r>
          </w:p>
        </w:tc>
      </w:tr>
      <w:tr w:rsidR="00E369B7" w:rsidRPr="00E369B7" w:rsidTr="008B77B0">
        <w:tc>
          <w:tcPr>
            <w:tcW w:w="7763" w:type="dxa"/>
            <w:shd w:val="clear" w:color="auto" w:fill="auto"/>
          </w:tcPr>
          <w:p w:rsidR="00E369B7" w:rsidRPr="008B77B0" w:rsidRDefault="00E369B7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E369B7" w:rsidRPr="008B77B0" w:rsidRDefault="00E369B7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8B77B0" w:rsidRPr="00E369B7" w:rsidTr="008B77B0">
        <w:tc>
          <w:tcPr>
            <w:tcW w:w="7763" w:type="dxa"/>
            <w:shd w:val="clear" w:color="auto" w:fill="auto"/>
          </w:tcPr>
          <w:p w:rsidR="008B77B0" w:rsidRPr="008B77B0" w:rsidRDefault="008B77B0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941" w:type="dxa"/>
            <w:shd w:val="clear" w:color="auto" w:fill="auto"/>
          </w:tcPr>
          <w:p w:rsidR="008B77B0" w:rsidRPr="008B77B0" w:rsidRDefault="008B77B0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Не предусмотрено</w:t>
            </w:r>
          </w:p>
        </w:tc>
      </w:tr>
      <w:tr w:rsidR="00E369B7" w:rsidRPr="00E369B7" w:rsidTr="008B77B0">
        <w:tc>
          <w:tcPr>
            <w:tcW w:w="7763" w:type="dxa"/>
            <w:shd w:val="clear" w:color="auto" w:fill="auto"/>
          </w:tcPr>
          <w:p w:rsidR="00E369B7" w:rsidRPr="008B77B0" w:rsidRDefault="008B77B0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</w:t>
            </w:r>
            <w:r w:rsidR="00E369B7" w:rsidRPr="008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E369B7" w:rsidRPr="008B77B0" w:rsidRDefault="00B632AA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24</w:t>
            </w:r>
          </w:p>
        </w:tc>
      </w:tr>
      <w:tr w:rsidR="008B77B0" w:rsidRPr="00E369B7" w:rsidTr="008B77B0">
        <w:tc>
          <w:tcPr>
            <w:tcW w:w="7763" w:type="dxa"/>
            <w:shd w:val="clear" w:color="auto" w:fill="auto"/>
          </w:tcPr>
          <w:p w:rsidR="008B77B0" w:rsidRPr="008B77B0" w:rsidRDefault="008B77B0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8B7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8B77B0" w:rsidRPr="008B77B0" w:rsidRDefault="008B77B0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8B77B0" w:rsidRPr="00E369B7" w:rsidTr="008B77B0">
        <w:tc>
          <w:tcPr>
            <w:tcW w:w="7763" w:type="dxa"/>
            <w:shd w:val="clear" w:color="auto" w:fill="auto"/>
          </w:tcPr>
          <w:p w:rsidR="008B77B0" w:rsidRDefault="0027455A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7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работа(проект)</w:t>
            </w:r>
          </w:p>
        </w:tc>
        <w:tc>
          <w:tcPr>
            <w:tcW w:w="1941" w:type="dxa"/>
            <w:shd w:val="clear" w:color="auto" w:fill="auto"/>
          </w:tcPr>
          <w:p w:rsidR="008B77B0" w:rsidRPr="008B77B0" w:rsidRDefault="0027455A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27455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Не предусмотрено</w:t>
            </w:r>
          </w:p>
        </w:tc>
      </w:tr>
      <w:tr w:rsidR="00E369B7" w:rsidRPr="00E369B7" w:rsidTr="008B77B0">
        <w:tc>
          <w:tcPr>
            <w:tcW w:w="7763" w:type="dxa"/>
            <w:shd w:val="clear" w:color="auto" w:fill="auto"/>
          </w:tcPr>
          <w:p w:rsidR="00E369B7" w:rsidRPr="008B77B0" w:rsidRDefault="00E369B7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E369B7" w:rsidRPr="008B77B0" w:rsidRDefault="00B632AA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8B77B0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24</w:t>
            </w:r>
          </w:p>
        </w:tc>
      </w:tr>
      <w:tr w:rsidR="0027455A" w:rsidRPr="00E369B7" w:rsidTr="008B77B0">
        <w:tc>
          <w:tcPr>
            <w:tcW w:w="7763" w:type="dxa"/>
            <w:shd w:val="clear" w:color="auto" w:fill="auto"/>
          </w:tcPr>
          <w:p w:rsidR="0027455A" w:rsidRPr="0027455A" w:rsidRDefault="0027455A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27455A" w:rsidRPr="008B77B0" w:rsidRDefault="0027455A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27455A" w:rsidRPr="00E369B7" w:rsidTr="0011456D">
        <w:trPr>
          <w:trHeight w:val="495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</w:tcPr>
          <w:p w:rsidR="0027455A" w:rsidRDefault="0027455A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4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</w:t>
            </w:r>
          </w:p>
          <w:p w:rsidR="0027455A" w:rsidRPr="0027455A" w:rsidRDefault="0027455A" w:rsidP="00E36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F42347" w:rsidRPr="0027455A" w:rsidRDefault="0027455A" w:rsidP="00E3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27455A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Не предусмотрено</w:t>
            </w:r>
          </w:p>
        </w:tc>
      </w:tr>
      <w:tr w:rsidR="0011456D" w:rsidRPr="00E369B7" w:rsidTr="0011456D">
        <w:trPr>
          <w:trHeight w:val="600"/>
        </w:trPr>
        <w:tc>
          <w:tcPr>
            <w:tcW w:w="7763" w:type="dxa"/>
            <w:tcBorders>
              <w:top w:val="single" w:sz="4" w:space="0" w:color="auto"/>
            </w:tcBorders>
            <w:shd w:val="clear" w:color="auto" w:fill="auto"/>
          </w:tcPr>
          <w:p w:rsidR="0011456D" w:rsidRPr="00E44AE5" w:rsidRDefault="0011456D" w:rsidP="0011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тестов по теме 1.1</w:t>
            </w:r>
            <w:r w:rsidRPr="00E44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1.2., 1.3., 1.4., 1.5., 1.6.</w:t>
            </w:r>
          </w:p>
          <w:p w:rsidR="0011456D" w:rsidRDefault="0011456D" w:rsidP="00114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A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кроссворда по теме 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1.2., 1.3., 1.4., 1.5., 1.6.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</w:tcPr>
          <w:p w:rsidR="0011456D" w:rsidRDefault="0011456D" w:rsidP="001145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</w:t>
            </w:r>
          </w:p>
          <w:p w:rsidR="0011456D" w:rsidRPr="0027455A" w:rsidRDefault="0011456D" w:rsidP="001145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12</w:t>
            </w:r>
          </w:p>
        </w:tc>
      </w:tr>
      <w:tr w:rsidR="00E369B7" w:rsidRPr="00E369B7" w:rsidTr="00BD3FF8">
        <w:tc>
          <w:tcPr>
            <w:tcW w:w="9704" w:type="dxa"/>
            <w:gridSpan w:val="2"/>
            <w:shd w:val="clear" w:color="auto" w:fill="auto"/>
          </w:tcPr>
          <w:p w:rsidR="00E369B7" w:rsidRPr="0027455A" w:rsidRDefault="00E369B7" w:rsidP="00E36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E64A6" w:rsidRPr="0027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тоговая аттестация в форме Э</w:t>
            </w:r>
            <w:r w:rsidR="00114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кзамен</w:t>
            </w:r>
            <w:r w:rsidRPr="002745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7166B" w:rsidRPr="0027166B" w:rsidRDefault="0027166B" w:rsidP="0027166B">
      <w:pPr>
        <w:rPr>
          <w:lang w:eastAsia="ru-RU"/>
        </w:rPr>
        <w:sectPr w:rsidR="0027166B" w:rsidRPr="0027166B" w:rsidSect="00F50BA2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F50BA2" w:rsidRDefault="00F50BA2" w:rsidP="00F50BA2">
      <w:pPr>
        <w:pStyle w:val="p39"/>
        <w:shd w:val="clear" w:color="auto" w:fill="FFFFFF"/>
        <w:spacing w:before="0" w:beforeAutospacing="0" w:after="0" w:afterAutospacing="0"/>
        <w:rPr>
          <w:b/>
          <w:bCs/>
          <w:caps/>
          <w:color w:val="000000"/>
          <w:sz w:val="28"/>
          <w:szCs w:val="28"/>
        </w:rPr>
      </w:pPr>
      <w:r w:rsidRPr="00F50BA2">
        <w:rPr>
          <w:b/>
          <w:bCs/>
          <w:color w:val="000000"/>
          <w:sz w:val="28"/>
          <w:szCs w:val="28"/>
        </w:rPr>
        <w:lastRenderedPageBreak/>
        <w:t>2.2. Содержание учебной дисциплины</w:t>
      </w:r>
      <w:r w:rsidRPr="00F50BA2">
        <w:rPr>
          <w:b/>
          <w:bCs/>
          <w:caps/>
          <w:color w:val="000000"/>
          <w:sz w:val="28"/>
          <w:szCs w:val="28"/>
        </w:rPr>
        <w:t xml:space="preserve"> «</w:t>
      </w:r>
      <w:r w:rsidR="000454FC">
        <w:rPr>
          <w:b/>
          <w:bCs/>
          <w:color w:val="000000"/>
          <w:sz w:val="28"/>
          <w:szCs w:val="28"/>
        </w:rPr>
        <w:t>С</w:t>
      </w:r>
      <w:r w:rsidRPr="00F50BA2">
        <w:rPr>
          <w:b/>
          <w:bCs/>
          <w:color w:val="000000"/>
          <w:sz w:val="28"/>
          <w:szCs w:val="28"/>
        </w:rPr>
        <w:t>пециальный рисунок</w:t>
      </w:r>
      <w:r w:rsidRPr="00F50BA2">
        <w:rPr>
          <w:b/>
          <w:bCs/>
          <w:caps/>
          <w:color w:val="000000"/>
          <w:sz w:val="28"/>
          <w:szCs w:val="28"/>
        </w:rPr>
        <w:t>.»</w:t>
      </w:r>
    </w:p>
    <w:p w:rsidR="00F50BA2" w:rsidRPr="00F50BA2" w:rsidRDefault="00F50BA2" w:rsidP="00F50BA2">
      <w:pPr>
        <w:pStyle w:val="p39"/>
        <w:shd w:val="clear" w:color="auto" w:fill="FFFFFF"/>
        <w:spacing w:before="0" w:beforeAutospacing="0" w:after="0" w:afterAutospacing="0"/>
        <w:rPr>
          <w:b/>
          <w:bCs/>
          <w:i/>
          <w:caps/>
          <w:color w:val="000000"/>
          <w:sz w:val="28"/>
          <w:szCs w:val="28"/>
          <w:u w:val="single"/>
        </w:rPr>
      </w:pPr>
    </w:p>
    <w:tbl>
      <w:tblPr>
        <w:tblStyle w:val="a5"/>
        <w:tblW w:w="152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60"/>
        <w:gridCol w:w="420"/>
        <w:gridCol w:w="15"/>
        <w:gridCol w:w="15"/>
        <w:gridCol w:w="15"/>
        <w:gridCol w:w="9066"/>
        <w:gridCol w:w="1843"/>
        <w:gridCol w:w="1168"/>
      </w:tblGrid>
      <w:tr w:rsidR="00F50BA2" w:rsidRPr="008D11CD" w:rsidTr="004A00D0">
        <w:tc>
          <w:tcPr>
            <w:tcW w:w="2660" w:type="dxa"/>
          </w:tcPr>
          <w:p w:rsidR="00F50BA2" w:rsidRPr="008D11CD" w:rsidRDefault="00F50BA2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9531" w:type="dxa"/>
            <w:gridSpan w:val="5"/>
          </w:tcPr>
          <w:p w:rsidR="00F50BA2" w:rsidRPr="008D11CD" w:rsidRDefault="00F50BA2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43" w:type="dxa"/>
          </w:tcPr>
          <w:p w:rsidR="00F50BA2" w:rsidRPr="008D11CD" w:rsidRDefault="00F50BA2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168" w:type="dxa"/>
          </w:tcPr>
          <w:p w:rsidR="00F50BA2" w:rsidRPr="008D11CD" w:rsidRDefault="00F50BA2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Уровень усвоения</w:t>
            </w:r>
          </w:p>
        </w:tc>
      </w:tr>
      <w:tr w:rsidR="00F50BA2" w:rsidRPr="008D11CD" w:rsidTr="004A00D0">
        <w:tc>
          <w:tcPr>
            <w:tcW w:w="2660" w:type="dxa"/>
          </w:tcPr>
          <w:p w:rsidR="00F50BA2" w:rsidRPr="008D11CD" w:rsidRDefault="00F50BA2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1</w:t>
            </w:r>
          </w:p>
        </w:tc>
        <w:tc>
          <w:tcPr>
            <w:tcW w:w="9531" w:type="dxa"/>
            <w:gridSpan w:val="5"/>
          </w:tcPr>
          <w:p w:rsidR="00F50BA2" w:rsidRPr="008D11CD" w:rsidRDefault="00F50BA2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2</w:t>
            </w:r>
          </w:p>
        </w:tc>
        <w:tc>
          <w:tcPr>
            <w:tcW w:w="1843" w:type="dxa"/>
          </w:tcPr>
          <w:p w:rsidR="00F50BA2" w:rsidRPr="008D11CD" w:rsidRDefault="00F50BA2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3</w:t>
            </w:r>
          </w:p>
        </w:tc>
        <w:tc>
          <w:tcPr>
            <w:tcW w:w="1168" w:type="dxa"/>
          </w:tcPr>
          <w:p w:rsidR="00F50BA2" w:rsidRPr="008D11CD" w:rsidRDefault="00F50BA2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4</w:t>
            </w:r>
          </w:p>
        </w:tc>
      </w:tr>
      <w:tr w:rsidR="00FA5946" w:rsidRPr="008D11CD" w:rsidTr="00D77F5B">
        <w:tc>
          <w:tcPr>
            <w:tcW w:w="2660" w:type="dxa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Раздел 1.</w:t>
            </w:r>
            <w:r w:rsidRPr="008D11CD">
              <w:rPr>
                <w:b/>
                <w:bCs/>
                <w:caps/>
                <w:color w:val="000000"/>
              </w:rPr>
              <w:t xml:space="preserve"> </w:t>
            </w:r>
            <w:r w:rsidRPr="008D11CD">
              <w:rPr>
                <w:b/>
                <w:bCs/>
                <w:color w:val="000000"/>
              </w:rPr>
              <w:t>Специальный рисунок</w:t>
            </w:r>
            <w:r w:rsidRPr="008D11CD">
              <w:rPr>
                <w:b/>
                <w:bCs/>
                <w:caps/>
                <w:color w:val="000000"/>
              </w:rPr>
              <w:t xml:space="preserve">. </w:t>
            </w:r>
            <w:r w:rsidRPr="008D11CD">
              <w:rPr>
                <w:b/>
                <w:bCs/>
                <w:color w:val="000000"/>
              </w:rPr>
              <w:t>Основы рисунка</w:t>
            </w:r>
            <w:r w:rsidRPr="008D11CD">
              <w:rPr>
                <w:b/>
                <w:bCs/>
                <w:caps/>
                <w:color w:val="000000"/>
              </w:rPr>
              <w:t>.</w:t>
            </w: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1843" w:type="dxa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72</w:t>
            </w:r>
          </w:p>
        </w:tc>
        <w:tc>
          <w:tcPr>
            <w:tcW w:w="1168" w:type="dxa"/>
            <w:vMerge w:val="restart"/>
            <w:shd w:val="clear" w:color="auto" w:fill="A6A6A6" w:themeFill="background1" w:themeFillShade="A6"/>
          </w:tcPr>
          <w:p w:rsidR="00FA5946" w:rsidRPr="008D11CD" w:rsidRDefault="00D77F5B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           </w:t>
            </w:r>
          </w:p>
        </w:tc>
      </w:tr>
      <w:tr w:rsidR="00FA5946" w:rsidRPr="008D11CD" w:rsidTr="00D77F5B">
        <w:tc>
          <w:tcPr>
            <w:tcW w:w="2660" w:type="dxa"/>
            <w:vMerge w:val="restart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Тема 1.</w:t>
            </w:r>
            <w:r w:rsidRPr="008D11CD">
              <w:rPr>
                <w:b/>
                <w:bCs/>
                <w:caps/>
                <w:color w:val="000000"/>
              </w:rPr>
              <w:t>1.</w:t>
            </w:r>
            <w:r w:rsidRPr="008D11CD">
              <w:rPr>
                <w:bCs/>
                <w:caps/>
                <w:color w:val="000000"/>
              </w:rPr>
              <w:t xml:space="preserve"> </w:t>
            </w:r>
            <w:r w:rsidRPr="008D11CD">
              <w:rPr>
                <w:bCs/>
                <w:color w:val="000000"/>
              </w:rPr>
              <w:t>Введение</w:t>
            </w:r>
          </w:p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FA5946" w:rsidRPr="00BD3FF8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BD3FF8">
              <w:rPr>
                <w:b/>
                <w:bCs/>
                <w:caps/>
                <w:color w:val="000000"/>
              </w:rPr>
              <w:t>2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30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65" w:type="dxa"/>
            <w:gridSpan w:val="4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1.</w:t>
            </w:r>
          </w:p>
        </w:tc>
        <w:tc>
          <w:tcPr>
            <w:tcW w:w="9066" w:type="dxa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Основные понятия</w:t>
            </w:r>
            <w:r w:rsidRPr="008D11CD">
              <w:rPr>
                <w:bCs/>
                <w:caps/>
                <w:color w:val="000000"/>
              </w:rPr>
              <w:t xml:space="preserve">. </w:t>
            </w:r>
            <w:r w:rsidRPr="008D11CD">
              <w:rPr>
                <w:bCs/>
                <w:color w:val="000000"/>
              </w:rPr>
              <w:t>Художественные материалы и способы их применения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4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65" w:type="dxa"/>
            <w:gridSpan w:val="4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2.</w:t>
            </w:r>
          </w:p>
        </w:tc>
        <w:tc>
          <w:tcPr>
            <w:tcW w:w="9066" w:type="dxa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Главные изобразительные средства рисунка</w:t>
            </w:r>
            <w:r w:rsidRPr="008D11CD">
              <w:rPr>
                <w:bCs/>
                <w:caps/>
                <w:color w:val="000000"/>
              </w:rPr>
              <w:t>.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00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843" w:type="dxa"/>
            <w:vAlign w:val="center"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  <w:lang w:val="en-US"/>
              </w:rPr>
            </w:pPr>
            <w:r w:rsidRPr="008D11CD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 w:val="restart"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3D4399" w:rsidRPr="008D11CD" w:rsidTr="004A00D0">
        <w:trPr>
          <w:trHeight w:val="624"/>
        </w:trPr>
        <w:tc>
          <w:tcPr>
            <w:tcW w:w="2660" w:type="dxa"/>
            <w:vMerge/>
          </w:tcPr>
          <w:p w:rsidR="003D4399" w:rsidRPr="008D11CD" w:rsidRDefault="003D4399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3D4399" w:rsidRPr="008D11CD" w:rsidRDefault="003D4399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843" w:type="dxa"/>
          </w:tcPr>
          <w:p w:rsidR="003D4399" w:rsidRPr="00686235" w:rsidRDefault="003D4399" w:rsidP="00FA5946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3D4399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3D4399" w:rsidRPr="008D11CD" w:rsidRDefault="003D4399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4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686235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Контрольные работы №</w:t>
            </w:r>
            <w:r w:rsidRPr="008D11CD">
              <w:rPr>
                <w:b/>
                <w:bCs/>
                <w:caps/>
                <w:color w:val="000000"/>
              </w:rPr>
              <w:t xml:space="preserve">1 </w:t>
            </w:r>
          </w:p>
        </w:tc>
        <w:tc>
          <w:tcPr>
            <w:tcW w:w="1843" w:type="dxa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1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88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4</w:t>
            </w:r>
          </w:p>
          <w:p w:rsidR="00686235" w:rsidRPr="00686235" w:rsidRDefault="00686235" w:rsidP="00686235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52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 xml:space="preserve">1. </w:t>
            </w:r>
            <w:r w:rsidRPr="008D11CD">
              <w:rPr>
                <w:bCs/>
                <w:color w:val="000000"/>
              </w:rPr>
              <w:t>Составление тестов по теме 1.1. «введение»</w:t>
            </w:r>
          </w:p>
          <w:p w:rsidR="00686235" w:rsidRP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 xml:space="preserve">2. </w:t>
            </w:r>
            <w:r w:rsidRPr="008D11CD">
              <w:rPr>
                <w:bCs/>
                <w:color w:val="000000"/>
              </w:rPr>
              <w:t>Составление кроссворда по теме 1.1.</w:t>
            </w:r>
            <w:r w:rsidRPr="008D11CD">
              <w:rPr>
                <w:bCs/>
                <w:caps/>
                <w:color w:val="000000"/>
              </w:rPr>
              <w:t xml:space="preserve"> «</w:t>
            </w:r>
            <w:r w:rsidRPr="008D11CD">
              <w:rPr>
                <w:bCs/>
                <w:color w:val="000000"/>
              </w:rPr>
              <w:t>введение</w:t>
            </w:r>
            <w:r w:rsidRPr="008D11CD">
              <w:rPr>
                <w:bCs/>
                <w:caps/>
                <w:color w:val="000000"/>
              </w:rPr>
              <w:t>»</w:t>
            </w:r>
          </w:p>
        </w:tc>
        <w:tc>
          <w:tcPr>
            <w:tcW w:w="1843" w:type="dxa"/>
            <w:vMerge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c>
          <w:tcPr>
            <w:tcW w:w="2660" w:type="dxa"/>
            <w:vMerge w:val="restart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 xml:space="preserve">Тема </w:t>
            </w:r>
            <w:r w:rsidRPr="008D11CD">
              <w:rPr>
                <w:b/>
                <w:bCs/>
                <w:caps/>
                <w:color w:val="000000"/>
              </w:rPr>
              <w:t xml:space="preserve">1.2. </w:t>
            </w:r>
            <w:r w:rsidRPr="008D11CD">
              <w:rPr>
                <w:bCs/>
                <w:color w:val="000000"/>
              </w:rPr>
              <w:t>Композиция</w:t>
            </w: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3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43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1.</w:t>
            </w:r>
          </w:p>
        </w:tc>
        <w:tc>
          <w:tcPr>
            <w:tcW w:w="9081" w:type="dxa"/>
            <w:gridSpan w:val="2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Общее представление, законы и правила</w:t>
            </w:r>
            <w:r w:rsidRPr="008D11CD">
              <w:rPr>
                <w:bCs/>
                <w:caps/>
                <w:color w:val="000000"/>
              </w:rPr>
              <w:t xml:space="preserve">. </w:t>
            </w:r>
            <w:r w:rsidRPr="008D11CD">
              <w:rPr>
                <w:bCs/>
                <w:color w:val="000000"/>
              </w:rPr>
              <w:t>Основной закон и свойства композиции.</w:t>
            </w:r>
          </w:p>
        </w:tc>
        <w:tc>
          <w:tcPr>
            <w:tcW w:w="1843" w:type="dxa"/>
            <w:vMerge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after="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30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2.</w:t>
            </w:r>
          </w:p>
        </w:tc>
        <w:tc>
          <w:tcPr>
            <w:tcW w:w="9081" w:type="dxa"/>
            <w:gridSpan w:val="2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Средства композиции</w:t>
            </w:r>
            <w:r w:rsidRPr="008D11CD">
              <w:rPr>
                <w:bCs/>
                <w:caps/>
                <w:color w:val="000000"/>
              </w:rPr>
              <w:t>. Г</w:t>
            </w:r>
            <w:r w:rsidRPr="008D11CD">
              <w:rPr>
                <w:bCs/>
                <w:color w:val="000000"/>
              </w:rPr>
              <w:t>рафические средства</w:t>
            </w:r>
            <w:r w:rsidRPr="008D11CD">
              <w:rPr>
                <w:bCs/>
                <w:caps/>
                <w:color w:val="000000"/>
              </w:rPr>
              <w:t xml:space="preserve"> </w:t>
            </w:r>
            <w:r w:rsidRPr="008D11CD">
              <w:rPr>
                <w:bCs/>
                <w:color w:val="000000"/>
              </w:rPr>
              <w:t>композиции</w:t>
            </w:r>
            <w:r w:rsidRPr="008D11CD">
              <w:rPr>
                <w:bCs/>
                <w:caps/>
                <w:color w:val="000000"/>
              </w:rPr>
              <w:t xml:space="preserve">. </w:t>
            </w:r>
          </w:p>
        </w:tc>
        <w:tc>
          <w:tcPr>
            <w:tcW w:w="1843" w:type="dxa"/>
            <w:vMerge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5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3.</w:t>
            </w:r>
          </w:p>
        </w:tc>
        <w:tc>
          <w:tcPr>
            <w:tcW w:w="9081" w:type="dxa"/>
            <w:gridSpan w:val="2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Композиционные принципы</w:t>
            </w:r>
            <w:r w:rsidRPr="008D11CD">
              <w:rPr>
                <w:bCs/>
                <w:caps/>
                <w:color w:val="000000"/>
              </w:rPr>
              <w:t>. К</w:t>
            </w:r>
            <w:r w:rsidRPr="008D11CD">
              <w:rPr>
                <w:bCs/>
                <w:color w:val="000000"/>
              </w:rPr>
              <w:t>омпозиция рисунка</w:t>
            </w:r>
            <w:r w:rsidRPr="008D11CD">
              <w:rPr>
                <w:bCs/>
                <w:caps/>
                <w:color w:val="000000"/>
              </w:rPr>
              <w:t>.</w:t>
            </w:r>
          </w:p>
        </w:tc>
        <w:tc>
          <w:tcPr>
            <w:tcW w:w="1843" w:type="dxa"/>
            <w:vMerge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28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843" w:type="dxa"/>
            <w:vAlign w:val="center"/>
          </w:tcPr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  <w:lang w:val="en-US"/>
              </w:rPr>
            </w:pPr>
            <w:r w:rsidRPr="00686235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 w:val="restart"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0506A" w:rsidRPr="008D11CD" w:rsidTr="00EF713D">
        <w:trPr>
          <w:trHeight w:val="582"/>
        </w:trPr>
        <w:tc>
          <w:tcPr>
            <w:tcW w:w="2660" w:type="dxa"/>
            <w:vMerge/>
          </w:tcPr>
          <w:p w:rsidR="00F0506A" w:rsidRPr="008D11CD" w:rsidRDefault="00F0506A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3D4399" w:rsidRPr="00686235" w:rsidRDefault="00F0506A" w:rsidP="003D4399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Практические занятия</w:t>
            </w:r>
          </w:p>
          <w:p w:rsidR="00F0506A" w:rsidRPr="00686235" w:rsidRDefault="00F0506A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1843" w:type="dxa"/>
          </w:tcPr>
          <w:p w:rsidR="00F0506A" w:rsidRPr="00686235" w:rsidRDefault="003D4399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0506A" w:rsidRPr="008D11CD" w:rsidRDefault="00F0506A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279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686235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Контрольные работы №</w:t>
            </w:r>
            <w:r w:rsidRPr="008D11CD">
              <w:rPr>
                <w:b/>
                <w:bCs/>
                <w:caps/>
                <w:color w:val="000000"/>
              </w:rPr>
              <w:t xml:space="preserve">2 </w:t>
            </w:r>
          </w:p>
        </w:tc>
        <w:tc>
          <w:tcPr>
            <w:tcW w:w="1843" w:type="dxa"/>
            <w:vAlign w:val="center"/>
          </w:tcPr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1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273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4</w:t>
            </w:r>
          </w:p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54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Default="00FA5946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 xml:space="preserve">1. </w:t>
            </w:r>
            <w:r w:rsidRPr="008D11CD">
              <w:rPr>
                <w:bCs/>
                <w:color w:val="000000"/>
              </w:rPr>
              <w:t xml:space="preserve">Составление тестов по теме </w:t>
            </w:r>
            <w:r w:rsidRPr="008D11CD">
              <w:rPr>
                <w:bCs/>
                <w:caps/>
                <w:color w:val="000000"/>
              </w:rPr>
              <w:t xml:space="preserve">1.2. </w:t>
            </w:r>
            <w:r w:rsidRPr="008D11CD">
              <w:rPr>
                <w:bCs/>
                <w:color w:val="000000"/>
              </w:rPr>
              <w:t>«композиция»</w:t>
            </w:r>
          </w:p>
          <w:p w:rsidR="00FA5946" w:rsidRPr="00686235" w:rsidRDefault="00FA5946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 xml:space="preserve">2. </w:t>
            </w:r>
            <w:r w:rsidRPr="008D11CD">
              <w:rPr>
                <w:bCs/>
                <w:color w:val="000000"/>
              </w:rPr>
              <w:t xml:space="preserve">Составление кроссворда по теме </w:t>
            </w:r>
            <w:r w:rsidRPr="008D11CD">
              <w:rPr>
                <w:bCs/>
                <w:caps/>
                <w:color w:val="000000"/>
              </w:rPr>
              <w:t xml:space="preserve">1.2. </w:t>
            </w:r>
            <w:r w:rsidRPr="008D11CD">
              <w:rPr>
                <w:bCs/>
                <w:color w:val="000000"/>
              </w:rPr>
              <w:t>«композиция»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686235">
        <w:tc>
          <w:tcPr>
            <w:tcW w:w="2660" w:type="dxa"/>
            <w:vMerge w:val="restart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 xml:space="preserve">Тема 1.3. </w:t>
            </w:r>
            <w:r w:rsidRPr="008D11CD">
              <w:rPr>
                <w:bCs/>
                <w:color w:val="000000"/>
              </w:rPr>
              <w:t>Построение геометрических фигур на плоскости. Понятие перспективы</w:t>
            </w: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3</w:t>
            </w:r>
          </w:p>
        </w:tc>
        <w:tc>
          <w:tcPr>
            <w:tcW w:w="1168" w:type="dxa"/>
            <w:tcBorders>
              <w:top w:val="nil"/>
            </w:tcBorders>
            <w:shd w:val="clear" w:color="auto" w:fill="auto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28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1.</w:t>
            </w:r>
          </w:p>
        </w:tc>
        <w:tc>
          <w:tcPr>
            <w:tcW w:w="9081" w:type="dxa"/>
            <w:gridSpan w:val="2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Построение геометрических фигур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after="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8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2.</w:t>
            </w:r>
          </w:p>
        </w:tc>
        <w:tc>
          <w:tcPr>
            <w:tcW w:w="9081" w:type="dxa"/>
            <w:gridSpan w:val="2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Понятие перспективы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8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aps/>
                <w:color w:val="000000"/>
              </w:rPr>
              <w:t>3.</w:t>
            </w:r>
          </w:p>
        </w:tc>
        <w:tc>
          <w:tcPr>
            <w:tcW w:w="9081" w:type="dxa"/>
            <w:gridSpan w:val="2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8D11CD">
              <w:rPr>
                <w:bCs/>
                <w:color w:val="000000"/>
              </w:rPr>
              <w:t>Моделирование объема геометрических фигур</w:t>
            </w:r>
            <w:r w:rsidRPr="008D11CD">
              <w:rPr>
                <w:bCs/>
                <w:caps/>
                <w:color w:val="000000"/>
              </w:rPr>
              <w:t>.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70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843" w:type="dxa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  <w:lang w:val="en-US"/>
              </w:rPr>
            </w:pPr>
            <w:r w:rsidRPr="00686235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 w:val="restart"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24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86235" w:rsidRPr="00686235" w:rsidRDefault="003D4399" w:rsidP="003D4399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9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8628F1">
        <w:trPr>
          <w:trHeight w:val="63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3D4399" w:rsidRDefault="00686235" w:rsidP="003D4399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1. </w:t>
            </w:r>
            <w:r w:rsidR="003D4399" w:rsidRPr="00EF713D">
              <w:rPr>
                <w:bCs/>
                <w:color w:val="000000"/>
              </w:rPr>
              <w:t>Основные правила композиционного построения рисунка</w:t>
            </w:r>
            <w:r w:rsidR="003D4399" w:rsidRPr="00EF713D">
              <w:rPr>
                <w:bCs/>
                <w:caps/>
                <w:color w:val="000000"/>
              </w:rPr>
              <w:t xml:space="preserve">. </w:t>
            </w:r>
          </w:p>
          <w:p w:rsidR="003D4399" w:rsidRDefault="003D4399" w:rsidP="003D4399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EF713D">
              <w:rPr>
                <w:bCs/>
                <w:color w:val="000000"/>
              </w:rPr>
              <w:t>Отработка приемов выполнения техники штриховка. Проработать тональную шкалу.</w:t>
            </w:r>
          </w:p>
          <w:p w:rsidR="008628F1" w:rsidRDefault="003D4399" w:rsidP="003D4399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="008628F1" w:rsidRPr="008628F1">
              <w:rPr>
                <w:bCs/>
                <w:color w:val="000000"/>
              </w:rPr>
              <w:t>Отработка приемов выполнения перехода от одного тона к другому</w:t>
            </w:r>
            <w:r w:rsidR="008628F1" w:rsidRPr="008628F1">
              <w:rPr>
                <w:bCs/>
                <w:caps/>
                <w:color w:val="000000"/>
              </w:rPr>
              <w:t xml:space="preserve">.  </w:t>
            </w:r>
            <w:r w:rsidR="008628F1" w:rsidRPr="008628F1">
              <w:rPr>
                <w:bCs/>
                <w:color w:val="000000"/>
              </w:rPr>
              <w:t>Сделать карандашный рисунок шара, цилиндра, куба.</w:t>
            </w:r>
          </w:p>
          <w:p w:rsidR="008628F1" w:rsidRPr="008628F1" w:rsidRDefault="003D4399" w:rsidP="008628F1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8628F1">
              <w:rPr>
                <w:bCs/>
                <w:color w:val="000000"/>
              </w:rPr>
              <w:t xml:space="preserve">. </w:t>
            </w:r>
            <w:r w:rsidR="008628F1" w:rsidRPr="008628F1">
              <w:rPr>
                <w:bCs/>
                <w:color w:val="000000"/>
              </w:rPr>
              <w:t>Отработка приемов композиционного построения рисунка. Композиционное построение вазы.</w:t>
            </w:r>
          </w:p>
        </w:tc>
        <w:tc>
          <w:tcPr>
            <w:tcW w:w="1843" w:type="dxa"/>
            <w:vMerge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47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686235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Контрольные работы №</w:t>
            </w:r>
            <w:r w:rsidRPr="008D11CD">
              <w:rPr>
                <w:b/>
                <w:bCs/>
                <w:caps/>
                <w:color w:val="000000"/>
              </w:rPr>
              <w:t>3</w:t>
            </w:r>
            <w:r w:rsidRPr="008D11C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1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30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4</w:t>
            </w:r>
          </w:p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103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1. </w:t>
            </w:r>
            <w:r w:rsidRPr="00BD3FF8">
              <w:rPr>
                <w:bCs/>
                <w:color w:val="000000"/>
              </w:rPr>
              <w:t xml:space="preserve">Составление тестов по теме </w:t>
            </w:r>
            <w:r w:rsidRPr="00BD3FF8">
              <w:rPr>
                <w:bCs/>
                <w:caps/>
                <w:color w:val="000000"/>
              </w:rPr>
              <w:t xml:space="preserve">1.3. </w:t>
            </w:r>
            <w:r w:rsidRPr="00BD3FF8">
              <w:rPr>
                <w:bCs/>
                <w:color w:val="000000"/>
              </w:rPr>
              <w:t xml:space="preserve">«построение геометрических фигур на плоскости. Понятие перспективы» </w:t>
            </w:r>
          </w:p>
          <w:p w:rsidR="00686235" w:rsidRP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2. </w:t>
            </w:r>
            <w:r w:rsidRPr="00BD3FF8">
              <w:rPr>
                <w:bCs/>
                <w:color w:val="000000"/>
              </w:rPr>
              <w:t xml:space="preserve">Составление кроссворда по теме </w:t>
            </w:r>
            <w:r w:rsidRPr="00BD3FF8">
              <w:rPr>
                <w:bCs/>
                <w:caps/>
                <w:color w:val="000000"/>
              </w:rPr>
              <w:t xml:space="preserve">1.3. </w:t>
            </w:r>
            <w:r w:rsidRPr="00BD3FF8">
              <w:rPr>
                <w:bCs/>
                <w:color w:val="000000"/>
              </w:rPr>
              <w:t>«построение геометрических фигур на плоскости. Понятие перспективы»</w:t>
            </w:r>
          </w:p>
        </w:tc>
        <w:tc>
          <w:tcPr>
            <w:tcW w:w="1843" w:type="dxa"/>
            <w:vMerge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c>
          <w:tcPr>
            <w:tcW w:w="2660" w:type="dxa"/>
            <w:vMerge w:val="restart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Тема 1.4</w:t>
            </w:r>
            <w:r w:rsidRPr="008D11CD">
              <w:rPr>
                <w:b/>
                <w:bCs/>
                <w:caps/>
                <w:color w:val="000000"/>
              </w:rPr>
              <w:t xml:space="preserve">. </w:t>
            </w:r>
            <w:r w:rsidRPr="008D11CD">
              <w:rPr>
                <w:b/>
                <w:bCs/>
                <w:color w:val="000000"/>
              </w:rPr>
              <w:t>Рисунок головы человека</w:t>
            </w: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3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13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1.</w:t>
            </w:r>
          </w:p>
        </w:tc>
        <w:tc>
          <w:tcPr>
            <w:tcW w:w="9081" w:type="dxa"/>
            <w:gridSpan w:val="2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Общее представление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after="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8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2.</w:t>
            </w:r>
          </w:p>
        </w:tc>
        <w:tc>
          <w:tcPr>
            <w:tcW w:w="9081" w:type="dxa"/>
            <w:gridSpan w:val="2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Пропорции головы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30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50" w:type="dxa"/>
            <w:gridSpan w:val="3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3.</w:t>
            </w:r>
          </w:p>
        </w:tc>
        <w:tc>
          <w:tcPr>
            <w:tcW w:w="9081" w:type="dxa"/>
            <w:gridSpan w:val="2"/>
          </w:tcPr>
          <w:p w:rsidR="00FA5946" w:rsidRPr="00671F7E" w:rsidRDefault="00671F7E" w:rsidP="00671F7E">
            <w:pPr>
              <w:pStyle w:val="p39"/>
              <w:shd w:val="clear" w:color="auto" w:fill="FFFFFF"/>
              <w:rPr>
                <w:bCs/>
                <w:color w:val="000000"/>
              </w:rPr>
            </w:pPr>
            <w:r w:rsidRPr="00671F7E">
              <w:rPr>
                <w:bCs/>
                <w:color w:val="000000"/>
              </w:rPr>
              <w:t>Общее представление глаза и уха,</w:t>
            </w:r>
            <w:r>
              <w:rPr>
                <w:bCs/>
                <w:color w:val="000000"/>
              </w:rPr>
              <w:t xml:space="preserve"> носа и рта.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09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843" w:type="dxa"/>
          </w:tcPr>
          <w:p w:rsidR="00686235" w:rsidRPr="00BD3FF8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  <w:lang w:val="en-US"/>
              </w:rPr>
            </w:pPr>
            <w:r w:rsidRPr="00BD3FF8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 w:val="restart"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03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86235" w:rsidRPr="00686235" w:rsidRDefault="00F0506A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9</w:t>
            </w:r>
          </w:p>
          <w:p w:rsidR="00686235" w:rsidRPr="00671F7E" w:rsidRDefault="00686235" w:rsidP="00671F7E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510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71F7E" w:rsidRDefault="00671F7E" w:rsidP="00671F7E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1. </w:t>
            </w:r>
            <w:r w:rsidRPr="00671F7E">
              <w:rPr>
                <w:bCs/>
                <w:color w:val="000000"/>
              </w:rPr>
              <w:t>Основные пропорции головы и лица человека</w:t>
            </w:r>
            <w:r w:rsidRPr="00671F7E">
              <w:rPr>
                <w:bCs/>
                <w:caps/>
                <w:color w:val="000000"/>
              </w:rPr>
              <w:t xml:space="preserve">. </w:t>
            </w:r>
            <w:r w:rsidRPr="00671F7E">
              <w:rPr>
                <w:bCs/>
                <w:color w:val="000000"/>
              </w:rPr>
              <w:t xml:space="preserve">Основные правила и приемы выполнения рисунка головы в фас, профиль, в повороте. </w:t>
            </w:r>
            <w:r w:rsidRPr="00671F7E">
              <w:rPr>
                <w:bCs/>
                <w:caps/>
                <w:color w:val="000000"/>
              </w:rPr>
              <w:t xml:space="preserve">                                        </w:t>
            </w:r>
            <w:r w:rsidRPr="00671F7E">
              <w:rPr>
                <w:bCs/>
                <w:color w:val="000000"/>
              </w:rPr>
              <w:t>Построение общей формы головы. Способы определения места расположения и направления линий глаз, носа, рта, и т.д. Методы детальной прорисовки всех частей лица.</w:t>
            </w:r>
          </w:p>
          <w:p w:rsidR="00671F7E" w:rsidRDefault="00671F7E" w:rsidP="00671F7E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2. </w:t>
            </w:r>
            <w:r w:rsidRPr="00671F7E">
              <w:rPr>
                <w:bCs/>
                <w:color w:val="000000"/>
              </w:rPr>
              <w:t>Рисуем голову человека в анфас. Отработка приемов построения общей формы головы. Отработка методов детальной прорисовки частей лица.</w:t>
            </w:r>
          </w:p>
          <w:p w:rsidR="00671F7E" w:rsidRDefault="00671F7E" w:rsidP="00671F7E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671F7E">
              <w:rPr>
                <w:bCs/>
                <w:color w:val="000000"/>
              </w:rPr>
              <w:t>Рисуем голову человека в профиль. Отработка приемов построения общей формы головы. Отработка методов детальной прорисовки частей лица.</w:t>
            </w:r>
          </w:p>
          <w:p w:rsidR="00671F7E" w:rsidRPr="00671F7E" w:rsidRDefault="00671F7E" w:rsidP="00671F7E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4. </w:t>
            </w:r>
            <w:r w:rsidRPr="00671F7E">
              <w:rPr>
                <w:bCs/>
                <w:color w:val="000000"/>
              </w:rPr>
              <w:t>Рисуем голову человека в пол-оборота. Отработка приемов построения общей формы головы. Отработка методов детальной прорисовки частей лица.</w:t>
            </w:r>
          </w:p>
        </w:tc>
        <w:tc>
          <w:tcPr>
            <w:tcW w:w="1843" w:type="dxa"/>
            <w:vMerge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5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Контрольные работы №</w:t>
            </w:r>
            <w:r w:rsidRPr="008D11CD">
              <w:rPr>
                <w:b/>
                <w:bCs/>
                <w:caps/>
                <w:color w:val="000000"/>
              </w:rPr>
              <w:t>4</w:t>
            </w:r>
            <w:r w:rsidRPr="008D11CD">
              <w:rPr>
                <w:b/>
                <w:bCs/>
                <w:color w:val="000000"/>
              </w:rPr>
              <w:t xml:space="preserve"> по теме 1.4. Рисунок головы человека</w:t>
            </w:r>
          </w:p>
        </w:tc>
        <w:tc>
          <w:tcPr>
            <w:tcW w:w="1843" w:type="dxa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1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28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BD3FF8" w:rsidRDefault="00686235" w:rsidP="00F50BA2">
            <w:pPr>
              <w:pStyle w:val="p39"/>
              <w:shd w:val="clear" w:color="auto" w:fill="FFFFFF"/>
              <w:spacing w:before="0" w:after="0"/>
              <w:rPr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4</w:t>
            </w:r>
          </w:p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58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1. </w:t>
            </w:r>
            <w:r w:rsidRPr="00BD3FF8">
              <w:rPr>
                <w:bCs/>
                <w:color w:val="000000"/>
              </w:rPr>
              <w:t xml:space="preserve">Составление тестов по теме </w:t>
            </w:r>
            <w:r w:rsidRPr="00BD3FF8">
              <w:rPr>
                <w:bCs/>
                <w:caps/>
                <w:color w:val="000000"/>
              </w:rPr>
              <w:t>1.4</w:t>
            </w:r>
            <w:r w:rsidRPr="00BD3FF8">
              <w:rPr>
                <w:bCs/>
                <w:color w:val="000000"/>
              </w:rPr>
              <w:t>. «рисунок головы человека»</w:t>
            </w:r>
          </w:p>
          <w:p w:rsidR="00686235" w:rsidRP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2. </w:t>
            </w:r>
            <w:r w:rsidRPr="00BD3FF8">
              <w:rPr>
                <w:bCs/>
                <w:color w:val="000000"/>
              </w:rPr>
              <w:t>Составление кроссворда по теме</w:t>
            </w:r>
            <w:r w:rsidRPr="00BD3FF8">
              <w:rPr>
                <w:bCs/>
                <w:caps/>
                <w:color w:val="000000"/>
              </w:rPr>
              <w:t xml:space="preserve"> 1.4.</w:t>
            </w:r>
            <w:r w:rsidRPr="00BD3FF8">
              <w:rPr>
                <w:bCs/>
                <w:color w:val="000000"/>
              </w:rPr>
              <w:t xml:space="preserve"> «рисунок головы человека»</w:t>
            </w:r>
          </w:p>
        </w:tc>
        <w:tc>
          <w:tcPr>
            <w:tcW w:w="1843" w:type="dxa"/>
            <w:vMerge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c>
          <w:tcPr>
            <w:tcW w:w="2660" w:type="dxa"/>
            <w:vMerge w:val="restart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 xml:space="preserve">Тема 1.5. </w:t>
            </w:r>
            <w:r w:rsidRPr="00BD3FF8">
              <w:rPr>
                <w:bCs/>
                <w:color w:val="000000"/>
              </w:rPr>
              <w:t>Основы цветоведения</w:t>
            </w: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 xml:space="preserve">Содержание учебного материала   </w:t>
            </w:r>
          </w:p>
        </w:tc>
        <w:tc>
          <w:tcPr>
            <w:tcW w:w="1843" w:type="dxa"/>
            <w:vMerge w:val="restart"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aps/>
                <w:color w:val="000000"/>
              </w:rPr>
              <w:t>3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43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35" w:type="dxa"/>
            <w:gridSpan w:val="2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1.</w:t>
            </w:r>
          </w:p>
        </w:tc>
        <w:tc>
          <w:tcPr>
            <w:tcW w:w="9096" w:type="dxa"/>
            <w:gridSpan w:val="3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Общее представление</w:t>
            </w:r>
          </w:p>
        </w:tc>
        <w:tc>
          <w:tcPr>
            <w:tcW w:w="1843" w:type="dxa"/>
            <w:vMerge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5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35" w:type="dxa"/>
            <w:gridSpan w:val="2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2.</w:t>
            </w:r>
          </w:p>
        </w:tc>
        <w:tc>
          <w:tcPr>
            <w:tcW w:w="9096" w:type="dxa"/>
            <w:gridSpan w:val="3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Понятие о цветовом круге. Дополнительные цвета.</w:t>
            </w:r>
          </w:p>
        </w:tc>
        <w:tc>
          <w:tcPr>
            <w:tcW w:w="1843" w:type="dxa"/>
            <w:vMerge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30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35" w:type="dxa"/>
            <w:gridSpan w:val="2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3.</w:t>
            </w:r>
          </w:p>
        </w:tc>
        <w:tc>
          <w:tcPr>
            <w:tcW w:w="9096" w:type="dxa"/>
            <w:gridSpan w:val="3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Гармоничные цветовые сочетания. Живопись акварелью.</w:t>
            </w:r>
          </w:p>
        </w:tc>
        <w:tc>
          <w:tcPr>
            <w:tcW w:w="1843" w:type="dxa"/>
            <w:vMerge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8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843" w:type="dxa"/>
            <w:vAlign w:val="center"/>
          </w:tcPr>
          <w:p w:rsidR="00686235" w:rsidRPr="00BD3FF8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 w:val="restart"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318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BD3FF8" w:rsidRDefault="00686235" w:rsidP="00F50BA2">
            <w:pPr>
              <w:pStyle w:val="p39"/>
              <w:shd w:val="clear" w:color="auto" w:fill="FFFFFF"/>
              <w:spacing w:before="0" w:after="0"/>
              <w:rPr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686235" w:rsidRPr="00686235" w:rsidRDefault="000B5BBC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495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4A00D0">
            <w:pPr>
              <w:pStyle w:val="p39"/>
              <w:shd w:val="clear" w:color="auto" w:fill="FFFFFF"/>
              <w:spacing w:before="0" w:after="0"/>
              <w:rPr>
                <w:b/>
                <w:bC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1. </w:t>
            </w:r>
            <w:r w:rsidRPr="00BD3FF8">
              <w:rPr>
                <w:bCs/>
                <w:color w:val="000000"/>
              </w:rPr>
              <w:t xml:space="preserve">Проработать акварельными красками </w:t>
            </w:r>
            <w:r w:rsidR="000B5BBC">
              <w:rPr>
                <w:bCs/>
                <w:color w:val="000000"/>
              </w:rPr>
              <w:t xml:space="preserve">смешивание цветов, из основных цветов получить второстепенные цвета. Проработать растяжку цвета. </w:t>
            </w:r>
          </w:p>
        </w:tc>
        <w:tc>
          <w:tcPr>
            <w:tcW w:w="1843" w:type="dxa"/>
            <w:vMerge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67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Контрольные работы №</w:t>
            </w:r>
            <w:r w:rsidRPr="008D11CD">
              <w:rPr>
                <w:b/>
                <w:bCs/>
                <w:caps/>
                <w:color w:val="000000"/>
              </w:rPr>
              <w:t>5</w:t>
            </w:r>
            <w:r w:rsidRPr="008D11CD">
              <w:rPr>
                <w:b/>
                <w:bCs/>
                <w:color w:val="000000"/>
              </w:rPr>
              <w:t xml:space="preserve"> по теме 1.5. Основы цветоведения</w:t>
            </w:r>
          </w:p>
        </w:tc>
        <w:tc>
          <w:tcPr>
            <w:tcW w:w="1843" w:type="dxa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1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43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aps/>
                <w:color w:val="000000"/>
              </w:rPr>
              <w:t>4</w:t>
            </w:r>
          </w:p>
          <w:p w:rsidR="00686235" w:rsidRPr="00686235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570"/>
        </w:trPr>
        <w:tc>
          <w:tcPr>
            <w:tcW w:w="2660" w:type="dxa"/>
            <w:vMerge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1. </w:t>
            </w:r>
            <w:r w:rsidRPr="00BD3FF8">
              <w:rPr>
                <w:bCs/>
                <w:color w:val="000000"/>
              </w:rPr>
              <w:t xml:space="preserve">Составление тестов по теме </w:t>
            </w:r>
            <w:r w:rsidRPr="00BD3FF8">
              <w:rPr>
                <w:bCs/>
                <w:caps/>
                <w:color w:val="000000"/>
              </w:rPr>
              <w:t>1.5</w:t>
            </w:r>
            <w:r w:rsidRPr="00BD3FF8">
              <w:rPr>
                <w:bCs/>
                <w:color w:val="000000"/>
              </w:rPr>
              <w:t>. «основы цветоведения»</w:t>
            </w:r>
          </w:p>
          <w:p w:rsidR="00686235" w:rsidRPr="00686235" w:rsidRDefault="00686235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aps/>
                <w:color w:val="000000"/>
              </w:rPr>
              <w:t xml:space="preserve">2. </w:t>
            </w:r>
            <w:r w:rsidRPr="00BD3FF8">
              <w:rPr>
                <w:bCs/>
                <w:color w:val="000000"/>
              </w:rPr>
              <w:t xml:space="preserve">Составление кроссворда по теме </w:t>
            </w:r>
            <w:r w:rsidRPr="00BD3FF8">
              <w:rPr>
                <w:bCs/>
                <w:caps/>
                <w:color w:val="000000"/>
              </w:rPr>
              <w:t xml:space="preserve">1.5. </w:t>
            </w:r>
            <w:r w:rsidRPr="00BD3FF8">
              <w:rPr>
                <w:bCs/>
                <w:color w:val="000000"/>
              </w:rPr>
              <w:t>«основы цветоведения</w:t>
            </w:r>
            <w:r w:rsidRPr="00BD3FF8">
              <w:rPr>
                <w:bCs/>
                <w:caps/>
                <w:color w:val="000000"/>
              </w:rPr>
              <w:t>»</w:t>
            </w:r>
          </w:p>
        </w:tc>
        <w:tc>
          <w:tcPr>
            <w:tcW w:w="1843" w:type="dxa"/>
            <w:vMerge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686235" w:rsidRPr="008D11CD" w:rsidTr="00D77F5B">
        <w:trPr>
          <w:trHeight w:val="267"/>
        </w:trPr>
        <w:tc>
          <w:tcPr>
            <w:tcW w:w="2660" w:type="dxa"/>
            <w:vMerge w:val="restart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Тема 1.6. Рисунок волос</w:t>
            </w:r>
          </w:p>
        </w:tc>
        <w:tc>
          <w:tcPr>
            <w:tcW w:w="9531" w:type="dxa"/>
            <w:gridSpan w:val="5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686235" w:rsidRPr="008D11CD" w:rsidRDefault="00686235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4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686235" w:rsidRPr="008D11CD" w:rsidRDefault="00686235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7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20" w:type="dxa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1.</w:t>
            </w:r>
          </w:p>
        </w:tc>
        <w:tc>
          <w:tcPr>
            <w:tcW w:w="9111" w:type="dxa"/>
            <w:gridSpan w:val="4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Общие сведения.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after="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28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20" w:type="dxa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2.</w:t>
            </w:r>
          </w:p>
        </w:tc>
        <w:tc>
          <w:tcPr>
            <w:tcW w:w="9111" w:type="dxa"/>
            <w:gridSpan w:val="4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Прорисовка женских причесок.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30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20" w:type="dxa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3.</w:t>
            </w:r>
          </w:p>
        </w:tc>
        <w:tc>
          <w:tcPr>
            <w:tcW w:w="9111" w:type="dxa"/>
            <w:gridSpan w:val="4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Современные тенденции в стрижке. Эскизирование.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FA5946">
        <w:trPr>
          <w:trHeight w:val="27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420" w:type="dxa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4.</w:t>
            </w:r>
          </w:p>
        </w:tc>
        <w:tc>
          <w:tcPr>
            <w:tcW w:w="9111" w:type="dxa"/>
            <w:gridSpan w:val="4"/>
          </w:tcPr>
          <w:p w:rsidR="00FA5946" w:rsidRPr="00BD3FF8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Рисунок стрижек. Рисунок мужских стрижек.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31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Лабораторные работы</w:t>
            </w:r>
          </w:p>
        </w:tc>
        <w:tc>
          <w:tcPr>
            <w:tcW w:w="1843" w:type="dxa"/>
          </w:tcPr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olor w:val="000000"/>
              </w:rPr>
              <w:t>Не предусмотрено</w:t>
            </w:r>
          </w:p>
        </w:tc>
        <w:tc>
          <w:tcPr>
            <w:tcW w:w="1168" w:type="dxa"/>
            <w:vMerge w:val="restart"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294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FA5946" w:rsidRPr="00686235" w:rsidRDefault="000C1677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79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475858" w:rsidRDefault="00FA5946" w:rsidP="00475858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D3FF8">
              <w:rPr>
                <w:bCs/>
                <w:color w:val="000000"/>
              </w:rPr>
              <w:t xml:space="preserve">1. </w:t>
            </w:r>
            <w:r w:rsidR="000C1677" w:rsidRPr="000C1677">
              <w:rPr>
                <w:bCs/>
                <w:color w:val="000000"/>
              </w:rPr>
              <w:t>Рисунок волос в</w:t>
            </w:r>
            <w:r w:rsidR="000C1677">
              <w:rPr>
                <w:bCs/>
                <w:color w:val="000000"/>
              </w:rPr>
              <w:t xml:space="preserve"> </w:t>
            </w:r>
            <w:r w:rsidR="000C1677" w:rsidRPr="000C1677">
              <w:rPr>
                <w:bCs/>
                <w:color w:val="000000"/>
              </w:rPr>
              <w:t>технике одноцветного рисунка.</w:t>
            </w:r>
            <w:r w:rsidR="000C1677">
              <w:rPr>
                <w:bCs/>
                <w:color w:val="000000"/>
              </w:rPr>
              <w:t xml:space="preserve"> </w:t>
            </w:r>
            <w:r w:rsidR="000C1677" w:rsidRPr="000C1677">
              <w:rPr>
                <w:bCs/>
                <w:color w:val="000000"/>
              </w:rPr>
              <w:t>Выполнение рисунка с элементами прически: волны, проборы, локоны, косы</w:t>
            </w:r>
            <w:r w:rsidR="000C1677">
              <w:rPr>
                <w:bCs/>
                <w:color w:val="000000"/>
              </w:rPr>
              <w:t>.</w:t>
            </w:r>
          </w:p>
          <w:p w:rsidR="00FA5946" w:rsidRPr="00475858" w:rsidRDefault="00FA5946" w:rsidP="00475858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D3FF8">
              <w:rPr>
                <w:bCs/>
                <w:color w:val="000000"/>
              </w:rPr>
              <w:t xml:space="preserve">2. </w:t>
            </w:r>
            <w:r w:rsidR="00475858" w:rsidRPr="00475858">
              <w:rPr>
                <w:bCs/>
                <w:color w:val="000000"/>
              </w:rPr>
              <w:t>Рисунок волос в технике одноцветного рисунка.</w:t>
            </w:r>
            <w:r w:rsidR="00475858">
              <w:rPr>
                <w:bCs/>
                <w:color w:val="000000"/>
              </w:rPr>
              <w:t xml:space="preserve"> </w:t>
            </w:r>
            <w:r w:rsidR="00475858" w:rsidRPr="00475858">
              <w:rPr>
                <w:bCs/>
                <w:color w:val="000000"/>
              </w:rPr>
              <w:t>Отработка приемов передачи тона и фактуры волос в технике</w:t>
            </w:r>
            <w:r w:rsidR="00475858">
              <w:rPr>
                <w:bCs/>
                <w:color w:val="000000"/>
              </w:rPr>
              <w:t xml:space="preserve"> </w:t>
            </w:r>
            <w:r w:rsidR="00475858" w:rsidRPr="00475858">
              <w:rPr>
                <w:bCs/>
                <w:color w:val="000000"/>
              </w:rPr>
              <w:t>одноцветного рисунка.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270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Контрольные работы №6 по теме 1.6. Рисунок волос</w:t>
            </w:r>
          </w:p>
        </w:tc>
        <w:tc>
          <w:tcPr>
            <w:tcW w:w="1843" w:type="dxa"/>
          </w:tcPr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olor w:val="000000"/>
              </w:rPr>
              <w:t>1</w:t>
            </w: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228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after="0"/>
              <w:rPr>
                <w:b/>
                <w:bCs/>
                <w:caps/>
                <w:color w:val="000000"/>
              </w:rPr>
            </w:pPr>
            <w:r w:rsidRPr="008D11CD">
              <w:rPr>
                <w:b/>
                <w:bCs/>
                <w:color w:val="000000"/>
              </w:rPr>
              <w:t>Самостоятельная работа обучающихся</w:t>
            </w:r>
          </w:p>
        </w:tc>
        <w:tc>
          <w:tcPr>
            <w:tcW w:w="1843" w:type="dxa"/>
            <w:vMerge w:val="restart"/>
          </w:tcPr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  <w:r w:rsidRPr="00686235">
              <w:rPr>
                <w:bCs/>
                <w:color w:val="000000"/>
              </w:rPr>
              <w:t>4</w:t>
            </w:r>
          </w:p>
          <w:p w:rsidR="00FA5946" w:rsidRPr="00686235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A5946" w:rsidRPr="008D11CD" w:rsidTr="00D77F5B">
        <w:trPr>
          <w:trHeight w:val="585"/>
        </w:trPr>
        <w:tc>
          <w:tcPr>
            <w:tcW w:w="2660" w:type="dxa"/>
            <w:vMerge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686235" w:rsidRDefault="00FA5946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1. Составление тестов по теме 1.6. «рисунок волос»</w:t>
            </w:r>
          </w:p>
          <w:p w:rsidR="00FA5946" w:rsidRPr="00686235" w:rsidRDefault="00FA5946" w:rsidP="00FA5946">
            <w:pPr>
              <w:pStyle w:val="p39"/>
              <w:shd w:val="clear" w:color="auto" w:fill="FFFFFF"/>
              <w:spacing w:before="0" w:beforeAutospacing="0" w:after="0" w:afterAutospacing="0"/>
              <w:rPr>
                <w:bCs/>
                <w:caps/>
                <w:color w:val="000000"/>
              </w:rPr>
            </w:pPr>
            <w:r w:rsidRPr="00BD3FF8">
              <w:rPr>
                <w:bCs/>
                <w:color w:val="000000"/>
              </w:rPr>
              <w:t>2. Составление кроссворда по теме 1.6. «рисунок волос»</w:t>
            </w:r>
          </w:p>
        </w:tc>
        <w:tc>
          <w:tcPr>
            <w:tcW w:w="1843" w:type="dxa"/>
            <w:vMerge/>
          </w:tcPr>
          <w:p w:rsidR="00FA5946" w:rsidRPr="008D11CD" w:rsidRDefault="00FA5946" w:rsidP="00BD3FF8">
            <w:pPr>
              <w:pStyle w:val="p3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vMerge/>
            <w:shd w:val="clear" w:color="auto" w:fill="A6A6A6" w:themeFill="background1" w:themeFillShade="A6"/>
            <w:vAlign w:val="center"/>
          </w:tcPr>
          <w:p w:rsidR="00FA5946" w:rsidRPr="008D11CD" w:rsidRDefault="00FA5946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  <w:tr w:rsidR="00F50BA2" w:rsidRPr="008D11CD" w:rsidTr="004A00D0">
        <w:tc>
          <w:tcPr>
            <w:tcW w:w="2660" w:type="dxa"/>
          </w:tcPr>
          <w:p w:rsidR="00F50BA2" w:rsidRPr="008D11CD" w:rsidRDefault="00F50BA2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9531" w:type="dxa"/>
            <w:gridSpan w:val="5"/>
          </w:tcPr>
          <w:p w:rsidR="00F50BA2" w:rsidRPr="008D11CD" w:rsidRDefault="00BD3FF8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caps/>
                <w:color w:val="000000"/>
              </w:rPr>
            </w:pPr>
            <w:r w:rsidRPr="008D11CD">
              <w:rPr>
                <w:b/>
                <w:bCs/>
                <w:iCs/>
                <w:color w:val="000000"/>
              </w:rPr>
              <w:t xml:space="preserve">Итоговая аттестация в форме экзамена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F50BA2" w:rsidRPr="008D11CD" w:rsidRDefault="00F50BA2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  <w:tc>
          <w:tcPr>
            <w:tcW w:w="1168" w:type="dxa"/>
            <w:vAlign w:val="center"/>
          </w:tcPr>
          <w:p w:rsidR="00F50BA2" w:rsidRPr="008D11CD" w:rsidRDefault="00F50BA2" w:rsidP="00F50BA2">
            <w:pPr>
              <w:pStyle w:val="p39"/>
              <w:shd w:val="clear" w:color="auto" w:fill="FFFFFF"/>
              <w:spacing w:before="0" w:beforeAutospacing="0" w:after="0" w:afterAutospacing="0"/>
              <w:rPr>
                <w:b/>
                <w:bCs/>
                <w:caps/>
                <w:color w:val="000000"/>
              </w:rPr>
            </w:pPr>
          </w:p>
        </w:tc>
      </w:tr>
    </w:tbl>
    <w:p w:rsidR="00F50BA2" w:rsidRPr="008D11CD" w:rsidRDefault="00F50BA2" w:rsidP="00F50BA2">
      <w:pPr>
        <w:pStyle w:val="p39"/>
        <w:shd w:val="clear" w:color="auto" w:fill="FFFFFF"/>
        <w:spacing w:before="0" w:beforeAutospacing="0" w:after="0" w:afterAutospacing="0"/>
        <w:rPr>
          <w:b/>
          <w:bCs/>
          <w:caps/>
          <w:color w:val="000000"/>
        </w:rPr>
      </w:pPr>
    </w:p>
    <w:p w:rsidR="00F50BA2" w:rsidRPr="00BD3FF8" w:rsidRDefault="00BD3FF8" w:rsidP="00F50BA2">
      <w:pPr>
        <w:pStyle w:val="p39"/>
        <w:shd w:val="clear" w:color="auto" w:fill="FFFFFF"/>
        <w:spacing w:before="0" w:beforeAutospacing="0" w:after="0" w:afterAutospacing="0"/>
        <w:rPr>
          <w:bCs/>
          <w:caps/>
          <w:color w:val="000000"/>
        </w:rPr>
      </w:pPr>
      <w:r w:rsidRPr="00BD3FF8">
        <w:rPr>
          <w:bCs/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F50BA2" w:rsidRPr="00BD3FF8" w:rsidRDefault="00BD3FF8" w:rsidP="00F50BA2">
      <w:pPr>
        <w:pStyle w:val="p39"/>
        <w:shd w:val="clear" w:color="auto" w:fill="FFFFFF"/>
        <w:spacing w:before="0" w:beforeAutospacing="0" w:after="0" w:afterAutospacing="0"/>
        <w:rPr>
          <w:bCs/>
          <w:caps/>
          <w:color w:val="000000"/>
        </w:rPr>
      </w:pPr>
      <w:r w:rsidRPr="00BD3FF8">
        <w:rPr>
          <w:bCs/>
          <w:color w:val="000000"/>
        </w:rPr>
        <w:t xml:space="preserve">1. – ознакомительный (узнавание ранее изученных объектов, свойств); </w:t>
      </w:r>
    </w:p>
    <w:p w:rsidR="00F50BA2" w:rsidRPr="00BD3FF8" w:rsidRDefault="00BD3FF8" w:rsidP="00F50BA2">
      <w:pPr>
        <w:pStyle w:val="p39"/>
        <w:shd w:val="clear" w:color="auto" w:fill="FFFFFF"/>
        <w:spacing w:before="0" w:beforeAutospacing="0" w:after="0" w:afterAutospacing="0"/>
        <w:rPr>
          <w:bCs/>
          <w:caps/>
          <w:color w:val="000000"/>
        </w:rPr>
      </w:pPr>
      <w:r w:rsidRPr="00BD3FF8">
        <w:rPr>
          <w:bCs/>
          <w:color w:val="000000"/>
        </w:rPr>
        <w:t>2. – репродуктивный (выполнение деятельности по образцу, инструкции или под руководством)</w:t>
      </w:r>
    </w:p>
    <w:p w:rsidR="00BD3FF8" w:rsidRDefault="00F50BA2" w:rsidP="00BD3FF8">
      <w:pPr>
        <w:pStyle w:val="p39"/>
        <w:shd w:val="clear" w:color="auto" w:fill="FFFFFF"/>
        <w:spacing w:before="0" w:beforeAutospacing="0" w:after="0" w:afterAutospacing="0"/>
        <w:rPr>
          <w:bCs/>
          <w:caps/>
          <w:color w:val="000000"/>
        </w:rPr>
      </w:pPr>
      <w:r w:rsidRPr="00BD3FF8">
        <w:rPr>
          <w:bCs/>
          <w:caps/>
          <w:color w:val="000000"/>
        </w:rPr>
        <w:t xml:space="preserve">3.– </w:t>
      </w:r>
      <w:r w:rsidR="00BD3FF8" w:rsidRPr="00BD3FF8">
        <w:rPr>
          <w:bCs/>
          <w:color w:val="000000"/>
        </w:rPr>
        <w:t>продуктивный (планирование и самостоятельное выполнение деятельности, решение проблемных задач.</w:t>
      </w: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bCs/>
          <w:caps/>
          <w:color w:val="000000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bCs/>
          <w:caps/>
          <w:color w:val="000000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BD3FF8" w:rsidRDefault="00BD3FF8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D77F5B" w:rsidRDefault="00D77F5B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</w:pPr>
    </w:p>
    <w:p w:rsidR="00F53500" w:rsidRDefault="00F53500" w:rsidP="00BD3FF8">
      <w:pPr>
        <w:pStyle w:val="p39"/>
        <w:shd w:val="clear" w:color="auto" w:fill="FFFFFF"/>
        <w:spacing w:before="0" w:beforeAutospacing="0" w:after="0" w:afterAutospacing="0"/>
        <w:rPr>
          <w:rStyle w:val="s1"/>
          <w:b/>
          <w:bCs/>
          <w:caps/>
          <w:color w:val="000000"/>
          <w:sz w:val="28"/>
          <w:szCs w:val="28"/>
        </w:rPr>
        <w:sectPr w:rsidR="00F53500" w:rsidSect="00BD3FF8">
          <w:footerReference w:type="default" r:id="rId10"/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0F3A3F" w:rsidRPr="00BD3FF8" w:rsidRDefault="000F3A3F" w:rsidP="00BD3FF8">
      <w:pPr>
        <w:pStyle w:val="p39"/>
        <w:shd w:val="clear" w:color="auto" w:fill="FFFFFF"/>
        <w:spacing w:before="0" w:beforeAutospacing="0" w:after="0" w:afterAutospacing="0"/>
        <w:rPr>
          <w:bCs/>
          <w:caps/>
          <w:color w:val="000000"/>
        </w:rPr>
      </w:pPr>
      <w:r w:rsidRPr="00D04712">
        <w:rPr>
          <w:rStyle w:val="s1"/>
          <w:b/>
          <w:bCs/>
          <w:caps/>
          <w:color w:val="000000"/>
          <w:sz w:val="28"/>
          <w:szCs w:val="28"/>
        </w:rPr>
        <w:lastRenderedPageBreak/>
        <w:t>3. УСЛОВИЯ РЕАЛИЗАЦИИ УЧ</w:t>
      </w:r>
      <w:r w:rsidR="007735FA">
        <w:rPr>
          <w:rStyle w:val="s1"/>
          <w:b/>
          <w:bCs/>
          <w:caps/>
          <w:color w:val="000000"/>
          <w:sz w:val="28"/>
          <w:szCs w:val="28"/>
        </w:rPr>
        <w:t xml:space="preserve"> </w:t>
      </w:r>
      <w:r w:rsidRPr="00D04712">
        <w:rPr>
          <w:rStyle w:val="s1"/>
          <w:b/>
          <w:bCs/>
          <w:caps/>
          <w:color w:val="000000"/>
          <w:sz w:val="28"/>
          <w:szCs w:val="28"/>
        </w:rPr>
        <w:t>ЕБНОЙ ДИСЦИПЛИНЫ</w:t>
      </w:r>
    </w:p>
    <w:p w:rsidR="000F3A3F" w:rsidRPr="00D04712" w:rsidRDefault="000F3A3F" w:rsidP="00D04712">
      <w:pPr>
        <w:pStyle w:val="p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712">
        <w:rPr>
          <w:rStyle w:val="s2"/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  <w:r w:rsidR="002B2AD4" w:rsidRPr="00D04712">
        <w:rPr>
          <w:rStyle w:val="s2"/>
          <w:b/>
          <w:bCs/>
          <w:color w:val="000000"/>
          <w:sz w:val="28"/>
          <w:szCs w:val="28"/>
        </w:rPr>
        <w:t>:</w:t>
      </w:r>
    </w:p>
    <w:p w:rsidR="000F3A3F" w:rsidRPr="00D04712" w:rsidRDefault="000F3A3F" w:rsidP="00D04712">
      <w:pPr>
        <w:pStyle w:val="p26"/>
        <w:shd w:val="clear" w:color="auto" w:fill="FFFFFF"/>
        <w:jc w:val="both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 xml:space="preserve">Реализация учебной дисциплины требует наличия учебного кабинета </w:t>
      </w:r>
      <w:r w:rsidR="002B2AD4" w:rsidRPr="00D04712">
        <w:rPr>
          <w:color w:val="000000"/>
          <w:sz w:val="28"/>
          <w:szCs w:val="28"/>
        </w:rPr>
        <w:t xml:space="preserve">по спец. дисциплинам </w:t>
      </w:r>
      <w:r w:rsidRPr="00D04712">
        <w:rPr>
          <w:color w:val="000000"/>
          <w:sz w:val="28"/>
          <w:szCs w:val="28"/>
        </w:rPr>
        <w:t>«Специальный рисунок»</w:t>
      </w:r>
      <w:r w:rsidR="002B2AD4" w:rsidRPr="00D04712">
        <w:rPr>
          <w:color w:val="000000"/>
          <w:sz w:val="28"/>
          <w:szCs w:val="28"/>
        </w:rPr>
        <w:t xml:space="preserve"> по профессии «Парикмахер»</w:t>
      </w:r>
      <w:r w:rsidRPr="00D04712">
        <w:rPr>
          <w:color w:val="000000"/>
          <w:sz w:val="28"/>
          <w:szCs w:val="28"/>
        </w:rPr>
        <w:t>.</w:t>
      </w:r>
    </w:p>
    <w:p w:rsidR="000F3A3F" w:rsidRPr="00D04712" w:rsidRDefault="000F3A3F" w:rsidP="00D04712">
      <w:pPr>
        <w:pStyle w:val="p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>Оборудование учебного кабинета:</w:t>
      </w:r>
    </w:p>
    <w:p w:rsidR="000F3A3F" w:rsidRPr="00D04712" w:rsidRDefault="000F3A3F" w:rsidP="00D04712">
      <w:pPr>
        <w:pStyle w:val="p2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>посадочные места по количеству обучающихся;</w:t>
      </w:r>
    </w:p>
    <w:p w:rsidR="000F3A3F" w:rsidRPr="00D04712" w:rsidRDefault="000F3A3F" w:rsidP="00D04712">
      <w:pPr>
        <w:pStyle w:val="p2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>рабочее место преподавателя;</w:t>
      </w:r>
    </w:p>
    <w:p w:rsidR="000F3A3F" w:rsidRPr="00D04712" w:rsidRDefault="000F3A3F" w:rsidP="00D04712">
      <w:pPr>
        <w:pStyle w:val="p27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>ком</w:t>
      </w:r>
      <w:r w:rsidR="00D04712" w:rsidRPr="00D04712">
        <w:rPr>
          <w:color w:val="000000"/>
          <w:sz w:val="28"/>
          <w:szCs w:val="28"/>
        </w:rPr>
        <w:t>плект учебно-наглядных пособий;</w:t>
      </w:r>
    </w:p>
    <w:p w:rsidR="000F3A3F" w:rsidRPr="00D04712" w:rsidRDefault="002B2AD4" w:rsidP="00D04712">
      <w:pPr>
        <w:pStyle w:val="p2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>мультимедиа проектор</w:t>
      </w:r>
      <w:r w:rsidR="000F3A3F" w:rsidRPr="00D04712">
        <w:rPr>
          <w:color w:val="000000"/>
          <w:sz w:val="28"/>
          <w:szCs w:val="28"/>
        </w:rPr>
        <w:t>;</w:t>
      </w:r>
    </w:p>
    <w:p w:rsidR="000F3A3F" w:rsidRPr="00D04712" w:rsidRDefault="000F3A3F" w:rsidP="00D04712">
      <w:pPr>
        <w:pStyle w:val="p39"/>
        <w:shd w:val="clear" w:color="auto" w:fill="FFFFFF"/>
        <w:rPr>
          <w:color w:val="000000"/>
          <w:sz w:val="28"/>
          <w:szCs w:val="28"/>
        </w:rPr>
      </w:pPr>
      <w:r w:rsidRPr="00D04712">
        <w:rPr>
          <w:rStyle w:val="s2"/>
          <w:b/>
          <w:bCs/>
          <w:color w:val="000000"/>
          <w:sz w:val="28"/>
          <w:szCs w:val="28"/>
        </w:rPr>
        <w:t>3.2. Информационное обеспечение обучения</w:t>
      </w:r>
    </w:p>
    <w:p w:rsidR="000F3A3F" w:rsidRPr="00D04712" w:rsidRDefault="000F3A3F" w:rsidP="00D04712">
      <w:pPr>
        <w:pStyle w:val="p26"/>
        <w:shd w:val="clear" w:color="auto" w:fill="FFFFFF"/>
        <w:jc w:val="both"/>
        <w:rPr>
          <w:color w:val="000000"/>
          <w:sz w:val="28"/>
          <w:szCs w:val="28"/>
        </w:rPr>
      </w:pPr>
      <w:r w:rsidRPr="00D04712">
        <w:rPr>
          <w:rStyle w:val="s2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F3A3F" w:rsidRDefault="00D04712" w:rsidP="00D04712">
      <w:pPr>
        <w:pStyle w:val="p40"/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D04712">
        <w:rPr>
          <w:rFonts w:eastAsia="Calibri"/>
          <w:bCs/>
          <w:sz w:val="28"/>
          <w:szCs w:val="28"/>
        </w:rPr>
        <w:t>Основные источники:</w:t>
      </w:r>
    </w:p>
    <w:p w:rsidR="00D04712" w:rsidRPr="00D04712" w:rsidRDefault="00FE5AF9" w:rsidP="00D04712">
      <w:pPr>
        <w:pStyle w:val="p40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eastAsia="Calibri"/>
          <w:bCs/>
          <w:sz w:val="28"/>
          <w:szCs w:val="28"/>
        </w:rPr>
      </w:pPr>
      <w:r w:rsidRPr="00FE5AF9">
        <w:rPr>
          <w:rFonts w:eastAsia="Calibri"/>
          <w:bCs/>
          <w:sz w:val="28"/>
          <w:szCs w:val="28"/>
        </w:rPr>
        <w:t>Беспалова</w:t>
      </w:r>
      <w:r>
        <w:rPr>
          <w:rFonts w:eastAsia="Calibri"/>
          <w:bCs/>
          <w:sz w:val="28"/>
          <w:szCs w:val="28"/>
        </w:rPr>
        <w:t xml:space="preserve"> Т.И., </w:t>
      </w:r>
      <w:r w:rsidRPr="00FE5AF9">
        <w:rPr>
          <w:rFonts w:eastAsia="Calibri"/>
          <w:bCs/>
          <w:sz w:val="28"/>
          <w:szCs w:val="28"/>
        </w:rPr>
        <w:t>Гузь</w:t>
      </w:r>
      <w:r>
        <w:rPr>
          <w:rFonts w:eastAsia="Calibri"/>
          <w:bCs/>
          <w:sz w:val="28"/>
          <w:szCs w:val="28"/>
        </w:rPr>
        <w:t xml:space="preserve"> А.В</w:t>
      </w:r>
      <w:r w:rsidRPr="00FE5AF9">
        <w:rPr>
          <w:rFonts w:eastAsia="Calibri"/>
          <w:bCs/>
          <w:sz w:val="28"/>
          <w:szCs w:val="28"/>
        </w:rPr>
        <w:t xml:space="preserve">. </w:t>
      </w:r>
      <w:r w:rsidR="00D04712">
        <w:rPr>
          <w:rFonts w:eastAsia="Calibri"/>
          <w:bCs/>
          <w:sz w:val="28"/>
          <w:szCs w:val="28"/>
        </w:rPr>
        <w:t xml:space="preserve">Основы художественного проектирования прически. Специальный рисунок: учебник для нач. проф. образования / - </w:t>
      </w:r>
      <w:r w:rsidR="00D04712" w:rsidRPr="00D04712">
        <w:rPr>
          <w:rFonts w:eastAsia="Calibri"/>
          <w:bCs/>
          <w:sz w:val="28"/>
          <w:szCs w:val="28"/>
        </w:rPr>
        <w:t>М.: Издательский центр «Академия»,</w:t>
      </w:r>
      <w:r w:rsidR="00D04712">
        <w:rPr>
          <w:rFonts w:eastAsia="Calibri"/>
          <w:bCs/>
          <w:sz w:val="28"/>
          <w:szCs w:val="28"/>
        </w:rPr>
        <w:t xml:space="preserve"> 2011. – 176 с., (16) с. цв.ил.</w:t>
      </w:r>
    </w:p>
    <w:p w:rsidR="00E369B7" w:rsidRPr="00D04712" w:rsidRDefault="00E369B7" w:rsidP="00D0471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021" w:rsidRPr="00D04712" w:rsidRDefault="00FE5AF9" w:rsidP="00D04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Дополнительные источники</w:t>
      </w:r>
      <w:r w:rsidR="00112A40" w:rsidRPr="00D0471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FE5AF9" w:rsidRPr="00FE5AF9" w:rsidRDefault="00FE5AF9" w:rsidP="00FE5AF9">
      <w:pPr>
        <w:pStyle w:val="p42"/>
        <w:numPr>
          <w:ilvl w:val="0"/>
          <w:numId w:val="12"/>
        </w:numPr>
        <w:rPr>
          <w:color w:val="000000"/>
          <w:sz w:val="28"/>
          <w:szCs w:val="28"/>
        </w:rPr>
      </w:pPr>
      <w:r w:rsidRPr="00FE5AF9">
        <w:rPr>
          <w:color w:val="000000"/>
          <w:sz w:val="28"/>
          <w:szCs w:val="28"/>
        </w:rPr>
        <w:t>Беляева С.Е.</w:t>
      </w:r>
      <w:r>
        <w:rPr>
          <w:color w:val="000000"/>
          <w:sz w:val="28"/>
          <w:szCs w:val="28"/>
        </w:rPr>
        <w:t xml:space="preserve"> </w:t>
      </w:r>
      <w:r w:rsidRPr="00FE5AF9">
        <w:rPr>
          <w:color w:val="000000"/>
          <w:sz w:val="28"/>
          <w:szCs w:val="28"/>
        </w:rPr>
        <w:t>Основы изобразительного искусства и художественного проектирования: учебник для учащихся нач. проф. учеб. заведений. /– 3-е изд., стер. – М.: Издательский центр «Академия»,2008.</w:t>
      </w:r>
    </w:p>
    <w:p w:rsidR="00FE5AF9" w:rsidRPr="00FE5AF9" w:rsidRDefault="00FE5AF9" w:rsidP="00FE5AF9">
      <w:pPr>
        <w:pStyle w:val="p42"/>
        <w:numPr>
          <w:ilvl w:val="0"/>
          <w:numId w:val="12"/>
        </w:numPr>
        <w:rPr>
          <w:color w:val="000000"/>
          <w:sz w:val="28"/>
          <w:szCs w:val="28"/>
        </w:rPr>
      </w:pPr>
      <w:r w:rsidRPr="00FE5AF9">
        <w:rPr>
          <w:color w:val="000000"/>
          <w:sz w:val="28"/>
          <w:szCs w:val="28"/>
        </w:rPr>
        <w:t>Жабинский В.И., Винтова А.В</w:t>
      </w:r>
      <w:r>
        <w:rPr>
          <w:color w:val="000000"/>
          <w:sz w:val="28"/>
          <w:szCs w:val="28"/>
        </w:rPr>
        <w:t xml:space="preserve">. </w:t>
      </w:r>
      <w:r w:rsidRPr="00FE5AF9">
        <w:rPr>
          <w:color w:val="000000"/>
          <w:sz w:val="28"/>
          <w:szCs w:val="28"/>
        </w:rPr>
        <w:t>Рисунок: Учеб. Пособие /.  – М.: ИНФРА-М, 2011.</w:t>
      </w:r>
    </w:p>
    <w:p w:rsidR="00112A40" w:rsidRDefault="00FE5AF9" w:rsidP="00FE5AF9">
      <w:pPr>
        <w:pStyle w:val="p4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Мельник А.А. </w:t>
      </w:r>
      <w:r w:rsidR="00112A40" w:rsidRPr="00FE5AF9">
        <w:rPr>
          <w:color w:val="000000"/>
          <w:sz w:val="28"/>
          <w:szCs w:val="28"/>
        </w:rPr>
        <w:t>Основы закономерности построения скульптурного рисунка.</w:t>
      </w:r>
      <w:r w:rsidR="009415DD" w:rsidRPr="00FE5AF9">
        <w:rPr>
          <w:color w:val="000000"/>
          <w:sz w:val="28"/>
          <w:szCs w:val="28"/>
        </w:rPr>
        <w:t xml:space="preserve"> / </w:t>
      </w:r>
      <w:r w:rsidR="00112A40" w:rsidRPr="00FE5AF9">
        <w:rPr>
          <w:color w:val="000000"/>
          <w:sz w:val="28"/>
          <w:szCs w:val="28"/>
        </w:rPr>
        <w:t>- М.: Высшая школа, 2010.</w:t>
      </w:r>
    </w:p>
    <w:p w:rsidR="00FE5AF9" w:rsidRPr="00FE5AF9" w:rsidRDefault="00FE5AF9" w:rsidP="00FE5AF9">
      <w:pPr>
        <w:pStyle w:val="p42"/>
        <w:numPr>
          <w:ilvl w:val="0"/>
          <w:numId w:val="12"/>
        </w:numPr>
        <w:rPr>
          <w:color w:val="000000"/>
          <w:sz w:val="28"/>
          <w:szCs w:val="28"/>
        </w:rPr>
      </w:pPr>
      <w:r w:rsidRPr="00FE5AF9">
        <w:rPr>
          <w:color w:val="000000"/>
          <w:sz w:val="28"/>
          <w:szCs w:val="28"/>
        </w:rPr>
        <w:t>Соколова О.Ю. Секреты композиции: для начинающих художников. /– М.:Астрель: АСТ,2008.</w:t>
      </w:r>
    </w:p>
    <w:p w:rsidR="00FE5AF9" w:rsidRPr="00FE5AF9" w:rsidRDefault="00FE5AF9" w:rsidP="00FE5AF9">
      <w:pPr>
        <w:pStyle w:val="p42"/>
        <w:numPr>
          <w:ilvl w:val="0"/>
          <w:numId w:val="12"/>
        </w:numPr>
        <w:rPr>
          <w:color w:val="000000"/>
          <w:sz w:val="28"/>
          <w:szCs w:val="28"/>
        </w:rPr>
      </w:pPr>
      <w:r w:rsidRPr="00FE5AF9">
        <w:rPr>
          <w:color w:val="000000"/>
          <w:sz w:val="28"/>
          <w:szCs w:val="28"/>
        </w:rPr>
        <w:t>Фудурих</w:t>
      </w:r>
      <w:r>
        <w:rPr>
          <w:color w:val="000000"/>
          <w:sz w:val="28"/>
          <w:szCs w:val="28"/>
        </w:rPr>
        <w:t xml:space="preserve"> Б., </w:t>
      </w:r>
      <w:r w:rsidRPr="00FE5AF9">
        <w:rPr>
          <w:color w:val="000000"/>
          <w:sz w:val="28"/>
          <w:szCs w:val="28"/>
        </w:rPr>
        <w:t>Грейм</w:t>
      </w:r>
      <w:r>
        <w:rPr>
          <w:color w:val="000000"/>
          <w:sz w:val="28"/>
          <w:szCs w:val="28"/>
        </w:rPr>
        <w:t xml:space="preserve"> М., </w:t>
      </w:r>
      <w:r w:rsidRPr="00FE5AF9">
        <w:rPr>
          <w:color w:val="000000"/>
          <w:sz w:val="28"/>
          <w:szCs w:val="28"/>
        </w:rPr>
        <w:t>Медуэй</w:t>
      </w:r>
      <w:r>
        <w:rPr>
          <w:color w:val="000000"/>
          <w:sz w:val="28"/>
          <w:szCs w:val="28"/>
        </w:rPr>
        <w:t xml:space="preserve"> Д., </w:t>
      </w:r>
      <w:r w:rsidRPr="00FE5AF9">
        <w:rPr>
          <w:color w:val="000000"/>
          <w:sz w:val="28"/>
          <w:szCs w:val="28"/>
        </w:rPr>
        <w:t>Симонс</w:t>
      </w:r>
      <w:r>
        <w:rPr>
          <w:color w:val="000000"/>
          <w:sz w:val="28"/>
          <w:szCs w:val="28"/>
        </w:rPr>
        <w:t xml:space="preserve"> Л</w:t>
      </w:r>
      <w:r w:rsidRPr="00FE5AF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E5AF9">
        <w:rPr>
          <w:color w:val="000000"/>
          <w:sz w:val="28"/>
          <w:szCs w:val="28"/>
        </w:rPr>
        <w:t>Акварельная живопись. Шаг за шагом: пер. с англ. /– М.: АСТ:Астрель, 2009.</w:t>
      </w:r>
    </w:p>
    <w:p w:rsidR="00112A40" w:rsidRPr="00FE5AF9" w:rsidRDefault="00112A40" w:rsidP="00FE5AF9">
      <w:pPr>
        <w:pStyle w:val="p4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>Материалы профессионально ориентированных периодических изданий (журналы «Bazaar», «Dolores», «Elle», «Official», «Vogue» и др.).</w:t>
      </w:r>
    </w:p>
    <w:p w:rsidR="00112A40" w:rsidRPr="00D04712" w:rsidRDefault="00112A40" w:rsidP="00D04712">
      <w:pPr>
        <w:pStyle w:val="p41"/>
        <w:shd w:val="clear" w:color="auto" w:fill="FFFFFF"/>
        <w:spacing w:after="120" w:afterAutospacing="0"/>
        <w:rPr>
          <w:color w:val="000000"/>
          <w:sz w:val="28"/>
          <w:szCs w:val="28"/>
        </w:rPr>
      </w:pPr>
      <w:r w:rsidRPr="00D04712">
        <w:rPr>
          <w:color w:val="000000"/>
          <w:sz w:val="28"/>
          <w:szCs w:val="28"/>
        </w:rPr>
        <w:t>Интернет ресурсы:</w:t>
      </w:r>
    </w:p>
    <w:p w:rsidR="00112A40" w:rsidRPr="0011456D" w:rsidRDefault="007E0164" w:rsidP="00D04712">
      <w:pPr>
        <w:pStyle w:val="p4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1" w:tgtFrame="_blank" w:history="1">
        <w:r w:rsidR="00112A40" w:rsidRPr="0011456D">
          <w:rPr>
            <w:rStyle w:val="s11"/>
            <w:sz w:val="28"/>
            <w:szCs w:val="28"/>
            <w:u w:val="single"/>
          </w:rPr>
          <w:t>www.iphPortal.ru</w:t>
        </w:r>
      </w:hyperlink>
    </w:p>
    <w:p w:rsidR="00540021" w:rsidRPr="0011456D" w:rsidRDefault="007E0164" w:rsidP="0011456D">
      <w:pPr>
        <w:pStyle w:val="p4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12" w:tgtFrame="_blank" w:history="1">
        <w:r w:rsidR="00112A40" w:rsidRPr="0011456D">
          <w:rPr>
            <w:rStyle w:val="s11"/>
            <w:sz w:val="28"/>
            <w:szCs w:val="28"/>
            <w:u w:val="single"/>
          </w:rPr>
          <w:t>www.informika.ru</w:t>
        </w:r>
      </w:hyperlink>
    </w:p>
    <w:p w:rsidR="00F53500" w:rsidRDefault="00F53500" w:rsidP="00D047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061199" w:rsidRPr="00D04712" w:rsidRDefault="00061199" w:rsidP="00D047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71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803E2A" w:rsidRPr="00803E2A" w:rsidRDefault="00803E2A" w:rsidP="00803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3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9"/>
        <w:gridCol w:w="4860"/>
      </w:tblGrid>
      <w:tr w:rsidR="00061199" w:rsidRPr="00D04712" w:rsidTr="00061199"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D04712" w:rsidRDefault="00061199" w:rsidP="00D0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Результаты обучения</w:t>
            </w:r>
          </w:p>
          <w:p w:rsidR="00061199" w:rsidRPr="00D04712" w:rsidRDefault="00061199" w:rsidP="00D0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D04712" w:rsidRDefault="00061199" w:rsidP="00D0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47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061199" w:rsidRPr="00D04712" w:rsidTr="00061199"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D04712" w:rsidRDefault="00061199" w:rsidP="00D0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4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D04712" w:rsidRDefault="00061199" w:rsidP="00D047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047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061199" w:rsidRPr="00D04712" w:rsidTr="00061199"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803E2A" w:rsidRDefault="00061199" w:rsidP="00803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803E2A" w:rsidRDefault="00061199" w:rsidP="0080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E2A" w:rsidRPr="00D04712" w:rsidTr="004A00D0">
        <w:trPr>
          <w:trHeight w:val="1429"/>
        </w:trPr>
        <w:tc>
          <w:tcPr>
            <w:tcW w:w="50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3E2A" w:rsidRPr="00803E2A" w:rsidRDefault="00803E2A" w:rsidP="00803E2A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рисунок головы человека</w:t>
            </w:r>
          </w:p>
          <w:p w:rsidR="00803E2A" w:rsidRPr="00803E2A" w:rsidRDefault="00803E2A" w:rsidP="00803E2A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рисунок волос</w:t>
            </w:r>
          </w:p>
          <w:p w:rsidR="00803E2A" w:rsidRPr="00803E2A" w:rsidRDefault="00803E2A" w:rsidP="00803E2A">
            <w:pPr>
              <w:pStyle w:val="a7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рисунок современных стрижек и причесок в цвете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03E2A" w:rsidRPr="00803E2A" w:rsidRDefault="00803E2A" w:rsidP="00803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выполнения практических работ</w:t>
            </w:r>
          </w:p>
          <w:p w:rsidR="00803E2A" w:rsidRPr="00803E2A" w:rsidRDefault="00803E2A" w:rsidP="00803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выполнения контрольных работ</w:t>
            </w:r>
          </w:p>
          <w:p w:rsidR="00803E2A" w:rsidRPr="00803E2A" w:rsidRDefault="00803E2A" w:rsidP="00803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  <w:p w:rsidR="00803E2A" w:rsidRPr="00803E2A" w:rsidRDefault="00803E2A" w:rsidP="00803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199" w:rsidRPr="00D04712" w:rsidTr="00061199"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803E2A" w:rsidRDefault="00061199" w:rsidP="00803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199" w:rsidRPr="00803E2A" w:rsidRDefault="00061199" w:rsidP="0080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E2A" w:rsidRPr="00D04712" w:rsidTr="00803E2A">
        <w:trPr>
          <w:trHeight w:val="1365"/>
        </w:trPr>
        <w:tc>
          <w:tcPr>
            <w:tcW w:w="5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3E2A" w:rsidRPr="00803E2A" w:rsidRDefault="00803E2A" w:rsidP="00803E2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рисунка и основы композиции</w:t>
            </w:r>
          </w:p>
          <w:p w:rsidR="00803E2A" w:rsidRPr="00803E2A" w:rsidRDefault="00803E2A" w:rsidP="00803E2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композиции в рисунке</w:t>
            </w:r>
          </w:p>
          <w:p w:rsidR="00803E2A" w:rsidRPr="00803E2A" w:rsidRDefault="00803E2A" w:rsidP="00803E2A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пластической анатомии головы человека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03E2A" w:rsidRPr="00803E2A" w:rsidRDefault="00803E2A" w:rsidP="00803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Оценка выполнения самостоятельных работ, </w:t>
            </w:r>
          </w:p>
          <w:p w:rsidR="00803E2A" w:rsidRPr="00803E2A" w:rsidRDefault="00803E2A" w:rsidP="00803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03E2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Оценка выполнения контрольных работ</w:t>
            </w:r>
          </w:p>
          <w:p w:rsidR="00803E2A" w:rsidRPr="00803E2A" w:rsidRDefault="00803E2A" w:rsidP="00803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53500" w:rsidRDefault="00F53500" w:rsidP="00D0471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53500" w:rsidSect="00F53500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6401E8" w:rsidRPr="00D04712" w:rsidRDefault="006401E8" w:rsidP="00D047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01E8" w:rsidRPr="00D04712" w:rsidSect="00F53500">
      <w:pgSz w:w="11906" w:h="16838"/>
      <w:pgMar w:top="1134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64" w:rsidRDefault="007E0164">
      <w:pPr>
        <w:spacing w:after="0" w:line="240" w:lineRule="auto"/>
      </w:pPr>
      <w:r>
        <w:separator/>
      </w:r>
    </w:p>
  </w:endnote>
  <w:endnote w:type="continuationSeparator" w:id="0">
    <w:p w:rsidR="007E0164" w:rsidRDefault="007E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0" w:rsidRDefault="004A00D0" w:rsidP="00BD3FF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0D0" w:rsidRDefault="004A00D0" w:rsidP="00BD3FF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D0" w:rsidRDefault="004A00D0" w:rsidP="00BD3FF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6C31">
      <w:rPr>
        <w:rStyle w:val="a6"/>
        <w:noProof/>
      </w:rPr>
      <w:t>1</w:t>
    </w:r>
    <w:r>
      <w:rPr>
        <w:rStyle w:val="a6"/>
      </w:rPr>
      <w:fldChar w:fldCharType="end"/>
    </w:r>
  </w:p>
  <w:p w:rsidR="004A00D0" w:rsidRDefault="004A00D0" w:rsidP="00BD3FF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837480"/>
      <w:docPartObj>
        <w:docPartGallery w:val="Page Numbers (Bottom of Page)"/>
        <w:docPartUnique/>
      </w:docPartObj>
    </w:sdtPr>
    <w:sdtEndPr/>
    <w:sdtContent>
      <w:p w:rsidR="004A00D0" w:rsidRDefault="004A00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C31">
          <w:rPr>
            <w:noProof/>
          </w:rPr>
          <w:t>6</w:t>
        </w:r>
        <w:r>
          <w:fldChar w:fldCharType="end"/>
        </w:r>
      </w:p>
    </w:sdtContent>
  </w:sdt>
  <w:p w:rsidR="004A00D0" w:rsidRDefault="004A00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64" w:rsidRDefault="007E0164">
      <w:pPr>
        <w:spacing w:after="0" w:line="240" w:lineRule="auto"/>
      </w:pPr>
      <w:r>
        <w:separator/>
      </w:r>
    </w:p>
  </w:footnote>
  <w:footnote w:type="continuationSeparator" w:id="0">
    <w:p w:rsidR="007E0164" w:rsidRDefault="007E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963"/>
    <w:multiLevelType w:val="hybridMultilevel"/>
    <w:tmpl w:val="556A2F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1378B"/>
    <w:multiLevelType w:val="hybridMultilevel"/>
    <w:tmpl w:val="2F9CCB5C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4A6"/>
    <w:multiLevelType w:val="hybridMultilevel"/>
    <w:tmpl w:val="FA66D57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2567E48"/>
    <w:multiLevelType w:val="hybridMultilevel"/>
    <w:tmpl w:val="5DE6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6FAF"/>
    <w:multiLevelType w:val="hybridMultilevel"/>
    <w:tmpl w:val="C03405A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47DA"/>
    <w:multiLevelType w:val="hybridMultilevel"/>
    <w:tmpl w:val="8FC035A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DCA"/>
    <w:multiLevelType w:val="hybridMultilevel"/>
    <w:tmpl w:val="C38EB2E4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52DC3"/>
    <w:multiLevelType w:val="hybridMultilevel"/>
    <w:tmpl w:val="9A62513E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07BFA"/>
    <w:multiLevelType w:val="hybridMultilevel"/>
    <w:tmpl w:val="0450B92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606C6566"/>
    <w:multiLevelType w:val="hybridMultilevel"/>
    <w:tmpl w:val="6BBA26A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5794"/>
    <w:multiLevelType w:val="hybridMultilevel"/>
    <w:tmpl w:val="2ACEACB6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B6EB9"/>
    <w:multiLevelType w:val="hybridMultilevel"/>
    <w:tmpl w:val="E2FA4020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7071D"/>
    <w:multiLevelType w:val="hybridMultilevel"/>
    <w:tmpl w:val="08C24840"/>
    <w:lvl w:ilvl="0" w:tplc="D5EE8F6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10"/>
    <w:rsid w:val="000454FC"/>
    <w:rsid w:val="00050C9E"/>
    <w:rsid w:val="000569D0"/>
    <w:rsid w:val="00061199"/>
    <w:rsid w:val="00074FA2"/>
    <w:rsid w:val="00094885"/>
    <w:rsid w:val="000A1CC4"/>
    <w:rsid w:val="000B5BBC"/>
    <w:rsid w:val="000C1677"/>
    <w:rsid w:val="000D6E4C"/>
    <w:rsid w:val="000E4CF2"/>
    <w:rsid w:val="000F3A3F"/>
    <w:rsid w:val="00112A40"/>
    <w:rsid w:val="0011456D"/>
    <w:rsid w:val="0027166B"/>
    <w:rsid w:val="0027455A"/>
    <w:rsid w:val="002B2AD4"/>
    <w:rsid w:val="003D4399"/>
    <w:rsid w:val="00456C31"/>
    <w:rsid w:val="00475858"/>
    <w:rsid w:val="004A00D0"/>
    <w:rsid w:val="004E64A6"/>
    <w:rsid w:val="00540021"/>
    <w:rsid w:val="00571210"/>
    <w:rsid w:val="005A1AC8"/>
    <w:rsid w:val="006401E8"/>
    <w:rsid w:val="00671F7E"/>
    <w:rsid w:val="00686235"/>
    <w:rsid w:val="00711D7C"/>
    <w:rsid w:val="007735FA"/>
    <w:rsid w:val="007E0164"/>
    <w:rsid w:val="00803E2A"/>
    <w:rsid w:val="008628F1"/>
    <w:rsid w:val="008B77B0"/>
    <w:rsid w:val="008D11CD"/>
    <w:rsid w:val="009415DD"/>
    <w:rsid w:val="00976881"/>
    <w:rsid w:val="00985930"/>
    <w:rsid w:val="009B4094"/>
    <w:rsid w:val="00A37CE6"/>
    <w:rsid w:val="00A54CF4"/>
    <w:rsid w:val="00A71A60"/>
    <w:rsid w:val="00A852DA"/>
    <w:rsid w:val="00AE0419"/>
    <w:rsid w:val="00B632AA"/>
    <w:rsid w:val="00BD3FF8"/>
    <w:rsid w:val="00C039E7"/>
    <w:rsid w:val="00C42337"/>
    <w:rsid w:val="00C66202"/>
    <w:rsid w:val="00D04712"/>
    <w:rsid w:val="00D41093"/>
    <w:rsid w:val="00D76B17"/>
    <w:rsid w:val="00D77F5B"/>
    <w:rsid w:val="00DA1AB9"/>
    <w:rsid w:val="00DE06BE"/>
    <w:rsid w:val="00DE193E"/>
    <w:rsid w:val="00E15FB3"/>
    <w:rsid w:val="00E369B7"/>
    <w:rsid w:val="00E44AE5"/>
    <w:rsid w:val="00E47C4A"/>
    <w:rsid w:val="00E53D3B"/>
    <w:rsid w:val="00E72AC0"/>
    <w:rsid w:val="00EE1CE4"/>
    <w:rsid w:val="00EF713D"/>
    <w:rsid w:val="00F0506A"/>
    <w:rsid w:val="00F374BF"/>
    <w:rsid w:val="00F41CDC"/>
    <w:rsid w:val="00F42347"/>
    <w:rsid w:val="00F50BA2"/>
    <w:rsid w:val="00F53500"/>
    <w:rsid w:val="00FA5946"/>
    <w:rsid w:val="00FC1137"/>
    <w:rsid w:val="00FE5AF9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F082-C860-44DC-9647-BFC9EE15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3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369B7"/>
  </w:style>
  <w:style w:type="table" w:styleId="a5">
    <w:name w:val="Table Grid"/>
    <w:basedOn w:val="a1"/>
    <w:uiPriority w:val="59"/>
    <w:rsid w:val="00E3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369B7"/>
  </w:style>
  <w:style w:type="character" w:customStyle="1" w:styleId="10">
    <w:name w:val="Заголовок 1 Знак"/>
    <w:basedOn w:val="a0"/>
    <w:link w:val="1"/>
    <w:uiPriority w:val="9"/>
    <w:rsid w:val="00B632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39">
    <w:name w:val="p39"/>
    <w:basedOn w:val="a"/>
    <w:rsid w:val="000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F3A3F"/>
  </w:style>
  <w:style w:type="paragraph" w:customStyle="1" w:styleId="p26">
    <w:name w:val="p26"/>
    <w:basedOn w:val="a"/>
    <w:rsid w:val="000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F3A3F"/>
  </w:style>
  <w:style w:type="paragraph" w:customStyle="1" w:styleId="p27">
    <w:name w:val="p27"/>
    <w:basedOn w:val="a"/>
    <w:rsid w:val="000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F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F3A3F"/>
  </w:style>
  <w:style w:type="character" w:customStyle="1" w:styleId="apple-converted-space">
    <w:name w:val="apple-converted-space"/>
    <w:basedOn w:val="a0"/>
    <w:rsid w:val="000F3A3F"/>
  </w:style>
  <w:style w:type="paragraph" w:customStyle="1" w:styleId="p42">
    <w:name w:val="p42"/>
    <w:basedOn w:val="a"/>
    <w:rsid w:val="001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12A40"/>
  </w:style>
  <w:style w:type="paragraph" w:customStyle="1" w:styleId="p41">
    <w:name w:val="p41"/>
    <w:basedOn w:val="a"/>
    <w:rsid w:val="0011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12A40"/>
  </w:style>
  <w:style w:type="paragraph" w:styleId="a7">
    <w:name w:val="List Paragraph"/>
    <w:basedOn w:val="a"/>
    <w:uiPriority w:val="34"/>
    <w:qFormat/>
    <w:rsid w:val="00803E2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6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viewer.yandex.ru/r.xml?sk=737b0cf057155c47455d269277dcf7e9&amp;url=http%3A%2F%2Fwww.inform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737b0cf057155c47455d269277dcf7e9&amp;url=http%3A%2F%2Fwww.iphPorta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CFD5-335E-4875-B0A1-4123D2F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Елена Мартынова</cp:lastModifiedBy>
  <cp:revision>26</cp:revision>
  <cp:lastPrinted>2016-09-15T17:48:00Z</cp:lastPrinted>
  <dcterms:created xsi:type="dcterms:W3CDTF">2014-06-02T07:44:00Z</dcterms:created>
  <dcterms:modified xsi:type="dcterms:W3CDTF">2018-09-10T08:59:00Z</dcterms:modified>
</cp:coreProperties>
</file>