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5" w:rsidRPr="007D3085" w:rsidRDefault="00C93AE5" w:rsidP="0010275D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85">
        <w:rPr>
          <w:rFonts w:ascii="Times New Roman" w:hAnsi="Times New Roman" w:cs="Times New Roman"/>
          <w:b/>
          <w:sz w:val="24"/>
          <w:szCs w:val="24"/>
        </w:rPr>
        <w:t>Автор –</w:t>
      </w:r>
      <w:r w:rsidR="00877473" w:rsidRPr="007D3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473" w:rsidRPr="007D3085">
        <w:rPr>
          <w:rFonts w:ascii="Times New Roman" w:hAnsi="Times New Roman" w:cs="Times New Roman"/>
          <w:b/>
          <w:sz w:val="24"/>
          <w:szCs w:val="24"/>
        </w:rPr>
        <w:t>Ральникова</w:t>
      </w:r>
      <w:proofErr w:type="spellEnd"/>
      <w:r w:rsidR="00877473" w:rsidRPr="007D3085">
        <w:rPr>
          <w:rFonts w:ascii="Times New Roman" w:hAnsi="Times New Roman" w:cs="Times New Roman"/>
          <w:b/>
          <w:sz w:val="24"/>
          <w:szCs w:val="24"/>
        </w:rPr>
        <w:t xml:space="preserve"> Анна Витальевна </w:t>
      </w:r>
      <w:r w:rsidRPr="007D3085">
        <w:rPr>
          <w:rFonts w:ascii="Times New Roman" w:hAnsi="Times New Roman" w:cs="Times New Roman"/>
          <w:b/>
          <w:sz w:val="24"/>
          <w:szCs w:val="24"/>
        </w:rPr>
        <w:t>студент</w:t>
      </w:r>
      <w:r w:rsidR="00337C89" w:rsidRPr="007D3085">
        <w:rPr>
          <w:rFonts w:ascii="Times New Roman" w:hAnsi="Times New Roman" w:cs="Times New Roman"/>
          <w:b/>
          <w:sz w:val="24"/>
          <w:szCs w:val="24"/>
        </w:rPr>
        <w:t>ка</w:t>
      </w:r>
      <w:r w:rsidRPr="007D3085">
        <w:rPr>
          <w:rFonts w:ascii="Times New Roman" w:hAnsi="Times New Roman" w:cs="Times New Roman"/>
          <w:b/>
          <w:sz w:val="24"/>
          <w:szCs w:val="24"/>
        </w:rPr>
        <w:t xml:space="preserve"> КОГПОАУ «Вятский колледж культуры»</w:t>
      </w:r>
      <w:bookmarkStart w:id="0" w:name="_GoBack"/>
      <w:bookmarkEnd w:id="0"/>
    </w:p>
    <w:p w:rsidR="00C93AE5" w:rsidRPr="007D3085" w:rsidRDefault="00C93AE5" w:rsidP="0010275D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85">
        <w:rPr>
          <w:rFonts w:ascii="Times New Roman" w:hAnsi="Times New Roman" w:cs="Times New Roman"/>
          <w:b/>
          <w:sz w:val="24"/>
          <w:szCs w:val="24"/>
        </w:rPr>
        <w:t>Руковод</w:t>
      </w:r>
      <w:r w:rsidR="00877473" w:rsidRPr="007D3085">
        <w:rPr>
          <w:rFonts w:ascii="Times New Roman" w:hAnsi="Times New Roman" w:cs="Times New Roman"/>
          <w:b/>
          <w:sz w:val="24"/>
          <w:szCs w:val="24"/>
        </w:rPr>
        <w:t xml:space="preserve">итель – </w:t>
      </w:r>
      <w:proofErr w:type="spellStart"/>
      <w:r w:rsidR="00877473" w:rsidRPr="007D3085">
        <w:rPr>
          <w:rFonts w:ascii="Times New Roman" w:hAnsi="Times New Roman" w:cs="Times New Roman"/>
          <w:b/>
          <w:sz w:val="24"/>
          <w:szCs w:val="24"/>
        </w:rPr>
        <w:t>Земцов</w:t>
      </w:r>
      <w:proofErr w:type="spellEnd"/>
      <w:r w:rsidR="00877473" w:rsidRPr="007D3085">
        <w:rPr>
          <w:rFonts w:ascii="Times New Roman" w:hAnsi="Times New Roman" w:cs="Times New Roman"/>
          <w:b/>
          <w:sz w:val="24"/>
          <w:szCs w:val="24"/>
        </w:rPr>
        <w:t xml:space="preserve"> Максим </w:t>
      </w:r>
      <w:r w:rsidR="00131A1B" w:rsidRPr="007D3085">
        <w:rPr>
          <w:rFonts w:ascii="Times New Roman" w:hAnsi="Times New Roman" w:cs="Times New Roman"/>
          <w:b/>
          <w:sz w:val="24"/>
          <w:szCs w:val="24"/>
        </w:rPr>
        <w:t>Вячеславович,</w:t>
      </w:r>
      <w:r w:rsidRPr="007D3085">
        <w:rPr>
          <w:rFonts w:ascii="Times New Roman" w:hAnsi="Times New Roman" w:cs="Times New Roman"/>
          <w:b/>
          <w:sz w:val="24"/>
          <w:szCs w:val="24"/>
        </w:rPr>
        <w:t xml:space="preserve"> преподаватель КОГПОАУ «Вятский колледж культуры»</w:t>
      </w:r>
    </w:p>
    <w:p w:rsidR="00C93AE5" w:rsidRPr="007D3085" w:rsidRDefault="00C93AE5" w:rsidP="0010275D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51F" w:rsidRPr="007D3085" w:rsidRDefault="00877473" w:rsidP="0010275D">
      <w:pPr>
        <w:spacing w:after="0" w:line="360" w:lineRule="auto"/>
        <w:ind w:righ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85">
        <w:rPr>
          <w:rFonts w:ascii="Times New Roman" w:hAnsi="Times New Roman" w:cs="Times New Roman"/>
          <w:b/>
          <w:sz w:val="24"/>
          <w:szCs w:val="24"/>
        </w:rPr>
        <w:t>«Особенности использования техники актёрского мастерства в хореографическом коллективе»</w:t>
      </w:r>
    </w:p>
    <w:p w:rsidR="00877473" w:rsidRPr="007D3085" w:rsidRDefault="00877473" w:rsidP="0010275D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Актерское мастерство - особая сфера деятельности, навыки и умения в которой могут быть успешно использованы не только на сцене, но и в повседневной жизни. Способность быстро вливаться в новый коллектив, проявлять себя при разных обстоятельствах, не стесняться собственных движений, развить интуицию и научиться легко находить и устанавливать нужные контакты. Повышению данного мастерства успешно используются специальные тренинги. Благодаря таковым тренингом, человек учится раскрываться миру, избавляется от страхов и фобий, связанных с общением с другими людьми, выступлением перед публикой. </w:t>
      </w:r>
    </w:p>
    <w:p w:rsidR="00FF1E2F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В танцах, как в спектакле или кино, необходимо чувствовать образ. Следя за координацией и пластичностью, нужно превращаться в людей, которые отличаются друг от друга своим характером и темпераментом. Поэтому обладать техникой актерского мастерства обязан любой танцор. Часто бывает так, что танец выглядит просто шикарно, но такое ощущение, что чего-то не хватает. Как говорил В.Д. Тихомиров «Как часто бывает так, что танец выглядит просто шикарно, но такое ощущение, что чего-то не хватает. И, глядя на танцоров, почему-то чувствуешь некоторое разочарование. Это все равно, что пить хорошее вино, разбавленное водой. А бывает и так, что мастерство танцоров далеко не на высоте, но находишься в состоянии эйфории от зрелищности выступления. И дело совсем не в том, что во втором случае танцуют твои хорошие друзья. Весь «изюм» кроется в актерском мастерстве.» [1]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Актёрское мастерство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Pr="007D3085">
        <w:rPr>
          <w:rFonts w:ascii="Times New Roman" w:hAnsi="Times New Roman" w:cs="Times New Roman"/>
          <w:sz w:val="24"/>
          <w:szCs w:val="24"/>
        </w:rPr>
        <w:t xml:space="preserve"> профессиональная творческая деятельность в области исполнительских искусств, которая состоит в создании сценических образов, а также вид исполнительского творчества. 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Образность речи. Профессиональные тренинги по речи дают возможность правильно стоить высказывания и говорить образно, оригинально. Особенную значение в данном аспекте играет речевая импровизация. Уметь подать себя с помощью речи интересно, это уже почти сто процентов успеха.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lastRenderedPageBreak/>
        <w:t xml:space="preserve">В основу профессионального воспитания современного русского актера положена система К.С. Станиславского. Открытия Станиславского, обнаружившего важнейшие законы актёрского мастерства, коренящиеся в самой природе человека, произвели переворот в театральном искусстве и театральной педагогике.  По системе К.С Станиславского хорошее движение на сцене есть не некая абстрактно существующая красивость, изящество, ловкость, а физическое действие, логическая, последовательная по смыслу исполнения. При это действие должно быть выразительным, то есть понятным зрителю, и эмоциональным, то есть воздействующего на него. </w:t>
      </w:r>
      <w:r w:rsidR="00131A1B" w:rsidRPr="007D3085">
        <w:rPr>
          <w:rFonts w:ascii="Times New Roman" w:hAnsi="Times New Roman" w:cs="Times New Roman"/>
          <w:sz w:val="24"/>
          <w:szCs w:val="24"/>
        </w:rPr>
        <w:t>[2, с.12]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 В общую систему Станиславского входят: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1. Упражнения на развитие воображения и фантазии. 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2. Упражнения на развитие эмоциональной и двигательной памяти, умение использовать для передачи образа, мимику, жесты, глаза, действие. Эмоционально двигательная память предлагает учащемуся из наблюдений окружающей жизни (будь то кинематограф, театр, видео и т. д.) на основе собственной эмоциональной памяти, создать образ дирижера или пирата, нашедшего клад и донести свой образ и действие до зрителя.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3. Сценическое действие, умение работать с вымышленными предметами или совершать путем пластической выразительности какие-либо условные действия, например, умение изобразить ветер, бурю, дождь или поиграть с вымышленным мячом в футбол.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4. Психологическая свобода и внимание. Упражнения на зрительное, слуховое и эмоциональное внимание к смене ритмов в музыке, внимание к партнеру и партнерам в групповой сцене или постановке. Психологическая свобода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Pr="007D3085">
        <w:rPr>
          <w:rFonts w:ascii="Times New Roman" w:hAnsi="Times New Roman" w:cs="Times New Roman"/>
          <w:sz w:val="24"/>
          <w:szCs w:val="24"/>
        </w:rPr>
        <w:t xml:space="preserve"> умения и навыки, полученные путем наработанного опыта, избавляют учащегося от страха, неуверенности, зажатости на сцене пропадает «наблюдения» зрителя.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5. Творческое мышление. В постановках и этюдах для развития творческого мышления используется атрибутика (трости, шляпки, шпаги, свечи, фонарики) учащимся предлагается создать танцевальный или сценический образ с использованием предлагаемой атрибутики.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6. Музыкальное восприятие, умение слушать и понимать образный язык музыки, непринужденно двигаться в определенном ритме, танцевать саму музыку, а не под музыку. В этом хореографу помогают музыкальные этюды, в которых главной целью является научить юного артиста с помощью музыкального материала изобразить эмоциональное состояние своего героя, а также научиться менять настроение, ритм и темп движений вместе с музыкальным сопровождением.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Акте</w:t>
      </w:r>
      <w:r w:rsidR="00936762" w:rsidRPr="007D3085">
        <w:rPr>
          <w:rFonts w:ascii="Times New Roman" w:hAnsi="Times New Roman" w:cs="Times New Roman"/>
          <w:sz w:val="24"/>
          <w:szCs w:val="24"/>
        </w:rPr>
        <w:t xml:space="preserve">рское мастерство в хореографии – </w:t>
      </w:r>
      <w:r w:rsidRPr="007D3085">
        <w:rPr>
          <w:rFonts w:ascii="Times New Roman" w:hAnsi="Times New Roman" w:cs="Times New Roman"/>
          <w:sz w:val="24"/>
          <w:szCs w:val="24"/>
        </w:rPr>
        <w:t xml:space="preserve">это не только искусство перевоплощения путем жеста, мимики и пластики, - это умение при создании образа оставаться самим собой, осмысление собственного я, воспитание художественного вкуса, преодоление боязни </w:t>
      </w:r>
      <w:r w:rsidRPr="007D3085">
        <w:rPr>
          <w:rFonts w:ascii="Times New Roman" w:hAnsi="Times New Roman" w:cs="Times New Roman"/>
          <w:sz w:val="24"/>
          <w:szCs w:val="24"/>
        </w:rPr>
        <w:lastRenderedPageBreak/>
        <w:t>ошибаться и пробовать, умение посредством сценической выразительности находить общий язык со зрителем.</w:t>
      </w:r>
      <w:r w:rsidR="00131A1B" w:rsidRPr="007D3085">
        <w:rPr>
          <w:rFonts w:ascii="Times New Roman" w:hAnsi="Times New Roman" w:cs="Times New Roman"/>
          <w:sz w:val="24"/>
          <w:szCs w:val="24"/>
        </w:rPr>
        <w:t xml:space="preserve"> [3, с.2-3]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Период переживания - это созидательный период. Это главный, основной период в творчестве.</w:t>
      </w:r>
      <w:r w:rsidR="00131A1B" w:rsidRPr="007D3085">
        <w:rPr>
          <w:rFonts w:ascii="Times New Roman" w:hAnsi="Times New Roman" w:cs="Times New Roman"/>
          <w:sz w:val="24"/>
          <w:szCs w:val="24"/>
        </w:rPr>
        <w:t xml:space="preserve"> </w:t>
      </w:r>
      <w:r w:rsidRPr="007D3085">
        <w:rPr>
          <w:rFonts w:ascii="Times New Roman" w:hAnsi="Times New Roman" w:cs="Times New Roman"/>
          <w:sz w:val="24"/>
          <w:szCs w:val="24"/>
        </w:rPr>
        <w:t>При подборе творческих задач артист, прежде всего, должен решить ряд физических и элементарно-психологических задач. Как физические, так и психологические задачи должны быть связаны между собой внутренней связью, последовательностью, постепенностью, логикой чувства.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Период воплощения – это период, который начинается с переживания чувств, передаваемых с помощью глаз, лица мимики, а также слов. Слова помогают вытаскивать изнутри зажившее, но ещё не воплощённое чувство. Они выражают более определившиеся, конкретные переживания. Чего не могут досказать глаза, договаривается и поясняется голосом, интонацией, речью.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Период взаимодействия между актёром и зрителем. Зритель, ощущая на себе влияние актёра, пребывающего в сцене, в свою очередь влияет в актёра собственным активным прямым отзывом на сценический процесс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Решающее значение имеет духовное богатство человеческого «я» при перевоплощении в образ на современном этапе. Сущность образа и его отличие большей насыщенностью мыслью, глубоким личностным проникновением в сценический образ, предельной приближенностью к актеру, исполнителю, сдержанностью в использовании внешних изобразительных средств, вниманием к внутренней жизни героя. Два пути создания образа: «от себя» к образу и «от образа» к себе. Ошибочность противопоставления данных путей, их ограниченность. Опасность показа образа (представление), т.е. внешнего изображения</w:t>
      </w:r>
      <w:r w:rsidR="00131A1B" w:rsidRPr="007D3085">
        <w:rPr>
          <w:rFonts w:ascii="Times New Roman" w:hAnsi="Times New Roman" w:cs="Times New Roman"/>
          <w:sz w:val="24"/>
          <w:szCs w:val="24"/>
        </w:rPr>
        <w:t>. [3, с.30-31]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Таким образом, система Станиславского играет важнейшую роль в театральном искусстве. Она учит актёров быть «настоящими» на сцене, а режиссёров быть хорошими руководителями. Учения Станиславского помогают учащимся в работе над ролью, поэтапно, учат внутренней и внешней техники искусства переживания, тренируют воображение, воспитывают духовность.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Актерский тренинг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Pr="007D3085">
        <w:rPr>
          <w:rFonts w:ascii="Times New Roman" w:hAnsi="Times New Roman" w:cs="Times New Roman"/>
          <w:sz w:val="24"/>
          <w:szCs w:val="24"/>
        </w:rPr>
        <w:t xml:space="preserve"> это настройка отдельных струн актерского инструмента, отдельных психофизических проявлений, таких, как зрительные, слуховые, осязательные и прочие восприятия, внутренние видения и память различных ощущений и чувств; их анализ; их проявления в творческом воображении и фантазии, в сценическом внимании, в выработке навыков и умений сознательно пользоваться в сценическом действии теми его дробными элементами, которые в жизненном действии появляются непроизвольно и не требуют волевых усилий.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lastRenderedPageBreak/>
        <w:t>Виды упражнения на развитие техники актерского мастерства: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Сценическая воля.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Развитие внимания.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Развитие сценической воли, сценической свободы.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Согласование действий.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Развитие сценического воображения, сценической свободы. Упражнения на эмоционально-образную координацию движений рук.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Игры на   непрерывное, активное, распределенное внимание.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Игры на развитие памяти.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Воображение и фантазия.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</w:t>
      </w:r>
      <w:r w:rsidRPr="007D3085">
        <w:rPr>
          <w:rFonts w:ascii="Times New Roman" w:hAnsi="Times New Roman" w:cs="Times New Roman"/>
          <w:sz w:val="24"/>
          <w:szCs w:val="24"/>
        </w:rPr>
        <w:tab/>
        <w:t>Этюды на выразительность жеста. Мимика, пантомимы.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Таким образом, упражнения на развитие техники актер</w:t>
      </w:r>
      <w:r w:rsidR="00936762" w:rsidRPr="007D3085">
        <w:rPr>
          <w:rFonts w:ascii="Times New Roman" w:hAnsi="Times New Roman" w:cs="Times New Roman"/>
          <w:sz w:val="24"/>
          <w:szCs w:val="24"/>
        </w:rPr>
        <w:t>ского мастерства делятся на: с</w:t>
      </w:r>
      <w:r w:rsidRPr="007D3085">
        <w:rPr>
          <w:rFonts w:ascii="Times New Roman" w:hAnsi="Times New Roman" w:cs="Times New Roman"/>
          <w:sz w:val="24"/>
          <w:szCs w:val="24"/>
        </w:rPr>
        <w:t>ценическую волю; развитие внимания; развитие сценической воли, сценической свободы; согласование действий; развитие сценического воображения, сценической свободы. упражнения на эмоционально-образную координацию движений рук; игры на   непрерывное, активное, распределенное внимание; игры на развитие памяти; воображение и фантазия; этюды на выразительность жеста. мимика, пантомимы;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На сегодняшний день немало рассказывается о потребности обучения актера - танцора, в безупречности владеющего выразительными способностями собственного тела - покорного, отлично настроенного «инструмента души». 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Курс «Мастерство актера», равно как практическая наука, преподается в балетных училищах, где применяются основы сценической педагогики К.С. Станиславского. В программе по «Мастерству актера» указывается, то что основные задачи данного предмета - освоение внутренней техникой артиста, изящной выразительностью и методом работы над хореографическим образом.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В трудах Станиславского содержится развернутая программа факторов, составляющих физическое поведение на сцене. Задача танцовщика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Pr="007D3085">
        <w:rPr>
          <w:rFonts w:ascii="Times New Roman" w:hAnsi="Times New Roman" w:cs="Times New Roman"/>
          <w:sz w:val="24"/>
          <w:szCs w:val="24"/>
        </w:rPr>
        <w:t xml:space="preserve"> сообщить художественный текст вплоть до созерцателя(наблюдатель), заполнив его «жизнью», психологической и художественной выразительностью.  Для того чтобы исполнитель безупречно исполнял собственные функции, он должен не только лишь формально передавать заложенную в танце информацию, но сознательно «говорить», осознавая значение и роль любого воспроизводимого «слова», любой единицы хореографического текста.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Задача школы классического танца - сформировать у предстоящего танцора умение выполнять движения четко, обладать танцем в качестве пластической речи. С наиболее первых шагов изучения танцевальной лексики, как заявлял Н.И. Тарасов, необходимо, для того чтобы </w:t>
      </w:r>
      <w:r w:rsidRPr="007D3085">
        <w:rPr>
          <w:rFonts w:ascii="Times New Roman" w:hAnsi="Times New Roman" w:cs="Times New Roman"/>
          <w:sz w:val="24"/>
          <w:szCs w:val="24"/>
        </w:rPr>
        <w:lastRenderedPageBreak/>
        <w:t>её элементы оценивались учениками никак не в качестве физических упражнений и малопонятных художественных символов, а равно как языковая система, с помощью которой возможно предоставить, пускай в том числе и условную, обобщенную вплоть до символа данные.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Положение классического танца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Pr="007D3085">
        <w:rPr>
          <w:rFonts w:ascii="Times New Roman" w:hAnsi="Times New Roman" w:cs="Times New Roman"/>
          <w:sz w:val="24"/>
          <w:szCs w:val="24"/>
        </w:rPr>
        <w:t xml:space="preserve"> это главная его речевая единица и в то же время - это своего рода жест, происходящий с осознанного и четко выполненного действа, однако жест такой, в котором принимает участие все тело танцора. Базу танцевальной выразительности Н.И. Тарасов представлял в представлении танцевальной позы равно как жеста, а жест - это пластическая чувство, красочное выражение, эмоции, взаимоотношения.</w:t>
      </w:r>
    </w:p>
    <w:p w:rsidR="00877473" w:rsidRPr="007D3085" w:rsidRDefault="00131A1B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С</w:t>
      </w:r>
      <w:r w:rsidR="00877473" w:rsidRPr="007D3085">
        <w:rPr>
          <w:rFonts w:ascii="Times New Roman" w:hAnsi="Times New Roman" w:cs="Times New Roman"/>
          <w:sz w:val="24"/>
          <w:szCs w:val="24"/>
        </w:rPr>
        <w:t xml:space="preserve"> целью воспитания танцевальной выразительности необходимо направлять учащегося в достижение </w:t>
      </w:r>
      <w:proofErr w:type="spellStart"/>
      <w:r w:rsidR="00877473" w:rsidRPr="007D3085">
        <w:rPr>
          <w:rFonts w:ascii="Times New Roman" w:hAnsi="Times New Roman" w:cs="Times New Roman"/>
          <w:sz w:val="24"/>
          <w:szCs w:val="24"/>
        </w:rPr>
        <w:t>жестуальности</w:t>
      </w:r>
      <w:proofErr w:type="spellEnd"/>
      <w:r w:rsidR="00877473" w:rsidRPr="007D3085">
        <w:rPr>
          <w:rFonts w:ascii="Times New Roman" w:hAnsi="Times New Roman" w:cs="Times New Roman"/>
          <w:sz w:val="24"/>
          <w:szCs w:val="24"/>
        </w:rPr>
        <w:t xml:space="preserve">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="00877473" w:rsidRPr="007D3085">
        <w:rPr>
          <w:rFonts w:ascii="Times New Roman" w:hAnsi="Times New Roman" w:cs="Times New Roman"/>
          <w:sz w:val="24"/>
          <w:szCs w:val="24"/>
        </w:rPr>
        <w:t xml:space="preserve"> внутреннего психофизиологического состояния (чувства) при выполнении танцевального движения </w:t>
      </w:r>
      <w:proofErr w:type="spellStart"/>
      <w:r w:rsidR="00877473" w:rsidRPr="007D3085">
        <w:rPr>
          <w:rFonts w:ascii="Times New Roman" w:hAnsi="Times New Roman" w:cs="Times New Roman"/>
          <w:sz w:val="24"/>
          <w:szCs w:val="24"/>
        </w:rPr>
        <w:t>Жестуальность</w:t>
      </w:r>
      <w:proofErr w:type="spellEnd"/>
      <w:r w:rsidR="00877473" w:rsidRPr="007D3085">
        <w:rPr>
          <w:rFonts w:ascii="Times New Roman" w:hAnsi="Times New Roman" w:cs="Times New Roman"/>
          <w:sz w:val="24"/>
          <w:szCs w:val="24"/>
        </w:rPr>
        <w:t xml:space="preserve">, равно как пластическое состояние-установка, с одной края основывается в импульсе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="00877473" w:rsidRPr="007D3085">
        <w:rPr>
          <w:rFonts w:ascii="Times New Roman" w:hAnsi="Times New Roman" w:cs="Times New Roman"/>
          <w:sz w:val="24"/>
          <w:szCs w:val="24"/>
        </w:rPr>
        <w:t xml:space="preserve"> эмоции, возбуждаемой с помощью актерской психотехники, с другой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="00877473" w:rsidRPr="007D3085">
        <w:rPr>
          <w:rFonts w:ascii="Times New Roman" w:hAnsi="Times New Roman" w:cs="Times New Roman"/>
          <w:sz w:val="24"/>
          <w:szCs w:val="24"/>
        </w:rPr>
        <w:t xml:space="preserve"> в осознанном, контролируемом сознанием ощущении исполнения движения. Другими словами, только лишь проявление </w:t>
      </w:r>
      <w:proofErr w:type="spellStart"/>
      <w:r w:rsidR="00877473" w:rsidRPr="007D3085">
        <w:rPr>
          <w:rFonts w:ascii="Times New Roman" w:hAnsi="Times New Roman" w:cs="Times New Roman"/>
          <w:sz w:val="24"/>
          <w:szCs w:val="24"/>
        </w:rPr>
        <w:t>жестуальности</w:t>
      </w:r>
      <w:proofErr w:type="spellEnd"/>
      <w:r w:rsidR="00877473" w:rsidRPr="007D3085">
        <w:rPr>
          <w:rFonts w:ascii="Times New Roman" w:hAnsi="Times New Roman" w:cs="Times New Roman"/>
          <w:sz w:val="24"/>
          <w:szCs w:val="24"/>
        </w:rPr>
        <w:t xml:space="preserve"> как момента реализации творческой установки танцовщика в исполнении танцевального движения всем телом (организмом как целостностью) предоставляет эффект выразительного танца. </w:t>
      </w:r>
      <w:r w:rsidRPr="007D3085">
        <w:rPr>
          <w:rFonts w:ascii="Times New Roman" w:hAnsi="Times New Roman" w:cs="Times New Roman"/>
          <w:sz w:val="24"/>
          <w:szCs w:val="24"/>
        </w:rPr>
        <w:t>[4]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 Художественный образ в танце </w:t>
      </w:r>
      <w:r w:rsidR="00936762" w:rsidRPr="007D3085">
        <w:rPr>
          <w:rFonts w:ascii="Times New Roman" w:hAnsi="Times New Roman" w:cs="Times New Roman"/>
          <w:sz w:val="24"/>
          <w:szCs w:val="24"/>
        </w:rPr>
        <w:t>–</w:t>
      </w:r>
      <w:r w:rsidRPr="007D3085">
        <w:rPr>
          <w:rFonts w:ascii="Times New Roman" w:hAnsi="Times New Roman" w:cs="Times New Roman"/>
          <w:sz w:val="24"/>
          <w:szCs w:val="24"/>
        </w:rPr>
        <w:t xml:space="preserve"> духовно определенное явление, выраженное в одном или многих телодвижениях танцевального текста. Более того, он складывается из множества связывающихся свойств и особенностей. В его структуру входят художественно-образные элементы всех компонентов (слагаемых) танцевального произведения</w:t>
      </w:r>
      <w:r w:rsidR="00131A1B" w:rsidRPr="007D3085">
        <w:rPr>
          <w:rFonts w:ascii="Times New Roman" w:hAnsi="Times New Roman" w:cs="Times New Roman"/>
          <w:sz w:val="24"/>
          <w:szCs w:val="24"/>
        </w:rPr>
        <w:t>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Педагогические традиции русской танцевальной школы, способы и приемы обучения осмыслялись и воспринимались педагогами нового поколения индивидуально, шлифовались эстетическими требованиями времени. Лучшее, основное сохранилось, но многое, ценное, осталось невостребованным. В связи с этим снова и снова возникает необходимость обращения к истории отечественной хореографической педагогики, чтобы «вернуть к жизни» традиции воспитания артистизма и выразительности исполнения танцевальных движений.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Следующий период связан с именем А.Я. Вагановой, создавшей научно-обоснованную методику классического танца. В педагогической деятельности А.Я. Вагановой основное внимание уделялось задачам технического характера. Это были задачи художественного воспитания физического аппарата актера, обретение им высочайшей техники ради образного и выразительного танца. Результаты творческой работы А.Я. Вагановой были взяты за основу методики преподавания классического танца. Использование принципов этой методики в практике намного повысило качество обучения. Кроме того, изменился сам процесс усвоения </w:t>
      </w:r>
      <w:r w:rsidRPr="007D3085">
        <w:rPr>
          <w:rFonts w:ascii="Times New Roman" w:hAnsi="Times New Roman" w:cs="Times New Roman"/>
          <w:sz w:val="24"/>
          <w:szCs w:val="24"/>
        </w:rPr>
        <w:lastRenderedPageBreak/>
        <w:t>учениками хореографической лексики. Задачу воспитания танцевальной выразительности А.Я. Ваганова определяла, как последовательную. В этот период требования к исполнителю в спектаклях «</w:t>
      </w:r>
      <w:proofErr w:type="spellStart"/>
      <w:r w:rsidRPr="007D3085">
        <w:rPr>
          <w:rFonts w:ascii="Times New Roman" w:hAnsi="Times New Roman" w:cs="Times New Roman"/>
          <w:sz w:val="24"/>
          <w:szCs w:val="24"/>
        </w:rPr>
        <w:t>драмтанца</w:t>
      </w:r>
      <w:proofErr w:type="spellEnd"/>
      <w:r w:rsidRPr="007D3085">
        <w:rPr>
          <w:rFonts w:ascii="Times New Roman" w:hAnsi="Times New Roman" w:cs="Times New Roman"/>
          <w:sz w:val="24"/>
          <w:szCs w:val="24"/>
        </w:rPr>
        <w:t>» в отношении художественной выразительности воплощения хореографического образа были достаточно высокими. Психологическая сила действа жеста, мимики, действенность пластики и танца играли большую роль в раскрытии содержания хореографического произведения. Это был период, когда отечественная хореографическая школа заняла ведущее место в мире, которое утверждали ученики А.Я. Вагановой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Таким образом, обобщая краткий исторический анализ рассматриваемой проблемы, можно сказать, что художественно-творческие задачи хореографического образования оставались отделенными от задач «технического» характера и не получили достаточного обоснования.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Уроки по актерскому мастерству включают в себя:</w:t>
      </w:r>
    </w:p>
    <w:p w:rsidR="00877473" w:rsidRPr="007D3085" w:rsidRDefault="00877473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Работу над избавлением от комплексов и страхов публичного выступления; развитие эмоциональности и непосредственности в танце и на сцене; развитие творческого мышления и воображения; снятие мышечных блоков и зажимов; работу над передачей эмоций и идей зрителям; также большое внимание уделяет импровизации.</w:t>
      </w:r>
    </w:p>
    <w:p w:rsidR="00FF1E2F" w:rsidRPr="007D3085" w:rsidRDefault="00FF1E2F" w:rsidP="0010275D">
      <w:pPr>
        <w:spacing w:after="0"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E2F" w:rsidRPr="007D3085" w:rsidRDefault="00C93AE5" w:rsidP="0010275D">
      <w:pPr>
        <w:spacing w:after="0" w:line="360" w:lineRule="auto"/>
        <w:ind w:righ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85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131A1B" w:rsidRPr="007D3085" w:rsidRDefault="00131A1B" w:rsidP="0010275D">
      <w:pPr>
        <w:spacing w:after="0" w:line="360" w:lineRule="auto"/>
        <w:ind w:right="142" w:firstLine="567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1.</w:t>
      </w:r>
      <w:r w:rsidR="00877473" w:rsidRPr="007D3085">
        <w:rPr>
          <w:rFonts w:ascii="Times New Roman" w:hAnsi="Times New Roman" w:cs="Times New Roman"/>
          <w:sz w:val="24"/>
          <w:szCs w:val="24"/>
        </w:rPr>
        <w:t>Актерское мастерство в области хореографического искусств</w:t>
      </w:r>
      <w:r w:rsidRPr="007D3085">
        <w:rPr>
          <w:rFonts w:ascii="Times New Roman" w:hAnsi="Times New Roman" w:cs="Times New Roman"/>
          <w:sz w:val="24"/>
          <w:szCs w:val="24"/>
        </w:rPr>
        <w:t xml:space="preserve">а [Электронный ресурс]. – Режим </w:t>
      </w:r>
      <w:r w:rsidR="00877473" w:rsidRPr="007D3085">
        <w:rPr>
          <w:rFonts w:ascii="Times New Roman" w:hAnsi="Times New Roman" w:cs="Times New Roman"/>
          <w:sz w:val="24"/>
          <w:szCs w:val="24"/>
        </w:rPr>
        <w:t xml:space="preserve">доступа: </w:t>
      </w:r>
      <w:proofErr w:type="gramStart"/>
      <w:r w:rsidR="00877473" w:rsidRPr="007D3085">
        <w:rPr>
          <w:rFonts w:ascii="Times New Roman" w:hAnsi="Times New Roman" w:cs="Times New Roman"/>
          <w:sz w:val="24"/>
          <w:szCs w:val="24"/>
        </w:rPr>
        <w:t>https://studexpo.ru/88029/kulturologiya/akterskoe_masterstvo_oblasti_horeograficheskogo_iskusstva ,</w:t>
      </w:r>
      <w:proofErr w:type="gramEnd"/>
      <w:r w:rsidR="00877473" w:rsidRPr="007D3085">
        <w:rPr>
          <w:rFonts w:ascii="Times New Roman" w:hAnsi="Times New Roman" w:cs="Times New Roman"/>
          <w:sz w:val="24"/>
          <w:szCs w:val="24"/>
        </w:rPr>
        <w:t xml:space="preserve"> свободный (11.11.2018).</w:t>
      </w:r>
    </w:p>
    <w:p w:rsidR="00131A1B" w:rsidRPr="007D3085" w:rsidRDefault="00131A1B" w:rsidP="0010275D">
      <w:pPr>
        <w:spacing w:after="0" w:line="360" w:lineRule="auto"/>
        <w:ind w:right="142" w:firstLine="567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2.</w:t>
      </w:r>
      <w:r w:rsidRPr="007D3085">
        <w:rPr>
          <w:rFonts w:ascii="Times New Roman" w:hAnsi="Times New Roman" w:cs="Times New Roman"/>
          <w:sz w:val="24"/>
          <w:szCs w:val="24"/>
        </w:rPr>
        <w:tab/>
        <w:t xml:space="preserve"> Театральный тренинг в помощь хореографам как средство развития актёрских способностей в хореографическом коллективе [Электронный ресурс]. – Режим доступа: </w:t>
      </w:r>
      <w:proofErr w:type="gramStart"/>
      <w:r w:rsidRPr="007D3085">
        <w:rPr>
          <w:rFonts w:ascii="Times New Roman" w:hAnsi="Times New Roman" w:cs="Times New Roman"/>
          <w:sz w:val="24"/>
          <w:szCs w:val="24"/>
        </w:rPr>
        <w:t>https://multiurok.ru/files/teatralnyi-trening-v-pomoshch-khoreografam-kak-sre.html ,</w:t>
      </w:r>
      <w:proofErr w:type="gramEnd"/>
      <w:r w:rsidRPr="007D3085">
        <w:rPr>
          <w:rFonts w:ascii="Times New Roman" w:hAnsi="Times New Roman" w:cs="Times New Roman"/>
          <w:sz w:val="24"/>
          <w:szCs w:val="24"/>
        </w:rPr>
        <w:t xml:space="preserve"> свободный (11.11.2018).</w:t>
      </w:r>
    </w:p>
    <w:p w:rsidR="00877473" w:rsidRPr="007D3085" w:rsidRDefault="00877473" w:rsidP="0010275D">
      <w:pPr>
        <w:spacing w:after="0" w:line="360" w:lineRule="auto"/>
        <w:ind w:right="142" w:firstLine="567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3.</w:t>
      </w:r>
      <w:r w:rsidRPr="007D3085">
        <w:rPr>
          <w:rFonts w:ascii="Times New Roman" w:hAnsi="Times New Roman" w:cs="Times New Roman"/>
          <w:sz w:val="24"/>
          <w:szCs w:val="24"/>
        </w:rPr>
        <w:tab/>
        <w:t xml:space="preserve">Многообразие выразительных средств в хореографическом произведении [Электронный ресурс]. – Режим доступа: </w:t>
      </w:r>
      <w:proofErr w:type="gramStart"/>
      <w:r w:rsidRPr="007D3085">
        <w:rPr>
          <w:rFonts w:ascii="Times New Roman" w:hAnsi="Times New Roman" w:cs="Times New Roman"/>
          <w:sz w:val="24"/>
          <w:szCs w:val="24"/>
        </w:rPr>
        <w:t>http://diplomba.ru/work/89117 ,</w:t>
      </w:r>
      <w:proofErr w:type="gramEnd"/>
      <w:r w:rsidRPr="007D3085">
        <w:rPr>
          <w:rFonts w:ascii="Times New Roman" w:hAnsi="Times New Roman" w:cs="Times New Roman"/>
          <w:sz w:val="24"/>
          <w:szCs w:val="24"/>
        </w:rPr>
        <w:t xml:space="preserve"> свободный (11.11.2018).</w:t>
      </w:r>
    </w:p>
    <w:p w:rsidR="00FE0C4A" w:rsidRPr="007D3085" w:rsidRDefault="00936762" w:rsidP="0010275D">
      <w:pPr>
        <w:spacing w:after="0" w:line="360" w:lineRule="auto"/>
        <w:ind w:right="142" w:firstLine="567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4</w:t>
      </w:r>
      <w:r w:rsidR="00877473" w:rsidRPr="007D3085">
        <w:rPr>
          <w:rFonts w:ascii="Times New Roman" w:hAnsi="Times New Roman" w:cs="Times New Roman"/>
          <w:sz w:val="24"/>
          <w:szCs w:val="24"/>
        </w:rPr>
        <w:t>.</w:t>
      </w:r>
      <w:r w:rsidR="00877473" w:rsidRPr="007D3085">
        <w:rPr>
          <w:rFonts w:ascii="Times New Roman" w:hAnsi="Times New Roman" w:cs="Times New Roman"/>
          <w:sz w:val="24"/>
          <w:szCs w:val="24"/>
        </w:rPr>
        <w:tab/>
        <w:t>Техника актерского мастерства в танце и танцевальных направлениях [Электронный ресурс]. – Режим доступа: https://www.bibliofond.ru/view.aspx?id=813503, свободный (5.11.2018).</w:t>
      </w:r>
    </w:p>
    <w:sectPr w:rsidR="00FE0C4A" w:rsidRPr="007D3085" w:rsidSect="007D3085">
      <w:footerReference w:type="default" r:id="rId8"/>
      <w:pgSz w:w="11906" w:h="16838"/>
      <w:pgMar w:top="1134" w:right="99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4F" w:rsidRDefault="00311F4F" w:rsidP="00AA533D">
      <w:pPr>
        <w:spacing w:after="0" w:line="240" w:lineRule="auto"/>
      </w:pPr>
      <w:r>
        <w:separator/>
      </w:r>
    </w:p>
  </w:endnote>
  <w:endnote w:type="continuationSeparator" w:id="0">
    <w:p w:rsidR="00311F4F" w:rsidRDefault="00311F4F" w:rsidP="00AA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544357"/>
      <w:docPartObj>
        <w:docPartGallery w:val="Page Numbers (Bottom of Page)"/>
        <w:docPartUnique/>
      </w:docPartObj>
    </w:sdtPr>
    <w:sdtEndPr/>
    <w:sdtContent>
      <w:p w:rsidR="00BF09B6" w:rsidRDefault="00BF09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5D">
          <w:rPr>
            <w:noProof/>
          </w:rPr>
          <w:t>6</w:t>
        </w:r>
        <w:r>
          <w:fldChar w:fldCharType="end"/>
        </w:r>
      </w:p>
    </w:sdtContent>
  </w:sdt>
  <w:p w:rsidR="00BF09B6" w:rsidRDefault="00BF09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4F" w:rsidRDefault="00311F4F" w:rsidP="00AA533D">
      <w:pPr>
        <w:spacing w:after="0" w:line="240" w:lineRule="auto"/>
      </w:pPr>
      <w:r>
        <w:separator/>
      </w:r>
    </w:p>
  </w:footnote>
  <w:footnote w:type="continuationSeparator" w:id="0">
    <w:p w:rsidR="00311F4F" w:rsidRDefault="00311F4F" w:rsidP="00AA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939"/>
    <w:multiLevelType w:val="hybridMultilevel"/>
    <w:tmpl w:val="CE982242"/>
    <w:lvl w:ilvl="0" w:tplc="C41C2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94068"/>
    <w:multiLevelType w:val="multilevel"/>
    <w:tmpl w:val="193EA1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E7650"/>
    <w:multiLevelType w:val="hybridMultilevel"/>
    <w:tmpl w:val="00F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95F"/>
    <w:multiLevelType w:val="hybridMultilevel"/>
    <w:tmpl w:val="2D2C5A94"/>
    <w:lvl w:ilvl="0" w:tplc="3C1E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E52AC"/>
    <w:multiLevelType w:val="hybridMultilevel"/>
    <w:tmpl w:val="87789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FF4"/>
    <w:multiLevelType w:val="hybridMultilevel"/>
    <w:tmpl w:val="8CC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427E"/>
    <w:multiLevelType w:val="hybridMultilevel"/>
    <w:tmpl w:val="17940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7F6151"/>
    <w:multiLevelType w:val="hybridMultilevel"/>
    <w:tmpl w:val="71A8B7B6"/>
    <w:lvl w:ilvl="0" w:tplc="A304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26E35"/>
    <w:multiLevelType w:val="hybridMultilevel"/>
    <w:tmpl w:val="1C368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1A55E2"/>
    <w:multiLevelType w:val="hybridMultilevel"/>
    <w:tmpl w:val="D186AF74"/>
    <w:lvl w:ilvl="0" w:tplc="E68C0E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87A3B"/>
    <w:multiLevelType w:val="hybridMultilevel"/>
    <w:tmpl w:val="341A2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6151BB"/>
    <w:multiLevelType w:val="hybridMultilevel"/>
    <w:tmpl w:val="22509B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CBE37B7"/>
    <w:multiLevelType w:val="hybridMultilevel"/>
    <w:tmpl w:val="99D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2C6F"/>
    <w:multiLevelType w:val="hybridMultilevel"/>
    <w:tmpl w:val="D0F6E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431F9F"/>
    <w:multiLevelType w:val="hybridMultilevel"/>
    <w:tmpl w:val="24A42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2A360A"/>
    <w:multiLevelType w:val="hybridMultilevel"/>
    <w:tmpl w:val="6F860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E934C3"/>
    <w:multiLevelType w:val="hybridMultilevel"/>
    <w:tmpl w:val="69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7170"/>
    <w:multiLevelType w:val="hybridMultilevel"/>
    <w:tmpl w:val="B1B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16571"/>
    <w:multiLevelType w:val="hybridMultilevel"/>
    <w:tmpl w:val="69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D3B61"/>
    <w:multiLevelType w:val="hybridMultilevel"/>
    <w:tmpl w:val="66289868"/>
    <w:lvl w:ilvl="0" w:tplc="9D3CB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FC498C"/>
    <w:multiLevelType w:val="hybridMultilevel"/>
    <w:tmpl w:val="0E8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4363D"/>
    <w:multiLevelType w:val="hybridMultilevel"/>
    <w:tmpl w:val="1D14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3C2A"/>
    <w:multiLevelType w:val="hybridMultilevel"/>
    <w:tmpl w:val="489E239E"/>
    <w:lvl w:ilvl="0" w:tplc="693EE1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C306089"/>
    <w:multiLevelType w:val="hybridMultilevel"/>
    <w:tmpl w:val="CF08EED4"/>
    <w:lvl w:ilvl="0" w:tplc="7C8C9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5E51CF"/>
    <w:multiLevelType w:val="hybridMultilevel"/>
    <w:tmpl w:val="867257D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62EE1DFD"/>
    <w:multiLevelType w:val="hybridMultilevel"/>
    <w:tmpl w:val="00F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37040"/>
    <w:multiLevelType w:val="hybridMultilevel"/>
    <w:tmpl w:val="40381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D36FD3"/>
    <w:multiLevelType w:val="hybridMultilevel"/>
    <w:tmpl w:val="C2B41DC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A4E07DD"/>
    <w:multiLevelType w:val="hybridMultilevel"/>
    <w:tmpl w:val="762C15C6"/>
    <w:lvl w:ilvl="0" w:tplc="93AE008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C5D68BD"/>
    <w:multiLevelType w:val="hybridMultilevel"/>
    <w:tmpl w:val="0E1A7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4A3158"/>
    <w:multiLevelType w:val="hybridMultilevel"/>
    <w:tmpl w:val="69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21"/>
  </w:num>
  <w:num w:numId="5">
    <w:abstractNumId w:val="25"/>
  </w:num>
  <w:num w:numId="6">
    <w:abstractNumId w:val="2"/>
  </w:num>
  <w:num w:numId="7">
    <w:abstractNumId w:val="3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28"/>
  </w:num>
  <w:num w:numId="13">
    <w:abstractNumId w:val="22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29"/>
  </w:num>
  <w:num w:numId="19">
    <w:abstractNumId w:val="6"/>
  </w:num>
  <w:num w:numId="20">
    <w:abstractNumId w:val="30"/>
  </w:num>
  <w:num w:numId="21">
    <w:abstractNumId w:val="16"/>
  </w:num>
  <w:num w:numId="22">
    <w:abstractNumId w:val="14"/>
  </w:num>
  <w:num w:numId="23">
    <w:abstractNumId w:val="27"/>
  </w:num>
  <w:num w:numId="24">
    <w:abstractNumId w:val="8"/>
  </w:num>
  <w:num w:numId="25">
    <w:abstractNumId w:val="26"/>
  </w:num>
  <w:num w:numId="26">
    <w:abstractNumId w:val="5"/>
  </w:num>
  <w:num w:numId="27">
    <w:abstractNumId w:val="12"/>
  </w:num>
  <w:num w:numId="28">
    <w:abstractNumId w:val="17"/>
  </w:num>
  <w:num w:numId="29">
    <w:abstractNumId w:val="2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40"/>
    <w:rsid w:val="00001EB9"/>
    <w:rsid w:val="00005479"/>
    <w:rsid w:val="00071B21"/>
    <w:rsid w:val="000A6522"/>
    <w:rsid w:val="000D429E"/>
    <w:rsid w:val="0010275D"/>
    <w:rsid w:val="00110158"/>
    <w:rsid w:val="00131A1B"/>
    <w:rsid w:val="0013572F"/>
    <w:rsid w:val="00166B9F"/>
    <w:rsid w:val="001822D8"/>
    <w:rsid w:val="001A7573"/>
    <w:rsid w:val="001F559E"/>
    <w:rsid w:val="001F57F0"/>
    <w:rsid w:val="002077D0"/>
    <w:rsid w:val="00214268"/>
    <w:rsid w:val="0024050F"/>
    <w:rsid w:val="002421FA"/>
    <w:rsid w:val="00252ACE"/>
    <w:rsid w:val="002960EA"/>
    <w:rsid w:val="002C7237"/>
    <w:rsid w:val="002D2A4E"/>
    <w:rsid w:val="002E0264"/>
    <w:rsid w:val="002F3E39"/>
    <w:rsid w:val="00311F4F"/>
    <w:rsid w:val="00334FA6"/>
    <w:rsid w:val="00335A83"/>
    <w:rsid w:val="00337C89"/>
    <w:rsid w:val="0036167B"/>
    <w:rsid w:val="003809FF"/>
    <w:rsid w:val="003B423D"/>
    <w:rsid w:val="00441114"/>
    <w:rsid w:val="004A09ED"/>
    <w:rsid w:val="004A251E"/>
    <w:rsid w:val="004E205A"/>
    <w:rsid w:val="004F59FD"/>
    <w:rsid w:val="00574115"/>
    <w:rsid w:val="00590305"/>
    <w:rsid w:val="00600A28"/>
    <w:rsid w:val="00606929"/>
    <w:rsid w:val="00616EFD"/>
    <w:rsid w:val="0062385E"/>
    <w:rsid w:val="00631AC6"/>
    <w:rsid w:val="006702EF"/>
    <w:rsid w:val="006A5147"/>
    <w:rsid w:val="006B66FE"/>
    <w:rsid w:val="006C7023"/>
    <w:rsid w:val="006E5982"/>
    <w:rsid w:val="00700B40"/>
    <w:rsid w:val="007075D2"/>
    <w:rsid w:val="00710E78"/>
    <w:rsid w:val="007655B0"/>
    <w:rsid w:val="00776495"/>
    <w:rsid w:val="007D3085"/>
    <w:rsid w:val="007F1424"/>
    <w:rsid w:val="0081063F"/>
    <w:rsid w:val="00845E36"/>
    <w:rsid w:val="0086750B"/>
    <w:rsid w:val="00874989"/>
    <w:rsid w:val="00877473"/>
    <w:rsid w:val="00884770"/>
    <w:rsid w:val="00886AF8"/>
    <w:rsid w:val="008A0D1C"/>
    <w:rsid w:val="008A1880"/>
    <w:rsid w:val="008D4BB4"/>
    <w:rsid w:val="008E32A5"/>
    <w:rsid w:val="00936762"/>
    <w:rsid w:val="00947695"/>
    <w:rsid w:val="0096351F"/>
    <w:rsid w:val="00964FBB"/>
    <w:rsid w:val="009730B8"/>
    <w:rsid w:val="00974ACE"/>
    <w:rsid w:val="009B39D7"/>
    <w:rsid w:val="009F5F1E"/>
    <w:rsid w:val="00A07532"/>
    <w:rsid w:val="00A827A6"/>
    <w:rsid w:val="00AA533D"/>
    <w:rsid w:val="00AB4867"/>
    <w:rsid w:val="00AE6080"/>
    <w:rsid w:val="00B426E9"/>
    <w:rsid w:val="00BB0507"/>
    <w:rsid w:val="00BF09B6"/>
    <w:rsid w:val="00C13350"/>
    <w:rsid w:val="00C242FE"/>
    <w:rsid w:val="00C43473"/>
    <w:rsid w:val="00C93AE5"/>
    <w:rsid w:val="00CA3FC3"/>
    <w:rsid w:val="00CB3EFA"/>
    <w:rsid w:val="00CB5477"/>
    <w:rsid w:val="00CB599B"/>
    <w:rsid w:val="00CB5AE5"/>
    <w:rsid w:val="00CF4FAA"/>
    <w:rsid w:val="00D03945"/>
    <w:rsid w:val="00D22782"/>
    <w:rsid w:val="00D25564"/>
    <w:rsid w:val="00D364C9"/>
    <w:rsid w:val="00E25F71"/>
    <w:rsid w:val="00E378F1"/>
    <w:rsid w:val="00E72985"/>
    <w:rsid w:val="00EC5C75"/>
    <w:rsid w:val="00F54FED"/>
    <w:rsid w:val="00FA6EA4"/>
    <w:rsid w:val="00FA75AB"/>
    <w:rsid w:val="00FE0C4A"/>
    <w:rsid w:val="00FE7B69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4198-BE08-4659-94C7-535DB90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D8"/>
  </w:style>
  <w:style w:type="paragraph" w:styleId="1">
    <w:name w:val="heading 1"/>
    <w:basedOn w:val="a"/>
    <w:next w:val="a"/>
    <w:link w:val="10"/>
    <w:uiPriority w:val="9"/>
    <w:qFormat/>
    <w:rsid w:val="00361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64C9"/>
    <w:rPr>
      <w:i/>
      <w:iCs/>
    </w:rPr>
  </w:style>
  <w:style w:type="character" w:styleId="a6">
    <w:name w:val="Hyperlink"/>
    <w:basedOn w:val="a0"/>
    <w:uiPriority w:val="99"/>
    <w:unhideWhenUsed/>
    <w:rsid w:val="00845E3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8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33D"/>
  </w:style>
  <w:style w:type="paragraph" w:styleId="aa">
    <w:name w:val="footer"/>
    <w:basedOn w:val="a"/>
    <w:link w:val="ab"/>
    <w:uiPriority w:val="99"/>
    <w:unhideWhenUsed/>
    <w:rsid w:val="00AA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33D"/>
  </w:style>
  <w:style w:type="character" w:customStyle="1" w:styleId="10">
    <w:name w:val="Заголовок 1 Знак"/>
    <w:basedOn w:val="a0"/>
    <w:link w:val="1"/>
    <w:uiPriority w:val="9"/>
    <w:rsid w:val="00361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6167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6167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6EFD"/>
    <w:pPr>
      <w:tabs>
        <w:tab w:val="right" w:leader="dot" w:pos="9072"/>
      </w:tabs>
      <w:spacing w:after="100"/>
      <w:ind w:right="424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6167B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80CE-F6EB-4440-A3F5-D6C64D2D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Туркова</dc:creator>
  <cp:keywords/>
  <dc:description/>
  <cp:lastModifiedBy>Metod</cp:lastModifiedBy>
  <cp:revision>5</cp:revision>
  <cp:lastPrinted>2019-02-26T09:20:00Z</cp:lastPrinted>
  <dcterms:created xsi:type="dcterms:W3CDTF">2019-01-31T06:32:00Z</dcterms:created>
  <dcterms:modified xsi:type="dcterms:W3CDTF">2019-02-26T09:20:00Z</dcterms:modified>
</cp:coreProperties>
</file>