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85" w:rsidRPr="00514485" w:rsidRDefault="00514485" w:rsidP="00514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485">
        <w:rPr>
          <w:rFonts w:ascii="Times New Roman" w:hAnsi="Times New Roman"/>
          <w:b/>
          <w:sz w:val="24"/>
          <w:szCs w:val="24"/>
        </w:rPr>
        <w:t>МИНИСТЕРСТВО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ОБРАЗОВАНИЯ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И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НАУКИ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МУРМАНСКОЙ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ОБЛАСТИ</w:t>
      </w:r>
    </w:p>
    <w:p w:rsidR="00514485" w:rsidRPr="00514485" w:rsidRDefault="00514485" w:rsidP="00514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85" w:rsidRPr="00514485" w:rsidRDefault="00514485" w:rsidP="00514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485">
        <w:rPr>
          <w:rFonts w:ascii="Times New Roman" w:hAnsi="Times New Roman"/>
          <w:b/>
          <w:sz w:val="24"/>
          <w:szCs w:val="24"/>
        </w:rPr>
        <w:t>ГОСУДАРСТВЕННОЕ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АВТОНОМНОЕ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ПРОФЕССИОНАЛЬНОЕ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ОБРАЗОВАТЕЛЬНОЕ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УЧРЕЖДЕНИЕ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МУРМАНСКОЙ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ОБЛАСТИ</w:t>
      </w:r>
    </w:p>
    <w:p w:rsidR="00514485" w:rsidRPr="00514485" w:rsidRDefault="00514485" w:rsidP="00514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485">
        <w:rPr>
          <w:rFonts w:ascii="Times New Roman" w:hAnsi="Times New Roman"/>
          <w:b/>
          <w:sz w:val="24"/>
          <w:szCs w:val="24"/>
        </w:rPr>
        <w:t>«МУРМАНСКИЙ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МЕДИЦИНСКИЙ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14485">
        <w:rPr>
          <w:rFonts w:ascii="Times New Roman" w:hAnsi="Times New Roman"/>
          <w:b/>
          <w:sz w:val="24"/>
          <w:szCs w:val="24"/>
        </w:rPr>
        <w:t>КОЛЛЕДЖ»</w:t>
      </w:r>
    </w:p>
    <w:p w:rsidR="00514485" w:rsidRPr="00514485" w:rsidRDefault="00514485" w:rsidP="003256F0">
      <w:pPr>
        <w:spacing w:before="2160" w:after="0"/>
        <w:jc w:val="center"/>
        <w:rPr>
          <w:rFonts w:ascii="Times New Roman" w:hAnsi="Times New Roman"/>
          <w:b/>
          <w:sz w:val="28"/>
          <w:szCs w:val="28"/>
        </w:rPr>
      </w:pPr>
      <w:r w:rsidRPr="00514485">
        <w:rPr>
          <w:rFonts w:ascii="Times New Roman" w:hAnsi="Times New Roman"/>
          <w:b/>
          <w:sz w:val="28"/>
          <w:szCs w:val="28"/>
        </w:rPr>
        <w:t>МЕТОДИЧЕСКАЯ</w:t>
      </w:r>
      <w:r w:rsidR="00A62C56">
        <w:rPr>
          <w:rFonts w:ascii="Times New Roman" w:hAnsi="Times New Roman"/>
          <w:b/>
          <w:sz w:val="28"/>
          <w:szCs w:val="28"/>
        </w:rPr>
        <w:t xml:space="preserve"> </w:t>
      </w:r>
      <w:r w:rsidRPr="00514485">
        <w:rPr>
          <w:rFonts w:ascii="Times New Roman" w:hAnsi="Times New Roman"/>
          <w:b/>
          <w:sz w:val="28"/>
          <w:szCs w:val="28"/>
        </w:rPr>
        <w:t>РАЗРАБОТКА</w:t>
      </w:r>
    </w:p>
    <w:p w:rsidR="00514485" w:rsidRPr="00514485" w:rsidRDefault="001675B3" w:rsidP="00514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СТУДЕНЧЕСКОЙ</w:t>
      </w:r>
      <w:r w:rsidR="00A62C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:rsidR="00514485" w:rsidRPr="00514485" w:rsidRDefault="00514485" w:rsidP="0051448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4485" w:rsidRPr="00514485" w:rsidRDefault="00514485" w:rsidP="0051448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4485">
        <w:rPr>
          <w:rFonts w:ascii="Times New Roman" w:hAnsi="Times New Roman"/>
          <w:b/>
          <w:sz w:val="36"/>
          <w:szCs w:val="36"/>
        </w:rPr>
        <w:t>«</w:t>
      </w:r>
      <w:r w:rsidR="00E330C9">
        <w:rPr>
          <w:rFonts w:ascii="Times New Roman" w:hAnsi="Times New Roman"/>
          <w:b/>
          <w:sz w:val="36"/>
          <w:szCs w:val="36"/>
        </w:rPr>
        <w:t>ЗДОРОВЬЕ</w:t>
      </w:r>
      <w:r w:rsidR="00A62C56">
        <w:rPr>
          <w:rFonts w:ascii="Times New Roman" w:hAnsi="Times New Roman"/>
          <w:b/>
          <w:sz w:val="36"/>
          <w:szCs w:val="36"/>
        </w:rPr>
        <w:t xml:space="preserve"> </w:t>
      </w:r>
      <w:r w:rsidR="00E330C9">
        <w:rPr>
          <w:rFonts w:ascii="Times New Roman" w:hAnsi="Times New Roman"/>
          <w:b/>
          <w:sz w:val="36"/>
          <w:szCs w:val="36"/>
        </w:rPr>
        <w:t>СОВРЕМЕННОГО</w:t>
      </w:r>
      <w:r w:rsidR="00A62C56">
        <w:rPr>
          <w:rFonts w:ascii="Times New Roman" w:hAnsi="Times New Roman"/>
          <w:b/>
          <w:sz w:val="36"/>
          <w:szCs w:val="36"/>
        </w:rPr>
        <w:t xml:space="preserve"> </w:t>
      </w:r>
      <w:r w:rsidR="00E330C9">
        <w:rPr>
          <w:rFonts w:ascii="Times New Roman" w:hAnsi="Times New Roman"/>
          <w:b/>
          <w:sz w:val="36"/>
          <w:szCs w:val="36"/>
        </w:rPr>
        <w:t>ЧЕЛОВЕКА</w:t>
      </w:r>
      <w:r w:rsidRPr="00514485">
        <w:rPr>
          <w:rFonts w:ascii="Times New Roman" w:hAnsi="Times New Roman"/>
          <w:b/>
          <w:sz w:val="36"/>
          <w:szCs w:val="36"/>
        </w:rPr>
        <w:t>»</w:t>
      </w:r>
    </w:p>
    <w:p w:rsidR="00514485" w:rsidRDefault="003256F0" w:rsidP="003256F0">
      <w:pPr>
        <w:spacing w:before="360"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72CAF9E4" wp14:editId="6FE193D1">
            <wp:extent cx="2434855" cy="2581687"/>
            <wp:effectExtent l="19050" t="0" r="22860" b="847725"/>
            <wp:docPr id="12" name="Рисунок 12" descr="C:\Users\Metodi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2" b="11865"/>
                    <a:stretch/>
                  </pic:blipFill>
                  <pic:spPr bwMode="auto">
                    <a:xfrm>
                      <a:off x="0" y="0"/>
                      <a:ext cx="2444913" cy="25923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4"/>
        <w:gridCol w:w="4592"/>
      </w:tblGrid>
      <w:tr w:rsidR="00514485" w:rsidRPr="00514485" w:rsidTr="003256F0">
        <w:trPr>
          <w:trHeight w:val="927"/>
          <w:jc w:val="center"/>
        </w:trPr>
        <w:tc>
          <w:tcPr>
            <w:tcW w:w="3884" w:type="dxa"/>
            <w:shd w:val="clear" w:color="auto" w:fill="auto"/>
          </w:tcPr>
          <w:p w:rsidR="00514485" w:rsidRPr="00514485" w:rsidRDefault="00514485" w:rsidP="003256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485">
              <w:rPr>
                <w:rFonts w:ascii="Times New Roman" w:hAnsi="Times New Roman"/>
                <w:b/>
                <w:sz w:val="24"/>
                <w:szCs w:val="24"/>
              </w:rPr>
              <w:t>Разработчики</w:t>
            </w:r>
            <w:r w:rsidR="00A62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485">
              <w:rPr>
                <w:rFonts w:ascii="Times New Roman" w:hAnsi="Times New Roman"/>
                <w:b/>
                <w:sz w:val="24"/>
                <w:szCs w:val="24"/>
              </w:rPr>
              <w:t>(составители)</w:t>
            </w:r>
            <w:r w:rsidR="00A62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485">
              <w:rPr>
                <w:rFonts w:ascii="Times New Roman" w:hAnsi="Times New Roman"/>
                <w:b/>
                <w:sz w:val="24"/>
                <w:szCs w:val="24"/>
              </w:rPr>
              <w:t>разработки</w:t>
            </w:r>
          </w:p>
        </w:tc>
        <w:tc>
          <w:tcPr>
            <w:tcW w:w="4592" w:type="dxa"/>
            <w:shd w:val="clear" w:color="auto" w:fill="auto"/>
            <w:vAlign w:val="bottom"/>
          </w:tcPr>
          <w:p w:rsidR="00514485" w:rsidRDefault="00E330C9" w:rsidP="00514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Качалова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CB66B8" w:rsidRDefault="00CB66B8" w:rsidP="00514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Шаблинская Татьяна Анатольевна</w:t>
            </w:r>
          </w:p>
          <w:p w:rsidR="00E330C9" w:rsidRPr="00514485" w:rsidRDefault="00E330C9" w:rsidP="00514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Шудрова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</w:tr>
    </w:tbl>
    <w:p w:rsidR="00514485" w:rsidRPr="00514485" w:rsidRDefault="00514485" w:rsidP="003256F0">
      <w:pPr>
        <w:spacing w:before="1680" w:after="0"/>
        <w:jc w:val="center"/>
        <w:rPr>
          <w:rFonts w:ascii="Times New Roman" w:hAnsi="Times New Roman"/>
          <w:sz w:val="24"/>
          <w:szCs w:val="24"/>
        </w:rPr>
      </w:pPr>
      <w:r w:rsidRPr="00514485">
        <w:rPr>
          <w:rFonts w:ascii="Times New Roman" w:hAnsi="Times New Roman"/>
          <w:sz w:val="24"/>
          <w:szCs w:val="24"/>
        </w:rPr>
        <w:t>Мурманск</w:t>
      </w:r>
    </w:p>
    <w:p w:rsidR="00514485" w:rsidRDefault="00514485" w:rsidP="00514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485">
        <w:rPr>
          <w:rFonts w:ascii="Times New Roman" w:hAnsi="Times New Roman"/>
          <w:sz w:val="24"/>
          <w:szCs w:val="24"/>
        </w:rPr>
        <w:t>201</w:t>
      </w:r>
      <w:r w:rsidR="00E330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063671" w:rsidRPr="00A62C56" w:rsidRDefault="00D11570" w:rsidP="00063671">
      <w:pPr>
        <w:pStyle w:val="a7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A62C56">
        <w:rPr>
          <w:rFonts w:ascii="Times New Roman" w:hAnsi="Times New Roman"/>
          <w:color w:val="auto"/>
          <w:szCs w:val="24"/>
        </w:rPr>
        <w:lastRenderedPageBreak/>
        <w:t>СОДЕРЖАНИЕ</w:t>
      </w:r>
    </w:p>
    <w:p w:rsidR="00FE1351" w:rsidRPr="00FE1351" w:rsidRDefault="00FE1351" w:rsidP="00FE1351">
      <w:pPr>
        <w:rPr>
          <w:lang w:eastAsia="ru-RU"/>
        </w:rPr>
      </w:pPr>
    </w:p>
    <w:sdt>
      <w:sdtPr>
        <w:rPr>
          <w:rFonts w:ascii="Calibri" w:hAnsi="Calibri"/>
          <w:sz w:val="22"/>
          <w:szCs w:val="22"/>
        </w:rPr>
        <w:id w:val="193356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001C" w:rsidRPr="00FD001C" w:rsidRDefault="004F6630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r w:rsidRPr="00FD001C">
            <w:fldChar w:fldCharType="begin"/>
          </w:r>
          <w:r w:rsidR="00063671" w:rsidRPr="00FD001C">
            <w:instrText xml:space="preserve"> TOC \o "1-3" \h \z \u </w:instrText>
          </w:r>
          <w:r w:rsidRPr="00FD001C">
            <w:fldChar w:fldCharType="separate"/>
          </w:r>
          <w:hyperlink w:anchor="_Toc533780054" w:history="1">
            <w:r w:rsidR="00FD001C" w:rsidRPr="00FD001C">
              <w:rPr>
                <w:rStyle w:val="a8"/>
                <w:noProof/>
              </w:rPr>
              <w:t>ВВЕДЕНИЕ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_Toc533780054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3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55" w:history="1">
            <w:r w:rsidR="00FD001C" w:rsidRPr="00FD001C">
              <w:rPr>
                <w:rStyle w:val="a8"/>
                <w:noProof/>
              </w:rPr>
              <w:t>ТЕХНОЛОГИЧЕСКАЯ КАРТА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_Toc533780055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6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56" w:history="1">
            <w:r w:rsidR="00FD001C" w:rsidRPr="00FD001C">
              <w:rPr>
                <w:rStyle w:val="a8"/>
                <w:noProof/>
              </w:rPr>
              <w:t>СЦЕНАРИЙ ЗАНЯТИЯ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_Toc533780056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8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2"/>
            <w:tabs>
              <w:tab w:val="clear" w:pos="426"/>
              <w:tab w:val="left" w:pos="567"/>
            </w:tabs>
            <w:ind w:left="142" w:firstLine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780057" w:history="1">
            <w:r w:rsidR="00FD001C" w:rsidRPr="00FD001C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Этап 1. Подготовительный этап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_Toc533780057 \h </w:instrTex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763C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01C" w:rsidRPr="00FD001C" w:rsidRDefault="009111A5" w:rsidP="00FD001C">
          <w:pPr>
            <w:pStyle w:val="2"/>
            <w:tabs>
              <w:tab w:val="clear" w:pos="426"/>
              <w:tab w:val="left" w:pos="567"/>
            </w:tabs>
            <w:ind w:left="142" w:firstLine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780058" w:history="1">
            <w:r w:rsidR="00FD001C" w:rsidRPr="00FD001C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Этап 2. Организационный момент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_Toc533780058 \h </w:instrTex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763C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01C" w:rsidRPr="00FD001C" w:rsidRDefault="009111A5" w:rsidP="00FD001C">
          <w:pPr>
            <w:pStyle w:val="2"/>
            <w:tabs>
              <w:tab w:val="clear" w:pos="426"/>
              <w:tab w:val="left" w:pos="567"/>
            </w:tabs>
            <w:ind w:left="142" w:firstLine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780059" w:history="1">
            <w:r w:rsidR="00FD001C" w:rsidRPr="00FD001C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Этап 3. Мотивация, тема, цель и план проведения студенческой конференции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_Toc533780059 \h </w:instrTex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763C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01C" w:rsidRPr="00FD001C" w:rsidRDefault="009111A5" w:rsidP="00FD001C">
          <w:pPr>
            <w:pStyle w:val="2"/>
            <w:tabs>
              <w:tab w:val="clear" w:pos="426"/>
              <w:tab w:val="left" w:pos="567"/>
            </w:tabs>
            <w:ind w:left="142" w:firstLine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780060" w:history="1">
            <w:r w:rsidR="00FD001C" w:rsidRPr="00FD001C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Этап 4. Выступления студентов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_Toc533780060 \h </w:instrTex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763C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01C" w:rsidRPr="00FD001C" w:rsidRDefault="009111A5" w:rsidP="00FD001C">
          <w:pPr>
            <w:pStyle w:val="2"/>
            <w:tabs>
              <w:tab w:val="clear" w:pos="426"/>
              <w:tab w:val="left" w:pos="567"/>
            </w:tabs>
            <w:ind w:left="142" w:firstLine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780061" w:history="1">
            <w:r w:rsidR="00FD001C" w:rsidRPr="00FD001C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Этап 5. Подведение итогов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_Toc533780061 \h </w:instrTex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763C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FD001C" w:rsidRPr="00FD001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62" w:history="1">
            <w:r w:rsidR="00FD001C" w:rsidRPr="00FD001C">
              <w:rPr>
                <w:rStyle w:val="a8"/>
                <w:noProof/>
              </w:rPr>
              <w:t>ЗАКЛЮЧЕНИЕ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_Toc533780062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16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63" w:history="1">
            <w:r w:rsidR="00FD001C" w:rsidRPr="00FD001C">
              <w:rPr>
                <w:rStyle w:val="a8"/>
                <w:noProof/>
              </w:rPr>
              <w:t>БИБЛИОГРАФИЧЕСКИЙ СПИСОК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_Toc533780063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17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64" w:history="1">
            <w:r w:rsidR="00FD001C" w:rsidRPr="00FD001C">
              <w:rPr>
                <w:rStyle w:val="a8"/>
                <w:noProof/>
              </w:rPr>
              <w:t>ПРИЛОЖЕНИЕ 1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_Toc533780064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18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65" w:history="1">
            <w:r w:rsidR="00FD001C" w:rsidRPr="00FD001C">
              <w:rPr>
                <w:rStyle w:val="a8"/>
                <w:noProof/>
              </w:rPr>
              <w:t>ПРИЛОЖЕНИЕ 2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_Toc533780065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20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66" w:history="1">
            <w:r w:rsidR="00FD001C" w:rsidRPr="00FD001C">
              <w:rPr>
                <w:rStyle w:val="a8"/>
                <w:noProof/>
              </w:rPr>
              <w:t>ПРИЛОЖЕНИЕ 3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_Toc533780066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21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FD001C" w:rsidRPr="00FD001C" w:rsidRDefault="009111A5" w:rsidP="00FD001C">
          <w:pPr>
            <w:pStyle w:val="11"/>
            <w:ind w:left="142"/>
            <w:rPr>
              <w:rFonts w:eastAsiaTheme="minorEastAsia"/>
              <w:noProof/>
              <w:lang w:eastAsia="ru-RU"/>
            </w:rPr>
          </w:pPr>
          <w:hyperlink w:anchor="_Toc533780067" w:history="1">
            <w:r w:rsidR="00FD001C" w:rsidRPr="00FD001C">
              <w:rPr>
                <w:rStyle w:val="a8"/>
                <w:noProof/>
              </w:rPr>
              <w:t>ПРИЛОЖЕНИЕ 5</w:t>
            </w:r>
            <w:r w:rsidR="00FD001C" w:rsidRPr="00FD001C">
              <w:rPr>
                <w:noProof/>
                <w:webHidden/>
              </w:rPr>
              <w:tab/>
            </w:r>
            <w:r w:rsidR="00FD001C" w:rsidRPr="00FD001C">
              <w:rPr>
                <w:noProof/>
                <w:webHidden/>
              </w:rPr>
              <w:fldChar w:fldCharType="begin"/>
            </w:r>
            <w:r w:rsidR="00FD001C" w:rsidRPr="00FD001C">
              <w:rPr>
                <w:noProof/>
                <w:webHidden/>
              </w:rPr>
              <w:instrText xml:space="preserve"> PAGEREF _Toc533780067 \h </w:instrText>
            </w:r>
            <w:r w:rsidR="00FD001C" w:rsidRPr="00FD001C">
              <w:rPr>
                <w:noProof/>
                <w:webHidden/>
              </w:rPr>
            </w:r>
            <w:r w:rsidR="00FD001C" w:rsidRPr="00FD001C">
              <w:rPr>
                <w:noProof/>
                <w:webHidden/>
              </w:rPr>
              <w:fldChar w:fldCharType="separate"/>
            </w:r>
            <w:r w:rsidR="000763CC">
              <w:rPr>
                <w:noProof/>
                <w:webHidden/>
              </w:rPr>
              <w:t>23</w:t>
            </w:r>
            <w:r w:rsidR="00FD001C" w:rsidRPr="00FD001C">
              <w:rPr>
                <w:noProof/>
                <w:webHidden/>
              </w:rPr>
              <w:fldChar w:fldCharType="end"/>
            </w:r>
          </w:hyperlink>
        </w:p>
        <w:p w:rsidR="00063671" w:rsidRPr="00EA724F" w:rsidRDefault="004F6630" w:rsidP="00FD001C">
          <w:r w:rsidRPr="00FD001C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45F03" w:rsidRPr="00063671" w:rsidRDefault="00C45F03" w:rsidP="00D239AA">
      <w:pPr>
        <w:spacing w:after="0"/>
        <w:rPr>
          <w:rFonts w:ascii="Times New Roman" w:hAnsi="Times New Roman"/>
          <w:sz w:val="24"/>
          <w:szCs w:val="24"/>
        </w:rPr>
      </w:pPr>
    </w:p>
    <w:p w:rsidR="00D616A0" w:rsidRPr="00063671" w:rsidRDefault="00D616A0" w:rsidP="00D239A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  <w:sectPr w:rsidR="00D616A0" w:rsidRPr="00063671" w:rsidSect="003256F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Toc379032762"/>
    </w:p>
    <w:p w:rsidR="00281358" w:rsidRPr="00A62C56" w:rsidRDefault="00281358" w:rsidP="00A62C56">
      <w:pPr>
        <w:pStyle w:val="1"/>
        <w:keepNext w:val="0"/>
        <w:keepLines w:val="0"/>
        <w:widowControl w:val="0"/>
        <w:spacing w:before="0" w:after="120"/>
        <w:jc w:val="center"/>
        <w:rPr>
          <w:rFonts w:ascii="Times New Roman" w:hAnsi="Times New Roman"/>
          <w:color w:val="auto"/>
          <w:szCs w:val="32"/>
        </w:rPr>
      </w:pPr>
      <w:bookmarkStart w:id="1" w:name="_Toc533780054"/>
      <w:r w:rsidRPr="00A62C56">
        <w:rPr>
          <w:rFonts w:ascii="Times New Roman" w:hAnsi="Times New Roman"/>
          <w:color w:val="auto"/>
          <w:szCs w:val="32"/>
        </w:rPr>
        <w:lastRenderedPageBreak/>
        <w:t>ВВЕДЕНИЕ</w:t>
      </w:r>
      <w:bookmarkEnd w:id="1"/>
    </w:p>
    <w:p w:rsidR="00B861A4" w:rsidRPr="00874165" w:rsidRDefault="00B861A4" w:rsidP="00874165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годы,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вызвана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возрастанием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нагрузок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усложнением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рисков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техногенного,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экологического,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психологического,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провоцирующих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негативные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сдвиги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0F08FB"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6E42" w:rsidRPr="00874165" w:rsidRDefault="00A66E42" w:rsidP="008741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Научные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данные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свидетельствуют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том,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что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у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большинства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людей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при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соблюдении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ими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951A05" w:rsidRPr="00951A05">
        <w:rPr>
          <w:rFonts w:ascii="Times New Roman" w:eastAsia="Times New Roman" w:hAnsi="Times New Roman"/>
          <w:color w:val="000000"/>
          <w:sz w:val="24"/>
          <w:lang w:eastAsia="ru-RU"/>
        </w:rPr>
        <w:t>здорового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951A05" w:rsidRPr="00951A05">
        <w:rPr>
          <w:rFonts w:ascii="Times New Roman" w:eastAsia="Times New Roman" w:hAnsi="Times New Roman"/>
          <w:color w:val="000000"/>
          <w:sz w:val="24"/>
          <w:lang w:eastAsia="ru-RU"/>
        </w:rPr>
        <w:t>образа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951A05" w:rsidRPr="00951A05">
        <w:rPr>
          <w:rFonts w:ascii="Times New Roman" w:eastAsia="Times New Roman" w:hAnsi="Times New Roman"/>
          <w:color w:val="000000"/>
          <w:sz w:val="24"/>
          <w:lang w:eastAsia="ru-RU"/>
        </w:rPr>
        <w:t>жизни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есть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возможность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жить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до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100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лет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color w:val="000000"/>
          <w:sz w:val="24"/>
          <w:lang w:eastAsia="ru-RU"/>
        </w:rPr>
        <w:t>более.</w:t>
      </w:r>
    </w:p>
    <w:p w:rsidR="00B93B54" w:rsidRPr="00874165" w:rsidRDefault="00A66E42" w:rsidP="00874165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сожалению,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многие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соблюдают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самых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простейших,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обоснованных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наукой,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норм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здорового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образа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жизни.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Одни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становятся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жертвами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малоподвижности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(гиподинамии),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вызывающей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преждевременное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старение.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Другие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излишествуют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еде,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вызывая,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тем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самым,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развитие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ожирения,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склероза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сосудов,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у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некоторых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сахарного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диабета.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Третьи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умеют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отдыхать,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отвлекаться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умственных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бытовых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забот,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всегда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беспокойны,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нервны,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страдают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бессонницей,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что,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конечном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итоге,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приводит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заболеваниям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внутренних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органов.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Некоторые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люди,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поддаваясь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пагубной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привычке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курению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алкоголю,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93B54" w:rsidRPr="00874165">
        <w:rPr>
          <w:rFonts w:ascii="Times New Roman" w:eastAsia="Times New Roman" w:hAnsi="Times New Roman"/>
          <w:color w:val="000000"/>
          <w:sz w:val="24"/>
          <w:lang w:eastAsia="ru-RU"/>
        </w:rPr>
        <w:t>активно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93B54" w:rsidRPr="00874165">
        <w:rPr>
          <w:rFonts w:ascii="Times New Roman" w:eastAsia="Times New Roman" w:hAnsi="Times New Roman"/>
          <w:color w:val="000000"/>
          <w:sz w:val="24"/>
          <w:lang w:eastAsia="ru-RU"/>
        </w:rPr>
        <w:t>укорачивают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93B54" w:rsidRPr="00874165">
        <w:rPr>
          <w:rFonts w:ascii="Times New Roman" w:eastAsia="Times New Roman" w:hAnsi="Times New Roman"/>
          <w:color w:val="000000"/>
          <w:sz w:val="24"/>
          <w:lang w:eastAsia="ru-RU"/>
        </w:rPr>
        <w:t>свою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93B54" w:rsidRPr="00874165">
        <w:rPr>
          <w:rFonts w:ascii="Times New Roman" w:eastAsia="Times New Roman" w:hAnsi="Times New Roman"/>
          <w:color w:val="000000"/>
          <w:sz w:val="24"/>
          <w:lang w:eastAsia="ru-RU"/>
        </w:rPr>
        <w:t>жизнь.</w:t>
      </w:r>
    </w:p>
    <w:p w:rsidR="00B93B54" w:rsidRPr="00874165" w:rsidRDefault="00874165" w:rsidP="00874165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первая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важнейшая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потребность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человека,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определяющая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способность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его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труду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обеспечивающая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гармоничное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развитие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личности.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Оно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является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важнейшей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предпосылкой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познанию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окружающего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мира,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самоутверждению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счастью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человека.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Активная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долгая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жизнь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важное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66E42" w:rsidRPr="00874165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="00B93B54" w:rsidRPr="00874165">
        <w:rPr>
          <w:rFonts w:ascii="Times New Roman" w:eastAsia="Times New Roman" w:hAnsi="Times New Roman"/>
          <w:color w:val="000000"/>
          <w:sz w:val="24"/>
          <w:lang w:eastAsia="ru-RU"/>
        </w:rPr>
        <w:t>лагаемое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93B54" w:rsidRPr="00874165">
        <w:rPr>
          <w:rFonts w:ascii="Times New Roman" w:eastAsia="Times New Roman" w:hAnsi="Times New Roman"/>
          <w:color w:val="000000"/>
          <w:sz w:val="24"/>
          <w:lang w:eastAsia="ru-RU"/>
        </w:rPr>
        <w:t>человеческого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93B54" w:rsidRPr="00874165">
        <w:rPr>
          <w:rFonts w:ascii="Times New Roman" w:eastAsia="Times New Roman" w:hAnsi="Times New Roman"/>
          <w:color w:val="000000"/>
          <w:sz w:val="24"/>
          <w:lang w:eastAsia="ru-RU"/>
        </w:rPr>
        <w:t>фактора.</w:t>
      </w:r>
    </w:p>
    <w:p w:rsidR="00B93B54" w:rsidRPr="00874165" w:rsidRDefault="00A66E42" w:rsidP="00874165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74165">
        <w:rPr>
          <w:rFonts w:ascii="Times New Roman" w:eastAsia="Times New Roman" w:hAnsi="Times New Roman"/>
          <w:b/>
          <w:color w:val="000000"/>
          <w:sz w:val="24"/>
          <w:lang w:eastAsia="ru-RU"/>
        </w:rPr>
        <w:t>Здоровый</w:t>
      </w:r>
      <w:r w:rsidR="00A62C5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b/>
          <w:color w:val="000000"/>
          <w:sz w:val="24"/>
          <w:lang w:eastAsia="ru-RU"/>
        </w:rPr>
        <w:t>образ</w:t>
      </w:r>
      <w:r w:rsidR="00A62C5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b/>
          <w:color w:val="000000"/>
          <w:sz w:val="24"/>
          <w:lang w:eastAsia="ru-RU"/>
        </w:rPr>
        <w:t>жизни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874165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образ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жизни,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основанный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принципах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нравственности.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Он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должен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быть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рационально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организованным,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активным,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трудовым,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закаливающим.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Должен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защищать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неблагоприятных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воздействий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окружающей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среды,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позволять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до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глубокой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старости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сохранять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нравственное,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психическое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физическое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lang w:eastAsia="ru-RU"/>
        </w:rPr>
        <w:t>здоровье.</w:t>
      </w:r>
    </w:p>
    <w:p w:rsidR="00B861A4" w:rsidRPr="00874165" w:rsidRDefault="00B861A4" w:rsidP="00874165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важнейших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факторов,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составляющих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обменивается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энергией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информацией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средой.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08FB"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08FB"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чувствует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ценным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полноценным.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гармоничного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сбалансировано: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интеллектуальный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потенциал</w:t>
      </w:r>
      <w:r w:rsidR="00A66E42" w:rsidRPr="0087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6E42" w:rsidRPr="00874165" w:rsidRDefault="00A66E42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18"/>
        </w:rPr>
      </w:pPr>
      <w:r w:rsidRPr="00874165">
        <w:rPr>
          <w:rFonts w:ascii="Times New Roman" w:hAnsi="Times New Roman"/>
          <w:sz w:val="24"/>
          <w:szCs w:val="18"/>
        </w:rPr>
        <w:t>Актуальность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проблем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профилактики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заболеваний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среди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населения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РФ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совершенно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очевидна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основана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необходимости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сохранения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укрепления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здоровья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нации,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реализации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социальных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экономических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задач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по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дальнейшему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развитию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страны.</w:t>
      </w:r>
      <w:r w:rsidR="00A62C56">
        <w:rPr>
          <w:rFonts w:ascii="Times New Roman" w:hAnsi="Times New Roman"/>
          <w:sz w:val="24"/>
          <w:szCs w:val="18"/>
        </w:rPr>
        <w:t xml:space="preserve"> </w:t>
      </w:r>
    </w:p>
    <w:p w:rsidR="00A66E42" w:rsidRPr="00874165" w:rsidRDefault="00A66E42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18"/>
        </w:rPr>
      </w:pPr>
      <w:r w:rsidRPr="00874165">
        <w:rPr>
          <w:rFonts w:ascii="Times New Roman" w:hAnsi="Times New Roman"/>
          <w:sz w:val="24"/>
          <w:szCs w:val="18"/>
        </w:rPr>
        <w:t>Здоровье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нации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складывается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из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показателей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физического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развития,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соматического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психического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здоровья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людей,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образа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качества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жизни,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безусловно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оказывающих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влияние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медико-демографические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показатели.</w:t>
      </w:r>
    </w:p>
    <w:p w:rsidR="00B93B54" w:rsidRPr="00874165" w:rsidRDefault="00A66E42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18"/>
        </w:rPr>
      </w:pPr>
      <w:r w:rsidRPr="00874165">
        <w:rPr>
          <w:rFonts w:ascii="Times New Roman" w:hAnsi="Times New Roman"/>
          <w:sz w:val="24"/>
          <w:szCs w:val="18"/>
        </w:rPr>
        <w:t>Профилактика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играет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огромную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роль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в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снижении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заболеваемости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смертности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населения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увел</w:t>
      </w:r>
      <w:r w:rsidR="00B93B54" w:rsidRPr="00874165">
        <w:rPr>
          <w:rFonts w:ascii="Times New Roman" w:hAnsi="Times New Roman"/>
          <w:sz w:val="24"/>
          <w:szCs w:val="18"/>
        </w:rPr>
        <w:t>ичении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B93B54" w:rsidRPr="00874165">
        <w:rPr>
          <w:rFonts w:ascii="Times New Roman" w:hAnsi="Times New Roman"/>
          <w:sz w:val="24"/>
          <w:szCs w:val="18"/>
        </w:rPr>
        <w:t>продолжительности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B93B54" w:rsidRPr="00874165">
        <w:rPr>
          <w:rFonts w:ascii="Times New Roman" w:hAnsi="Times New Roman"/>
          <w:sz w:val="24"/>
          <w:szCs w:val="18"/>
        </w:rPr>
        <w:t>жизни.</w:t>
      </w:r>
    </w:p>
    <w:p w:rsidR="00A66E42" w:rsidRPr="00874165" w:rsidRDefault="00A66E42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18"/>
        </w:rPr>
      </w:pPr>
      <w:r w:rsidRPr="00874165">
        <w:rPr>
          <w:rFonts w:ascii="Times New Roman" w:hAnsi="Times New Roman"/>
          <w:sz w:val="24"/>
          <w:szCs w:val="18"/>
        </w:rPr>
        <w:t>М</w:t>
      </w:r>
      <w:r w:rsidRPr="00874165">
        <w:rPr>
          <w:rFonts w:ascii="Times New Roman" w:hAnsi="Times New Roman"/>
          <w:sz w:val="24"/>
        </w:rPr>
        <w:t>ировой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опыт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показывает,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что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основные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неинфекционные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болезни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в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значительной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степени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могут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быть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предупреждены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с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помощью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мер,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направленных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против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основных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факторов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риска.</w:t>
      </w:r>
    </w:p>
    <w:p w:rsidR="00B93B54" w:rsidRPr="00874165" w:rsidRDefault="00A66E42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874165">
        <w:rPr>
          <w:rFonts w:ascii="Times New Roman" w:hAnsi="Times New Roman"/>
          <w:sz w:val="24"/>
        </w:rPr>
        <w:t>Лидирующее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положение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в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причинах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смертности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населения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занимают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4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группы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неинфекционных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заболеваний:</w:t>
      </w:r>
      <w:r w:rsidR="00A62C56">
        <w:rPr>
          <w:rFonts w:ascii="Times New Roman" w:hAnsi="Times New Roman"/>
          <w:sz w:val="24"/>
        </w:rPr>
        <w:t xml:space="preserve"> </w:t>
      </w:r>
      <w:r w:rsidR="00A6130D">
        <w:rPr>
          <w:rFonts w:ascii="Times New Roman" w:hAnsi="Times New Roman"/>
          <w:sz w:val="24"/>
          <w:szCs w:val="18"/>
        </w:rPr>
        <w:t>сердечно-</w:t>
      </w:r>
      <w:r w:rsidRPr="00874165">
        <w:rPr>
          <w:rFonts w:ascii="Times New Roman" w:hAnsi="Times New Roman"/>
          <w:sz w:val="24"/>
          <w:szCs w:val="18"/>
        </w:rPr>
        <w:t>сосудистые,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</w:rPr>
        <w:t>о</w:t>
      </w:r>
      <w:r w:rsidRPr="00874165">
        <w:rPr>
          <w:rFonts w:ascii="Times New Roman" w:hAnsi="Times New Roman"/>
          <w:sz w:val="24"/>
          <w:szCs w:val="18"/>
        </w:rPr>
        <w:t>нкологические,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хронические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обструктивные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заболевания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легких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диабет.</w:t>
      </w:r>
    </w:p>
    <w:p w:rsidR="00A66E42" w:rsidRPr="00874165" w:rsidRDefault="00A66E42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874165">
        <w:rPr>
          <w:rFonts w:ascii="Times New Roman" w:hAnsi="Times New Roman"/>
          <w:sz w:val="24"/>
          <w:szCs w:val="18"/>
        </w:rPr>
        <w:t>Социально-экономическое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развитие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нашей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страны,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изменение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демографической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ситуации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в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сторону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старения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населения,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меняющаяся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окружающая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среда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формируют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новые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lastRenderedPageBreak/>
        <w:t>проблемы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для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C10C81" w:rsidRPr="00874165">
        <w:rPr>
          <w:rFonts w:ascii="Times New Roman" w:hAnsi="Times New Roman"/>
          <w:sz w:val="24"/>
          <w:szCs w:val="18"/>
        </w:rPr>
        <w:t>укрепления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C10C81" w:rsidRPr="00874165">
        <w:rPr>
          <w:rFonts w:ascii="Times New Roman" w:hAnsi="Times New Roman"/>
          <w:sz w:val="24"/>
          <w:szCs w:val="18"/>
        </w:rPr>
        <w:t>здоровья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C10C81" w:rsidRPr="00874165">
        <w:rPr>
          <w:rFonts w:ascii="Times New Roman" w:hAnsi="Times New Roman"/>
          <w:sz w:val="24"/>
          <w:szCs w:val="18"/>
        </w:rPr>
        <w:t>населения: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уменьшение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</w:t>
      </w:r>
      <w:r w:rsidR="00C10C81" w:rsidRPr="00874165">
        <w:rPr>
          <w:rFonts w:ascii="Times New Roman" w:hAnsi="Times New Roman"/>
          <w:sz w:val="24"/>
          <w:szCs w:val="18"/>
        </w:rPr>
        <w:t>оли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C10C81" w:rsidRPr="00874165">
        <w:rPr>
          <w:rFonts w:ascii="Times New Roman" w:hAnsi="Times New Roman"/>
          <w:sz w:val="24"/>
          <w:szCs w:val="18"/>
        </w:rPr>
        <w:t>инфекционных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C10C81" w:rsidRPr="00874165">
        <w:rPr>
          <w:rFonts w:ascii="Times New Roman" w:hAnsi="Times New Roman"/>
          <w:sz w:val="24"/>
          <w:szCs w:val="18"/>
        </w:rPr>
        <w:t>заболеваний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C10C81"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увеличение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значений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="00C10C81" w:rsidRPr="00874165">
        <w:rPr>
          <w:rFonts w:ascii="Times New Roman" w:hAnsi="Times New Roman"/>
          <w:sz w:val="24"/>
          <w:szCs w:val="18"/>
        </w:rPr>
        <w:t>хронических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неинфекционных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заболеваний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(</w:t>
      </w:r>
      <w:r w:rsidR="00C10C81" w:rsidRPr="00874165">
        <w:rPr>
          <w:rFonts w:ascii="Times New Roman" w:hAnsi="Times New Roman"/>
          <w:sz w:val="24"/>
          <w:szCs w:val="18"/>
        </w:rPr>
        <w:t>Х</w:t>
      </w:r>
      <w:r w:rsidRPr="00874165">
        <w:rPr>
          <w:rFonts w:ascii="Times New Roman" w:hAnsi="Times New Roman"/>
          <w:sz w:val="24"/>
          <w:szCs w:val="18"/>
        </w:rPr>
        <w:t>НИЗ)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для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ущерба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здоровью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общества.</w:t>
      </w:r>
    </w:p>
    <w:p w:rsidR="00C10C81" w:rsidRPr="00874165" w:rsidRDefault="00C10C81" w:rsidP="008741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65">
        <w:rPr>
          <w:rFonts w:ascii="Times New Roman" w:hAnsi="Times New Roman"/>
          <w:sz w:val="24"/>
          <w:szCs w:val="24"/>
          <w:lang w:eastAsia="ru-RU"/>
        </w:rPr>
        <w:t>Опыт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большого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числа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стран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показал,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что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научно-обоснованных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профилактических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лечебных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мер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позволяет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течение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15-20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лет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снизить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смертность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от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БСК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(болезни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системы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кровообращения)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ХНИЗ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целом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два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более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раз.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этом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вклад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профилактических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мер,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существенно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менее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затратных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сравнении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лечебными,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обуславливает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успех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более,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чем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50%.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347E" w:rsidRDefault="00C10C81" w:rsidP="008741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мер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профилактики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выделяется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два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действий</w:t>
      </w:r>
      <w:r w:rsidR="00874165">
        <w:rPr>
          <w:rFonts w:ascii="Times New Roman" w:hAnsi="Times New Roman"/>
          <w:sz w:val="24"/>
          <w:szCs w:val="24"/>
          <w:lang w:eastAsia="ru-RU"/>
        </w:rPr>
        <w:t>: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здорового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образа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жизни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населения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ранняя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ХНИЗ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факторов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риска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последующей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своевременной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коррекцией.</w:t>
      </w:r>
    </w:p>
    <w:p w:rsidR="00C10C81" w:rsidRPr="00874165" w:rsidRDefault="00C10C81" w:rsidP="008741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65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первого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возможна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только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межведомственной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основе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путем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вовлечения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процесс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целого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ряда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министерств,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бизнеса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общественных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структур,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главная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задача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которых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заключается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обеспечении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условий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для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ведения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здорового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образа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жизни.</w:t>
      </w:r>
    </w:p>
    <w:p w:rsidR="00C10C81" w:rsidRPr="00874165" w:rsidRDefault="00C10C81" w:rsidP="008741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65">
        <w:rPr>
          <w:rFonts w:ascii="Times New Roman" w:hAnsi="Times New Roman"/>
          <w:sz w:val="24"/>
          <w:szCs w:val="24"/>
          <w:lang w:eastAsia="ru-RU"/>
        </w:rPr>
        <w:t>Второе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направление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действий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реализуется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рамках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системы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здравоохранения,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этом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особая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роль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возлагается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врачей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первичного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звена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здравоохранения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—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участковых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врачей-терапевтов,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врачей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общей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практики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семейных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врачей,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которых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правильно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организованная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профилактическая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работа.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6E42" w:rsidRPr="00874165" w:rsidRDefault="00C10C81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18"/>
        </w:rPr>
      </w:pPr>
      <w:r w:rsidRPr="00874165">
        <w:rPr>
          <w:rFonts w:ascii="Times New Roman" w:hAnsi="Times New Roman"/>
          <w:sz w:val="24"/>
          <w:szCs w:val="24"/>
          <w:lang w:eastAsia="ru-RU"/>
        </w:rPr>
        <w:t>Данные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подходы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к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смертности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населения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увеличению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ожидаемой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продолжительности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жизни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закреплены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целом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ряде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официальных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ВОЗ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165">
        <w:rPr>
          <w:rFonts w:ascii="Times New Roman" w:hAnsi="Times New Roman"/>
          <w:sz w:val="24"/>
          <w:szCs w:val="24"/>
          <w:lang w:eastAsia="ru-RU"/>
        </w:rPr>
        <w:t>ООН.</w:t>
      </w:r>
      <w:r w:rsidR="00A62C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6E42" w:rsidRPr="00874165" w:rsidRDefault="00A66E42" w:rsidP="00874165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18"/>
        </w:rPr>
      </w:pPr>
      <w:r w:rsidRPr="00874165">
        <w:rPr>
          <w:rFonts w:ascii="Times New Roman" w:hAnsi="Times New Roman"/>
          <w:sz w:val="24"/>
          <w:szCs w:val="18"/>
        </w:rPr>
        <w:t>Государственная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политика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в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сфере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здравоохранения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и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социальная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политика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РФ,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выраженная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в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основном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законе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–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Конституция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страны,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определяет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право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граждан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на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охрану</w:t>
      </w:r>
      <w:r w:rsidR="00A62C56">
        <w:rPr>
          <w:rFonts w:ascii="Times New Roman" w:hAnsi="Times New Roman"/>
          <w:sz w:val="24"/>
          <w:szCs w:val="18"/>
        </w:rPr>
        <w:t xml:space="preserve"> </w:t>
      </w:r>
      <w:r w:rsidRPr="00874165">
        <w:rPr>
          <w:rFonts w:ascii="Times New Roman" w:hAnsi="Times New Roman"/>
          <w:sz w:val="24"/>
          <w:szCs w:val="18"/>
        </w:rPr>
        <w:t>здоровья.</w:t>
      </w:r>
      <w:r w:rsidR="00A62C56">
        <w:rPr>
          <w:rFonts w:ascii="Times New Roman" w:hAnsi="Times New Roman"/>
          <w:sz w:val="24"/>
          <w:szCs w:val="18"/>
        </w:rPr>
        <w:t xml:space="preserve"> </w:t>
      </w:r>
    </w:p>
    <w:p w:rsidR="006C1941" w:rsidRPr="00874165" w:rsidRDefault="006C1941" w:rsidP="00874165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74165">
        <w:rPr>
          <w:rFonts w:ascii="Times New Roman" w:hAnsi="Times New Roman"/>
          <w:color w:val="000000"/>
          <w:sz w:val="24"/>
        </w:rPr>
        <w:t>В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отличие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от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непосредственных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факторов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(причин)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возникновения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развития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заболеваний,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которые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вызывают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патологические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изменения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организме,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факторы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риска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создают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неблагоприятный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фон,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т.е.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bCs/>
          <w:color w:val="000000"/>
          <w:sz w:val="24"/>
        </w:rPr>
        <w:t>способствуют</w:t>
      </w:r>
      <w:r w:rsidR="00A62C56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возникновению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развитию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заболевания.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Создано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учение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факторах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риска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многом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вследствие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развития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хронических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неинфекционных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заболеваний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(ХНИЗ)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конкретные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причины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которых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неизвестны,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установлены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способствующие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факторы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(факторы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риска).</w:t>
      </w:r>
    </w:p>
    <w:p w:rsidR="006C1941" w:rsidRPr="00874165" w:rsidRDefault="006C1941" w:rsidP="00874165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74165">
        <w:rPr>
          <w:rFonts w:ascii="Times New Roman" w:hAnsi="Times New Roman"/>
          <w:color w:val="000000"/>
          <w:sz w:val="24"/>
        </w:rPr>
        <w:t>Число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факторов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риска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огромно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с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каждым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годом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возрастает.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Так,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генетических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факторов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(предрасполагающих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к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заболеваниям)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60-х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годах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было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идентифицировано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более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1000,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сегодня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называют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более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3000.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Полагают,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что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только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из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окружающей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среды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человека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воздействует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более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6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млн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различных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вредностей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(физических,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биологических,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химических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др.),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их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число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ежегодно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возрастает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5000-6000.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</w:p>
    <w:p w:rsidR="006C1941" w:rsidRPr="00874165" w:rsidRDefault="006C1941" w:rsidP="00874165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74165">
        <w:rPr>
          <w:rFonts w:ascii="Times New Roman" w:hAnsi="Times New Roman"/>
          <w:color w:val="000000"/>
          <w:sz w:val="24"/>
        </w:rPr>
        <w:t>Основными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факторами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риска,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согласно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классификации,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представленной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ВОЗ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2005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году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являются: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высокое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артериальное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давление,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курение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табака,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злоупотребление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алкоголем,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повышение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уровня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холестерина,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избыточная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масса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тела,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низкий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уровень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потребления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овощей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и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фруктов,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а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также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малоподвижный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образ</w:t>
      </w:r>
      <w:r w:rsidR="00A62C56">
        <w:rPr>
          <w:rFonts w:ascii="Times New Roman" w:hAnsi="Times New Roman"/>
          <w:color w:val="000000"/>
          <w:sz w:val="24"/>
        </w:rPr>
        <w:t xml:space="preserve"> </w:t>
      </w:r>
      <w:r w:rsidRPr="00874165">
        <w:rPr>
          <w:rFonts w:ascii="Times New Roman" w:hAnsi="Times New Roman"/>
          <w:color w:val="000000"/>
          <w:sz w:val="24"/>
        </w:rPr>
        <w:t>жизни.</w:t>
      </w:r>
    </w:p>
    <w:p w:rsidR="006C1941" w:rsidRPr="00874165" w:rsidRDefault="006C1941" w:rsidP="0087416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874165">
        <w:rPr>
          <w:rFonts w:ascii="Times New Roman" w:hAnsi="Times New Roman"/>
          <w:color w:val="000000" w:themeColor="text1"/>
          <w:sz w:val="24"/>
        </w:rPr>
        <w:t>Перечисленные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факторы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риска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по-разному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действуют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на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каждого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человека.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Результат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воздействия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определяется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как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индивидуальными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характеристиками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(наследственность,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пол,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расово-этническая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принадлежность,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социально-экономическое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положение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и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т.д.),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так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и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состоянием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системы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здравоохранения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и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уровнем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жизни.</w:t>
      </w:r>
    </w:p>
    <w:p w:rsidR="006C1941" w:rsidRPr="00874165" w:rsidRDefault="006C1941" w:rsidP="00874165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874165">
        <w:rPr>
          <w:rFonts w:ascii="Times New Roman" w:hAnsi="Times New Roman"/>
          <w:color w:val="000000" w:themeColor="text1"/>
          <w:sz w:val="24"/>
        </w:rPr>
        <w:t>Знание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факторов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риска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позволяет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планировать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и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проводить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программы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укрепления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здоровья.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При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определении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степени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риска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развития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заболеваний,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необходимо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учитывать,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что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lastRenderedPageBreak/>
        <w:t>большинство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2A347E">
        <w:rPr>
          <w:rFonts w:ascii="Times New Roman" w:hAnsi="Times New Roman"/>
          <w:bCs/>
          <w:color w:val="000000"/>
          <w:sz w:val="24"/>
        </w:rPr>
        <w:t>факторов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2A347E">
        <w:rPr>
          <w:rFonts w:ascii="Times New Roman" w:hAnsi="Times New Roman"/>
          <w:bCs/>
          <w:color w:val="000000"/>
          <w:sz w:val="24"/>
        </w:rPr>
        <w:t>риска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взаимосвязаны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и,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при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одновременном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действии,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усиливают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влияние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друг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друга,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тем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самым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резко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повышая</w:t>
      </w:r>
      <w:r w:rsidR="00A62C56">
        <w:rPr>
          <w:rFonts w:ascii="Times New Roman" w:hAnsi="Times New Roman"/>
          <w:bCs/>
          <w:color w:val="000000"/>
          <w:sz w:val="24"/>
        </w:rPr>
        <w:t xml:space="preserve"> </w:t>
      </w:r>
      <w:r w:rsidR="008E02CD" w:rsidRPr="00874165">
        <w:rPr>
          <w:rFonts w:ascii="Times New Roman" w:hAnsi="Times New Roman"/>
          <w:bCs/>
          <w:color w:val="000000"/>
          <w:sz w:val="24"/>
        </w:rPr>
        <w:t>риск.</w:t>
      </w:r>
    </w:p>
    <w:p w:rsidR="006074D3" w:rsidRPr="00874165" w:rsidRDefault="006C1941" w:rsidP="006074D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4165">
        <w:rPr>
          <w:rFonts w:ascii="Times New Roman" w:hAnsi="Times New Roman"/>
          <w:color w:val="000000" w:themeColor="text1"/>
          <w:sz w:val="24"/>
        </w:rPr>
        <w:t>Профилактика,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направленная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на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предотвращение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действия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факторов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риска,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является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наиболее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эффективной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в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плане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формирования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и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укрепления</w:t>
      </w:r>
      <w:r w:rsidR="00A62C56">
        <w:rPr>
          <w:rFonts w:ascii="Times New Roman" w:hAnsi="Times New Roman"/>
          <w:color w:val="000000" w:themeColor="text1"/>
          <w:sz w:val="24"/>
        </w:rPr>
        <w:t xml:space="preserve"> </w:t>
      </w:r>
      <w:r w:rsidRPr="00874165">
        <w:rPr>
          <w:rFonts w:ascii="Times New Roman" w:hAnsi="Times New Roman"/>
          <w:color w:val="000000" w:themeColor="text1"/>
          <w:sz w:val="24"/>
        </w:rPr>
        <w:t>здоровья.</w:t>
      </w:r>
    </w:p>
    <w:p w:rsidR="00874165" w:rsidRDefault="006074D3" w:rsidP="0087416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охвата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профилактическими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мероприятиями,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направленными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сбережение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прибегать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круглые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столы,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диспуты,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мастер-классы,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вечера.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4165" w:rsidRDefault="008741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281358" w:rsidRPr="00A62C56" w:rsidRDefault="00281358" w:rsidP="00A62C56">
      <w:pPr>
        <w:pStyle w:val="1"/>
        <w:keepNext w:val="0"/>
        <w:keepLines w:val="0"/>
        <w:widowControl w:val="0"/>
        <w:spacing w:before="0" w:after="120"/>
        <w:jc w:val="center"/>
        <w:rPr>
          <w:rFonts w:ascii="Times New Roman" w:hAnsi="Times New Roman"/>
          <w:color w:val="auto"/>
          <w:szCs w:val="32"/>
        </w:rPr>
      </w:pPr>
      <w:bookmarkStart w:id="2" w:name="_Toc533780055"/>
      <w:r w:rsidRPr="00A62C56">
        <w:rPr>
          <w:rFonts w:ascii="Times New Roman" w:hAnsi="Times New Roman"/>
          <w:color w:val="auto"/>
          <w:szCs w:val="32"/>
        </w:rPr>
        <w:lastRenderedPageBreak/>
        <w:t>ТЕХНОЛОГИЧЕСКАЯ</w:t>
      </w:r>
      <w:r w:rsidR="00A62C56" w:rsidRPr="00A62C56">
        <w:rPr>
          <w:rFonts w:ascii="Times New Roman" w:hAnsi="Times New Roman"/>
          <w:color w:val="auto"/>
          <w:szCs w:val="32"/>
        </w:rPr>
        <w:t xml:space="preserve"> </w:t>
      </w:r>
      <w:r w:rsidRPr="00A62C56">
        <w:rPr>
          <w:rFonts w:ascii="Times New Roman" w:hAnsi="Times New Roman"/>
          <w:color w:val="auto"/>
          <w:szCs w:val="32"/>
        </w:rPr>
        <w:t>КАРТА</w:t>
      </w:r>
      <w:bookmarkEnd w:id="2"/>
    </w:p>
    <w:p w:rsidR="00A32E86" w:rsidRPr="00A32E86" w:rsidRDefault="00A32E86" w:rsidP="00A32E86"/>
    <w:p w:rsidR="00281358" w:rsidRP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Тема: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06D1B" w:rsidRPr="00806D1B">
        <w:rPr>
          <w:rFonts w:ascii="Times New Roman" w:hAnsi="Times New Roman"/>
          <w:b/>
          <w:sz w:val="24"/>
          <w:szCs w:val="24"/>
        </w:rPr>
        <w:t>Здоровье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806D1B" w:rsidRPr="00806D1B">
        <w:rPr>
          <w:rFonts w:ascii="Times New Roman" w:hAnsi="Times New Roman"/>
          <w:b/>
          <w:sz w:val="24"/>
          <w:szCs w:val="24"/>
        </w:rPr>
        <w:t>современного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806D1B" w:rsidRPr="00806D1B">
        <w:rPr>
          <w:rFonts w:ascii="Times New Roman" w:hAnsi="Times New Roman"/>
          <w:b/>
          <w:sz w:val="24"/>
          <w:szCs w:val="24"/>
        </w:rPr>
        <w:t>человека</w:t>
      </w:r>
    </w:p>
    <w:p w:rsidR="00281358" w:rsidRP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Цель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32E86">
        <w:rPr>
          <w:rFonts w:ascii="Times New Roman" w:hAnsi="Times New Roman"/>
          <w:sz w:val="24"/>
          <w:szCs w:val="24"/>
        </w:rPr>
        <w:t>студенческой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32E86">
        <w:rPr>
          <w:rFonts w:ascii="Times New Roman" w:hAnsi="Times New Roman"/>
          <w:sz w:val="24"/>
          <w:szCs w:val="24"/>
        </w:rPr>
        <w:t>конференции</w:t>
      </w:r>
      <w:r w:rsidRPr="00281358">
        <w:rPr>
          <w:rFonts w:ascii="Times New Roman" w:hAnsi="Times New Roman"/>
          <w:sz w:val="24"/>
          <w:szCs w:val="24"/>
        </w:rPr>
        <w:t>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54C9D">
        <w:rPr>
          <w:rFonts w:ascii="Times New Roman" w:hAnsi="Times New Roman"/>
          <w:sz w:val="24"/>
          <w:szCs w:val="24"/>
        </w:rPr>
        <w:t>пропаганда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54C9D">
        <w:rPr>
          <w:rFonts w:ascii="Times New Roman" w:hAnsi="Times New Roman"/>
          <w:sz w:val="24"/>
          <w:szCs w:val="24"/>
        </w:rPr>
        <w:t>здорового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54C9D">
        <w:rPr>
          <w:rFonts w:ascii="Times New Roman" w:hAnsi="Times New Roman"/>
          <w:sz w:val="24"/>
          <w:szCs w:val="24"/>
        </w:rPr>
        <w:t>образа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54C9D">
        <w:rPr>
          <w:rFonts w:ascii="Times New Roman" w:hAnsi="Times New Roman"/>
          <w:sz w:val="24"/>
          <w:szCs w:val="24"/>
        </w:rPr>
        <w:t>жизни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54C9D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54C9D">
        <w:rPr>
          <w:rFonts w:ascii="Times New Roman" w:hAnsi="Times New Roman"/>
          <w:sz w:val="24"/>
          <w:szCs w:val="24"/>
        </w:rPr>
        <w:t>студенческой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54C9D">
        <w:rPr>
          <w:rFonts w:ascii="Times New Roman" w:hAnsi="Times New Roman"/>
          <w:sz w:val="24"/>
          <w:szCs w:val="24"/>
        </w:rPr>
        <w:t>среде.</w:t>
      </w:r>
    </w:p>
    <w:p w:rsidR="00281358" w:rsidRP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Задачи:</w:t>
      </w:r>
    </w:p>
    <w:p w:rsidR="005872AD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1358">
        <w:rPr>
          <w:rFonts w:ascii="Times New Roman" w:hAnsi="Times New Roman"/>
          <w:b/>
          <w:sz w:val="24"/>
          <w:szCs w:val="24"/>
        </w:rPr>
        <w:t>Познавательные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281358">
        <w:rPr>
          <w:rFonts w:ascii="Times New Roman" w:hAnsi="Times New Roman"/>
          <w:b/>
          <w:sz w:val="24"/>
          <w:szCs w:val="24"/>
        </w:rPr>
        <w:t>задачи:</w:t>
      </w:r>
    </w:p>
    <w:p w:rsidR="005872AD" w:rsidRPr="005872AD" w:rsidRDefault="005872AD" w:rsidP="00A62C56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взаимосвязь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здоровьем;</w:t>
      </w:r>
    </w:p>
    <w:p w:rsidR="005872AD" w:rsidRDefault="005872AD" w:rsidP="00A62C56">
      <w:pPr>
        <w:pStyle w:val="ab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составляющие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здорового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образа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жизни;</w:t>
      </w:r>
    </w:p>
    <w:p w:rsidR="005872AD" w:rsidRDefault="005872AD" w:rsidP="00A62C56">
      <w:pPr>
        <w:pStyle w:val="ab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факторы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риска,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негативно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влияющие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здоровье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студента;</w:t>
      </w:r>
    </w:p>
    <w:p w:rsidR="005872AD" w:rsidRDefault="005872AD" w:rsidP="00A62C56">
      <w:pPr>
        <w:pStyle w:val="ab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устойчивые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здорового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образа</w:t>
      </w:r>
      <w:r w:rsidR="00A62C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жизни.</w:t>
      </w:r>
    </w:p>
    <w:p w:rsidR="005872AD" w:rsidRPr="005872AD" w:rsidRDefault="00281358" w:rsidP="00A62C5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1358">
        <w:rPr>
          <w:rFonts w:ascii="Times New Roman" w:hAnsi="Times New Roman"/>
          <w:b/>
          <w:sz w:val="24"/>
          <w:szCs w:val="24"/>
        </w:rPr>
        <w:t>Развивающие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281358">
        <w:rPr>
          <w:rFonts w:ascii="Times New Roman" w:hAnsi="Times New Roman"/>
          <w:b/>
          <w:sz w:val="24"/>
          <w:szCs w:val="24"/>
        </w:rPr>
        <w:t>задачи</w:t>
      </w:r>
      <w:r w:rsidRPr="005872AD">
        <w:rPr>
          <w:rFonts w:ascii="Times New Roman" w:hAnsi="Times New Roman"/>
          <w:sz w:val="24"/>
          <w:szCs w:val="24"/>
        </w:rPr>
        <w:t>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>
        <w:rPr>
          <w:rFonts w:ascii="Times New Roman" w:hAnsi="Times New Roman"/>
          <w:sz w:val="24"/>
          <w:szCs w:val="24"/>
        </w:rPr>
        <w:t>создание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>
        <w:rPr>
          <w:rFonts w:ascii="Times New Roman" w:hAnsi="Times New Roman"/>
          <w:sz w:val="24"/>
          <w:szCs w:val="24"/>
        </w:rPr>
        <w:t>условий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формировани</w:t>
      </w:r>
      <w:r w:rsidR="005872AD">
        <w:rPr>
          <w:rFonts w:ascii="Times New Roman" w:hAnsi="Times New Roman"/>
          <w:sz w:val="24"/>
          <w:szCs w:val="24"/>
        </w:rPr>
        <w:t>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навыков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самостоятельной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работы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обучающихся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литературными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источниками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проектно-исследовательской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работы,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анализа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5872AD">
        <w:rPr>
          <w:rFonts w:ascii="Times New Roman" w:hAnsi="Times New Roman"/>
          <w:sz w:val="24"/>
          <w:szCs w:val="24"/>
        </w:rPr>
        <w:t>обобщения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>
        <w:rPr>
          <w:rFonts w:ascii="Times New Roman" w:hAnsi="Times New Roman"/>
          <w:sz w:val="24"/>
          <w:szCs w:val="24"/>
        </w:rPr>
        <w:t>материала</w:t>
      </w:r>
      <w:r w:rsidR="005872AD" w:rsidRPr="005872AD">
        <w:rPr>
          <w:rFonts w:ascii="Times New Roman" w:hAnsi="Times New Roman"/>
          <w:sz w:val="24"/>
          <w:szCs w:val="24"/>
        </w:rPr>
        <w:t>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358" w:rsidRPr="00281358" w:rsidRDefault="00281358" w:rsidP="00A62C5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58">
        <w:rPr>
          <w:rFonts w:ascii="Times New Roman" w:hAnsi="Times New Roman"/>
          <w:b/>
          <w:sz w:val="24"/>
          <w:szCs w:val="24"/>
        </w:rPr>
        <w:t>Воспитательные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281358">
        <w:rPr>
          <w:rFonts w:ascii="Times New Roman" w:hAnsi="Times New Roman"/>
          <w:b/>
          <w:sz w:val="24"/>
          <w:szCs w:val="24"/>
        </w:rPr>
        <w:t>задачи: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5872AD" w:rsidRPr="00951A05">
        <w:rPr>
          <w:rFonts w:ascii="Times New Roman" w:hAnsi="Times New Roman"/>
          <w:sz w:val="24"/>
          <w:szCs w:val="24"/>
        </w:rPr>
        <w:t>создание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872AD" w:rsidRPr="00951A05">
        <w:rPr>
          <w:rFonts w:ascii="Times New Roman" w:hAnsi="Times New Roman"/>
          <w:sz w:val="24"/>
          <w:szCs w:val="24"/>
        </w:rPr>
        <w:t>условий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5872AD" w:rsidRPr="00951A0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A05">
        <w:rPr>
          <w:rFonts w:ascii="Times New Roman" w:eastAsia="Times New Roman" w:hAnsi="Times New Roman"/>
          <w:sz w:val="24"/>
          <w:szCs w:val="24"/>
          <w:lang w:eastAsia="ru-RU"/>
        </w:rPr>
        <w:t>формировани</w:t>
      </w:r>
      <w:r w:rsidR="005872AD" w:rsidRPr="00951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2AD" w:rsidRPr="00951A05">
        <w:rPr>
          <w:rFonts w:ascii="Times New Roman" w:eastAsia="Times New Roman" w:hAnsi="Times New Roman"/>
          <w:sz w:val="24"/>
          <w:szCs w:val="24"/>
          <w:lang w:eastAsia="ru-RU"/>
        </w:rPr>
        <w:t>персональной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2AD" w:rsidRPr="00951A05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2AD" w:rsidRPr="00951A0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2AD" w:rsidRPr="00951A05">
        <w:rPr>
          <w:rFonts w:ascii="Times New Roman" w:eastAsia="Times New Roman" w:hAnsi="Times New Roman"/>
          <w:sz w:val="24"/>
          <w:szCs w:val="24"/>
          <w:lang w:eastAsia="ru-RU"/>
        </w:rPr>
        <w:t>здоровье</w:t>
      </w:r>
      <w:r w:rsidRPr="00951A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2AD" w:rsidRDefault="005872AD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Процесс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подготовки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итоговому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занятию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непосредственное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выступление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способствуют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формированию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таких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компетенций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как: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1.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Понимать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сущность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социальную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значимость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своей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будущей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профессии,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проявлять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ней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устойчивый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интерес.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2.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Организовывать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собственную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деятельность,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выбирать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типовые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методы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способы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выполнения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профессиональных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задач,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оценивать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выполнение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качество.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4.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Осуществлять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поиск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использование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информации,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необходимой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эффективного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выполнения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профессиональных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задач,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профессионального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личностного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развития.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5.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Использовать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информационно-коммуникационные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технологии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профессиональной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деятельности.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6.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Работать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коллективе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команде,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эффективно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общаться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коллегами,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руководством,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потребителями.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7.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Брать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себя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ответственность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работу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членов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команды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(подчиненных),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результат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выполнения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заданий.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8.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Самостоятельно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определять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задачи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профессионального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личностного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развития,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заниматься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самообразованием,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осознанно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планировать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осуществлять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повышение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квалификации.</w:t>
      </w:r>
    </w:p>
    <w:p w:rsidR="00281358" w:rsidRP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10.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Бережно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относиться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историческому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наследию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культурным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традициям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народа,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уважать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социальные,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культурные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религиозные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различия.</w:t>
      </w:r>
    </w:p>
    <w:p w:rsidR="00281358" w:rsidRDefault="00281358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11.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Быть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готовым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брать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себя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нравственные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обязательства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отношению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природе,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обществу,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человеку</w:t>
      </w:r>
    </w:p>
    <w:p w:rsidR="00BE0485" w:rsidRPr="00BE0485" w:rsidRDefault="00BE0485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85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12.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Организовывать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рабочее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место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соблюдением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требований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охраны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труда,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производственной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санитарии,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инфекционной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противопожарной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безопасности.</w:t>
      </w:r>
    </w:p>
    <w:p w:rsidR="00BE0485" w:rsidRPr="00BE0485" w:rsidRDefault="00BE0485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85">
        <w:rPr>
          <w:rFonts w:ascii="Times New Roman" w:hAnsi="Times New Roman"/>
          <w:sz w:val="24"/>
          <w:szCs w:val="24"/>
        </w:rPr>
        <w:t>ОК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13.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Вести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здоровый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образ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жизни,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заниматься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физической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культурой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спортом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укрепления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здоровья,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достижения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жизненных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профессиональных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BE0485">
        <w:rPr>
          <w:rFonts w:ascii="Times New Roman" w:hAnsi="Times New Roman"/>
          <w:sz w:val="24"/>
          <w:szCs w:val="24"/>
        </w:rPr>
        <w:t>целей.</w:t>
      </w:r>
    </w:p>
    <w:p w:rsidR="00BE0485" w:rsidRPr="00281358" w:rsidRDefault="00BE0485" w:rsidP="00A62C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358" w:rsidRPr="000F7DCE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DCE">
        <w:rPr>
          <w:rFonts w:ascii="Times New Roman" w:hAnsi="Times New Roman"/>
          <w:sz w:val="24"/>
          <w:szCs w:val="24"/>
        </w:rPr>
        <w:lastRenderedPageBreak/>
        <w:t>Форма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проведения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–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студенческая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конференция</w:t>
      </w:r>
      <w:r w:rsidR="00FE1351" w:rsidRPr="000F7DCE">
        <w:rPr>
          <w:rFonts w:ascii="Times New Roman" w:hAnsi="Times New Roman"/>
          <w:sz w:val="24"/>
          <w:szCs w:val="24"/>
        </w:rPr>
        <w:t>.</w:t>
      </w:r>
    </w:p>
    <w:p w:rsidR="00281358" w:rsidRPr="000F7DCE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DCE">
        <w:rPr>
          <w:rFonts w:ascii="Times New Roman" w:hAnsi="Times New Roman"/>
          <w:sz w:val="24"/>
          <w:szCs w:val="24"/>
        </w:rPr>
        <w:t>Форма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организации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образовательного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процесса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–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индивидуальная,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парная,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групповая.</w:t>
      </w:r>
    </w:p>
    <w:p w:rsidR="00281358" w:rsidRP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DCE">
        <w:rPr>
          <w:rFonts w:ascii="Times New Roman" w:hAnsi="Times New Roman"/>
          <w:sz w:val="24"/>
          <w:szCs w:val="24"/>
        </w:rPr>
        <w:t>Место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проведения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C0B23">
        <w:rPr>
          <w:rFonts w:ascii="Times New Roman" w:hAnsi="Times New Roman"/>
          <w:sz w:val="24"/>
          <w:szCs w:val="24"/>
        </w:rPr>
        <w:t>студенч</w:t>
      </w:r>
      <w:r w:rsidR="009236A6">
        <w:rPr>
          <w:rFonts w:ascii="Times New Roman" w:hAnsi="Times New Roman"/>
          <w:sz w:val="24"/>
          <w:szCs w:val="24"/>
        </w:rPr>
        <w:t>е</w:t>
      </w:r>
      <w:r w:rsidR="00FC0B23">
        <w:rPr>
          <w:rFonts w:ascii="Times New Roman" w:hAnsi="Times New Roman"/>
          <w:sz w:val="24"/>
          <w:szCs w:val="24"/>
        </w:rPr>
        <w:t>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C0B23">
        <w:rPr>
          <w:rFonts w:ascii="Times New Roman" w:hAnsi="Times New Roman"/>
          <w:sz w:val="24"/>
          <w:szCs w:val="24"/>
        </w:rPr>
        <w:t>конференции</w:t>
      </w:r>
      <w:r w:rsidRPr="000F7DCE">
        <w:rPr>
          <w:rFonts w:ascii="Times New Roman" w:hAnsi="Times New Roman"/>
          <w:sz w:val="24"/>
          <w:szCs w:val="24"/>
        </w:rPr>
        <w:t>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0F7DCE">
        <w:rPr>
          <w:rFonts w:ascii="Times New Roman" w:hAnsi="Times New Roman"/>
          <w:sz w:val="24"/>
          <w:szCs w:val="24"/>
        </w:rPr>
        <w:t>актовый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зал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Государственного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автономного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профессионального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образовательного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учреждения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Мурманской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области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E1351">
        <w:rPr>
          <w:rFonts w:ascii="Times New Roman" w:hAnsi="Times New Roman"/>
          <w:sz w:val="24"/>
          <w:szCs w:val="24"/>
        </w:rPr>
        <w:t>«</w:t>
      </w:r>
      <w:r w:rsidRPr="00281358">
        <w:rPr>
          <w:rFonts w:ascii="Times New Roman" w:hAnsi="Times New Roman"/>
          <w:sz w:val="24"/>
          <w:szCs w:val="24"/>
        </w:rPr>
        <w:t>Мурманск</w:t>
      </w:r>
      <w:r w:rsidR="00FE1351">
        <w:rPr>
          <w:rFonts w:ascii="Times New Roman" w:hAnsi="Times New Roman"/>
          <w:sz w:val="24"/>
          <w:szCs w:val="24"/>
        </w:rPr>
        <w:t>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медицинск</w:t>
      </w:r>
      <w:r w:rsidR="00FE1351">
        <w:rPr>
          <w:rFonts w:ascii="Times New Roman" w:hAnsi="Times New Roman"/>
          <w:sz w:val="24"/>
          <w:szCs w:val="24"/>
        </w:rPr>
        <w:t>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колледж</w:t>
      </w:r>
      <w:r w:rsidR="00FE1351">
        <w:rPr>
          <w:rFonts w:ascii="Times New Roman" w:hAnsi="Times New Roman"/>
          <w:sz w:val="24"/>
          <w:szCs w:val="24"/>
        </w:rPr>
        <w:t>».</w:t>
      </w:r>
    </w:p>
    <w:p w:rsidR="00281358" w:rsidRP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Продолжительность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занятия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(в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академических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часах):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2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ч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(90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мин)</w:t>
      </w:r>
      <w:r w:rsidR="00FE1351">
        <w:rPr>
          <w:rFonts w:ascii="Times New Roman" w:hAnsi="Times New Roman"/>
          <w:sz w:val="24"/>
          <w:szCs w:val="24"/>
        </w:rPr>
        <w:t>.</w:t>
      </w:r>
    </w:p>
    <w:p w:rsidR="00281358" w:rsidRP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Оснащение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01FE5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(оборудование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дидактические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материалы):</w:t>
      </w:r>
    </w:p>
    <w:p w:rsidR="00281358" w:rsidRPr="00281358" w:rsidRDefault="00281358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281358">
        <w:rPr>
          <w:rFonts w:ascii="Times New Roman" w:hAnsi="Times New Roman"/>
          <w:sz w:val="24"/>
          <w:szCs w:val="24"/>
          <w:lang w:val="ru-RU"/>
        </w:rPr>
        <w:t>проектор;</w:t>
      </w:r>
    </w:p>
    <w:p w:rsidR="00281358" w:rsidRPr="00281358" w:rsidRDefault="00281358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281358">
        <w:rPr>
          <w:rFonts w:ascii="Times New Roman" w:hAnsi="Times New Roman"/>
          <w:sz w:val="24"/>
          <w:szCs w:val="24"/>
          <w:lang w:val="ru-RU"/>
        </w:rPr>
        <w:t>мультимедийное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оборудование;</w:t>
      </w:r>
    </w:p>
    <w:p w:rsidR="00281358" w:rsidRPr="00281358" w:rsidRDefault="00281358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281358">
        <w:rPr>
          <w:rFonts w:ascii="Times New Roman" w:hAnsi="Times New Roman"/>
          <w:sz w:val="24"/>
          <w:szCs w:val="24"/>
          <w:lang w:val="ru-RU"/>
        </w:rPr>
        <w:t>ПК;</w:t>
      </w:r>
    </w:p>
    <w:p w:rsidR="00281358" w:rsidRPr="00281358" w:rsidRDefault="00281358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281358">
        <w:rPr>
          <w:rFonts w:ascii="Times New Roman" w:hAnsi="Times New Roman"/>
          <w:sz w:val="24"/>
          <w:szCs w:val="24"/>
          <w:lang w:val="ru-RU"/>
        </w:rPr>
        <w:t>программа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студенческой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НПК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(Приложение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1);</w:t>
      </w:r>
    </w:p>
    <w:p w:rsidR="00281358" w:rsidRPr="00281358" w:rsidRDefault="00A01FE5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тематические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стенды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(Приложение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2);</w:t>
      </w:r>
    </w:p>
    <w:p w:rsidR="00281358" w:rsidRPr="00281358" w:rsidRDefault="000D46E6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презентация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преподавателей</w:t>
      </w:r>
      <w:r w:rsidR="00281358" w:rsidRPr="00281358">
        <w:rPr>
          <w:rFonts w:ascii="Times New Roman" w:hAnsi="Times New Roman"/>
          <w:sz w:val="24"/>
          <w:szCs w:val="24"/>
          <w:lang w:val="ru-RU"/>
        </w:rPr>
        <w:t>;</w:t>
      </w:r>
    </w:p>
    <w:p w:rsidR="00281358" w:rsidRPr="00281358" w:rsidRDefault="00281358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281358">
        <w:rPr>
          <w:rFonts w:ascii="Times New Roman" w:hAnsi="Times New Roman"/>
          <w:sz w:val="24"/>
          <w:szCs w:val="24"/>
          <w:lang w:val="ru-RU"/>
        </w:rPr>
        <w:t>презентации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студентов;</w:t>
      </w:r>
    </w:p>
    <w:p w:rsidR="00281358" w:rsidRDefault="00281358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281358">
        <w:rPr>
          <w:rFonts w:ascii="Times New Roman" w:hAnsi="Times New Roman"/>
          <w:sz w:val="24"/>
          <w:szCs w:val="24"/>
          <w:lang w:val="ru-RU"/>
        </w:rPr>
        <w:t>сертификаты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участников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358">
        <w:rPr>
          <w:rFonts w:ascii="Times New Roman" w:hAnsi="Times New Roman"/>
          <w:sz w:val="24"/>
          <w:szCs w:val="24"/>
          <w:lang w:val="ru-RU"/>
        </w:rPr>
        <w:t>(Приложение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1FE5">
        <w:rPr>
          <w:rFonts w:ascii="Times New Roman" w:hAnsi="Times New Roman"/>
          <w:sz w:val="24"/>
          <w:szCs w:val="24"/>
          <w:lang w:val="ru-RU"/>
        </w:rPr>
        <w:t>4</w:t>
      </w:r>
      <w:r w:rsidRPr="00281358">
        <w:rPr>
          <w:rFonts w:ascii="Times New Roman" w:hAnsi="Times New Roman"/>
          <w:sz w:val="24"/>
          <w:szCs w:val="24"/>
          <w:lang w:val="ru-RU"/>
        </w:rPr>
        <w:t>).</w:t>
      </w:r>
    </w:p>
    <w:p w:rsidR="00FC0B23" w:rsidRPr="00281358" w:rsidRDefault="00FC0B23" w:rsidP="00A62C56">
      <w:pPr>
        <w:pStyle w:val="FR5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фото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отчет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(Приложение</w:t>
      </w:r>
      <w:r w:rsidR="00A62C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5).</w:t>
      </w:r>
    </w:p>
    <w:p w:rsid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Метапредметные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связи: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8E02CD">
        <w:rPr>
          <w:rFonts w:ascii="Times New Roman" w:hAnsi="Times New Roman"/>
          <w:sz w:val="24"/>
          <w:szCs w:val="24"/>
        </w:rPr>
        <w:t>литература,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8E02CD">
        <w:rPr>
          <w:rFonts w:ascii="Times New Roman" w:hAnsi="Times New Roman"/>
          <w:sz w:val="24"/>
          <w:szCs w:val="24"/>
        </w:rPr>
        <w:t>изобразительное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8E02CD">
        <w:rPr>
          <w:rFonts w:ascii="Times New Roman" w:hAnsi="Times New Roman"/>
          <w:sz w:val="24"/>
          <w:szCs w:val="24"/>
        </w:rPr>
        <w:t>искусство,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8E02CD">
        <w:rPr>
          <w:rFonts w:ascii="Times New Roman" w:hAnsi="Times New Roman"/>
          <w:sz w:val="24"/>
          <w:szCs w:val="24"/>
        </w:rPr>
        <w:t>ИКТ</w:t>
      </w:r>
      <w:r w:rsidR="00213D15">
        <w:rPr>
          <w:rFonts w:ascii="Times New Roman" w:hAnsi="Times New Roman"/>
          <w:sz w:val="24"/>
          <w:szCs w:val="24"/>
        </w:rPr>
        <w:t>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нутрициология</w:t>
      </w:r>
      <w:r w:rsidRPr="00281358">
        <w:rPr>
          <w:rFonts w:ascii="Times New Roman" w:hAnsi="Times New Roman"/>
          <w:sz w:val="24"/>
          <w:szCs w:val="24"/>
        </w:rPr>
        <w:t>.</w:t>
      </w:r>
    </w:p>
    <w:p w:rsidR="00BE0485" w:rsidRPr="00213D15" w:rsidRDefault="00BE0485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жпредметные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281358">
        <w:rPr>
          <w:rFonts w:ascii="Times New Roman" w:hAnsi="Times New Roman"/>
          <w:sz w:val="24"/>
          <w:szCs w:val="24"/>
        </w:rPr>
        <w:t>связи: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E02CD">
        <w:rPr>
          <w:rFonts w:ascii="Times New Roman" w:hAnsi="Times New Roman"/>
          <w:sz w:val="24"/>
          <w:szCs w:val="24"/>
        </w:rPr>
        <w:t>физическая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8E02CD" w:rsidRPr="00213D15">
        <w:rPr>
          <w:rFonts w:ascii="Times New Roman" w:hAnsi="Times New Roman"/>
          <w:sz w:val="24"/>
          <w:szCs w:val="24"/>
        </w:rPr>
        <w:t>культура</w:t>
      </w:r>
      <w:r w:rsidR="00213D15" w:rsidRPr="00213D15">
        <w:rPr>
          <w:rFonts w:ascii="Times New Roman" w:hAnsi="Times New Roman"/>
          <w:sz w:val="24"/>
          <w:szCs w:val="24"/>
        </w:rPr>
        <w:t>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анатомия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физиология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человека,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основы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патологии,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гигиена,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 w:rsidRPr="00213D15">
        <w:rPr>
          <w:rFonts w:ascii="Times New Roman" w:hAnsi="Times New Roman"/>
          <w:sz w:val="24"/>
          <w:szCs w:val="24"/>
        </w:rPr>
        <w:t>экология</w:t>
      </w:r>
    </w:p>
    <w:p w:rsidR="00281358" w:rsidRPr="00281358" w:rsidRDefault="00281358" w:rsidP="00A62C5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358">
        <w:rPr>
          <w:rFonts w:ascii="Times New Roman" w:hAnsi="Times New Roman"/>
          <w:sz w:val="24"/>
          <w:szCs w:val="24"/>
        </w:rPr>
        <w:t>Содержание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E0485">
        <w:rPr>
          <w:rFonts w:ascii="Times New Roman" w:hAnsi="Times New Roman"/>
          <w:sz w:val="24"/>
          <w:szCs w:val="24"/>
        </w:rPr>
        <w:t>мероприятия</w:t>
      </w:r>
      <w:r w:rsidRPr="00281358">
        <w:rPr>
          <w:rFonts w:ascii="Times New Roman" w:hAnsi="Times New Roman"/>
          <w:sz w:val="24"/>
          <w:szCs w:val="24"/>
        </w:rPr>
        <w:t>.</w:t>
      </w:r>
    </w:p>
    <w:p w:rsidR="00AE5689" w:rsidRDefault="00AE5689" w:rsidP="0028135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1358" w:rsidRPr="00281358" w:rsidRDefault="00281358" w:rsidP="0028135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1358">
        <w:rPr>
          <w:rFonts w:ascii="Times New Roman" w:hAnsi="Times New Roman"/>
          <w:b/>
          <w:sz w:val="24"/>
          <w:szCs w:val="24"/>
        </w:rPr>
        <w:t>Хронологическая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281358">
        <w:rPr>
          <w:rFonts w:ascii="Times New Roman" w:hAnsi="Times New Roman"/>
          <w:b/>
          <w:sz w:val="24"/>
          <w:szCs w:val="24"/>
        </w:rPr>
        <w:t>карта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281358">
        <w:rPr>
          <w:rFonts w:ascii="Times New Roman" w:hAnsi="Times New Roman"/>
          <w:b/>
          <w:sz w:val="24"/>
          <w:szCs w:val="24"/>
        </w:rPr>
        <w:t>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93"/>
        <w:gridCol w:w="1903"/>
      </w:tblGrid>
      <w:tr w:rsidR="00281358" w:rsidRPr="00281358" w:rsidTr="00E90B15">
        <w:tc>
          <w:tcPr>
            <w:tcW w:w="675" w:type="dxa"/>
            <w:shd w:val="clear" w:color="auto" w:fill="auto"/>
          </w:tcPr>
          <w:p w:rsidR="00281358" w:rsidRPr="00281358" w:rsidRDefault="00281358" w:rsidP="0028135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A62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281358" w:rsidRPr="00281358" w:rsidRDefault="00281358" w:rsidP="0028135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58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81358" w:rsidRPr="00281358" w:rsidRDefault="00281358" w:rsidP="0028135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5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81358" w:rsidRPr="00281358" w:rsidTr="00A62C56">
        <w:trPr>
          <w:trHeight w:val="454"/>
        </w:trPr>
        <w:tc>
          <w:tcPr>
            <w:tcW w:w="675" w:type="dxa"/>
            <w:shd w:val="clear" w:color="auto" w:fill="auto"/>
          </w:tcPr>
          <w:p w:rsidR="00281358" w:rsidRPr="00281358" w:rsidRDefault="00281358" w:rsidP="00281358">
            <w:pPr>
              <w:widowControl w:val="0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момент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2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81358" w:rsidRPr="00281358" w:rsidTr="00A62C56">
        <w:trPr>
          <w:trHeight w:val="454"/>
        </w:trPr>
        <w:tc>
          <w:tcPr>
            <w:tcW w:w="675" w:type="dxa"/>
            <w:shd w:val="clear" w:color="auto" w:fill="auto"/>
          </w:tcPr>
          <w:p w:rsidR="00281358" w:rsidRPr="00281358" w:rsidRDefault="00281358" w:rsidP="00281358">
            <w:pPr>
              <w:widowControl w:val="0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Мотивация,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тема,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цель,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8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81358" w:rsidRPr="00281358" w:rsidTr="00A62C56">
        <w:trPr>
          <w:trHeight w:val="454"/>
        </w:trPr>
        <w:tc>
          <w:tcPr>
            <w:tcW w:w="675" w:type="dxa"/>
            <w:shd w:val="clear" w:color="auto" w:fill="auto"/>
          </w:tcPr>
          <w:p w:rsidR="00281358" w:rsidRPr="00281358" w:rsidRDefault="00281358" w:rsidP="00281358">
            <w:pPr>
              <w:widowControl w:val="0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65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81358" w:rsidRPr="00281358" w:rsidTr="00A62C56">
        <w:trPr>
          <w:trHeight w:val="454"/>
        </w:trPr>
        <w:tc>
          <w:tcPr>
            <w:tcW w:w="675" w:type="dxa"/>
            <w:shd w:val="clear" w:color="auto" w:fill="auto"/>
          </w:tcPr>
          <w:p w:rsidR="00281358" w:rsidRPr="00281358" w:rsidRDefault="00281358" w:rsidP="00281358">
            <w:pPr>
              <w:widowControl w:val="0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  <w:vAlign w:val="center"/>
          </w:tcPr>
          <w:p w:rsidR="00281358" w:rsidRPr="00BC5AA1" w:rsidRDefault="00BE0485" w:rsidP="00A62C5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81358" w:rsidRPr="00BC5AA1" w:rsidRDefault="00A9121E" w:rsidP="00A62C5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2CD" w:rsidRPr="00A9121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81358" w:rsidRPr="00281358" w:rsidTr="00A62C56">
        <w:trPr>
          <w:trHeight w:val="454"/>
        </w:trPr>
        <w:tc>
          <w:tcPr>
            <w:tcW w:w="675" w:type="dxa"/>
            <w:shd w:val="clear" w:color="auto" w:fill="auto"/>
          </w:tcPr>
          <w:p w:rsidR="00281358" w:rsidRPr="00281358" w:rsidRDefault="00281358" w:rsidP="00281358">
            <w:pPr>
              <w:widowControl w:val="0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81358" w:rsidRPr="00281358" w:rsidRDefault="00281358" w:rsidP="00A62C5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58">
              <w:rPr>
                <w:rFonts w:ascii="Times New Roman" w:hAnsi="Times New Roman"/>
                <w:sz w:val="24"/>
                <w:szCs w:val="24"/>
              </w:rPr>
              <w:t>10</w:t>
            </w:r>
            <w:r w:rsidR="00A6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5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A62C56" w:rsidRDefault="00A62C5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Cs w:val="32"/>
        </w:rPr>
        <w:br w:type="page"/>
      </w:r>
    </w:p>
    <w:p w:rsidR="00F14693" w:rsidRPr="00A62C56" w:rsidRDefault="00D8477A" w:rsidP="00A62C56">
      <w:pPr>
        <w:pStyle w:val="1"/>
        <w:keepNext w:val="0"/>
        <w:keepLines w:val="0"/>
        <w:widowControl w:val="0"/>
        <w:spacing w:before="0" w:after="120"/>
        <w:jc w:val="center"/>
        <w:rPr>
          <w:rFonts w:ascii="Times New Roman" w:hAnsi="Times New Roman"/>
          <w:color w:val="auto"/>
          <w:szCs w:val="32"/>
        </w:rPr>
      </w:pPr>
      <w:bookmarkStart w:id="3" w:name="_Toc533780056"/>
      <w:r w:rsidRPr="00A62C56">
        <w:rPr>
          <w:rFonts w:ascii="Times New Roman" w:hAnsi="Times New Roman"/>
          <w:color w:val="auto"/>
          <w:szCs w:val="32"/>
        </w:rPr>
        <w:lastRenderedPageBreak/>
        <w:t>СЦЕНАРИЙ</w:t>
      </w:r>
      <w:r w:rsidR="00A62C56" w:rsidRPr="00A62C56">
        <w:rPr>
          <w:rFonts w:ascii="Times New Roman" w:hAnsi="Times New Roman"/>
          <w:color w:val="auto"/>
          <w:szCs w:val="32"/>
        </w:rPr>
        <w:t xml:space="preserve"> </w:t>
      </w:r>
      <w:r w:rsidRPr="00A62C56">
        <w:rPr>
          <w:rFonts w:ascii="Times New Roman" w:hAnsi="Times New Roman"/>
          <w:color w:val="auto"/>
          <w:szCs w:val="32"/>
        </w:rPr>
        <w:t>ЗАНЯТИЯ</w:t>
      </w:r>
      <w:bookmarkEnd w:id="3"/>
    </w:p>
    <w:p w:rsidR="00C86FE3" w:rsidRDefault="00C86FE3" w:rsidP="00A62C56">
      <w:pPr>
        <w:pStyle w:val="20"/>
        <w:jc w:val="both"/>
        <w:rPr>
          <w:color w:val="auto"/>
          <w:sz w:val="24"/>
        </w:rPr>
      </w:pPr>
      <w:bookmarkStart w:id="4" w:name="_Toc533780057"/>
      <w:r w:rsidRPr="00390653">
        <w:rPr>
          <w:color w:val="auto"/>
          <w:sz w:val="24"/>
        </w:rPr>
        <w:t>Этап</w:t>
      </w:r>
      <w:r w:rsidR="00A62C56">
        <w:rPr>
          <w:color w:val="auto"/>
          <w:sz w:val="24"/>
        </w:rPr>
        <w:t xml:space="preserve"> </w:t>
      </w:r>
      <w:r w:rsidR="0013533A" w:rsidRPr="00390653">
        <w:rPr>
          <w:color w:val="auto"/>
          <w:sz w:val="24"/>
        </w:rPr>
        <w:t>1</w:t>
      </w:r>
      <w:r w:rsidRPr="00390653">
        <w:rPr>
          <w:color w:val="auto"/>
          <w:sz w:val="24"/>
        </w:rPr>
        <w:t>.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Подготовительный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этап</w:t>
      </w:r>
      <w:bookmarkEnd w:id="4"/>
    </w:p>
    <w:p w:rsidR="00213D15" w:rsidRDefault="006F75A2" w:rsidP="00213D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Заблаговременно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13D15">
        <w:rPr>
          <w:rFonts w:ascii="Times New Roman" w:hAnsi="Times New Roman"/>
          <w:sz w:val="24"/>
          <w:szCs w:val="24"/>
        </w:rPr>
        <w:t>тудентам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было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предложено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выбор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оформление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стендов</w:t>
      </w:r>
      <w:r w:rsidR="00A32E86">
        <w:rPr>
          <w:rFonts w:ascii="Times New Roman" w:hAnsi="Times New Roman"/>
          <w:sz w:val="24"/>
          <w:szCs w:val="24"/>
        </w:rPr>
        <w:t>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C0B23">
        <w:rPr>
          <w:rFonts w:ascii="Times New Roman" w:hAnsi="Times New Roman"/>
          <w:sz w:val="24"/>
          <w:szCs w:val="24"/>
        </w:rPr>
        <w:t>оформление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C0B23">
        <w:rPr>
          <w:rFonts w:ascii="Times New Roman" w:hAnsi="Times New Roman"/>
          <w:sz w:val="24"/>
          <w:szCs w:val="24"/>
        </w:rPr>
        <w:t>актового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C0B23">
        <w:rPr>
          <w:rFonts w:ascii="Times New Roman" w:hAnsi="Times New Roman"/>
          <w:sz w:val="24"/>
          <w:szCs w:val="24"/>
        </w:rPr>
        <w:t>зала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C0B23">
        <w:rPr>
          <w:rFonts w:ascii="Times New Roman" w:hAnsi="Times New Roman"/>
          <w:sz w:val="24"/>
          <w:szCs w:val="24"/>
        </w:rPr>
        <w:t>афоризмами</w:t>
      </w:r>
      <w:r w:rsidR="00A62C56">
        <w:rPr>
          <w:rFonts w:ascii="Times New Roman" w:hAnsi="Times New Roman"/>
          <w:sz w:val="24"/>
          <w:szCs w:val="24"/>
        </w:rPr>
        <w:t xml:space="preserve">  </w:t>
      </w:r>
      <w:r w:rsidR="00213D15">
        <w:rPr>
          <w:rFonts w:ascii="Times New Roman" w:hAnsi="Times New Roman"/>
          <w:sz w:val="24"/>
          <w:szCs w:val="24"/>
        </w:rPr>
        <w:t>или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выступление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рамках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213D15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32E86">
        <w:rPr>
          <w:rFonts w:ascii="Times New Roman" w:hAnsi="Times New Roman"/>
          <w:sz w:val="24"/>
          <w:szCs w:val="24"/>
        </w:rPr>
        <w:t>предложенные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32E86">
        <w:rPr>
          <w:rFonts w:ascii="Times New Roman" w:hAnsi="Times New Roman"/>
          <w:sz w:val="24"/>
          <w:szCs w:val="24"/>
        </w:rPr>
        <w:t>темы.</w:t>
      </w:r>
    </w:p>
    <w:p w:rsidR="00A9121E" w:rsidRPr="00A9121E" w:rsidRDefault="00A9121E" w:rsidP="004A2DB5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Стенды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A9121E" w:rsidRPr="007C27E3" w:rsidRDefault="00A9121E" w:rsidP="004A2DB5">
      <w:pPr>
        <w:pStyle w:val="ab"/>
        <w:numPr>
          <w:ilvl w:val="0"/>
          <w:numId w:val="8"/>
        </w:numPr>
        <w:spacing w:after="0"/>
        <w:ind w:left="426" w:hanging="66"/>
        <w:rPr>
          <w:rFonts w:ascii="Times New Roman" w:hAnsi="Times New Roman"/>
          <w:sz w:val="24"/>
          <w:szCs w:val="24"/>
        </w:rPr>
      </w:pPr>
      <w:r w:rsidRPr="007C27E3">
        <w:rPr>
          <w:rFonts w:ascii="Times New Roman" w:hAnsi="Times New Roman"/>
          <w:sz w:val="24"/>
          <w:szCs w:val="24"/>
        </w:rPr>
        <w:t>Стенд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«Мурманский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медицинский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колледж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территория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здоровья»,</w:t>
      </w:r>
    </w:p>
    <w:p w:rsidR="00A9121E" w:rsidRPr="007C27E3" w:rsidRDefault="00A9121E" w:rsidP="004A2DB5">
      <w:pPr>
        <w:pStyle w:val="ab"/>
        <w:numPr>
          <w:ilvl w:val="0"/>
          <w:numId w:val="8"/>
        </w:numPr>
        <w:spacing w:after="0"/>
        <w:ind w:left="426" w:hanging="66"/>
        <w:rPr>
          <w:rFonts w:ascii="Times New Roman" w:hAnsi="Times New Roman"/>
          <w:sz w:val="24"/>
          <w:szCs w:val="24"/>
        </w:rPr>
      </w:pPr>
      <w:r w:rsidRPr="007C27E3">
        <w:rPr>
          <w:rFonts w:ascii="Times New Roman" w:hAnsi="Times New Roman"/>
          <w:sz w:val="24"/>
          <w:szCs w:val="24"/>
        </w:rPr>
        <w:t>Стенд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«В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здоровом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теле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здоровый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дух»,</w:t>
      </w:r>
    </w:p>
    <w:p w:rsidR="00A9121E" w:rsidRPr="007C27E3" w:rsidRDefault="00A9121E" w:rsidP="004A2DB5">
      <w:pPr>
        <w:pStyle w:val="ab"/>
        <w:numPr>
          <w:ilvl w:val="0"/>
          <w:numId w:val="8"/>
        </w:numPr>
        <w:spacing w:after="0"/>
        <w:ind w:left="426" w:hanging="66"/>
        <w:rPr>
          <w:rFonts w:ascii="Times New Roman" w:hAnsi="Times New Roman"/>
          <w:sz w:val="24"/>
          <w:szCs w:val="24"/>
        </w:rPr>
      </w:pPr>
      <w:r w:rsidRPr="007C27E3">
        <w:rPr>
          <w:rFonts w:ascii="Times New Roman" w:hAnsi="Times New Roman"/>
          <w:sz w:val="24"/>
          <w:szCs w:val="24"/>
        </w:rPr>
        <w:t>Стенд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«Будь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вне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зависимостей!»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A9121E" w:rsidRPr="000F7DCE" w:rsidRDefault="00A9121E" w:rsidP="004A2DB5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F7DCE">
        <w:rPr>
          <w:rFonts w:ascii="Times New Roman" w:hAnsi="Times New Roman"/>
          <w:sz w:val="24"/>
          <w:szCs w:val="24"/>
        </w:rPr>
        <w:t>ыступлени</w:t>
      </w:r>
      <w:r>
        <w:rPr>
          <w:rFonts w:ascii="Times New Roman" w:hAnsi="Times New Roman"/>
          <w:sz w:val="24"/>
          <w:szCs w:val="24"/>
        </w:rPr>
        <w:t>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студентов.</w:t>
      </w:r>
    </w:p>
    <w:p w:rsidR="00A9121E" w:rsidRPr="000F7DCE" w:rsidRDefault="00A9121E" w:rsidP="004A2DB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DCE">
        <w:rPr>
          <w:rFonts w:ascii="Times New Roman" w:hAnsi="Times New Roman"/>
          <w:color w:val="000000" w:themeColor="text1"/>
          <w:sz w:val="24"/>
          <w:szCs w:val="24"/>
        </w:rPr>
        <w:t>«Физическое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здоровье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студента»;</w:t>
      </w:r>
    </w:p>
    <w:p w:rsidR="00A9121E" w:rsidRPr="000F7DCE" w:rsidRDefault="00A9121E" w:rsidP="004A2DB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DCE">
        <w:rPr>
          <w:rFonts w:ascii="Times New Roman" w:hAnsi="Times New Roman"/>
          <w:color w:val="000000" w:themeColor="text1"/>
          <w:sz w:val="24"/>
          <w:szCs w:val="24"/>
        </w:rPr>
        <w:t>«Психическое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здоровье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студента»;</w:t>
      </w:r>
    </w:p>
    <w:p w:rsidR="00A9121E" w:rsidRPr="000F7DCE" w:rsidRDefault="00A9121E" w:rsidP="004A2DB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DCE">
        <w:rPr>
          <w:rFonts w:ascii="Times New Roman" w:hAnsi="Times New Roman"/>
          <w:color w:val="000000" w:themeColor="text1"/>
          <w:sz w:val="24"/>
          <w:szCs w:val="24"/>
        </w:rPr>
        <w:t>«Нравственное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здоровье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студента»;</w:t>
      </w:r>
    </w:p>
    <w:p w:rsidR="00A9121E" w:rsidRPr="000F7DCE" w:rsidRDefault="00A9121E" w:rsidP="004A2DB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DCE">
        <w:rPr>
          <w:rFonts w:ascii="Times New Roman" w:hAnsi="Times New Roman"/>
          <w:color w:val="000000" w:themeColor="text1"/>
          <w:sz w:val="24"/>
          <w:szCs w:val="24"/>
        </w:rPr>
        <w:t>«Факторы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риска,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негативно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влияющие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здоровье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студента»;</w:t>
      </w:r>
    </w:p>
    <w:p w:rsidR="00A9121E" w:rsidRPr="000F7DCE" w:rsidRDefault="00A9121E" w:rsidP="004A2DB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DCE">
        <w:rPr>
          <w:rFonts w:ascii="Times New Roman" w:hAnsi="Times New Roman"/>
          <w:color w:val="000000" w:themeColor="text1"/>
          <w:sz w:val="24"/>
          <w:szCs w:val="24"/>
        </w:rPr>
        <w:t>«Мы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есть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то,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что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мы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едим»;</w:t>
      </w:r>
    </w:p>
    <w:p w:rsidR="00A9121E" w:rsidRDefault="00A9121E" w:rsidP="004A2DB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DCE">
        <w:rPr>
          <w:rFonts w:ascii="Times New Roman" w:hAnsi="Times New Roman"/>
          <w:color w:val="000000" w:themeColor="text1"/>
          <w:sz w:val="24"/>
          <w:szCs w:val="24"/>
        </w:rPr>
        <w:t>«Формирование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культуры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ЗОЖ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студента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учебном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7DCE">
        <w:rPr>
          <w:rFonts w:ascii="Times New Roman" w:hAnsi="Times New Roman"/>
          <w:color w:val="000000" w:themeColor="text1"/>
          <w:sz w:val="24"/>
          <w:szCs w:val="24"/>
        </w:rPr>
        <w:t>процессе».</w:t>
      </w:r>
    </w:p>
    <w:p w:rsidR="00FC0B23" w:rsidRPr="000F7DCE" w:rsidRDefault="00FC0B23" w:rsidP="00FC0B23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Афоризмы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(Приложение</w:t>
      </w:r>
      <w:r w:rsidR="00A6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3)</w:t>
      </w:r>
    </w:p>
    <w:p w:rsidR="00854C9D" w:rsidRDefault="00854C9D" w:rsidP="00E90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6FE3" w:rsidRDefault="00854C9D" w:rsidP="00E90B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сделан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анонс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данного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мероприятия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приглашением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всех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86FE3">
        <w:rPr>
          <w:rFonts w:ascii="Times New Roman" w:hAnsi="Times New Roman"/>
          <w:sz w:val="24"/>
          <w:szCs w:val="24"/>
        </w:rPr>
        <w:t>желающих.</w:t>
      </w:r>
    </w:p>
    <w:p w:rsidR="00390653" w:rsidRDefault="00390653" w:rsidP="00E90B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21E" w:rsidRDefault="00C86FE3" w:rsidP="00A9121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F3623">
        <w:rPr>
          <w:rFonts w:ascii="Times New Roman" w:hAnsi="Times New Roman"/>
          <w:sz w:val="24"/>
          <w:szCs w:val="24"/>
        </w:rPr>
        <w:t>ри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входе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актовый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зал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гостям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участникам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раздавалась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01FE5">
        <w:rPr>
          <w:rFonts w:ascii="Times New Roman" w:hAnsi="Times New Roman"/>
          <w:sz w:val="24"/>
          <w:szCs w:val="24"/>
        </w:rPr>
        <w:t>программа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01FE5">
        <w:rPr>
          <w:rFonts w:ascii="Times New Roman" w:hAnsi="Times New Roman"/>
          <w:sz w:val="24"/>
          <w:szCs w:val="24"/>
        </w:rPr>
        <w:t>конференции</w:t>
      </w:r>
      <w:r w:rsidR="00BF3623">
        <w:rPr>
          <w:rFonts w:ascii="Times New Roman" w:hAnsi="Times New Roman"/>
          <w:sz w:val="24"/>
          <w:szCs w:val="24"/>
        </w:rPr>
        <w:t>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Н</w:t>
      </w:r>
      <w:r w:rsidR="00BF3623" w:rsidRPr="00BF3623">
        <w:rPr>
          <w:rFonts w:ascii="Times New Roman" w:hAnsi="Times New Roman"/>
          <w:sz w:val="24"/>
          <w:szCs w:val="24"/>
        </w:rPr>
        <w:t>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 w:rsidRPr="00BF3623">
        <w:rPr>
          <w:rFonts w:ascii="Times New Roman" w:hAnsi="Times New Roman"/>
          <w:sz w:val="24"/>
          <w:szCs w:val="24"/>
        </w:rPr>
        <w:t>этапе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 w:rsidRPr="00BF3623">
        <w:rPr>
          <w:rFonts w:ascii="Times New Roman" w:hAnsi="Times New Roman"/>
          <w:sz w:val="24"/>
          <w:szCs w:val="24"/>
        </w:rPr>
        <w:t>заполнения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 w:rsidRPr="00BF3623">
        <w:rPr>
          <w:rFonts w:ascii="Times New Roman" w:hAnsi="Times New Roman"/>
          <w:sz w:val="24"/>
          <w:szCs w:val="24"/>
        </w:rPr>
        <w:t>актового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 w:rsidRPr="00BF3623">
        <w:rPr>
          <w:rFonts w:ascii="Times New Roman" w:hAnsi="Times New Roman"/>
          <w:sz w:val="24"/>
          <w:szCs w:val="24"/>
        </w:rPr>
        <w:t>зала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до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>
        <w:rPr>
          <w:rFonts w:ascii="Times New Roman" w:hAnsi="Times New Roman"/>
          <w:sz w:val="24"/>
          <w:szCs w:val="24"/>
        </w:rPr>
        <w:t>начала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BF3623" w:rsidRPr="00BF3623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экране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13533A">
        <w:rPr>
          <w:rFonts w:ascii="Times New Roman" w:hAnsi="Times New Roman"/>
          <w:sz w:val="24"/>
          <w:szCs w:val="24"/>
        </w:rPr>
        <w:t>присутствовала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заставка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9121E" w:rsidRPr="00C24239">
        <w:rPr>
          <w:rFonts w:ascii="Times New Roman" w:hAnsi="Times New Roman"/>
          <w:sz w:val="24"/>
          <w:szCs w:val="24"/>
        </w:rPr>
        <w:t>«</w:t>
      </w:r>
      <w:r w:rsidR="00A9121E">
        <w:rPr>
          <w:rFonts w:ascii="Times New Roman" w:hAnsi="Times New Roman"/>
          <w:b/>
          <w:sz w:val="24"/>
          <w:szCs w:val="24"/>
        </w:rPr>
        <w:t>Здоровье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A9121E">
        <w:rPr>
          <w:rFonts w:ascii="Times New Roman" w:hAnsi="Times New Roman"/>
          <w:b/>
          <w:sz w:val="24"/>
          <w:szCs w:val="24"/>
        </w:rPr>
        <w:t>современного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A9121E">
        <w:rPr>
          <w:rFonts w:ascii="Times New Roman" w:hAnsi="Times New Roman"/>
          <w:b/>
          <w:sz w:val="24"/>
          <w:szCs w:val="24"/>
        </w:rPr>
        <w:t>человека</w:t>
      </w:r>
      <w:r w:rsidR="00A9121E" w:rsidRPr="00C24239">
        <w:rPr>
          <w:rFonts w:ascii="Times New Roman" w:hAnsi="Times New Roman"/>
          <w:sz w:val="24"/>
          <w:szCs w:val="24"/>
        </w:rPr>
        <w:t>»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01FE5">
        <w:rPr>
          <w:rFonts w:ascii="Times New Roman" w:hAnsi="Times New Roman"/>
          <w:sz w:val="24"/>
          <w:szCs w:val="24"/>
        </w:rPr>
        <w:t>(Презентация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01FE5">
        <w:rPr>
          <w:rFonts w:ascii="Times New Roman" w:hAnsi="Times New Roman"/>
          <w:sz w:val="24"/>
          <w:szCs w:val="24"/>
        </w:rPr>
        <w:t>1)</w:t>
      </w:r>
    </w:p>
    <w:p w:rsidR="00C86FE3" w:rsidRPr="00A62C56" w:rsidRDefault="00C86FE3" w:rsidP="00A62C56">
      <w:pPr>
        <w:pStyle w:val="20"/>
        <w:jc w:val="both"/>
        <w:rPr>
          <w:color w:val="auto"/>
          <w:sz w:val="24"/>
        </w:rPr>
      </w:pPr>
      <w:bookmarkStart w:id="5" w:name="_Toc533780058"/>
      <w:r w:rsidRPr="00A62C56">
        <w:rPr>
          <w:color w:val="auto"/>
          <w:sz w:val="24"/>
        </w:rPr>
        <w:t>Этап</w:t>
      </w:r>
      <w:r w:rsidR="00A62C56" w:rsidRPr="00A62C56">
        <w:rPr>
          <w:color w:val="auto"/>
          <w:sz w:val="24"/>
        </w:rPr>
        <w:t xml:space="preserve"> </w:t>
      </w:r>
      <w:r w:rsidR="0013533A" w:rsidRPr="00A62C56">
        <w:rPr>
          <w:color w:val="auto"/>
          <w:sz w:val="24"/>
        </w:rPr>
        <w:t>2</w:t>
      </w:r>
      <w:r w:rsidRPr="00A62C56">
        <w:rPr>
          <w:color w:val="auto"/>
          <w:sz w:val="24"/>
        </w:rPr>
        <w:t>.</w:t>
      </w:r>
      <w:r w:rsidR="00A62C56" w:rsidRPr="00A62C56">
        <w:rPr>
          <w:color w:val="auto"/>
          <w:sz w:val="24"/>
        </w:rPr>
        <w:t xml:space="preserve"> </w:t>
      </w:r>
      <w:r w:rsidRPr="00A62C56">
        <w:rPr>
          <w:color w:val="auto"/>
          <w:sz w:val="24"/>
        </w:rPr>
        <w:t>Организационный</w:t>
      </w:r>
      <w:r w:rsidR="00A62C56" w:rsidRPr="00A62C56">
        <w:rPr>
          <w:color w:val="auto"/>
          <w:sz w:val="24"/>
        </w:rPr>
        <w:t xml:space="preserve"> </w:t>
      </w:r>
      <w:r w:rsidRPr="00A62C56">
        <w:rPr>
          <w:color w:val="auto"/>
          <w:sz w:val="24"/>
        </w:rPr>
        <w:t>момент</w:t>
      </w:r>
      <w:bookmarkEnd w:id="5"/>
    </w:p>
    <w:p w:rsidR="009236A6" w:rsidRDefault="00A01FE5" w:rsidP="009236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9236A6">
        <w:rPr>
          <w:rFonts w:ascii="Times New Roman" w:hAnsi="Times New Roman"/>
          <w:b/>
          <w:sz w:val="24"/>
          <w:szCs w:val="24"/>
        </w:rPr>
        <w:t>.</w:t>
      </w:r>
    </w:p>
    <w:p w:rsidR="00BF3623" w:rsidRDefault="00EA1848" w:rsidP="009236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9AA">
        <w:rPr>
          <w:rFonts w:ascii="Times New Roman" w:hAnsi="Times New Roman"/>
          <w:sz w:val="24"/>
          <w:szCs w:val="24"/>
        </w:rPr>
        <w:t>Приветствие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390653">
        <w:rPr>
          <w:rFonts w:ascii="Times New Roman" w:hAnsi="Times New Roman"/>
          <w:sz w:val="24"/>
          <w:szCs w:val="24"/>
        </w:rPr>
        <w:t>участников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390653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390653">
        <w:rPr>
          <w:rFonts w:ascii="Times New Roman" w:hAnsi="Times New Roman"/>
          <w:sz w:val="24"/>
          <w:szCs w:val="24"/>
        </w:rPr>
        <w:t>гостей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390653">
        <w:rPr>
          <w:rFonts w:ascii="Times New Roman" w:hAnsi="Times New Roman"/>
          <w:sz w:val="24"/>
          <w:szCs w:val="24"/>
        </w:rPr>
        <w:t>студенческой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390653">
        <w:rPr>
          <w:rFonts w:ascii="Times New Roman" w:hAnsi="Times New Roman"/>
          <w:sz w:val="24"/>
          <w:szCs w:val="24"/>
        </w:rPr>
        <w:t>научно-практической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390653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01FE5">
        <w:rPr>
          <w:rFonts w:ascii="Times New Roman" w:hAnsi="Times New Roman"/>
          <w:sz w:val="24"/>
          <w:szCs w:val="24"/>
        </w:rPr>
        <w:t>(Презентация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A01FE5">
        <w:rPr>
          <w:rFonts w:ascii="Times New Roman" w:hAnsi="Times New Roman"/>
          <w:sz w:val="24"/>
          <w:szCs w:val="24"/>
        </w:rPr>
        <w:t>2)</w:t>
      </w:r>
    </w:p>
    <w:p w:rsidR="00561B8F" w:rsidRPr="00390653" w:rsidRDefault="00D7048B" w:rsidP="00A62C56">
      <w:pPr>
        <w:pStyle w:val="20"/>
        <w:jc w:val="both"/>
        <w:rPr>
          <w:color w:val="auto"/>
          <w:sz w:val="24"/>
        </w:rPr>
      </w:pPr>
      <w:bookmarkStart w:id="6" w:name="_Toc533780059"/>
      <w:r w:rsidRPr="00390653">
        <w:rPr>
          <w:color w:val="auto"/>
          <w:sz w:val="24"/>
        </w:rPr>
        <w:t>Этап</w:t>
      </w:r>
      <w:r w:rsidR="00A62C56">
        <w:rPr>
          <w:color w:val="auto"/>
          <w:sz w:val="24"/>
        </w:rPr>
        <w:t xml:space="preserve"> </w:t>
      </w:r>
      <w:r w:rsidR="00390653" w:rsidRPr="00390653">
        <w:rPr>
          <w:color w:val="auto"/>
          <w:sz w:val="24"/>
        </w:rPr>
        <w:t>3</w:t>
      </w:r>
      <w:r w:rsidRPr="00390653">
        <w:rPr>
          <w:color w:val="auto"/>
          <w:sz w:val="24"/>
        </w:rPr>
        <w:t>.</w:t>
      </w:r>
      <w:r w:rsidR="00A62C56">
        <w:rPr>
          <w:color w:val="auto"/>
          <w:sz w:val="24"/>
        </w:rPr>
        <w:t xml:space="preserve"> </w:t>
      </w:r>
      <w:r w:rsidR="00FD70C3" w:rsidRPr="00390653">
        <w:rPr>
          <w:color w:val="auto"/>
          <w:sz w:val="24"/>
        </w:rPr>
        <w:t>Мотивация</w:t>
      </w:r>
      <w:r w:rsidRPr="00390653">
        <w:rPr>
          <w:color w:val="auto"/>
          <w:sz w:val="24"/>
        </w:rPr>
        <w:t>,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тема,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цель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и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план</w:t>
      </w:r>
      <w:r w:rsidR="00A62C56">
        <w:rPr>
          <w:color w:val="auto"/>
          <w:sz w:val="24"/>
        </w:rPr>
        <w:t xml:space="preserve"> </w:t>
      </w:r>
      <w:r w:rsidR="001C45F8" w:rsidRPr="00390653">
        <w:rPr>
          <w:color w:val="auto"/>
          <w:sz w:val="24"/>
        </w:rPr>
        <w:t>проведения</w:t>
      </w:r>
      <w:r w:rsidR="00A62C56">
        <w:rPr>
          <w:color w:val="auto"/>
          <w:sz w:val="24"/>
        </w:rPr>
        <w:t xml:space="preserve"> </w:t>
      </w:r>
      <w:r w:rsidR="001C45F8" w:rsidRPr="00390653">
        <w:rPr>
          <w:color w:val="auto"/>
          <w:sz w:val="24"/>
        </w:rPr>
        <w:t>студенческой</w:t>
      </w:r>
      <w:r w:rsidR="00A62C56">
        <w:rPr>
          <w:color w:val="auto"/>
          <w:sz w:val="24"/>
        </w:rPr>
        <w:t xml:space="preserve"> конференции</w:t>
      </w:r>
      <w:bookmarkEnd w:id="6"/>
    </w:p>
    <w:p w:rsidR="005455C8" w:rsidRDefault="005455C8" w:rsidP="00A32E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21E" w:rsidRDefault="005455C8" w:rsidP="00A62C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32E86" w:rsidRPr="00A32E86" w:rsidRDefault="00A32E86" w:rsidP="00A62C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2E86">
        <w:rPr>
          <w:rFonts w:ascii="Times New Roman" w:hAnsi="Times New Roman"/>
          <w:sz w:val="24"/>
          <w:szCs w:val="24"/>
        </w:rPr>
        <w:t>Мы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рады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Вас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приветствовать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студенческой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посвященную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теме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Здоровье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современного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человека!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A32E86" w:rsidRPr="00A32E86" w:rsidRDefault="00A32E86" w:rsidP="00A62C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2E86">
        <w:rPr>
          <w:rFonts w:ascii="Times New Roman" w:hAnsi="Times New Roman"/>
          <w:sz w:val="24"/>
          <w:szCs w:val="24"/>
        </w:rPr>
        <w:t>Тема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актуальная!!!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Особенно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она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актуальна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людей,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чья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жизнь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связана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медициной.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Это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врачи,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медицинские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сестра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студенты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медицинских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вузов.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Изучая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накапливая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знания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медицинских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науках,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вы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становитесь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ответственными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за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собственное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здоровье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здоровье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других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A32E86">
        <w:rPr>
          <w:rFonts w:ascii="Times New Roman" w:hAnsi="Times New Roman"/>
          <w:sz w:val="24"/>
          <w:szCs w:val="24"/>
        </w:rPr>
        <w:t>людей.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A32E86" w:rsidRPr="00A32E86" w:rsidRDefault="00A32E86" w:rsidP="00A62C5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важнейшая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определяющая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труду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обеспечивающая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гармоничное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важнейшей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предпосылкой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познанию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мира,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самоутверждению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счастью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человека.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E86" w:rsidRPr="00A32E86" w:rsidRDefault="00A32E86" w:rsidP="00A62C5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2E86">
        <w:rPr>
          <w:rFonts w:ascii="Times New Roman" w:hAnsi="Times New Roman"/>
          <w:color w:val="000000"/>
          <w:sz w:val="24"/>
          <w:szCs w:val="24"/>
        </w:rPr>
        <w:t>В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материалах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Всемирной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здравоохранения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указывается,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что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в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совокупности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влияет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на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здоровье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E86">
        <w:rPr>
          <w:rFonts w:ascii="Times New Roman" w:hAnsi="Times New Roman"/>
          <w:color w:val="000000"/>
          <w:sz w:val="24"/>
          <w:szCs w:val="24"/>
        </w:rPr>
        <w:t>людей:</w:t>
      </w:r>
    </w:p>
    <w:p w:rsidR="00A32E86" w:rsidRPr="009236A6" w:rsidRDefault="00A32E86" w:rsidP="00A62C56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6A6">
        <w:rPr>
          <w:rFonts w:ascii="Times New Roman" w:hAnsi="Times New Roman"/>
          <w:color w:val="000000"/>
          <w:sz w:val="24"/>
          <w:szCs w:val="24"/>
        </w:rPr>
        <w:t>образу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жизни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отводится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50%,</w:t>
      </w:r>
    </w:p>
    <w:p w:rsidR="00A32E86" w:rsidRPr="009236A6" w:rsidRDefault="00A32E86" w:rsidP="00A62C56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6A6">
        <w:rPr>
          <w:rFonts w:ascii="Times New Roman" w:hAnsi="Times New Roman"/>
          <w:color w:val="000000"/>
          <w:sz w:val="24"/>
          <w:szCs w:val="24"/>
        </w:rPr>
        <w:lastRenderedPageBreak/>
        <w:t>среде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обитания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и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наследственности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по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20%,</w:t>
      </w:r>
    </w:p>
    <w:p w:rsidR="00A32E86" w:rsidRPr="009236A6" w:rsidRDefault="00A32E86" w:rsidP="00A62C56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6A6">
        <w:rPr>
          <w:rFonts w:ascii="Times New Roman" w:hAnsi="Times New Roman"/>
          <w:color w:val="000000"/>
          <w:sz w:val="24"/>
          <w:szCs w:val="24"/>
        </w:rPr>
        <w:t>качество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медикосанитарной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помощи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—</w:t>
      </w:r>
      <w:r w:rsidR="00A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6A6">
        <w:rPr>
          <w:rFonts w:ascii="Times New Roman" w:hAnsi="Times New Roman"/>
          <w:color w:val="000000"/>
          <w:sz w:val="24"/>
          <w:szCs w:val="24"/>
        </w:rPr>
        <w:t>10%.</w:t>
      </w:r>
    </w:p>
    <w:p w:rsidR="00A32E86" w:rsidRPr="00A32E86" w:rsidRDefault="00A32E86" w:rsidP="00A62C5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возраста.</w:t>
      </w:r>
    </w:p>
    <w:p w:rsidR="00A9121E" w:rsidRDefault="00A9121E" w:rsidP="00A62C56">
      <w:pPr>
        <w:pStyle w:val="Times"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236A6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остояние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иммунитета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изменяется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человеческого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организма.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современного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общества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актуальной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является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проблема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преждевременного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старения.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Чтобы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мотивировать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студентов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осуществление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эффективной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профилактики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преждевременного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старения,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необходимо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уметь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диагностировать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состояние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методом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определения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биологического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возраста.</w:t>
      </w:r>
    </w:p>
    <w:p w:rsidR="00A9121E" w:rsidRDefault="00A9121E" w:rsidP="00A62C56">
      <w:pPr>
        <w:pStyle w:val="Times"/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понятие,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волнующее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любого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человека.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Ведь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большинстве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случаев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внешний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вид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человека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соответствует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прожитым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годам.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Паспортный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означает,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сколько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лет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прожил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человек</w:t>
      </w:r>
      <w:r w:rsidR="00895989">
        <w:rPr>
          <w:rFonts w:ascii="Times New Roman" w:hAnsi="Times New Roman" w:cs="Times New Roman"/>
          <w:bCs/>
        </w:rPr>
        <w:t>,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«истинный»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человека,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есть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истинная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старения.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Default="00895989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связан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некоторыми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показателями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жизнедеятельности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студента.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оценка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степени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является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одной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ключевых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задач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профилактической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медицины.</w:t>
      </w:r>
    </w:p>
    <w:p w:rsidR="00A9121E" w:rsidRDefault="00A9121E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Преждевременно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стареющие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люди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быстро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устают,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них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нарушается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сон</w:t>
      </w:r>
      <w:r w:rsidR="00895989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работоспособность</w:t>
      </w:r>
      <w:r>
        <w:rPr>
          <w:rFonts w:ascii="Times New Roman" w:hAnsi="Times New Roman" w:cs="Times New Roman"/>
          <w:bCs/>
        </w:rPr>
        <w:t>.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данный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период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времени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проявления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нередко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встречаются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у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совсем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молодых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студентов</w:t>
      </w:r>
      <w:r>
        <w:rPr>
          <w:rFonts w:ascii="Times New Roman" w:hAnsi="Times New Roman" w:cs="Times New Roman"/>
          <w:bCs/>
        </w:rPr>
        <w:t>.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Совершенно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очевидны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причины,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приводящие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таким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состояниям: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нервно-эмоциональное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перенапряжение,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неправильное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питание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фоне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гиподинамии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употребления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алкоголя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табака.</w:t>
      </w:r>
    </w:p>
    <w:p w:rsidR="00A9121E" w:rsidRDefault="00895989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Получается,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что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случае,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если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превышает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паспортный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означает,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что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повышен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риск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развития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сердечно-сосудистых,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эндокринных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заболеваний,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болезней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органов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пищеварения,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дыхания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как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следствие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частые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ОРВИ,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снижение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иммунитета,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нарушение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обмена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веществ.</w:t>
      </w:r>
    </w:p>
    <w:p w:rsidR="00A9121E" w:rsidRDefault="00A9121E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1FFA">
        <w:rPr>
          <w:rFonts w:ascii="Times New Roman" w:hAnsi="Times New Roman" w:cs="Times New Roman"/>
          <w:b/>
          <w:bCs/>
        </w:rPr>
        <w:t>Цель</w:t>
      </w:r>
      <w:r w:rsidR="00A62C56">
        <w:rPr>
          <w:rFonts w:ascii="Times New Roman" w:hAnsi="Times New Roman" w:cs="Times New Roman"/>
          <w:b/>
          <w:bCs/>
        </w:rPr>
        <w:t xml:space="preserve"> </w:t>
      </w:r>
      <w:r w:rsidRPr="000A1FFA">
        <w:rPr>
          <w:rFonts w:ascii="Times New Roman" w:hAnsi="Times New Roman" w:cs="Times New Roman"/>
          <w:b/>
          <w:bCs/>
        </w:rPr>
        <w:t>исследования:</w:t>
      </w:r>
      <w:r w:rsidR="00A62C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определить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студентов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курса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специальностей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34.02.01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Сестринское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дело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31.02.01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Лечебное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дело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ГАПОУ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</w:t>
      </w:r>
      <w:r w:rsidR="00A62C56">
        <w:rPr>
          <w:rFonts w:ascii="Times New Roman" w:hAnsi="Times New Roman" w:cs="Times New Roman"/>
          <w:bCs/>
        </w:rPr>
        <w:t xml:space="preserve"> </w:t>
      </w:r>
      <w:r w:rsidR="00A6130D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ММК</w:t>
      </w:r>
      <w:r w:rsidR="00A6130D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.</w:t>
      </w:r>
    </w:p>
    <w:p w:rsidR="00A9121E" w:rsidRDefault="00A9121E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0A1FFA">
        <w:rPr>
          <w:rFonts w:ascii="Times New Roman" w:hAnsi="Times New Roman" w:cs="Times New Roman"/>
          <w:b/>
          <w:bCs/>
        </w:rPr>
        <w:t>Задачи</w:t>
      </w:r>
      <w:r w:rsidR="00A62C56">
        <w:rPr>
          <w:rFonts w:ascii="Times New Roman" w:hAnsi="Times New Roman" w:cs="Times New Roman"/>
          <w:b/>
          <w:bCs/>
        </w:rPr>
        <w:t xml:space="preserve"> </w:t>
      </w:r>
      <w:r w:rsidRPr="000A1FFA">
        <w:rPr>
          <w:rFonts w:ascii="Times New Roman" w:hAnsi="Times New Roman" w:cs="Times New Roman"/>
          <w:b/>
          <w:bCs/>
        </w:rPr>
        <w:t>исследования:</w:t>
      </w:r>
    </w:p>
    <w:p w:rsidR="00A9121E" w:rsidRDefault="00A9121E" w:rsidP="00A62C56">
      <w:pPr>
        <w:pStyle w:val="Time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Определить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показатели,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характеризующие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студентов;</w:t>
      </w:r>
    </w:p>
    <w:p w:rsidR="00A9121E" w:rsidRDefault="00A9121E" w:rsidP="00A62C56">
      <w:pPr>
        <w:pStyle w:val="Time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Провести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анализ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выявленных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признаков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преждевременного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старения.</w:t>
      </w:r>
    </w:p>
    <w:p w:rsidR="00A9121E" w:rsidRPr="007C27E3" w:rsidRDefault="00A9121E" w:rsidP="00A62C56">
      <w:pPr>
        <w:pStyle w:val="Time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Разработать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рекомендации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лицам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выявленными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признаками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преждевременного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старения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7C27E3"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7C27E3">
        <w:rPr>
          <w:rFonts w:ascii="Times New Roman" w:hAnsi="Times New Roman" w:cs="Times New Roman"/>
          <w:bCs/>
        </w:rPr>
        <w:t>рамках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7C27E3">
        <w:rPr>
          <w:rFonts w:ascii="Times New Roman" w:hAnsi="Times New Roman" w:cs="Times New Roman"/>
          <w:bCs/>
        </w:rPr>
        <w:t>школы</w:t>
      </w:r>
      <w:r w:rsidR="00A62C56">
        <w:rPr>
          <w:rFonts w:ascii="Times New Roman" w:hAnsi="Times New Roman" w:cs="Times New Roman"/>
          <w:bCs/>
        </w:rPr>
        <w:t xml:space="preserve"> </w:t>
      </w:r>
      <w:r w:rsidRPr="007C27E3">
        <w:rPr>
          <w:rFonts w:ascii="Times New Roman" w:hAnsi="Times New Roman" w:cs="Times New Roman"/>
          <w:bCs/>
        </w:rPr>
        <w:t>«ЗОЖ».</w:t>
      </w:r>
    </w:p>
    <w:p w:rsidR="00A9121E" w:rsidRDefault="00A9121E" w:rsidP="00A62C56">
      <w:pPr>
        <w:pStyle w:val="Times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Методы</w:t>
      </w:r>
      <w:r w:rsidR="00A62C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исследования:</w:t>
      </w:r>
    </w:p>
    <w:p w:rsidR="00A9121E" w:rsidRDefault="00A9121E" w:rsidP="00A62C56">
      <w:pPr>
        <w:pStyle w:val="Time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Определение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показателей,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определяющих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возраст:</w:t>
      </w:r>
    </w:p>
    <w:p w:rsidR="00A9121E" w:rsidRDefault="00A9121E" w:rsidP="00A62C56">
      <w:pPr>
        <w:pStyle w:val="Time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состояние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кожи,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Default="00A9121E" w:rsidP="00A62C56">
      <w:pPr>
        <w:pStyle w:val="Times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контроль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пульса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после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физической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нагрузки,</w:t>
      </w:r>
    </w:p>
    <w:p w:rsidR="00A9121E" w:rsidRDefault="00A9121E" w:rsidP="00A62C56">
      <w:pPr>
        <w:pStyle w:val="Times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быстроту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реакции,</w:t>
      </w:r>
    </w:p>
    <w:p w:rsidR="00A9121E" w:rsidRDefault="00A9121E" w:rsidP="00A62C56">
      <w:pPr>
        <w:pStyle w:val="Times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определение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состояния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связок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сухожилий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позвоночника,</w:t>
      </w:r>
    </w:p>
    <w:p w:rsidR="00A9121E" w:rsidRDefault="00A9121E" w:rsidP="00A62C56">
      <w:pPr>
        <w:pStyle w:val="Times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определение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состояния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суставов,</w:t>
      </w:r>
    </w:p>
    <w:p w:rsidR="00A9121E" w:rsidRDefault="00A9121E" w:rsidP="00A62C56">
      <w:pPr>
        <w:pStyle w:val="Times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состояние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дыхательной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системы,</w:t>
      </w:r>
    </w:p>
    <w:p w:rsidR="00A9121E" w:rsidRDefault="00A9121E" w:rsidP="00A62C56">
      <w:pPr>
        <w:pStyle w:val="Times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тест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координацию;</w:t>
      </w:r>
    </w:p>
    <w:p w:rsidR="00A9121E" w:rsidRDefault="00A9121E" w:rsidP="00A62C56">
      <w:pPr>
        <w:pStyle w:val="Time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Анкетирование;</w:t>
      </w:r>
    </w:p>
    <w:p w:rsidR="00A9121E" w:rsidRPr="007056C4" w:rsidRDefault="00A9121E" w:rsidP="00A62C56">
      <w:pPr>
        <w:pStyle w:val="Time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Синтез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="00895989">
        <w:rPr>
          <w:rFonts w:ascii="Times New Roman" w:hAnsi="Times New Roman" w:cs="Times New Roman"/>
          <w:bCs/>
        </w:rPr>
        <w:t>анализ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полученных</w:t>
      </w:r>
      <w:r w:rsidR="00A62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результатов.</w:t>
      </w:r>
    </w:p>
    <w:p w:rsidR="00A9121E" w:rsidRPr="000A1FFA" w:rsidRDefault="00A9121E" w:rsidP="00A62C56">
      <w:pPr>
        <w:pStyle w:val="Times"/>
        <w:spacing w:after="0"/>
        <w:jc w:val="both"/>
        <w:rPr>
          <w:rFonts w:ascii="Times New Roman" w:hAnsi="Times New Roman" w:cs="Times New Roman"/>
          <w:b/>
          <w:bCs/>
        </w:rPr>
      </w:pPr>
    </w:p>
    <w:p w:rsidR="00A9121E" w:rsidRPr="00F80D77" w:rsidRDefault="00A9121E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lastRenderedPageBreak/>
        <w:t>По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итогам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проведенных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тестов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среди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студентов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были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выявлены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следующие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результаты:</w:t>
      </w:r>
    </w:p>
    <w:p w:rsidR="00A9121E" w:rsidRPr="00F80D77" w:rsidRDefault="00A9121E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«Лечебное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дело»: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62C56">
      <w:pPr>
        <w:pStyle w:val="Times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средний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равен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26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годам</w:t>
      </w:r>
    </w:p>
    <w:p w:rsidR="00A9121E" w:rsidRPr="00F80D77" w:rsidRDefault="00A9121E" w:rsidP="00A62C56">
      <w:pPr>
        <w:pStyle w:val="Times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средний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хронологический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равен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22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годам</w:t>
      </w:r>
    </w:p>
    <w:p w:rsidR="00A9121E" w:rsidRPr="00F80D77" w:rsidRDefault="00A9121E" w:rsidP="00A62C56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«Сестринское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дело»:</w:t>
      </w:r>
    </w:p>
    <w:p w:rsidR="00A9121E" w:rsidRPr="00F80D77" w:rsidRDefault="00A9121E" w:rsidP="00A62C56">
      <w:pPr>
        <w:pStyle w:val="Times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средний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равен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29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годам</w:t>
      </w:r>
    </w:p>
    <w:p w:rsidR="00A9121E" w:rsidRPr="00F80D77" w:rsidRDefault="00A9121E" w:rsidP="00A62C56">
      <w:pPr>
        <w:pStyle w:val="Times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средний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хронологический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равен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21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годам</w:t>
      </w:r>
    </w:p>
    <w:p w:rsidR="00A9121E" w:rsidRPr="00F80D77" w:rsidRDefault="00A9121E" w:rsidP="00A9121E">
      <w:pPr>
        <w:pStyle w:val="Times"/>
        <w:spacing w:after="0"/>
        <w:jc w:val="center"/>
        <w:rPr>
          <w:rFonts w:ascii="Times New Roman" w:hAnsi="Times New Roman" w:cs="Times New Roman"/>
          <w:bCs/>
          <w:lang w:val="en-US"/>
        </w:rPr>
      </w:pPr>
      <w:r>
        <w:rPr>
          <w:noProof/>
          <w:lang w:eastAsia="ru-RU"/>
        </w:rPr>
        <w:drawing>
          <wp:inline distT="0" distB="0" distL="0" distR="0" wp14:anchorId="7C426E5B" wp14:editId="1B909059">
            <wp:extent cx="5595582" cy="2599899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21E" w:rsidRPr="00A6130D" w:rsidRDefault="00A6130D" w:rsidP="00A6130D">
      <w:pPr>
        <w:pStyle w:val="Times"/>
        <w:spacing w:after="0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Рис.1.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Сравнение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хронологического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и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биологического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возрастов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у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студентов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заявленных</w:t>
      </w:r>
      <w:r w:rsidR="00A62C56">
        <w:rPr>
          <w:rFonts w:ascii="Times New Roman" w:hAnsi="Times New Roman" w:cs="Times New Roman"/>
          <w:bCs/>
          <w:sz w:val="22"/>
        </w:rPr>
        <w:t xml:space="preserve"> </w:t>
      </w:r>
      <w:r w:rsidR="00A9121E" w:rsidRPr="00A6130D">
        <w:rPr>
          <w:rFonts w:ascii="Times New Roman" w:hAnsi="Times New Roman" w:cs="Times New Roman"/>
          <w:bCs/>
          <w:sz w:val="22"/>
        </w:rPr>
        <w:t>специальностей.</w:t>
      </w:r>
    </w:p>
    <w:p w:rsidR="00A6130D" w:rsidRDefault="00A6130D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Исходя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из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полученных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результатов,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можно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сделать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следующий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вывод: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хронологический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студентов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сильно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отличается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биологического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возраста,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причем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последний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преобладает,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что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свидетельствует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преждевременном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старении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внутренних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органов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систем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организма.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Для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того,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чтобы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выявить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причины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весомой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разницы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между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биологическим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хронологическим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возрастом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студентов,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было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проведено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анкетирование.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Для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подтверждения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гипотезы,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что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образ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жизни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имеет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ключевое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влияние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биологический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возраст.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Анкета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для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студентов</w:t>
      </w:r>
      <w:r w:rsidR="00A62C56">
        <w:rPr>
          <w:rFonts w:ascii="Times New Roman" w:hAnsi="Times New Roman" w:cs="Times New Roman"/>
          <w:bCs/>
        </w:rPr>
        <w:t xml:space="preserve"> </w:t>
      </w:r>
      <w:r w:rsidR="00A6130D">
        <w:rPr>
          <w:rFonts w:ascii="Times New Roman" w:hAnsi="Times New Roman" w:cs="Times New Roman"/>
          <w:bCs/>
        </w:rPr>
        <w:t>ГАПОУ</w:t>
      </w:r>
      <w:r w:rsidR="00A62C56">
        <w:rPr>
          <w:rFonts w:ascii="Times New Roman" w:hAnsi="Times New Roman" w:cs="Times New Roman"/>
          <w:bCs/>
        </w:rPr>
        <w:t xml:space="preserve"> </w:t>
      </w:r>
      <w:r w:rsidR="00A6130D">
        <w:rPr>
          <w:rFonts w:ascii="Times New Roman" w:hAnsi="Times New Roman" w:cs="Times New Roman"/>
          <w:bCs/>
        </w:rPr>
        <w:t>МО</w:t>
      </w:r>
      <w:r w:rsidR="00A62C56">
        <w:rPr>
          <w:rFonts w:ascii="Times New Roman" w:hAnsi="Times New Roman" w:cs="Times New Roman"/>
          <w:bCs/>
        </w:rPr>
        <w:t xml:space="preserve"> </w:t>
      </w:r>
      <w:r w:rsidR="00A6130D">
        <w:rPr>
          <w:rFonts w:ascii="Times New Roman" w:hAnsi="Times New Roman" w:cs="Times New Roman"/>
          <w:bCs/>
        </w:rPr>
        <w:t>«</w:t>
      </w:r>
      <w:r w:rsidRPr="00F80D77">
        <w:rPr>
          <w:rFonts w:ascii="Times New Roman" w:hAnsi="Times New Roman" w:cs="Times New Roman"/>
          <w:bCs/>
        </w:rPr>
        <w:t>ММК</w:t>
      </w:r>
      <w:r w:rsidR="00A6130D">
        <w:rPr>
          <w:rFonts w:ascii="Times New Roman" w:hAnsi="Times New Roman" w:cs="Times New Roman"/>
          <w:bCs/>
        </w:rPr>
        <w:t>»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1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курса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специальности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31.02.01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Лечебное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дело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34.02.01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Сестринское</w:t>
      </w:r>
      <w:r w:rsidR="00A62C56">
        <w:rPr>
          <w:rFonts w:ascii="Times New Roman" w:hAnsi="Times New Roman" w:cs="Times New Roman"/>
          <w:bCs/>
        </w:rPr>
        <w:t xml:space="preserve"> </w:t>
      </w:r>
      <w:r w:rsidR="009236A6">
        <w:rPr>
          <w:rFonts w:ascii="Times New Roman" w:hAnsi="Times New Roman" w:cs="Times New Roman"/>
          <w:bCs/>
        </w:rPr>
        <w:t>дело</w:t>
      </w:r>
      <w:r w:rsidRPr="00F80D77">
        <w:rPr>
          <w:rFonts w:ascii="Times New Roman" w:hAnsi="Times New Roman" w:cs="Times New Roman"/>
          <w:bCs/>
        </w:rPr>
        <w:t>.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1)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Употребляете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ли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вы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алкоголь?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а)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да,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часто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б)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да,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выходным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друзьями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в)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резко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негативное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отношение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2)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Ваше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отношение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курению?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а)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положительное,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курю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б)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курю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только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когда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пью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в)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резко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негативное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отношение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3)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Как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часто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вы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злоупотребляете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едой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«фаст-фуд»?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а)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да,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1-2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раза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неделю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б)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редко,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примерно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1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раз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месяц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в)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резко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негативное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отношение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данному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продукту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lastRenderedPageBreak/>
        <w:t>4)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Сколько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уделяете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времени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физической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активности?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(спортзал,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пешие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прогулки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более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1,5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ч,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плавание,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езда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велосипеде/лыжах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т.п.)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а)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достаточно,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2-3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раза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неделю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б)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недостаточно,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непродолжительные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прогулки</w:t>
      </w:r>
      <w:r w:rsidR="00A62C56">
        <w:rPr>
          <w:rFonts w:ascii="Times New Roman" w:hAnsi="Times New Roman" w:cs="Times New Roman"/>
          <w:bCs/>
        </w:rPr>
        <w:t xml:space="preserve"> </w:t>
      </w:r>
    </w:p>
    <w:p w:rsidR="00A9121E" w:rsidRPr="00F80D77" w:rsidRDefault="00A9121E" w:rsidP="00A9121E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в)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лучше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полежать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дома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диване</w:t>
      </w:r>
    </w:p>
    <w:p w:rsidR="00A9121E" w:rsidRDefault="00A9121E" w:rsidP="00A9121E">
      <w:pPr>
        <w:pStyle w:val="Times"/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FE6068" wp14:editId="20C5207E">
            <wp:extent cx="5759355" cy="27432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121E" w:rsidRDefault="00A6130D" w:rsidP="00A6130D">
      <w:pPr>
        <w:pStyle w:val="Times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Рис.2.</w:t>
      </w:r>
      <w:r w:rsidR="00A62C56">
        <w:rPr>
          <w:rFonts w:ascii="Times New Roman" w:hAnsi="Times New Roman" w:cs="Times New Roman"/>
          <w:bCs/>
        </w:rPr>
        <w:t xml:space="preserve"> </w:t>
      </w:r>
      <w:r w:rsidR="00A9121E">
        <w:rPr>
          <w:rFonts w:ascii="Times New Roman" w:hAnsi="Times New Roman" w:cs="Times New Roman"/>
          <w:bCs/>
        </w:rPr>
        <w:t>Результаты</w:t>
      </w:r>
      <w:r w:rsidR="00A62C56">
        <w:rPr>
          <w:rFonts w:ascii="Times New Roman" w:hAnsi="Times New Roman" w:cs="Times New Roman"/>
          <w:bCs/>
        </w:rPr>
        <w:t xml:space="preserve"> </w:t>
      </w:r>
      <w:r w:rsidR="00A9121E">
        <w:rPr>
          <w:rFonts w:ascii="Times New Roman" w:hAnsi="Times New Roman" w:cs="Times New Roman"/>
          <w:bCs/>
        </w:rPr>
        <w:t>опрошенных</w:t>
      </w:r>
      <w:r w:rsidR="00A62C56">
        <w:rPr>
          <w:rFonts w:ascii="Times New Roman" w:hAnsi="Times New Roman" w:cs="Times New Roman"/>
          <w:bCs/>
        </w:rPr>
        <w:t xml:space="preserve"> </w:t>
      </w:r>
      <w:r w:rsidR="00A9121E">
        <w:rPr>
          <w:rFonts w:ascii="Times New Roman" w:hAnsi="Times New Roman" w:cs="Times New Roman"/>
          <w:bCs/>
        </w:rPr>
        <w:t>студентов.</w:t>
      </w:r>
    </w:p>
    <w:p w:rsidR="00A9121E" w:rsidRDefault="00A9121E" w:rsidP="00A6130D">
      <w:pPr>
        <w:pStyle w:val="Times"/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7C49C8" wp14:editId="4C27467C">
            <wp:extent cx="5813946" cy="27432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121E" w:rsidRDefault="00A6130D" w:rsidP="00A6130D">
      <w:pPr>
        <w:pStyle w:val="Times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Рис.</w:t>
      </w:r>
      <w:r w:rsidR="00A62C56">
        <w:rPr>
          <w:rFonts w:ascii="Times New Roman" w:hAnsi="Times New Roman" w:cs="Times New Roman"/>
          <w:bCs/>
        </w:rPr>
        <w:t xml:space="preserve"> </w:t>
      </w:r>
      <w:r w:rsidR="00A9121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="00A62C56">
        <w:rPr>
          <w:rFonts w:ascii="Times New Roman" w:hAnsi="Times New Roman" w:cs="Times New Roman"/>
          <w:bCs/>
        </w:rPr>
        <w:t xml:space="preserve"> </w:t>
      </w:r>
      <w:r w:rsidR="00A9121E">
        <w:rPr>
          <w:rFonts w:ascii="Times New Roman" w:hAnsi="Times New Roman" w:cs="Times New Roman"/>
          <w:bCs/>
        </w:rPr>
        <w:t>Результаты</w:t>
      </w:r>
      <w:r w:rsidR="00A62C56">
        <w:rPr>
          <w:rFonts w:ascii="Times New Roman" w:hAnsi="Times New Roman" w:cs="Times New Roman"/>
          <w:bCs/>
        </w:rPr>
        <w:t xml:space="preserve"> </w:t>
      </w:r>
      <w:r w:rsidR="00A9121E">
        <w:rPr>
          <w:rFonts w:ascii="Times New Roman" w:hAnsi="Times New Roman" w:cs="Times New Roman"/>
          <w:bCs/>
        </w:rPr>
        <w:t>опрошенных</w:t>
      </w:r>
      <w:r w:rsidR="00A62C56">
        <w:rPr>
          <w:rFonts w:ascii="Times New Roman" w:hAnsi="Times New Roman" w:cs="Times New Roman"/>
          <w:bCs/>
        </w:rPr>
        <w:t xml:space="preserve"> </w:t>
      </w:r>
      <w:r w:rsidR="00A9121E">
        <w:rPr>
          <w:rFonts w:ascii="Times New Roman" w:hAnsi="Times New Roman" w:cs="Times New Roman"/>
          <w:bCs/>
        </w:rPr>
        <w:t>студентов.</w:t>
      </w:r>
    </w:p>
    <w:p w:rsidR="00A9121E" w:rsidRPr="00F80D77" w:rsidRDefault="00A9121E" w:rsidP="005455C8">
      <w:pPr>
        <w:pStyle w:val="Times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80D77">
        <w:rPr>
          <w:rFonts w:ascii="Times New Roman" w:hAnsi="Times New Roman" w:cs="Times New Roman"/>
          <w:bCs/>
        </w:rPr>
        <w:t>На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основании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полученных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результатов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можно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сделать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следующий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вывод: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большинство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опрошенных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студентов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первого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курса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имеют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плохие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привычки,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такие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как</w:t>
      </w:r>
      <w:r>
        <w:rPr>
          <w:rFonts w:ascii="Times New Roman" w:hAnsi="Times New Roman" w:cs="Times New Roman"/>
          <w:bCs/>
        </w:rPr>
        <w:t>: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курение,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распитие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спиртных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напитков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злоупотребление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жирной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некачественной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пищей,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пренебрегая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при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этом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физическими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занятиями.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Все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это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свидетельствует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том,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что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образ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жизни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студентов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нуждается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коррекции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для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изменения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текущего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положения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дел,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именно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–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изменение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биологического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возраста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в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сторону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его</w:t>
      </w:r>
      <w:r w:rsidR="00A62C56">
        <w:rPr>
          <w:rFonts w:ascii="Times New Roman" w:hAnsi="Times New Roman" w:cs="Times New Roman"/>
          <w:bCs/>
        </w:rPr>
        <w:t xml:space="preserve"> </w:t>
      </w:r>
      <w:r w:rsidRPr="00F80D77">
        <w:rPr>
          <w:rFonts w:ascii="Times New Roman" w:hAnsi="Times New Roman" w:cs="Times New Roman"/>
          <w:bCs/>
        </w:rPr>
        <w:t>уменьшения.</w:t>
      </w:r>
    </w:p>
    <w:p w:rsidR="00895989" w:rsidRDefault="00895989" w:rsidP="00545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5989" w:rsidRPr="00895989" w:rsidRDefault="006C2C49" w:rsidP="009236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A6130D">
        <w:rPr>
          <w:rFonts w:ascii="Times New Roman" w:hAnsi="Times New Roman"/>
          <w:b/>
          <w:sz w:val="24"/>
          <w:szCs w:val="24"/>
        </w:rPr>
        <w:t>.</w:t>
      </w:r>
    </w:p>
    <w:p w:rsidR="00895989" w:rsidRDefault="00895989" w:rsidP="005455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7E3">
        <w:rPr>
          <w:rFonts w:ascii="Times New Roman" w:hAnsi="Times New Roman"/>
          <w:sz w:val="24"/>
        </w:rPr>
        <w:t>На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очередном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собрании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школы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«ЗОЖ»,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созданного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на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базе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Государственного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автономного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профессионального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образовательного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учреждения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Мурманской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области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«Мурманский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медицинский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колледж»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</w:rPr>
        <w:t>в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рамках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региональной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акции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«Мое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здоровье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–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t>основа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</w:rPr>
        <w:lastRenderedPageBreak/>
        <w:t>будущего»</w:t>
      </w:r>
      <w:r w:rsidR="00A62C56">
        <w:rPr>
          <w:rFonts w:ascii="Times New Roman" w:hAnsi="Times New Roman"/>
          <w:sz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при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обсуждении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выявлении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вопросов,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связанных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формированием,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сбережением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укреплением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здоровья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студентов,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одним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из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возможных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способов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проведения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профилактических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мероприятий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ракурсе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заданной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темы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является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проведение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студенческой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привлечением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всей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студенческой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среды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ГАПОУ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7C27E3">
        <w:rPr>
          <w:rFonts w:ascii="Times New Roman" w:hAnsi="Times New Roman"/>
          <w:sz w:val="24"/>
          <w:szCs w:val="24"/>
        </w:rPr>
        <w:t>МО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455C8">
        <w:rPr>
          <w:rFonts w:ascii="Times New Roman" w:hAnsi="Times New Roman"/>
          <w:sz w:val="24"/>
          <w:szCs w:val="24"/>
        </w:rPr>
        <w:t>«</w:t>
      </w:r>
      <w:r w:rsidRPr="007C27E3">
        <w:rPr>
          <w:rFonts w:ascii="Times New Roman" w:hAnsi="Times New Roman"/>
          <w:sz w:val="24"/>
          <w:szCs w:val="24"/>
        </w:rPr>
        <w:t>ММК</w:t>
      </w:r>
      <w:r w:rsidR="005455C8">
        <w:rPr>
          <w:rFonts w:ascii="Times New Roman" w:hAnsi="Times New Roman"/>
          <w:sz w:val="24"/>
          <w:szCs w:val="24"/>
        </w:rPr>
        <w:t>»</w:t>
      </w:r>
      <w:r w:rsidRPr="007C27E3">
        <w:rPr>
          <w:rFonts w:ascii="Times New Roman" w:hAnsi="Times New Roman"/>
          <w:sz w:val="24"/>
          <w:szCs w:val="24"/>
        </w:rPr>
        <w:t>.</w:t>
      </w:r>
    </w:p>
    <w:p w:rsidR="00895989" w:rsidRPr="007C27E3" w:rsidRDefault="00895989" w:rsidP="005455C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Представлена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презентация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результатами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обращаемости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ГАПОУ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«ММК»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ЛПУ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2017-2018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r w:rsidR="005455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всем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отделениям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курсов,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получен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неутешительный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sz w:val="24"/>
          <w:szCs w:val="24"/>
          <w:lang w:eastAsia="ru-RU"/>
        </w:rPr>
        <w:t>результат.</w:t>
      </w:r>
    </w:p>
    <w:p w:rsidR="00895989" w:rsidRPr="007C27E3" w:rsidRDefault="00895989" w:rsidP="005455C8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обращаемость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ЛПУ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высокие.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наработали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профилактировать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предупреждать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сезонные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5989" w:rsidRDefault="005455C8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17AD8">
        <w:rPr>
          <w:rFonts w:ascii="Times New Roman" w:hAnsi="Times New Roman"/>
          <w:i/>
          <w:sz w:val="24"/>
          <w:szCs w:val="24"/>
        </w:rPr>
        <w:t>Отделение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="00895989" w:rsidRPr="00D17AD8">
        <w:rPr>
          <w:rFonts w:ascii="Times New Roman" w:hAnsi="Times New Roman"/>
          <w:i/>
          <w:sz w:val="24"/>
          <w:szCs w:val="24"/>
        </w:rPr>
        <w:t>Сестринское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895989" w:rsidRPr="00D17AD8">
        <w:rPr>
          <w:rFonts w:ascii="Times New Roman" w:hAnsi="Times New Roman"/>
          <w:i/>
          <w:sz w:val="24"/>
          <w:szCs w:val="24"/>
        </w:rPr>
        <w:t>дело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236A6" w:rsidRPr="00D17AD8" w:rsidRDefault="009236A6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895989" w:rsidRPr="009236A6" w:rsidTr="003256F0">
        <w:tc>
          <w:tcPr>
            <w:tcW w:w="2438" w:type="dxa"/>
          </w:tcPr>
          <w:p w:rsidR="00895989" w:rsidRPr="009236A6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6A6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38" w:type="dxa"/>
            <w:vAlign w:val="center"/>
          </w:tcPr>
          <w:p w:rsidR="00895989" w:rsidRPr="009236A6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6A6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36A6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438" w:type="dxa"/>
            <w:vAlign w:val="center"/>
          </w:tcPr>
          <w:p w:rsidR="00895989" w:rsidRPr="009236A6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6A6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Обращение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36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36A6">
              <w:rPr>
                <w:rFonts w:ascii="Times New Roman" w:hAnsi="Times New Roman"/>
                <w:b/>
                <w:i/>
                <w:sz w:val="24"/>
                <w:szCs w:val="24"/>
              </w:rPr>
              <w:t>врачу</w:t>
            </w:r>
          </w:p>
        </w:tc>
        <w:tc>
          <w:tcPr>
            <w:tcW w:w="2438" w:type="dxa"/>
            <w:vAlign w:val="center"/>
          </w:tcPr>
          <w:p w:rsidR="00895989" w:rsidRPr="009236A6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6A6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11,9%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14,4%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15,5%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9,7%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2,5%</w:t>
            </w:r>
          </w:p>
        </w:tc>
      </w:tr>
      <w:tr w:rsidR="00895989" w:rsidRPr="005455C8" w:rsidTr="003256F0">
        <w:tc>
          <w:tcPr>
            <w:tcW w:w="2438" w:type="dxa"/>
          </w:tcPr>
          <w:p w:rsidR="00895989" w:rsidRPr="005455C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13,3%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12,2%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12,8%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7,2%</w:t>
            </w:r>
          </w:p>
        </w:tc>
      </w:tr>
    </w:tbl>
    <w:p w:rsidR="00895989" w:rsidRPr="00D17AD8" w:rsidRDefault="00895989" w:rsidP="0089598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5989" w:rsidRDefault="005455C8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17AD8">
        <w:rPr>
          <w:rFonts w:ascii="Times New Roman" w:hAnsi="Times New Roman"/>
          <w:i/>
          <w:sz w:val="24"/>
          <w:szCs w:val="24"/>
        </w:rPr>
        <w:t>Отделение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="00895989" w:rsidRPr="00D17AD8">
        <w:rPr>
          <w:rFonts w:ascii="Times New Roman" w:hAnsi="Times New Roman"/>
          <w:i/>
          <w:sz w:val="24"/>
          <w:szCs w:val="24"/>
        </w:rPr>
        <w:t>Лечебное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895989" w:rsidRPr="00D17AD8">
        <w:rPr>
          <w:rFonts w:ascii="Times New Roman" w:hAnsi="Times New Roman"/>
          <w:i/>
          <w:sz w:val="24"/>
          <w:szCs w:val="24"/>
        </w:rPr>
        <w:t>дело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236A6" w:rsidRPr="00D17AD8" w:rsidRDefault="009236A6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895989" w:rsidRPr="005455C8" w:rsidTr="003256F0">
        <w:tc>
          <w:tcPr>
            <w:tcW w:w="2438" w:type="dxa"/>
            <w:vAlign w:val="center"/>
          </w:tcPr>
          <w:p w:rsidR="00895989" w:rsidRPr="005455C8" w:rsidRDefault="00895989" w:rsidP="003256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3256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3256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Обращение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врачу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3256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6%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4,4%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7,7%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7,1%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</w:tr>
      <w:tr w:rsidR="00895989" w:rsidRPr="005455C8" w:rsidTr="003256F0">
        <w:tc>
          <w:tcPr>
            <w:tcW w:w="2438" w:type="dxa"/>
          </w:tcPr>
          <w:p w:rsidR="00895989" w:rsidRPr="005455C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9,9%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7,7%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3,8%</w:t>
            </w:r>
          </w:p>
        </w:tc>
      </w:tr>
    </w:tbl>
    <w:p w:rsidR="00895989" w:rsidRPr="00D17AD8" w:rsidRDefault="00895989" w:rsidP="0089598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5989" w:rsidRDefault="00895989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17AD8">
        <w:rPr>
          <w:rFonts w:ascii="Times New Roman" w:hAnsi="Times New Roman"/>
          <w:i/>
          <w:sz w:val="24"/>
          <w:szCs w:val="24"/>
        </w:rPr>
        <w:t>Отделение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5455C8">
        <w:rPr>
          <w:rFonts w:ascii="Times New Roman" w:hAnsi="Times New Roman"/>
          <w:i/>
          <w:sz w:val="24"/>
          <w:szCs w:val="24"/>
        </w:rPr>
        <w:t>«</w:t>
      </w:r>
      <w:r w:rsidRPr="00D17AD8">
        <w:rPr>
          <w:rFonts w:ascii="Times New Roman" w:hAnsi="Times New Roman"/>
          <w:i/>
          <w:sz w:val="24"/>
          <w:szCs w:val="24"/>
        </w:rPr>
        <w:t>Акушерское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D17AD8">
        <w:rPr>
          <w:rFonts w:ascii="Times New Roman" w:hAnsi="Times New Roman"/>
          <w:i/>
          <w:sz w:val="24"/>
          <w:szCs w:val="24"/>
        </w:rPr>
        <w:t>дело</w:t>
      </w:r>
      <w:r w:rsidR="005455C8">
        <w:rPr>
          <w:rFonts w:ascii="Times New Roman" w:hAnsi="Times New Roman"/>
          <w:i/>
          <w:sz w:val="24"/>
          <w:szCs w:val="24"/>
        </w:rPr>
        <w:t>»</w:t>
      </w:r>
    </w:p>
    <w:p w:rsidR="009236A6" w:rsidRPr="00D17AD8" w:rsidRDefault="009236A6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895989" w:rsidRPr="005455C8" w:rsidTr="003256F0"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Обращение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врачу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30,3%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24</w:t>
            </w: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,2%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18,1%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9%</w:t>
            </w:r>
          </w:p>
        </w:tc>
      </w:tr>
      <w:tr w:rsidR="00895989" w:rsidRPr="005455C8" w:rsidTr="003256F0">
        <w:tc>
          <w:tcPr>
            <w:tcW w:w="2438" w:type="dxa"/>
          </w:tcPr>
          <w:p w:rsidR="00895989" w:rsidRPr="005455C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42,4%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27,2%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15,1%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6%</w:t>
            </w:r>
          </w:p>
        </w:tc>
      </w:tr>
    </w:tbl>
    <w:p w:rsidR="00FD001C" w:rsidRDefault="00FD001C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95989" w:rsidRDefault="00895989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17AD8">
        <w:rPr>
          <w:rFonts w:ascii="Times New Roman" w:hAnsi="Times New Roman"/>
          <w:i/>
          <w:sz w:val="24"/>
          <w:szCs w:val="24"/>
        </w:rPr>
        <w:t>Отделение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5455C8">
        <w:rPr>
          <w:rFonts w:ascii="Times New Roman" w:hAnsi="Times New Roman"/>
          <w:i/>
          <w:sz w:val="24"/>
          <w:szCs w:val="24"/>
        </w:rPr>
        <w:t>«</w:t>
      </w:r>
      <w:r w:rsidRPr="00D17AD8">
        <w:rPr>
          <w:rFonts w:ascii="Times New Roman" w:hAnsi="Times New Roman"/>
          <w:i/>
          <w:sz w:val="24"/>
          <w:szCs w:val="24"/>
        </w:rPr>
        <w:t>Фармация</w:t>
      </w:r>
      <w:r w:rsidR="005455C8">
        <w:rPr>
          <w:rFonts w:ascii="Times New Roman" w:hAnsi="Times New Roman"/>
          <w:i/>
          <w:sz w:val="24"/>
          <w:szCs w:val="24"/>
        </w:rPr>
        <w:t>»</w:t>
      </w:r>
    </w:p>
    <w:p w:rsidR="009236A6" w:rsidRPr="00D17AD8" w:rsidRDefault="009236A6" w:rsidP="008959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895989" w:rsidRPr="005455C8" w:rsidTr="003256F0"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Обращение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A62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врачу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6,6%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5,7%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11,4%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11,4%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7,6%</w:t>
            </w:r>
          </w:p>
        </w:tc>
      </w:tr>
      <w:tr w:rsidR="00895989" w:rsidRPr="005455C8" w:rsidTr="003256F0">
        <w:tc>
          <w:tcPr>
            <w:tcW w:w="2438" w:type="dxa"/>
          </w:tcPr>
          <w:p w:rsidR="00895989" w:rsidRPr="005455C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438" w:type="dxa"/>
            <w:vAlign w:val="center"/>
          </w:tcPr>
          <w:p w:rsidR="00895989" w:rsidRPr="005455C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5C8">
              <w:rPr>
                <w:rFonts w:ascii="Times New Roman" w:hAnsi="Times New Roman"/>
                <w:i/>
                <w:sz w:val="24"/>
                <w:szCs w:val="24"/>
              </w:rPr>
              <w:t>18%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15,2%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7,6%</w:t>
            </w:r>
          </w:p>
        </w:tc>
      </w:tr>
      <w:tr w:rsidR="00895989" w:rsidRPr="00D17AD8" w:rsidTr="003256F0">
        <w:tc>
          <w:tcPr>
            <w:tcW w:w="2438" w:type="dxa"/>
          </w:tcPr>
          <w:p w:rsidR="00895989" w:rsidRPr="00D17AD8" w:rsidRDefault="00895989" w:rsidP="00A613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105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895989" w:rsidRPr="00D17AD8" w:rsidRDefault="00895989" w:rsidP="005455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AD8">
              <w:rPr>
                <w:rFonts w:ascii="Times New Roman" w:hAnsi="Times New Roman"/>
                <w:i/>
                <w:sz w:val="24"/>
                <w:szCs w:val="24"/>
              </w:rPr>
              <w:t>1,9%</w:t>
            </w:r>
          </w:p>
        </w:tc>
      </w:tr>
    </w:tbl>
    <w:p w:rsidR="00895989" w:rsidRPr="007C27E3" w:rsidRDefault="00895989" w:rsidP="0089598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5989" w:rsidRPr="007C27E3" w:rsidRDefault="00895989" w:rsidP="0089598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исследованиям,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пришли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выводу,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оставляет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лучшего.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студенческую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тему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«Здоровье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человека»,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региональной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акции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«Твое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будущего!»</w:t>
      </w:r>
    </w:p>
    <w:p w:rsidR="00895989" w:rsidRDefault="00895989" w:rsidP="00A912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36A6" w:rsidRDefault="006C2C49" w:rsidP="00FC0B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5455C8">
        <w:rPr>
          <w:rFonts w:ascii="Times New Roman" w:hAnsi="Times New Roman"/>
          <w:b/>
          <w:sz w:val="24"/>
          <w:szCs w:val="24"/>
        </w:rPr>
        <w:t>.</w:t>
      </w:r>
    </w:p>
    <w:p w:rsidR="00FD70C3" w:rsidRPr="00D239AA" w:rsidRDefault="00A9121E" w:rsidP="009236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9AA">
        <w:rPr>
          <w:rFonts w:ascii="Times New Roman" w:hAnsi="Times New Roman"/>
          <w:sz w:val="24"/>
          <w:szCs w:val="24"/>
        </w:rPr>
        <w:t>Озвучивает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НПК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конференцию</w:t>
      </w:r>
      <w:r w:rsidR="00895989">
        <w:rPr>
          <w:rFonts w:ascii="Times New Roman" w:hAnsi="Times New Roman"/>
          <w:sz w:val="24"/>
          <w:szCs w:val="24"/>
        </w:rPr>
        <w:t>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FD70C3" w:rsidRPr="00D239AA">
        <w:rPr>
          <w:rFonts w:ascii="Times New Roman" w:hAnsi="Times New Roman"/>
          <w:b/>
          <w:sz w:val="24"/>
          <w:szCs w:val="24"/>
        </w:rPr>
        <w:t>Тема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390653">
        <w:rPr>
          <w:rFonts w:ascii="Times New Roman" w:hAnsi="Times New Roman"/>
          <w:b/>
          <w:sz w:val="24"/>
          <w:szCs w:val="24"/>
        </w:rPr>
        <w:t>конференции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FD70C3" w:rsidRPr="00D239AA">
        <w:rPr>
          <w:rFonts w:ascii="Times New Roman" w:hAnsi="Times New Roman"/>
          <w:b/>
          <w:sz w:val="24"/>
          <w:szCs w:val="24"/>
        </w:rPr>
        <w:t>–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FD70C3" w:rsidRPr="000D46E6">
        <w:rPr>
          <w:rFonts w:ascii="Times New Roman" w:hAnsi="Times New Roman"/>
          <w:b/>
          <w:sz w:val="24"/>
          <w:szCs w:val="24"/>
        </w:rPr>
        <w:t>«</w:t>
      </w:r>
      <w:r w:rsidR="000D46E6" w:rsidRPr="000D46E6">
        <w:rPr>
          <w:rFonts w:ascii="Times New Roman" w:hAnsi="Times New Roman"/>
          <w:b/>
          <w:sz w:val="24"/>
          <w:szCs w:val="24"/>
        </w:rPr>
        <w:t>Здоровье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0D46E6" w:rsidRPr="000D46E6">
        <w:rPr>
          <w:rFonts w:ascii="Times New Roman" w:hAnsi="Times New Roman"/>
          <w:b/>
          <w:sz w:val="24"/>
          <w:szCs w:val="24"/>
        </w:rPr>
        <w:t>современного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0D46E6" w:rsidRPr="000D46E6">
        <w:rPr>
          <w:rFonts w:ascii="Times New Roman" w:hAnsi="Times New Roman"/>
          <w:b/>
          <w:sz w:val="24"/>
          <w:szCs w:val="24"/>
        </w:rPr>
        <w:t>человека</w:t>
      </w:r>
      <w:r w:rsidR="00FD70C3" w:rsidRPr="000D46E6">
        <w:rPr>
          <w:rFonts w:ascii="Times New Roman" w:hAnsi="Times New Roman"/>
          <w:b/>
          <w:sz w:val="24"/>
          <w:szCs w:val="24"/>
        </w:rPr>
        <w:t>»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</w:p>
    <w:p w:rsidR="00EA1848" w:rsidRPr="00D239AA" w:rsidRDefault="00EA1848" w:rsidP="00E90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C9" w:rsidRDefault="004360DA" w:rsidP="00A62C56">
      <w:pPr>
        <w:pStyle w:val="20"/>
        <w:jc w:val="both"/>
        <w:rPr>
          <w:color w:val="auto"/>
          <w:sz w:val="24"/>
        </w:rPr>
      </w:pPr>
      <w:bookmarkStart w:id="7" w:name="_Toc533780060"/>
      <w:r w:rsidRPr="00390653">
        <w:rPr>
          <w:color w:val="auto"/>
          <w:sz w:val="24"/>
        </w:rPr>
        <w:t>Этап</w:t>
      </w:r>
      <w:r w:rsidR="00A62C56">
        <w:rPr>
          <w:color w:val="auto"/>
          <w:sz w:val="24"/>
        </w:rPr>
        <w:t xml:space="preserve"> </w:t>
      </w:r>
      <w:r w:rsidR="008825A7">
        <w:rPr>
          <w:color w:val="auto"/>
          <w:sz w:val="24"/>
        </w:rPr>
        <w:t>4</w:t>
      </w:r>
      <w:r w:rsidRPr="00390653">
        <w:rPr>
          <w:color w:val="auto"/>
          <w:sz w:val="24"/>
        </w:rPr>
        <w:t>.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Выступления</w:t>
      </w:r>
      <w:r w:rsidR="00A62C56">
        <w:rPr>
          <w:color w:val="auto"/>
          <w:sz w:val="24"/>
        </w:rPr>
        <w:t xml:space="preserve"> </w:t>
      </w:r>
      <w:r w:rsidRPr="00390653">
        <w:rPr>
          <w:color w:val="auto"/>
          <w:sz w:val="24"/>
        </w:rPr>
        <w:t>студентов</w:t>
      </w:r>
      <w:bookmarkEnd w:id="7"/>
    </w:p>
    <w:p w:rsidR="009236A6" w:rsidRDefault="006C2C49" w:rsidP="009236A6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5C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="00A62C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455C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C2C49" w:rsidRPr="005455C8" w:rsidRDefault="006C2C49" w:rsidP="009236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каждого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должна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являться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активная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глубокой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старости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гармонии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физическим,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психическим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нравственным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sz w:val="24"/>
          <w:szCs w:val="24"/>
          <w:lang w:eastAsia="ru-RU"/>
        </w:rPr>
        <w:t>здоровьем.</w:t>
      </w:r>
      <w:r w:rsidR="00A62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55C8" w:rsidRDefault="005455C8" w:rsidP="005455C8">
      <w:pPr>
        <w:spacing w:after="0"/>
        <w:rPr>
          <w:rFonts w:ascii="Times New Roman" w:hAnsi="Times New Roman"/>
          <w:sz w:val="24"/>
          <w:szCs w:val="24"/>
        </w:rPr>
      </w:pPr>
    </w:p>
    <w:p w:rsidR="00CE45D3" w:rsidRPr="005455C8" w:rsidRDefault="005455C8" w:rsidP="005455C8">
      <w:pPr>
        <w:spacing w:after="0"/>
        <w:rPr>
          <w:rFonts w:ascii="Times New Roman" w:hAnsi="Times New Roman"/>
          <w:i/>
          <w:sz w:val="24"/>
          <w:szCs w:val="24"/>
        </w:rPr>
      </w:pPr>
      <w:r w:rsidRPr="005455C8">
        <w:rPr>
          <w:rFonts w:ascii="Times New Roman" w:hAnsi="Times New Roman"/>
          <w:i/>
          <w:sz w:val="24"/>
          <w:szCs w:val="24"/>
        </w:rPr>
        <w:t>Выступление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участника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1.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CE45D3" w:rsidRPr="005455C8">
        <w:rPr>
          <w:rFonts w:ascii="Times New Roman" w:hAnsi="Times New Roman"/>
          <w:i/>
          <w:sz w:val="24"/>
          <w:szCs w:val="24"/>
        </w:rPr>
        <w:t>«Физическое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CE45D3" w:rsidRPr="005455C8">
        <w:rPr>
          <w:rFonts w:ascii="Times New Roman" w:hAnsi="Times New Roman"/>
          <w:i/>
          <w:sz w:val="24"/>
          <w:szCs w:val="24"/>
        </w:rPr>
        <w:t>здоровье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CE45D3" w:rsidRPr="005455C8">
        <w:rPr>
          <w:rFonts w:ascii="Times New Roman" w:hAnsi="Times New Roman"/>
          <w:i/>
          <w:sz w:val="24"/>
          <w:szCs w:val="24"/>
        </w:rPr>
        <w:t>студента»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(Презентация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A01FE5">
        <w:rPr>
          <w:rFonts w:ascii="Times New Roman" w:hAnsi="Times New Roman"/>
          <w:i/>
          <w:sz w:val="24"/>
          <w:szCs w:val="24"/>
        </w:rPr>
        <w:t>3</w:t>
      </w:r>
      <w:r w:rsidRPr="005455C8">
        <w:rPr>
          <w:rFonts w:ascii="Times New Roman" w:hAnsi="Times New Roman"/>
          <w:i/>
          <w:sz w:val="24"/>
          <w:szCs w:val="24"/>
        </w:rPr>
        <w:t>)</w:t>
      </w:r>
      <w:r w:rsidR="00CE45D3" w:rsidRPr="005455C8">
        <w:rPr>
          <w:rFonts w:ascii="Times New Roman" w:hAnsi="Times New Roman"/>
          <w:i/>
          <w:sz w:val="24"/>
          <w:szCs w:val="24"/>
        </w:rPr>
        <w:t>.</w:t>
      </w:r>
    </w:p>
    <w:p w:rsidR="005455C8" w:rsidRDefault="005455C8" w:rsidP="005455C8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236A6" w:rsidRDefault="006C2C49" w:rsidP="009236A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5C8"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455C8">
        <w:rPr>
          <w:rFonts w:ascii="Times New Roman" w:hAnsi="Times New Roman"/>
          <w:b/>
          <w:sz w:val="24"/>
          <w:szCs w:val="24"/>
        </w:rPr>
        <w:t>2</w:t>
      </w:r>
      <w:r w:rsidR="005455C8">
        <w:rPr>
          <w:rFonts w:ascii="Times New Roman" w:hAnsi="Times New Roman"/>
          <w:b/>
          <w:sz w:val="24"/>
          <w:szCs w:val="24"/>
        </w:rPr>
        <w:t>.</w:t>
      </w:r>
    </w:p>
    <w:p w:rsidR="006C2C49" w:rsidRPr="005455C8" w:rsidRDefault="006C2C49" w:rsidP="009236A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Если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человек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заботится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своем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физическом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состоянии,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это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отражается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психическом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уровне: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он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испытывает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апатию,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недовольство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собой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быстрое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утомление.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ВОЗ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отмечает,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необходимость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равной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степени,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заботится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физическом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психическом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здоровье,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отмечая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своем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уставе,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психическое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здоровье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означает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отсутствие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расстройства,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является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составной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частью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здоровья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целом.</w:t>
      </w:r>
    </w:p>
    <w:p w:rsidR="005455C8" w:rsidRDefault="005455C8" w:rsidP="005455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E45D3" w:rsidRPr="005455C8" w:rsidRDefault="005455C8" w:rsidP="00A62C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5C8">
        <w:rPr>
          <w:rFonts w:ascii="Times New Roman" w:hAnsi="Times New Roman"/>
          <w:i/>
          <w:sz w:val="24"/>
          <w:szCs w:val="24"/>
        </w:rPr>
        <w:t>Выступление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участника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2.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 </w:t>
      </w:r>
      <w:r w:rsidR="00CE45D3" w:rsidRPr="005455C8">
        <w:rPr>
          <w:rFonts w:ascii="Times New Roman" w:hAnsi="Times New Roman"/>
          <w:i/>
          <w:sz w:val="24"/>
          <w:szCs w:val="24"/>
        </w:rPr>
        <w:t>«Психическое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CE45D3" w:rsidRPr="005455C8">
        <w:rPr>
          <w:rFonts w:ascii="Times New Roman" w:hAnsi="Times New Roman"/>
          <w:i/>
          <w:sz w:val="24"/>
          <w:szCs w:val="24"/>
        </w:rPr>
        <w:t>здоровье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CE45D3" w:rsidRPr="005455C8">
        <w:rPr>
          <w:rFonts w:ascii="Times New Roman" w:hAnsi="Times New Roman"/>
          <w:i/>
          <w:sz w:val="24"/>
          <w:szCs w:val="24"/>
        </w:rPr>
        <w:t>студента»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(Презентация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A01FE5">
        <w:rPr>
          <w:rFonts w:ascii="Times New Roman" w:hAnsi="Times New Roman"/>
          <w:i/>
          <w:sz w:val="24"/>
          <w:szCs w:val="24"/>
        </w:rPr>
        <w:t>4</w:t>
      </w:r>
      <w:r w:rsidRPr="005455C8">
        <w:rPr>
          <w:rFonts w:ascii="Times New Roman" w:hAnsi="Times New Roman"/>
          <w:i/>
          <w:sz w:val="24"/>
          <w:szCs w:val="24"/>
        </w:rPr>
        <w:t>)</w:t>
      </w:r>
      <w:r w:rsidR="00CE45D3" w:rsidRPr="005455C8">
        <w:rPr>
          <w:rFonts w:ascii="Times New Roman" w:hAnsi="Times New Roman"/>
          <w:i/>
          <w:sz w:val="24"/>
          <w:szCs w:val="24"/>
        </w:rPr>
        <w:t>.</w:t>
      </w:r>
    </w:p>
    <w:p w:rsidR="005455C8" w:rsidRDefault="005455C8" w:rsidP="005455C8">
      <w:pPr>
        <w:widowControl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236A6" w:rsidRDefault="006C2C49" w:rsidP="009236A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5C8"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455C8">
        <w:rPr>
          <w:rFonts w:ascii="Times New Roman" w:hAnsi="Times New Roman"/>
          <w:b/>
          <w:sz w:val="24"/>
          <w:szCs w:val="24"/>
        </w:rPr>
        <w:t>1</w:t>
      </w:r>
      <w:r w:rsidR="005455C8">
        <w:rPr>
          <w:rFonts w:ascii="Times New Roman" w:hAnsi="Times New Roman"/>
          <w:b/>
          <w:sz w:val="24"/>
          <w:szCs w:val="24"/>
        </w:rPr>
        <w:t>.</w:t>
      </w:r>
    </w:p>
    <w:p w:rsidR="006C2C49" w:rsidRPr="005455C8" w:rsidRDefault="006C2C49" w:rsidP="009236A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что,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делает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человека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по-настоящему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человеком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возвышает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его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вершину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эволюционного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развития?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Безусловно,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-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это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нравственное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здоровье!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5455C8" w:rsidRDefault="005455C8" w:rsidP="005455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86653" w:rsidRPr="005455C8" w:rsidRDefault="005455C8" w:rsidP="005455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5C8">
        <w:rPr>
          <w:rFonts w:ascii="Times New Roman" w:hAnsi="Times New Roman"/>
          <w:i/>
          <w:sz w:val="24"/>
          <w:szCs w:val="24"/>
        </w:rPr>
        <w:t>Выступление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участника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3.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686653" w:rsidRPr="005455C8">
        <w:rPr>
          <w:rFonts w:ascii="Times New Roman" w:hAnsi="Times New Roman"/>
          <w:b/>
          <w:i/>
          <w:sz w:val="24"/>
          <w:szCs w:val="24"/>
        </w:rPr>
        <w:t>«</w:t>
      </w:r>
      <w:r w:rsidR="00686653" w:rsidRPr="005455C8">
        <w:rPr>
          <w:rFonts w:ascii="Times New Roman" w:hAnsi="Times New Roman"/>
          <w:i/>
          <w:sz w:val="24"/>
          <w:szCs w:val="24"/>
        </w:rPr>
        <w:t>Нравственное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686653" w:rsidRPr="005455C8">
        <w:rPr>
          <w:rFonts w:ascii="Times New Roman" w:hAnsi="Times New Roman"/>
          <w:i/>
          <w:sz w:val="24"/>
          <w:szCs w:val="24"/>
        </w:rPr>
        <w:t>здоровье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686653" w:rsidRPr="005455C8">
        <w:rPr>
          <w:rFonts w:ascii="Times New Roman" w:hAnsi="Times New Roman"/>
          <w:i/>
          <w:sz w:val="24"/>
          <w:szCs w:val="24"/>
        </w:rPr>
        <w:t>студента»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(Презентация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A01FE5">
        <w:rPr>
          <w:rFonts w:ascii="Times New Roman" w:hAnsi="Times New Roman"/>
          <w:i/>
          <w:sz w:val="24"/>
          <w:szCs w:val="24"/>
        </w:rPr>
        <w:t>5</w:t>
      </w:r>
      <w:r w:rsidRPr="005455C8">
        <w:rPr>
          <w:rFonts w:ascii="Times New Roman" w:hAnsi="Times New Roman"/>
          <w:i/>
          <w:sz w:val="24"/>
          <w:szCs w:val="24"/>
        </w:rPr>
        <w:t>)</w:t>
      </w:r>
      <w:r w:rsidR="00686653" w:rsidRPr="005455C8">
        <w:rPr>
          <w:rFonts w:ascii="Times New Roman" w:hAnsi="Times New Roman"/>
          <w:i/>
          <w:sz w:val="24"/>
          <w:szCs w:val="24"/>
        </w:rPr>
        <w:t>.</w:t>
      </w:r>
    </w:p>
    <w:p w:rsidR="005455C8" w:rsidRDefault="005455C8" w:rsidP="005455C8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236A6" w:rsidRDefault="006C2C49" w:rsidP="009236A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5C8"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455C8">
        <w:rPr>
          <w:rFonts w:ascii="Times New Roman" w:hAnsi="Times New Roman"/>
          <w:b/>
          <w:sz w:val="24"/>
          <w:szCs w:val="24"/>
        </w:rPr>
        <w:t>2</w:t>
      </w:r>
      <w:r w:rsidR="005455C8">
        <w:rPr>
          <w:rFonts w:ascii="Times New Roman" w:hAnsi="Times New Roman"/>
          <w:b/>
          <w:sz w:val="24"/>
          <w:szCs w:val="24"/>
        </w:rPr>
        <w:t>.</w:t>
      </w:r>
    </w:p>
    <w:p w:rsidR="006C2C49" w:rsidRPr="005455C8" w:rsidRDefault="006C2C49" w:rsidP="009236A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Здоровый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живой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организм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-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это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открытая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система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есть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вход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есть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выход.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Как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только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прекращается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обмен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веществ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между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организмом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средой,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организм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погибает!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Человек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относится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царству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животных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является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гетеротрофным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организмом,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т.е.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все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необходимые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вещества,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кроме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кислорода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он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получает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из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пищи.</w:t>
      </w:r>
    </w:p>
    <w:p w:rsidR="006C2C49" w:rsidRPr="005455C8" w:rsidRDefault="006C2C49" w:rsidP="005455C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Сократу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принадлежит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известный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афоризм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«Мы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живем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того,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бы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есть,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едим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того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чтобы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жить»</w:t>
      </w:r>
    </w:p>
    <w:p w:rsidR="005455C8" w:rsidRDefault="005455C8" w:rsidP="005455C8">
      <w:pPr>
        <w:spacing w:after="0"/>
        <w:rPr>
          <w:rFonts w:ascii="Times New Roman" w:hAnsi="Times New Roman"/>
          <w:sz w:val="24"/>
          <w:szCs w:val="24"/>
        </w:rPr>
      </w:pPr>
    </w:p>
    <w:p w:rsidR="00686653" w:rsidRPr="005455C8" w:rsidRDefault="005455C8" w:rsidP="005455C8">
      <w:pPr>
        <w:spacing w:after="0"/>
        <w:rPr>
          <w:rFonts w:ascii="Times New Roman" w:hAnsi="Times New Roman"/>
          <w:i/>
          <w:sz w:val="24"/>
          <w:szCs w:val="24"/>
        </w:rPr>
      </w:pPr>
      <w:r w:rsidRPr="005455C8">
        <w:rPr>
          <w:rFonts w:ascii="Times New Roman" w:hAnsi="Times New Roman"/>
          <w:i/>
          <w:sz w:val="24"/>
          <w:szCs w:val="24"/>
        </w:rPr>
        <w:t>Выступление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участника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4.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 </w:t>
      </w:r>
      <w:r w:rsidR="00686653" w:rsidRPr="005455C8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Мы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есть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то,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что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мы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едим»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A01FE5">
        <w:rPr>
          <w:rFonts w:ascii="Times New Roman" w:hAnsi="Times New Roman"/>
          <w:i/>
          <w:sz w:val="24"/>
          <w:szCs w:val="24"/>
        </w:rPr>
        <w:t>6</w:t>
      </w:r>
      <w:r w:rsidR="005E1CEC">
        <w:rPr>
          <w:rFonts w:ascii="Times New Roman" w:hAnsi="Times New Roman"/>
          <w:i/>
          <w:sz w:val="24"/>
          <w:szCs w:val="24"/>
        </w:rPr>
        <w:t>).</w:t>
      </w:r>
    </w:p>
    <w:p w:rsidR="005455C8" w:rsidRDefault="005455C8" w:rsidP="005455C8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36A6" w:rsidRDefault="006C2C49" w:rsidP="009236A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788F"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2788F">
        <w:rPr>
          <w:rFonts w:ascii="Times New Roman" w:hAnsi="Times New Roman"/>
          <w:b/>
          <w:sz w:val="24"/>
          <w:szCs w:val="24"/>
        </w:rPr>
        <w:t>1</w:t>
      </w:r>
      <w:r w:rsidR="00A32E86" w:rsidRPr="005455C8">
        <w:rPr>
          <w:rFonts w:ascii="Times New Roman" w:hAnsi="Times New Roman"/>
          <w:sz w:val="24"/>
          <w:szCs w:val="24"/>
        </w:rPr>
        <w:t>.</w:t>
      </w:r>
    </w:p>
    <w:p w:rsidR="00C2788F" w:rsidRPr="00C2788F" w:rsidRDefault="00A32E86" w:rsidP="00C2788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Д</w:t>
      </w:r>
      <w:r w:rsidR="00C2788F" w:rsidRPr="00C2788F">
        <w:rPr>
          <w:rFonts w:ascii="Times New Roman" w:hAnsi="Times New Roman"/>
          <w:sz w:val="24"/>
          <w:szCs w:val="24"/>
        </w:rPr>
        <w:t>аже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если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мы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будем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находиться</w:t>
      </w:r>
      <w:r w:rsidR="00A62C56">
        <w:rPr>
          <w:rFonts w:ascii="Times New Roman" w:hAnsi="Times New Roman"/>
          <w:sz w:val="24"/>
          <w:szCs w:val="24"/>
        </w:rPr>
        <w:t xml:space="preserve">  </w:t>
      </w:r>
      <w:r w:rsidR="00C2788F" w:rsidRPr="00C2788F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гармонии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физическим,</w:t>
      </w:r>
      <w:r w:rsidR="00A62C56">
        <w:rPr>
          <w:rFonts w:ascii="Times New Roman" w:hAnsi="Times New Roman"/>
          <w:sz w:val="24"/>
          <w:szCs w:val="24"/>
        </w:rPr>
        <w:t xml:space="preserve">  </w:t>
      </w:r>
      <w:r w:rsidR="00C2788F" w:rsidRPr="00C2788F">
        <w:rPr>
          <w:rFonts w:ascii="Times New Roman" w:hAnsi="Times New Roman"/>
          <w:sz w:val="24"/>
          <w:szCs w:val="24"/>
        </w:rPr>
        <w:t>психическим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нравственным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здоровьем,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то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существуют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факторы,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негативно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влияющие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разрушающие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наше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здоровье.</w:t>
      </w:r>
    </w:p>
    <w:p w:rsidR="006C2C49" w:rsidRPr="005455C8" w:rsidRDefault="006C2C49" w:rsidP="005455C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653" w:rsidRPr="005455C8" w:rsidRDefault="005455C8" w:rsidP="005455C8">
      <w:pPr>
        <w:spacing w:after="0"/>
        <w:ind w:right="-108"/>
        <w:jc w:val="both"/>
        <w:rPr>
          <w:rFonts w:ascii="Times New Roman" w:hAnsi="Times New Roman"/>
          <w:i/>
          <w:sz w:val="24"/>
          <w:szCs w:val="24"/>
        </w:rPr>
      </w:pPr>
      <w:r w:rsidRPr="005455C8">
        <w:rPr>
          <w:rFonts w:ascii="Times New Roman" w:hAnsi="Times New Roman"/>
          <w:i/>
          <w:sz w:val="24"/>
          <w:szCs w:val="24"/>
        </w:rPr>
        <w:t>Выступление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участника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5.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686653" w:rsidRPr="005455C8">
        <w:rPr>
          <w:rFonts w:ascii="Times New Roman" w:hAnsi="Times New Roman"/>
          <w:b/>
          <w:i/>
          <w:sz w:val="24"/>
          <w:szCs w:val="24"/>
        </w:rPr>
        <w:t>«</w:t>
      </w:r>
      <w:r w:rsidR="00686653" w:rsidRPr="005455C8">
        <w:rPr>
          <w:rFonts w:ascii="Times New Roman" w:hAnsi="Times New Roman"/>
          <w:i/>
          <w:sz w:val="24"/>
          <w:szCs w:val="24"/>
        </w:rPr>
        <w:t>Факторы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686653" w:rsidRPr="005455C8">
        <w:rPr>
          <w:rFonts w:ascii="Times New Roman" w:hAnsi="Times New Roman"/>
          <w:i/>
          <w:sz w:val="24"/>
          <w:szCs w:val="24"/>
        </w:rPr>
        <w:t>риска,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686653" w:rsidRPr="005455C8">
        <w:rPr>
          <w:rFonts w:ascii="Times New Roman" w:hAnsi="Times New Roman"/>
          <w:i/>
          <w:sz w:val="24"/>
          <w:szCs w:val="24"/>
        </w:rPr>
        <w:t>негативно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влияющие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здоровье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студента»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A01FE5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6C2C49" w:rsidRPr="005455C8" w:rsidRDefault="006C2C49" w:rsidP="005455C8">
      <w:pPr>
        <w:pStyle w:val="ab"/>
        <w:spacing w:after="0"/>
        <w:ind w:left="1069" w:right="-108"/>
        <w:rPr>
          <w:rFonts w:ascii="Times New Roman" w:hAnsi="Times New Roman"/>
          <w:sz w:val="24"/>
          <w:szCs w:val="24"/>
        </w:rPr>
      </w:pPr>
    </w:p>
    <w:p w:rsidR="009236A6" w:rsidRDefault="006C2C49" w:rsidP="009236A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5C8"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5455C8">
        <w:rPr>
          <w:rFonts w:ascii="Times New Roman" w:hAnsi="Times New Roman"/>
          <w:b/>
          <w:sz w:val="24"/>
          <w:szCs w:val="24"/>
        </w:rPr>
        <w:t>2</w:t>
      </w:r>
      <w:r w:rsidR="005E1CEC">
        <w:rPr>
          <w:rFonts w:ascii="Times New Roman" w:hAnsi="Times New Roman"/>
          <w:b/>
          <w:sz w:val="24"/>
          <w:szCs w:val="24"/>
        </w:rPr>
        <w:t>.</w:t>
      </w:r>
    </w:p>
    <w:p w:rsidR="006C2C49" w:rsidRPr="005455C8" w:rsidRDefault="006C2C49" w:rsidP="005455C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Отрываясь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семьи,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школы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родителей,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переходя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новую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ступень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развития,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далеко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каждый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студент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умеет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правильно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распределять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свое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время,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чтобы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навредить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своему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здоровью.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все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первокурсники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имеют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четкое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представление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компонентах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ЗОЖ.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Как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студентам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научиться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чего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начать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формировать</w:t>
      </w:r>
      <w:r w:rsidR="00A62C56">
        <w:rPr>
          <w:rFonts w:ascii="Times New Roman" w:hAnsi="Times New Roman"/>
          <w:sz w:val="24"/>
          <w:szCs w:val="24"/>
        </w:rPr>
        <w:t xml:space="preserve">  </w:t>
      </w:r>
      <w:r w:rsidRPr="005455C8">
        <w:rPr>
          <w:rFonts w:ascii="Times New Roman" w:hAnsi="Times New Roman"/>
          <w:sz w:val="24"/>
          <w:szCs w:val="24"/>
        </w:rPr>
        <w:t>привычки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образа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жизни?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5E1CEC" w:rsidRDefault="005E1CEC" w:rsidP="005E1CEC">
      <w:pPr>
        <w:spacing w:after="0"/>
        <w:ind w:right="-108"/>
        <w:rPr>
          <w:rFonts w:ascii="Times New Roman" w:hAnsi="Times New Roman"/>
          <w:sz w:val="24"/>
          <w:szCs w:val="24"/>
        </w:rPr>
      </w:pPr>
    </w:p>
    <w:p w:rsidR="00686653" w:rsidRPr="005E1CEC" w:rsidRDefault="005E1CEC" w:rsidP="00A62C56">
      <w:pPr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i/>
          <w:sz w:val="24"/>
          <w:szCs w:val="24"/>
        </w:rPr>
        <w:t>Выступление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455C8">
        <w:rPr>
          <w:rFonts w:ascii="Times New Roman" w:hAnsi="Times New Roman"/>
          <w:i/>
          <w:sz w:val="24"/>
          <w:szCs w:val="24"/>
        </w:rPr>
        <w:t>участника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</w:t>
      </w:r>
      <w:r w:rsidRPr="005455C8">
        <w:rPr>
          <w:rFonts w:ascii="Times New Roman" w:hAnsi="Times New Roman"/>
          <w:i/>
          <w:sz w:val="24"/>
          <w:szCs w:val="24"/>
        </w:rPr>
        <w:t>.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Pr="005E1CEC">
        <w:rPr>
          <w:rFonts w:ascii="Times New Roman" w:hAnsi="Times New Roman"/>
          <w:i/>
          <w:sz w:val="24"/>
          <w:szCs w:val="24"/>
        </w:rPr>
        <w:t>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686653" w:rsidRPr="005E1CEC">
        <w:rPr>
          <w:rFonts w:ascii="Times New Roman" w:hAnsi="Times New Roman"/>
          <w:b/>
          <w:i/>
          <w:sz w:val="24"/>
          <w:szCs w:val="24"/>
        </w:rPr>
        <w:t>«</w:t>
      </w:r>
      <w:r w:rsidR="00686653" w:rsidRPr="005E1CEC">
        <w:rPr>
          <w:rFonts w:ascii="Times New Roman" w:hAnsi="Times New Roman"/>
          <w:i/>
          <w:sz w:val="24"/>
          <w:szCs w:val="24"/>
        </w:rPr>
        <w:t>Форм</w:t>
      </w:r>
      <w:r>
        <w:rPr>
          <w:rFonts w:ascii="Times New Roman" w:hAnsi="Times New Roman"/>
          <w:i/>
          <w:sz w:val="24"/>
          <w:szCs w:val="24"/>
        </w:rPr>
        <w:t>ирование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культуры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ЗОЖ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студента»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(Презентация</w:t>
      </w:r>
      <w:r w:rsidR="00A62C56">
        <w:rPr>
          <w:rFonts w:ascii="Times New Roman" w:hAnsi="Times New Roman"/>
          <w:i/>
          <w:sz w:val="24"/>
          <w:szCs w:val="24"/>
        </w:rPr>
        <w:t xml:space="preserve"> </w:t>
      </w:r>
      <w:r w:rsidR="00A01FE5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E45D3" w:rsidRPr="005455C8" w:rsidRDefault="00CE45D3" w:rsidP="005455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CC4" w:rsidRPr="00A62C56" w:rsidRDefault="004360DA" w:rsidP="00A62C56">
      <w:pPr>
        <w:pStyle w:val="20"/>
        <w:jc w:val="both"/>
        <w:rPr>
          <w:color w:val="auto"/>
          <w:sz w:val="24"/>
        </w:rPr>
      </w:pPr>
      <w:bookmarkStart w:id="8" w:name="_Toc389478454"/>
      <w:bookmarkStart w:id="9" w:name="_Toc533780061"/>
      <w:r w:rsidRPr="00A62C56">
        <w:rPr>
          <w:color w:val="auto"/>
          <w:sz w:val="24"/>
        </w:rPr>
        <w:t>Этап</w:t>
      </w:r>
      <w:r w:rsidR="00A62C56" w:rsidRPr="00A62C56">
        <w:rPr>
          <w:color w:val="auto"/>
          <w:sz w:val="24"/>
        </w:rPr>
        <w:t xml:space="preserve"> </w:t>
      </w:r>
      <w:r w:rsidR="008825A7" w:rsidRPr="00A62C56">
        <w:rPr>
          <w:color w:val="auto"/>
          <w:sz w:val="24"/>
        </w:rPr>
        <w:t>5</w:t>
      </w:r>
      <w:r w:rsidR="00BF77FC" w:rsidRPr="00A62C56">
        <w:rPr>
          <w:color w:val="auto"/>
          <w:sz w:val="24"/>
        </w:rPr>
        <w:t>.</w:t>
      </w:r>
      <w:r w:rsidR="00A62C56" w:rsidRPr="00A62C56">
        <w:rPr>
          <w:color w:val="auto"/>
          <w:sz w:val="24"/>
        </w:rPr>
        <w:t xml:space="preserve"> </w:t>
      </w:r>
      <w:r w:rsidR="00002A15" w:rsidRPr="00A62C56">
        <w:rPr>
          <w:color w:val="auto"/>
          <w:sz w:val="24"/>
        </w:rPr>
        <w:t>Подведение</w:t>
      </w:r>
      <w:r w:rsidR="00A62C56" w:rsidRPr="00A62C56">
        <w:rPr>
          <w:color w:val="auto"/>
          <w:sz w:val="24"/>
        </w:rPr>
        <w:t xml:space="preserve"> </w:t>
      </w:r>
      <w:r w:rsidR="00002A15" w:rsidRPr="00A62C56">
        <w:rPr>
          <w:color w:val="auto"/>
          <w:sz w:val="24"/>
        </w:rPr>
        <w:t>итогов</w:t>
      </w:r>
      <w:bookmarkEnd w:id="8"/>
      <w:bookmarkEnd w:id="9"/>
    </w:p>
    <w:p w:rsidR="009236A6" w:rsidRDefault="006C2C49" w:rsidP="009236A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5C8"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C2788F">
        <w:rPr>
          <w:rFonts w:ascii="Times New Roman" w:hAnsi="Times New Roman"/>
          <w:b/>
          <w:sz w:val="24"/>
          <w:szCs w:val="24"/>
        </w:rPr>
        <w:t>1</w:t>
      </w:r>
      <w:r w:rsidR="005E1CEC">
        <w:rPr>
          <w:rFonts w:ascii="Times New Roman" w:hAnsi="Times New Roman"/>
          <w:b/>
          <w:sz w:val="24"/>
          <w:szCs w:val="24"/>
        </w:rPr>
        <w:t>.</w:t>
      </w:r>
    </w:p>
    <w:p w:rsidR="006C2C49" w:rsidRPr="005455C8" w:rsidRDefault="006C2C49" w:rsidP="005E1CE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завершении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нашей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подведем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итог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выше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сказанному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5E1CEC" w:rsidRPr="00C2788F">
        <w:rPr>
          <w:rFonts w:ascii="Times New Roman" w:hAnsi="Times New Roman"/>
          <w:sz w:val="24"/>
          <w:szCs w:val="24"/>
        </w:rPr>
        <w:t>(Презентация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C2788F" w:rsidRPr="00C2788F">
        <w:rPr>
          <w:rFonts w:ascii="Times New Roman" w:hAnsi="Times New Roman"/>
          <w:sz w:val="24"/>
          <w:szCs w:val="24"/>
        </w:rPr>
        <w:t>9</w:t>
      </w:r>
      <w:r w:rsidR="005E1CEC" w:rsidRPr="00C2788F">
        <w:rPr>
          <w:rFonts w:ascii="Times New Roman" w:hAnsi="Times New Roman"/>
          <w:sz w:val="24"/>
          <w:szCs w:val="24"/>
        </w:rPr>
        <w:t>)</w:t>
      </w:r>
    </w:p>
    <w:p w:rsidR="006C2C49" w:rsidRPr="005455C8" w:rsidRDefault="006C2C49" w:rsidP="005E1C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бесценное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достояние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встречах,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расставаниях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близкими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дорогими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людьми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крепкого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полноценной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счастливой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помогает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планы,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жизненные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преодолевать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трудности,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придется,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значительные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перегрузки.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разумно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сохраняемое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укрепляемое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самим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человеком,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долгую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активную</w:t>
      </w:r>
      <w:r w:rsidR="00A6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жизнь.</w:t>
      </w:r>
    </w:p>
    <w:p w:rsidR="006C2C49" w:rsidRPr="005455C8" w:rsidRDefault="006C2C49" w:rsidP="005E1CE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углубленного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изучения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элементов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ЗОЖ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борьбы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негативно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влияющими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факторами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риска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здоровье,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приглашаем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всех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желающих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уч</w:t>
      </w:r>
      <w:r w:rsidR="005E1CEC">
        <w:rPr>
          <w:rFonts w:ascii="Times New Roman" w:hAnsi="Times New Roman"/>
          <w:sz w:val="24"/>
          <w:szCs w:val="24"/>
        </w:rPr>
        <w:t>а</w:t>
      </w:r>
      <w:r w:rsidRPr="005455C8">
        <w:rPr>
          <w:rFonts w:ascii="Times New Roman" w:hAnsi="Times New Roman"/>
          <w:sz w:val="24"/>
          <w:szCs w:val="24"/>
        </w:rPr>
        <w:t>ствовать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работе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школы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ЗОЖ,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организованной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базе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нашего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колледжа!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6C2C49" w:rsidRPr="005455C8" w:rsidRDefault="006C2C49" w:rsidP="005E1CE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Приглашаем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всех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участников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пройти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сцену!</w:t>
      </w:r>
    </w:p>
    <w:p w:rsidR="006C2C49" w:rsidRPr="005455C8" w:rsidRDefault="006C2C49" w:rsidP="005E1CE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Быть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здоровым,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деятельным,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созидательным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–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вот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одна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из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достойнейших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целей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для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разумного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ответственного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Pr="005455C8">
        <w:rPr>
          <w:rFonts w:ascii="Times New Roman" w:hAnsi="Times New Roman"/>
          <w:sz w:val="24"/>
          <w:szCs w:val="24"/>
        </w:rPr>
        <w:t>человека.</w:t>
      </w:r>
      <w:r w:rsidR="00A62C56">
        <w:rPr>
          <w:rFonts w:ascii="Times New Roman" w:hAnsi="Times New Roman"/>
          <w:sz w:val="24"/>
          <w:szCs w:val="24"/>
        </w:rPr>
        <w:t xml:space="preserve"> </w:t>
      </w:r>
    </w:p>
    <w:p w:rsidR="006C2C49" w:rsidRPr="005455C8" w:rsidRDefault="005E1CEC" w:rsidP="005E1CE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Вам!</w:t>
      </w:r>
    </w:p>
    <w:p w:rsidR="009236A6" w:rsidRDefault="009236A6" w:rsidP="009236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36A6" w:rsidRDefault="005E1CEC" w:rsidP="009236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="00C2788F">
        <w:rPr>
          <w:rFonts w:ascii="Times New Roman" w:hAnsi="Times New Roman"/>
          <w:b/>
          <w:sz w:val="24"/>
          <w:szCs w:val="24"/>
        </w:rPr>
        <w:t>2</w:t>
      </w:r>
      <w:r w:rsidR="00ED0002" w:rsidRPr="005455C8">
        <w:rPr>
          <w:rFonts w:ascii="Times New Roman" w:hAnsi="Times New Roman"/>
          <w:b/>
          <w:sz w:val="24"/>
          <w:szCs w:val="24"/>
        </w:rPr>
        <w:t>.</w:t>
      </w:r>
    </w:p>
    <w:p w:rsidR="00ED0002" w:rsidRPr="005455C8" w:rsidRDefault="001036D1" w:rsidP="005455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5C8">
        <w:rPr>
          <w:rFonts w:ascii="Times New Roman" w:hAnsi="Times New Roman"/>
          <w:sz w:val="24"/>
          <w:szCs w:val="24"/>
        </w:rPr>
        <w:t>Вручае</w:t>
      </w:r>
      <w:r w:rsidR="004360DA" w:rsidRPr="005455C8">
        <w:rPr>
          <w:rFonts w:ascii="Times New Roman" w:hAnsi="Times New Roman"/>
          <w:sz w:val="24"/>
          <w:szCs w:val="24"/>
        </w:rPr>
        <w:t>т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4360DA" w:rsidRPr="005455C8">
        <w:rPr>
          <w:rFonts w:ascii="Times New Roman" w:hAnsi="Times New Roman"/>
          <w:sz w:val="24"/>
          <w:szCs w:val="24"/>
        </w:rPr>
        <w:t>сертификаты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4360DA" w:rsidRPr="005455C8">
        <w:rPr>
          <w:rFonts w:ascii="Times New Roman" w:hAnsi="Times New Roman"/>
          <w:sz w:val="24"/>
          <w:szCs w:val="24"/>
        </w:rPr>
        <w:t>участник</w:t>
      </w:r>
      <w:r w:rsidR="00ED0002" w:rsidRPr="005455C8">
        <w:rPr>
          <w:rFonts w:ascii="Times New Roman" w:hAnsi="Times New Roman"/>
          <w:sz w:val="24"/>
          <w:szCs w:val="24"/>
        </w:rPr>
        <w:t>ам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4360DA" w:rsidRPr="005455C8">
        <w:rPr>
          <w:rFonts w:ascii="Times New Roman" w:hAnsi="Times New Roman"/>
          <w:sz w:val="24"/>
          <w:szCs w:val="24"/>
        </w:rPr>
        <w:t>студенческой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4360DA" w:rsidRPr="005455C8">
        <w:rPr>
          <w:rFonts w:ascii="Times New Roman" w:hAnsi="Times New Roman"/>
          <w:sz w:val="24"/>
          <w:szCs w:val="24"/>
        </w:rPr>
        <w:t>конференции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9236A6">
        <w:rPr>
          <w:rFonts w:ascii="Times New Roman" w:hAnsi="Times New Roman"/>
          <w:sz w:val="24"/>
          <w:szCs w:val="24"/>
        </w:rPr>
        <w:t>(Приложение</w:t>
      </w:r>
      <w:r w:rsidR="00A62C56">
        <w:rPr>
          <w:rFonts w:ascii="Times New Roman" w:hAnsi="Times New Roman"/>
          <w:sz w:val="24"/>
          <w:szCs w:val="24"/>
        </w:rPr>
        <w:t xml:space="preserve"> </w:t>
      </w:r>
      <w:r w:rsidR="009236A6">
        <w:rPr>
          <w:rFonts w:ascii="Times New Roman" w:hAnsi="Times New Roman"/>
          <w:sz w:val="24"/>
          <w:szCs w:val="24"/>
        </w:rPr>
        <w:t>4)</w:t>
      </w:r>
      <w:r w:rsidR="00ED0002" w:rsidRPr="005455C8">
        <w:rPr>
          <w:rFonts w:ascii="Times New Roman" w:hAnsi="Times New Roman"/>
          <w:sz w:val="24"/>
          <w:szCs w:val="24"/>
        </w:rPr>
        <w:t>.</w:t>
      </w:r>
    </w:p>
    <w:p w:rsidR="006E1C6C" w:rsidRDefault="001A4AEC" w:rsidP="00281358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239AA">
        <w:rPr>
          <w:rFonts w:ascii="Times New Roman" w:hAnsi="Times New Roman"/>
          <w:b/>
          <w:sz w:val="24"/>
          <w:szCs w:val="24"/>
        </w:rPr>
        <w:br w:type="page"/>
      </w:r>
      <w:bookmarkEnd w:id="0"/>
    </w:p>
    <w:p w:rsidR="00281358" w:rsidRPr="00A62C56" w:rsidRDefault="00281358" w:rsidP="00A62C56">
      <w:pPr>
        <w:pStyle w:val="1"/>
        <w:keepNext w:val="0"/>
        <w:keepLines w:val="0"/>
        <w:widowControl w:val="0"/>
        <w:spacing w:before="0" w:after="120"/>
        <w:jc w:val="center"/>
        <w:rPr>
          <w:rFonts w:ascii="Times New Roman" w:hAnsi="Times New Roman"/>
          <w:bCs w:val="0"/>
          <w:color w:val="auto"/>
          <w:szCs w:val="32"/>
        </w:rPr>
      </w:pPr>
      <w:bookmarkStart w:id="10" w:name="_Toc533780062"/>
      <w:r w:rsidRPr="00A62C56">
        <w:rPr>
          <w:rFonts w:ascii="Times New Roman" w:hAnsi="Times New Roman"/>
          <w:bCs w:val="0"/>
          <w:color w:val="auto"/>
          <w:szCs w:val="32"/>
        </w:rPr>
        <w:lastRenderedPageBreak/>
        <w:t>ЗАКЛЮЧЕНИЕ</w:t>
      </w:r>
      <w:bookmarkEnd w:id="10"/>
    </w:p>
    <w:p w:rsidR="00281358" w:rsidRDefault="00281358" w:rsidP="002813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111F7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—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бесценное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достояние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только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каждого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человека,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всего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общества.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При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встречах,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расставаниях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близкими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дорогими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людьми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мы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желаем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доброго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крепкого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здоровья,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так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как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—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основное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условие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залог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полноценной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счастливой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жизни.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Здоровье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помогает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нам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выполнять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наши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планы,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успешно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решать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основные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жизненные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задачи,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преодолевать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трудности,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если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придется,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значительные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перегрузки.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Доброе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здоровье,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разумно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сохраняемое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укрепляемое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самим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человеком,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обеспечивает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ему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долгую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активную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6E42">
        <w:rPr>
          <w:rFonts w:ascii="Times New Roman" w:eastAsia="Times New Roman" w:hAnsi="Times New Roman"/>
          <w:color w:val="000000"/>
          <w:sz w:val="24"/>
          <w:lang w:eastAsia="ru-RU"/>
        </w:rPr>
        <w:t>жизнь.</w:t>
      </w:r>
    </w:p>
    <w:p w:rsidR="00E111F7" w:rsidRPr="00D17AD8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Как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известно,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немаловажную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роль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формировании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телосложения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играют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гены,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но,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главное,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здесь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все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зависит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нас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самих,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нашего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отношения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себе.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Мы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сами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можем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создавать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себя,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зависит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первую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очередь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нашего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образа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жизни.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Каким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же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основным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правилам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надо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следовать,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чтобы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жить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долго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счастливо?</w:t>
      </w:r>
    </w:p>
    <w:p w:rsidR="005E1CEC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всем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должен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быть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порядок.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Как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минимум,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необходимо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распланировать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свой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день,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еще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лучше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неделю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относиться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даже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незначительным,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первый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взгляд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делам,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также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серьезно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как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например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деловым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встречам.</w:t>
      </w:r>
    </w:p>
    <w:p w:rsidR="005E1CEC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Высыпайтесь.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Сон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восстанавливает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силы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организма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позволяет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чувствовать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себя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свежим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отдохнувшим,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значит,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у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Вас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будет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отличное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настроение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сможете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«свернуть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горы».</w:t>
      </w:r>
    </w:p>
    <w:p w:rsidR="005E1CEC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Старайтесь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питаться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определенное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время,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возможности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перегружайте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свой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желудок.</w:t>
      </w:r>
    </w:p>
    <w:p w:rsidR="00E111F7" w:rsidRPr="00D17AD8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Делайте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утреннюю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зарядку.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Это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вполне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может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должно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войти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привычку.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сами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будете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собой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гордиться!</w:t>
      </w:r>
    </w:p>
    <w:p w:rsidR="00E111F7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Больше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улыбайтесь,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говорите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себе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приятные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вещи.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Больше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позитива.</w:t>
      </w:r>
    </w:p>
    <w:p w:rsidR="00A62C56" w:rsidRDefault="00A62C56" w:rsidP="005E1C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E111F7" w:rsidRDefault="00E111F7" w:rsidP="005E1C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Методическая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D17AD8">
        <w:rPr>
          <w:rFonts w:ascii="Times New Roman" w:eastAsia="Times New Roman" w:hAnsi="Times New Roman"/>
          <w:color w:val="000000"/>
          <w:sz w:val="24"/>
          <w:lang w:eastAsia="ru-RU"/>
        </w:rPr>
        <w:t>работка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E5689">
        <w:rPr>
          <w:rFonts w:ascii="Times New Roman" w:eastAsia="Times New Roman" w:hAnsi="Times New Roman"/>
          <w:color w:val="000000"/>
          <w:sz w:val="24"/>
          <w:lang w:eastAsia="ru-RU"/>
        </w:rPr>
        <w:t>была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апробирована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рамках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студенческой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конференции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среди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студентов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5E1CEC">
        <w:rPr>
          <w:rFonts w:ascii="Times New Roman" w:eastAsia="Times New Roman" w:hAnsi="Times New Roman"/>
          <w:color w:val="000000"/>
          <w:sz w:val="24"/>
          <w:lang w:eastAsia="ru-RU"/>
        </w:rPr>
        <w:t>1-4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курсов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E5689">
        <w:rPr>
          <w:rFonts w:ascii="Times New Roman" w:eastAsia="Times New Roman" w:hAnsi="Times New Roman"/>
          <w:color w:val="000000"/>
          <w:sz w:val="24"/>
          <w:lang w:eastAsia="ru-RU"/>
        </w:rPr>
        <w:t>специальностей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E5689">
        <w:rPr>
          <w:rFonts w:ascii="Times New Roman" w:eastAsia="Times New Roman" w:hAnsi="Times New Roman"/>
          <w:color w:val="000000"/>
          <w:sz w:val="24"/>
          <w:lang w:eastAsia="ru-RU"/>
        </w:rPr>
        <w:t>34.02.01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Сестринское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дело,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E5689">
        <w:rPr>
          <w:rFonts w:ascii="Times New Roman" w:eastAsia="Times New Roman" w:hAnsi="Times New Roman"/>
          <w:color w:val="000000"/>
          <w:sz w:val="24"/>
          <w:lang w:eastAsia="ru-RU"/>
        </w:rPr>
        <w:t>31.02.01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Лечебное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дело,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E5689">
        <w:rPr>
          <w:rFonts w:ascii="Times New Roman" w:eastAsia="Times New Roman" w:hAnsi="Times New Roman"/>
          <w:color w:val="000000"/>
          <w:sz w:val="24"/>
          <w:lang w:eastAsia="ru-RU"/>
        </w:rPr>
        <w:t>31.02.02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Акушерское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дело,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E5689">
        <w:rPr>
          <w:rFonts w:ascii="Times New Roman" w:eastAsia="Times New Roman" w:hAnsi="Times New Roman"/>
          <w:color w:val="000000"/>
          <w:sz w:val="24"/>
          <w:lang w:eastAsia="ru-RU"/>
        </w:rPr>
        <w:t>33.02.01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Фармация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5E1CEC">
        <w:rPr>
          <w:rFonts w:ascii="Times New Roman" w:eastAsia="Times New Roman" w:hAnsi="Times New Roman"/>
          <w:color w:val="000000"/>
          <w:sz w:val="24"/>
          <w:lang w:eastAsia="ru-RU"/>
        </w:rPr>
        <w:t>(Приложение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9236A6">
        <w:rPr>
          <w:rFonts w:ascii="Times New Roman" w:eastAsia="Times New Roman" w:hAnsi="Times New Roman"/>
          <w:color w:val="000000"/>
          <w:sz w:val="24"/>
          <w:lang w:eastAsia="ru-RU"/>
        </w:rPr>
        <w:t>5</w:t>
      </w:r>
      <w:r w:rsidR="005E1CEC">
        <w:rPr>
          <w:rFonts w:ascii="Times New Roman" w:eastAsia="Times New Roman" w:hAnsi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E111F7" w:rsidRPr="006F75A2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Проведение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студенческих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конференций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способствует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повышению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творческого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потенциала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обучающихся,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мотивации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познавательной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за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счет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нестандартной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формы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проведения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занятия,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формированию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общих,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профессиональных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метапредметных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компетенций.</w:t>
      </w:r>
    </w:p>
    <w:p w:rsidR="00E111F7" w:rsidRDefault="00E111F7" w:rsidP="00E111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Самостоятельная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работа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подготовке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материалов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конференции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представляет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собой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логическое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продолжение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школы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«ЗОЖ»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которая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регламентируется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рамками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расписания.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Режим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продолжительность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работы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выбирает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сам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обучающийся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зависимости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своих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способностей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конкретных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условий,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что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требует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него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не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только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умственной,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но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организационной</w:t>
      </w:r>
      <w:r w:rsidR="00A62C5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F75A2">
        <w:rPr>
          <w:rFonts w:ascii="Times New Roman" w:eastAsia="Times New Roman" w:hAnsi="Times New Roman"/>
          <w:color w:val="000000"/>
          <w:sz w:val="24"/>
          <w:lang w:eastAsia="ru-RU"/>
        </w:rPr>
        <w:t>самостоятельности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AD3A6F" w:rsidRDefault="00AD3A6F">
      <w:pPr>
        <w:spacing w:after="0" w:line="240" w:lineRule="auto"/>
        <w:rPr>
          <w:rFonts w:eastAsia="Times New Roman"/>
          <w:b/>
          <w:bCs/>
          <w:color w:val="000000"/>
          <w:sz w:val="24"/>
          <w:lang w:eastAsia="ru-RU"/>
        </w:rPr>
      </w:pPr>
      <w:r>
        <w:rPr>
          <w:rFonts w:eastAsia="Times New Roman"/>
          <w:b/>
          <w:bCs/>
          <w:color w:val="000000"/>
          <w:sz w:val="24"/>
          <w:lang w:eastAsia="ru-RU"/>
        </w:rPr>
        <w:br w:type="page"/>
      </w:r>
    </w:p>
    <w:p w:rsidR="00281358" w:rsidRPr="00A62C56" w:rsidRDefault="00281358" w:rsidP="00281358">
      <w:pPr>
        <w:widowControl w:val="0"/>
        <w:shd w:val="clear" w:color="auto" w:fill="FFFFFF"/>
        <w:spacing w:after="0" w:line="240" w:lineRule="auto"/>
        <w:jc w:val="center"/>
        <w:rPr>
          <w:rStyle w:val="10"/>
          <w:rFonts w:ascii="Times New Roman" w:eastAsia="Calibri" w:hAnsi="Times New Roman"/>
          <w:color w:val="auto"/>
        </w:rPr>
      </w:pPr>
      <w:bookmarkStart w:id="11" w:name="_Toc533780063"/>
      <w:r w:rsidRPr="00A62C56">
        <w:rPr>
          <w:rStyle w:val="10"/>
          <w:rFonts w:ascii="Times New Roman" w:eastAsia="Calibri" w:hAnsi="Times New Roman"/>
          <w:color w:val="auto"/>
        </w:rPr>
        <w:lastRenderedPageBreak/>
        <w:t>БИБЛИОГРАФИЧЕСКИЙ</w:t>
      </w:r>
      <w:r w:rsidR="00A62C56" w:rsidRPr="00A62C56">
        <w:rPr>
          <w:rStyle w:val="10"/>
          <w:rFonts w:ascii="Times New Roman" w:eastAsia="Calibri" w:hAnsi="Times New Roman"/>
          <w:color w:val="auto"/>
        </w:rPr>
        <w:t xml:space="preserve"> </w:t>
      </w:r>
      <w:r w:rsidRPr="00A62C56">
        <w:rPr>
          <w:rStyle w:val="10"/>
          <w:rFonts w:ascii="Times New Roman" w:eastAsia="Calibri" w:hAnsi="Times New Roman"/>
          <w:color w:val="auto"/>
        </w:rPr>
        <w:t>СПИСОК</w:t>
      </w:r>
      <w:bookmarkEnd w:id="11"/>
    </w:p>
    <w:p w:rsidR="005A0EED" w:rsidRPr="00AD3A6F" w:rsidRDefault="005A0EED" w:rsidP="00281358">
      <w:pPr>
        <w:widowControl w:val="0"/>
        <w:shd w:val="clear" w:color="auto" w:fill="FFFFFF"/>
        <w:spacing w:after="0" w:line="240" w:lineRule="auto"/>
        <w:jc w:val="center"/>
        <w:rPr>
          <w:rStyle w:val="10"/>
          <w:rFonts w:ascii="Times New Roman" w:eastAsia="Calibri" w:hAnsi="Times New Roman"/>
          <w:color w:val="auto"/>
          <w:sz w:val="24"/>
        </w:rPr>
      </w:pPr>
    </w:p>
    <w:p w:rsidR="005A0EED" w:rsidRPr="005A0EED" w:rsidRDefault="00A62C56" w:rsidP="005A0EED">
      <w:pPr>
        <w:pStyle w:val="afb"/>
        <w:widowControl w:val="0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Быковская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Т.Ю.,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Вязьмитина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А.В.,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Владимиров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С.Н.,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Антоненко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Ю.В.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МДК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01.02.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Основы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профилактики.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Учебник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Ростов-на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Дону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«Феникс»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5A0EED" w:rsidRPr="005A0EED">
        <w:rPr>
          <w:rFonts w:ascii="Times New Roman" w:hAnsi="Times New Roman"/>
          <w:bCs/>
          <w:noProof/>
          <w:sz w:val="24"/>
          <w:szCs w:val="24"/>
        </w:rPr>
        <w:t>2016.</w:t>
      </w:r>
    </w:p>
    <w:p w:rsidR="005A0EED" w:rsidRPr="005A0EED" w:rsidRDefault="005A0EED" w:rsidP="005A0EED">
      <w:pPr>
        <w:pStyle w:val="afb"/>
        <w:widowControl w:val="0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A0EED">
        <w:rPr>
          <w:rFonts w:ascii="Times New Roman" w:hAnsi="Times New Roman"/>
          <w:bCs/>
          <w:noProof/>
          <w:sz w:val="24"/>
          <w:szCs w:val="24"/>
        </w:rPr>
        <w:t>Глобальная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стратегия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по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питанию,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физической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активности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здоровью.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WHA57.17.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ВОЗ,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2004</w:t>
      </w:r>
    </w:p>
    <w:p w:rsidR="005A0EED" w:rsidRPr="005A0EED" w:rsidRDefault="005A0EED" w:rsidP="005A0EED">
      <w:pPr>
        <w:pStyle w:val="afb"/>
        <w:widowControl w:val="0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A0EED">
        <w:rPr>
          <w:rFonts w:ascii="Times New Roman" w:hAnsi="Times New Roman"/>
          <w:bCs/>
          <w:noProof/>
          <w:sz w:val="24"/>
          <w:szCs w:val="24"/>
        </w:rPr>
        <w:t>Государственная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программа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Российской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Федерации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«Развитие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здравоохранения»,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2012.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URL: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http://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hyperlink r:id="rId14" w:history="1">
        <w:r w:rsidRPr="005A0EED">
          <w:rPr>
            <w:rFonts w:ascii="Times New Roman" w:hAnsi="Times New Roman"/>
            <w:bCs/>
            <w:noProof/>
            <w:sz w:val="24"/>
            <w:szCs w:val="24"/>
          </w:rPr>
          <w:t>www.rosminzdrav.ru/health/72/gprzo.pdf</w:t>
        </w:r>
      </w:hyperlink>
    </w:p>
    <w:p w:rsidR="005A0EED" w:rsidRPr="005A0EED" w:rsidRDefault="005A0EED" w:rsidP="005A0EED">
      <w:pPr>
        <w:pStyle w:val="afb"/>
        <w:widowControl w:val="0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A0EED">
        <w:rPr>
          <w:rFonts w:ascii="Times New Roman" w:hAnsi="Times New Roman"/>
          <w:bCs/>
          <w:noProof/>
          <w:sz w:val="24"/>
          <w:szCs w:val="24"/>
        </w:rPr>
        <w:t>Курс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на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оздоровление.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Европейская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стратегия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профилактики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борьбы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неинфекционными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заболеваниями.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–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ВОЗ,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2006</w:t>
      </w:r>
    </w:p>
    <w:p w:rsidR="005A0EED" w:rsidRPr="005A0EED" w:rsidRDefault="005A0EED" w:rsidP="005A0EED">
      <w:pPr>
        <w:pStyle w:val="afb"/>
        <w:widowControl w:val="0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A0EED">
        <w:rPr>
          <w:rFonts w:ascii="Times New Roman" w:hAnsi="Times New Roman"/>
          <w:bCs/>
          <w:noProof/>
          <w:sz w:val="24"/>
          <w:szCs w:val="24"/>
        </w:rPr>
        <w:t>Петрова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Н.Г.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Основы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профилактической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деятельности.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Учебник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Ростов-на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Дону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«Феникс»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2016.</w:t>
      </w:r>
    </w:p>
    <w:sdt>
      <w:sdtPr>
        <w:rPr>
          <w:rFonts w:ascii="Times New Roman" w:hAnsi="Times New Roman"/>
          <w:bCs/>
          <w:noProof/>
          <w:sz w:val="24"/>
          <w:szCs w:val="24"/>
        </w:rPr>
        <w:id w:val="299034149"/>
        <w:bibliography/>
      </w:sdtPr>
      <w:sdtEndPr/>
      <w:sdtContent>
        <w:p w:rsidR="005A0EED" w:rsidRPr="005A0EED" w:rsidRDefault="004F6630" w:rsidP="005A0EED">
          <w:pPr>
            <w:pStyle w:val="afb"/>
            <w:widowControl w:val="0"/>
            <w:numPr>
              <w:ilvl w:val="0"/>
              <w:numId w:val="22"/>
            </w:numPr>
            <w:tabs>
              <w:tab w:val="left" w:pos="709"/>
            </w:tabs>
            <w:spacing w:after="0"/>
            <w:ind w:left="0" w:firstLine="0"/>
            <w:jc w:val="both"/>
            <w:rPr>
              <w:rFonts w:ascii="Times New Roman" w:hAnsi="Times New Roman"/>
              <w:bCs/>
              <w:noProof/>
              <w:sz w:val="24"/>
              <w:szCs w:val="24"/>
            </w:rPr>
          </w:pPr>
          <w:r w:rsidRPr="005A0EED">
            <w:rPr>
              <w:rFonts w:ascii="Times New Roman" w:hAnsi="Times New Roman"/>
              <w:bCs/>
              <w:noProof/>
              <w:sz w:val="24"/>
              <w:szCs w:val="24"/>
            </w:rPr>
            <w:fldChar w:fldCharType="begin"/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instrText>BIBLIOGRAPHY</w:instrText>
          </w:r>
          <w:r w:rsidRPr="005A0EED">
            <w:rPr>
              <w:rFonts w:ascii="Times New Roman" w:hAnsi="Times New Roman"/>
              <w:bCs/>
              <w:noProof/>
              <w:sz w:val="24"/>
              <w:szCs w:val="24"/>
            </w:rPr>
            <w:fldChar w:fldCharType="separate"/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Семушина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Л.Г.,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Ярошенко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Н.Г.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Содержание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и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методы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обучения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в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средних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специальных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заведениях: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Учеб.-метод.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пособие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[Книга].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-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М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: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Высшая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школа,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1990.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-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стр.</w:t>
          </w:r>
          <w:r w:rsidR="00A62C56"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 w:rsidR="005A0EED" w:rsidRPr="005A0EED">
            <w:rPr>
              <w:rFonts w:ascii="Times New Roman" w:hAnsi="Times New Roman"/>
              <w:bCs/>
              <w:noProof/>
              <w:sz w:val="24"/>
              <w:szCs w:val="24"/>
            </w:rPr>
            <w:t>192.</w:t>
          </w:r>
          <w:r w:rsidRPr="005A0EED"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5A0EED" w:rsidRPr="005A0EED" w:rsidRDefault="005A0EED" w:rsidP="005A0EED">
      <w:pPr>
        <w:pStyle w:val="afb"/>
        <w:widowControl w:val="0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A0EED">
        <w:rPr>
          <w:rFonts w:ascii="Times New Roman" w:hAnsi="Times New Roman"/>
          <w:bCs/>
          <w:noProof/>
          <w:sz w:val="24"/>
          <w:szCs w:val="24"/>
        </w:rPr>
        <w:t>Федеральный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государственный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образовательный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стандарт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среднего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профессионального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образования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по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специальности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340201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Сестринское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дело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[Электронный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ресурс]: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hyperlink r:id="rId15" w:anchor="#" w:history="1">
        <w:r w:rsidRPr="005A0EED">
          <w:rPr>
            <w:rFonts w:ascii="Times New Roman" w:hAnsi="Times New Roman"/>
            <w:bCs/>
            <w:noProof/>
            <w:sz w:val="24"/>
            <w:szCs w:val="24"/>
          </w:rPr>
          <w:t>Приказ</w:t>
        </w:r>
      </w:hyperlink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Министерства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образования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науки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РФ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от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12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мая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2014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г.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N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589.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Доступ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из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справочно-правовой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системы</w:t>
      </w:r>
      <w:r w:rsidR="00A62C5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A0EED">
        <w:rPr>
          <w:rFonts w:ascii="Times New Roman" w:hAnsi="Times New Roman"/>
          <w:bCs/>
          <w:noProof/>
          <w:sz w:val="24"/>
          <w:szCs w:val="24"/>
        </w:rPr>
        <w:t>«Гарант».</w:t>
      </w:r>
    </w:p>
    <w:p w:rsidR="00217B6F" w:rsidRDefault="00217B6F" w:rsidP="00E90B1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17B6F" w:rsidRDefault="00217B6F" w:rsidP="00E90B1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76F83" w:rsidRDefault="00637CBC" w:rsidP="00E90B1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239AA">
        <w:rPr>
          <w:rFonts w:ascii="Times New Roman" w:hAnsi="Times New Roman"/>
          <w:sz w:val="24"/>
          <w:szCs w:val="24"/>
        </w:rPr>
        <w:br w:type="page"/>
      </w:r>
    </w:p>
    <w:p w:rsidR="00176F83" w:rsidRPr="00D239AA" w:rsidRDefault="00176F83" w:rsidP="00D239AA">
      <w:pPr>
        <w:spacing w:after="0"/>
        <w:rPr>
          <w:rFonts w:ascii="Times New Roman" w:hAnsi="Times New Roman"/>
          <w:b/>
          <w:sz w:val="24"/>
          <w:szCs w:val="24"/>
        </w:rPr>
        <w:sectPr w:rsidR="00176F83" w:rsidRPr="00D239AA" w:rsidSect="003256F0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3107" w:rsidRPr="007E7FF2" w:rsidRDefault="007A3107" w:rsidP="00D239AA">
      <w:pPr>
        <w:shd w:val="clear" w:color="auto" w:fill="FFFFFF"/>
        <w:spacing w:after="0"/>
        <w:jc w:val="right"/>
        <w:rPr>
          <w:rStyle w:val="10"/>
          <w:rFonts w:ascii="Times New Roman" w:eastAsia="Calibri" w:hAnsi="Times New Roman"/>
          <w:color w:val="auto"/>
          <w:sz w:val="24"/>
          <w:szCs w:val="24"/>
        </w:rPr>
      </w:pPr>
      <w:bookmarkStart w:id="12" w:name="_Toc389478457"/>
      <w:bookmarkStart w:id="13" w:name="_Toc533780064"/>
      <w:r w:rsidRPr="007E7FF2">
        <w:rPr>
          <w:rStyle w:val="10"/>
          <w:rFonts w:ascii="Times New Roman" w:eastAsia="Calibri" w:hAnsi="Times New Roman"/>
          <w:color w:val="auto"/>
          <w:sz w:val="24"/>
          <w:szCs w:val="24"/>
        </w:rPr>
        <w:lastRenderedPageBreak/>
        <w:t>ПРИЛОЖЕНИЕ</w:t>
      </w:r>
      <w:r w:rsidR="00A62C56">
        <w:rPr>
          <w:rStyle w:val="10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7E7FF2">
        <w:rPr>
          <w:rStyle w:val="10"/>
          <w:rFonts w:ascii="Times New Roman" w:eastAsia="Calibri" w:hAnsi="Times New Roman"/>
          <w:color w:val="auto"/>
          <w:sz w:val="24"/>
          <w:szCs w:val="24"/>
        </w:rPr>
        <w:t>1</w:t>
      </w:r>
      <w:bookmarkEnd w:id="12"/>
      <w:bookmarkEnd w:id="13"/>
    </w:p>
    <w:tbl>
      <w:tblPr>
        <w:tblStyle w:val="41"/>
        <w:tblW w:w="1610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thinThickThinSmallGap" w:sz="24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7880"/>
        <w:gridCol w:w="544"/>
        <w:gridCol w:w="7681"/>
      </w:tblGrid>
      <w:tr w:rsidR="00217B6F" w:rsidRPr="003619B8" w:rsidTr="00217B6F">
        <w:trPr>
          <w:trHeight w:val="10261"/>
          <w:jc w:val="center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217B6F" w:rsidRPr="003619B8" w:rsidRDefault="00217B6F" w:rsidP="00217B6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217B6F" w:rsidRPr="003619B8" w:rsidRDefault="00217B6F" w:rsidP="00217B6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681" w:type="dxa"/>
          </w:tcPr>
          <w:p w:rsidR="00217B6F" w:rsidRPr="003619B8" w:rsidRDefault="00217B6F" w:rsidP="00217B6F">
            <w:pPr>
              <w:spacing w:after="0"/>
              <w:ind w:left="-142"/>
              <w:jc w:val="center"/>
              <w:rPr>
                <w:rFonts w:cs="Times New Roman"/>
                <w:sz w:val="28"/>
              </w:rPr>
            </w:pPr>
            <w:r w:rsidRPr="003619B8">
              <w:rPr>
                <w:rFonts w:cs="Times New Roman"/>
                <w:sz w:val="28"/>
              </w:rPr>
              <w:t>Министерство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образования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и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науки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Мурманской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области</w:t>
            </w: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sz w:val="28"/>
              </w:rPr>
            </w:pP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3619B8">
              <w:rPr>
                <w:rFonts w:cs="Times New Roman"/>
                <w:b/>
                <w:sz w:val="28"/>
              </w:rPr>
              <w:t>Государственное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автономное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профессиональное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образовательное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учреждение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Мурманской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области</w:t>
            </w: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3619B8">
              <w:rPr>
                <w:rFonts w:cs="Times New Roman"/>
                <w:b/>
                <w:sz w:val="28"/>
              </w:rPr>
              <w:t>«Мурманский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медицинский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колледж»</w:t>
            </w: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8"/>
              </w:rPr>
            </w:pPr>
            <w:r w:rsidRPr="003619B8">
              <w:rPr>
                <w:rFonts w:cs="Times New Roman"/>
                <w:b/>
                <w:color w:val="000000" w:themeColor="text1"/>
                <w:sz w:val="28"/>
              </w:rPr>
              <w:t>Школа</w:t>
            </w:r>
            <w:r w:rsidR="00A62C56">
              <w:rPr>
                <w:rFonts w:cs="Times New Roman"/>
                <w:b/>
                <w:color w:val="000000" w:themeColor="text1"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color w:val="000000" w:themeColor="text1"/>
                <w:sz w:val="28"/>
              </w:rPr>
              <w:t>«ЗОЖ»</w:t>
            </w: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sz w:val="32"/>
              </w:rPr>
            </w:pPr>
            <w:r w:rsidRPr="003619B8">
              <w:rPr>
                <w:rFonts w:cs="Times New Roman"/>
                <w:b/>
                <w:sz w:val="32"/>
              </w:rPr>
              <w:t>ПРОГРАММА</w:t>
            </w: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3619B8">
              <w:rPr>
                <w:rFonts w:cs="Times New Roman"/>
                <w:b/>
                <w:sz w:val="28"/>
              </w:rPr>
              <w:t>студенческой</w:t>
            </w:r>
            <w:r w:rsidR="00A62C56">
              <w:rPr>
                <w:rFonts w:cs="Times New Roman"/>
                <w:b/>
                <w:sz w:val="28"/>
              </w:rPr>
              <w:t xml:space="preserve"> </w:t>
            </w:r>
            <w:r w:rsidRPr="003619B8">
              <w:rPr>
                <w:rFonts w:cs="Times New Roman"/>
                <w:b/>
                <w:sz w:val="28"/>
              </w:rPr>
              <w:t>конференции</w:t>
            </w:r>
          </w:p>
          <w:p w:rsidR="00217B6F" w:rsidRPr="003619B8" w:rsidRDefault="00217B6F" w:rsidP="00217B6F">
            <w:pPr>
              <w:spacing w:after="0"/>
              <w:ind w:left="-163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3619B8">
              <w:rPr>
                <w:rFonts w:cs="Times New Roman"/>
                <w:b/>
                <w:sz w:val="44"/>
                <w:szCs w:val="44"/>
              </w:rPr>
              <w:t>«ЗДОРОВЬЕ</w:t>
            </w:r>
            <w:r w:rsidR="00A62C56">
              <w:rPr>
                <w:rFonts w:cs="Times New Roman"/>
                <w:b/>
                <w:sz w:val="44"/>
                <w:szCs w:val="44"/>
              </w:rPr>
              <w:t xml:space="preserve"> </w:t>
            </w:r>
            <w:r w:rsidRPr="003619B8">
              <w:rPr>
                <w:rFonts w:cs="Times New Roman"/>
                <w:b/>
                <w:sz w:val="44"/>
                <w:szCs w:val="44"/>
              </w:rPr>
              <w:t>СОВРЕМЕННОГО</w:t>
            </w:r>
            <w:r w:rsidR="00A62C56">
              <w:rPr>
                <w:rFonts w:cs="Times New Roman"/>
                <w:b/>
                <w:sz w:val="44"/>
                <w:szCs w:val="44"/>
              </w:rPr>
              <w:t xml:space="preserve"> </w:t>
            </w:r>
            <w:r w:rsidRPr="003619B8">
              <w:rPr>
                <w:rFonts w:cs="Times New Roman"/>
                <w:b/>
                <w:sz w:val="44"/>
                <w:szCs w:val="44"/>
              </w:rPr>
              <w:t>ЧЕЛОВЕКА»</w:t>
            </w: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4096F24E" wp14:editId="79DA8149">
                  <wp:extent cx="2434855" cy="2581687"/>
                  <wp:effectExtent l="0" t="0" r="0" b="0"/>
                  <wp:docPr id="1" name="Рисунок 1" descr="C:\Users\Metodis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2" b="11865"/>
                          <a:stretch/>
                        </pic:blipFill>
                        <pic:spPr bwMode="auto">
                          <a:xfrm>
                            <a:off x="0" y="0"/>
                            <a:ext cx="2444913" cy="25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7B6F" w:rsidRPr="003619B8" w:rsidRDefault="00217B6F" w:rsidP="00217B6F">
            <w:pPr>
              <w:spacing w:before="360" w:after="0"/>
              <w:jc w:val="center"/>
              <w:rPr>
                <w:rFonts w:cs="Times New Roman"/>
                <w:sz w:val="28"/>
              </w:rPr>
            </w:pPr>
            <w:r w:rsidRPr="003619B8">
              <w:rPr>
                <w:rFonts w:cs="Times New Roman"/>
                <w:sz w:val="28"/>
              </w:rPr>
              <w:t>г.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Мурманск</w:t>
            </w:r>
          </w:p>
          <w:p w:rsidR="00217B6F" w:rsidRPr="003619B8" w:rsidRDefault="00217B6F" w:rsidP="00217B6F">
            <w:pPr>
              <w:spacing w:after="0"/>
              <w:jc w:val="center"/>
              <w:rPr>
                <w:rFonts w:cs="Times New Roman"/>
                <w:sz w:val="28"/>
              </w:rPr>
            </w:pPr>
            <w:r w:rsidRPr="003619B8">
              <w:rPr>
                <w:rFonts w:cs="Times New Roman"/>
                <w:sz w:val="28"/>
              </w:rPr>
              <w:t>11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декабря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2018</w:t>
            </w:r>
            <w:r w:rsidR="00A62C56">
              <w:rPr>
                <w:rFonts w:cs="Times New Roman"/>
                <w:sz w:val="28"/>
              </w:rPr>
              <w:t xml:space="preserve"> </w:t>
            </w:r>
            <w:r w:rsidRPr="003619B8">
              <w:rPr>
                <w:rFonts w:cs="Times New Roman"/>
                <w:sz w:val="28"/>
              </w:rPr>
              <w:t>г.</w:t>
            </w:r>
          </w:p>
        </w:tc>
      </w:tr>
    </w:tbl>
    <w:p w:rsidR="00217B6F" w:rsidRDefault="00217B6F" w:rsidP="00217B6F">
      <w:pPr>
        <w:spacing w:after="0"/>
      </w:pPr>
    </w:p>
    <w:tbl>
      <w:tblPr>
        <w:tblStyle w:val="41"/>
        <w:tblW w:w="16089" w:type="dxa"/>
        <w:jc w:val="center"/>
        <w:tblLook w:val="04A0" w:firstRow="1" w:lastRow="0" w:firstColumn="1" w:lastColumn="0" w:noHBand="0" w:noVBand="1"/>
      </w:tblPr>
      <w:tblGrid>
        <w:gridCol w:w="8009"/>
        <w:gridCol w:w="8080"/>
      </w:tblGrid>
      <w:tr w:rsidR="00217B6F" w:rsidRPr="003619B8" w:rsidTr="00217B6F">
        <w:trPr>
          <w:trHeight w:val="10334"/>
          <w:jc w:val="center"/>
        </w:trPr>
        <w:tc>
          <w:tcPr>
            <w:tcW w:w="8009" w:type="dxa"/>
            <w:tcBorders>
              <w:right w:val="nil"/>
            </w:tcBorders>
          </w:tcPr>
          <w:p w:rsidR="00217B6F" w:rsidRPr="00787ED8" w:rsidRDefault="00217B6F" w:rsidP="00217B6F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787ED8">
              <w:rPr>
                <w:rFonts w:cs="Times New Roman"/>
                <w:b/>
                <w:sz w:val="28"/>
                <w:szCs w:val="28"/>
              </w:rPr>
              <w:t>Организаторы</w:t>
            </w:r>
            <w:r w:rsidR="00A62C5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7ED8">
              <w:rPr>
                <w:rFonts w:cs="Times New Roman"/>
                <w:b/>
                <w:sz w:val="28"/>
                <w:szCs w:val="28"/>
              </w:rPr>
              <w:t>студенческой</w:t>
            </w:r>
            <w:r w:rsidR="00A62C5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7ED8">
              <w:rPr>
                <w:rFonts w:cs="Times New Roman"/>
                <w:b/>
                <w:sz w:val="28"/>
                <w:szCs w:val="28"/>
              </w:rPr>
              <w:t>конференции:</w:t>
            </w:r>
          </w:p>
          <w:p w:rsidR="00217B6F" w:rsidRPr="00787ED8" w:rsidRDefault="00217B6F" w:rsidP="00217B6F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787ED8">
              <w:rPr>
                <w:sz w:val="28"/>
                <w:szCs w:val="28"/>
              </w:rPr>
              <w:t>Качалова</w:t>
            </w:r>
            <w:r w:rsidR="00A62C56">
              <w:rPr>
                <w:sz w:val="28"/>
                <w:szCs w:val="28"/>
              </w:rPr>
              <w:t xml:space="preserve"> </w:t>
            </w:r>
            <w:r w:rsidRPr="00787ED8">
              <w:rPr>
                <w:sz w:val="28"/>
                <w:szCs w:val="28"/>
              </w:rPr>
              <w:t>Наталья</w:t>
            </w:r>
            <w:r w:rsidR="00A62C56">
              <w:rPr>
                <w:sz w:val="28"/>
                <w:szCs w:val="28"/>
              </w:rPr>
              <w:t xml:space="preserve"> </w:t>
            </w:r>
            <w:r w:rsidRPr="00787ED8">
              <w:rPr>
                <w:sz w:val="28"/>
                <w:szCs w:val="28"/>
              </w:rPr>
              <w:t>Петровна,</w:t>
            </w:r>
          </w:p>
          <w:p w:rsidR="00217B6F" w:rsidRPr="00787ED8" w:rsidRDefault="00217B6F" w:rsidP="00217B6F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787ED8">
              <w:rPr>
                <w:sz w:val="28"/>
                <w:szCs w:val="28"/>
              </w:rPr>
              <w:t>Светличная</w:t>
            </w:r>
            <w:r w:rsidR="00A62C56">
              <w:rPr>
                <w:sz w:val="28"/>
                <w:szCs w:val="28"/>
              </w:rPr>
              <w:t xml:space="preserve"> </w:t>
            </w:r>
            <w:r w:rsidRPr="00787ED8">
              <w:rPr>
                <w:sz w:val="28"/>
                <w:szCs w:val="28"/>
              </w:rPr>
              <w:t>Юлия</w:t>
            </w:r>
            <w:r w:rsidR="00A62C56">
              <w:rPr>
                <w:sz w:val="28"/>
                <w:szCs w:val="28"/>
              </w:rPr>
              <w:t xml:space="preserve"> </w:t>
            </w:r>
            <w:r w:rsidRPr="00787ED8">
              <w:rPr>
                <w:sz w:val="28"/>
                <w:szCs w:val="28"/>
              </w:rPr>
              <w:t>Николаевна,</w:t>
            </w:r>
          </w:p>
          <w:p w:rsidR="00217B6F" w:rsidRPr="00787ED8" w:rsidRDefault="00217B6F" w:rsidP="00217B6F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787ED8">
              <w:rPr>
                <w:sz w:val="28"/>
                <w:szCs w:val="28"/>
              </w:rPr>
              <w:t>Шудрова</w:t>
            </w:r>
            <w:r w:rsidR="00A62C56">
              <w:rPr>
                <w:sz w:val="28"/>
                <w:szCs w:val="28"/>
              </w:rPr>
              <w:t xml:space="preserve"> </w:t>
            </w:r>
            <w:r w:rsidRPr="00787ED8">
              <w:rPr>
                <w:sz w:val="28"/>
                <w:szCs w:val="28"/>
              </w:rPr>
              <w:t>Ольга</w:t>
            </w:r>
            <w:r w:rsidR="00A62C56">
              <w:rPr>
                <w:sz w:val="28"/>
                <w:szCs w:val="28"/>
              </w:rPr>
              <w:t xml:space="preserve"> </w:t>
            </w:r>
            <w:r w:rsidRPr="00787ED8">
              <w:rPr>
                <w:sz w:val="28"/>
                <w:szCs w:val="28"/>
              </w:rPr>
              <w:t>Анатольевна</w:t>
            </w:r>
          </w:p>
          <w:p w:rsidR="00217B6F" w:rsidRPr="00787ED8" w:rsidRDefault="00217B6F" w:rsidP="00217B6F">
            <w:pPr>
              <w:spacing w:before="240" w:after="0"/>
              <w:rPr>
                <w:rFonts w:cs="Times New Roman"/>
                <w:b/>
                <w:sz w:val="28"/>
                <w:szCs w:val="28"/>
              </w:rPr>
            </w:pPr>
            <w:r w:rsidRPr="00787ED8">
              <w:rPr>
                <w:rFonts w:cs="Times New Roman"/>
                <w:b/>
                <w:sz w:val="28"/>
                <w:szCs w:val="28"/>
              </w:rPr>
              <w:t>Участники</w:t>
            </w:r>
            <w:r w:rsidR="00A62C5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7ED8">
              <w:rPr>
                <w:rFonts w:cs="Times New Roman"/>
                <w:b/>
                <w:sz w:val="28"/>
                <w:szCs w:val="28"/>
              </w:rPr>
              <w:t>студенческой</w:t>
            </w:r>
            <w:r w:rsidR="00A62C5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7ED8">
              <w:rPr>
                <w:rFonts w:cs="Times New Roman"/>
                <w:b/>
                <w:sz w:val="28"/>
                <w:szCs w:val="28"/>
              </w:rPr>
              <w:t>конференции:</w:t>
            </w:r>
          </w:p>
          <w:p w:rsidR="00217B6F" w:rsidRPr="00787ED8" w:rsidRDefault="00217B6F" w:rsidP="00217B6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87ED8">
              <w:rPr>
                <w:rFonts w:cs="Times New Roman"/>
                <w:sz w:val="28"/>
                <w:szCs w:val="28"/>
              </w:rPr>
              <w:t>студенты</w:t>
            </w:r>
            <w:r w:rsidR="00A62C56">
              <w:rPr>
                <w:rFonts w:cs="Times New Roman"/>
                <w:sz w:val="28"/>
                <w:szCs w:val="28"/>
              </w:rPr>
              <w:t xml:space="preserve"> </w:t>
            </w:r>
            <w:r w:rsidRPr="00787ED8">
              <w:rPr>
                <w:rFonts w:cs="Times New Roman"/>
                <w:sz w:val="28"/>
                <w:szCs w:val="28"/>
              </w:rPr>
              <w:t>ГАПОУ</w:t>
            </w:r>
            <w:r w:rsidR="00A62C56">
              <w:rPr>
                <w:rFonts w:cs="Times New Roman"/>
                <w:sz w:val="28"/>
                <w:szCs w:val="28"/>
              </w:rPr>
              <w:t xml:space="preserve"> </w:t>
            </w:r>
            <w:r w:rsidRPr="00787ED8">
              <w:rPr>
                <w:rFonts w:cs="Times New Roman"/>
                <w:sz w:val="28"/>
                <w:szCs w:val="28"/>
              </w:rPr>
              <w:t>МО</w:t>
            </w:r>
            <w:r w:rsidR="00A62C56">
              <w:rPr>
                <w:rFonts w:cs="Times New Roman"/>
                <w:sz w:val="28"/>
                <w:szCs w:val="28"/>
              </w:rPr>
              <w:t xml:space="preserve"> </w:t>
            </w:r>
            <w:r w:rsidRPr="00787ED8">
              <w:rPr>
                <w:rFonts w:cs="Times New Roman"/>
                <w:sz w:val="28"/>
                <w:szCs w:val="28"/>
              </w:rPr>
              <w:t>«ММК»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1"/>
              <w:gridCol w:w="3266"/>
              <w:gridCol w:w="494"/>
            </w:tblGrid>
            <w:tr w:rsidR="00217B6F" w:rsidTr="00C2788F">
              <w:trPr>
                <w:cantSplit/>
                <w:trHeight w:val="2665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Default="00217B6F" w:rsidP="00217B6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0F25AC" wp14:editId="07251838">
                        <wp:extent cx="2161338" cy="1579694"/>
                        <wp:effectExtent l="0" t="0" r="0" b="1905"/>
                        <wp:docPr id="3" name="Рисунок 3" descr="C:\Users\Metodist\Downloads\10-12-2018_11-55-35\IMG_07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todist\Downloads\10-12-2018_11-55-35\IMG_07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41" cy="158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B6F" w:rsidRPr="00405A46" w:rsidRDefault="00217B6F" w:rsidP="00217B6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05A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Авторы</w:t>
                  </w:r>
                  <w:r w:rsidR="00A62C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05A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стенда: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Пашкова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Виолетта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Александровна,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Пошивач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Юлия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Юрьевна,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Ивкова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Анастасия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Александровна,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Ишкинина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Рината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Ринатовна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Дешина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Алена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Алексеевна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  <w:vAlign w:val="center"/>
                </w:tcPr>
                <w:p w:rsidR="00217B6F" w:rsidRDefault="00217B6F" w:rsidP="00217B6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Сестринское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дело,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группа</w:t>
                  </w:r>
                </w:p>
              </w:tc>
            </w:tr>
            <w:tr w:rsidR="00217B6F" w:rsidTr="00C2788F">
              <w:trPr>
                <w:cantSplit/>
                <w:trHeight w:val="2665"/>
              </w:trPr>
              <w:tc>
                <w:tcPr>
                  <w:tcW w:w="3881" w:type="dxa"/>
                  <w:tcBorders>
                    <w:top w:val="single" w:sz="4" w:space="0" w:color="auto"/>
                  </w:tcBorders>
                  <w:vAlign w:val="center"/>
                </w:tcPr>
                <w:p w:rsidR="00217B6F" w:rsidRDefault="00217B6F" w:rsidP="00217B6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8283913" wp14:editId="1A226532">
                        <wp:extent cx="2247900" cy="1657350"/>
                        <wp:effectExtent l="0" t="0" r="0" b="0"/>
                        <wp:docPr id="6" name="Рисунок 6" descr="C:\Users\Metodist\Downloads\10-12-2018_11-55-35\IMG_07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todist\Downloads\10-12-2018_11-55-35\IMG_07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598" cy="1662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:rsidR="00217B6F" w:rsidRPr="00405A46" w:rsidRDefault="00217B6F" w:rsidP="00217B6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05A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Авторы</w:t>
                  </w:r>
                  <w:r w:rsidR="00A62C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05A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стенда: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ED8">
                    <w:rPr>
                      <w:rFonts w:ascii="Times New Roman" w:hAnsi="Times New Roman"/>
                      <w:sz w:val="20"/>
                      <w:szCs w:val="20"/>
                    </w:rPr>
                    <w:t>Бидненко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87ED8">
                    <w:rPr>
                      <w:rFonts w:ascii="Times New Roman" w:hAnsi="Times New Roman"/>
                      <w:sz w:val="20"/>
                      <w:szCs w:val="20"/>
                    </w:rPr>
                    <w:t>Анжелика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87ED8">
                    <w:rPr>
                      <w:rFonts w:ascii="Times New Roman" w:hAnsi="Times New Roman"/>
                      <w:sz w:val="20"/>
                      <w:szCs w:val="20"/>
                    </w:rPr>
                    <w:t>Вадимовна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ED8">
                    <w:rPr>
                      <w:rFonts w:ascii="Times New Roman" w:hAnsi="Times New Roman"/>
                      <w:sz w:val="20"/>
                      <w:szCs w:val="20"/>
                    </w:rPr>
                    <w:t>Максымива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87ED8">
                    <w:rPr>
                      <w:rFonts w:ascii="Times New Roman" w:hAnsi="Times New Roman"/>
                      <w:sz w:val="20"/>
                      <w:szCs w:val="20"/>
                    </w:rPr>
                    <w:t>Елена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87ED8">
                    <w:rPr>
                      <w:rFonts w:ascii="Times New Roman" w:hAnsi="Times New Roman"/>
                      <w:sz w:val="20"/>
                      <w:szCs w:val="20"/>
                    </w:rPr>
                    <w:t>Петровна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217B6F" w:rsidRDefault="00217B6F" w:rsidP="00217B6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Сестринское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дело,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группа</w:t>
                  </w:r>
                </w:p>
              </w:tc>
            </w:tr>
            <w:tr w:rsidR="00217B6F" w:rsidTr="00C2788F">
              <w:trPr>
                <w:cantSplit/>
                <w:trHeight w:val="2665"/>
              </w:trPr>
              <w:tc>
                <w:tcPr>
                  <w:tcW w:w="3881" w:type="dxa"/>
                  <w:vAlign w:val="center"/>
                </w:tcPr>
                <w:p w:rsidR="00217B6F" w:rsidRDefault="00217B6F" w:rsidP="00217B6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E2DB9A2" wp14:editId="6B376A85">
                        <wp:extent cx="2251494" cy="1509623"/>
                        <wp:effectExtent l="0" t="0" r="0" b="0"/>
                        <wp:docPr id="7" name="Рисунок 7" descr="C:\Users\Metodist\Downloads\10-12-2018_11-55-35\IMG_07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todist\Downloads\10-12-2018_11-55-35\IMG_07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507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6" w:type="dxa"/>
                </w:tcPr>
                <w:p w:rsidR="00217B6F" w:rsidRPr="00405A46" w:rsidRDefault="00217B6F" w:rsidP="00217B6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05A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Авторы</w:t>
                  </w:r>
                  <w:r w:rsidR="00A62C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05A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стенда: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Махмудов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Заур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Азерович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Гонтарь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Дмитрий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Александрович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Ляхова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Валерия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Олеговна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Пульвас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Юлия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Николаевна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Кречетова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Ксения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Романовна</w:t>
                  </w:r>
                </w:p>
                <w:p w:rsidR="00217B6F" w:rsidRDefault="00217B6F" w:rsidP="00217B6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Куля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Карина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Михайловна</w:t>
                  </w:r>
                </w:p>
              </w:tc>
              <w:tc>
                <w:tcPr>
                  <w:tcW w:w="474" w:type="dxa"/>
                  <w:textDirection w:val="btLr"/>
                  <w:vAlign w:val="center"/>
                </w:tcPr>
                <w:p w:rsidR="00217B6F" w:rsidRDefault="00217B6F" w:rsidP="00217B6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Сестринское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дело,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A62C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группа</w:t>
                  </w:r>
                </w:p>
              </w:tc>
            </w:tr>
          </w:tbl>
          <w:p w:rsidR="00217B6F" w:rsidRPr="003619B8" w:rsidRDefault="00217B6F" w:rsidP="00217B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217B6F" w:rsidRPr="003619B8" w:rsidRDefault="00217B6F" w:rsidP="00217B6F">
            <w:pPr>
              <w:spacing w:after="0" w:line="360" w:lineRule="auto"/>
              <w:jc w:val="center"/>
              <w:rPr>
                <w:rFonts w:cs="Times New Roman"/>
                <w:b/>
                <w:sz w:val="32"/>
                <w:szCs w:val="20"/>
              </w:rPr>
            </w:pPr>
            <w:r w:rsidRPr="003619B8">
              <w:rPr>
                <w:rFonts w:cs="Times New Roman"/>
                <w:b/>
                <w:sz w:val="32"/>
                <w:szCs w:val="20"/>
              </w:rPr>
              <w:t>ПРОГРАММА</w:t>
            </w:r>
            <w:r w:rsidR="00A62C56">
              <w:rPr>
                <w:rFonts w:cs="Times New Roman"/>
                <w:b/>
                <w:sz w:val="32"/>
                <w:szCs w:val="20"/>
              </w:rPr>
              <w:t xml:space="preserve"> </w:t>
            </w:r>
            <w:r w:rsidRPr="003619B8">
              <w:rPr>
                <w:rFonts w:cs="Times New Roman"/>
                <w:b/>
                <w:sz w:val="32"/>
                <w:szCs w:val="20"/>
              </w:rPr>
              <w:t>СТУДЕНЧЕСКОЙ</w:t>
            </w:r>
            <w:r w:rsidR="00A62C56">
              <w:rPr>
                <w:rFonts w:cs="Times New Roman"/>
                <w:b/>
                <w:sz w:val="32"/>
                <w:szCs w:val="20"/>
              </w:rPr>
              <w:t xml:space="preserve"> </w:t>
            </w:r>
            <w:r w:rsidRPr="003619B8">
              <w:rPr>
                <w:rFonts w:cs="Times New Roman"/>
                <w:b/>
                <w:sz w:val="32"/>
                <w:szCs w:val="20"/>
              </w:rPr>
              <w:t>КОНФЕРЕНЦИИ</w:t>
            </w:r>
          </w:p>
          <w:tbl>
            <w:tblPr>
              <w:tblStyle w:val="4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3739"/>
              <w:gridCol w:w="3122"/>
            </w:tblGrid>
            <w:tr w:rsidR="00217B6F" w:rsidRPr="003619B8" w:rsidTr="00C2788F">
              <w:trPr>
                <w:trHeight w:val="885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962875" w:rsidRDefault="00217B6F" w:rsidP="00217B6F">
                  <w:pPr>
                    <w:spacing w:after="0"/>
                    <w:contextualSpacing/>
                    <w:jc w:val="center"/>
                    <w:rPr>
                      <w:rFonts w:cs="Times New Roman"/>
                      <w:b/>
                      <w:sz w:val="24"/>
                      <w:szCs w:val="20"/>
                    </w:rPr>
                  </w:pPr>
                  <w:r w:rsidRPr="00962875">
                    <w:rPr>
                      <w:rFonts w:cs="Times New Roman"/>
                      <w:b/>
                      <w:sz w:val="24"/>
                      <w:szCs w:val="20"/>
                    </w:rPr>
                    <w:t>№</w:t>
                  </w:r>
                  <w:r w:rsidR="00A62C56">
                    <w:rPr>
                      <w:rFonts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962875">
                    <w:rPr>
                      <w:rFonts w:cs="Times New Roman"/>
                      <w:b/>
                      <w:sz w:val="24"/>
                      <w:szCs w:val="20"/>
                    </w:rPr>
                    <w:t>п/п</w:t>
                  </w: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962875" w:rsidRDefault="00217B6F" w:rsidP="00217B6F">
                  <w:pPr>
                    <w:spacing w:after="0"/>
                    <w:jc w:val="center"/>
                    <w:rPr>
                      <w:rFonts w:cs="Times New Roman"/>
                      <w:b/>
                      <w:sz w:val="24"/>
                      <w:szCs w:val="20"/>
                    </w:rPr>
                  </w:pPr>
                  <w:r w:rsidRPr="00962875">
                    <w:rPr>
                      <w:rFonts w:cs="Times New Roman"/>
                      <w:b/>
                      <w:sz w:val="24"/>
                      <w:szCs w:val="20"/>
                    </w:rPr>
                    <w:t>Докладчик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962875" w:rsidRDefault="00217B6F" w:rsidP="00217B6F">
                  <w:pPr>
                    <w:spacing w:after="0"/>
                    <w:contextualSpacing/>
                    <w:jc w:val="center"/>
                    <w:rPr>
                      <w:rFonts w:cs="Times New Roman"/>
                      <w:b/>
                      <w:sz w:val="24"/>
                      <w:szCs w:val="20"/>
                    </w:rPr>
                  </w:pPr>
                  <w:r w:rsidRPr="00962875">
                    <w:rPr>
                      <w:rFonts w:cs="Times New Roman"/>
                      <w:b/>
                      <w:sz w:val="24"/>
                      <w:szCs w:val="20"/>
                    </w:rPr>
                    <w:t>Тема</w:t>
                  </w:r>
                  <w:r w:rsidR="00A62C56">
                    <w:rPr>
                      <w:rFonts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962875">
                    <w:rPr>
                      <w:rFonts w:cs="Times New Roman"/>
                      <w:b/>
                      <w:sz w:val="24"/>
                      <w:szCs w:val="20"/>
                    </w:rPr>
                    <w:t>выступления</w:t>
                  </w:r>
                </w:p>
              </w:tc>
            </w:tr>
            <w:tr w:rsidR="00217B6F" w:rsidRPr="003619B8" w:rsidTr="00C2788F">
              <w:trPr>
                <w:trHeight w:val="113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Качалова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Наталья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Петровна</w:t>
                  </w:r>
                </w:p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Шудрова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Ольга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Анатольевна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Открытие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конференции</w:t>
                  </w:r>
                </w:p>
              </w:tc>
            </w:tr>
            <w:tr w:rsidR="00217B6F" w:rsidRPr="003619B8" w:rsidTr="00C2788F">
              <w:trPr>
                <w:trHeight w:val="113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Вернигорова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Виктория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Павловна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(СД,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курс)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Физическое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здоровье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студента</w:t>
                  </w:r>
                </w:p>
              </w:tc>
            </w:tr>
            <w:tr w:rsidR="00217B6F" w:rsidRPr="003619B8" w:rsidTr="00C2788F">
              <w:trPr>
                <w:trHeight w:val="113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Тюбина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Анна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Юрьевна</w:t>
                  </w:r>
                </w:p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(СД,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курс)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Психическое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здоровье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студента</w:t>
                  </w:r>
                </w:p>
              </w:tc>
            </w:tr>
            <w:tr w:rsidR="00217B6F" w:rsidRPr="003619B8" w:rsidTr="00C2788F">
              <w:trPr>
                <w:trHeight w:val="113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Логвиненко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Наталья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Олеговна</w:t>
                  </w:r>
                </w:p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(СД,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курс)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Нравственное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здоровье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студента</w:t>
                  </w:r>
                </w:p>
              </w:tc>
            </w:tr>
            <w:tr w:rsidR="00217B6F" w:rsidRPr="003619B8" w:rsidTr="00C2788F">
              <w:trPr>
                <w:trHeight w:val="113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Кочнева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Алиса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Владимировна</w:t>
                  </w:r>
                </w:p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(СД,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курс)</w:t>
                  </w:r>
                </w:p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Кутузова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Анастасия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Сергеевна</w:t>
                  </w:r>
                </w:p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(СД,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курс)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Мы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–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есть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то,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что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мы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едим</w:t>
                  </w:r>
                </w:p>
              </w:tc>
            </w:tr>
            <w:tr w:rsidR="00217B6F" w:rsidRPr="003619B8" w:rsidTr="00C2788F">
              <w:trPr>
                <w:trHeight w:val="113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ind w:right="-108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Каплунская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Виктория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Сергеевна</w:t>
                  </w:r>
                </w:p>
                <w:p w:rsidR="00217B6F" w:rsidRPr="003619B8" w:rsidRDefault="00217B6F" w:rsidP="00217B6F">
                  <w:pPr>
                    <w:spacing w:after="0"/>
                    <w:ind w:right="-108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(СД,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курс)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Факторы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риска,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негативно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влияющие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на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здоровье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студента</w:t>
                  </w:r>
                </w:p>
              </w:tc>
            </w:tr>
            <w:tr w:rsidR="00217B6F" w:rsidRPr="003619B8" w:rsidTr="00C2788F">
              <w:trPr>
                <w:trHeight w:val="113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Якушкина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Марина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Андреевна</w:t>
                  </w:r>
                </w:p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(ЛД,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курс)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Формирование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культуры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ЗОЖ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студента</w:t>
                  </w:r>
                </w:p>
              </w:tc>
            </w:tr>
            <w:tr w:rsidR="00217B6F" w:rsidRPr="003619B8" w:rsidTr="00217B6F">
              <w:trPr>
                <w:trHeight w:val="794"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numPr>
                      <w:ilvl w:val="0"/>
                      <w:numId w:val="5"/>
                    </w:numPr>
                    <w:tabs>
                      <w:tab w:val="left" w:pos="257"/>
                    </w:tabs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Качалова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Наталья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Петровна</w:t>
                  </w:r>
                </w:p>
                <w:p w:rsidR="00217B6F" w:rsidRPr="003619B8" w:rsidRDefault="00217B6F" w:rsidP="00217B6F">
                  <w:pPr>
                    <w:spacing w:after="0"/>
                    <w:contextualSpacing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Шудрова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Ольга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Анатольевна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17B6F" w:rsidRPr="003619B8" w:rsidRDefault="00217B6F" w:rsidP="00217B6F">
                  <w:pPr>
                    <w:spacing w:after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3619B8">
                    <w:rPr>
                      <w:rFonts w:cs="Times New Roman"/>
                      <w:sz w:val="24"/>
                      <w:szCs w:val="24"/>
                    </w:rPr>
                    <w:t>Подведение</w:t>
                  </w:r>
                  <w:r w:rsidR="00A62C5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619B8">
                    <w:rPr>
                      <w:rFonts w:cs="Times New Roman"/>
                      <w:sz w:val="24"/>
                      <w:szCs w:val="24"/>
                    </w:rPr>
                    <w:t>итогов</w:t>
                  </w:r>
                </w:p>
              </w:tc>
            </w:tr>
          </w:tbl>
          <w:p w:rsidR="00217B6F" w:rsidRPr="003619B8" w:rsidRDefault="00217B6F" w:rsidP="00217B6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217B6F" w:rsidRPr="00217B6F" w:rsidRDefault="00217B6F" w:rsidP="00217B6F">
      <w:pPr>
        <w:shd w:val="clear" w:color="auto" w:fill="FFFFFF"/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B82A92" w:rsidRPr="00217B6F" w:rsidRDefault="00B82A92" w:rsidP="00217B6F">
      <w:pPr>
        <w:spacing w:after="0"/>
        <w:jc w:val="right"/>
        <w:rPr>
          <w:rFonts w:ascii="Times New Roman" w:hAnsi="Times New Roman"/>
          <w:b/>
          <w:sz w:val="4"/>
          <w:szCs w:val="4"/>
        </w:rPr>
        <w:sectPr w:rsidR="00B82A92" w:rsidRPr="00217B6F" w:rsidSect="00217B6F">
          <w:pgSz w:w="16838" w:h="11906" w:orient="landscape"/>
          <w:pgMar w:top="312" w:right="284" w:bottom="312" w:left="284" w:header="709" w:footer="454" w:gutter="0"/>
          <w:cols w:space="708"/>
          <w:docGrid w:linePitch="360"/>
        </w:sectPr>
      </w:pPr>
    </w:p>
    <w:p w:rsidR="004360DA" w:rsidRPr="007E7FF2" w:rsidRDefault="004360DA" w:rsidP="004360DA">
      <w:pPr>
        <w:shd w:val="clear" w:color="auto" w:fill="FFFFFF"/>
        <w:spacing w:after="0"/>
        <w:jc w:val="right"/>
        <w:rPr>
          <w:rStyle w:val="10"/>
          <w:rFonts w:ascii="Times New Roman" w:eastAsia="Calibri" w:hAnsi="Times New Roman"/>
          <w:color w:val="auto"/>
          <w:sz w:val="24"/>
          <w:szCs w:val="24"/>
        </w:rPr>
      </w:pPr>
      <w:bookmarkStart w:id="14" w:name="_Toc533780065"/>
      <w:r w:rsidRPr="007E7FF2">
        <w:rPr>
          <w:rStyle w:val="10"/>
          <w:rFonts w:ascii="Times New Roman" w:eastAsia="Calibri" w:hAnsi="Times New Roman"/>
          <w:color w:val="auto"/>
          <w:sz w:val="24"/>
          <w:szCs w:val="24"/>
        </w:rPr>
        <w:lastRenderedPageBreak/>
        <w:t>ПРИЛОЖЕНИЕ</w:t>
      </w:r>
      <w:r w:rsidR="00A62C56">
        <w:rPr>
          <w:rStyle w:val="10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7E7FF2">
        <w:rPr>
          <w:rStyle w:val="10"/>
          <w:rFonts w:ascii="Times New Roman" w:eastAsia="Calibri" w:hAnsi="Times New Roman"/>
          <w:color w:val="auto"/>
          <w:sz w:val="24"/>
          <w:szCs w:val="24"/>
        </w:rPr>
        <w:t>2</w:t>
      </w:r>
      <w:bookmarkEnd w:id="14"/>
    </w:p>
    <w:p w:rsidR="00217B6F" w:rsidRDefault="00217B6F" w:rsidP="00217B6F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45D3" w:rsidRPr="00CE45D3" w:rsidRDefault="00CE45D3" w:rsidP="00217B6F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45D3">
        <w:rPr>
          <w:rFonts w:ascii="Times New Roman" w:hAnsi="Times New Roman"/>
          <w:b/>
          <w:sz w:val="24"/>
          <w:szCs w:val="24"/>
        </w:rPr>
        <w:t>СТЕНД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«МУРМАНСКИЙ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МЕДИЦИНСКИЙ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КОЛЛЕДЖ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–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ТЕРРИТОРИЯ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ЗДОРОВЬЯ»</w:t>
      </w:r>
    </w:p>
    <w:p w:rsidR="004360DA" w:rsidRDefault="00217B6F" w:rsidP="00217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56B2164" wp14:editId="79ECB21E">
            <wp:extent cx="3420000" cy="2499635"/>
            <wp:effectExtent l="0" t="0" r="0" b="0"/>
            <wp:docPr id="9" name="Рисунок 9" descr="C:\Users\Metodist\Downloads\10-12-2018_11-55-35\IMG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ownloads\10-12-2018_11-55-35\IMG_07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4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A" w:rsidRDefault="004360DA" w:rsidP="00217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45D3" w:rsidRPr="00CE45D3" w:rsidRDefault="00CE45D3" w:rsidP="00217B6F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45D3">
        <w:rPr>
          <w:rFonts w:ascii="Times New Roman" w:hAnsi="Times New Roman"/>
          <w:b/>
          <w:sz w:val="24"/>
          <w:szCs w:val="24"/>
        </w:rPr>
        <w:t>СТЕНД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«ОСВОБОДИСЬ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ОТ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ЗАВИСИМОСТИ!»</w:t>
      </w:r>
    </w:p>
    <w:p w:rsidR="007E7FF2" w:rsidRDefault="00217B6F" w:rsidP="00217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DA929C5" wp14:editId="2DB41B32">
            <wp:extent cx="3420000" cy="2521524"/>
            <wp:effectExtent l="0" t="0" r="0" b="0"/>
            <wp:docPr id="10" name="Рисунок 10" descr="C:\Users\Metodist\Downloads\10-12-2018_11-55-35\IMG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10-12-2018_11-55-35\IMG_07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5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F" w:rsidRDefault="00217B6F" w:rsidP="00217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45D3" w:rsidRPr="00CE45D3" w:rsidRDefault="00CE45D3" w:rsidP="00217B6F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45D3">
        <w:rPr>
          <w:rFonts w:ascii="Times New Roman" w:hAnsi="Times New Roman"/>
          <w:b/>
          <w:sz w:val="24"/>
          <w:szCs w:val="24"/>
        </w:rPr>
        <w:t>СТЕНД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«ЗДОРОВЫЙ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ОБРАЗ</w:t>
      </w:r>
      <w:r w:rsidR="00A62C56">
        <w:rPr>
          <w:rFonts w:ascii="Times New Roman" w:hAnsi="Times New Roman"/>
          <w:b/>
          <w:sz w:val="24"/>
          <w:szCs w:val="24"/>
        </w:rPr>
        <w:t xml:space="preserve"> </w:t>
      </w:r>
      <w:r w:rsidRPr="00CE45D3">
        <w:rPr>
          <w:rFonts w:ascii="Times New Roman" w:hAnsi="Times New Roman"/>
          <w:b/>
          <w:sz w:val="24"/>
          <w:szCs w:val="24"/>
        </w:rPr>
        <w:t>ЖИЗНИ»</w:t>
      </w:r>
    </w:p>
    <w:p w:rsidR="007E7FF2" w:rsidRPr="00D239AA" w:rsidRDefault="00217B6F" w:rsidP="00217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8719AC0" wp14:editId="194A89CD">
            <wp:extent cx="3420000" cy="2293105"/>
            <wp:effectExtent l="0" t="0" r="0" b="0"/>
            <wp:docPr id="11" name="Рисунок 11" descr="C:\Users\Metodist\Downloads\10-12-2018_11-55-35\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ownloads\10-12-2018_11-55-35\IMG_07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9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3C" w:rsidRPr="007E7FF2" w:rsidRDefault="00E66C53" w:rsidP="00BE063C">
      <w:pPr>
        <w:shd w:val="clear" w:color="auto" w:fill="FFFFFF"/>
        <w:spacing w:after="0"/>
        <w:jc w:val="right"/>
        <w:rPr>
          <w:rStyle w:val="10"/>
          <w:rFonts w:ascii="Times New Roman" w:eastAsia="Calibri" w:hAnsi="Times New Roman"/>
          <w:color w:val="auto"/>
          <w:sz w:val="24"/>
          <w:szCs w:val="24"/>
        </w:rPr>
      </w:pPr>
      <w:r w:rsidRPr="00D239AA">
        <w:rPr>
          <w:rFonts w:ascii="Times New Roman" w:hAnsi="Times New Roman"/>
          <w:b/>
          <w:sz w:val="24"/>
          <w:szCs w:val="24"/>
        </w:rPr>
        <w:br w:type="page"/>
      </w:r>
      <w:bookmarkStart w:id="15" w:name="_Toc532756286"/>
      <w:bookmarkStart w:id="16" w:name="_Toc533780066"/>
      <w:bookmarkStart w:id="17" w:name="_Toc389478461"/>
      <w:r w:rsidR="00BE063C" w:rsidRPr="007E7FF2">
        <w:rPr>
          <w:rStyle w:val="10"/>
          <w:rFonts w:ascii="Times New Roman" w:eastAsia="Calibri" w:hAnsi="Times New Roman"/>
          <w:color w:val="auto"/>
          <w:sz w:val="24"/>
          <w:szCs w:val="24"/>
        </w:rPr>
        <w:lastRenderedPageBreak/>
        <w:t>ПРИЛОЖЕНИЕ</w:t>
      </w:r>
      <w:r w:rsidR="00A62C56">
        <w:rPr>
          <w:rStyle w:val="10"/>
          <w:rFonts w:ascii="Times New Roman" w:eastAsia="Calibri" w:hAnsi="Times New Roman"/>
          <w:color w:val="auto"/>
          <w:sz w:val="24"/>
          <w:szCs w:val="24"/>
        </w:rPr>
        <w:t xml:space="preserve"> </w:t>
      </w:r>
      <w:bookmarkEnd w:id="15"/>
      <w:r w:rsidR="00CE45D3">
        <w:rPr>
          <w:rStyle w:val="10"/>
          <w:rFonts w:ascii="Times New Roman" w:eastAsia="Calibri" w:hAnsi="Times New Roman"/>
          <w:color w:val="auto"/>
          <w:sz w:val="24"/>
          <w:szCs w:val="24"/>
        </w:rPr>
        <w:t>3</w:t>
      </w:r>
      <w:bookmarkEnd w:id="16"/>
    </w:p>
    <w:p w:rsidR="00BE063C" w:rsidRPr="000C2E70" w:rsidRDefault="00BE063C" w:rsidP="00BE063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ПОДБОРКА</w:t>
      </w:r>
      <w:r w:rsidR="00A62C5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ЦИТАТ</w:t>
      </w:r>
      <w:r w:rsidR="00A62C5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И</w:t>
      </w:r>
      <w:r w:rsidR="00A62C5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АФОРИЗМОВ</w:t>
      </w:r>
    </w:p>
    <w:p w:rsidR="00BE063C" w:rsidRPr="00D239AA" w:rsidRDefault="00BE063C" w:rsidP="00BE063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51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BE063C" w:rsidRPr="00FD001C" w:rsidTr="003256F0">
        <w:tc>
          <w:tcPr>
            <w:tcW w:w="817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01C">
              <w:rPr>
                <w:rFonts w:cs="Times New Roman"/>
                <w:b/>
                <w:sz w:val="24"/>
                <w:szCs w:val="24"/>
              </w:rPr>
              <w:t>№</w:t>
            </w:r>
            <w:r w:rsidR="00A62C56" w:rsidRPr="00FD00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01C">
              <w:rPr>
                <w:rFonts w:cs="Times New Roman"/>
                <w:b/>
                <w:sz w:val="24"/>
                <w:szCs w:val="24"/>
              </w:rPr>
              <w:t>Афоризмы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В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здоровом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теле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здоровый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дух.</w:t>
            </w:r>
            <w:bookmarkStart w:id="18" w:name="_GoBack"/>
            <w:bookmarkEnd w:id="18"/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Джон</w:t>
            </w:r>
            <w:r w:rsidR="00A62C56"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Локки</w:t>
            </w:r>
            <w:r w:rsidR="00A62C56"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A62C56"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Жан</w:t>
            </w:r>
            <w:r w:rsidR="00A62C56"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Жак</w:t>
            </w:r>
            <w:r w:rsidR="00A62C56"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001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Руссо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Гигиена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-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подруга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здоровья.</w:t>
            </w:r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  <w:shd w:val="clear" w:color="auto" w:fill="FFFFFF"/>
              </w:rPr>
              <w:t>(анонимный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001C">
              <w:rPr>
                <w:rStyle w:val="af4"/>
                <w:rFonts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автор</w:t>
            </w:r>
            <w:r w:rsidRPr="00FD001C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Мы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есть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–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то,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что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мы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едим.</w:t>
            </w:r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Гиппократ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D001C">
              <w:rPr>
                <w:rFonts w:cs="Times New Roman"/>
                <w:sz w:val="24"/>
                <w:szCs w:val="24"/>
              </w:rPr>
              <w:t>Мы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живем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не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для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того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чтобы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есть,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а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есть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для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того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чтобы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жить.</w:t>
            </w:r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  <w:shd w:val="clear" w:color="auto" w:fill="FFFFFF"/>
              </w:rPr>
              <w:t>Сократ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Солнце,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воздух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и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вода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наши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лучшие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друзья!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r w:rsidRPr="00FD001C">
              <w:rPr>
                <w:rFonts w:cs="Times New Roman"/>
                <w:sz w:val="24"/>
                <w:szCs w:val="24"/>
              </w:rPr>
              <w:t>(анонимный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автор)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Кто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телом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крепок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тому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и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жить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проще!</w:t>
            </w:r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Л.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Толстой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D001C">
              <w:rPr>
                <w:rFonts w:cs="Times New Roman"/>
                <w:sz w:val="24"/>
                <w:szCs w:val="24"/>
              </w:rPr>
              <w:t>Сон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бальзам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природы</w:t>
            </w:r>
            <w:r w:rsidR="004F6630" w:rsidRPr="00FD001C">
              <w:rPr>
                <w:sz w:val="24"/>
                <w:szCs w:val="24"/>
              </w:rPr>
              <w:fldChar w:fldCharType="begin"/>
            </w:r>
            <w:r w:rsidRPr="00FD001C">
              <w:rPr>
                <w:rFonts w:cs="Times New Roman"/>
                <w:sz w:val="24"/>
                <w:szCs w:val="24"/>
              </w:rPr>
              <w:instrText xml:space="preserve"> HYPERLINK "https://www.google.com/url?sa=t&amp;rct=j&amp;q=&amp;esrc=s&amp;source=web&amp;cd=3&amp;ved=2ahUKEwirhfP58aTfAhXDjCwKHT3XC4oQFjACegQIBBAB&amp;url=https%3A%2F%2Fru.citaty.net%2Ftsitaty%2F624085-uiliam-shekspir-son-balzam-prirody%2F&amp;usg=AOvVaw2VP23XpZSvHn12997Pjn4C" </w:instrText>
            </w:r>
            <w:r w:rsidR="004F6630" w:rsidRPr="00FD001C">
              <w:rPr>
                <w:sz w:val="24"/>
                <w:szCs w:val="24"/>
              </w:rPr>
              <w:fldChar w:fldCharType="separate"/>
            </w:r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bookmarkStart w:id="19" w:name="_Toc532756287"/>
            <w:r w:rsidRPr="00FD001C">
              <w:rPr>
                <w:rFonts w:cs="Times New Roman"/>
                <w:sz w:val="24"/>
                <w:szCs w:val="24"/>
              </w:rPr>
              <w:t>Уильям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Шекспир</w:t>
            </w:r>
            <w:bookmarkEnd w:id="19"/>
            <w:r w:rsidR="004F6630" w:rsidRPr="00FD001C">
              <w:rPr>
                <w:sz w:val="24"/>
                <w:szCs w:val="24"/>
              </w:rPr>
              <w:fldChar w:fldCharType="end"/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Здоровье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всему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голова.</w:t>
            </w:r>
          </w:p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М.А.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Шолохов</w:t>
            </w:r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pacing w:after="0"/>
              <w:jc w:val="right"/>
              <w:rPr>
                <w:rFonts w:cs="Times New Roman"/>
                <w:sz w:val="24"/>
                <w:szCs w:val="24"/>
                <w:shd w:val="clear" w:color="auto" w:fill="FFFFFE"/>
              </w:rPr>
            </w:pP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Блаженство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тела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состоит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в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здоровье,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блаженство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ума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—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в</w:t>
            </w:r>
            <w:r w:rsidR="00A62C56" w:rsidRPr="00FD001C">
              <w:rPr>
                <w:rFonts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  <w:shd w:val="clear" w:color="auto" w:fill="FFFFFE"/>
              </w:rPr>
              <w:t>знании.</w:t>
            </w:r>
          </w:p>
          <w:p w:rsidR="00BE063C" w:rsidRPr="00FD001C" w:rsidRDefault="009111A5" w:rsidP="00FD001C">
            <w:pPr>
              <w:spacing w:after="0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hyperlink r:id="rId20" w:history="1">
              <w:bookmarkStart w:id="20" w:name="_Toc532756288"/>
              <w:r w:rsidR="00BE063C" w:rsidRPr="00FD001C">
                <w:rPr>
                  <w:sz w:val="24"/>
                  <w:szCs w:val="24"/>
                </w:rPr>
                <w:t>Фалес</w:t>
              </w:r>
              <w:r w:rsidR="00A62C56" w:rsidRPr="00FD001C">
                <w:rPr>
                  <w:sz w:val="24"/>
                  <w:szCs w:val="24"/>
                </w:rPr>
                <w:t xml:space="preserve"> </w:t>
              </w:r>
              <w:r w:rsidR="00BE063C" w:rsidRPr="00FD001C">
                <w:rPr>
                  <w:sz w:val="24"/>
                  <w:szCs w:val="24"/>
                </w:rPr>
                <w:t>Милетский</w:t>
              </w:r>
              <w:bookmarkEnd w:id="20"/>
            </w:hyperlink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hd w:val="clear" w:color="auto" w:fill="FFFFFE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Только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труд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даёт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душевное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здоровье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-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упорный,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бодрый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труд.</w:t>
            </w:r>
          </w:p>
          <w:p w:rsidR="00BE063C" w:rsidRPr="00FD001C" w:rsidRDefault="009111A5" w:rsidP="00FD001C">
            <w:pPr>
              <w:shd w:val="clear" w:color="auto" w:fill="FFFFFE"/>
              <w:spacing w:after="0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hyperlink r:id="rId21" w:history="1">
              <w:r w:rsidR="00BE063C" w:rsidRPr="00FD001C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</w:rPr>
                <w:t>И.</w:t>
              </w:r>
              <w:r w:rsidR="00A62C56" w:rsidRPr="00FD001C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E063C" w:rsidRPr="00FD001C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</w:rPr>
                <w:t>Герцен</w:t>
              </w:r>
            </w:hyperlink>
          </w:p>
        </w:tc>
      </w:tr>
      <w:tr w:rsidR="00BE063C" w:rsidRPr="00FD001C" w:rsidTr="003256F0">
        <w:trPr>
          <w:trHeight w:val="964"/>
        </w:trPr>
        <w:tc>
          <w:tcPr>
            <w:tcW w:w="817" w:type="dxa"/>
          </w:tcPr>
          <w:p w:rsidR="00BE063C" w:rsidRPr="00FD001C" w:rsidRDefault="00BE063C" w:rsidP="00FD001C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063C" w:rsidRPr="00FD001C" w:rsidRDefault="00BE063C" w:rsidP="00FD001C">
            <w:pPr>
              <w:shd w:val="clear" w:color="auto" w:fill="FFFFFE"/>
              <w:spacing w:after="0"/>
              <w:rPr>
                <w:rFonts w:cs="Times New Roman"/>
                <w:sz w:val="24"/>
                <w:szCs w:val="24"/>
              </w:rPr>
            </w:pPr>
            <w:r w:rsidRPr="00FD001C">
              <w:rPr>
                <w:rFonts w:cs="Times New Roman"/>
                <w:sz w:val="24"/>
                <w:szCs w:val="24"/>
              </w:rPr>
              <w:t>Ничего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лишнего.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Рано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ложиться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и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рано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вставать</w:t>
            </w:r>
            <w:r w:rsidR="00FD001C">
              <w:rPr>
                <w:rFonts w:cs="Times New Roman"/>
                <w:sz w:val="24"/>
                <w:szCs w:val="24"/>
              </w:rPr>
              <w:t xml:space="preserve"> – </w:t>
            </w:r>
            <w:r w:rsidRPr="00FD001C">
              <w:rPr>
                <w:rFonts w:cs="Times New Roman"/>
                <w:sz w:val="24"/>
                <w:szCs w:val="24"/>
              </w:rPr>
              <w:t>вот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что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делает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человека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здоровым,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богатым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и</w:t>
            </w:r>
            <w:r w:rsidR="00A62C56" w:rsidRPr="00FD001C">
              <w:rPr>
                <w:rFonts w:cs="Times New Roman"/>
                <w:sz w:val="24"/>
                <w:szCs w:val="24"/>
              </w:rPr>
              <w:t xml:space="preserve"> </w:t>
            </w:r>
            <w:r w:rsidRPr="00FD001C">
              <w:rPr>
                <w:rFonts w:cs="Times New Roman"/>
                <w:sz w:val="24"/>
                <w:szCs w:val="24"/>
              </w:rPr>
              <w:t>умным.</w:t>
            </w:r>
          </w:p>
          <w:p w:rsidR="00BE063C" w:rsidRPr="00FD001C" w:rsidRDefault="009111A5" w:rsidP="00FD001C">
            <w:pPr>
              <w:spacing w:after="0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hyperlink r:id="rId22" w:history="1">
              <w:r w:rsidR="00BE063C" w:rsidRPr="00FD001C">
                <w:rPr>
                  <w:rFonts w:cs="Times New Roman"/>
                  <w:sz w:val="24"/>
                  <w:szCs w:val="24"/>
                </w:rPr>
                <w:t>Бенджамин</w:t>
              </w:r>
              <w:r w:rsidR="00A62C56" w:rsidRPr="00FD001C">
                <w:rPr>
                  <w:rFonts w:cs="Times New Roman"/>
                  <w:sz w:val="24"/>
                  <w:szCs w:val="24"/>
                </w:rPr>
                <w:t xml:space="preserve"> </w:t>
              </w:r>
              <w:r w:rsidR="00BE063C" w:rsidRPr="00FD001C">
                <w:rPr>
                  <w:rFonts w:cs="Times New Roman"/>
                  <w:sz w:val="24"/>
                  <w:szCs w:val="24"/>
                </w:rPr>
                <w:t>Франклин</w:t>
              </w:r>
            </w:hyperlink>
          </w:p>
        </w:tc>
      </w:tr>
    </w:tbl>
    <w:p w:rsidR="00BE063C" w:rsidRDefault="00BE063C" w:rsidP="00BE063C">
      <w:pPr>
        <w:shd w:val="clear" w:color="auto" w:fill="FFFFFF"/>
        <w:spacing w:after="0"/>
        <w:jc w:val="right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5E1CEC" w:rsidRDefault="005E1CEC" w:rsidP="00BE063C">
      <w:pPr>
        <w:shd w:val="clear" w:color="auto" w:fill="FFFFFF"/>
        <w:spacing w:after="0"/>
        <w:jc w:val="right"/>
        <w:rPr>
          <w:rStyle w:val="10"/>
          <w:rFonts w:ascii="Times New Roman" w:eastAsia="Calibri" w:hAnsi="Times New Roman"/>
          <w:color w:val="auto"/>
          <w:sz w:val="24"/>
          <w:szCs w:val="24"/>
        </w:rPr>
        <w:sectPr w:rsidR="005E1CEC" w:rsidSect="003256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17B6F" w:rsidRPr="00217B6F" w:rsidRDefault="00217B6F" w:rsidP="00217B6F">
      <w:pPr>
        <w:tabs>
          <w:tab w:val="left" w:pos="4002"/>
        </w:tabs>
        <w:spacing w:after="0" w:line="240" w:lineRule="auto"/>
        <w:ind w:left="567" w:right="567"/>
        <w:jc w:val="right"/>
        <w:rPr>
          <w:rFonts w:ascii="Times New Roman" w:eastAsiaTheme="minorHAnsi" w:hAnsi="Times New Roman" w:cstheme="minorBidi"/>
          <w:b/>
          <w:sz w:val="28"/>
        </w:rPr>
      </w:pPr>
      <w:bookmarkStart w:id="21" w:name="_Toc532756289"/>
      <w:r w:rsidRPr="00AE5689">
        <w:rPr>
          <w:rFonts w:ascii="Times New Roman" w:eastAsiaTheme="minorHAnsi" w:hAnsi="Times New Roman" w:cstheme="minorBidi"/>
          <w:b/>
          <w:sz w:val="28"/>
        </w:rPr>
        <w:lastRenderedPageBreak/>
        <w:t>ПРИЛОЖЕНИЕ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="00AE5689">
        <w:rPr>
          <w:rFonts w:ascii="Times New Roman" w:eastAsiaTheme="minorHAnsi" w:hAnsi="Times New Roman" w:cstheme="minorBidi"/>
          <w:b/>
          <w:sz w:val="28"/>
        </w:rPr>
        <w:t>4</w:t>
      </w:r>
    </w:p>
    <w:p w:rsidR="00217B6F" w:rsidRDefault="00217B6F" w:rsidP="005E1CEC">
      <w:pPr>
        <w:tabs>
          <w:tab w:val="left" w:pos="4002"/>
        </w:tabs>
        <w:spacing w:after="0" w:line="240" w:lineRule="auto"/>
        <w:ind w:left="567" w:right="567"/>
        <w:jc w:val="center"/>
        <w:rPr>
          <w:rFonts w:ascii="Times New Roman" w:eastAsiaTheme="minorHAnsi" w:hAnsi="Times New Roman" w:cstheme="minorBidi"/>
          <w:sz w:val="28"/>
        </w:rPr>
      </w:pP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567" w:right="567"/>
        <w:jc w:val="center"/>
        <w:rPr>
          <w:rFonts w:ascii="Times New Roman" w:eastAsiaTheme="minorHAnsi" w:hAnsi="Times New Roman" w:cstheme="minorBidi"/>
          <w:sz w:val="28"/>
        </w:rPr>
      </w:pPr>
      <w:r w:rsidRPr="00454D80">
        <w:rPr>
          <w:rFonts w:ascii="Times New Roman" w:eastAsiaTheme="minorHAnsi" w:hAnsi="Times New Roman" w:cstheme="minorBidi"/>
          <w:sz w:val="28"/>
        </w:rPr>
        <w:t>МИНИСТЕРСТВО</w:t>
      </w:r>
      <w:r w:rsidR="00A62C56">
        <w:rPr>
          <w:rFonts w:ascii="Times New Roman" w:eastAsiaTheme="minorHAnsi" w:hAnsi="Times New Roman" w:cstheme="minorBidi"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sz w:val="28"/>
        </w:rPr>
        <w:t>ОБРАЗОВАНИЯ</w:t>
      </w:r>
      <w:r w:rsidR="00A62C56">
        <w:rPr>
          <w:rFonts w:ascii="Times New Roman" w:eastAsiaTheme="minorHAnsi" w:hAnsi="Times New Roman" w:cstheme="minorBidi"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sz w:val="28"/>
        </w:rPr>
        <w:t>И</w:t>
      </w:r>
      <w:r w:rsidR="00A62C56">
        <w:rPr>
          <w:rFonts w:ascii="Times New Roman" w:eastAsiaTheme="minorHAnsi" w:hAnsi="Times New Roman" w:cstheme="minorBidi"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sz w:val="28"/>
        </w:rPr>
        <w:t>НАУКИ</w:t>
      </w:r>
      <w:r w:rsidR="00A62C56">
        <w:rPr>
          <w:rFonts w:ascii="Times New Roman" w:eastAsiaTheme="minorHAnsi" w:hAnsi="Times New Roman" w:cstheme="minorBidi"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sz w:val="28"/>
        </w:rPr>
        <w:t>МУРМАНСКОЙ</w:t>
      </w:r>
      <w:r w:rsidR="00A62C56">
        <w:rPr>
          <w:rFonts w:ascii="Times New Roman" w:eastAsiaTheme="minorHAnsi" w:hAnsi="Times New Roman" w:cstheme="minorBidi"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sz w:val="28"/>
        </w:rPr>
        <w:t>ОБЛАСТИ</w:t>
      </w: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28"/>
        </w:rPr>
      </w:pPr>
      <w:r w:rsidRPr="00454D80">
        <w:rPr>
          <w:rFonts w:ascii="Times New Roman" w:eastAsiaTheme="minorHAnsi" w:hAnsi="Times New Roman" w:cstheme="minorBidi"/>
          <w:b/>
          <w:sz w:val="28"/>
        </w:rPr>
        <w:t>Государственное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автономное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профессиональное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образовательное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учреждение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Мурманской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области</w:t>
      </w: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28"/>
        </w:rPr>
      </w:pPr>
      <w:r w:rsidRPr="00454D80">
        <w:rPr>
          <w:rFonts w:ascii="Times New Roman" w:eastAsiaTheme="minorHAnsi" w:hAnsi="Times New Roman" w:cstheme="minorBidi"/>
          <w:b/>
          <w:sz w:val="28"/>
        </w:rPr>
        <w:t>«Мурманский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медицинский</w:t>
      </w:r>
      <w:r w:rsidR="00A62C56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28"/>
        </w:rPr>
        <w:t>колледж»</w:t>
      </w:r>
    </w:p>
    <w:p w:rsidR="005E1CEC" w:rsidRPr="00454D80" w:rsidRDefault="005E1CEC" w:rsidP="005E1CEC">
      <w:pPr>
        <w:tabs>
          <w:tab w:val="left" w:pos="4002"/>
        </w:tabs>
        <w:spacing w:before="1440" w:after="0" w:line="240" w:lineRule="auto"/>
        <w:ind w:left="397" w:right="397"/>
        <w:jc w:val="center"/>
        <w:rPr>
          <w:rFonts w:ascii="Monotype Corsiva" w:eastAsiaTheme="minorHAnsi" w:hAnsi="Monotype Corsiva" w:cstheme="minorBidi"/>
          <w:b/>
          <w:sz w:val="104"/>
          <w:szCs w:val="104"/>
        </w:rPr>
      </w:pPr>
      <w:r w:rsidRPr="00454D80">
        <w:rPr>
          <w:rFonts w:ascii="Monotype Corsiva" w:eastAsiaTheme="minorHAnsi" w:hAnsi="Monotype Corsiva" w:cstheme="minorBidi"/>
          <w:b/>
          <w:sz w:val="104"/>
          <w:szCs w:val="104"/>
        </w:rPr>
        <w:t>СВИДЕТЕЛЬСТВО</w:t>
      </w: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28"/>
        </w:rPr>
      </w:pP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r w:rsidRPr="00454D80">
        <w:rPr>
          <w:rFonts w:ascii="Times New Roman" w:eastAsiaTheme="minorHAnsi" w:hAnsi="Times New Roman" w:cstheme="minorBidi"/>
          <w:b/>
          <w:sz w:val="36"/>
          <w:szCs w:val="36"/>
        </w:rPr>
        <w:t>участника</w:t>
      </w: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r w:rsidRPr="00454D80">
        <w:rPr>
          <w:rFonts w:ascii="Times New Roman" w:eastAsiaTheme="minorHAnsi" w:hAnsi="Times New Roman" w:cstheme="minorBidi"/>
          <w:b/>
          <w:sz w:val="36"/>
          <w:szCs w:val="36"/>
        </w:rPr>
        <w:t>студенческой</w:t>
      </w:r>
      <w:r w:rsidR="00A62C56">
        <w:rPr>
          <w:rFonts w:ascii="Times New Roman" w:eastAsiaTheme="minorHAnsi" w:hAnsi="Times New Roman" w:cstheme="minorBidi"/>
          <w:b/>
          <w:sz w:val="36"/>
          <w:szCs w:val="36"/>
        </w:rPr>
        <w:t xml:space="preserve"> </w:t>
      </w:r>
      <w:r w:rsidRPr="00454D80">
        <w:rPr>
          <w:rFonts w:ascii="Times New Roman" w:eastAsiaTheme="minorHAnsi" w:hAnsi="Times New Roman" w:cstheme="minorBidi"/>
          <w:b/>
          <w:sz w:val="36"/>
          <w:szCs w:val="36"/>
        </w:rPr>
        <w:t>конференции</w:t>
      </w:r>
    </w:p>
    <w:p w:rsidR="005E1CEC" w:rsidRPr="00BE063C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r w:rsidRPr="00454D80">
        <w:rPr>
          <w:rFonts w:ascii="Times New Roman" w:eastAsiaTheme="minorHAnsi" w:hAnsi="Times New Roman" w:cstheme="minorBidi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ЗДОРОВЬЕ</w:t>
      </w:r>
      <w:r w:rsidR="00A62C5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СОВРЕМЕННОГО</w:t>
      </w:r>
      <w:r w:rsidR="00A62C5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ЧЕЛОВЕКА</w:t>
      </w:r>
      <w:r w:rsidRPr="00454D80">
        <w:rPr>
          <w:rFonts w:ascii="Times New Roman" w:eastAsiaTheme="minorHAnsi" w:hAnsi="Times New Roman" w:cstheme="minorBidi"/>
          <w:b/>
          <w:sz w:val="36"/>
          <w:szCs w:val="36"/>
        </w:rPr>
        <w:t>»</w:t>
      </w: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28"/>
        </w:rPr>
      </w:pP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EEEC6F3" wp14:editId="69531D36">
            <wp:extent cx="1933575" cy="2050179"/>
            <wp:effectExtent l="0" t="0" r="0" b="0"/>
            <wp:docPr id="2" name="Рисунок 2" descr="C:\Users\Metodi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2" b="11865"/>
                    <a:stretch/>
                  </pic:blipFill>
                  <pic:spPr bwMode="auto">
                    <a:xfrm>
                      <a:off x="0" y="0"/>
                      <a:ext cx="1938163" cy="20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CEC" w:rsidRPr="00454D80" w:rsidRDefault="005E1CEC" w:rsidP="005E1CEC">
      <w:pPr>
        <w:tabs>
          <w:tab w:val="left" w:pos="4002"/>
        </w:tabs>
        <w:spacing w:after="0" w:line="240" w:lineRule="auto"/>
        <w:ind w:left="397" w:right="-1"/>
        <w:jc w:val="center"/>
        <w:rPr>
          <w:rFonts w:ascii="Times New Roman" w:eastAsiaTheme="minorHAnsi" w:hAnsi="Times New Roman" w:cstheme="minorBidi"/>
          <w:b/>
          <w:sz w:val="28"/>
        </w:rPr>
      </w:pPr>
    </w:p>
    <w:p w:rsidR="005E1CEC" w:rsidRPr="00454D80" w:rsidRDefault="005E1CEC" w:rsidP="00217B6F">
      <w:pPr>
        <w:spacing w:after="0" w:line="240" w:lineRule="auto"/>
        <w:ind w:left="397" w:right="397"/>
        <w:jc w:val="center"/>
        <w:rPr>
          <w:rFonts w:ascii="Times New Roman" w:eastAsiaTheme="minorHAnsi" w:hAnsi="Times New Roman" w:cstheme="minorBidi"/>
          <w:b/>
          <w:sz w:val="28"/>
        </w:rPr>
      </w:pPr>
      <w:r w:rsidRPr="00454D80">
        <w:rPr>
          <w:rFonts w:ascii="Times New Roman" w:eastAsiaTheme="minorHAnsi" w:hAnsi="Times New Roman" w:cstheme="minorBidi"/>
          <w:b/>
          <w:sz w:val="28"/>
        </w:rPr>
        <w:t>выдано</w:t>
      </w:r>
    </w:p>
    <w:p w:rsidR="005E1CEC" w:rsidRPr="00454D80" w:rsidRDefault="00AE5689" w:rsidP="005E1CEC">
      <w:pPr>
        <w:tabs>
          <w:tab w:val="left" w:pos="4002"/>
        </w:tabs>
        <w:spacing w:before="720" w:after="480" w:line="240" w:lineRule="auto"/>
        <w:ind w:left="397" w:right="397"/>
        <w:jc w:val="center"/>
        <w:rPr>
          <w:rFonts w:ascii="Monotype Corsiva" w:eastAsiaTheme="minorHAnsi" w:hAnsi="Monotype Corsiva" w:cstheme="minorBidi"/>
          <w:b/>
          <w:sz w:val="72"/>
          <w:szCs w:val="120"/>
        </w:rPr>
      </w:pPr>
      <w:r>
        <w:rPr>
          <w:rFonts w:ascii="Monotype Corsiva" w:eastAsiaTheme="minorHAnsi" w:hAnsi="Monotype Corsiva" w:cstheme="minorBidi"/>
          <w:b/>
          <w:sz w:val="72"/>
          <w:szCs w:val="120"/>
        </w:rPr>
        <w:t>Фамилия</w:t>
      </w:r>
      <w:r w:rsidR="00A62C56">
        <w:rPr>
          <w:rFonts w:ascii="Monotype Corsiva" w:eastAsiaTheme="minorHAnsi" w:hAnsi="Monotype Corsiva" w:cstheme="minorBidi"/>
          <w:b/>
          <w:sz w:val="72"/>
          <w:szCs w:val="120"/>
        </w:rPr>
        <w:t xml:space="preserve"> </w:t>
      </w:r>
      <w:r>
        <w:rPr>
          <w:rFonts w:ascii="Monotype Corsiva" w:eastAsiaTheme="minorHAnsi" w:hAnsi="Monotype Corsiva" w:cstheme="minorBidi"/>
          <w:b/>
          <w:sz w:val="72"/>
          <w:szCs w:val="120"/>
        </w:rPr>
        <w:t>Имя</w:t>
      </w:r>
      <w:r w:rsidR="00A62C56">
        <w:rPr>
          <w:rFonts w:ascii="Monotype Corsiva" w:eastAsiaTheme="minorHAnsi" w:hAnsi="Monotype Corsiva" w:cstheme="minorBidi"/>
          <w:b/>
          <w:sz w:val="72"/>
          <w:szCs w:val="120"/>
        </w:rPr>
        <w:t xml:space="preserve"> </w:t>
      </w:r>
      <w:r>
        <w:rPr>
          <w:rFonts w:ascii="Monotype Corsiva" w:eastAsiaTheme="minorHAnsi" w:hAnsi="Monotype Corsiva" w:cstheme="minorBidi"/>
          <w:b/>
          <w:sz w:val="72"/>
          <w:szCs w:val="120"/>
        </w:rPr>
        <w:t>Отчество</w:t>
      </w:r>
    </w:p>
    <w:tbl>
      <w:tblPr>
        <w:tblStyle w:val="6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  <w:gridCol w:w="3402"/>
      </w:tblGrid>
      <w:tr w:rsidR="005E1CEC" w:rsidRPr="00454D80" w:rsidTr="00C2788F">
        <w:tc>
          <w:tcPr>
            <w:tcW w:w="3260" w:type="dxa"/>
          </w:tcPr>
          <w:p w:rsidR="005E1CEC" w:rsidRPr="00454D80" w:rsidRDefault="00AE5689" w:rsidP="00C2788F">
            <w:pPr>
              <w:tabs>
                <w:tab w:val="left" w:pos="4002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</w:p>
        </w:tc>
        <w:tc>
          <w:tcPr>
            <w:tcW w:w="3119" w:type="dxa"/>
          </w:tcPr>
          <w:p w:rsidR="005E1CEC" w:rsidRPr="00454D80" w:rsidRDefault="005E1CEC" w:rsidP="00C2788F">
            <w:pPr>
              <w:tabs>
                <w:tab w:val="left" w:pos="4002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5E1CEC" w:rsidRPr="00454D80" w:rsidRDefault="00AE5689" w:rsidP="00C2788F">
            <w:pPr>
              <w:tabs>
                <w:tab w:val="left" w:pos="4002"/>
              </w:tabs>
              <w:spacing w:after="0" w:line="24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</w:tr>
    </w:tbl>
    <w:p w:rsidR="005E1CEC" w:rsidRPr="00454D80" w:rsidRDefault="00AE5689" w:rsidP="005E1CEC">
      <w:pPr>
        <w:tabs>
          <w:tab w:val="left" w:pos="4002"/>
        </w:tabs>
        <w:spacing w:before="1200" w:after="0" w:line="240" w:lineRule="auto"/>
        <w:jc w:val="center"/>
        <w:rPr>
          <w:rFonts w:ascii="Times New Roman" w:eastAsiaTheme="minorHAnsi" w:hAnsi="Times New Roman" w:cstheme="minorBidi"/>
          <w:b/>
          <w:sz w:val="28"/>
        </w:rPr>
      </w:pPr>
      <w:r>
        <w:rPr>
          <w:rFonts w:ascii="Times New Roman" w:eastAsiaTheme="minorHAnsi" w:hAnsi="Times New Roman" w:cstheme="minorBidi"/>
          <w:b/>
          <w:sz w:val="28"/>
        </w:rPr>
        <w:t>г.Мурманск</w:t>
      </w:r>
    </w:p>
    <w:p w:rsidR="005E1CEC" w:rsidRDefault="00AE5689" w:rsidP="005E1CEC">
      <w:pPr>
        <w:tabs>
          <w:tab w:val="left" w:pos="4002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  <w:sectPr w:rsidR="005E1CEC" w:rsidSect="00AE5689">
          <w:pgSz w:w="11906" w:h="16838"/>
          <w:pgMar w:top="1134" w:right="567" w:bottom="1134" w:left="567" w:header="709" w:footer="709" w:gutter="0"/>
          <w:pgBorders w:offsetFrom="page">
            <w:top w:val="twistedLines2" w:sz="18" w:space="24" w:color="365F91" w:themeColor="accent1" w:themeShade="BF"/>
            <w:left w:val="twistedLines2" w:sz="18" w:space="24" w:color="365F91" w:themeColor="accent1" w:themeShade="BF"/>
            <w:bottom w:val="twistedLines2" w:sz="18" w:space="24" w:color="365F91" w:themeColor="accent1" w:themeShade="BF"/>
            <w:right w:val="twistedLines2" w:sz="18" w:space="24" w:color="365F91" w:themeColor="accent1" w:themeShade="BF"/>
          </w:pgBorders>
          <w:cols w:space="708"/>
          <w:docGrid w:linePitch="360"/>
        </w:sectPr>
      </w:pPr>
      <w:r>
        <w:rPr>
          <w:rFonts w:ascii="Times New Roman" w:eastAsiaTheme="minorHAnsi" w:hAnsi="Times New Roman" w:cstheme="minorBidi"/>
          <w:b/>
          <w:sz w:val="28"/>
        </w:rPr>
        <w:t>11.12.2018</w:t>
      </w:r>
    </w:p>
    <w:p w:rsidR="00BE063C" w:rsidRPr="00EA724F" w:rsidRDefault="00BE063C" w:rsidP="00BE063C">
      <w:pPr>
        <w:shd w:val="clear" w:color="auto" w:fill="FFFFFF"/>
        <w:spacing w:after="0"/>
        <w:jc w:val="right"/>
        <w:rPr>
          <w:rStyle w:val="10"/>
          <w:rFonts w:ascii="Times New Roman" w:eastAsia="Calibri" w:hAnsi="Times New Roman"/>
          <w:color w:val="auto"/>
          <w:sz w:val="24"/>
          <w:szCs w:val="24"/>
        </w:rPr>
      </w:pPr>
      <w:bookmarkStart w:id="22" w:name="_Toc533780067"/>
      <w:r w:rsidRPr="00EA724F">
        <w:rPr>
          <w:rStyle w:val="10"/>
          <w:rFonts w:ascii="Times New Roman" w:eastAsia="Calibri" w:hAnsi="Times New Roman"/>
          <w:color w:val="auto"/>
          <w:sz w:val="24"/>
          <w:szCs w:val="24"/>
        </w:rPr>
        <w:lastRenderedPageBreak/>
        <w:t>ПРИЛОЖЕНИЕ</w:t>
      </w:r>
      <w:bookmarkEnd w:id="21"/>
      <w:r w:rsidR="00A62C56">
        <w:rPr>
          <w:rStyle w:val="10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AE5689">
        <w:rPr>
          <w:rStyle w:val="10"/>
          <w:rFonts w:ascii="Times New Roman" w:eastAsia="Calibri" w:hAnsi="Times New Roman"/>
          <w:color w:val="auto"/>
          <w:sz w:val="24"/>
          <w:szCs w:val="24"/>
        </w:rPr>
        <w:t>5</w:t>
      </w:r>
      <w:bookmarkEnd w:id="22"/>
    </w:p>
    <w:p w:rsidR="00BE063C" w:rsidRPr="00EA724F" w:rsidRDefault="00BE063C" w:rsidP="00BE063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724F">
        <w:rPr>
          <w:rFonts w:ascii="Times New Roman" w:eastAsiaTheme="minorHAnsi" w:hAnsi="Times New Roman"/>
          <w:b/>
          <w:sz w:val="24"/>
          <w:szCs w:val="24"/>
        </w:rPr>
        <w:t>ФОТООТЧЕТ</w:t>
      </w:r>
      <w:r w:rsidR="00A62C5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24F">
        <w:rPr>
          <w:rFonts w:ascii="Times New Roman" w:eastAsiaTheme="minorHAnsi" w:hAnsi="Times New Roman"/>
          <w:b/>
          <w:sz w:val="24"/>
          <w:szCs w:val="24"/>
        </w:rPr>
        <w:t>О</w:t>
      </w:r>
      <w:r w:rsidR="00A62C5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24F">
        <w:rPr>
          <w:rFonts w:ascii="Times New Roman" w:eastAsiaTheme="minorHAnsi" w:hAnsi="Times New Roman"/>
          <w:b/>
          <w:sz w:val="24"/>
          <w:szCs w:val="24"/>
        </w:rPr>
        <w:t>ПРОВЕДЕНИИ</w:t>
      </w:r>
      <w:r w:rsidR="00A62C5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24F">
        <w:rPr>
          <w:rFonts w:ascii="Times New Roman" w:eastAsiaTheme="minorHAnsi" w:hAnsi="Times New Roman"/>
          <w:b/>
          <w:sz w:val="24"/>
          <w:szCs w:val="24"/>
        </w:rPr>
        <w:t>СТУДЕНЧЕСКОЙ</w:t>
      </w:r>
      <w:r w:rsidR="00A62C5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24F">
        <w:rPr>
          <w:rFonts w:ascii="Times New Roman" w:eastAsiaTheme="minorHAnsi" w:hAnsi="Times New Roman"/>
          <w:b/>
          <w:sz w:val="24"/>
          <w:szCs w:val="24"/>
        </w:rPr>
        <w:t>КОНФЕРЕНЦИИ</w:t>
      </w:r>
    </w:p>
    <w:p w:rsidR="00BE063C" w:rsidRPr="00EA724F" w:rsidRDefault="00BE063C" w:rsidP="00BE063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724F">
        <w:rPr>
          <w:rFonts w:ascii="Times New Roman" w:eastAsiaTheme="minorHAnsi" w:hAnsi="Times New Roman"/>
          <w:b/>
          <w:sz w:val="24"/>
          <w:szCs w:val="24"/>
        </w:rPr>
        <w:t>«</w:t>
      </w:r>
      <w:r w:rsidRPr="00B93B54">
        <w:rPr>
          <w:rFonts w:ascii="Times New Roman" w:hAnsi="Times New Roman"/>
          <w:b/>
          <w:sz w:val="24"/>
          <w:szCs w:val="36"/>
        </w:rPr>
        <w:t>ЗДОРОВЬЕ</w:t>
      </w:r>
      <w:r w:rsidR="00A62C56">
        <w:rPr>
          <w:rFonts w:ascii="Times New Roman" w:hAnsi="Times New Roman"/>
          <w:b/>
          <w:sz w:val="24"/>
          <w:szCs w:val="36"/>
        </w:rPr>
        <w:t xml:space="preserve"> </w:t>
      </w:r>
      <w:r w:rsidRPr="00B93B54">
        <w:rPr>
          <w:rFonts w:ascii="Times New Roman" w:hAnsi="Times New Roman"/>
          <w:b/>
          <w:sz w:val="24"/>
          <w:szCs w:val="36"/>
        </w:rPr>
        <w:t>СОВРЕМЕННОГО</w:t>
      </w:r>
      <w:r w:rsidR="00A62C56">
        <w:rPr>
          <w:rFonts w:ascii="Times New Roman" w:hAnsi="Times New Roman"/>
          <w:b/>
          <w:sz w:val="24"/>
          <w:szCs w:val="36"/>
        </w:rPr>
        <w:t xml:space="preserve"> </w:t>
      </w:r>
      <w:r w:rsidRPr="00B93B54">
        <w:rPr>
          <w:rFonts w:ascii="Times New Roman" w:hAnsi="Times New Roman"/>
          <w:b/>
          <w:sz w:val="24"/>
          <w:szCs w:val="36"/>
        </w:rPr>
        <w:t>ЧЕЛОВЕКА</w:t>
      </w:r>
      <w:r w:rsidRPr="00EA724F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BE063C" w:rsidRDefault="00BE063C" w:rsidP="00BE063C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1CEC" w:rsidTr="003256F0">
        <w:trPr>
          <w:trHeight w:val="3231"/>
          <w:jc w:val="center"/>
        </w:trPr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9A451" wp14:editId="7CB189C5">
                  <wp:extent cx="2736000" cy="1824000"/>
                  <wp:effectExtent l="0" t="0" r="0" b="0"/>
                  <wp:docPr id="4" name="Рисунок 1" descr="K:\ЗОЖ конференция\Фото конференция зож\IMG_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ЗОЖ конференция\Фото конференция зож\IMG_0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F3C4F" wp14:editId="77B97232">
                  <wp:extent cx="2736000" cy="1824000"/>
                  <wp:effectExtent l="0" t="0" r="0" b="0"/>
                  <wp:docPr id="28" name="Рисунок 2" descr="K:\ЗОЖ конференция\Фото конференция зож\IMG_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ЗОЖ конференция\Фото конференция зож\IMG_0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CEC" w:rsidTr="003256F0">
        <w:trPr>
          <w:trHeight w:val="3231"/>
          <w:jc w:val="center"/>
        </w:trPr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EDDA7" wp14:editId="726A2250">
                  <wp:extent cx="2736000" cy="1824000"/>
                  <wp:effectExtent l="0" t="0" r="0" b="0"/>
                  <wp:docPr id="16" name="Рисунок 3" descr="K:\ЗОЖ конференция\Фото конференция зож\IMG_0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ЗОЖ конференция\Фото конференция зож\IMG_0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B33E50" wp14:editId="336A6871">
                  <wp:extent cx="2736000" cy="1824000"/>
                  <wp:effectExtent l="0" t="0" r="0" b="0"/>
                  <wp:docPr id="18" name="Рисунок 4" descr="K:\ЗОЖ конференция\Фото конференция зож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ЗОЖ конференция\Фото конференция зож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CEC" w:rsidTr="003256F0">
        <w:trPr>
          <w:trHeight w:val="3231"/>
          <w:jc w:val="center"/>
        </w:trPr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587C0" wp14:editId="64A59C47">
                  <wp:extent cx="2736000" cy="1824000"/>
                  <wp:effectExtent l="0" t="0" r="0" b="0"/>
                  <wp:docPr id="19" name="Рисунок 5" descr="K:\ЗОЖ конференция\Фото конференция зож\IMG_0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ЗОЖ конференция\Фото конференция зож\IMG_0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92D3B" wp14:editId="1DF8F751">
                  <wp:extent cx="2736000" cy="1824000"/>
                  <wp:effectExtent l="0" t="0" r="0" b="0"/>
                  <wp:docPr id="20" name="Рисунок 6" descr="K:\ЗОЖ конференция\Фото конференция зож\IMG_0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ЗОЖ конференция\Фото конференция зож\IMG_0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CEC" w:rsidTr="003256F0">
        <w:trPr>
          <w:trHeight w:val="3231"/>
          <w:jc w:val="center"/>
        </w:trPr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4B1D1" wp14:editId="4796A57F">
                  <wp:extent cx="2736000" cy="1824000"/>
                  <wp:effectExtent l="0" t="0" r="0" b="0"/>
                  <wp:docPr id="22" name="Рисунок 7" descr="K:\ЗОЖ конференция\Фото конференция зож\IMG_0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ЗОЖ конференция\Фото конференция зож\IMG_0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</w:tcPr>
          <w:p w:rsidR="005E1CEC" w:rsidRDefault="005E1CEC" w:rsidP="005E1CE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7DBAA" wp14:editId="3A93037E">
                  <wp:extent cx="2736000" cy="1823999"/>
                  <wp:effectExtent l="0" t="0" r="0" b="0"/>
                  <wp:docPr id="24" name="Рисунок 8" descr="K:\ЗОЖ конференция\Фото конференция зож\IMG_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ЗОЖ конференция\Фото конференция зож\IMG_0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7"/>
    </w:tbl>
    <w:p w:rsidR="00BE063C" w:rsidRDefault="00BE063C" w:rsidP="005E1CEC">
      <w:pPr>
        <w:jc w:val="center"/>
        <w:rPr>
          <w:rFonts w:ascii="Times New Roman" w:hAnsi="Times New Roman"/>
          <w:sz w:val="24"/>
          <w:szCs w:val="24"/>
        </w:rPr>
      </w:pPr>
    </w:p>
    <w:sectPr w:rsidR="00BE063C" w:rsidSect="003256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A5" w:rsidRDefault="009111A5" w:rsidP="00F663A3">
      <w:pPr>
        <w:spacing w:after="0" w:line="240" w:lineRule="auto"/>
      </w:pPr>
      <w:r>
        <w:separator/>
      </w:r>
    </w:p>
  </w:endnote>
  <w:endnote w:type="continuationSeparator" w:id="0">
    <w:p w:rsidR="009111A5" w:rsidRDefault="009111A5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885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62C56" w:rsidRPr="000763CC" w:rsidRDefault="000763CC" w:rsidP="000763CC">
        <w:pPr>
          <w:pStyle w:val="a5"/>
          <w:jc w:val="right"/>
          <w:rPr>
            <w:rFonts w:ascii="Times New Roman" w:hAnsi="Times New Roman"/>
            <w:sz w:val="24"/>
          </w:rPr>
        </w:pPr>
        <w:r w:rsidRPr="000763CC">
          <w:rPr>
            <w:rFonts w:ascii="Times New Roman" w:hAnsi="Times New Roman"/>
            <w:sz w:val="24"/>
          </w:rPr>
          <w:fldChar w:fldCharType="begin"/>
        </w:r>
        <w:r w:rsidRPr="000763CC">
          <w:rPr>
            <w:rFonts w:ascii="Times New Roman" w:hAnsi="Times New Roman"/>
            <w:sz w:val="24"/>
          </w:rPr>
          <w:instrText>PAGE   \* MERGEFORMAT</w:instrText>
        </w:r>
        <w:r w:rsidRPr="000763CC">
          <w:rPr>
            <w:rFonts w:ascii="Times New Roman" w:hAnsi="Times New Roman"/>
            <w:sz w:val="24"/>
          </w:rPr>
          <w:fldChar w:fldCharType="separate"/>
        </w:r>
        <w:r w:rsidR="003256F0">
          <w:rPr>
            <w:rFonts w:ascii="Times New Roman" w:hAnsi="Times New Roman"/>
            <w:noProof/>
            <w:sz w:val="24"/>
          </w:rPr>
          <w:t>2</w:t>
        </w:r>
        <w:r w:rsidRPr="000763CC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742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62C56" w:rsidRPr="000009E3" w:rsidRDefault="00A62C56" w:rsidP="004C2EA2">
        <w:pPr>
          <w:pStyle w:val="a5"/>
          <w:jc w:val="right"/>
          <w:rPr>
            <w:rFonts w:ascii="Times New Roman" w:hAnsi="Times New Roman"/>
          </w:rPr>
        </w:pPr>
        <w:r w:rsidRPr="004C2EA2">
          <w:rPr>
            <w:rFonts w:ascii="Times New Roman" w:hAnsi="Times New Roman"/>
          </w:rPr>
          <w:fldChar w:fldCharType="begin"/>
        </w:r>
        <w:r w:rsidRPr="004C2EA2">
          <w:rPr>
            <w:rFonts w:ascii="Times New Roman" w:hAnsi="Times New Roman"/>
          </w:rPr>
          <w:instrText>PAGE   \* MERGEFORMAT</w:instrText>
        </w:r>
        <w:r w:rsidRPr="004C2EA2">
          <w:rPr>
            <w:rFonts w:ascii="Times New Roman" w:hAnsi="Times New Roman"/>
          </w:rPr>
          <w:fldChar w:fldCharType="separate"/>
        </w:r>
        <w:r w:rsidR="003256F0">
          <w:rPr>
            <w:rFonts w:ascii="Times New Roman" w:hAnsi="Times New Roman"/>
            <w:noProof/>
          </w:rPr>
          <w:t>21</w:t>
        </w:r>
        <w:r w:rsidRPr="004C2EA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A5" w:rsidRDefault="009111A5" w:rsidP="00F663A3">
      <w:pPr>
        <w:spacing w:after="0" w:line="240" w:lineRule="auto"/>
      </w:pPr>
      <w:r>
        <w:separator/>
      </w:r>
    </w:p>
  </w:footnote>
  <w:footnote w:type="continuationSeparator" w:id="0">
    <w:p w:rsidR="009111A5" w:rsidRDefault="009111A5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61D"/>
    <w:multiLevelType w:val="hybridMultilevel"/>
    <w:tmpl w:val="30766C2C"/>
    <w:lvl w:ilvl="0" w:tplc="1A94E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D470EB"/>
    <w:multiLevelType w:val="hybridMultilevel"/>
    <w:tmpl w:val="7E2844E2"/>
    <w:lvl w:ilvl="0" w:tplc="5522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1622"/>
    <w:multiLevelType w:val="hybridMultilevel"/>
    <w:tmpl w:val="A5ECE4BE"/>
    <w:lvl w:ilvl="0" w:tplc="FDBE2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03F7B"/>
    <w:multiLevelType w:val="hybridMultilevel"/>
    <w:tmpl w:val="073A871A"/>
    <w:lvl w:ilvl="0" w:tplc="869CAB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35F6"/>
    <w:multiLevelType w:val="hybridMultilevel"/>
    <w:tmpl w:val="217C1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5C2A"/>
    <w:multiLevelType w:val="hybridMultilevel"/>
    <w:tmpl w:val="932C7DD6"/>
    <w:lvl w:ilvl="0" w:tplc="869CAB1E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D713B"/>
    <w:multiLevelType w:val="hybridMultilevel"/>
    <w:tmpl w:val="C65C65E6"/>
    <w:lvl w:ilvl="0" w:tplc="B5587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5C48"/>
    <w:multiLevelType w:val="hybridMultilevel"/>
    <w:tmpl w:val="1A5C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732A"/>
    <w:multiLevelType w:val="hybridMultilevel"/>
    <w:tmpl w:val="E20C9EA6"/>
    <w:lvl w:ilvl="0" w:tplc="FDBE2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B5417"/>
    <w:multiLevelType w:val="hybridMultilevel"/>
    <w:tmpl w:val="1CE2897E"/>
    <w:lvl w:ilvl="0" w:tplc="55225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C34A6D"/>
    <w:multiLevelType w:val="multilevel"/>
    <w:tmpl w:val="F17A9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24D18"/>
    <w:multiLevelType w:val="hybridMultilevel"/>
    <w:tmpl w:val="9F12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5913"/>
    <w:multiLevelType w:val="hybridMultilevel"/>
    <w:tmpl w:val="CD16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435AF"/>
    <w:multiLevelType w:val="hybridMultilevel"/>
    <w:tmpl w:val="5F0600B0"/>
    <w:lvl w:ilvl="0" w:tplc="9E08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6149E"/>
    <w:multiLevelType w:val="multilevel"/>
    <w:tmpl w:val="6FD0D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1A5D2E"/>
    <w:multiLevelType w:val="hybridMultilevel"/>
    <w:tmpl w:val="9F12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97B0C"/>
    <w:multiLevelType w:val="hybridMultilevel"/>
    <w:tmpl w:val="A03EE738"/>
    <w:lvl w:ilvl="0" w:tplc="869CAB1E">
      <w:start w:val="1"/>
      <w:numFmt w:val="bullet"/>
      <w:lvlText w:val="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5BA7762"/>
    <w:multiLevelType w:val="hybridMultilevel"/>
    <w:tmpl w:val="0AA0F070"/>
    <w:lvl w:ilvl="0" w:tplc="3918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4E402A"/>
    <w:multiLevelType w:val="hybridMultilevel"/>
    <w:tmpl w:val="C65C65E6"/>
    <w:lvl w:ilvl="0" w:tplc="B5587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13438"/>
    <w:multiLevelType w:val="hybridMultilevel"/>
    <w:tmpl w:val="C65C65E6"/>
    <w:lvl w:ilvl="0" w:tplc="B5587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2DB9"/>
    <w:multiLevelType w:val="hybridMultilevel"/>
    <w:tmpl w:val="ACFCF1A2"/>
    <w:lvl w:ilvl="0" w:tplc="1A94E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C1AF0"/>
    <w:multiLevelType w:val="hybridMultilevel"/>
    <w:tmpl w:val="38FC8AB4"/>
    <w:lvl w:ilvl="0" w:tplc="FDBE2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5F1816"/>
    <w:multiLevelType w:val="hybridMultilevel"/>
    <w:tmpl w:val="EAD4536C"/>
    <w:lvl w:ilvl="0" w:tplc="ACB0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19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3"/>
  </w:num>
  <w:num w:numId="13">
    <w:abstractNumId w:val="0"/>
  </w:num>
  <w:num w:numId="14">
    <w:abstractNumId w:val="16"/>
  </w:num>
  <w:num w:numId="15">
    <w:abstractNumId w:val="5"/>
  </w:num>
  <w:num w:numId="16">
    <w:abstractNumId w:val="11"/>
  </w:num>
  <w:num w:numId="17">
    <w:abstractNumId w:val="22"/>
  </w:num>
  <w:num w:numId="18">
    <w:abstractNumId w:val="21"/>
  </w:num>
  <w:num w:numId="19">
    <w:abstractNumId w:val="8"/>
  </w:num>
  <w:num w:numId="20">
    <w:abstractNumId w:val="3"/>
  </w:num>
  <w:num w:numId="21">
    <w:abstractNumId w:val="6"/>
  </w:num>
  <w:num w:numId="22">
    <w:abstractNumId w:val="18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3"/>
    <w:rsid w:val="000009E3"/>
    <w:rsid w:val="00001D43"/>
    <w:rsid w:val="00002A15"/>
    <w:rsid w:val="00005AB5"/>
    <w:rsid w:val="00006D4F"/>
    <w:rsid w:val="00010026"/>
    <w:rsid w:val="0001082D"/>
    <w:rsid w:val="00011AE5"/>
    <w:rsid w:val="0001388E"/>
    <w:rsid w:val="0002083F"/>
    <w:rsid w:val="00030686"/>
    <w:rsid w:val="000321AA"/>
    <w:rsid w:val="00033B52"/>
    <w:rsid w:val="00036492"/>
    <w:rsid w:val="000368A2"/>
    <w:rsid w:val="00037941"/>
    <w:rsid w:val="000416FB"/>
    <w:rsid w:val="00042F5F"/>
    <w:rsid w:val="00045D7C"/>
    <w:rsid w:val="0004717D"/>
    <w:rsid w:val="000537CD"/>
    <w:rsid w:val="00056066"/>
    <w:rsid w:val="0005779B"/>
    <w:rsid w:val="00060188"/>
    <w:rsid w:val="000621C1"/>
    <w:rsid w:val="00063671"/>
    <w:rsid w:val="00065147"/>
    <w:rsid w:val="00067EA7"/>
    <w:rsid w:val="000721F6"/>
    <w:rsid w:val="0007255C"/>
    <w:rsid w:val="000763CC"/>
    <w:rsid w:val="00076C3C"/>
    <w:rsid w:val="00077BF7"/>
    <w:rsid w:val="00090C43"/>
    <w:rsid w:val="00090C86"/>
    <w:rsid w:val="000A0272"/>
    <w:rsid w:val="000A0823"/>
    <w:rsid w:val="000A1FFA"/>
    <w:rsid w:val="000A5EB3"/>
    <w:rsid w:val="000B1C73"/>
    <w:rsid w:val="000B285D"/>
    <w:rsid w:val="000B4771"/>
    <w:rsid w:val="000B6444"/>
    <w:rsid w:val="000C14E8"/>
    <w:rsid w:val="000C215A"/>
    <w:rsid w:val="000C2E70"/>
    <w:rsid w:val="000C41BF"/>
    <w:rsid w:val="000D054A"/>
    <w:rsid w:val="000D117F"/>
    <w:rsid w:val="000D46E6"/>
    <w:rsid w:val="000E05AE"/>
    <w:rsid w:val="000E1AD0"/>
    <w:rsid w:val="000E4BCA"/>
    <w:rsid w:val="000F08FB"/>
    <w:rsid w:val="000F157B"/>
    <w:rsid w:val="000F6895"/>
    <w:rsid w:val="000F7B49"/>
    <w:rsid w:val="000F7DCE"/>
    <w:rsid w:val="001008BE"/>
    <w:rsid w:val="001036D1"/>
    <w:rsid w:val="00114655"/>
    <w:rsid w:val="001152E1"/>
    <w:rsid w:val="00121383"/>
    <w:rsid w:val="00122501"/>
    <w:rsid w:val="00125BDF"/>
    <w:rsid w:val="00130CC2"/>
    <w:rsid w:val="0013533A"/>
    <w:rsid w:val="00135CBD"/>
    <w:rsid w:val="001363A3"/>
    <w:rsid w:val="00145000"/>
    <w:rsid w:val="00145FA3"/>
    <w:rsid w:val="0015183D"/>
    <w:rsid w:val="00161ACB"/>
    <w:rsid w:val="001675B3"/>
    <w:rsid w:val="001763B3"/>
    <w:rsid w:val="00176F83"/>
    <w:rsid w:val="001905C2"/>
    <w:rsid w:val="00191836"/>
    <w:rsid w:val="001920B1"/>
    <w:rsid w:val="0019402F"/>
    <w:rsid w:val="0019414A"/>
    <w:rsid w:val="001A2E90"/>
    <w:rsid w:val="001A3F2A"/>
    <w:rsid w:val="001A4AEC"/>
    <w:rsid w:val="001B0333"/>
    <w:rsid w:val="001B6DB2"/>
    <w:rsid w:val="001B78B1"/>
    <w:rsid w:val="001C45F8"/>
    <w:rsid w:val="001C6872"/>
    <w:rsid w:val="001C7F8A"/>
    <w:rsid w:val="001D5EB1"/>
    <w:rsid w:val="001D6C31"/>
    <w:rsid w:val="001E08F7"/>
    <w:rsid w:val="001E184E"/>
    <w:rsid w:val="001E2D0E"/>
    <w:rsid w:val="001E45FE"/>
    <w:rsid w:val="001E47C7"/>
    <w:rsid w:val="001E57ED"/>
    <w:rsid w:val="001E5A62"/>
    <w:rsid w:val="001F64CE"/>
    <w:rsid w:val="00200A33"/>
    <w:rsid w:val="00202078"/>
    <w:rsid w:val="00202CC4"/>
    <w:rsid w:val="0020507A"/>
    <w:rsid w:val="0021172A"/>
    <w:rsid w:val="00213991"/>
    <w:rsid w:val="00213D15"/>
    <w:rsid w:val="00217B6F"/>
    <w:rsid w:val="0022219F"/>
    <w:rsid w:val="00222351"/>
    <w:rsid w:val="00223501"/>
    <w:rsid w:val="00223B3A"/>
    <w:rsid w:val="00240807"/>
    <w:rsid w:val="00243866"/>
    <w:rsid w:val="002531C8"/>
    <w:rsid w:val="002532F8"/>
    <w:rsid w:val="002546E0"/>
    <w:rsid w:val="002548CC"/>
    <w:rsid w:val="0025497A"/>
    <w:rsid w:val="00260E39"/>
    <w:rsid w:val="00261ECD"/>
    <w:rsid w:val="0027291D"/>
    <w:rsid w:val="00276F28"/>
    <w:rsid w:val="0028015C"/>
    <w:rsid w:val="00281358"/>
    <w:rsid w:val="00281B27"/>
    <w:rsid w:val="00284FC5"/>
    <w:rsid w:val="002868D5"/>
    <w:rsid w:val="00292423"/>
    <w:rsid w:val="002A0626"/>
    <w:rsid w:val="002A326B"/>
    <w:rsid w:val="002A347E"/>
    <w:rsid w:val="002B2314"/>
    <w:rsid w:val="002B2A2C"/>
    <w:rsid w:val="002C3D81"/>
    <w:rsid w:val="002D1979"/>
    <w:rsid w:val="002D327A"/>
    <w:rsid w:val="002E287D"/>
    <w:rsid w:val="002E79D2"/>
    <w:rsid w:val="002F4BBC"/>
    <w:rsid w:val="00302731"/>
    <w:rsid w:val="00303767"/>
    <w:rsid w:val="00306F50"/>
    <w:rsid w:val="00310C3D"/>
    <w:rsid w:val="00314B59"/>
    <w:rsid w:val="003152B7"/>
    <w:rsid w:val="00323CD0"/>
    <w:rsid w:val="003244B5"/>
    <w:rsid w:val="003256F0"/>
    <w:rsid w:val="00333671"/>
    <w:rsid w:val="003341A4"/>
    <w:rsid w:val="003376AE"/>
    <w:rsid w:val="00342942"/>
    <w:rsid w:val="00344432"/>
    <w:rsid w:val="00345181"/>
    <w:rsid w:val="003476EB"/>
    <w:rsid w:val="00351D20"/>
    <w:rsid w:val="00353DEF"/>
    <w:rsid w:val="00360364"/>
    <w:rsid w:val="00365C0D"/>
    <w:rsid w:val="00366214"/>
    <w:rsid w:val="00366A3F"/>
    <w:rsid w:val="0037444B"/>
    <w:rsid w:val="00377A5B"/>
    <w:rsid w:val="00380241"/>
    <w:rsid w:val="00381E15"/>
    <w:rsid w:val="00382F38"/>
    <w:rsid w:val="003836D4"/>
    <w:rsid w:val="00390241"/>
    <w:rsid w:val="00390653"/>
    <w:rsid w:val="00392B50"/>
    <w:rsid w:val="00395C7B"/>
    <w:rsid w:val="003A1FEC"/>
    <w:rsid w:val="003A33B5"/>
    <w:rsid w:val="003A6926"/>
    <w:rsid w:val="003B4229"/>
    <w:rsid w:val="003B5270"/>
    <w:rsid w:val="003B56F1"/>
    <w:rsid w:val="003B7A65"/>
    <w:rsid w:val="003B7DCF"/>
    <w:rsid w:val="003C045F"/>
    <w:rsid w:val="003C506F"/>
    <w:rsid w:val="003C556F"/>
    <w:rsid w:val="003D33E7"/>
    <w:rsid w:val="003D49AB"/>
    <w:rsid w:val="003D71A4"/>
    <w:rsid w:val="003E2F41"/>
    <w:rsid w:val="003E41DE"/>
    <w:rsid w:val="003E7559"/>
    <w:rsid w:val="003F1567"/>
    <w:rsid w:val="00401DCB"/>
    <w:rsid w:val="00405FBE"/>
    <w:rsid w:val="00412F1E"/>
    <w:rsid w:val="004133B8"/>
    <w:rsid w:val="00414C80"/>
    <w:rsid w:val="00416F2E"/>
    <w:rsid w:val="00417007"/>
    <w:rsid w:val="00417BAB"/>
    <w:rsid w:val="00426500"/>
    <w:rsid w:val="0043075B"/>
    <w:rsid w:val="00432EF0"/>
    <w:rsid w:val="004336A4"/>
    <w:rsid w:val="004360DA"/>
    <w:rsid w:val="004368E0"/>
    <w:rsid w:val="004407E8"/>
    <w:rsid w:val="004411E3"/>
    <w:rsid w:val="00452100"/>
    <w:rsid w:val="00454D80"/>
    <w:rsid w:val="004743D1"/>
    <w:rsid w:val="00474A06"/>
    <w:rsid w:val="0047612E"/>
    <w:rsid w:val="004853D3"/>
    <w:rsid w:val="004A0F5C"/>
    <w:rsid w:val="004A2DB5"/>
    <w:rsid w:val="004A59A2"/>
    <w:rsid w:val="004B0852"/>
    <w:rsid w:val="004B5635"/>
    <w:rsid w:val="004C1E8B"/>
    <w:rsid w:val="004C2EA2"/>
    <w:rsid w:val="004C43B7"/>
    <w:rsid w:val="004C4C40"/>
    <w:rsid w:val="004C7F53"/>
    <w:rsid w:val="004D415C"/>
    <w:rsid w:val="004D79D1"/>
    <w:rsid w:val="004E282A"/>
    <w:rsid w:val="004E42A0"/>
    <w:rsid w:val="004E5818"/>
    <w:rsid w:val="004E6499"/>
    <w:rsid w:val="004F3308"/>
    <w:rsid w:val="004F6630"/>
    <w:rsid w:val="00511C5E"/>
    <w:rsid w:val="00514282"/>
    <w:rsid w:val="00514485"/>
    <w:rsid w:val="0051797B"/>
    <w:rsid w:val="00525E4E"/>
    <w:rsid w:val="0052619A"/>
    <w:rsid w:val="00530986"/>
    <w:rsid w:val="00532137"/>
    <w:rsid w:val="005338C5"/>
    <w:rsid w:val="005358B2"/>
    <w:rsid w:val="00542F62"/>
    <w:rsid w:val="005455C8"/>
    <w:rsid w:val="00545747"/>
    <w:rsid w:val="00547B9D"/>
    <w:rsid w:val="005520CF"/>
    <w:rsid w:val="00561B8F"/>
    <w:rsid w:val="00581935"/>
    <w:rsid w:val="00583592"/>
    <w:rsid w:val="005872AD"/>
    <w:rsid w:val="00592ED5"/>
    <w:rsid w:val="0059590A"/>
    <w:rsid w:val="005A0EED"/>
    <w:rsid w:val="005A68B6"/>
    <w:rsid w:val="005A6A0F"/>
    <w:rsid w:val="005A782E"/>
    <w:rsid w:val="005B0005"/>
    <w:rsid w:val="005B1592"/>
    <w:rsid w:val="005B2F1B"/>
    <w:rsid w:val="005B4269"/>
    <w:rsid w:val="005B585B"/>
    <w:rsid w:val="005C0174"/>
    <w:rsid w:val="005C0A2B"/>
    <w:rsid w:val="005C3BFA"/>
    <w:rsid w:val="005C5C91"/>
    <w:rsid w:val="005D5DA3"/>
    <w:rsid w:val="005E1CEC"/>
    <w:rsid w:val="005E2399"/>
    <w:rsid w:val="005F0326"/>
    <w:rsid w:val="00600F8C"/>
    <w:rsid w:val="006074D3"/>
    <w:rsid w:val="0061330B"/>
    <w:rsid w:val="00632820"/>
    <w:rsid w:val="00634361"/>
    <w:rsid w:val="00635514"/>
    <w:rsid w:val="00637559"/>
    <w:rsid w:val="00637CBC"/>
    <w:rsid w:val="00640EBF"/>
    <w:rsid w:val="00642FC9"/>
    <w:rsid w:val="00643E3B"/>
    <w:rsid w:val="00646B9E"/>
    <w:rsid w:val="00646DFF"/>
    <w:rsid w:val="006528D5"/>
    <w:rsid w:val="006532CC"/>
    <w:rsid w:val="006549AF"/>
    <w:rsid w:val="006578D3"/>
    <w:rsid w:val="00661E5D"/>
    <w:rsid w:val="00661EC6"/>
    <w:rsid w:val="0066746C"/>
    <w:rsid w:val="00677A72"/>
    <w:rsid w:val="00686653"/>
    <w:rsid w:val="00690C38"/>
    <w:rsid w:val="00691339"/>
    <w:rsid w:val="0069552A"/>
    <w:rsid w:val="006965F9"/>
    <w:rsid w:val="006A37D0"/>
    <w:rsid w:val="006B1AC6"/>
    <w:rsid w:val="006C07C1"/>
    <w:rsid w:val="006C1941"/>
    <w:rsid w:val="006C2C49"/>
    <w:rsid w:val="006C6BFD"/>
    <w:rsid w:val="006D07F3"/>
    <w:rsid w:val="006D1F05"/>
    <w:rsid w:val="006E1C6C"/>
    <w:rsid w:val="006E2651"/>
    <w:rsid w:val="006E47C8"/>
    <w:rsid w:val="006F136E"/>
    <w:rsid w:val="006F21FB"/>
    <w:rsid w:val="006F275D"/>
    <w:rsid w:val="006F75A2"/>
    <w:rsid w:val="006F7719"/>
    <w:rsid w:val="0070430D"/>
    <w:rsid w:val="007056C4"/>
    <w:rsid w:val="007123D7"/>
    <w:rsid w:val="00712446"/>
    <w:rsid w:val="0071669A"/>
    <w:rsid w:val="00717DC0"/>
    <w:rsid w:val="00720FE1"/>
    <w:rsid w:val="007232DF"/>
    <w:rsid w:val="007261E3"/>
    <w:rsid w:val="00727DAE"/>
    <w:rsid w:val="0073113A"/>
    <w:rsid w:val="00742597"/>
    <w:rsid w:val="00745D99"/>
    <w:rsid w:val="0074621B"/>
    <w:rsid w:val="007463BB"/>
    <w:rsid w:val="00746971"/>
    <w:rsid w:val="007469C4"/>
    <w:rsid w:val="00750A51"/>
    <w:rsid w:val="007545A8"/>
    <w:rsid w:val="0076267B"/>
    <w:rsid w:val="00762688"/>
    <w:rsid w:val="007646C7"/>
    <w:rsid w:val="00765627"/>
    <w:rsid w:val="00776041"/>
    <w:rsid w:val="00783DDF"/>
    <w:rsid w:val="00786123"/>
    <w:rsid w:val="00794355"/>
    <w:rsid w:val="007972FA"/>
    <w:rsid w:val="00797BC4"/>
    <w:rsid w:val="007A3107"/>
    <w:rsid w:val="007A4616"/>
    <w:rsid w:val="007A4DB7"/>
    <w:rsid w:val="007A5976"/>
    <w:rsid w:val="007B03CF"/>
    <w:rsid w:val="007B0934"/>
    <w:rsid w:val="007B0E54"/>
    <w:rsid w:val="007B327E"/>
    <w:rsid w:val="007B4798"/>
    <w:rsid w:val="007B4DED"/>
    <w:rsid w:val="007B5AC2"/>
    <w:rsid w:val="007C0B89"/>
    <w:rsid w:val="007C14AB"/>
    <w:rsid w:val="007E127D"/>
    <w:rsid w:val="007E1F64"/>
    <w:rsid w:val="007E459F"/>
    <w:rsid w:val="007E7FF2"/>
    <w:rsid w:val="007F1611"/>
    <w:rsid w:val="007F712E"/>
    <w:rsid w:val="007F7DF0"/>
    <w:rsid w:val="00805B63"/>
    <w:rsid w:val="00806D1B"/>
    <w:rsid w:val="0080757E"/>
    <w:rsid w:val="00817336"/>
    <w:rsid w:val="00820016"/>
    <w:rsid w:val="00821D57"/>
    <w:rsid w:val="00822CA5"/>
    <w:rsid w:val="008249E6"/>
    <w:rsid w:val="008259C3"/>
    <w:rsid w:val="00827892"/>
    <w:rsid w:val="0083353D"/>
    <w:rsid w:val="0083488E"/>
    <w:rsid w:val="00840599"/>
    <w:rsid w:val="00852559"/>
    <w:rsid w:val="00852FF1"/>
    <w:rsid w:val="00854C9D"/>
    <w:rsid w:val="00855430"/>
    <w:rsid w:val="00856022"/>
    <w:rsid w:val="00860FC2"/>
    <w:rsid w:val="00874165"/>
    <w:rsid w:val="00881A59"/>
    <w:rsid w:val="00881B3D"/>
    <w:rsid w:val="008825A7"/>
    <w:rsid w:val="00883B5B"/>
    <w:rsid w:val="0089010F"/>
    <w:rsid w:val="008912E7"/>
    <w:rsid w:val="00895989"/>
    <w:rsid w:val="008A7B7F"/>
    <w:rsid w:val="008B1D08"/>
    <w:rsid w:val="008B210D"/>
    <w:rsid w:val="008B4520"/>
    <w:rsid w:val="008B467A"/>
    <w:rsid w:val="008B5267"/>
    <w:rsid w:val="008B780B"/>
    <w:rsid w:val="008C1655"/>
    <w:rsid w:val="008C6A02"/>
    <w:rsid w:val="008C74F5"/>
    <w:rsid w:val="008D4BC1"/>
    <w:rsid w:val="008D4DD1"/>
    <w:rsid w:val="008D559D"/>
    <w:rsid w:val="008E02CD"/>
    <w:rsid w:val="008E04AF"/>
    <w:rsid w:val="008E6A14"/>
    <w:rsid w:val="008E75C0"/>
    <w:rsid w:val="008F7CF1"/>
    <w:rsid w:val="009001AB"/>
    <w:rsid w:val="0090100B"/>
    <w:rsid w:val="009018CE"/>
    <w:rsid w:val="009029FF"/>
    <w:rsid w:val="0090763B"/>
    <w:rsid w:val="009111A5"/>
    <w:rsid w:val="00913B42"/>
    <w:rsid w:val="00913D81"/>
    <w:rsid w:val="00914510"/>
    <w:rsid w:val="0091576C"/>
    <w:rsid w:val="00916A8A"/>
    <w:rsid w:val="00916CEB"/>
    <w:rsid w:val="009236A6"/>
    <w:rsid w:val="00923B78"/>
    <w:rsid w:val="00933030"/>
    <w:rsid w:val="009340B0"/>
    <w:rsid w:val="009361C9"/>
    <w:rsid w:val="00937920"/>
    <w:rsid w:val="00940A74"/>
    <w:rsid w:val="00941161"/>
    <w:rsid w:val="00941AC9"/>
    <w:rsid w:val="00944B3D"/>
    <w:rsid w:val="009454A0"/>
    <w:rsid w:val="00946D17"/>
    <w:rsid w:val="00951A05"/>
    <w:rsid w:val="00970B72"/>
    <w:rsid w:val="009735EF"/>
    <w:rsid w:val="00974781"/>
    <w:rsid w:val="009900FC"/>
    <w:rsid w:val="009A1C31"/>
    <w:rsid w:val="009B2140"/>
    <w:rsid w:val="009B2836"/>
    <w:rsid w:val="009B771A"/>
    <w:rsid w:val="009D766A"/>
    <w:rsid w:val="009E6AB1"/>
    <w:rsid w:val="009E76CC"/>
    <w:rsid w:val="009E7FC7"/>
    <w:rsid w:val="009F4A00"/>
    <w:rsid w:val="009F651B"/>
    <w:rsid w:val="00A01FE5"/>
    <w:rsid w:val="00A04469"/>
    <w:rsid w:val="00A04C71"/>
    <w:rsid w:val="00A11F4D"/>
    <w:rsid w:val="00A129B0"/>
    <w:rsid w:val="00A17D2B"/>
    <w:rsid w:val="00A220DD"/>
    <w:rsid w:val="00A236FE"/>
    <w:rsid w:val="00A27D9B"/>
    <w:rsid w:val="00A3070A"/>
    <w:rsid w:val="00A312B8"/>
    <w:rsid w:val="00A32E86"/>
    <w:rsid w:val="00A341A7"/>
    <w:rsid w:val="00A35765"/>
    <w:rsid w:val="00A3706A"/>
    <w:rsid w:val="00A4327E"/>
    <w:rsid w:val="00A47D19"/>
    <w:rsid w:val="00A540AE"/>
    <w:rsid w:val="00A6130D"/>
    <w:rsid w:val="00A62C56"/>
    <w:rsid w:val="00A63982"/>
    <w:rsid w:val="00A64F78"/>
    <w:rsid w:val="00A65612"/>
    <w:rsid w:val="00A66E42"/>
    <w:rsid w:val="00A71F28"/>
    <w:rsid w:val="00A7343B"/>
    <w:rsid w:val="00A7638A"/>
    <w:rsid w:val="00A801C3"/>
    <w:rsid w:val="00A84168"/>
    <w:rsid w:val="00A84D08"/>
    <w:rsid w:val="00A86268"/>
    <w:rsid w:val="00A9121E"/>
    <w:rsid w:val="00A94DE8"/>
    <w:rsid w:val="00AA229F"/>
    <w:rsid w:val="00AA5E70"/>
    <w:rsid w:val="00AA7BA1"/>
    <w:rsid w:val="00AB26F5"/>
    <w:rsid w:val="00AB52EA"/>
    <w:rsid w:val="00AB779E"/>
    <w:rsid w:val="00AC2721"/>
    <w:rsid w:val="00AC4D20"/>
    <w:rsid w:val="00AC7238"/>
    <w:rsid w:val="00AC7E3C"/>
    <w:rsid w:val="00AD34D8"/>
    <w:rsid w:val="00AD385C"/>
    <w:rsid w:val="00AD3A6F"/>
    <w:rsid w:val="00AD3CC9"/>
    <w:rsid w:val="00AD51C8"/>
    <w:rsid w:val="00AD663E"/>
    <w:rsid w:val="00AE5689"/>
    <w:rsid w:val="00AF5BAD"/>
    <w:rsid w:val="00B01BCD"/>
    <w:rsid w:val="00B0360F"/>
    <w:rsid w:val="00B13FCF"/>
    <w:rsid w:val="00B16A58"/>
    <w:rsid w:val="00B21326"/>
    <w:rsid w:val="00B22335"/>
    <w:rsid w:val="00B22930"/>
    <w:rsid w:val="00B23577"/>
    <w:rsid w:val="00B24EE3"/>
    <w:rsid w:val="00B43E55"/>
    <w:rsid w:val="00B53E64"/>
    <w:rsid w:val="00B608BF"/>
    <w:rsid w:val="00B63FB0"/>
    <w:rsid w:val="00B65679"/>
    <w:rsid w:val="00B675E1"/>
    <w:rsid w:val="00B704D8"/>
    <w:rsid w:val="00B71C3F"/>
    <w:rsid w:val="00B74BDD"/>
    <w:rsid w:val="00B74CE7"/>
    <w:rsid w:val="00B74F05"/>
    <w:rsid w:val="00B8066A"/>
    <w:rsid w:val="00B82A92"/>
    <w:rsid w:val="00B861A4"/>
    <w:rsid w:val="00B87450"/>
    <w:rsid w:val="00B87914"/>
    <w:rsid w:val="00B93B54"/>
    <w:rsid w:val="00B950EC"/>
    <w:rsid w:val="00B9760A"/>
    <w:rsid w:val="00BA1ADC"/>
    <w:rsid w:val="00BA5A05"/>
    <w:rsid w:val="00BA65FC"/>
    <w:rsid w:val="00BA67F9"/>
    <w:rsid w:val="00BC34F8"/>
    <w:rsid w:val="00BC4D97"/>
    <w:rsid w:val="00BC5AA1"/>
    <w:rsid w:val="00BC7CE8"/>
    <w:rsid w:val="00BD6585"/>
    <w:rsid w:val="00BD7055"/>
    <w:rsid w:val="00BE0485"/>
    <w:rsid w:val="00BE063C"/>
    <w:rsid w:val="00BE5C8D"/>
    <w:rsid w:val="00BF0E58"/>
    <w:rsid w:val="00BF2D34"/>
    <w:rsid w:val="00BF32FA"/>
    <w:rsid w:val="00BF3623"/>
    <w:rsid w:val="00BF44CD"/>
    <w:rsid w:val="00BF68C7"/>
    <w:rsid w:val="00BF77FC"/>
    <w:rsid w:val="00C009FE"/>
    <w:rsid w:val="00C020BF"/>
    <w:rsid w:val="00C06CBC"/>
    <w:rsid w:val="00C10C81"/>
    <w:rsid w:val="00C14389"/>
    <w:rsid w:val="00C1497C"/>
    <w:rsid w:val="00C20F65"/>
    <w:rsid w:val="00C24F43"/>
    <w:rsid w:val="00C2788F"/>
    <w:rsid w:val="00C32985"/>
    <w:rsid w:val="00C32A21"/>
    <w:rsid w:val="00C365B8"/>
    <w:rsid w:val="00C41D78"/>
    <w:rsid w:val="00C45F03"/>
    <w:rsid w:val="00C4709C"/>
    <w:rsid w:val="00C535EE"/>
    <w:rsid w:val="00C60114"/>
    <w:rsid w:val="00C605E6"/>
    <w:rsid w:val="00C73F6E"/>
    <w:rsid w:val="00C75EC6"/>
    <w:rsid w:val="00C83081"/>
    <w:rsid w:val="00C843AD"/>
    <w:rsid w:val="00C851BA"/>
    <w:rsid w:val="00C854E2"/>
    <w:rsid w:val="00C86FE3"/>
    <w:rsid w:val="00C922ED"/>
    <w:rsid w:val="00C96B06"/>
    <w:rsid w:val="00CA1A03"/>
    <w:rsid w:val="00CA27C0"/>
    <w:rsid w:val="00CA3623"/>
    <w:rsid w:val="00CA64A0"/>
    <w:rsid w:val="00CA6937"/>
    <w:rsid w:val="00CB2B86"/>
    <w:rsid w:val="00CB3E1D"/>
    <w:rsid w:val="00CB3F71"/>
    <w:rsid w:val="00CB66B8"/>
    <w:rsid w:val="00CB6E94"/>
    <w:rsid w:val="00CB7E5A"/>
    <w:rsid w:val="00CC0ABD"/>
    <w:rsid w:val="00CC267B"/>
    <w:rsid w:val="00CC46EF"/>
    <w:rsid w:val="00CC7CDC"/>
    <w:rsid w:val="00CD3852"/>
    <w:rsid w:val="00CD6DED"/>
    <w:rsid w:val="00CE07E9"/>
    <w:rsid w:val="00CE2E51"/>
    <w:rsid w:val="00CE36E3"/>
    <w:rsid w:val="00CE45D3"/>
    <w:rsid w:val="00CE7B24"/>
    <w:rsid w:val="00CF58C4"/>
    <w:rsid w:val="00D05A23"/>
    <w:rsid w:val="00D10E2E"/>
    <w:rsid w:val="00D10FA0"/>
    <w:rsid w:val="00D11570"/>
    <w:rsid w:val="00D224CF"/>
    <w:rsid w:val="00D22BEE"/>
    <w:rsid w:val="00D239AA"/>
    <w:rsid w:val="00D27024"/>
    <w:rsid w:val="00D31A31"/>
    <w:rsid w:val="00D33EC3"/>
    <w:rsid w:val="00D34AB3"/>
    <w:rsid w:val="00D37FCF"/>
    <w:rsid w:val="00D412F1"/>
    <w:rsid w:val="00D43683"/>
    <w:rsid w:val="00D441BB"/>
    <w:rsid w:val="00D4771E"/>
    <w:rsid w:val="00D607E0"/>
    <w:rsid w:val="00D616A0"/>
    <w:rsid w:val="00D616C4"/>
    <w:rsid w:val="00D65026"/>
    <w:rsid w:val="00D7048B"/>
    <w:rsid w:val="00D7212A"/>
    <w:rsid w:val="00D83418"/>
    <w:rsid w:val="00D8477A"/>
    <w:rsid w:val="00D85DD2"/>
    <w:rsid w:val="00D87789"/>
    <w:rsid w:val="00D940C3"/>
    <w:rsid w:val="00D952C8"/>
    <w:rsid w:val="00D96091"/>
    <w:rsid w:val="00DA6EF6"/>
    <w:rsid w:val="00DB16DC"/>
    <w:rsid w:val="00DB3FEF"/>
    <w:rsid w:val="00DB6C9F"/>
    <w:rsid w:val="00DC1057"/>
    <w:rsid w:val="00DC1C9E"/>
    <w:rsid w:val="00DC3C8A"/>
    <w:rsid w:val="00DD0981"/>
    <w:rsid w:val="00DD180D"/>
    <w:rsid w:val="00DD4668"/>
    <w:rsid w:val="00DD5193"/>
    <w:rsid w:val="00DD5B22"/>
    <w:rsid w:val="00DD5D99"/>
    <w:rsid w:val="00DD7892"/>
    <w:rsid w:val="00DE0566"/>
    <w:rsid w:val="00DE6165"/>
    <w:rsid w:val="00DE7AD3"/>
    <w:rsid w:val="00DF0512"/>
    <w:rsid w:val="00DF1B9F"/>
    <w:rsid w:val="00DF3B8C"/>
    <w:rsid w:val="00E0662D"/>
    <w:rsid w:val="00E07185"/>
    <w:rsid w:val="00E111F7"/>
    <w:rsid w:val="00E11A77"/>
    <w:rsid w:val="00E14036"/>
    <w:rsid w:val="00E1788B"/>
    <w:rsid w:val="00E20846"/>
    <w:rsid w:val="00E25833"/>
    <w:rsid w:val="00E330C9"/>
    <w:rsid w:val="00E34BBB"/>
    <w:rsid w:val="00E41F67"/>
    <w:rsid w:val="00E465F9"/>
    <w:rsid w:val="00E466B6"/>
    <w:rsid w:val="00E467C4"/>
    <w:rsid w:val="00E46B59"/>
    <w:rsid w:val="00E46F6A"/>
    <w:rsid w:val="00E51C0A"/>
    <w:rsid w:val="00E530DB"/>
    <w:rsid w:val="00E57054"/>
    <w:rsid w:val="00E64814"/>
    <w:rsid w:val="00E65C0C"/>
    <w:rsid w:val="00E66B58"/>
    <w:rsid w:val="00E66C53"/>
    <w:rsid w:val="00E672E8"/>
    <w:rsid w:val="00E724F5"/>
    <w:rsid w:val="00E8026E"/>
    <w:rsid w:val="00E80509"/>
    <w:rsid w:val="00E838CC"/>
    <w:rsid w:val="00E84661"/>
    <w:rsid w:val="00E909A7"/>
    <w:rsid w:val="00E90B15"/>
    <w:rsid w:val="00E90CCA"/>
    <w:rsid w:val="00E92261"/>
    <w:rsid w:val="00E925FB"/>
    <w:rsid w:val="00E9457C"/>
    <w:rsid w:val="00E9623A"/>
    <w:rsid w:val="00E96888"/>
    <w:rsid w:val="00EA1848"/>
    <w:rsid w:val="00EA4842"/>
    <w:rsid w:val="00EA724F"/>
    <w:rsid w:val="00EB2D18"/>
    <w:rsid w:val="00EB3B65"/>
    <w:rsid w:val="00EB4C57"/>
    <w:rsid w:val="00EB6483"/>
    <w:rsid w:val="00EB65C6"/>
    <w:rsid w:val="00EB689A"/>
    <w:rsid w:val="00EC3101"/>
    <w:rsid w:val="00EC34E3"/>
    <w:rsid w:val="00ED0002"/>
    <w:rsid w:val="00ED2A6A"/>
    <w:rsid w:val="00ED3752"/>
    <w:rsid w:val="00ED4562"/>
    <w:rsid w:val="00ED65EE"/>
    <w:rsid w:val="00ED7678"/>
    <w:rsid w:val="00ED795A"/>
    <w:rsid w:val="00EF0B35"/>
    <w:rsid w:val="00EF2FEC"/>
    <w:rsid w:val="00EF4CCF"/>
    <w:rsid w:val="00EF521E"/>
    <w:rsid w:val="00EF5574"/>
    <w:rsid w:val="00EF75A1"/>
    <w:rsid w:val="00F00060"/>
    <w:rsid w:val="00F05F95"/>
    <w:rsid w:val="00F0693C"/>
    <w:rsid w:val="00F07307"/>
    <w:rsid w:val="00F0761C"/>
    <w:rsid w:val="00F13B0C"/>
    <w:rsid w:val="00F14693"/>
    <w:rsid w:val="00F15ADF"/>
    <w:rsid w:val="00F20858"/>
    <w:rsid w:val="00F20C0B"/>
    <w:rsid w:val="00F25672"/>
    <w:rsid w:val="00F302D7"/>
    <w:rsid w:val="00F32C8E"/>
    <w:rsid w:val="00F37F73"/>
    <w:rsid w:val="00F501EA"/>
    <w:rsid w:val="00F53326"/>
    <w:rsid w:val="00F53C07"/>
    <w:rsid w:val="00F55185"/>
    <w:rsid w:val="00F55C01"/>
    <w:rsid w:val="00F61BA3"/>
    <w:rsid w:val="00F64262"/>
    <w:rsid w:val="00F64522"/>
    <w:rsid w:val="00F663A3"/>
    <w:rsid w:val="00F6664E"/>
    <w:rsid w:val="00F7615F"/>
    <w:rsid w:val="00F81003"/>
    <w:rsid w:val="00F810F8"/>
    <w:rsid w:val="00F81A68"/>
    <w:rsid w:val="00F87CFD"/>
    <w:rsid w:val="00FA1C28"/>
    <w:rsid w:val="00FA421E"/>
    <w:rsid w:val="00FB4C47"/>
    <w:rsid w:val="00FC0B23"/>
    <w:rsid w:val="00FC2CA2"/>
    <w:rsid w:val="00FC448D"/>
    <w:rsid w:val="00FC44E0"/>
    <w:rsid w:val="00FD001C"/>
    <w:rsid w:val="00FD0635"/>
    <w:rsid w:val="00FD2309"/>
    <w:rsid w:val="00FD64B4"/>
    <w:rsid w:val="00FD70C3"/>
    <w:rsid w:val="00FE1351"/>
    <w:rsid w:val="00FE6DEA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1C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"/>
    <w:next w:val="a"/>
    <w:uiPriority w:val="39"/>
    <w:qFormat/>
    <w:rsid w:val="00F663A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F3308"/>
    <w:pPr>
      <w:tabs>
        <w:tab w:val="left" w:pos="567"/>
        <w:tab w:val="right" w:leader="dot" w:pos="9356"/>
      </w:tabs>
      <w:spacing w:after="100"/>
      <w:ind w:left="1080"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1">
    <w:name w:val="Заголовок 2 Знак"/>
    <w:link w:val="20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2">
    <w:name w:val="Body Text Indent 2"/>
    <w:basedOn w:val="a"/>
    <w:link w:val="23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uiPriority w:val="20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1C45F8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7E7FF2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1"/>
    <w:uiPriority w:val="59"/>
    <w:rsid w:val="00454D80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ibliography"/>
    <w:basedOn w:val="a"/>
    <w:next w:val="a"/>
    <w:uiPriority w:val="37"/>
    <w:unhideWhenUsed/>
    <w:rsid w:val="00AA5E70"/>
  </w:style>
  <w:style w:type="paragraph" w:styleId="2">
    <w:name w:val="toc 2"/>
    <w:basedOn w:val="a"/>
    <w:next w:val="a"/>
    <w:autoRedefine/>
    <w:uiPriority w:val="39"/>
    <w:unhideWhenUsed/>
    <w:rsid w:val="00FE1351"/>
    <w:pPr>
      <w:numPr>
        <w:ilvl w:val="1"/>
        <w:numId w:val="9"/>
      </w:numPr>
      <w:tabs>
        <w:tab w:val="left" w:pos="426"/>
        <w:tab w:val="right" w:leader="dot" w:pos="9345"/>
      </w:tabs>
      <w:spacing w:after="100"/>
    </w:pPr>
  </w:style>
  <w:style w:type="paragraph" w:customStyle="1" w:styleId="ConsPlusNormal">
    <w:name w:val="ConsPlusNormal"/>
    <w:rsid w:val="00BE0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imes">
    <w:name w:val="Times"/>
    <w:basedOn w:val="a"/>
    <w:rsid w:val="00A86268"/>
    <w:pPr>
      <w:suppressAutoHyphens/>
    </w:pPr>
    <w:rPr>
      <w:rFonts w:eastAsia="SimSun" w:cs="font289"/>
      <w:sz w:val="24"/>
      <w:szCs w:val="24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A62C5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1C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"/>
    <w:next w:val="a"/>
    <w:uiPriority w:val="39"/>
    <w:qFormat/>
    <w:rsid w:val="00F663A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F3308"/>
    <w:pPr>
      <w:tabs>
        <w:tab w:val="left" w:pos="567"/>
        <w:tab w:val="right" w:leader="dot" w:pos="9356"/>
      </w:tabs>
      <w:spacing w:after="100"/>
      <w:ind w:left="1080"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1">
    <w:name w:val="Заголовок 2 Знак"/>
    <w:link w:val="20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2">
    <w:name w:val="Body Text Indent 2"/>
    <w:basedOn w:val="a"/>
    <w:link w:val="23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uiPriority w:val="20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1C45F8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7E7FF2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1"/>
    <w:uiPriority w:val="59"/>
    <w:rsid w:val="00454D80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ibliography"/>
    <w:basedOn w:val="a"/>
    <w:next w:val="a"/>
    <w:uiPriority w:val="37"/>
    <w:unhideWhenUsed/>
    <w:rsid w:val="00AA5E70"/>
  </w:style>
  <w:style w:type="paragraph" w:styleId="2">
    <w:name w:val="toc 2"/>
    <w:basedOn w:val="a"/>
    <w:next w:val="a"/>
    <w:autoRedefine/>
    <w:uiPriority w:val="39"/>
    <w:unhideWhenUsed/>
    <w:rsid w:val="00FE1351"/>
    <w:pPr>
      <w:numPr>
        <w:ilvl w:val="1"/>
        <w:numId w:val="9"/>
      </w:numPr>
      <w:tabs>
        <w:tab w:val="left" w:pos="426"/>
        <w:tab w:val="right" w:leader="dot" w:pos="9345"/>
      </w:tabs>
      <w:spacing w:after="100"/>
    </w:pPr>
  </w:style>
  <w:style w:type="paragraph" w:customStyle="1" w:styleId="ConsPlusNormal">
    <w:name w:val="ConsPlusNormal"/>
    <w:rsid w:val="00BE0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imes">
    <w:name w:val="Times"/>
    <w:basedOn w:val="a"/>
    <w:rsid w:val="00A86268"/>
    <w:pPr>
      <w:suppressAutoHyphens/>
    </w:pPr>
    <w:rPr>
      <w:rFonts w:eastAsia="SimSun" w:cs="font289"/>
      <w:sz w:val="24"/>
      <w:szCs w:val="24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A62C5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25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9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8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3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wisdoms.one/aforizmi_aleksandr_gerzen.html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2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socratify.net/quotes/fales-miletskii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71797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minzdrav.ru/health/72/gprzo.pdf" TargetMode="External"/><Relationship Id="rId22" Type="http://schemas.openxmlformats.org/officeDocument/2006/relationships/hyperlink" Target="http://www.wisdoms.one/aforizmi_bendjamin_franklin.html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Средний биологический возраст</c:v>
                </c:pt>
              </c:strCache>
            </c:strRef>
          </c:tx>
          <c:invertIfNegative val="0"/>
          <c:cat>
            <c:strRef>
              <c:f>Лист1!$B$4:$C$4</c:f>
              <c:strCache>
                <c:ptCount val="2"/>
                <c:pt idx="0">
                  <c:v>Лечебное дело</c:v>
                </c:pt>
                <c:pt idx="1">
                  <c:v>Сестринское дело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26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Средний хронологический возраст</c:v>
                </c:pt>
              </c:strCache>
            </c:strRef>
          </c:tx>
          <c:invertIfNegative val="0"/>
          <c:cat>
            <c:strRef>
              <c:f>Лист1!$B$4:$C$4</c:f>
              <c:strCache>
                <c:ptCount val="2"/>
                <c:pt idx="0">
                  <c:v>Лечебное дело</c:v>
                </c:pt>
                <c:pt idx="1">
                  <c:v>Сестринское дело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22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373504"/>
        <c:axId val="110375296"/>
      </c:barChart>
      <c:catAx>
        <c:axId val="11037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75296"/>
        <c:crosses val="autoZero"/>
        <c:auto val="1"/>
        <c:lblAlgn val="ctr"/>
        <c:lblOffset val="100"/>
        <c:noMultiLvlLbl val="0"/>
      </c:catAx>
      <c:valAx>
        <c:axId val="11037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7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Лист2!$F$8</c:f>
              <c:strCache>
                <c:ptCount val="1"/>
                <c:pt idx="0">
                  <c:v>Курение</c:v>
                </c:pt>
              </c:strCache>
            </c:strRef>
          </c:tx>
          <c:invertIfNegative val="0"/>
          <c:cat>
            <c:strRef>
              <c:f>Лист2!$G$7:$H$7</c:f>
              <c:strCache>
                <c:ptCount val="2"/>
                <c:pt idx="0">
                  <c:v>Положительное отношение</c:v>
                </c:pt>
                <c:pt idx="1">
                  <c:v>Негативное отношение</c:v>
                </c:pt>
              </c:strCache>
            </c:strRef>
          </c:cat>
          <c:val>
            <c:numRef>
              <c:f>Лист2!$G$8:$H$8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Лист2!$F$9</c:f>
              <c:strCache>
                <c:ptCount val="1"/>
                <c:pt idx="0">
                  <c:v>Алкоголь</c:v>
                </c:pt>
              </c:strCache>
            </c:strRef>
          </c:tx>
          <c:invertIfNegative val="0"/>
          <c:cat>
            <c:strRef>
              <c:f>Лист2!$G$7:$H$7</c:f>
              <c:strCache>
                <c:ptCount val="2"/>
                <c:pt idx="0">
                  <c:v>Положительное отношение</c:v>
                </c:pt>
                <c:pt idx="1">
                  <c:v>Негативное отношение</c:v>
                </c:pt>
              </c:strCache>
            </c:strRef>
          </c:cat>
          <c:val>
            <c:numRef>
              <c:f>Лист2!$G$9:$H$9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398080"/>
        <c:axId val="110399872"/>
      </c:barChart>
      <c:catAx>
        <c:axId val="11039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99872"/>
        <c:crosses val="autoZero"/>
        <c:auto val="1"/>
        <c:lblAlgn val="ctr"/>
        <c:lblOffset val="100"/>
        <c:noMultiLvlLbl val="0"/>
      </c:catAx>
      <c:valAx>
        <c:axId val="110399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39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Лист2!$E$21</c:f>
              <c:strCache>
                <c:ptCount val="1"/>
                <c:pt idx="0">
                  <c:v>Фастфуд</c:v>
                </c:pt>
              </c:strCache>
            </c:strRef>
          </c:tx>
          <c:invertIfNegative val="0"/>
          <c:cat>
            <c:strRef>
              <c:f>Лист2!$F$20:$H$20</c:f>
              <c:strCache>
                <c:ptCount val="3"/>
                <c:pt idx="0">
                  <c:v>1 раз в неделю</c:v>
                </c:pt>
                <c:pt idx="1">
                  <c:v>1 раз в месяц</c:v>
                </c:pt>
                <c:pt idx="2">
                  <c:v>Никогда</c:v>
                </c:pt>
              </c:strCache>
            </c:strRef>
          </c:cat>
          <c:val>
            <c:numRef>
              <c:f>Лист2!$F$21:$H$21</c:f>
              <c:numCache>
                <c:formatCode>0%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Лист2!$E$22</c:f>
              <c:strCache>
                <c:ptCount val="1"/>
                <c:pt idx="0">
                  <c:v>Физическая активность</c:v>
                </c:pt>
              </c:strCache>
            </c:strRef>
          </c:tx>
          <c:invertIfNegative val="0"/>
          <c:cat>
            <c:strRef>
              <c:f>Лист2!$F$20:$H$20</c:f>
              <c:strCache>
                <c:ptCount val="3"/>
                <c:pt idx="0">
                  <c:v>1 раз в неделю</c:v>
                </c:pt>
                <c:pt idx="1">
                  <c:v>1 раз в месяц</c:v>
                </c:pt>
                <c:pt idx="2">
                  <c:v>Никогда</c:v>
                </c:pt>
              </c:strCache>
            </c:strRef>
          </c:cat>
          <c:val>
            <c:numRef>
              <c:f>Лист2!$F$22:$H$22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421120"/>
        <c:axId val="110422656"/>
      </c:barChart>
      <c:catAx>
        <c:axId val="11042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422656"/>
        <c:crosses val="autoZero"/>
        <c:auto val="1"/>
        <c:lblAlgn val="ctr"/>
        <c:lblOffset val="100"/>
        <c:noMultiLvlLbl val="0"/>
      </c:catAx>
      <c:valAx>
        <c:axId val="110422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42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D84A33-0A21-4F8B-90C5-0DC3F6FB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Metodist</cp:lastModifiedBy>
  <cp:revision>38</cp:revision>
  <cp:lastPrinted>2015-09-25T13:56:00Z</cp:lastPrinted>
  <dcterms:created xsi:type="dcterms:W3CDTF">2016-01-20T07:13:00Z</dcterms:created>
  <dcterms:modified xsi:type="dcterms:W3CDTF">2018-12-28T14:41:00Z</dcterms:modified>
</cp:coreProperties>
</file>