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D3" w:rsidRDefault="00533A32" w:rsidP="0064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ПОДГОТОВКИ КАДРОВ</w:t>
      </w:r>
      <w:r w:rsidR="00217245">
        <w:rPr>
          <w:rFonts w:ascii="Times New Roman" w:hAnsi="Times New Roman" w:cs="Times New Roman"/>
          <w:b/>
          <w:sz w:val="28"/>
          <w:szCs w:val="28"/>
        </w:rPr>
        <w:t xml:space="preserve"> ДЛЯ ЦИФРОВОЙ ЭКОНОМИКИ</w:t>
      </w:r>
      <w:r w:rsidR="00460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1D3" w:rsidRPr="006471D3">
        <w:rPr>
          <w:rFonts w:ascii="Times New Roman" w:hAnsi="Times New Roman" w:cs="Times New Roman"/>
          <w:b/>
          <w:sz w:val="28"/>
          <w:szCs w:val="28"/>
        </w:rPr>
        <w:t>В ТУЛЬСКОМ РЕГИОНЕ</w:t>
      </w:r>
    </w:p>
    <w:p w:rsidR="006471D3" w:rsidRPr="00217245" w:rsidRDefault="006471D3" w:rsidP="0064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45" w:rsidRPr="00217245" w:rsidRDefault="00217245" w:rsidP="00217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Татьянкина Т.В., </w:t>
      </w:r>
      <w:r w:rsidR="00D03605">
        <w:rPr>
          <w:rFonts w:ascii="Times New Roman" w:hAnsi="Times New Roman" w:cs="Times New Roman"/>
          <w:b/>
          <w:sz w:val="28"/>
          <w:szCs w:val="28"/>
        </w:rPr>
        <w:t>преподаватель,</w:t>
      </w:r>
    </w:p>
    <w:p w:rsidR="00217245" w:rsidRDefault="00217245" w:rsidP="0064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С.Д., преподаватель,</w:t>
      </w:r>
    </w:p>
    <w:p w:rsidR="006471D3" w:rsidRPr="00D03605" w:rsidRDefault="006471D3" w:rsidP="0064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Тула, </w:t>
      </w:r>
      <w:r w:rsidR="00217245" w:rsidRPr="00D03605">
        <w:rPr>
          <w:rFonts w:ascii="Times New Roman" w:hAnsi="Times New Roman" w:cs="Times New Roman"/>
          <w:sz w:val="28"/>
          <w:szCs w:val="28"/>
        </w:rPr>
        <w:t>ГПОУ ТО</w:t>
      </w:r>
      <w:r w:rsidR="00217245">
        <w:rPr>
          <w:rFonts w:ascii="Times New Roman" w:hAnsi="Times New Roman" w:cs="Times New Roman"/>
          <w:sz w:val="28"/>
          <w:szCs w:val="28"/>
        </w:rPr>
        <w:t xml:space="preserve"> «Тульский </w:t>
      </w:r>
      <w:r w:rsidR="00D0360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17245">
        <w:rPr>
          <w:rFonts w:ascii="Times New Roman" w:hAnsi="Times New Roman" w:cs="Times New Roman"/>
          <w:sz w:val="28"/>
          <w:szCs w:val="28"/>
        </w:rPr>
        <w:t>коммунально-строительный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3605">
        <w:rPr>
          <w:rFonts w:ascii="Times New Roman" w:hAnsi="Times New Roman" w:cs="Times New Roman"/>
          <w:sz w:val="28"/>
          <w:szCs w:val="28"/>
          <w:lang w:val="en-US"/>
        </w:rPr>
        <w:t>tgkst</w:t>
      </w:r>
      <w:r w:rsidR="00D03605" w:rsidRPr="00D03605">
        <w:rPr>
          <w:rFonts w:ascii="Times New Roman" w:hAnsi="Times New Roman" w:cs="Times New Roman"/>
          <w:sz w:val="28"/>
          <w:szCs w:val="28"/>
        </w:rPr>
        <w:t>.</w:t>
      </w:r>
      <w:r w:rsidR="00D03605">
        <w:rPr>
          <w:rFonts w:ascii="Times New Roman" w:hAnsi="Times New Roman" w:cs="Times New Roman"/>
          <w:sz w:val="28"/>
          <w:szCs w:val="28"/>
          <w:lang w:val="en-US"/>
        </w:rPr>
        <w:t>cpo</w:t>
      </w:r>
      <w:r w:rsidR="00D03605" w:rsidRPr="00D03605">
        <w:rPr>
          <w:rFonts w:ascii="Times New Roman" w:hAnsi="Times New Roman" w:cs="Times New Roman"/>
          <w:sz w:val="28"/>
          <w:szCs w:val="28"/>
        </w:rPr>
        <w:t>@</w:t>
      </w:r>
      <w:r w:rsidR="00D036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3605" w:rsidRPr="00D03605">
        <w:rPr>
          <w:rFonts w:ascii="Times New Roman" w:hAnsi="Times New Roman" w:cs="Times New Roman"/>
          <w:sz w:val="28"/>
          <w:szCs w:val="28"/>
        </w:rPr>
        <w:t>.</w:t>
      </w:r>
      <w:r w:rsidR="00D0360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471D3" w:rsidRDefault="006471D3" w:rsidP="0064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1D3" w:rsidRPr="00533A32" w:rsidRDefault="00AC6128" w:rsidP="00AC61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A32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ключевые направления развития цифровой экономики, </w:t>
      </w:r>
      <w:r w:rsidR="00533A32">
        <w:rPr>
          <w:rFonts w:ascii="Times New Roman" w:hAnsi="Times New Roman" w:cs="Times New Roman"/>
          <w:i/>
          <w:sz w:val="28"/>
          <w:szCs w:val="28"/>
        </w:rPr>
        <w:t>характеристики востребованных профессий, приведены «сквозные» профессиональные компетенции, описаны особенности подготовки кадров для цифровой экономики в Тульском регионе.</w:t>
      </w:r>
    </w:p>
    <w:p w:rsidR="00AC6128" w:rsidRDefault="006471D3" w:rsidP="00AC61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A32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AC6128" w:rsidRPr="00533A32">
        <w:rPr>
          <w:rFonts w:ascii="Times New Roman" w:hAnsi="Times New Roman" w:cs="Times New Roman"/>
          <w:i/>
          <w:sz w:val="28"/>
          <w:szCs w:val="28"/>
        </w:rPr>
        <w:t xml:space="preserve"> цифровая экономика</w:t>
      </w:r>
      <w:r w:rsidR="00533A32">
        <w:rPr>
          <w:rFonts w:ascii="Times New Roman" w:hAnsi="Times New Roman" w:cs="Times New Roman"/>
          <w:i/>
          <w:sz w:val="28"/>
          <w:szCs w:val="28"/>
        </w:rPr>
        <w:t>, профессии будущего, региональные проекты, профессиональное образование, компетенции, кадры</w:t>
      </w:r>
    </w:p>
    <w:p w:rsidR="00217245" w:rsidRDefault="00217245" w:rsidP="0090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1A">
        <w:rPr>
          <w:rFonts w:ascii="Times New Roman" w:hAnsi="Times New Roman" w:cs="Times New Roman"/>
          <w:sz w:val="28"/>
          <w:szCs w:val="28"/>
        </w:rPr>
        <w:t>Современный мир невозможно представить без информационных технологий, которые изменили и облегчили различные сферы</w:t>
      </w:r>
      <w:r w:rsidR="008A5BF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B3F1A">
        <w:rPr>
          <w:rFonts w:ascii="Times New Roman" w:hAnsi="Times New Roman" w:cs="Times New Roman"/>
          <w:sz w:val="28"/>
          <w:szCs w:val="28"/>
        </w:rPr>
        <w:t>, открыли новые рыночные возможности. Появление новых цифровых инфраструктур, развитие технологий вычислительной техники и цифровых коммуникаций порождают новые возможности в области информационных технологий, их внедрения в социально-политическую и экономическую жизнь общества, формируют новую систему международной экономики</w:t>
      </w:r>
      <w:r>
        <w:rPr>
          <w:rFonts w:ascii="Verdana" w:hAnsi="Verdana"/>
          <w:color w:val="484848"/>
          <w:sz w:val="18"/>
          <w:szCs w:val="18"/>
          <w:shd w:val="clear" w:color="auto" w:fill="FFFFFF"/>
        </w:rPr>
        <w:t xml:space="preserve"> </w:t>
      </w:r>
      <w:r w:rsidR="00D036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1A">
        <w:rPr>
          <w:rFonts w:ascii="Times New Roman" w:hAnsi="Times New Roman" w:cs="Times New Roman"/>
          <w:sz w:val="28"/>
          <w:szCs w:val="28"/>
        </w:rPr>
        <w:t>цифровую.</w:t>
      </w:r>
    </w:p>
    <w:p w:rsidR="00FB3F1A" w:rsidRP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1A">
        <w:rPr>
          <w:rFonts w:ascii="Times New Roman" w:hAnsi="Times New Roman" w:cs="Times New Roman"/>
          <w:sz w:val="28"/>
          <w:szCs w:val="28"/>
        </w:rPr>
        <w:t>Какие направления будут стремительно развиваться? Куда двигаться?</w:t>
      </w:r>
    </w:p>
    <w:p w:rsidR="00FB3F1A" w:rsidRPr="00FB3F1A" w:rsidRDefault="004A13C9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Информационные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1A" w:rsidRPr="00FB3F1A">
        <w:rPr>
          <w:rFonts w:ascii="Times New Roman" w:hAnsi="Times New Roman" w:cs="Times New Roman"/>
          <w:sz w:val="28"/>
          <w:szCs w:val="28"/>
        </w:rPr>
        <w:t>Мир Интернета поглощает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F1A" w:rsidRPr="00FB3F1A">
        <w:rPr>
          <w:rFonts w:ascii="Times New Roman" w:hAnsi="Times New Roman" w:cs="Times New Roman"/>
          <w:sz w:val="28"/>
          <w:szCs w:val="28"/>
        </w:rPr>
        <w:t>все больше и больше людей. Сегодня проще и выгодней вести бизнес через Интернет. Легче и прибыльнее</w:t>
      </w:r>
      <w:r w:rsidR="00D541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FB3F1A" w:rsidRPr="00FB3F1A">
          <w:rPr>
            <w:rFonts w:ascii="Times New Roman" w:hAnsi="Times New Roman" w:cs="Times New Roman"/>
            <w:sz w:val="28"/>
            <w:szCs w:val="28"/>
          </w:rPr>
          <w:t>продавать</w:t>
        </w:r>
      </w:hyperlink>
      <w:r w:rsidR="00D54194">
        <w:rPr>
          <w:rFonts w:ascii="Times New Roman" w:hAnsi="Times New Roman" w:cs="Times New Roman"/>
          <w:sz w:val="28"/>
          <w:szCs w:val="28"/>
        </w:rPr>
        <w:t xml:space="preserve"> </w:t>
      </w:r>
      <w:r w:rsidR="00FB3F1A" w:rsidRPr="00FB3F1A">
        <w:rPr>
          <w:rFonts w:ascii="Times New Roman" w:hAnsi="Times New Roman" w:cs="Times New Roman"/>
          <w:sz w:val="28"/>
          <w:szCs w:val="28"/>
        </w:rPr>
        <w:t>товары через</w:t>
      </w:r>
      <w:r w:rsidR="00D54194">
        <w:rPr>
          <w:rFonts w:ascii="Times New Roman" w:hAnsi="Times New Roman" w:cs="Times New Roman"/>
          <w:sz w:val="28"/>
          <w:szCs w:val="28"/>
        </w:rPr>
        <w:t xml:space="preserve"> </w:t>
      </w:r>
      <w:r w:rsidR="00FB3F1A" w:rsidRPr="00FB3F1A">
        <w:rPr>
          <w:rFonts w:ascii="Times New Roman" w:hAnsi="Times New Roman" w:cs="Times New Roman"/>
          <w:sz w:val="28"/>
          <w:szCs w:val="28"/>
        </w:rPr>
        <w:t>Интернет-магазин. Поэтому и развитие информационных технологий стоит на первом месте.</w:t>
      </w:r>
    </w:p>
    <w:p w:rsidR="00FB3F1A" w:rsidRP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Многофункциональность</w:t>
      </w:r>
      <w:r w:rsidR="004A13C9" w:rsidRPr="004A13C9">
        <w:rPr>
          <w:rFonts w:ascii="Times New Roman" w:hAnsi="Times New Roman" w:cs="Times New Roman"/>
          <w:i/>
          <w:sz w:val="28"/>
          <w:szCs w:val="28"/>
        </w:rPr>
        <w:t>.</w:t>
      </w:r>
      <w:r w:rsidR="004A13C9">
        <w:rPr>
          <w:rFonts w:ascii="Times New Roman" w:hAnsi="Times New Roman" w:cs="Times New Roman"/>
          <w:sz w:val="28"/>
          <w:szCs w:val="28"/>
        </w:rPr>
        <w:t xml:space="preserve"> </w:t>
      </w:r>
      <w:r w:rsidRPr="00FB3F1A">
        <w:rPr>
          <w:rFonts w:ascii="Times New Roman" w:hAnsi="Times New Roman" w:cs="Times New Roman"/>
          <w:sz w:val="28"/>
          <w:szCs w:val="28"/>
        </w:rPr>
        <w:t>Сейчас компании хотят видеть в своих командах профессионалов, обладающих знаниями одновременно в нескольких областях.</w:t>
      </w:r>
    </w:p>
    <w:p w:rsidR="00FB3F1A" w:rsidRP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Увеличение количества фрилансеров</w:t>
      </w:r>
      <w:r w:rsidR="004A13C9" w:rsidRPr="004A13C9">
        <w:rPr>
          <w:rFonts w:ascii="Times New Roman" w:hAnsi="Times New Roman" w:cs="Times New Roman"/>
          <w:i/>
          <w:sz w:val="28"/>
          <w:szCs w:val="28"/>
        </w:rPr>
        <w:t>.</w:t>
      </w:r>
      <w:r w:rsidR="004A13C9">
        <w:rPr>
          <w:rFonts w:ascii="Times New Roman" w:hAnsi="Times New Roman" w:cs="Times New Roman"/>
          <w:sz w:val="28"/>
          <w:szCs w:val="28"/>
        </w:rPr>
        <w:t xml:space="preserve"> </w:t>
      </w:r>
      <w:r w:rsidRPr="00FB3F1A">
        <w:rPr>
          <w:rFonts w:ascii="Times New Roman" w:hAnsi="Times New Roman" w:cs="Times New Roman"/>
          <w:sz w:val="28"/>
          <w:szCs w:val="28"/>
        </w:rPr>
        <w:t>Все чаще мы сталкиваемся с предложениями компаний, которые ищут работников-фрилансеров и удалённых сотрудников. Это позволяет сэкономить, как минимум на аренде офисов.</w:t>
      </w:r>
    </w:p>
    <w:p w:rsidR="00FB3F1A" w:rsidRP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Универсальность</w:t>
      </w:r>
      <w:r w:rsidRPr="00FB3F1A">
        <w:rPr>
          <w:rFonts w:ascii="Times New Roman" w:hAnsi="Times New Roman" w:cs="Times New Roman"/>
          <w:sz w:val="28"/>
          <w:szCs w:val="28"/>
        </w:rPr>
        <w:t>.</w:t>
      </w:r>
      <w:r w:rsidR="004A13C9">
        <w:rPr>
          <w:rFonts w:ascii="Times New Roman" w:hAnsi="Times New Roman" w:cs="Times New Roman"/>
          <w:sz w:val="28"/>
          <w:szCs w:val="28"/>
        </w:rPr>
        <w:t xml:space="preserve"> </w:t>
      </w:r>
      <w:r w:rsidRPr="00FB3F1A">
        <w:rPr>
          <w:rFonts w:ascii="Times New Roman" w:hAnsi="Times New Roman" w:cs="Times New Roman"/>
          <w:sz w:val="28"/>
          <w:szCs w:val="28"/>
        </w:rPr>
        <w:t>Человек, который владеет несколькими иностранными языками, понимающий основы менеджмента, финансов и</w:t>
      </w:r>
      <w:r w:rsidR="005A59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FB3F1A">
          <w:rPr>
            <w:rFonts w:ascii="Times New Roman" w:hAnsi="Times New Roman" w:cs="Times New Roman"/>
            <w:sz w:val="28"/>
            <w:szCs w:val="28"/>
          </w:rPr>
          <w:t>маркетинга</w:t>
        </w:r>
      </w:hyperlink>
      <w:r w:rsidR="005A5932">
        <w:rPr>
          <w:rFonts w:ascii="Times New Roman" w:hAnsi="Times New Roman" w:cs="Times New Roman"/>
          <w:sz w:val="28"/>
          <w:szCs w:val="28"/>
        </w:rPr>
        <w:t xml:space="preserve"> </w:t>
      </w:r>
      <w:r w:rsidRPr="00FB3F1A">
        <w:rPr>
          <w:rFonts w:ascii="Times New Roman" w:hAnsi="Times New Roman" w:cs="Times New Roman"/>
          <w:sz w:val="28"/>
          <w:szCs w:val="28"/>
        </w:rPr>
        <w:t>– универсальный работник, который будет 100% востребован в будущем.</w:t>
      </w:r>
    </w:p>
    <w:p w:rsidR="00FB3F1A" w:rsidRP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1A">
        <w:rPr>
          <w:rFonts w:ascii="Times New Roman" w:hAnsi="Times New Roman" w:cs="Times New Roman"/>
          <w:sz w:val="28"/>
          <w:szCs w:val="28"/>
        </w:rPr>
        <w:t>Если брать во внимание все эти направления, можно составить список самых востребованных профессий будущего:</w:t>
      </w:r>
    </w:p>
    <w:p w:rsidR="00FB3F1A" w:rsidRP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IT-специалист</w:t>
      </w:r>
      <w:r w:rsidR="00533A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B3F1A">
        <w:rPr>
          <w:rFonts w:ascii="Times New Roman" w:hAnsi="Times New Roman" w:cs="Times New Roman"/>
          <w:sz w:val="28"/>
          <w:szCs w:val="28"/>
        </w:rPr>
        <w:t>Компьютеры, Интернет, смартфоны изменили способ ведения бизнеса, общения, жизни. С развитием технологий IT-специалисты, такие как программисты, специалисты по безопасности, разработчики будут пользоваться спросом.</w:t>
      </w:r>
      <w:r w:rsidR="004A13C9">
        <w:rPr>
          <w:rFonts w:ascii="Times New Roman" w:hAnsi="Times New Roman" w:cs="Times New Roman"/>
          <w:sz w:val="28"/>
          <w:szCs w:val="28"/>
        </w:rPr>
        <w:t xml:space="preserve"> </w:t>
      </w:r>
      <w:r w:rsidRPr="00FB3F1A">
        <w:rPr>
          <w:rFonts w:ascii="Times New Roman" w:hAnsi="Times New Roman" w:cs="Times New Roman"/>
          <w:sz w:val="28"/>
          <w:szCs w:val="28"/>
        </w:rPr>
        <w:t>Те, кто хочет работать в этой отрасли должны иметь аналитическое мышление и творчес</w:t>
      </w:r>
      <w:r w:rsidR="00533A32">
        <w:rPr>
          <w:rFonts w:ascii="Times New Roman" w:hAnsi="Times New Roman" w:cs="Times New Roman"/>
          <w:sz w:val="28"/>
          <w:szCs w:val="28"/>
        </w:rPr>
        <w:t xml:space="preserve">кий подход к различным вопросам, </w:t>
      </w:r>
      <w:r w:rsidRPr="00FB3F1A">
        <w:rPr>
          <w:rFonts w:ascii="Times New Roman" w:hAnsi="Times New Roman" w:cs="Times New Roman"/>
          <w:sz w:val="28"/>
          <w:szCs w:val="28"/>
        </w:rPr>
        <w:t xml:space="preserve">идти в </w:t>
      </w:r>
      <w:r w:rsidRPr="00FB3F1A">
        <w:rPr>
          <w:rFonts w:ascii="Times New Roman" w:hAnsi="Times New Roman" w:cs="Times New Roman"/>
          <w:sz w:val="28"/>
          <w:szCs w:val="28"/>
        </w:rPr>
        <w:lastRenderedPageBreak/>
        <w:t xml:space="preserve">ногу с </w:t>
      </w:r>
      <w:r w:rsidR="009E305B">
        <w:rPr>
          <w:rFonts w:ascii="Times New Roman" w:hAnsi="Times New Roman" w:cs="Times New Roman"/>
          <w:sz w:val="28"/>
          <w:szCs w:val="28"/>
        </w:rPr>
        <w:t>быстрыми</w:t>
      </w:r>
      <w:r w:rsidRPr="00FB3F1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E305B">
        <w:rPr>
          <w:rFonts w:ascii="Times New Roman" w:hAnsi="Times New Roman" w:cs="Times New Roman"/>
          <w:sz w:val="28"/>
          <w:szCs w:val="28"/>
        </w:rPr>
        <w:t>ми,</w:t>
      </w:r>
      <w:r w:rsidRPr="00FB3F1A">
        <w:rPr>
          <w:rFonts w:ascii="Times New Roman" w:hAnsi="Times New Roman" w:cs="Times New Roman"/>
          <w:sz w:val="28"/>
          <w:szCs w:val="28"/>
        </w:rPr>
        <w:t xml:space="preserve"> искать новые </w:t>
      </w:r>
      <w:r w:rsidR="008A5BF1">
        <w:rPr>
          <w:rFonts w:ascii="Times New Roman" w:hAnsi="Times New Roman" w:cs="Times New Roman"/>
          <w:sz w:val="28"/>
          <w:szCs w:val="28"/>
        </w:rPr>
        <w:t>«</w:t>
      </w:r>
      <w:r w:rsidRPr="00FB3F1A">
        <w:rPr>
          <w:rFonts w:ascii="Times New Roman" w:hAnsi="Times New Roman" w:cs="Times New Roman"/>
          <w:sz w:val="28"/>
          <w:szCs w:val="28"/>
        </w:rPr>
        <w:t>фишки</w:t>
      </w:r>
      <w:r w:rsidR="008A5BF1">
        <w:rPr>
          <w:rFonts w:ascii="Times New Roman" w:hAnsi="Times New Roman" w:cs="Times New Roman"/>
          <w:sz w:val="28"/>
          <w:szCs w:val="28"/>
        </w:rPr>
        <w:t>» и передовые курсы, п</w:t>
      </w:r>
      <w:r w:rsidRPr="00FB3F1A">
        <w:rPr>
          <w:rFonts w:ascii="Times New Roman" w:hAnsi="Times New Roman" w:cs="Times New Roman"/>
          <w:sz w:val="28"/>
          <w:szCs w:val="28"/>
        </w:rPr>
        <w:t>остоянно совершенствовать свои навыки и изучать что-то новое.</w:t>
      </w:r>
    </w:p>
    <w:p w:rsidR="00FB3F1A" w:rsidRP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Инженерные специальности</w:t>
      </w:r>
      <w:r w:rsidR="009E30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B3F1A">
        <w:rPr>
          <w:rFonts w:ascii="Times New Roman" w:hAnsi="Times New Roman" w:cs="Times New Roman"/>
          <w:sz w:val="28"/>
          <w:szCs w:val="28"/>
        </w:rPr>
        <w:t>Как прогнозируют</w:t>
      </w:r>
      <w:r w:rsidR="006643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FB3F1A">
          <w:rPr>
            <w:rFonts w:ascii="Times New Roman" w:hAnsi="Times New Roman" w:cs="Times New Roman"/>
            <w:sz w:val="28"/>
            <w:szCs w:val="28"/>
          </w:rPr>
          <w:t>специалисты</w:t>
        </w:r>
      </w:hyperlink>
      <w:r w:rsidRPr="00FB3F1A">
        <w:rPr>
          <w:rFonts w:ascii="Times New Roman" w:hAnsi="Times New Roman" w:cs="Times New Roman"/>
          <w:sz w:val="28"/>
          <w:szCs w:val="28"/>
        </w:rPr>
        <w:t>, в будущем инженерные специальности будут актуальными. Без них мы даже не сможем представи</w:t>
      </w:r>
      <w:r w:rsidR="009E305B">
        <w:rPr>
          <w:rFonts w:ascii="Times New Roman" w:hAnsi="Times New Roman" w:cs="Times New Roman"/>
          <w:sz w:val="28"/>
          <w:szCs w:val="28"/>
        </w:rPr>
        <w:t>ть научно-технический прогресс.</w:t>
      </w:r>
    </w:p>
    <w:p w:rsidR="00FB3F1A" w:rsidRDefault="00FB3F1A" w:rsidP="00F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Маркетинг и продажи</w:t>
      </w:r>
      <w:r w:rsidR="00A134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B3F1A">
        <w:rPr>
          <w:rFonts w:ascii="Times New Roman" w:hAnsi="Times New Roman" w:cs="Times New Roman"/>
          <w:sz w:val="28"/>
          <w:szCs w:val="28"/>
        </w:rPr>
        <w:t>Мир наполнен товарами и</w:t>
      </w:r>
      <w:r w:rsidR="008A5BF1"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Pr="00FB3F1A">
        <w:rPr>
          <w:rFonts w:ascii="Times New Roman" w:hAnsi="Times New Roman" w:cs="Times New Roman"/>
          <w:sz w:val="28"/>
          <w:szCs w:val="28"/>
        </w:rPr>
        <w:t>. Всё большее количество конкурентов, стремление компаний находить новых клиентов, з</w:t>
      </w:r>
      <w:r w:rsidR="008A5BF1">
        <w:rPr>
          <w:rFonts w:ascii="Times New Roman" w:hAnsi="Times New Roman" w:cs="Times New Roman"/>
          <w:sz w:val="28"/>
          <w:szCs w:val="28"/>
        </w:rPr>
        <w:t>анимать другие рынки, гарантирую</w:t>
      </w:r>
      <w:r w:rsidRPr="00FB3F1A">
        <w:rPr>
          <w:rFonts w:ascii="Times New Roman" w:hAnsi="Times New Roman" w:cs="Times New Roman"/>
          <w:sz w:val="28"/>
          <w:szCs w:val="28"/>
        </w:rPr>
        <w:t>т специалистам по продажам и маркетингу работу на ближайшие несколько десятков лет.</w:t>
      </w:r>
      <w:r w:rsidR="004A13C9">
        <w:rPr>
          <w:rFonts w:ascii="Times New Roman" w:hAnsi="Times New Roman" w:cs="Times New Roman"/>
          <w:sz w:val="28"/>
          <w:szCs w:val="28"/>
        </w:rPr>
        <w:t xml:space="preserve"> </w:t>
      </w:r>
      <w:r w:rsidRPr="00FB3F1A">
        <w:rPr>
          <w:rFonts w:ascii="Times New Roman" w:hAnsi="Times New Roman" w:cs="Times New Roman"/>
          <w:sz w:val="28"/>
          <w:szCs w:val="28"/>
        </w:rPr>
        <w:t>Но эта отрасль тоже быстро меняется и развивается, поэтому останутся только те, кто готов идти в ногу со временем</w:t>
      </w:r>
      <w:r w:rsidR="00A1342A">
        <w:rPr>
          <w:rFonts w:ascii="Times New Roman" w:hAnsi="Times New Roman" w:cs="Times New Roman"/>
          <w:sz w:val="28"/>
          <w:szCs w:val="28"/>
        </w:rPr>
        <w:t>.</w:t>
      </w:r>
    </w:p>
    <w:p w:rsidR="004A13C9" w:rsidRPr="004A13C9" w:rsidRDefault="004A13C9" w:rsidP="004A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Аналитики и бизнес-консультанты</w:t>
      </w:r>
      <w:r w:rsidR="00A134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13C9">
        <w:rPr>
          <w:rFonts w:ascii="Times New Roman" w:hAnsi="Times New Roman" w:cs="Times New Roman"/>
          <w:sz w:val="28"/>
          <w:szCs w:val="28"/>
        </w:rPr>
        <w:t>Все больше людей хотят вести свой собственный бизнес, а любой бизнес поддается риску, поэтому специальности аналитиков и бизнес-консультант</w:t>
      </w:r>
      <w:r w:rsidR="00C23B55">
        <w:rPr>
          <w:rFonts w:ascii="Times New Roman" w:hAnsi="Times New Roman" w:cs="Times New Roman"/>
          <w:sz w:val="28"/>
          <w:szCs w:val="28"/>
        </w:rPr>
        <w:t>ов будут очень востребованными.</w:t>
      </w:r>
    </w:p>
    <w:p w:rsidR="004A13C9" w:rsidRPr="004A13C9" w:rsidRDefault="004A13C9" w:rsidP="004A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bCs/>
          <w:i/>
          <w:sz w:val="28"/>
          <w:szCs w:val="28"/>
        </w:rPr>
        <w:t>Нанотехнологии</w:t>
      </w:r>
      <w:r w:rsidR="00A1342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823E7E">
        <w:rPr>
          <w:rFonts w:ascii="Times New Roman" w:hAnsi="Times New Roman" w:cs="Times New Roman"/>
          <w:sz w:val="28"/>
          <w:szCs w:val="28"/>
        </w:rPr>
        <w:t>Нанотехнологии -</w:t>
      </w:r>
      <w:r w:rsidRPr="004A13C9">
        <w:rPr>
          <w:rFonts w:ascii="Times New Roman" w:hAnsi="Times New Roman" w:cs="Times New Roman"/>
          <w:sz w:val="28"/>
          <w:szCs w:val="28"/>
        </w:rPr>
        <w:t xml:space="preserve"> это технологии, основанные на работе с молекулами и атомами, это технологии, использующие наиболее скрытые и ценные свойства вещества. По прогнозам, будут востребованы специальност</w:t>
      </w:r>
      <w:r w:rsidR="000070A7">
        <w:rPr>
          <w:rFonts w:ascii="Times New Roman" w:hAnsi="Times New Roman" w:cs="Times New Roman"/>
          <w:sz w:val="28"/>
          <w:szCs w:val="28"/>
        </w:rPr>
        <w:t>и, связанные с нанотехнологиями, которые</w:t>
      </w:r>
      <w:r w:rsidRPr="004A13C9">
        <w:rPr>
          <w:rFonts w:ascii="Times New Roman" w:hAnsi="Times New Roman" w:cs="Times New Roman"/>
          <w:sz w:val="28"/>
          <w:szCs w:val="28"/>
        </w:rPr>
        <w:t xml:space="preserve"> охватят все сферы: машиностроение, космические технологии, пищевую промышленность, медицину и т.д.</w:t>
      </w:r>
    </w:p>
    <w:p w:rsidR="004A13C9" w:rsidRPr="004A13C9" w:rsidRDefault="004A13C9" w:rsidP="004A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Специалисты в области альтернативной энергии</w:t>
      </w:r>
      <w:r w:rsidR="000070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70A7">
        <w:rPr>
          <w:rFonts w:ascii="Times New Roman" w:hAnsi="Times New Roman" w:cs="Times New Roman"/>
          <w:sz w:val="28"/>
          <w:szCs w:val="28"/>
        </w:rPr>
        <w:t>А</w:t>
      </w:r>
      <w:r w:rsidRPr="004A13C9">
        <w:rPr>
          <w:rFonts w:ascii="Times New Roman" w:hAnsi="Times New Roman" w:cs="Times New Roman"/>
          <w:sz w:val="28"/>
          <w:szCs w:val="28"/>
        </w:rPr>
        <w:t>льтернативные источники энергии всё больше завоёвывают</w:t>
      </w:r>
      <w:r w:rsidR="0090761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4A13C9">
          <w:rPr>
            <w:rFonts w:ascii="Times New Roman" w:hAnsi="Times New Roman" w:cs="Times New Roman"/>
            <w:sz w:val="28"/>
            <w:szCs w:val="28"/>
          </w:rPr>
          <w:t>популярность</w:t>
        </w:r>
      </w:hyperlink>
      <w:r w:rsidRPr="004A13C9">
        <w:rPr>
          <w:rFonts w:ascii="Times New Roman" w:hAnsi="Times New Roman" w:cs="Times New Roman"/>
          <w:sz w:val="28"/>
          <w:szCs w:val="28"/>
        </w:rPr>
        <w:t xml:space="preserve">. </w:t>
      </w:r>
      <w:r w:rsidR="00C03B27" w:rsidRPr="00C03B27">
        <w:rPr>
          <w:rFonts w:ascii="Times New Roman" w:hAnsi="Times New Roman" w:cs="Times New Roman"/>
          <w:sz w:val="28"/>
          <w:szCs w:val="28"/>
        </w:rPr>
        <w:t>Д</w:t>
      </w:r>
      <w:r w:rsidRPr="00C03B27">
        <w:rPr>
          <w:rFonts w:ascii="Times New Roman" w:hAnsi="Times New Roman" w:cs="Times New Roman"/>
          <w:sz w:val="28"/>
          <w:szCs w:val="28"/>
        </w:rPr>
        <w:t xml:space="preserve">ля </w:t>
      </w:r>
      <w:r w:rsidR="00C03B27" w:rsidRPr="00C03B27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C03B27">
        <w:rPr>
          <w:rFonts w:ascii="Times New Roman" w:hAnsi="Times New Roman" w:cs="Times New Roman"/>
          <w:sz w:val="28"/>
          <w:szCs w:val="28"/>
        </w:rPr>
        <w:t>эт</w:t>
      </w:r>
      <w:r w:rsidR="00C03B27" w:rsidRPr="00C03B27">
        <w:rPr>
          <w:rFonts w:ascii="Times New Roman" w:hAnsi="Times New Roman" w:cs="Times New Roman"/>
          <w:sz w:val="28"/>
          <w:szCs w:val="28"/>
        </w:rPr>
        <w:t>их</w:t>
      </w:r>
      <w:r w:rsidRPr="00C03B27">
        <w:rPr>
          <w:rFonts w:ascii="Times New Roman" w:hAnsi="Times New Roman" w:cs="Times New Roman"/>
          <w:sz w:val="28"/>
          <w:szCs w:val="28"/>
        </w:rPr>
        <w:t xml:space="preserve"> </w:t>
      </w:r>
      <w:r w:rsidR="00C03B27" w:rsidRPr="00C03B27">
        <w:rPr>
          <w:rFonts w:ascii="Times New Roman" w:hAnsi="Times New Roman" w:cs="Times New Roman"/>
          <w:sz w:val="28"/>
          <w:szCs w:val="28"/>
        </w:rPr>
        <w:t>областях</w:t>
      </w:r>
      <w:r w:rsidR="00C03B27" w:rsidRPr="00C23B55">
        <w:rPr>
          <w:rFonts w:ascii="Times New Roman" w:hAnsi="Times New Roman" w:cs="Times New Roman"/>
          <w:sz w:val="28"/>
          <w:szCs w:val="28"/>
        </w:rPr>
        <w:t xml:space="preserve"> </w:t>
      </w:r>
      <w:r w:rsidRPr="004A13C9">
        <w:rPr>
          <w:rFonts w:ascii="Times New Roman" w:hAnsi="Times New Roman" w:cs="Times New Roman"/>
          <w:sz w:val="28"/>
          <w:szCs w:val="28"/>
        </w:rPr>
        <w:t>нужны учёные, инженеры, специалисты по маркетингу.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C9">
        <w:rPr>
          <w:rFonts w:ascii="Times New Roman" w:hAnsi="Times New Roman" w:cs="Times New Roman"/>
          <w:sz w:val="28"/>
          <w:szCs w:val="28"/>
        </w:rPr>
        <w:t>Те, кто любит научные исследования, передовые технологии и заботится об окружающей среде, должны обратить внимание на эту сферу.</w:t>
      </w:r>
    </w:p>
    <w:p w:rsidR="004A13C9" w:rsidRPr="004A13C9" w:rsidRDefault="004A13C9" w:rsidP="004A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Международное право</w:t>
      </w:r>
      <w:r w:rsidR="000070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13C9">
        <w:rPr>
          <w:rFonts w:ascii="Times New Roman" w:hAnsi="Times New Roman" w:cs="Times New Roman"/>
          <w:sz w:val="28"/>
          <w:szCs w:val="28"/>
        </w:rPr>
        <w:t>Мировой бизнес, торговля, международные организации – все должны играть по каким-то правилам. Поэтому специальности</w:t>
      </w:r>
      <w:r w:rsidR="00282160">
        <w:rPr>
          <w:rFonts w:ascii="Times New Roman" w:hAnsi="Times New Roman" w:cs="Times New Roman"/>
          <w:sz w:val="28"/>
          <w:szCs w:val="28"/>
        </w:rPr>
        <w:t>,</w:t>
      </w:r>
      <w:r w:rsidRPr="004A13C9">
        <w:rPr>
          <w:rFonts w:ascii="Times New Roman" w:hAnsi="Times New Roman" w:cs="Times New Roman"/>
          <w:sz w:val="28"/>
          <w:szCs w:val="28"/>
        </w:rPr>
        <w:t xml:space="preserve"> связанные с международным правом</w:t>
      </w:r>
      <w:r w:rsidR="00282160">
        <w:rPr>
          <w:rFonts w:ascii="Times New Roman" w:hAnsi="Times New Roman" w:cs="Times New Roman"/>
          <w:sz w:val="28"/>
          <w:szCs w:val="28"/>
        </w:rPr>
        <w:t>,</w:t>
      </w:r>
      <w:r w:rsidRPr="004A13C9">
        <w:rPr>
          <w:rFonts w:ascii="Times New Roman" w:hAnsi="Times New Roman" w:cs="Times New Roman"/>
          <w:sz w:val="28"/>
          <w:szCs w:val="28"/>
        </w:rPr>
        <w:t xml:space="preserve"> будут очень востребованными</w:t>
      </w:r>
      <w:r w:rsidR="000070A7">
        <w:rPr>
          <w:rFonts w:ascii="Times New Roman" w:hAnsi="Times New Roman" w:cs="Times New Roman"/>
          <w:sz w:val="28"/>
          <w:szCs w:val="28"/>
        </w:rPr>
        <w:t>.</w:t>
      </w:r>
    </w:p>
    <w:p w:rsidR="004A13C9" w:rsidRDefault="004A13C9" w:rsidP="004A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C9">
        <w:rPr>
          <w:rFonts w:ascii="Times New Roman" w:hAnsi="Times New Roman" w:cs="Times New Roman"/>
          <w:i/>
          <w:sz w:val="28"/>
          <w:szCs w:val="28"/>
        </w:rPr>
        <w:t>Создание контента</w:t>
      </w:r>
      <w:r w:rsidR="000070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13C9">
        <w:rPr>
          <w:rFonts w:ascii="Times New Roman" w:hAnsi="Times New Roman" w:cs="Times New Roman"/>
          <w:sz w:val="28"/>
          <w:szCs w:val="28"/>
        </w:rPr>
        <w:t>Всё больше людей ищут информацию через Интернет, а бизнесмены продают там свои товары и услуги. Поэтому те, кто умеет красиво писать, вести</w:t>
      </w:r>
      <w:r w:rsidR="000070A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4A13C9">
          <w:rPr>
            <w:rFonts w:ascii="Times New Roman" w:hAnsi="Times New Roman" w:cs="Times New Roman"/>
            <w:sz w:val="28"/>
            <w:szCs w:val="28"/>
          </w:rPr>
          <w:t>блоги</w:t>
        </w:r>
      </w:hyperlink>
      <w:r w:rsidRPr="00282160">
        <w:rPr>
          <w:rFonts w:ascii="Times New Roman" w:hAnsi="Times New Roman" w:cs="Times New Roman"/>
          <w:sz w:val="28"/>
          <w:szCs w:val="28"/>
        </w:rPr>
        <w:t xml:space="preserve">, продавать с помощью текста будут всё более </w:t>
      </w:r>
      <w:r w:rsidR="00282160" w:rsidRPr="00282160">
        <w:rPr>
          <w:rFonts w:ascii="Times New Roman" w:hAnsi="Times New Roman" w:cs="Times New Roman"/>
          <w:sz w:val="28"/>
          <w:szCs w:val="28"/>
        </w:rPr>
        <w:t>вос</w:t>
      </w:r>
      <w:r w:rsidRPr="00282160">
        <w:rPr>
          <w:rFonts w:ascii="Times New Roman" w:hAnsi="Times New Roman" w:cs="Times New Roman"/>
          <w:sz w:val="28"/>
          <w:szCs w:val="28"/>
        </w:rPr>
        <w:t>требованными</w:t>
      </w:r>
      <w:r w:rsidR="006C3308">
        <w:rPr>
          <w:rFonts w:ascii="Times New Roman" w:hAnsi="Times New Roman" w:cs="Times New Roman"/>
          <w:sz w:val="28"/>
          <w:szCs w:val="28"/>
        </w:rPr>
        <w:t xml:space="preserve"> </w:t>
      </w:r>
      <w:r w:rsidR="006C3308">
        <w:rPr>
          <w:rFonts w:ascii="Times New Roman" w:hAnsi="Times New Roman" w:cs="Times New Roman"/>
          <w:sz w:val="28"/>
          <w:szCs w:val="28"/>
        </w:rPr>
        <w:sym w:font="Symbol" w:char="F05B"/>
      </w:r>
      <w:r w:rsidR="006C3308">
        <w:rPr>
          <w:rFonts w:ascii="Times New Roman" w:hAnsi="Times New Roman" w:cs="Times New Roman"/>
          <w:sz w:val="28"/>
          <w:szCs w:val="28"/>
        </w:rPr>
        <w:t>3</w:t>
      </w:r>
      <w:r w:rsidR="006C3308">
        <w:rPr>
          <w:rFonts w:ascii="Times New Roman" w:hAnsi="Times New Roman" w:cs="Times New Roman"/>
          <w:sz w:val="28"/>
          <w:szCs w:val="28"/>
        </w:rPr>
        <w:sym w:font="Symbol" w:char="F05D"/>
      </w:r>
      <w:r w:rsidRPr="00282160">
        <w:rPr>
          <w:rFonts w:ascii="Times New Roman" w:hAnsi="Times New Roman" w:cs="Times New Roman"/>
          <w:sz w:val="28"/>
          <w:szCs w:val="28"/>
        </w:rPr>
        <w:t>.</w:t>
      </w:r>
    </w:p>
    <w:p w:rsidR="00F614D5" w:rsidRDefault="00F614D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D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907613" w:rsidRPr="00907613">
        <w:rPr>
          <w:rFonts w:ascii="Times New Roman" w:hAnsi="Times New Roman" w:cs="Times New Roman"/>
          <w:sz w:val="28"/>
          <w:szCs w:val="28"/>
        </w:rPr>
        <w:t>XXI</w:t>
      </w:r>
      <w:r w:rsidRPr="00F614D5">
        <w:rPr>
          <w:rFonts w:ascii="Times New Roman" w:hAnsi="Times New Roman" w:cs="Times New Roman"/>
          <w:sz w:val="28"/>
          <w:szCs w:val="28"/>
        </w:rPr>
        <w:t xml:space="preserve"> века, входящие в вариативную Модель цифровой компетентности, преемственно формируются в сферах общего образования, профессионального образования, дополнительного профессионального образования и в процессе профессиональной и повседневной деятельности человека. Таким образом, </w:t>
      </w:r>
      <w:r w:rsidR="00574167">
        <w:rPr>
          <w:rFonts w:ascii="Times New Roman" w:hAnsi="Times New Roman" w:cs="Times New Roman"/>
          <w:sz w:val="28"/>
          <w:szCs w:val="28"/>
        </w:rPr>
        <w:t xml:space="preserve">«сквозными» </w:t>
      </w:r>
      <w:r w:rsidRPr="00F614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азовыми</w:t>
      </w:r>
      <w:r w:rsidRPr="00F614D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6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F614D5" w:rsidRDefault="0029443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F614D5" w:rsidRPr="00F614D5">
        <w:rPr>
          <w:rFonts w:ascii="Times New Roman" w:hAnsi="Times New Roman" w:cs="Times New Roman"/>
          <w:sz w:val="28"/>
          <w:szCs w:val="28"/>
        </w:rPr>
        <w:t>правление вниман</w:t>
      </w:r>
      <w:r w:rsidR="000070A7">
        <w:rPr>
          <w:rFonts w:ascii="Times New Roman" w:hAnsi="Times New Roman" w:cs="Times New Roman"/>
          <w:sz w:val="28"/>
          <w:szCs w:val="28"/>
        </w:rPr>
        <w:t>ием, концентрация, осознанность</w:t>
      </w:r>
    </w:p>
    <w:p w:rsidR="00F614D5" w:rsidRDefault="0029443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</w:t>
      </w:r>
      <w:r w:rsidR="000070A7">
        <w:rPr>
          <w:rFonts w:ascii="Times New Roman" w:hAnsi="Times New Roman" w:cs="Times New Roman"/>
          <w:sz w:val="28"/>
          <w:szCs w:val="28"/>
        </w:rPr>
        <w:t>моциональная грамотность</w:t>
      </w:r>
    </w:p>
    <w:p w:rsidR="00F614D5" w:rsidRDefault="0029443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ц</w:t>
      </w:r>
      <w:r w:rsidR="000070A7">
        <w:rPr>
          <w:rFonts w:ascii="Times New Roman" w:hAnsi="Times New Roman" w:cs="Times New Roman"/>
          <w:sz w:val="28"/>
          <w:szCs w:val="28"/>
        </w:rPr>
        <w:t>ифровая грамотность</w:t>
      </w:r>
    </w:p>
    <w:p w:rsidR="00F614D5" w:rsidRDefault="0029443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</w:t>
      </w:r>
      <w:r w:rsidR="000070A7">
        <w:rPr>
          <w:rFonts w:ascii="Times New Roman" w:hAnsi="Times New Roman" w:cs="Times New Roman"/>
          <w:sz w:val="28"/>
          <w:szCs w:val="28"/>
        </w:rPr>
        <w:t>ворчество, креативность</w:t>
      </w:r>
    </w:p>
    <w:p w:rsidR="00F614D5" w:rsidRDefault="0029443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</w:t>
      </w:r>
      <w:r w:rsidR="000070A7">
        <w:rPr>
          <w:rFonts w:ascii="Times New Roman" w:hAnsi="Times New Roman" w:cs="Times New Roman"/>
          <w:sz w:val="28"/>
          <w:szCs w:val="28"/>
        </w:rPr>
        <w:t>кологическое мышление</w:t>
      </w:r>
    </w:p>
    <w:p w:rsidR="00F614D5" w:rsidRDefault="0029443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</w:t>
      </w:r>
      <w:r w:rsidR="000070A7">
        <w:rPr>
          <w:rFonts w:ascii="Times New Roman" w:hAnsi="Times New Roman" w:cs="Times New Roman"/>
          <w:sz w:val="28"/>
          <w:szCs w:val="28"/>
        </w:rPr>
        <w:t>росскультурность</w:t>
      </w:r>
    </w:p>
    <w:p w:rsidR="00F614D5" w:rsidRDefault="0029443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F614D5" w:rsidRPr="00F614D5">
        <w:rPr>
          <w:rFonts w:ascii="Times New Roman" w:hAnsi="Times New Roman" w:cs="Times New Roman"/>
          <w:sz w:val="28"/>
          <w:szCs w:val="28"/>
        </w:rPr>
        <w:t>пособность к [до-, само-, пере-, раз-] учению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7E" w:rsidRDefault="00F614D5" w:rsidP="0056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614D5">
        <w:rPr>
          <w:rFonts w:ascii="Times New Roman" w:hAnsi="Times New Roman" w:cs="Times New Roman"/>
          <w:sz w:val="28"/>
          <w:szCs w:val="28"/>
        </w:rPr>
        <w:t>дним из</w:t>
      </w:r>
      <w:r w:rsidR="00D74296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базовых направлений развития цифровой экономики в</w:t>
      </w:r>
      <w:r w:rsidR="00D74296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Р</w:t>
      </w:r>
      <w:r w:rsidR="005674BF">
        <w:rPr>
          <w:rFonts w:ascii="Times New Roman" w:hAnsi="Times New Roman" w:cs="Times New Roman"/>
          <w:sz w:val="28"/>
          <w:szCs w:val="28"/>
        </w:rPr>
        <w:t>оссии</w:t>
      </w:r>
      <w:r w:rsidRPr="00F614D5">
        <w:rPr>
          <w:rFonts w:ascii="Times New Roman" w:hAnsi="Times New Roman" w:cs="Times New Roman"/>
          <w:sz w:val="28"/>
          <w:szCs w:val="28"/>
        </w:rPr>
        <w:t xml:space="preserve"> является сегмент «Кадры и</w:t>
      </w:r>
      <w:r w:rsidR="00D74296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образование».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кадров для цифровой экономики должна быть </w:t>
      </w:r>
      <w:r w:rsidRPr="00F614D5">
        <w:rPr>
          <w:rFonts w:ascii="Times New Roman" w:hAnsi="Times New Roman" w:cs="Times New Roman"/>
          <w:sz w:val="28"/>
          <w:szCs w:val="28"/>
        </w:rPr>
        <w:t>не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в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тепличной обстановке учебного заведения, а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в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«боевых» условиях практической профессиональной работы. Это тесно перекликается с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концепцией soft skills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="00823E7E">
        <w:rPr>
          <w:rFonts w:ascii="Times New Roman" w:hAnsi="Times New Roman" w:cs="Times New Roman"/>
          <w:sz w:val="28"/>
          <w:szCs w:val="28"/>
        </w:rPr>
        <w:t>-</w:t>
      </w:r>
      <w:r w:rsidRPr="00F614D5">
        <w:rPr>
          <w:rFonts w:ascii="Times New Roman" w:hAnsi="Times New Roman" w:cs="Times New Roman"/>
          <w:sz w:val="28"/>
          <w:szCs w:val="28"/>
        </w:rPr>
        <w:t xml:space="preserve"> гибких навыков (способностей), позволяющих человеку быть успешным в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любой профессии и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во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внепрофессиональной жизни. К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гибким навыкам относят умение убеждать и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находить общий язык с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людьми, способность работать в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команде, способность охватывать своим пониманием сложные системы, находить нестандартные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4D5">
        <w:rPr>
          <w:rFonts w:ascii="Times New Roman" w:hAnsi="Times New Roman" w:cs="Times New Roman"/>
          <w:sz w:val="28"/>
          <w:szCs w:val="28"/>
        </w:rPr>
        <w:t>стремление к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постоянному саморазвитию, в</w:t>
      </w:r>
      <w:r w:rsidR="005674BF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том числе профессиональному.</w:t>
      </w:r>
    </w:p>
    <w:p w:rsidR="00F614D5" w:rsidRPr="00F614D5" w:rsidRDefault="00333F49" w:rsidP="0056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74BF">
        <w:rPr>
          <w:rFonts w:ascii="Times New Roman" w:hAnsi="Times New Roman" w:cs="Times New Roman"/>
          <w:sz w:val="28"/>
          <w:szCs w:val="28"/>
        </w:rPr>
        <w:t>акой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74BF">
        <w:rPr>
          <w:rFonts w:ascii="Times New Roman" w:hAnsi="Times New Roman" w:cs="Times New Roman"/>
          <w:sz w:val="28"/>
          <w:szCs w:val="28"/>
        </w:rPr>
        <w:t xml:space="preserve"> кадров в Тульском регионе способствует развитие дуального обучения, сетевого взаимодействия образовательных организаций и предприятий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7E" w:rsidRDefault="00F614D5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D5">
        <w:rPr>
          <w:rFonts w:ascii="Times New Roman" w:hAnsi="Times New Roman" w:cs="Times New Roman"/>
          <w:sz w:val="28"/>
          <w:szCs w:val="28"/>
        </w:rPr>
        <w:t>«Прорывные» знания и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навыки нельзя получить в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системе образования, потому что их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там нет и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быть не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может. Такие знания и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умения формируются только в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«прорывных» проектах, где совпадают роли носителя и</w:t>
      </w:r>
      <w:r w:rsid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F614D5">
        <w:rPr>
          <w:rFonts w:ascii="Times New Roman" w:hAnsi="Times New Roman" w:cs="Times New Roman"/>
          <w:sz w:val="28"/>
          <w:szCs w:val="28"/>
        </w:rPr>
        <w:t>создателя новых компетенций.</w:t>
      </w:r>
    </w:p>
    <w:p w:rsidR="00333F49" w:rsidRDefault="00333F49" w:rsidP="00F61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Тульской области реализуется несколько региональных проектов, направленных на изменения в подготовке и переподготовке кадров: </w:t>
      </w:r>
      <w:r w:rsidRPr="00333F49">
        <w:rPr>
          <w:rFonts w:ascii="Times New Roman" w:hAnsi="Times New Roman" w:cs="Times New Roman"/>
          <w:sz w:val="28"/>
          <w:szCs w:val="28"/>
        </w:rPr>
        <w:t>«Подготовка высококвалифицированных специалистов и рабочих кадров с учетом современных стандартов и передовых технологий»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F49">
        <w:rPr>
          <w:rFonts w:ascii="Times New Roman" w:hAnsi="Times New Roman" w:cs="Times New Roman"/>
          <w:sz w:val="28"/>
          <w:szCs w:val="28"/>
        </w:rPr>
        <w:t xml:space="preserve"> </w:t>
      </w:r>
      <w:r w:rsidRPr="005674BF">
        <w:rPr>
          <w:rFonts w:ascii="Times New Roman" w:hAnsi="Times New Roman" w:cs="Times New Roman"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4BF">
        <w:rPr>
          <w:rFonts w:ascii="Times New Roman" w:hAnsi="Times New Roman" w:cs="Times New Roman"/>
          <w:sz w:val="28"/>
          <w:szCs w:val="28"/>
        </w:rPr>
        <w:t>«Новые возможности для каждого»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4BF">
        <w:rPr>
          <w:rFonts w:ascii="Times New Roman" w:hAnsi="Times New Roman" w:cs="Times New Roman"/>
          <w:sz w:val="28"/>
          <w:szCs w:val="28"/>
        </w:rPr>
        <w:t>«Социальная активность»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4BF">
        <w:rPr>
          <w:rFonts w:ascii="Times New Roman" w:hAnsi="Times New Roman" w:cs="Times New Roman"/>
          <w:sz w:val="28"/>
          <w:szCs w:val="28"/>
        </w:rPr>
        <w:t>«Социальные лифты»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567F8" w:rsidRDefault="00C50449" w:rsidP="00C56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Инструментом для реализации этих проектов являются созданные в регионе многофункциональные центры профессиональных компетенций, м</w:t>
      </w:r>
      <w:r w:rsidRPr="00FD47C7">
        <w:rPr>
          <w:rFonts w:ascii="Times New Roman" w:hAnsi="Times New Roman" w:cs="Times New Roman"/>
          <w:sz w:val="28"/>
          <w:szCs w:val="28"/>
        </w:rPr>
        <w:t>инитехнопарки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8A8">
        <w:rPr>
          <w:rFonts w:ascii="Times New Roman" w:hAnsi="Times New Roman" w:cs="Times New Roman"/>
          <w:sz w:val="28"/>
          <w:szCs w:val="28"/>
        </w:rPr>
        <w:t>центры</w:t>
      </w:r>
      <w:r>
        <w:rPr>
          <w:rFonts w:ascii="Times New Roman" w:hAnsi="Times New Roman" w:cs="Times New Roman"/>
          <w:sz w:val="28"/>
          <w:szCs w:val="28"/>
        </w:rPr>
        <w:t xml:space="preserve"> опережающей </w:t>
      </w:r>
      <w:r w:rsidRPr="008048A8">
        <w:rPr>
          <w:rFonts w:ascii="Times New Roman" w:hAnsi="Times New Roman" w:cs="Times New Roman"/>
          <w:sz w:val="28"/>
          <w:szCs w:val="28"/>
        </w:rPr>
        <w:t>профподготовки</w:t>
      </w:r>
      <w:r w:rsidR="00B41EA5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567F8">
        <w:rPr>
          <w:rFonts w:ascii="Times New Roman" w:hAnsi="Times New Roman" w:cs="Times New Roman"/>
          <w:sz w:val="28"/>
          <w:szCs w:val="28"/>
        </w:rPr>
        <w:t xml:space="preserve"> на базе учреждений среднего профессионального образования</w:t>
      </w:r>
      <w:r w:rsidR="00631D48">
        <w:rPr>
          <w:rFonts w:ascii="Times New Roman" w:hAnsi="Times New Roman" w:cs="Times New Roman"/>
          <w:sz w:val="28"/>
          <w:szCs w:val="28"/>
        </w:rPr>
        <w:t xml:space="preserve"> </w:t>
      </w:r>
      <w:r w:rsidR="00631D48">
        <w:rPr>
          <w:rFonts w:ascii="Times New Roman" w:hAnsi="Times New Roman" w:cs="Times New Roman"/>
          <w:sz w:val="28"/>
          <w:szCs w:val="28"/>
        </w:rPr>
        <w:sym w:font="Symbol" w:char="F05B"/>
      </w:r>
      <w:r w:rsidR="00631D4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31D48">
        <w:rPr>
          <w:rFonts w:ascii="Times New Roman" w:hAnsi="Times New Roman" w:cs="Times New Roman"/>
          <w:sz w:val="28"/>
          <w:szCs w:val="28"/>
        </w:rPr>
        <w:sym w:font="Symbol" w:char="F05D"/>
      </w:r>
      <w:r w:rsidR="00CA6A37">
        <w:rPr>
          <w:rFonts w:ascii="Times New Roman" w:hAnsi="Times New Roman" w:cs="Times New Roman"/>
          <w:sz w:val="28"/>
          <w:szCs w:val="28"/>
        </w:rPr>
        <w:t>.</w:t>
      </w:r>
      <w:r w:rsidR="00C567F8">
        <w:rPr>
          <w:rFonts w:ascii="Times New Roman" w:hAnsi="Times New Roman" w:cs="Times New Roman"/>
          <w:sz w:val="28"/>
          <w:szCs w:val="28"/>
        </w:rPr>
        <w:t xml:space="preserve"> Такие центры позволяют по-новому </w:t>
      </w:r>
      <w:r w:rsidR="00C567F8" w:rsidRPr="008F4A60">
        <w:rPr>
          <w:rFonts w:ascii="Times New Roman" w:hAnsi="Times New Roman" w:cs="Times New Roman"/>
          <w:sz w:val="28"/>
          <w:szCs w:val="28"/>
        </w:rPr>
        <w:t>организова</w:t>
      </w:r>
      <w:r w:rsidR="00C567F8">
        <w:rPr>
          <w:rFonts w:ascii="Times New Roman" w:hAnsi="Times New Roman" w:cs="Times New Roman"/>
          <w:sz w:val="28"/>
          <w:szCs w:val="28"/>
        </w:rPr>
        <w:t>ть</w:t>
      </w:r>
      <w:r w:rsidR="00C567F8" w:rsidRPr="008F4A60">
        <w:rPr>
          <w:rFonts w:ascii="Times New Roman" w:hAnsi="Times New Roman" w:cs="Times New Roman"/>
          <w:sz w:val="28"/>
          <w:szCs w:val="28"/>
        </w:rPr>
        <w:t xml:space="preserve"> профориентаци</w:t>
      </w:r>
      <w:r w:rsidR="00C567F8">
        <w:rPr>
          <w:rFonts w:ascii="Times New Roman" w:hAnsi="Times New Roman" w:cs="Times New Roman"/>
          <w:sz w:val="28"/>
          <w:szCs w:val="28"/>
        </w:rPr>
        <w:t>онную работу</w:t>
      </w:r>
      <w:r w:rsidR="00C567F8" w:rsidRPr="008F4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7F8" w:rsidRDefault="00C567F8" w:rsidP="00C56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60">
        <w:rPr>
          <w:rFonts w:ascii="Times New Roman" w:hAnsi="Times New Roman" w:cs="Times New Roman"/>
          <w:sz w:val="28"/>
          <w:szCs w:val="28"/>
        </w:rPr>
        <w:t xml:space="preserve">В современном мире при переходе к цифровой экономике профориентация становится </w:t>
      </w:r>
      <w:r>
        <w:rPr>
          <w:rFonts w:ascii="Times New Roman" w:hAnsi="Times New Roman" w:cs="Times New Roman"/>
          <w:sz w:val="28"/>
          <w:szCs w:val="28"/>
        </w:rPr>
        <w:t>не просто получ</w:t>
      </w:r>
      <w:r w:rsidRPr="008F4A60">
        <w:rPr>
          <w:rFonts w:ascii="Times New Roman" w:hAnsi="Times New Roman" w:cs="Times New Roman"/>
          <w:sz w:val="28"/>
          <w:szCs w:val="28"/>
        </w:rPr>
        <w:t xml:space="preserve">ением необходимых сведений, а профессиональным </w:t>
      </w:r>
      <w:r w:rsidRPr="00C567F8">
        <w:rPr>
          <w:rFonts w:ascii="Times New Roman" w:hAnsi="Times New Roman" w:cs="Times New Roman"/>
          <w:i/>
          <w:sz w:val="28"/>
          <w:szCs w:val="28"/>
        </w:rPr>
        <w:t>ориентированием</w:t>
      </w:r>
      <w:r w:rsidRPr="008F4A60">
        <w:rPr>
          <w:rFonts w:ascii="Times New Roman" w:hAnsi="Times New Roman" w:cs="Times New Roman"/>
          <w:sz w:val="28"/>
          <w:szCs w:val="28"/>
        </w:rPr>
        <w:t>:</w:t>
      </w:r>
      <w:r w:rsidR="000070A7">
        <w:rPr>
          <w:rFonts w:ascii="Times New Roman" w:hAnsi="Times New Roman" w:cs="Times New Roman"/>
          <w:sz w:val="28"/>
          <w:szCs w:val="28"/>
        </w:rPr>
        <w:t xml:space="preserve"> </w:t>
      </w:r>
      <w:r w:rsidRPr="008F4A60">
        <w:rPr>
          <w:rFonts w:ascii="Times New Roman" w:hAnsi="Times New Roman" w:cs="Times New Roman"/>
          <w:sz w:val="28"/>
          <w:szCs w:val="28"/>
        </w:rPr>
        <w:t xml:space="preserve">умением разбираться в мире профессий, строить образовательную траекторию к цели, адаптироваться к стремительно </w:t>
      </w:r>
      <w:r>
        <w:rPr>
          <w:rFonts w:ascii="Times New Roman" w:hAnsi="Times New Roman" w:cs="Times New Roman"/>
          <w:sz w:val="28"/>
          <w:szCs w:val="28"/>
        </w:rPr>
        <w:t>обновляющимся професси</w:t>
      </w:r>
      <w:r w:rsidR="000070A7">
        <w:rPr>
          <w:rFonts w:ascii="Times New Roman" w:hAnsi="Times New Roman" w:cs="Times New Roman"/>
          <w:sz w:val="28"/>
          <w:szCs w:val="28"/>
        </w:rPr>
        <w:t>ональным требованиям</w:t>
      </w:r>
      <w:r w:rsidRPr="008F4A60">
        <w:rPr>
          <w:rFonts w:ascii="Times New Roman" w:hAnsi="Times New Roman" w:cs="Times New Roman"/>
          <w:sz w:val="28"/>
          <w:szCs w:val="28"/>
        </w:rPr>
        <w:t>.</w:t>
      </w:r>
    </w:p>
    <w:p w:rsidR="00CA6A37" w:rsidRDefault="00CA6A37" w:rsidP="00CA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«С</w:t>
      </w:r>
      <w:r w:rsidRPr="00FD47C7">
        <w:rPr>
          <w:rFonts w:ascii="Times New Roman" w:hAnsi="Times New Roman" w:cs="Times New Roman"/>
          <w:sz w:val="28"/>
          <w:szCs w:val="28"/>
        </w:rPr>
        <w:t>тратегия опережающего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7C7">
        <w:rPr>
          <w:rFonts w:ascii="Times New Roman" w:hAnsi="Times New Roman" w:cs="Times New Roman"/>
          <w:sz w:val="28"/>
          <w:szCs w:val="28"/>
        </w:rPr>
        <w:t>системы среднего профессионального образования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регионе созданы </w:t>
      </w:r>
      <w:r w:rsidR="008D15B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8D15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опережающе</w:t>
      </w:r>
      <w:r w:rsidR="000070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A7">
        <w:rPr>
          <w:rFonts w:ascii="Times New Roman" w:hAnsi="Times New Roman" w:cs="Times New Roman"/>
          <w:sz w:val="28"/>
          <w:szCs w:val="28"/>
        </w:rPr>
        <w:t>подготовки</w:t>
      </w:r>
      <w:r w:rsidR="00FC659B">
        <w:rPr>
          <w:rFonts w:ascii="Times New Roman" w:hAnsi="Times New Roman" w:cs="Times New Roman"/>
          <w:sz w:val="28"/>
          <w:szCs w:val="28"/>
        </w:rPr>
        <w:t xml:space="preserve"> (ЦОП)</w:t>
      </w:r>
      <w:r>
        <w:rPr>
          <w:rFonts w:ascii="Times New Roman" w:hAnsi="Times New Roman" w:cs="Times New Roman"/>
          <w:sz w:val="28"/>
          <w:szCs w:val="28"/>
        </w:rPr>
        <w:t xml:space="preserve"> по трём направлениям «</w:t>
      </w:r>
      <w:r w:rsidRPr="00FD47C7">
        <w:rPr>
          <w:rFonts w:ascii="Times New Roman" w:hAnsi="Times New Roman" w:cs="Times New Roman"/>
          <w:sz w:val="28"/>
          <w:szCs w:val="28"/>
        </w:rPr>
        <w:t>Строительство, сельское хозяйство и транспорт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D47C7">
        <w:rPr>
          <w:rFonts w:ascii="Times New Roman" w:hAnsi="Times New Roman" w:cs="Times New Roman"/>
          <w:sz w:val="28"/>
          <w:szCs w:val="28"/>
        </w:rPr>
        <w:t>Машиностроение, аддитивные и цифровые технологии</w:t>
      </w:r>
      <w:r w:rsidR="00FC659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7C7">
        <w:rPr>
          <w:rFonts w:ascii="Times New Roman" w:hAnsi="Times New Roman" w:cs="Times New Roman"/>
          <w:sz w:val="28"/>
          <w:szCs w:val="28"/>
        </w:rPr>
        <w:t>Химико-биологические технологии, питание, красота</w:t>
      </w:r>
      <w:r w:rsidR="00FC659B">
        <w:rPr>
          <w:rFonts w:ascii="Times New Roman" w:hAnsi="Times New Roman" w:cs="Times New Roman"/>
          <w:sz w:val="28"/>
          <w:szCs w:val="28"/>
        </w:rPr>
        <w:t>». По первым двум направлениям созданы ЦОП и на базе нашего техникума.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826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0070A7">
        <w:rPr>
          <w:rFonts w:ascii="Times New Roman" w:hAnsi="Times New Roman" w:cs="Times New Roman"/>
          <w:sz w:val="28"/>
          <w:szCs w:val="28"/>
        </w:rPr>
        <w:t>них</w:t>
      </w:r>
      <w:r w:rsidR="00BC3826">
        <w:rPr>
          <w:rFonts w:ascii="Times New Roman" w:hAnsi="Times New Roman" w:cs="Times New Roman"/>
          <w:sz w:val="28"/>
          <w:szCs w:val="28"/>
        </w:rPr>
        <w:t xml:space="preserve"> </w:t>
      </w:r>
      <w:r w:rsidR="00F43672">
        <w:rPr>
          <w:rFonts w:ascii="Times New Roman" w:hAnsi="Times New Roman" w:cs="Times New Roman"/>
          <w:sz w:val="28"/>
          <w:szCs w:val="28"/>
        </w:rPr>
        <w:t>вед</w:t>
      </w:r>
      <w:r w:rsidR="00BC3826">
        <w:rPr>
          <w:rFonts w:ascii="Times New Roman" w:hAnsi="Times New Roman" w:cs="Times New Roman"/>
          <w:sz w:val="28"/>
          <w:szCs w:val="28"/>
        </w:rPr>
        <w:t>ётся</w:t>
      </w:r>
      <w:r w:rsidR="00F43672">
        <w:rPr>
          <w:rFonts w:ascii="Times New Roman" w:hAnsi="Times New Roman" w:cs="Times New Roman"/>
          <w:sz w:val="28"/>
          <w:szCs w:val="28"/>
        </w:rPr>
        <w:t xml:space="preserve"> по </w:t>
      </w:r>
      <w:r w:rsidR="000070A7">
        <w:rPr>
          <w:rFonts w:ascii="Times New Roman" w:hAnsi="Times New Roman" w:cs="Times New Roman"/>
          <w:sz w:val="28"/>
          <w:szCs w:val="28"/>
        </w:rPr>
        <w:t xml:space="preserve">согласованным с работодателями региона </w:t>
      </w:r>
      <w:r w:rsidR="00F43672">
        <w:rPr>
          <w:rFonts w:ascii="Times New Roman" w:hAnsi="Times New Roman" w:cs="Times New Roman"/>
          <w:sz w:val="28"/>
          <w:szCs w:val="28"/>
        </w:rPr>
        <w:t>программам д</w:t>
      </w:r>
      <w:r w:rsidRPr="00FD47C7">
        <w:rPr>
          <w:rFonts w:ascii="Times New Roman" w:hAnsi="Times New Roman" w:cs="Times New Roman"/>
          <w:sz w:val="28"/>
          <w:szCs w:val="28"/>
        </w:rPr>
        <w:t>ополнительно</w:t>
      </w:r>
      <w:r w:rsidR="00F43672">
        <w:rPr>
          <w:rFonts w:ascii="Times New Roman" w:hAnsi="Times New Roman" w:cs="Times New Roman"/>
          <w:sz w:val="28"/>
          <w:szCs w:val="28"/>
        </w:rPr>
        <w:t>го</w:t>
      </w:r>
      <w:r w:rsidRPr="00FD47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43672">
        <w:rPr>
          <w:rFonts w:ascii="Times New Roman" w:hAnsi="Times New Roman" w:cs="Times New Roman"/>
          <w:sz w:val="28"/>
          <w:szCs w:val="28"/>
        </w:rPr>
        <w:t>я</w:t>
      </w:r>
      <w:r w:rsidR="000070A7">
        <w:rPr>
          <w:rFonts w:ascii="Times New Roman" w:hAnsi="Times New Roman" w:cs="Times New Roman"/>
          <w:sz w:val="28"/>
          <w:szCs w:val="28"/>
        </w:rPr>
        <w:t xml:space="preserve"> </w:t>
      </w:r>
      <w:r w:rsidRPr="009645A8">
        <w:rPr>
          <w:rFonts w:ascii="Times New Roman" w:hAnsi="Times New Roman" w:cs="Times New Roman"/>
          <w:sz w:val="28"/>
          <w:szCs w:val="28"/>
        </w:rPr>
        <w:t xml:space="preserve">для </w:t>
      </w:r>
      <w:r w:rsidR="000070A7">
        <w:rPr>
          <w:rFonts w:ascii="Times New Roman" w:hAnsi="Times New Roman" w:cs="Times New Roman"/>
          <w:sz w:val="28"/>
          <w:szCs w:val="28"/>
        </w:rPr>
        <w:t>школьников</w:t>
      </w:r>
      <w:r w:rsidR="00F43672">
        <w:rPr>
          <w:rFonts w:ascii="Times New Roman" w:hAnsi="Times New Roman" w:cs="Times New Roman"/>
          <w:sz w:val="28"/>
          <w:szCs w:val="28"/>
        </w:rPr>
        <w:t>, студентов</w:t>
      </w:r>
      <w:r w:rsidR="00BC3826">
        <w:rPr>
          <w:rFonts w:ascii="Times New Roman" w:hAnsi="Times New Roman" w:cs="Times New Roman"/>
          <w:sz w:val="28"/>
          <w:szCs w:val="28"/>
        </w:rPr>
        <w:t xml:space="preserve"> и взрослого населения</w:t>
      </w:r>
      <w:r w:rsidR="00F436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A8">
        <w:rPr>
          <w:rFonts w:ascii="Times New Roman" w:hAnsi="Times New Roman" w:cs="Times New Roman"/>
          <w:sz w:val="28"/>
          <w:szCs w:val="28"/>
        </w:rPr>
        <w:t>основы цифровой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5A8">
        <w:rPr>
          <w:rFonts w:ascii="Times New Roman" w:hAnsi="Times New Roman" w:cs="Times New Roman"/>
          <w:sz w:val="28"/>
          <w:szCs w:val="28"/>
        </w:rPr>
        <w:t>блокчейн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5A8">
        <w:rPr>
          <w:rFonts w:ascii="Times New Roman" w:hAnsi="Times New Roman" w:cs="Times New Roman"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5A8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="00F43672">
        <w:rPr>
          <w:rFonts w:ascii="Times New Roman" w:hAnsi="Times New Roman" w:cs="Times New Roman"/>
          <w:sz w:val="28"/>
          <w:szCs w:val="28"/>
        </w:rPr>
        <w:t xml:space="preserve">, </w:t>
      </w:r>
      <w:r w:rsidRPr="009645A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645A8">
        <w:rPr>
          <w:rFonts w:ascii="Times New Roman" w:hAnsi="Times New Roman" w:cs="Times New Roman"/>
          <w:sz w:val="28"/>
          <w:szCs w:val="28"/>
        </w:rPr>
        <w:lastRenderedPageBreak/>
        <w:t>мобильных приложений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672">
        <w:rPr>
          <w:rFonts w:ascii="Times New Roman" w:hAnsi="Times New Roman" w:cs="Times New Roman"/>
          <w:sz w:val="28"/>
          <w:szCs w:val="28"/>
        </w:rPr>
        <w:t xml:space="preserve">умный дом, </w:t>
      </w:r>
      <w:r w:rsidRPr="009645A8">
        <w:rPr>
          <w:rFonts w:ascii="Times New Roman" w:hAnsi="Times New Roman" w:cs="Times New Roman"/>
          <w:sz w:val="28"/>
          <w:szCs w:val="28"/>
        </w:rPr>
        <w:t>подготовка к участи</w:t>
      </w:r>
      <w:r w:rsidR="00F43672">
        <w:rPr>
          <w:rFonts w:ascii="Times New Roman" w:hAnsi="Times New Roman" w:cs="Times New Roman"/>
          <w:sz w:val="28"/>
          <w:szCs w:val="28"/>
        </w:rPr>
        <w:t>ю в ч</w:t>
      </w:r>
      <w:r w:rsidRPr="009645A8">
        <w:rPr>
          <w:rFonts w:ascii="Times New Roman" w:hAnsi="Times New Roman" w:cs="Times New Roman"/>
          <w:sz w:val="28"/>
          <w:szCs w:val="28"/>
        </w:rPr>
        <w:t>емпионатах WSR</w:t>
      </w:r>
      <w:r w:rsidR="00BC382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B1868" w:rsidRDefault="00F43672" w:rsidP="00CA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2018 году студенты </w:t>
      </w:r>
      <w:r w:rsidRPr="00D03605">
        <w:rPr>
          <w:rFonts w:ascii="Times New Roman" w:hAnsi="Times New Roman" w:cs="Times New Roman"/>
          <w:sz w:val="28"/>
          <w:szCs w:val="28"/>
        </w:rPr>
        <w:t>ГПОУ ТО</w:t>
      </w:r>
      <w:r>
        <w:rPr>
          <w:rFonts w:ascii="Times New Roman" w:hAnsi="Times New Roman" w:cs="Times New Roman"/>
          <w:sz w:val="28"/>
          <w:szCs w:val="28"/>
        </w:rPr>
        <w:t xml:space="preserve"> «Тульский государственный коммунально-строительный техникум»</w:t>
      </w:r>
      <w:r w:rsidR="002B1868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1868" w:rsidRPr="002B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 чемпионате «Молодые профессионалы»</w:t>
      </w:r>
      <w:r w:rsidR="002B1868">
        <w:rPr>
          <w:rFonts w:ascii="Times New Roman" w:hAnsi="Times New Roman" w:cs="Times New Roman"/>
          <w:sz w:val="28"/>
          <w:szCs w:val="28"/>
        </w:rPr>
        <w:t xml:space="preserve"> (</w:t>
      </w:r>
      <w:r w:rsidR="002B186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2B1868" w:rsidRPr="002B1868">
        <w:rPr>
          <w:rFonts w:ascii="Times New Roman" w:hAnsi="Times New Roman" w:cs="Times New Roman"/>
          <w:sz w:val="28"/>
          <w:szCs w:val="28"/>
        </w:rPr>
        <w:t xml:space="preserve"> </w:t>
      </w:r>
      <w:r w:rsidR="002B186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2B1868" w:rsidRPr="002B1868">
        <w:rPr>
          <w:rFonts w:ascii="Times New Roman" w:hAnsi="Times New Roman" w:cs="Times New Roman"/>
          <w:sz w:val="28"/>
          <w:szCs w:val="28"/>
        </w:rPr>
        <w:t xml:space="preserve">) </w:t>
      </w:r>
      <w:r w:rsidR="002B1868">
        <w:rPr>
          <w:rFonts w:ascii="Times New Roman" w:hAnsi="Times New Roman" w:cs="Times New Roman"/>
          <w:sz w:val="28"/>
          <w:szCs w:val="28"/>
        </w:rPr>
        <w:t>в компетенциях «Предпринимательство» (1 место), «Веб-дизайн и разработка» (1 место и медаль «За мастерство»), «Графический дизайн» (3 место),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68">
        <w:rPr>
          <w:rFonts w:ascii="Times New Roman" w:hAnsi="Times New Roman" w:cs="Times New Roman"/>
          <w:sz w:val="28"/>
          <w:szCs w:val="28"/>
        </w:rPr>
        <w:t xml:space="preserve">успешно выступили </w:t>
      </w:r>
      <w:r>
        <w:rPr>
          <w:rFonts w:ascii="Times New Roman" w:hAnsi="Times New Roman" w:cs="Times New Roman"/>
          <w:sz w:val="28"/>
          <w:szCs w:val="28"/>
        </w:rPr>
        <w:t>в новых презентационных компетенциях «Разработка решений с использованием блокчейн технологий», «Программные решения для бизнеса», «Бухгалтерский учет».</w:t>
      </w:r>
    </w:p>
    <w:p w:rsidR="002B1868" w:rsidRDefault="002B1868" w:rsidP="00CA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ЦОП в техникуме студенты и </w:t>
      </w:r>
      <w:r w:rsidR="005D13C3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D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большим удовольствием </w:t>
      </w:r>
      <w:r w:rsidR="005D13C3">
        <w:rPr>
          <w:rFonts w:ascii="Times New Roman" w:hAnsi="Times New Roman" w:cs="Times New Roman"/>
          <w:sz w:val="28"/>
          <w:szCs w:val="28"/>
        </w:rPr>
        <w:t>посещают занятия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D13C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«Г</w:t>
      </w:r>
      <w:r w:rsidR="00C6713B">
        <w:rPr>
          <w:rFonts w:ascii="Times New Roman" w:hAnsi="Times New Roman" w:cs="Times New Roman"/>
          <w:sz w:val="28"/>
          <w:szCs w:val="28"/>
        </w:rPr>
        <w:t>рафический дизайн</w:t>
      </w:r>
      <w:r w:rsidR="005D1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«Умный дом», «Финансовая грамотность» и др.</w:t>
      </w:r>
    </w:p>
    <w:p w:rsidR="00F43672" w:rsidRDefault="00492DF2" w:rsidP="00CA6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протяжении трёх последних лет преподаватели и студенты техникума участвуют во всероссийских и региональных профориентационных проектах «</w:t>
      </w:r>
      <w:r w:rsidR="006B33F2">
        <w:rPr>
          <w:rFonts w:ascii="Times New Roman" w:hAnsi="Times New Roman" w:cs="Times New Roman"/>
          <w:sz w:val="28"/>
          <w:szCs w:val="28"/>
        </w:rPr>
        <w:t>Неделя без турникетов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B33F2">
        <w:rPr>
          <w:rFonts w:ascii="Times New Roman" w:hAnsi="Times New Roman" w:cs="Times New Roman"/>
          <w:sz w:val="28"/>
          <w:szCs w:val="28"/>
        </w:rPr>
        <w:t>ПрофОриенти</w:t>
      </w:r>
      <w:r w:rsidR="002A6D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B33F2">
        <w:rPr>
          <w:rFonts w:ascii="Times New Roman" w:hAnsi="Times New Roman" w:cs="Times New Roman"/>
          <w:sz w:val="28"/>
          <w:szCs w:val="28"/>
        </w:rPr>
        <w:t>Урок успеха от чемпиона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517F9">
        <w:rPr>
          <w:rFonts w:ascii="Times New Roman" w:hAnsi="Times New Roman" w:cs="Times New Roman"/>
          <w:sz w:val="28"/>
          <w:szCs w:val="28"/>
        </w:rPr>
        <w:t>Фестиваль профессий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7F9">
        <w:rPr>
          <w:rFonts w:ascii="Times New Roman" w:hAnsi="Times New Roman" w:cs="Times New Roman"/>
          <w:sz w:val="28"/>
          <w:szCs w:val="28"/>
        </w:rPr>
        <w:t>, «Мотиватор на профессию», «</w:t>
      </w:r>
      <w:r w:rsidR="000517F9" w:rsidRPr="000517F9">
        <w:rPr>
          <w:rFonts w:ascii="Times New Roman" w:hAnsi="Times New Roman" w:cs="Times New Roman"/>
          <w:sz w:val="28"/>
          <w:szCs w:val="28"/>
        </w:rPr>
        <w:t>Тульск</w:t>
      </w:r>
      <w:r w:rsidR="000517F9">
        <w:rPr>
          <w:rFonts w:ascii="Times New Roman" w:hAnsi="Times New Roman" w:cs="Times New Roman"/>
          <w:sz w:val="28"/>
          <w:szCs w:val="28"/>
        </w:rPr>
        <w:t>ий</w:t>
      </w:r>
      <w:r w:rsidR="000517F9" w:rsidRPr="000517F9">
        <w:rPr>
          <w:rFonts w:ascii="Times New Roman" w:hAnsi="Times New Roman" w:cs="Times New Roman"/>
          <w:sz w:val="28"/>
          <w:szCs w:val="28"/>
        </w:rPr>
        <w:t xml:space="preserve"> де</w:t>
      </w:r>
      <w:r w:rsidR="000517F9">
        <w:rPr>
          <w:rFonts w:ascii="Times New Roman" w:hAnsi="Times New Roman" w:cs="Times New Roman"/>
          <w:sz w:val="28"/>
          <w:szCs w:val="28"/>
        </w:rPr>
        <w:t>нь</w:t>
      </w:r>
      <w:r w:rsidR="000517F9" w:rsidRPr="000517F9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="000517F9">
        <w:rPr>
          <w:rFonts w:ascii="Times New Roman" w:hAnsi="Times New Roman" w:cs="Times New Roman"/>
          <w:sz w:val="28"/>
          <w:szCs w:val="28"/>
        </w:rPr>
        <w:t>» и др., в пилотном региональном проекте «Наставник».</w:t>
      </w:r>
    </w:p>
    <w:p w:rsidR="002B1868" w:rsidRDefault="00297C3C" w:rsidP="00CD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5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B1868">
        <w:rPr>
          <w:rFonts w:ascii="Times New Roman" w:hAnsi="Times New Roman" w:cs="Times New Roman"/>
          <w:sz w:val="28"/>
          <w:szCs w:val="28"/>
        </w:rPr>
        <w:t xml:space="preserve">на лицо системные изменения в образовании, направленные на </w:t>
      </w:r>
      <w:r w:rsidR="005D64DF" w:rsidRPr="00CD4056">
        <w:rPr>
          <w:rFonts w:ascii="Times New Roman" w:hAnsi="Times New Roman" w:cs="Times New Roman"/>
          <w:sz w:val="28"/>
          <w:szCs w:val="28"/>
        </w:rPr>
        <w:t>реализаци</w:t>
      </w:r>
      <w:r w:rsidR="005D64DF">
        <w:rPr>
          <w:rFonts w:ascii="Times New Roman" w:hAnsi="Times New Roman" w:cs="Times New Roman"/>
          <w:sz w:val="28"/>
          <w:szCs w:val="28"/>
        </w:rPr>
        <w:t>ю</w:t>
      </w:r>
      <w:r w:rsidR="005D64DF" w:rsidRPr="00CD4056">
        <w:rPr>
          <w:rFonts w:ascii="Times New Roman" w:hAnsi="Times New Roman" w:cs="Times New Roman"/>
          <w:sz w:val="28"/>
          <w:szCs w:val="28"/>
        </w:rPr>
        <w:t xml:space="preserve"> комплексного инновационного подхода в подготовке кадров</w:t>
      </w:r>
      <w:r w:rsidR="005D64DF">
        <w:rPr>
          <w:rFonts w:ascii="Times New Roman" w:hAnsi="Times New Roman" w:cs="Times New Roman"/>
          <w:sz w:val="28"/>
          <w:szCs w:val="28"/>
        </w:rPr>
        <w:t xml:space="preserve"> </w:t>
      </w:r>
      <w:r w:rsidR="002B1868">
        <w:rPr>
          <w:rFonts w:ascii="Times New Roman" w:hAnsi="Times New Roman" w:cs="Times New Roman"/>
          <w:sz w:val="28"/>
          <w:szCs w:val="28"/>
        </w:rPr>
        <w:t>Тульско</w:t>
      </w:r>
      <w:r w:rsidR="005D64DF">
        <w:rPr>
          <w:rFonts w:ascii="Times New Roman" w:hAnsi="Times New Roman" w:cs="Times New Roman"/>
          <w:sz w:val="28"/>
          <w:szCs w:val="28"/>
        </w:rPr>
        <w:t>го</w:t>
      </w:r>
      <w:r w:rsidR="002B1868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5D64DF">
        <w:rPr>
          <w:rFonts w:ascii="Times New Roman" w:hAnsi="Times New Roman" w:cs="Times New Roman"/>
          <w:sz w:val="28"/>
          <w:szCs w:val="28"/>
        </w:rPr>
        <w:t>а. Такой подход несомненно</w:t>
      </w:r>
      <w:r w:rsidR="002B1868">
        <w:rPr>
          <w:rFonts w:ascii="Times New Roman" w:hAnsi="Times New Roman" w:cs="Times New Roman"/>
          <w:sz w:val="28"/>
          <w:szCs w:val="28"/>
        </w:rPr>
        <w:t xml:space="preserve"> </w:t>
      </w:r>
      <w:r w:rsidR="002B1868" w:rsidRPr="00CD4056">
        <w:rPr>
          <w:rFonts w:ascii="Times New Roman" w:hAnsi="Times New Roman" w:cs="Times New Roman"/>
          <w:sz w:val="28"/>
          <w:szCs w:val="28"/>
        </w:rPr>
        <w:t>приведет к технологическому прорыву в нашей стране</w:t>
      </w:r>
      <w:r w:rsidR="002B1868">
        <w:rPr>
          <w:rFonts w:ascii="Times New Roman" w:hAnsi="Times New Roman" w:cs="Times New Roman"/>
          <w:sz w:val="28"/>
          <w:szCs w:val="28"/>
        </w:rPr>
        <w:t xml:space="preserve"> и построению цифровой экономики</w:t>
      </w:r>
      <w:r w:rsidR="002B1868" w:rsidRPr="00CD4056">
        <w:rPr>
          <w:rFonts w:ascii="Times New Roman" w:hAnsi="Times New Roman" w:cs="Times New Roman"/>
          <w:sz w:val="28"/>
          <w:szCs w:val="28"/>
        </w:rPr>
        <w:t>.</w:t>
      </w:r>
    </w:p>
    <w:p w:rsidR="002B1868" w:rsidRDefault="002B1868" w:rsidP="00CD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29D" w:rsidRDefault="005D64DF" w:rsidP="005D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D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C3308" w:rsidRPr="005D64DF" w:rsidRDefault="006C3308" w:rsidP="005D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DF" w:rsidRDefault="005D64DF" w:rsidP="005D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64DF">
        <w:rPr>
          <w:rFonts w:ascii="Times New Roman" w:hAnsi="Times New Roman" w:cs="Times New Roman"/>
          <w:sz w:val="28"/>
          <w:szCs w:val="28"/>
        </w:rPr>
        <w:t>Указ Президента Российской Федерации В.В. Путина от 7 мая 2018 г. №204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868" w:rsidRDefault="005D64DF" w:rsidP="005D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64DF">
        <w:rPr>
          <w:rFonts w:ascii="Times New Roman" w:hAnsi="Times New Roman" w:cs="Times New Roman"/>
          <w:sz w:val="28"/>
          <w:szCs w:val="28"/>
        </w:rPr>
        <w:t xml:space="preserve">Направления реализации приоритетного проекта в сфере образования. Доклад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5D64DF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О.Ю. Васильевой на Всероссийском совещании руководителей органов исполнительной власти субъектов Российской Федерации, осуществляющих государственное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4DF">
        <w:rPr>
          <w:rFonts w:ascii="Times New Roman" w:hAnsi="Times New Roman" w:cs="Times New Roman"/>
          <w:sz w:val="28"/>
          <w:szCs w:val="28"/>
        </w:rPr>
        <w:t xml:space="preserve"> 5 июля 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4DF">
        <w:rPr>
          <w:rFonts w:ascii="Times New Roman" w:hAnsi="Times New Roman" w:cs="Times New Roman"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4DF" w:rsidRDefault="005D64DF" w:rsidP="005D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Атлас новых профессий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Pr="005D64DF">
        <w:rPr>
          <w:rFonts w:ascii="Times New Roman" w:hAnsi="Times New Roman" w:cs="Times New Roman"/>
          <w:sz w:val="28"/>
          <w:szCs w:val="28"/>
        </w:rPr>
        <w:t>https://asi.ru/reports/34983/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20.11.2018) </w:t>
      </w:r>
    </w:p>
    <w:sectPr w:rsidR="005D64DF" w:rsidSect="00D03605">
      <w:footerReference w:type="defaul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41" w:rsidRDefault="00094041" w:rsidP="00D03605">
      <w:pPr>
        <w:spacing w:after="0" w:line="240" w:lineRule="auto"/>
      </w:pPr>
      <w:r>
        <w:separator/>
      </w:r>
    </w:p>
  </w:endnote>
  <w:endnote w:type="continuationSeparator" w:id="0">
    <w:p w:rsidR="00094041" w:rsidRDefault="00094041" w:rsidP="00D0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844"/>
      <w:docPartObj>
        <w:docPartGallery w:val="Page Numbers (Bottom of Page)"/>
        <w:docPartUnique/>
      </w:docPartObj>
    </w:sdtPr>
    <w:sdtContent>
      <w:p w:rsidR="00B41EA5" w:rsidRDefault="008600A3" w:rsidP="00D03605">
        <w:pPr>
          <w:pStyle w:val="ac"/>
          <w:jc w:val="center"/>
        </w:pPr>
        <w:r>
          <w:fldChar w:fldCharType="begin"/>
        </w:r>
        <w:r w:rsidR="007B6D53">
          <w:instrText xml:space="preserve"> PAGE   \* MERGEFORMAT </w:instrText>
        </w:r>
        <w:r>
          <w:fldChar w:fldCharType="separate"/>
        </w:r>
        <w:r w:rsidR="00604A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41" w:rsidRDefault="00094041" w:rsidP="00D03605">
      <w:pPr>
        <w:spacing w:after="0" w:line="240" w:lineRule="auto"/>
      </w:pPr>
      <w:r>
        <w:separator/>
      </w:r>
    </w:p>
  </w:footnote>
  <w:footnote w:type="continuationSeparator" w:id="0">
    <w:p w:rsidR="00094041" w:rsidRDefault="00094041" w:rsidP="00D0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F49"/>
    <w:multiLevelType w:val="multilevel"/>
    <w:tmpl w:val="BE1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F743A"/>
    <w:multiLevelType w:val="multilevel"/>
    <w:tmpl w:val="6FB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69C7"/>
    <w:multiLevelType w:val="multilevel"/>
    <w:tmpl w:val="862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A9D"/>
    <w:multiLevelType w:val="multilevel"/>
    <w:tmpl w:val="AECA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62B00"/>
    <w:multiLevelType w:val="multilevel"/>
    <w:tmpl w:val="B1F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E15B8"/>
    <w:multiLevelType w:val="hybridMultilevel"/>
    <w:tmpl w:val="9C40D0DA"/>
    <w:lvl w:ilvl="0" w:tplc="E984EDBE">
      <w:start w:val="1"/>
      <w:numFmt w:val="decimal"/>
      <w:lvlText w:val="%1"/>
      <w:lvlJc w:val="left"/>
      <w:pPr>
        <w:ind w:left="1519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>
    <w:nsid w:val="290E3A13"/>
    <w:multiLevelType w:val="multilevel"/>
    <w:tmpl w:val="6BA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B5FED"/>
    <w:multiLevelType w:val="multilevel"/>
    <w:tmpl w:val="A27E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E708B"/>
    <w:multiLevelType w:val="multilevel"/>
    <w:tmpl w:val="B09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F609F"/>
    <w:multiLevelType w:val="multilevel"/>
    <w:tmpl w:val="103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34C5F"/>
    <w:multiLevelType w:val="hybridMultilevel"/>
    <w:tmpl w:val="A3EE6994"/>
    <w:lvl w:ilvl="0" w:tplc="8B42E1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E49C7"/>
    <w:multiLevelType w:val="multilevel"/>
    <w:tmpl w:val="14B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C76CF"/>
    <w:multiLevelType w:val="hybridMultilevel"/>
    <w:tmpl w:val="4AF4CE42"/>
    <w:lvl w:ilvl="0" w:tplc="C108E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116C64"/>
    <w:multiLevelType w:val="multilevel"/>
    <w:tmpl w:val="2C2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91E42"/>
    <w:multiLevelType w:val="multilevel"/>
    <w:tmpl w:val="257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801E0"/>
    <w:multiLevelType w:val="multilevel"/>
    <w:tmpl w:val="32B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B33BA"/>
    <w:multiLevelType w:val="multilevel"/>
    <w:tmpl w:val="607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3F"/>
    <w:rsid w:val="000070A7"/>
    <w:rsid w:val="00020206"/>
    <w:rsid w:val="000517F9"/>
    <w:rsid w:val="00094041"/>
    <w:rsid w:val="0012504C"/>
    <w:rsid w:val="002111BC"/>
    <w:rsid w:val="00217245"/>
    <w:rsid w:val="00282160"/>
    <w:rsid w:val="00294435"/>
    <w:rsid w:val="00297C3C"/>
    <w:rsid w:val="002A6DE5"/>
    <w:rsid w:val="002B1868"/>
    <w:rsid w:val="002F2D5F"/>
    <w:rsid w:val="00321734"/>
    <w:rsid w:val="00333F49"/>
    <w:rsid w:val="00345B8A"/>
    <w:rsid w:val="003530F3"/>
    <w:rsid w:val="003C6E5E"/>
    <w:rsid w:val="004524DA"/>
    <w:rsid w:val="004526C0"/>
    <w:rsid w:val="0046029D"/>
    <w:rsid w:val="00492DF2"/>
    <w:rsid w:val="004A13C9"/>
    <w:rsid w:val="004A47AA"/>
    <w:rsid w:val="004C3C78"/>
    <w:rsid w:val="004F10BC"/>
    <w:rsid w:val="00511E62"/>
    <w:rsid w:val="00533A32"/>
    <w:rsid w:val="00547066"/>
    <w:rsid w:val="005674BF"/>
    <w:rsid w:val="00574167"/>
    <w:rsid w:val="005A0D12"/>
    <w:rsid w:val="005A5932"/>
    <w:rsid w:val="005D13C3"/>
    <w:rsid w:val="005D64DF"/>
    <w:rsid w:val="005E4CE9"/>
    <w:rsid w:val="00604AED"/>
    <w:rsid w:val="00631D48"/>
    <w:rsid w:val="006471D3"/>
    <w:rsid w:val="006643D5"/>
    <w:rsid w:val="006B33F2"/>
    <w:rsid w:val="006C3308"/>
    <w:rsid w:val="00725796"/>
    <w:rsid w:val="00785063"/>
    <w:rsid w:val="007B6D53"/>
    <w:rsid w:val="007D476E"/>
    <w:rsid w:val="008048A8"/>
    <w:rsid w:val="00823E7E"/>
    <w:rsid w:val="008522CE"/>
    <w:rsid w:val="008600A3"/>
    <w:rsid w:val="00896C9A"/>
    <w:rsid w:val="008A5BF1"/>
    <w:rsid w:val="008C2EA2"/>
    <w:rsid w:val="008D15BF"/>
    <w:rsid w:val="008F4A60"/>
    <w:rsid w:val="008F4D01"/>
    <w:rsid w:val="008F680A"/>
    <w:rsid w:val="00907613"/>
    <w:rsid w:val="00953B26"/>
    <w:rsid w:val="00963A4C"/>
    <w:rsid w:val="009645A8"/>
    <w:rsid w:val="009D1AAC"/>
    <w:rsid w:val="009E305B"/>
    <w:rsid w:val="009F1488"/>
    <w:rsid w:val="00A1342A"/>
    <w:rsid w:val="00A67398"/>
    <w:rsid w:val="00A975B5"/>
    <w:rsid w:val="00AC6128"/>
    <w:rsid w:val="00B402E0"/>
    <w:rsid w:val="00B41EA5"/>
    <w:rsid w:val="00B63355"/>
    <w:rsid w:val="00B902B7"/>
    <w:rsid w:val="00B950CB"/>
    <w:rsid w:val="00BC3826"/>
    <w:rsid w:val="00BF1515"/>
    <w:rsid w:val="00C03B27"/>
    <w:rsid w:val="00C05DA9"/>
    <w:rsid w:val="00C23B55"/>
    <w:rsid w:val="00C50449"/>
    <w:rsid w:val="00C567F8"/>
    <w:rsid w:val="00C6713B"/>
    <w:rsid w:val="00CA6A37"/>
    <w:rsid w:val="00CD4056"/>
    <w:rsid w:val="00CD7B89"/>
    <w:rsid w:val="00CE2F44"/>
    <w:rsid w:val="00CE3B7C"/>
    <w:rsid w:val="00D03605"/>
    <w:rsid w:val="00D54194"/>
    <w:rsid w:val="00D72FBC"/>
    <w:rsid w:val="00D74296"/>
    <w:rsid w:val="00DA443F"/>
    <w:rsid w:val="00DF7409"/>
    <w:rsid w:val="00EF4AFF"/>
    <w:rsid w:val="00F43672"/>
    <w:rsid w:val="00F614D5"/>
    <w:rsid w:val="00FB3F1A"/>
    <w:rsid w:val="00FB69C5"/>
    <w:rsid w:val="00FC659B"/>
    <w:rsid w:val="00FD47C7"/>
    <w:rsid w:val="00FE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5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1D3"/>
    <w:rPr>
      <w:i/>
      <w:iCs/>
    </w:rPr>
  </w:style>
  <w:style w:type="character" w:styleId="a5">
    <w:name w:val="Strong"/>
    <w:basedOn w:val="a0"/>
    <w:uiPriority w:val="22"/>
    <w:qFormat/>
    <w:rsid w:val="006471D3"/>
    <w:rPr>
      <w:b/>
      <w:bCs/>
    </w:rPr>
  </w:style>
  <w:style w:type="character" w:styleId="a6">
    <w:name w:val="Hyperlink"/>
    <w:basedOn w:val="a0"/>
    <w:uiPriority w:val="99"/>
    <w:unhideWhenUsed/>
    <w:rsid w:val="00C05D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5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05D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2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C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E2F44"/>
    <w:rPr>
      <w:i/>
      <w:iCs/>
    </w:rPr>
  </w:style>
  <w:style w:type="character" w:customStyle="1" w:styleId="mw-headline">
    <w:name w:val="mw-headline"/>
    <w:basedOn w:val="a0"/>
    <w:rsid w:val="00CE2F44"/>
  </w:style>
  <w:style w:type="paragraph" w:styleId="a8">
    <w:name w:val="Balloon Text"/>
    <w:basedOn w:val="a"/>
    <w:link w:val="a9"/>
    <w:uiPriority w:val="99"/>
    <w:semiHidden/>
    <w:unhideWhenUsed/>
    <w:rsid w:val="00A9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605"/>
  </w:style>
  <w:style w:type="paragraph" w:styleId="ac">
    <w:name w:val="footer"/>
    <w:basedOn w:val="a"/>
    <w:link w:val="ad"/>
    <w:uiPriority w:val="99"/>
    <w:unhideWhenUsed/>
    <w:rsid w:val="00D0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5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1D3"/>
    <w:rPr>
      <w:i/>
      <w:iCs/>
    </w:rPr>
  </w:style>
  <w:style w:type="character" w:styleId="a5">
    <w:name w:val="Strong"/>
    <w:basedOn w:val="a0"/>
    <w:uiPriority w:val="22"/>
    <w:qFormat/>
    <w:rsid w:val="006471D3"/>
    <w:rPr>
      <w:b/>
      <w:bCs/>
    </w:rPr>
  </w:style>
  <w:style w:type="character" w:styleId="a6">
    <w:name w:val="Hyperlink"/>
    <w:basedOn w:val="a0"/>
    <w:uiPriority w:val="99"/>
    <w:semiHidden/>
    <w:unhideWhenUsed/>
    <w:rsid w:val="00C05D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5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05D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2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CE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E2F44"/>
    <w:rPr>
      <w:i/>
      <w:iCs/>
    </w:rPr>
  </w:style>
  <w:style w:type="character" w:customStyle="1" w:styleId="mw-headline">
    <w:name w:val="mw-headline"/>
    <w:basedOn w:val="a0"/>
    <w:rsid w:val="00CE2F44"/>
  </w:style>
  <w:style w:type="paragraph" w:styleId="a8">
    <w:name w:val="Balloon Text"/>
    <w:basedOn w:val="a"/>
    <w:link w:val="a9"/>
    <w:uiPriority w:val="99"/>
    <w:semiHidden/>
    <w:unhideWhenUsed/>
    <w:rsid w:val="00A9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38">
          <w:marLeft w:val="0"/>
          <w:marRight w:val="570"/>
          <w:marTop w:val="225"/>
          <w:marBottom w:val="225"/>
          <w:divBdr>
            <w:top w:val="single" w:sz="6" w:space="4" w:color="999999"/>
            <w:left w:val="none" w:sz="0" w:space="0" w:color="auto"/>
            <w:bottom w:val="single" w:sz="6" w:space="5" w:color="999999"/>
            <w:right w:val="none" w:sz="0" w:space="0" w:color="auto"/>
          </w:divBdr>
          <w:divsChild>
            <w:div w:id="1062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marketing.me/lab/5-dejstvennyx-sovetov-kak-prodavat-tovary-v-instagra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niusmarketing.me/lab/polnyj-spisok-idej-aktualnyx-postov-dlya-bloga-infografik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niusmarketing.me/lab/3-provalnye-strategii-marketinga-ili-kak-obojti-populyarnye-grab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iusmarketing.me/lab/rabota-2016-kakim-specialistam-v-novom-godu-otkryty-vse-dor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iusmarketing.me/lab/3-lyubimyx-mifa-o-kontent-marketinge-iz-za-kotoryx-vy-teryaete-klien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6233-8903-4178-8E5B-2A6D653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Presenter</cp:lastModifiedBy>
  <cp:revision>2</cp:revision>
  <cp:lastPrinted>2018-11-19T11:18:00Z</cp:lastPrinted>
  <dcterms:created xsi:type="dcterms:W3CDTF">2019-01-21T11:26:00Z</dcterms:created>
  <dcterms:modified xsi:type="dcterms:W3CDTF">2019-01-21T11:26:00Z</dcterms:modified>
</cp:coreProperties>
</file>