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61" w:rsidRDefault="00CC2F61" w:rsidP="0080217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76">
        <w:rPr>
          <w:rFonts w:ascii="Times New Roman" w:hAnsi="Times New Roman" w:cs="Times New Roman"/>
          <w:b/>
          <w:sz w:val="24"/>
          <w:szCs w:val="24"/>
        </w:rPr>
        <w:t>Особ</w:t>
      </w:r>
      <w:r w:rsidR="00802176">
        <w:rPr>
          <w:rFonts w:ascii="Times New Roman" w:hAnsi="Times New Roman" w:cs="Times New Roman"/>
          <w:b/>
          <w:sz w:val="24"/>
          <w:szCs w:val="24"/>
        </w:rPr>
        <w:t>енности методической подготовки</w:t>
      </w:r>
      <w:r w:rsidR="00802176">
        <w:rPr>
          <w:rFonts w:ascii="Times New Roman" w:hAnsi="Times New Roman" w:cs="Times New Roman"/>
          <w:b/>
          <w:sz w:val="24"/>
          <w:szCs w:val="24"/>
        </w:rPr>
        <w:br/>
        <w:t xml:space="preserve">к </w:t>
      </w:r>
      <w:r w:rsidRPr="00802176">
        <w:rPr>
          <w:rFonts w:ascii="Times New Roman" w:hAnsi="Times New Roman" w:cs="Times New Roman"/>
          <w:b/>
          <w:sz w:val="24"/>
          <w:szCs w:val="24"/>
        </w:rPr>
        <w:t>проведению занятия-экскурсии</w:t>
      </w:r>
    </w:p>
    <w:p w:rsidR="00802176" w:rsidRPr="00802176" w:rsidRDefault="00802176" w:rsidP="0080217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76" w:rsidRPr="00802176" w:rsidRDefault="00802176" w:rsidP="0080217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Дерман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Ольга Олеговна</w:t>
      </w:r>
      <w:r w:rsidRPr="00802176">
        <w:rPr>
          <w:rFonts w:ascii="Times New Roman" w:hAnsi="Times New Roman" w:cs="Times New Roman"/>
          <w:i/>
          <w:sz w:val="24"/>
          <w:szCs w:val="24"/>
        </w:rPr>
        <w:br/>
        <w:t>Преподаватель</w:t>
      </w:r>
      <w:r w:rsidRPr="00802176">
        <w:rPr>
          <w:rFonts w:ascii="Times New Roman" w:hAnsi="Times New Roman" w:cs="Times New Roman"/>
          <w:i/>
          <w:sz w:val="24"/>
          <w:szCs w:val="24"/>
        </w:rPr>
        <w:br/>
        <w:t xml:space="preserve">Частное профессиональное образовательное учреждение </w:t>
      </w:r>
      <w:r w:rsidRPr="00802176">
        <w:rPr>
          <w:rFonts w:ascii="Times New Roman" w:hAnsi="Times New Roman" w:cs="Times New Roman"/>
          <w:i/>
          <w:sz w:val="24"/>
          <w:szCs w:val="24"/>
        </w:rPr>
        <w:br/>
        <w:t>Тюменского областного союза потребительских обществ</w:t>
      </w:r>
      <w:r w:rsidRPr="00802176">
        <w:rPr>
          <w:rFonts w:ascii="Times New Roman" w:hAnsi="Times New Roman" w:cs="Times New Roman"/>
          <w:i/>
          <w:sz w:val="24"/>
          <w:szCs w:val="24"/>
        </w:rPr>
        <w:br/>
        <w:t>«Тюменский колледж экономики, управления и права»</w:t>
      </w:r>
    </w:p>
    <w:p w:rsidR="00802176" w:rsidRPr="00802176" w:rsidRDefault="00802176" w:rsidP="0080217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61" w:rsidRPr="00802176" w:rsidRDefault="00CC2F61" w:rsidP="0080217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176">
        <w:rPr>
          <w:rFonts w:ascii="Times New Roman" w:hAnsi="Times New Roman" w:cs="Times New Roman"/>
          <w:sz w:val="24"/>
          <w:szCs w:val="24"/>
        </w:rPr>
        <w:t>Особенн</w:t>
      </w:r>
      <w:r w:rsidR="00802176">
        <w:rPr>
          <w:rFonts w:ascii="Times New Roman" w:hAnsi="Times New Roman" w:cs="Times New Roman"/>
          <w:sz w:val="24"/>
          <w:szCs w:val="24"/>
        </w:rPr>
        <w:t xml:space="preserve">ости методической подготовки к </w:t>
      </w:r>
      <w:r w:rsidRPr="00802176">
        <w:rPr>
          <w:rFonts w:ascii="Times New Roman" w:hAnsi="Times New Roman" w:cs="Times New Roman"/>
          <w:sz w:val="24"/>
          <w:szCs w:val="24"/>
        </w:rPr>
        <w:t xml:space="preserve">проведению занятия-экскурсии не так просты, но очень интересны с точки </w:t>
      </w:r>
      <w:proofErr w:type="gramStart"/>
      <w:r w:rsidRPr="00802176">
        <w:rPr>
          <w:rFonts w:ascii="Times New Roman" w:hAnsi="Times New Roman" w:cs="Times New Roman"/>
          <w:sz w:val="24"/>
          <w:szCs w:val="24"/>
        </w:rPr>
        <w:t>зрения</w:t>
      </w:r>
      <w:proofErr w:type="gramEnd"/>
      <w:r w:rsidRPr="00802176">
        <w:rPr>
          <w:rFonts w:ascii="Times New Roman" w:hAnsi="Times New Roman" w:cs="Times New Roman"/>
          <w:sz w:val="24"/>
          <w:szCs w:val="24"/>
        </w:rPr>
        <w:t xml:space="preserve"> как организации, так и лучшего понимания и эффе</w:t>
      </w:r>
      <w:r w:rsidRPr="00802176">
        <w:rPr>
          <w:rFonts w:ascii="Times New Roman" w:hAnsi="Times New Roman" w:cs="Times New Roman"/>
          <w:sz w:val="24"/>
          <w:szCs w:val="24"/>
        </w:rPr>
        <w:t>к</w:t>
      </w:r>
      <w:r w:rsidRPr="00802176">
        <w:rPr>
          <w:rFonts w:ascii="Times New Roman" w:hAnsi="Times New Roman" w:cs="Times New Roman"/>
          <w:sz w:val="24"/>
          <w:szCs w:val="24"/>
        </w:rPr>
        <w:t xml:space="preserve">тивного усвоения учебного материала. </w:t>
      </w:r>
    </w:p>
    <w:p w:rsidR="00CC2F61" w:rsidRPr="00802176" w:rsidRDefault="00CC2F61" w:rsidP="00802176">
      <w:pPr>
        <w:pStyle w:val="2"/>
        <w:widowControl w:val="0"/>
        <w:suppressAutoHyphens/>
        <w:ind w:left="0" w:firstLine="709"/>
        <w:jc w:val="both"/>
        <w:rPr>
          <w:lang w:eastAsia="en-US"/>
        </w:rPr>
      </w:pPr>
      <w:r w:rsidRPr="00802176">
        <w:rPr>
          <w:lang w:eastAsia="en-US"/>
        </w:rPr>
        <w:t xml:space="preserve">Экскурсии вооружают </w:t>
      </w:r>
      <w:proofErr w:type="gramStart"/>
      <w:r w:rsidRPr="00802176">
        <w:rPr>
          <w:lang w:eastAsia="en-US"/>
        </w:rPr>
        <w:t>обучающихся</w:t>
      </w:r>
      <w:proofErr w:type="gramEnd"/>
      <w:r w:rsidRPr="00802176">
        <w:rPr>
          <w:lang w:eastAsia="en-US"/>
        </w:rPr>
        <w:t xml:space="preserve"> знаниями и умениями практического характера, которые в будущем, несомненно, помогут стать им высококлассными специалистами. Кроме того, занятия-экскурсии помогут выбрать направление профессиональной деятельности по своему интересу, что в период жестоких рыночных отношений позволит в будущем стать конкурентоспособными. Ведь удачно выбранное направление профессиональной деятельности проносит удовлетворение, а соответственно, является большим стимулом к желанию овладеть высоким </w:t>
      </w:r>
      <w:r w:rsidR="00802176">
        <w:rPr>
          <w:lang w:eastAsia="en-US"/>
        </w:rPr>
        <w:t xml:space="preserve">профессионализмом. Кроме того, </w:t>
      </w:r>
      <w:r w:rsidRPr="00802176">
        <w:rPr>
          <w:lang w:eastAsia="en-US"/>
        </w:rPr>
        <w:t>экскурсии соответствуют государственным требованиям к содержанию и уровню подготовки, развитию познавательной способности, активности студентов к формированию технических и интеллектуальных умений. Формированию логического мышления, развитию навыков самостоятельной работы и, самое главное, - самореализации.</w:t>
      </w:r>
    </w:p>
    <w:p w:rsidR="00CC2F61" w:rsidRPr="00802176" w:rsidRDefault="00CC2F61" w:rsidP="00802176">
      <w:pPr>
        <w:pStyle w:val="2"/>
        <w:widowControl w:val="0"/>
        <w:suppressAutoHyphens/>
        <w:ind w:left="0" w:firstLine="709"/>
        <w:jc w:val="both"/>
        <w:rPr>
          <w:lang w:eastAsia="en-US"/>
        </w:rPr>
      </w:pPr>
      <w:proofErr w:type="gramStart"/>
      <w:r w:rsidRPr="00802176">
        <w:rPr>
          <w:lang w:eastAsia="en-US"/>
        </w:rPr>
        <w:t xml:space="preserve">Экскурсии стараюсь проводить целенаправленно по тем дисциплинам (в частности </w:t>
      </w:r>
      <w:r w:rsidRPr="00802176">
        <w:rPr>
          <w:bCs/>
          <w:lang w:eastAsia="en-US"/>
        </w:rPr>
        <w:t>ПМ.</w:t>
      </w:r>
      <w:r w:rsidRPr="00802176">
        <w:rPr>
          <w:lang w:eastAsia="en-US"/>
        </w:rPr>
        <w:t>02</w:t>
      </w:r>
      <w:r w:rsidR="00802176">
        <w:rPr>
          <w:lang w:eastAsia="en-US"/>
        </w:rPr>
        <w:t xml:space="preserve"> </w:t>
      </w:r>
      <w:r w:rsidRPr="00802176">
        <w:rPr>
          <w:lang w:eastAsia="en-US"/>
        </w:rPr>
        <w:t xml:space="preserve">Организационное обеспечение деятельности учреждений социальной защиты населения и органов Пенсионного фонда Российской Федерации, Административное право) </w:t>
      </w:r>
      <w:r w:rsidRPr="00802176">
        <w:t>и темам (</w:t>
      </w:r>
      <w:r w:rsidRPr="00802176">
        <w:rPr>
          <w:lang w:eastAsia="en-US"/>
        </w:rPr>
        <w:t>«Система органов социального обеспечения», «Структура, функции, совершенствование и планирование деятельности», «Взаимодействие Органов социального обеспечения с другими организациями» и подобные им)</w:t>
      </w:r>
      <w:r w:rsidRPr="00802176">
        <w:t>, которые для студентов являются абстрактными</w:t>
      </w:r>
      <w:r w:rsidRPr="00802176">
        <w:rPr>
          <w:lang w:eastAsia="en-US"/>
        </w:rPr>
        <w:t>.</w:t>
      </w:r>
      <w:proofErr w:type="gramEnd"/>
    </w:p>
    <w:p w:rsidR="00CC2F61" w:rsidRPr="00802176" w:rsidRDefault="00802176" w:rsidP="008021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CC2F61"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такому занятию требует достаточно много времени. Преподаватель дол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 четко определить </w:t>
      </w:r>
      <w:r w:rsidR="00CC2F61" w:rsidRPr="00802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задачи экскурсии </w:t>
      </w:r>
      <w:r w:rsidR="00CC2F61"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продумать ее содержание в соответствии с ними.</w:t>
      </w:r>
    </w:p>
    <w:p w:rsidR="00CC2F61" w:rsidRPr="00802176" w:rsidRDefault="00CC2F61" w:rsidP="008021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заранее продумывает, к</w:t>
      </w:r>
      <w:r w:rsidR="00492E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проводить занятие,</w:t>
      </w:r>
      <w:r w:rsid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применять, как вовлекать студентов в познавательную деятельность, в активное восприятие. Он готовит материалы, пользуясь различными источниками, проводит мотивационную беседу об объекте экскурсии, вовлекает студентов в подготовку к экскурсии и составление в</w:t>
      </w:r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просов. </w:t>
      </w:r>
    </w:p>
    <w:p w:rsidR="00CC2F61" w:rsidRPr="00802176" w:rsidRDefault="00CC2F61" w:rsidP="008021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учитывать и требования безопасности.</w:t>
      </w:r>
    </w:p>
    <w:p w:rsidR="00CC2F61" w:rsidRPr="00802176" w:rsidRDefault="00CC2F61" w:rsidP="008021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занятий-экскурсий должно быть грамотно сформировано преподавателем</w:t>
      </w:r>
      <w:r w:rsidR="00492E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только тогда осуществиться обратная связь, достижение успешности в изучении дисциплины или профессионального модуля.</w:t>
      </w:r>
    </w:p>
    <w:p w:rsidR="00CC2F61" w:rsidRPr="00802176" w:rsidRDefault="00CC2F61" w:rsidP="008021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 готовится следующая документация: официальный запрос в организацию; </w:t>
      </w:r>
      <w:r w:rsidR="00492E7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 инструктажа; выписка из технологической карты; тематический план занятия и служебная записка директору колледжа, которая согласуется с заместителем директора по УМР.</w:t>
      </w:r>
    </w:p>
    <w:p w:rsidR="00CC2F61" w:rsidRPr="00802176" w:rsidRDefault="00CC2F61" w:rsidP="008021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структура занятия-экскурсии похожа на</w:t>
      </w:r>
      <w:r w:rsid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обычного занятия:</w:t>
      </w:r>
    </w:p>
    <w:p w:rsidR="00492E79" w:rsidRDefault="00CC2F61" w:rsidP="00492E79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этап. После теоретического изучения темы намечаю об</w:t>
      </w:r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 экскурсии, договариваюсь о встрече с руководителем учреждения</w:t>
      </w:r>
      <w:r w:rsidR="00492E7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мы</w:t>
      </w:r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обговариваем тему, цели, задачи, каждого этапа экскурсии.</w:t>
      </w:r>
    </w:p>
    <w:p w:rsidR="00CC2F61" w:rsidRPr="00492E79" w:rsidRDefault="00CC2F61" w:rsidP="00492E79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Организационно-мотивационная часть</w:t>
      </w:r>
      <w:r w:rsidRPr="00492E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этом этапе студенты изучают объект</w:t>
      </w:r>
      <w:r w:rsidR="0049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</w:t>
      </w:r>
      <w:r w:rsidRPr="0049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его учредительному документу, структуру</w:t>
      </w:r>
      <w:r w:rsidR="0049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официальному сайту </w:t>
      </w:r>
      <w:r w:rsidRPr="00492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</w:t>
      </w:r>
      <w:proofErr w:type="gramStart"/>
      <w:r w:rsidR="00492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9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49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готовят вопросы по структуре, функциям отделов так, чтобы заинтересовать не только остальных студентов, но и специалистов отдела</w:t>
      </w:r>
      <w:r w:rsidR="00492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F61" w:rsidRPr="00802176" w:rsidRDefault="00492E79" w:rsidP="008021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руководит данным этапом, у</w:t>
      </w:r>
      <w:r w:rsidR="00CC2F61"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C2F61"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какие моменты нужно обратить внимание, какие особенности производства могут существовать в данной организации.</w:t>
      </w:r>
    </w:p>
    <w:p w:rsidR="00CC2F61" w:rsidRPr="00802176" w:rsidRDefault="00CC2F61" w:rsidP="008021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этом же этапе знакомимся с правилами техники безопасности, правилами поведения</w:t>
      </w:r>
      <w:r w:rsidR="00492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802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в организации, так и на улице.</w:t>
      </w:r>
    </w:p>
    <w:p w:rsidR="00CC2F61" w:rsidRPr="00802176" w:rsidRDefault="00CC2F61" w:rsidP="008021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нацеливание на оценку: студент получает оценку в зависимости от активн</w:t>
      </w:r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и внимательности. </w:t>
      </w:r>
    </w:p>
    <w:p w:rsidR="00CC2F61" w:rsidRPr="00802176" w:rsidRDefault="00CC2F61" w:rsidP="0080217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Актуализация опорных знаний</w:t>
      </w:r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 началом экскурсии провожу беседу, направленную на развитие интереса к изучаемому объекту, актуальность полученных знаний.</w:t>
      </w:r>
    </w:p>
    <w:p w:rsidR="00CC2F61" w:rsidRPr="00802176" w:rsidRDefault="00CC2F61" w:rsidP="0080217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2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Непосредственно экскурсионная часть</w:t>
      </w:r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студенты не просто оста</w:t>
      </w:r>
      <w:r w:rsid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зрите</w:t>
      </w:r>
      <w:r w:rsid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лями и слушателями, а </w:t>
      </w:r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</w:t>
      </w:r>
      <w:r w:rsid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</w:t>
      </w:r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задают вопросы, делают записи, зарисовки, фотографируют, изучают (смотрят, трогают, наблюдают, измеряют и др.).</w:t>
      </w:r>
      <w:proofErr w:type="gramEnd"/>
    </w:p>
    <w:p w:rsidR="00CC2F61" w:rsidRPr="00802176" w:rsidRDefault="00802176" w:rsidP="008021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C2F61"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</w:t>
      </w:r>
      <w:r w:rsidR="00CC2F61"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следить </w:t>
      </w:r>
    </w:p>
    <w:p w:rsidR="00CC2F61" w:rsidRPr="00802176" w:rsidRDefault="00CC2F61" w:rsidP="008021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экскурсовод:</w:t>
      </w:r>
    </w:p>
    <w:p w:rsidR="00CC2F61" w:rsidRPr="00802176" w:rsidRDefault="00CC2F61" w:rsidP="008021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отрывался от показа объектов и</w:t>
      </w:r>
      <w:r w:rsid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увлекался рассказом; </w:t>
      </w:r>
    </w:p>
    <w:p w:rsidR="00CC2F61" w:rsidRPr="00802176" w:rsidRDefault="00CC2F61" w:rsidP="008021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 раскрывал фрагментарно отдельные объекты без выявления их взаимосвязей; </w:t>
      </w:r>
    </w:p>
    <w:p w:rsidR="00CC2F61" w:rsidRPr="00802176" w:rsidRDefault="00CC2F61" w:rsidP="008021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соблюдал логическую и</w:t>
      </w:r>
      <w:r w:rsid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хронологическую последовательность изучаемых событий. </w:t>
      </w:r>
    </w:p>
    <w:p w:rsidR="00CC2F61" w:rsidRPr="00802176" w:rsidRDefault="00CC2F61" w:rsidP="008021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студенты:</w:t>
      </w:r>
    </w:p>
    <w:p w:rsidR="00CC2F61" w:rsidRPr="00802176" w:rsidRDefault="00802176" w:rsidP="008021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2F61"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) внимательно слушали рассказ;</w:t>
      </w:r>
    </w:p>
    <w:p w:rsidR="00CC2F61" w:rsidRPr="00802176" w:rsidRDefault="00802176" w:rsidP="008021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2F61"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отвечали на задаваемые вопросы;</w:t>
      </w:r>
    </w:p>
    <w:p w:rsidR="00CC2F61" w:rsidRPr="00802176" w:rsidRDefault="00802176" w:rsidP="008021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2F61"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сами задавали вопросы в соответствующем отделе организации соответству</w:t>
      </w:r>
      <w:r w:rsidR="00CC2F61"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C2F61"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  специалисту.</w:t>
      </w:r>
    </w:p>
    <w:p w:rsidR="00CC2F61" w:rsidRPr="00802176" w:rsidRDefault="00CC2F61" w:rsidP="008021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как преподаватель:</w:t>
      </w:r>
    </w:p>
    <w:p w:rsidR="00CC2F61" w:rsidRPr="00802176" w:rsidRDefault="00802176" w:rsidP="008021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2F61"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)  помогаю экскурсоводу в логических переходах от одного этапа к другому</w:t>
      </w:r>
    </w:p>
    <w:p w:rsidR="00492E79" w:rsidRDefault="00CC2F61" w:rsidP="00492E7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слежу за временем этапов экскурсии</w:t>
      </w:r>
      <w:r w:rsidR="00492E79">
        <w:rPr>
          <w:rFonts w:ascii="Times New Roman" w:hAnsi="Times New Roman" w:cs="Times New Roman"/>
          <w:sz w:val="24"/>
          <w:szCs w:val="24"/>
        </w:rPr>
        <w:t>.</w:t>
      </w:r>
    </w:p>
    <w:p w:rsidR="00CC2F61" w:rsidRPr="00492E79" w:rsidRDefault="00492E79" w:rsidP="00492E7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CC2F61" w:rsidRPr="00802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Обобщение и систематизация знаний,</w:t>
      </w:r>
      <w:r w:rsidR="00802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2F61" w:rsidRPr="00802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рефлексия.</w:t>
      </w:r>
      <w:r w:rsidR="00CC2F61"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обобщение и систематизация полученных знаний, выделяется главное. Студенты делятся своим мнением, вп</w:t>
      </w:r>
      <w:r w:rsidR="00CC2F61"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C2F61"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чатлениями. Это возможно как при участии экскурсовода, так и непосредственно после экскурсии</w:t>
      </w:r>
      <w:r w:rsid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C2F61"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 условием является обсуждение занятия-экскурсии </w:t>
      </w:r>
      <w:r w:rsid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2F61"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следующего занятия.</w:t>
      </w:r>
    </w:p>
    <w:p w:rsidR="00CC2F61" w:rsidRPr="00802176" w:rsidRDefault="00492E79" w:rsidP="00492E79">
      <w:pPr>
        <w:pStyle w:val="a4"/>
        <w:shd w:val="clear" w:color="auto" w:fill="FFFFFF"/>
        <w:suppressAutoHyphens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="00CC2F61" w:rsidRPr="00802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Итоги и оценивание</w:t>
      </w:r>
      <w:r w:rsidR="00CC2F61"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Оцениваю работу </w:t>
      </w:r>
      <w:proofErr w:type="gramStart"/>
      <w:r w:rsidR="00CC2F61"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CC2F61"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активности, даю</w:t>
      </w:r>
      <w:r w:rsid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61"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задания на дом: сделать фотоотчет, презентацию, оформить стенд, составить отчет </w:t>
      </w:r>
    </w:p>
    <w:p w:rsidR="00CC2F61" w:rsidRPr="00802176" w:rsidRDefault="00CC2F61" w:rsidP="00802176">
      <w:pPr>
        <w:pStyle w:val="a3"/>
        <w:suppressAutoHyphens/>
        <w:spacing w:before="0" w:beforeAutospacing="0" w:after="0" w:afterAutospacing="0"/>
        <w:ind w:firstLine="709"/>
        <w:jc w:val="both"/>
      </w:pPr>
      <w:r w:rsidRPr="00802176">
        <w:t>За сентябрь-октябрь 2018 г.- проведены занятия-экскурсии в следующие организ</w:t>
      </w:r>
      <w:r w:rsidRPr="00802176">
        <w:t>а</w:t>
      </w:r>
      <w:r w:rsidRPr="00802176">
        <w:t xml:space="preserve">ции: </w:t>
      </w:r>
    </w:p>
    <w:p w:rsidR="00CC2F61" w:rsidRPr="00802176" w:rsidRDefault="00CC2F61" w:rsidP="00802176">
      <w:pPr>
        <w:pStyle w:val="a3"/>
        <w:suppressAutoHyphens/>
        <w:spacing w:before="0" w:beforeAutospacing="0" w:after="0" w:afterAutospacing="0"/>
        <w:ind w:firstLine="709"/>
        <w:jc w:val="both"/>
      </w:pPr>
      <w:r w:rsidRPr="00802176">
        <w:t>Всероссийское общество инвалидов; Центр социального обслуживания Тюменского района; Управление ПФР Тюменского района,  Тюме</w:t>
      </w:r>
      <w:r w:rsidRPr="00802176">
        <w:t>н</w:t>
      </w:r>
      <w:r w:rsidRPr="00802176">
        <w:t>ское</w:t>
      </w:r>
      <w:r w:rsidR="00802176">
        <w:t xml:space="preserve"> </w:t>
      </w:r>
      <w:r w:rsidRPr="00802176">
        <w:t>региональное</w:t>
      </w:r>
      <w:r w:rsidR="00802176">
        <w:t xml:space="preserve"> </w:t>
      </w:r>
      <w:r w:rsidRPr="00802176">
        <w:t>отделение</w:t>
      </w:r>
      <w:r w:rsidR="00802176">
        <w:t xml:space="preserve"> </w:t>
      </w:r>
      <w:r w:rsidRPr="00802176">
        <w:t>Фонда</w:t>
      </w:r>
      <w:r w:rsidR="00802176">
        <w:t xml:space="preserve"> </w:t>
      </w:r>
      <w:r w:rsidRPr="00802176">
        <w:t>Социального</w:t>
      </w:r>
      <w:r w:rsidR="00802176">
        <w:t xml:space="preserve"> </w:t>
      </w:r>
      <w:r w:rsidRPr="00802176">
        <w:t>Страхования.</w:t>
      </w:r>
    </w:p>
    <w:p w:rsidR="00CC2F61" w:rsidRPr="00802176" w:rsidRDefault="00CC2F61" w:rsidP="00802176">
      <w:pPr>
        <w:pStyle w:val="a3"/>
        <w:suppressAutoHyphens/>
        <w:spacing w:before="0" w:beforeAutospacing="0" w:after="0" w:afterAutospacing="0"/>
        <w:ind w:firstLine="709"/>
        <w:jc w:val="both"/>
      </w:pPr>
      <w:r w:rsidRPr="00802176">
        <w:t>За 2017-2018 год проведено 14 занятий -</w:t>
      </w:r>
      <w:r w:rsidR="00802176">
        <w:t xml:space="preserve"> </w:t>
      </w:r>
      <w:r w:rsidRPr="00802176">
        <w:t xml:space="preserve">экскурсий: помимо указанных организаций, студенты побывали так же в Федеральном Арбитражном Суде </w:t>
      </w:r>
      <w:r w:rsidR="00802176">
        <w:t>З</w:t>
      </w:r>
      <w:r w:rsidRPr="00802176">
        <w:t>ападно-</w:t>
      </w:r>
      <w:r w:rsidR="00802176">
        <w:t>С</w:t>
      </w:r>
      <w:r w:rsidRPr="00802176">
        <w:t xml:space="preserve">ибирского округа, на заседании постоянной комиссии по социальной политике и городскому самоуправлению городской думы г. Тюмени, Центре </w:t>
      </w:r>
      <w:r w:rsidR="00802176">
        <w:t>«</w:t>
      </w:r>
      <w:r w:rsidRPr="00802176">
        <w:t>Семья», Архиве г. Тюмени, линейном о</w:t>
      </w:r>
      <w:r w:rsidRPr="00802176">
        <w:t>т</w:t>
      </w:r>
      <w:r w:rsidRPr="00802176">
        <w:t>деле полиции г. Тюмени, СИЗО г. Тюмени, и др.</w:t>
      </w:r>
    </w:p>
    <w:p w:rsidR="00CC2F61" w:rsidRPr="00802176" w:rsidRDefault="00CC2F61" w:rsidP="008021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экскурсий играет большую роль и в налаживании связей с работодателями: с данными организациями были заключены договоры  о принятии студентов на практику</w:t>
      </w:r>
      <w:proofErr w:type="gramStart"/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руководстве ВКР, о проведении занятий по Профессиональному модулю.</w:t>
      </w:r>
    </w:p>
    <w:p w:rsidR="0093171E" w:rsidRPr="00802176" w:rsidRDefault="0093171E" w:rsidP="00802176">
      <w:pPr>
        <w:shd w:val="clear" w:color="auto" w:fill="FFFFFF"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71E" w:rsidRPr="00802176" w:rsidRDefault="00802176" w:rsidP="00802176">
      <w:pPr>
        <w:shd w:val="clear" w:color="auto" w:fill="FFFFFF"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</w:t>
      </w:r>
      <w:r w:rsidR="0093171E"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</w:p>
    <w:p w:rsidR="0093171E" w:rsidRPr="00802176" w:rsidRDefault="0093171E" w:rsidP="00802176">
      <w:pPr>
        <w:shd w:val="clear" w:color="auto" w:fill="FFFFFF"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Питинова Т. Г., Курченко А. Ю. О подготовке к проведению уроков-экскурсий в обучении истории // Молодой ученый. — 2016. — №1. — С. 745-748. — URL https://moluch.ru/archive/105/23782/</w:t>
      </w:r>
    </w:p>
    <w:p w:rsidR="00560A23" w:rsidRPr="00802176" w:rsidRDefault="00560A23" w:rsidP="00802176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60A23" w:rsidRPr="00802176" w:rsidSect="0080217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427D"/>
    <w:multiLevelType w:val="hybridMultilevel"/>
    <w:tmpl w:val="CF86B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B3AB7"/>
    <w:multiLevelType w:val="hybridMultilevel"/>
    <w:tmpl w:val="719E2452"/>
    <w:lvl w:ilvl="0" w:tplc="520AAA94">
      <w:start w:val="5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8443560"/>
    <w:multiLevelType w:val="hybridMultilevel"/>
    <w:tmpl w:val="A830AA82"/>
    <w:lvl w:ilvl="0" w:tplc="E5D4B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7F42B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AC422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66C21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49CA8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83271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D96F91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18E4D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6F660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6EF50C80"/>
    <w:multiLevelType w:val="multilevel"/>
    <w:tmpl w:val="8D489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E9"/>
    <w:rsid w:val="001036E9"/>
    <w:rsid w:val="00492E79"/>
    <w:rsid w:val="00560A23"/>
    <w:rsid w:val="00802176"/>
    <w:rsid w:val="0093171E"/>
    <w:rsid w:val="00CC2F61"/>
    <w:rsid w:val="00E57AFF"/>
    <w:rsid w:val="00FD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93171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171E"/>
    <w:pPr>
      <w:ind w:left="720"/>
      <w:contextualSpacing/>
    </w:pPr>
  </w:style>
  <w:style w:type="table" w:styleId="a5">
    <w:name w:val="Table Grid"/>
    <w:basedOn w:val="a1"/>
    <w:uiPriority w:val="59"/>
    <w:rsid w:val="0093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317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93171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171E"/>
    <w:pPr>
      <w:ind w:left="720"/>
      <w:contextualSpacing/>
    </w:pPr>
  </w:style>
  <w:style w:type="table" w:styleId="a5">
    <w:name w:val="Table Grid"/>
    <w:basedOn w:val="a1"/>
    <w:uiPriority w:val="59"/>
    <w:rsid w:val="0093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31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СПО ТКФК ОПС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004</dc:creator>
  <cp:keywords/>
  <dc:description/>
  <cp:lastModifiedBy>IT</cp:lastModifiedBy>
  <cp:revision>7</cp:revision>
  <dcterms:created xsi:type="dcterms:W3CDTF">2018-10-25T08:53:00Z</dcterms:created>
  <dcterms:modified xsi:type="dcterms:W3CDTF">2018-12-20T05:40:00Z</dcterms:modified>
</cp:coreProperties>
</file>