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43" w:rsidRDefault="00BC2043" w:rsidP="00BC20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Смоленское областное бюджетное профессиональное образовательное учреждение «Вяземский медицинский колледж имени Е.О. Мухина»</w:t>
      </w:r>
    </w:p>
    <w:p w:rsidR="00006E8E" w:rsidRPr="00363284" w:rsidRDefault="00006E8E" w:rsidP="0036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84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  <w:r w:rsidR="00E43C3B" w:rsidRPr="00363284">
        <w:rPr>
          <w:rFonts w:ascii="Times New Roman" w:hAnsi="Times New Roman" w:cs="Times New Roman"/>
          <w:b/>
          <w:sz w:val="24"/>
          <w:szCs w:val="24"/>
        </w:rPr>
        <w:t xml:space="preserve"> олимпиады </w:t>
      </w:r>
      <w:r w:rsidRPr="00363284">
        <w:rPr>
          <w:rFonts w:ascii="Times New Roman" w:hAnsi="Times New Roman" w:cs="Times New Roman"/>
          <w:b/>
          <w:sz w:val="24"/>
          <w:szCs w:val="24"/>
        </w:rPr>
        <w:t>по ПМ. 02 «Участие в лечебно-диагностических и реабилитационных мероприятиях</w:t>
      </w:r>
      <w:r w:rsidR="00AF2A24" w:rsidRPr="00363284">
        <w:rPr>
          <w:rFonts w:ascii="Times New Roman" w:hAnsi="Times New Roman" w:cs="Times New Roman"/>
          <w:b/>
          <w:sz w:val="24"/>
          <w:szCs w:val="24"/>
        </w:rPr>
        <w:t>»,  МДК 02</w:t>
      </w:r>
      <w:r w:rsidRPr="00363284">
        <w:rPr>
          <w:rFonts w:ascii="Times New Roman" w:hAnsi="Times New Roman" w:cs="Times New Roman"/>
          <w:b/>
          <w:sz w:val="24"/>
          <w:szCs w:val="24"/>
        </w:rPr>
        <w:t>.01.02  «Сестринская помощь в терапии»</w:t>
      </w:r>
    </w:p>
    <w:p w:rsidR="00591C3A" w:rsidRPr="00363284" w:rsidRDefault="00591C3A" w:rsidP="0036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8E" w:rsidRPr="00363284" w:rsidRDefault="00CD669F" w:rsidP="0036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C3A" w:rsidRPr="00363284">
        <w:rPr>
          <w:rFonts w:ascii="Times New Roman" w:hAnsi="Times New Roman" w:cs="Times New Roman"/>
          <w:b/>
          <w:sz w:val="24"/>
          <w:szCs w:val="24"/>
        </w:rPr>
        <w:t>Тема</w:t>
      </w:r>
      <w:r w:rsidR="00E43C3B" w:rsidRPr="00363284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  <w:r w:rsidR="00591C3A" w:rsidRPr="00363284">
        <w:rPr>
          <w:rFonts w:ascii="Times New Roman" w:hAnsi="Times New Roman" w:cs="Times New Roman"/>
          <w:b/>
          <w:sz w:val="24"/>
          <w:szCs w:val="24"/>
        </w:rPr>
        <w:t>: «</w:t>
      </w:r>
      <w:r w:rsidR="00E43C3B" w:rsidRPr="00363284">
        <w:rPr>
          <w:rFonts w:ascii="Times New Roman" w:hAnsi="Times New Roman" w:cs="Times New Roman"/>
          <w:b/>
          <w:sz w:val="24"/>
          <w:szCs w:val="24"/>
        </w:rPr>
        <w:t>Сестринская помощь при</w:t>
      </w:r>
      <w:r w:rsidRPr="00363284">
        <w:rPr>
          <w:rFonts w:ascii="Times New Roman" w:hAnsi="Times New Roman" w:cs="Times New Roman"/>
          <w:b/>
          <w:sz w:val="24"/>
          <w:szCs w:val="24"/>
        </w:rPr>
        <w:t xml:space="preserve"> заболеваниях</w:t>
      </w:r>
      <w:r w:rsidR="00F8608A" w:rsidRPr="00363284">
        <w:rPr>
          <w:rFonts w:ascii="Times New Roman" w:hAnsi="Times New Roman" w:cs="Times New Roman"/>
          <w:b/>
          <w:sz w:val="24"/>
          <w:szCs w:val="24"/>
        </w:rPr>
        <w:t xml:space="preserve"> щитовидной железы</w:t>
      </w:r>
      <w:r w:rsidR="00591C3A" w:rsidRPr="00363284">
        <w:rPr>
          <w:rFonts w:ascii="Times New Roman" w:hAnsi="Times New Roman" w:cs="Times New Roman"/>
          <w:b/>
          <w:sz w:val="24"/>
          <w:szCs w:val="24"/>
        </w:rPr>
        <w:t>»</w:t>
      </w:r>
    </w:p>
    <w:p w:rsidR="00006E8E" w:rsidRPr="00363284" w:rsidRDefault="00006E8E" w:rsidP="003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E8E" w:rsidRPr="00363284" w:rsidRDefault="00006E8E" w:rsidP="003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63284" w:rsidRPr="00363284">
        <w:rPr>
          <w:rFonts w:ascii="Times New Roman" w:hAnsi="Times New Roman" w:cs="Times New Roman"/>
          <w:sz w:val="24"/>
          <w:szCs w:val="24"/>
        </w:rPr>
        <w:t>«__»________</w:t>
      </w:r>
      <w:r w:rsidR="00CD669F" w:rsidRPr="00363284">
        <w:rPr>
          <w:rFonts w:ascii="Times New Roman" w:hAnsi="Times New Roman" w:cs="Times New Roman"/>
          <w:sz w:val="24"/>
          <w:szCs w:val="24"/>
        </w:rPr>
        <w:t>2018</w:t>
      </w:r>
      <w:r w:rsidRPr="00363284">
        <w:rPr>
          <w:rFonts w:ascii="Times New Roman" w:hAnsi="Times New Roman" w:cs="Times New Roman"/>
          <w:sz w:val="24"/>
          <w:szCs w:val="24"/>
        </w:rPr>
        <w:t>г</w:t>
      </w:r>
    </w:p>
    <w:p w:rsidR="00006E8E" w:rsidRPr="00363284" w:rsidRDefault="00006E8E" w:rsidP="003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>Место проведения: КДП терапия</w:t>
      </w:r>
    </w:p>
    <w:p w:rsidR="00006E8E" w:rsidRPr="00363284" w:rsidRDefault="00006E8E" w:rsidP="003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 xml:space="preserve">Организатор конкурса и разработчик методического материала: </w:t>
      </w:r>
    </w:p>
    <w:p w:rsidR="00006E8E" w:rsidRPr="00363284" w:rsidRDefault="00006E8E" w:rsidP="003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>Никитина М.И. – преподаватель терапии</w:t>
      </w:r>
    </w:p>
    <w:p w:rsidR="00006E8E" w:rsidRPr="00363284" w:rsidRDefault="00006E8E" w:rsidP="003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>Участники – группа 4</w:t>
      </w:r>
      <w:r w:rsidR="00E43C3B" w:rsidRPr="00363284">
        <w:rPr>
          <w:rFonts w:ascii="Times New Roman" w:hAnsi="Times New Roman" w:cs="Times New Roman"/>
          <w:sz w:val="24"/>
          <w:szCs w:val="24"/>
        </w:rPr>
        <w:t>1</w:t>
      </w:r>
      <w:r w:rsidRPr="0036328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632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284">
        <w:rPr>
          <w:rFonts w:ascii="Times New Roman" w:hAnsi="Times New Roman" w:cs="Times New Roman"/>
          <w:sz w:val="24"/>
          <w:szCs w:val="24"/>
        </w:rPr>
        <w:t xml:space="preserve">», специальность 34.02.01 </w:t>
      </w:r>
      <w:r w:rsidR="00E43C3B" w:rsidRPr="00363284">
        <w:rPr>
          <w:rFonts w:ascii="Times New Roman" w:hAnsi="Times New Roman" w:cs="Times New Roman"/>
          <w:sz w:val="24"/>
          <w:szCs w:val="24"/>
        </w:rPr>
        <w:t>«</w:t>
      </w:r>
      <w:r w:rsidRPr="00363284">
        <w:rPr>
          <w:rFonts w:ascii="Times New Roman" w:hAnsi="Times New Roman" w:cs="Times New Roman"/>
          <w:sz w:val="24"/>
          <w:szCs w:val="24"/>
        </w:rPr>
        <w:t>сестринское дело</w:t>
      </w:r>
      <w:r w:rsidR="00E43C3B" w:rsidRPr="00363284">
        <w:rPr>
          <w:rFonts w:ascii="Times New Roman" w:hAnsi="Times New Roman" w:cs="Times New Roman"/>
          <w:sz w:val="24"/>
          <w:szCs w:val="24"/>
        </w:rPr>
        <w:t>»</w:t>
      </w:r>
      <w:r w:rsidR="00CD669F" w:rsidRPr="00363284">
        <w:rPr>
          <w:rFonts w:ascii="Times New Roman" w:hAnsi="Times New Roman" w:cs="Times New Roman"/>
          <w:sz w:val="24"/>
          <w:szCs w:val="24"/>
        </w:rPr>
        <w:t xml:space="preserve"> базовой подготовки</w:t>
      </w:r>
    </w:p>
    <w:p w:rsidR="00006E8E" w:rsidRPr="00363284" w:rsidRDefault="00006E8E" w:rsidP="003632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3284">
        <w:rPr>
          <w:rFonts w:ascii="Times New Roman" w:hAnsi="Times New Roman" w:cs="Times New Roman"/>
          <w:b/>
          <w:i/>
          <w:sz w:val="24"/>
          <w:szCs w:val="24"/>
        </w:rPr>
        <w:t>Цели проведения:</w:t>
      </w:r>
    </w:p>
    <w:p w:rsidR="00006E8E" w:rsidRPr="00363284" w:rsidRDefault="00006E8E" w:rsidP="00363284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 качества подготовки медицинских сестёр</w:t>
      </w:r>
      <w:r w:rsidR="00E43C3B" w:rsidRPr="0036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</w:t>
      </w:r>
      <w:r w:rsidR="00E43C3B" w:rsidRPr="00363284">
        <w:rPr>
          <w:rFonts w:ascii="Times New Roman" w:hAnsi="Times New Roman" w:cs="Times New Roman"/>
          <w:b/>
          <w:sz w:val="24"/>
          <w:szCs w:val="24"/>
        </w:rPr>
        <w:t>«</w:t>
      </w:r>
      <w:r w:rsidR="00E43C3B" w:rsidRPr="00363284">
        <w:rPr>
          <w:rFonts w:ascii="Times New Roman" w:hAnsi="Times New Roman" w:cs="Times New Roman"/>
          <w:sz w:val="24"/>
          <w:szCs w:val="24"/>
        </w:rPr>
        <w:t>Сестринская помощь при</w:t>
      </w:r>
      <w:r w:rsidR="00CD669F" w:rsidRPr="00363284">
        <w:rPr>
          <w:rFonts w:ascii="Times New Roman" w:hAnsi="Times New Roman" w:cs="Times New Roman"/>
          <w:sz w:val="24"/>
          <w:szCs w:val="24"/>
        </w:rPr>
        <w:t xml:space="preserve"> заболеваниях  </w:t>
      </w:r>
      <w:r w:rsidR="00F8608A" w:rsidRPr="00363284">
        <w:rPr>
          <w:rFonts w:ascii="Times New Roman" w:hAnsi="Times New Roman" w:cs="Times New Roman"/>
          <w:sz w:val="24"/>
          <w:szCs w:val="24"/>
        </w:rPr>
        <w:t>щитовидной  железы</w:t>
      </w:r>
      <w:r w:rsidR="00E43C3B" w:rsidRPr="00363284">
        <w:rPr>
          <w:rFonts w:ascii="Times New Roman" w:hAnsi="Times New Roman" w:cs="Times New Roman"/>
          <w:sz w:val="24"/>
          <w:szCs w:val="24"/>
        </w:rPr>
        <w:t>».</w:t>
      </w:r>
    </w:p>
    <w:p w:rsidR="00006E8E" w:rsidRPr="00363284" w:rsidRDefault="00006E8E" w:rsidP="0036328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50609" w:rsidRPr="0036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</w:t>
      </w:r>
      <w:r w:rsidRPr="0036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избранной</w:t>
      </w:r>
      <w:r w:rsidR="00E43C3B" w:rsidRPr="0036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профессии.</w:t>
      </w:r>
      <w:r w:rsidRPr="0036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609" w:rsidRPr="00363284" w:rsidRDefault="00D50609" w:rsidP="00363284">
      <w:pPr>
        <w:pStyle w:val="a7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применение знаний и умений по МДК</w:t>
      </w:r>
      <w:r w:rsidRPr="00363284">
        <w:rPr>
          <w:rFonts w:ascii="Times New Roman" w:hAnsi="Times New Roman" w:cs="Times New Roman"/>
          <w:sz w:val="24"/>
          <w:szCs w:val="24"/>
        </w:rPr>
        <w:t xml:space="preserve"> 01.01.02  «Сестринская помощь в терапии»</w:t>
      </w:r>
    </w:p>
    <w:p w:rsidR="00E43C3B" w:rsidRPr="00363284" w:rsidRDefault="00E33B74" w:rsidP="00363284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>Закрепление навыков проведения санитарно-просветительной работы</w:t>
      </w:r>
      <w:r w:rsidR="00E43C3B" w:rsidRPr="00363284">
        <w:rPr>
          <w:rFonts w:ascii="Times New Roman" w:hAnsi="Times New Roman" w:cs="Times New Roman"/>
          <w:sz w:val="24"/>
          <w:szCs w:val="24"/>
        </w:rPr>
        <w:t xml:space="preserve">, общения с  пациентом и выполнения практических манипуляций перед выходом на производственную практику по теме </w:t>
      </w:r>
      <w:r w:rsidR="00E43C3B" w:rsidRPr="00363284">
        <w:rPr>
          <w:rFonts w:ascii="Times New Roman" w:hAnsi="Times New Roman" w:cs="Times New Roman"/>
          <w:b/>
          <w:sz w:val="24"/>
          <w:szCs w:val="24"/>
        </w:rPr>
        <w:t>«</w:t>
      </w:r>
      <w:r w:rsidR="00E43C3B" w:rsidRPr="00363284">
        <w:rPr>
          <w:rFonts w:ascii="Times New Roman" w:hAnsi="Times New Roman" w:cs="Times New Roman"/>
          <w:sz w:val="24"/>
          <w:szCs w:val="24"/>
        </w:rPr>
        <w:t xml:space="preserve">Сестринская помощь при </w:t>
      </w:r>
      <w:r w:rsidR="00CD669F" w:rsidRPr="00363284">
        <w:rPr>
          <w:rFonts w:ascii="Times New Roman" w:hAnsi="Times New Roman" w:cs="Times New Roman"/>
          <w:sz w:val="24"/>
          <w:szCs w:val="24"/>
        </w:rPr>
        <w:t xml:space="preserve"> заболеваниях</w:t>
      </w:r>
      <w:r w:rsidR="00EF6D98" w:rsidRPr="00363284">
        <w:rPr>
          <w:rFonts w:ascii="Times New Roman" w:hAnsi="Times New Roman" w:cs="Times New Roman"/>
          <w:sz w:val="24"/>
          <w:szCs w:val="24"/>
        </w:rPr>
        <w:t xml:space="preserve"> щитовидной железы</w:t>
      </w:r>
      <w:r w:rsidR="00E43C3B" w:rsidRPr="00363284">
        <w:rPr>
          <w:rFonts w:ascii="Times New Roman" w:hAnsi="Times New Roman" w:cs="Times New Roman"/>
          <w:sz w:val="24"/>
          <w:szCs w:val="24"/>
        </w:rPr>
        <w:t>».</w:t>
      </w:r>
    </w:p>
    <w:p w:rsidR="00733D34" w:rsidRPr="00363284" w:rsidRDefault="00733D34" w:rsidP="003632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36328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63284">
        <w:rPr>
          <w:rFonts w:ascii="Times New Roman" w:hAnsi="Times New Roman" w:cs="Times New Roman"/>
          <w:sz w:val="24"/>
          <w:szCs w:val="24"/>
        </w:rPr>
        <w:t xml:space="preserve">  профессиональных компетенций по теме олимпиады:</w:t>
      </w:r>
    </w:p>
    <w:p w:rsidR="00733D34" w:rsidRPr="00363284" w:rsidRDefault="00733D34" w:rsidP="00363284">
      <w:pPr>
        <w:pStyle w:val="21"/>
        <w:widowControl w:val="0"/>
        <w:tabs>
          <w:tab w:val="left" w:pos="6555"/>
        </w:tabs>
        <w:ind w:left="0" w:firstLine="0"/>
        <w:jc w:val="both"/>
        <w:rPr>
          <w:kern w:val="18"/>
        </w:rPr>
      </w:pPr>
      <w:r w:rsidRPr="00363284">
        <w:rPr>
          <w:bCs/>
        </w:rPr>
        <w:t>ПК 2.1. </w:t>
      </w:r>
      <w:r w:rsidRPr="00363284">
        <w:rPr>
          <w:kern w:val="18"/>
        </w:rPr>
        <w:t>Представлять информацию в понятном для пациента виде, объяснять ему суть вмешательств</w:t>
      </w:r>
    </w:p>
    <w:p w:rsidR="00733D34" w:rsidRPr="00363284" w:rsidRDefault="00733D34" w:rsidP="00363284">
      <w:pPr>
        <w:pStyle w:val="21"/>
        <w:widowControl w:val="0"/>
        <w:tabs>
          <w:tab w:val="left" w:pos="6555"/>
        </w:tabs>
        <w:ind w:left="0" w:firstLine="0"/>
        <w:jc w:val="both"/>
        <w:rPr>
          <w:kern w:val="18"/>
        </w:rPr>
      </w:pPr>
      <w:r w:rsidRPr="00363284">
        <w:rPr>
          <w:bCs/>
          <w:kern w:val="18"/>
        </w:rPr>
        <w:t>ПК</w:t>
      </w:r>
      <w:r w:rsidRPr="00363284">
        <w:rPr>
          <w:bCs/>
        </w:rPr>
        <w:t> </w:t>
      </w:r>
      <w:r w:rsidRPr="00363284">
        <w:rPr>
          <w:bCs/>
          <w:kern w:val="18"/>
        </w:rPr>
        <w:t>2.2.</w:t>
      </w:r>
      <w:r w:rsidRPr="00363284">
        <w:rPr>
          <w:bCs/>
        </w:rPr>
        <w:t> </w:t>
      </w:r>
      <w:r w:rsidRPr="00363284">
        <w:rPr>
          <w:kern w:val="18"/>
        </w:rPr>
        <w:t>Осуществлять лечебно-диагностические вмешательства, взаимодействуя с участниками лечебного процесса</w:t>
      </w:r>
    </w:p>
    <w:p w:rsidR="00733D34" w:rsidRPr="00363284" w:rsidRDefault="00733D34" w:rsidP="00363284">
      <w:pPr>
        <w:pStyle w:val="21"/>
        <w:widowControl w:val="0"/>
        <w:tabs>
          <w:tab w:val="left" w:pos="6555"/>
        </w:tabs>
        <w:ind w:left="0" w:firstLine="0"/>
        <w:jc w:val="both"/>
        <w:rPr>
          <w:kern w:val="18"/>
        </w:rPr>
      </w:pPr>
      <w:r w:rsidRPr="00363284">
        <w:rPr>
          <w:bCs/>
          <w:kern w:val="18"/>
        </w:rPr>
        <w:t>ПК</w:t>
      </w:r>
      <w:r w:rsidRPr="00363284">
        <w:rPr>
          <w:bCs/>
        </w:rPr>
        <w:t> </w:t>
      </w:r>
      <w:r w:rsidRPr="00363284">
        <w:rPr>
          <w:bCs/>
          <w:kern w:val="18"/>
        </w:rPr>
        <w:t>2.3.</w:t>
      </w:r>
      <w:r w:rsidRPr="00363284">
        <w:rPr>
          <w:bCs/>
        </w:rPr>
        <w:t> </w:t>
      </w:r>
      <w:r w:rsidRPr="00363284">
        <w:rPr>
          <w:kern w:val="18"/>
        </w:rPr>
        <w:t xml:space="preserve">Сотрудничать </w:t>
      </w:r>
      <w:proofErr w:type="gramStart"/>
      <w:r w:rsidRPr="00363284">
        <w:rPr>
          <w:kern w:val="18"/>
        </w:rPr>
        <w:t>со</w:t>
      </w:r>
      <w:proofErr w:type="gramEnd"/>
      <w:r w:rsidRPr="00363284">
        <w:rPr>
          <w:kern w:val="18"/>
        </w:rPr>
        <w:t xml:space="preserve"> взаимодействующими организациями и службами</w:t>
      </w:r>
    </w:p>
    <w:p w:rsidR="00733D34" w:rsidRPr="00363284" w:rsidRDefault="00733D34" w:rsidP="00363284">
      <w:pPr>
        <w:pStyle w:val="21"/>
        <w:widowControl w:val="0"/>
        <w:tabs>
          <w:tab w:val="left" w:pos="6555"/>
        </w:tabs>
        <w:ind w:left="0" w:firstLine="0"/>
        <w:jc w:val="both"/>
        <w:rPr>
          <w:kern w:val="18"/>
        </w:rPr>
      </w:pPr>
      <w:r w:rsidRPr="00363284">
        <w:rPr>
          <w:bCs/>
          <w:kern w:val="18"/>
        </w:rPr>
        <w:t>ПК</w:t>
      </w:r>
      <w:r w:rsidRPr="00363284">
        <w:rPr>
          <w:bCs/>
        </w:rPr>
        <w:t> </w:t>
      </w:r>
      <w:r w:rsidRPr="00363284">
        <w:rPr>
          <w:bCs/>
          <w:kern w:val="18"/>
        </w:rPr>
        <w:t>2.4.</w:t>
      </w:r>
      <w:r w:rsidRPr="00363284">
        <w:rPr>
          <w:bCs/>
        </w:rPr>
        <w:t> </w:t>
      </w:r>
      <w:r w:rsidRPr="00363284">
        <w:rPr>
          <w:kern w:val="18"/>
        </w:rPr>
        <w:t xml:space="preserve">Применять медикаментозные средства в соответствии </w:t>
      </w:r>
      <w:r w:rsidRPr="00363284">
        <w:rPr>
          <w:kern w:val="18"/>
        </w:rPr>
        <w:br/>
        <w:t>с правилами их использования</w:t>
      </w:r>
    </w:p>
    <w:p w:rsidR="00733D34" w:rsidRPr="00363284" w:rsidRDefault="00733D34" w:rsidP="00363284">
      <w:pPr>
        <w:pStyle w:val="21"/>
        <w:widowControl w:val="0"/>
        <w:tabs>
          <w:tab w:val="left" w:pos="6555"/>
        </w:tabs>
        <w:ind w:left="0" w:firstLine="0"/>
        <w:jc w:val="both"/>
        <w:rPr>
          <w:bCs/>
        </w:rPr>
      </w:pPr>
      <w:r w:rsidRPr="00363284">
        <w:rPr>
          <w:bCs/>
          <w:kern w:val="18"/>
        </w:rPr>
        <w:t>ПК</w:t>
      </w:r>
      <w:r w:rsidRPr="00363284">
        <w:rPr>
          <w:bCs/>
        </w:rPr>
        <w:t> </w:t>
      </w:r>
      <w:r w:rsidRPr="00363284">
        <w:rPr>
          <w:bCs/>
          <w:kern w:val="18"/>
        </w:rPr>
        <w:t>2.5.</w:t>
      </w:r>
      <w:r w:rsidRPr="00363284">
        <w:rPr>
          <w:bCs/>
        </w:rPr>
        <w:t> </w:t>
      </w:r>
      <w:r w:rsidRPr="00363284">
        <w:rPr>
          <w:bCs/>
          <w:kern w:val="18"/>
        </w:rPr>
        <w:t>Соблюдать правила использования аппаратуры, оборудования и изделий   медицинского назначения в ходе лечебно-диагностического процесса</w:t>
      </w:r>
    </w:p>
    <w:p w:rsidR="00733D34" w:rsidRPr="00363284" w:rsidRDefault="00733D34" w:rsidP="0036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bCs/>
          <w:kern w:val="18"/>
          <w:sz w:val="24"/>
          <w:szCs w:val="24"/>
        </w:rPr>
        <w:t>ПК</w:t>
      </w:r>
      <w:r w:rsidRPr="00363284">
        <w:rPr>
          <w:rFonts w:ascii="Times New Roman" w:hAnsi="Times New Roman" w:cs="Times New Roman"/>
          <w:bCs/>
          <w:sz w:val="24"/>
          <w:szCs w:val="24"/>
        </w:rPr>
        <w:t> </w:t>
      </w:r>
      <w:r w:rsidRPr="00363284">
        <w:rPr>
          <w:rFonts w:ascii="Times New Roman" w:hAnsi="Times New Roman" w:cs="Times New Roman"/>
          <w:bCs/>
          <w:kern w:val="18"/>
          <w:sz w:val="24"/>
          <w:szCs w:val="24"/>
        </w:rPr>
        <w:t>2.6.</w:t>
      </w:r>
      <w:r w:rsidRPr="00363284">
        <w:rPr>
          <w:rFonts w:ascii="Times New Roman" w:hAnsi="Times New Roman" w:cs="Times New Roman"/>
          <w:bCs/>
          <w:sz w:val="24"/>
          <w:szCs w:val="24"/>
        </w:rPr>
        <w:t> </w:t>
      </w:r>
      <w:r w:rsidRPr="00363284">
        <w:rPr>
          <w:rFonts w:ascii="Times New Roman" w:hAnsi="Times New Roman" w:cs="Times New Roman"/>
          <w:kern w:val="18"/>
          <w:sz w:val="24"/>
          <w:szCs w:val="24"/>
        </w:rPr>
        <w:t>Вести утвержденную медицинскую документацию</w:t>
      </w:r>
    </w:p>
    <w:p w:rsidR="00006E8E" w:rsidRPr="00363284" w:rsidRDefault="00006E8E" w:rsidP="003632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3284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33D34" w:rsidRPr="00363284" w:rsidRDefault="00733D34" w:rsidP="0036328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>Развитие творческих способностей студентов, умения самостоятельной работы с различными источниками информации</w:t>
      </w:r>
    </w:p>
    <w:p w:rsidR="00733D34" w:rsidRPr="00363284" w:rsidRDefault="00733D34" w:rsidP="0036328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>Активизация внеаудиторной работы студентов</w:t>
      </w:r>
    </w:p>
    <w:p w:rsidR="00733D34" w:rsidRPr="00363284" w:rsidRDefault="00733D34" w:rsidP="0036328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>Формирование клинического мышления</w:t>
      </w:r>
    </w:p>
    <w:p w:rsidR="00733D34" w:rsidRPr="00363284" w:rsidRDefault="00733D34" w:rsidP="0036328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E8E" w:rsidRPr="00363284" w:rsidRDefault="00006E8E" w:rsidP="00363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284">
        <w:rPr>
          <w:rFonts w:ascii="Times New Roman" w:hAnsi="Times New Roman" w:cs="Times New Roman"/>
          <w:b/>
          <w:i/>
          <w:sz w:val="24"/>
          <w:szCs w:val="24"/>
        </w:rPr>
        <w:t>Ожидаемый воспитательный эффект:</w:t>
      </w:r>
      <w:r w:rsidRPr="003632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E8E" w:rsidRPr="00363284" w:rsidRDefault="00006E8E" w:rsidP="0036328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>Способность эффективно работать в команде</w:t>
      </w:r>
      <w:r w:rsidR="00E43C3B" w:rsidRPr="00363284">
        <w:rPr>
          <w:rFonts w:ascii="Times New Roman" w:hAnsi="Times New Roman" w:cs="Times New Roman"/>
          <w:sz w:val="24"/>
          <w:szCs w:val="24"/>
        </w:rPr>
        <w:t>.</w:t>
      </w:r>
    </w:p>
    <w:p w:rsidR="00006E8E" w:rsidRPr="00363284" w:rsidRDefault="00006E8E" w:rsidP="0036328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>Способность принимать решения и нести за них ответственность</w:t>
      </w:r>
      <w:r w:rsidR="00E43C3B" w:rsidRPr="00363284">
        <w:rPr>
          <w:rFonts w:ascii="Times New Roman" w:hAnsi="Times New Roman" w:cs="Times New Roman"/>
          <w:sz w:val="24"/>
          <w:szCs w:val="24"/>
        </w:rPr>
        <w:t>.</w:t>
      </w:r>
    </w:p>
    <w:p w:rsidR="00006E8E" w:rsidRPr="00363284" w:rsidRDefault="00006E8E" w:rsidP="0036328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>Способность брать ответственность за результат выполнения заданий</w:t>
      </w:r>
      <w:r w:rsidR="00E43C3B" w:rsidRPr="00363284">
        <w:rPr>
          <w:rFonts w:ascii="Times New Roman" w:hAnsi="Times New Roman" w:cs="Times New Roman"/>
          <w:sz w:val="24"/>
          <w:szCs w:val="24"/>
        </w:rPr>
        <w:t>.</w:t>
      </w:r>
    </w:p>
    <w:p w:rsidR="00006E8E" w:rsidRPr="00363284" w:rsidRDefault="00006E8E" w:rsidP="003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2B" w:rsidRPr="00363284" w:rsidRDefault="00006E8E" w:rsidP="003632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3284">
        <w:rPr>
          <w:rFonts w:ascii="Times New Roman" w:hAnsi="Times New Roman" w:cs="Times New Roman"/>
          <w:b/>
          <w:i/>
          <w:sz w:val="24"/>
          <w:szCs w:val="24"/>
        </w:rPr>
        <w:t xml:space="preserve">Этапы проведения </w:t>
      </w:r>
      <w:r w:rsidR="00E43C3B" w:rsidRPr="00363284">
        <w:rPr>
          <w:rFonts w:ascii="Times New Roman" w:hAnsi="Times New Roman" w:cs="Times New Roman"/>
          <w:b/>
          <w:i/>
          <w:sz w:val="24"/>
          <w:szCs w:val="24"/>
        </w:rPr>
        <w:t>олимпиады</w:t>
      </w:r>
      <w:r w:rsidRPr="0036328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6E8E" w:rsidRPr="00363284" w:rsidRDefault="00AF33F7" w:rsidP="003632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>Олимпиада включает 5</w:t>
      </w:r>
      <w:r w:rsidR="00006E8E" w:rsidRPr="00363284">
        <w:rPr>
          <w:rFonts w:ascii="Times New Roman" w:hAnsi="Times New Roman" w:cs="Times New Roman"/>
          <w:sz w:val="24"/>
          <w:szCs w:val="24"/>
        </w:rPr>
        <w:t xml:space="preserve"> этапов. </w:t>
      </w:r>
    </w:p>
    <w:p w:rsidR="00591C3A" w:rsidRPr="00363284" w:rsidRDefault="00E43C3B" w:rsidP="003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>Группа делится на 2</w:t>
      </w:r>
      <w:r w:rsidR="00006E8E" w:rsidRPr="00363284">
        <w:rPr>
          <w:rFonts w:ascii="Times New Roman" w:hAnsi="Times New Roman" w:cs="Times New Roman"/>
          <w:sz w:val="24"/>
          <w:szCs w:val="24"/>
        </w:rPr>
        <w:t xml:space="preserve">  команды</w:t>
      </w:r>
      <w:r w:rsidRPr="00363284">
        <w:rPr>
          <w:rFonts w:ascii="Times New Roman" w:hAnsi="Times New Roman" w:cs="Times New Roman"/>
          <w:sz w:val="24"/>
          <w:szCs w:val="24"/>
        </w:rPr>
        <w:t xml:space="preserve"> (по подгруппам)</w:t>
      </w:r>
    </w:p>
    <w:p w:rsidR="00006E8E" w:rsidRPr="00363284" w:rsidRDefault="00006E8E" w:rsidP="003632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 xml:space="preserve">этап </w:t>
      </w:r>
      <w:r w:rsidR="00AF2A24" w:rsidRPr="00363284">
        <w:rPr>
          <w:rFonts w:ascii="Times New Roman" w:hAnsi="Times New Roman" w:cs="Times New Roman"/>
          <w:sz w:val="24"/>
          <w:szCs w:val="24"/>
        </w:rPr>
        <w:t xml:space="preserve"> «Р</w:t>
      </w:r>
      <w:r w:rsidR="00E43C3B" w:rsidRPr="00363284">
        <w:rPr>
          <w:rFonts w:ascii="Times New Roman" w:hAnsi="Times New Roman" w:cs="Times New Roman"/>
          <w:sz w:val="24"/>
          <w:szCs w:val="24"/>
        </w:rPr>
        <w:t>азминка</w:t>
      </w:r>
      <w:r w:rsidR="00AF2A24" w:rsidRPr="00363284">
        <w:rPr>
          <w:rFonts w:ascii="Times New Roman" w:hAnsi="Times New Roman" w:cs="Times New Roman"/>
          <w:sz w:val="24"/>
          <w:szCs w:val="24"/>
        </w:rPr>
        <w:t>»</w:t>
      </w:r>
      <w:r w:rsidR="00E43C3B" w:rsidRPr="00363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E8E" w:rsidRPr="00363284" w:rsidRDefault="001717CF" w:rsidP="003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 xml:space="preserve">  </w:t>
      </w:r>
      <w:r w:rsidR="00E33B74" w:rsidRPr="00363284">
        <w:rPr>
          <w:rFonts w:ascii="Times New Roman" w:hAnsi="Times New Roman" w:cs="Times New Roman"/>
          <w:sz w:val="24"/>
          <w:szCs w:val="24"/>
        </w:rPr>
        <w:t xml:space="preserve">   </w:t>
      </w:r>
      <w:r w:rsidR="00E43C3B" w:rsidRPr="00363284">
        <w:rPr>
          <w:rFonts w:ascii="Times New Roman" w:hAnsi="Times New Roman" w:cs="Times New Roman"/>
          <w:sz w:val="24"/>
          <w:szCs w:val="24"/>
        </w:rPr>
        <w:t>2</w:t>
      </w:r>
      <w:r w:rsidR="00006E8E" w:rsidRPr="00363284">
        <w:rPr>
          <w:rFonts w:ascii="Times New Roman" w:hAnsi="Times New Roman" w:cs="Times New Roman"/>
          <w:sz w:val="24"/>
          <w:szCs w:val="24"/>
        </w:rPr>
        <w:t xml:space="preserve"> </w:t>
      </w:r>
      <w:r w:rsidR="00E33B74" w:rsidRPr="00363284">
        <w:rPr>
          <w:rFonts w:ascii="Times New Roman" w:hAnsi="Times New Roman" w:cs="Times New Roman"/>
          <w:sz w:val="24"/>
          <w:szCs w:val="24"/>
        </w:rPr>
        <w:t xml:space="preserve">  </w:t>
      </w:r>
      <w:r w:rsidR="00006E8E" w:rsidRPr="00363284">
        <w:rPr>
          <w:rFonts w:ascii="Times New Roman" w:hAnsi="Times New Roman" w:cs="Times New Roman"/>
          <w:sz w:val="24"/>
          <w:szCs w:val="24"/>
        </w:rPr>
        <w:t>этап «Профессиональный конкурс»</w:t>
      </w:r>
      <w:r w:rsidR="00276E0D" w:rsidRPr="00363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69F" w:rsidRPr="00363284" w:rsidRDefault="00006E8E" w:rsidP="0036328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>этап «</w:t>
      </w:r>
      <w:r w:rsidR="00E43C3B" w:rsidRPr="00363284">
        <w:rPr>
          <w:rFonts w:ascii="Times New Roman" w:hAnsi="Times New Roman" w:cs="Times New Roman"/>
          <w:sz w:val="24"/>
          <w:szCs w:val="24"/>
        </w:rPr>
        <w:t>Конкурс бригадиров</w:t>
      </w:r>
      <w:r w:rsidR="003F020B" w:rsidRPr="00363284">
        <w:rPr>
          <w:rFonts w:ascii="Times New Roman" w:hAnsi="Times New Roman" w:cs="Times New Roman"/>
          <w:sz w:val="24"/>
          <w:szCs w:val="24"/>
        </w:rPr>
        <w:t>»</w:t>
      </w:r>
      <w:r w:rsidRPr="00363284">
        <w:rPr>
          <w:rFonts w:ascii="Times New Roman" w:hAnsi="Times New Roman" w:cs="Times New Roman"/>
          <w:sz w:val="24"/>
          <w:szCs w:val="24"/>
        </w:rPr>
        <w:t xml:space="preserve"> </w:t>
      </w:r>
      <w:r w:rsidR="00E43C3B" w:rsidRPr="00363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69F" w:rsidRPr="00363284" w:rsidRDefault="00CD669F" w:rsidP="0036328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 xml:space="preserve">этап </w:t>
      </w:r>
      <w:r w:rsidR="00AF33F7" w:rsidRPr="00363284">
        <w:rPr>
          <w:rFonts w:ascii="Times New Roman" w:hAnsi="Times New Roman" w:cs="Times New Roman"/>
          <w:sz w:val="24"/>
          <w:szCs w:val="24"/>
        </w:rPr>
        <w:t xml:space="preserve"> «Составление сравнительной таблицы»</w:t>
      </w:r>
    </w:p>
    <w:p w:rsidR="00AF33F7" w:rsidRPr="00363284" w:rsidRDefault="00AF33F7" w:rsidP="0036328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>этап  «Разработка памятки для пациентов»</w:t>
      </w:r>
    </w:p>
    <w:p w:rsidR="00006E8E" w:rsidRPr="00363284" w:rsidRDefault="00006E8E" w:rsidP="003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lastRenderedPageBreak/>
        <w:t xml:space="preserve">заключительное слово членов жюри, </w:t>
      </w:r>
    </w:p>
    <w:p w:rsidR="001D5142" w:rsidRPr="00363284" w:rsidRDefault="00006E8E" w:rsidP="0036328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84">
        <w:rPr>
          <w:rFonts w:ascii="Times New Roman" w:hAnsi="Times New Roman" w:cs="Times New Roman"/>
          <w:sz w:val="24"/>
          <w:szCs w:val="24"/>
        </w:rPr>
        <w:t xml:space="preserve">награждение  </w:t>
      </w:r>
      <w:r w:rsidR="00AF2A24" w:rsidRPr="00363284">
        <w:rPr>
          <w:rFonts w:ascii="Times New Roman" w:hAnsi="Times New Roman" w:cs="Times New Roman"/>
          <w:sz w:val="24"/>
          <w:szCs w:val="24"/>
        </w:rPr>
        <w:t>победителей</w:t>
      </w:r>
      <w:r w:rsidRPr="00363284">
        <w:rPr>
          <w:rFonts w:ascii="Times New Roman" w:hAnsi="Times New Roman" w:cs="Times New Roman"/>
          <w:sz w:val="24"/>
          <w:szCs w:val="24"/>
        </w:rPr>
        <w:t xml:space="preserve">. </w:t>
      </w:r>
      <w:r w:rsidR="00AF33F7" w:rsidRPr="00363284">
        <w:rPr>
          <w:rFonts w:ascii="Times New Roman" w:hAnsi="Times New Roman" w:cs="Times New Roman"/>
          <w:sz w:val="24"/>
          <w:szCs w:val="24"/>
        </w:rPr>
        <w:tab/>
      </w:r>
    </w:p>
    <w:p w:rsidR="00006E8E" w:rsidRPr="00363284" w:rsidRDefault="00006E8E" w:rsidP="003632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3284">
        <w:rPr>
          <w:rFonts w:ascii="Times New Roman" w:hAnsi="Times New Roman" w:cs="Times New Roman"/>
          <w:i/>
          <w:sz w:val="24"/>
          <w:szCs w:val="24"/>
          <w:u w:val="single"/>
        </w:rPr>
        <w:t>Проведение анализа</w:t>
      </w:r>
      <w:r w:rsidR="00AF2A24" w:rsidRPr="00363284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олимпиады</w:t>
      </w:r>
      <w:proofErr w:type="gramStart"/>
      <w:r w:rsidR="00AF2A24" w:rsidRPr="0036328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6328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AF2A24" w:rsidRDefault="00AF2A24" w:rsidP="0036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284" w:rsidRPr="00BB1E9D" w:rsidRDefault="00363284" w:rsidP="00363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Pr="00BB1E9D">
        <w:rPr>
          <w:rFonts w:ascii="Times New Roman" w:hAnsi="Times New Roman" w:cs="Times New Roman"/>
          <w:sz w:val="24"/>
          <w:szCs w:val="24"/>
        </w:rPr>
        <w:t xml:space="preserve"> </w:t>
      </w:r>
      <w:r w:rsidRPr="00BB1E9D">
        <w:rPr>
          <w:rFonts w:ascii="Times New Roman" w:hAnsi="Times New Roman" w:cs="Times New Roman"/>
          <w:b/>
          <w:sz w:val="24"/>
          <w:szCs w:val="24"/>
        </w:rPr>
        <w:t xml:space="preserve"> олимпиады по ПМ. 02 «Участие в лечебно-диагностических и реабилитационных мероприятиях»,  МДК 02.01.02  «Сестринская помощь в терапии»</w:t>
      </w:r>
    </w:p>
    <w:p w:rsidR="00363284" w:rsidRPr="00BB1E9D" w:rsidRDefault="00363284" w:rsidP="0036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84" w:rsidRPr="00BB1E9D" w:rsidRDefault="00363284" w:rsidP="0036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>Тема олимпиады: «Сестринская помощь при заболеваниях щитовидной железы»</w:t>
      </w:r>
    </w:p>
    <w:p w:rsidR="00363284" w:rsidRPr="00BB1E9D" w:rsidRDefault="00363284" w:rsidP="003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Автор: Никитина М.И. </w:t>
      </w:r>
    </w:p>
    <w:p w:rsidR="00363284" w:rsidRPr="00BB1E9D" w:rsidRDefault="00363284" w:rsidP="00363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284" w:rsidRPr="00BB1E9D" w:rsidRDefault="00363284" w:rsidP="0036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Мотивация: </w:t>
      </w:r>
      <w:bookmarkStart w:id="0" w:name="667"/>
    </w:p>
    <w:p w:rsidR="00363284" w:rsidRPr="00BB1E9D" w:rsidRDefault="00363284" w:rsidP="0036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  <w:shd w:val="clear" w:color="auto" w:fill="FFFFFF"/>
        </w:rPr>
        <w:t>Все железы внутренней секреции находятся в тесной взаимосвязи, поэтому нарушение функции одной из желез вызывает изменения в других.  Медицинская сестра на основании проведённого сестринского обследования и анализа полученных данных  должна правильно оценить общее состояние пациента.</w:t>
      </w:r>
      <w:r w:rsidRPr="00BB1E9D">
        <w:rPr>
          <w:rFonts w:ascii="Times New Roman" w:hAnsi="Times New Roman" w:cs="Times New Roman"/>
          <w:sz w:val="24"/>
          <w:szCs w:val="24"/>
        </w:rPr>
        <w:t xml:space="preserve"> </w:t>
      </w:r>
      <w:r w:rsidRPr="00BB1E9D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Пациенты с эндокринными нарушениями могут предъявлять жалобы со стороны всех систем организма. Медицинская сестра должна знать основные жалобы и симптомы при эндокринной патологии, принципы лечения и профилактики заболеваний; уметь осуществлять общий уход за пациентами с эндокринной патологией. Должна обладать умениями и навыками по лечению, оказанию неотложной помощи.</w:t>
      </w:r>
      <w:r w:rsidRPr="00BB1E9D">
        <w:rPr>
          <w:rFonts w:ascii="Times New Roman" w:hAnsi="Times New Roman" w:cs="Times New Roman"/>
          <w:sz w:val="24"/>
          <w:szCs w:val="24"/>
        </w:rPr>
        <w:t xml:space="preserve"> </w:t>
      </w:r>
      <w:r w:rsidRPr="00BB1E9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выпиской из стационара медицинская сестра должна убедить  пациентов с  патологией эндокринной системы о необходимости регулярного посещения эндокринолога, выполнении его рекомендаций</w:t>
      </w:r>
      <w:bookmarkEnd w:id="0"/>
      <w:r w:rsidRPr="00BB1E9D">
        <w:rPr>
          <w:rFonts w:ascii="Times New Roman" w:hAnsi="Times New Roman" w:cs="Times New Roman"/>
          <w:shd w:val="clear" w:color="auto" w:fill="FFFFFF"/>
        </w:rPr>
        <w:t>.</w:t>
      </w:r>
    </w:p>
    <w:p w:rsidR="00BB1E9D" w:rsidRDefault="00BB1E9D" w:rsidP="00363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284" w:rsidRPr="00BB1E9D" w:rsidRDefault="00363284" w:rsidP="00363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>1</w:t>
      </w:r>
      <w:r w:rsidRPr="00BB1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этап. «Разминка». -  5мин  </w:t>
      </w:r>
    </w:p>
    <w:p w:rsidR="00363284" w:rsidRPr="00BB1E9D" w:rsidRDefault="00363284" w:rsidP="003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В разминке от каждой команды    участвует по 4 студента.</w:t>
      </w:r>
    </w:p>
    <w:p w:rsidR="00363284" w:rsidRPr="00BB1E9D" w:rsidRDefault="00363284" w:rsidP="003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Участники команды должны ответить на 10 вопросов по теме </w:t>
      </w:r>
      <w:r w:rsidRPr="00BB1E9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</w:t>
      </w:r>
      <w:r w:rsidRPr="00BB1E9D">
        <w:rPr>
          <w:rFonts w:ascii="Times New Roman" w:hAnsi="Times New Roman" w:cs="Times New Roman"/>
          <w:sz w:val="24"/>
          <w:szCs w:val="24"/>
        </w:rPr>
        <w:t xml:space="preserve"> 02.01.02  «Сестринская помощь при заболеваниях щитовидной железы».</w:t>
      </w:r>
    </w:p>
    <w:p w:rsidR="00363284" w:rsidRPr="00BB1E9D" w:rsidRDefault="00363284" w:rsidP="003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E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Критерии оценки:</w:t>
      </w:r>
      <w:r w:rsidRPr="00BB1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3284" w:rsidRPr="00363284" w:rsidRDefault="00363284" w:rsidP="00363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По 0,5  балла за правильный ответ</w:t>
      </w:r>
      <w:proofErr w:type="gramStart"/>
      <w:r w:rsidRPr="00BB1E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B1E9D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-5.</w:t>
      </w:r>
    </w:p>
    <w:p w:rsidR="00363284" w:rsidRPr="00BB1E9D" w:rsidRDefault="00363284" w:rsidP="003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>Вариант №1.</w:t>
      </w:r>
    </w:p>
    <w:p w:rsidR="00363284" w:rsidRPr="00BB1E9D" w:rsidRDefault="00363284" w:rsidP="00363284">
      <w:pPr>
        <w:pStyle w:val="a7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Как изменяется обмен веществ и масса тела при тиреотоксикозе?</w:t>
      </w:r>
    </w:p>
    <w:p w:rsidR="00363284" w:rsidRPr="00BB1E9D" w:rsidRDefault="00363284" w:rsidP="00363284">
      <w:pPr>
        <w:pStyle w:val="a7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С чем связано развитие первичного гипотиреоза?</w:t>
      </w:r>
    </w:p>
    <w:p w:rsidR="00363284" w:rsidRPr="00363284" w:rsidRDefault="00363284" w:rsidP="00363284">
      <w:pPr>
        <w:pStyle w:val="a7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Как называется тяжёлое осложнение </w:t>
      </w:r>
      <w:proofErr w:type="gramStart"/>
      <w:r w:rsidRPr="00BB1E9D">
        <w:rPr>
          <w:rFonts w:ascii="Times New Roman" w:hAnsi="Times New Roman" w:cs="Times New Roman"/>
          <w:sz w:val="24"/>
          <w:szCs w:val="24"/>
        </w:rPr>
        <w:t>гипотиреоза</w:t>
      </w:r>
      <w:proofErr w:type="gramEnd"/>
      <w:r w:rsidRPr="00BB1E9D">
        <w:rPr>
          <w:rFonts w:ascii="Times New Roman" w:hAnsi="Times New Roman" w:cs="Times New Roman"/>
          <w:sz w:val="24"/>
          <w:szCs w:val="24"/>
        </w:rPr>
        <w:t xml:space="preserve"> характеризующееся нарастанием всех симптомов и потерей сознания?</w:t>
      </w:r>
    </w:p>
    <w:p w:rsidR="00363284" w:rsidRPr="00BB1E9D" w:rsidRDefault="00363284" w:rsidP="00363284">
      <w:pPr>
        <w:pStyle w:val="a7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Что происходит с содержанием гормона ТТГ в крови при тиреотоксикозе?</w:t>
      </w:r>
    </w:p>
    <w:p w:rsidR="00363284" w:rsidRPr="00363284" w:rsidRDefault="00363284" w:rsidP="00363284">
      <w:pPr>
        <w:pStyle w:val="a7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Основная причина развития эндемического зоба?</w:t>
      </w:r>
    </w:p>
    <w:p w:rsidR="00363284" w:rsidRPr="00BB1E9D" w:rsidRDefault="00363284" w:rsidP="00363284">
      <w:pPr>
        <w:pStyle w:val="a7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При какой степени увеличения щитовидной железы происходит изменения формы шеи?</w:t>
      </w:r>
    </w:p>
    <w:p w:rsidR="00363284" w:rsidRPr="00BC2043" w:rsidRDefault="00363284" w:rsidP="00BC2043">
      <w:pPr>
        <w:pStyle w:val="a7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Что включает массовая профилактика зоба?</w:t>
      </w:r>
    </w:p>
    <w:p w:rsidR="00BC2043" w:rsidRPr="00BB1E9D" w:rsidRDefault="00BC2043" w:rsidP="00BC2043">
      <w:pPr>
        <w:pStyle w:val="a7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Перечислите основные инструментальные методы диагностики патологии щитовидной железы.</w:t>
      </w:r>
    </w:p>
    <w:p w:rsidR="00BC2043" w:rsidRDefault="00BC2043" w:rsidP="00BC2043">
      <w:pPr>
        <w:pStyle w:val="a7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 Как называется выпячивание глазных яблок?</w:t>
      </w:r>
    </w:p>
    <w:p w:rsidR="00BC2043" w:rsidRPr="00BC2043" w:rsidRDefault="00BC2043" w:rsidP="00BC2043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Базедова болезнь – это __________(другое название)?</w:t>
      </w:r>
    </w:p>
    <w:p w:rsidR="00BC2043" w:rsidRPr="00BB1E9D" w:rsidRDefault="00BC2043" w:rsidP="00BC20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>Вариант №2.</w:t>
      </w:r>
    </w:p>
    <w:p w:rsidR="00BC2043" w:rsidRPr="00BB1E9D" w:rsidRDefault="00BC2043" w:rsidP="00BC2043">
      <w:pPr>
        <w:pStyle w:val="a7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Как изменяется обмен веществ и масса тела при гипотиреозе?</w:t>
      </w:r>
    </w:p>
    <w:p w:rsidR="00BC2043" w:rsidRPr="00BB1E9D" w:rsidRDefault="00BC2043" w:rsidP="00BC2043">
      <w:pPr>
        <w:pStyle w:val="a7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Перечислите,  какие гормоны секретирует щитовидная железа?</w:t>
      </w:r>
    </w:p>
    <w:p w:rsidR="00BC2043" w:rsidRPr="00BB1E9D" w:rsidRDefault="00BC2043" w:rsidP="00BC2043">
      <w:pPr>
        <w:pStyle w:val="a7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E9D">
        <w:rPr>
          <w:rFonts w:ascii="Times New Roman" w:hAnsi="Times New Roman" w:cs="Times New Roman"/>
          <w:sz w:val="24"/>
          <w:szCs w:val="24"/>
        </w:rPr>
        <w:t>Поражение</w:t>
      </w:r>
      <w:proofErr w:type="gramEnd"/>
      <w:r w:rsidRPr="00BB1E9D">
        <w:rPr>
          <w:rFonts w:ascii="Times New Roman" w:hAnsi="Times New Roman" w:cs="Times New Roman"/>
          <w:sz w:val="24"/>
          <w:szCs w:val="24"/>
        </w:rPr>
        <w:t xml:space="preserve">  какой системы ведёт к развитию вторичного и третичного гипотиреоза?</w:t>
      </w:r>
    </w:p>
    <w:p w:rsidR="00BC2043" w:rsidRPr="00BB1E9D" w:rsidRDefault="00BC2043" w:rsidP="00BC2043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Что происходит с содержанием гормонов щитовидной железы  в крови при тиреотоксикозе?</w:t>
      </w:r>
    </w:p>
    <w:p w:rsidR="00BC2043" w:rsidRDefault="00BC2043" w:rsidP="00363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C2043" w:rsidSect="0036328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33D97" w:rsidRPr="00BB1E9D" w:rsidRDefault="00233D97" w:rsidP="00BB1E9D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lastRenderedPageBreak/>
        <w:t>Перечислите</w:t>
      </w:r>
      <w:r w:rsidR="00415D1F" w:rsidRPr="00BB1E9D">
        <w:rPr>
          <w:rFonts w:ascii="Times New Roman" w:hAnsi="Times New Roman" w:cs="Times New Roman"/>
          <w:sz w:val="24"/>
          <w:szCs w:val="24"/>
        </w:rPr>
        <w:t xml:space="preserve"> формы эндемического зоба?</w:t>
      </w:r>
    </w:p>
    <w:p w:rsidR="00FF6C44" w:rsidRPr="00BB1E9D" w:rsidRDefault="00FF6C44" w:rsidP="00BB1E9D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 Перечислите лекарственные препараты, которые назначают при снижении функции щитовидной железы.</w:t>
      </w:r>
    </w:p>
    <w:p w:rsidR="00FF6C44" w:rsidRPr="00BB1E9D" w:rsidRDefault="00FF6C44" w:rsidP="00BB1E9D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Как называется осложнение тиреотоксикоза?</w:t>
      </w:r>
    </w:p>
    <w:p w:rsidR="00FF6C44" w:rsidRPr="00BB1E9D" w:rsidRDefault="00FF6C44" w:rsidP="00BB1E9D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 Основной объективный метод исследования щитовидной железы</w:t>
      </w:r>
      <w:proofErr w:type="gramStart"/>
      <w:r w:rsidRPr="00BB1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E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E9D">
        <w:rPr>
          <w:rFonts w:ascii="Times New Roman" w:hAnsi="Times New Roman" w:cs="Times New Roman"/>
          <w:sz w:val="24"/>
          <w:szCs w:val="24"/>
        </w:rPr>
        <w:t>одтверждающий её увеличение?</w:t>
      </w:r>
    </w:p>
    <w:p w:rsidR="002F360E" w:rsidRPr="00BB1E9D" w:rsidRDefault="00F31203" w:rsidP="00BB1E9D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Выражение лица при гипотиреозе</w:t>
      </w:r>
      <w:r w:rsidR="00FF6C44" w:rsidRPr="00BB1E9D">
        <w:rPr>
          <w:rFonts w:ascii="Times New Roman" w:hAnsi="Times New Roman" w:cs="Times New Roman"/>
          <w:sz w:val="24"/>
          <w:szCs w:val="24"/>
        </w:rPr>
        <w:t>?</w:t>
      </w:r>
    </w:p>
    <w:p w:rsidR="002F360E" w:rsidRPr="00BB1E9D" w:rsidRDefault="002F360E" w:rsidP="00BB1E9D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 </w:t>
      </w:r>
      <w:r w:rsidR="00FF6C44" w:rsidRPr="00BB1E9D">
        <w:rPr>
          <w:rFonts w:ascii="Times New Roman" w:hAnsi="Times New Roman" w:cs="Times New Roman"/>
          <w:sz w:val="24"/>
          <w:szCs w:val="24"/>
        </w:rPr>
        <w:t>Для какого заболевания щитовидной железы характерно чувство жара?</w:t>
      </w:r>
    </w:p>
    <w:p w:rsidR="00233D97" w:rsidRPr="00BB1E9D" w:rsidRDefault="00233D97" w:rsidP="00BB1E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>Эталоны ответов.</w:t>
      </w:r>
    </w:p>
    <w:p w:rsidR="00233D97" w:rsidRPr="00BB1E9D" w:rsidRDefault="00233D97" w:rsidP="00BB1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>Вариант №1.</w:t>
      </w:r>
    </w:p>
    <w:p w:rsidR="002F360E" w:rsidRPr="00BB1E9D" w:rsidRDefault="002F360E" w:rsidP="00BB1E9D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При тиреотоксикозе обмен веществ повышается, масса тела снижается.</w:t>
      </w:r>
    </w:p>
    <w:p w:rsidR="002F360E" w:rsidRPr="00BB1E9D" w:rsidRDefault="002F360E" w:rsidP="00BB1E9D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Причины развития первичного гипотиреоза связаны с патологией щитовидной железы.</w:t>
      </w:r>
    </w:p>
    <w:p w:rsidR="002F360E" w:rsidRPr="00BB1E9D" w:rsidRDefault="002F360E" w:rsidP="00BB1E9D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Тяжёлое осложнение гипотиреоза – </w:t>
      </w:r>
      <w:proofErr w:type="spellStart"/>
      <w:r w:rsidRPr="00BB1E9D">
        <w:rPr>
          <w:rFonts w:ascii="Times New Roman" w:hAnsi="Times New Roman" w:cs="Times New Roman"/>
          <w:sz w:val="24"/>
          <w:szCs w:val="24"/>
        </w:rPr>
        <w:t>мексидематозная</w:t>
      </w:r>
      <w:proofErr w:type="spellEnd"/>
      <w:r w:rsidRPr="00BB1E9D">
        <w:rPr>
          <w:rFonts w:ascii="Times New Roman" w:hAnsi="Times New Roman" w:cs="Times New Roman"/>
          <w:sz w:val="24"/>
          <w:szCs w:val="24"/>
        </w:rPr>
        <w:t xml:space="preserve"> кома.</w:t>
      </w:r>
    </w:p>
    <w:p w:rsidR="002F360E" w:rsidRPr="00BB1E9D" w:rsidRDefault="002F360E" w:rsidP="00BB1E9D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При тиреотоксикозе содержание гормона ТТГ в крови снижается.</w:t>
      </w:r>
    </w:p>
    <w:p w:rsidR="002F360E" w:rsidRPr="00BB1E9D" w:rsidRDefault="002F360E" w:rsidP="00BB1E9D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Основная причина развития эндемического зоба</w:t>
      </w:r>
      <w:r w:rsidR="0091037F" w:rsidRPr="00BB1E9D">
        <w:rPr>
          <w:rFonts w:ascii="Times New Roman" w:hAnsi="Times New Roman" w:cs="Times New Roman"/>
          <w:sz w:val="24"/>
          <w:szCs w:val="24"/>
        </w:rPr>
        <w:t xml:space="preserve"> -</w:t>
      </w:r>
      <w:r w:rsidRPr="00BB1E9D">
        <w:rPr>
          <w:rFonts w:ascii="Times New Roman" w:hAnsi="Times New Roman" w:cs="Times New Roman"/>
          <w:sz w:val="24"/>
          <w:szCs w:val="24"/>
        </w:rPr>
        <w:t xml:space="preserve"> недостаточное поступление в организм йода с пищей и водой</w:t>
      </w:r>
      <w:r w:rsidR="0091037F" w:rsidRPr="00BB1E9D">
        <w:rPr>
          <w:rFonts w:ascii="Times New Roman" w:hAnsi="Times New Roman" w:cs="Times New Roman"/>
          <w:sz w:val="24"/>
          <w:szCs w:val="24"/>
        </w:rPr>
        <w:t>.</w:t>
      </w:r>
    </w:p>
    <w:p w:rsidR="0091037F" w:rsidRPr="00BB1E9D" w:rsidRDefault="0091037F" w:rsidP="00BB1E9D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Изменение формы шеи происходит при 3 степени увеличения щитовидной железы.</w:t>
      </w:r>
    </w:p>
    <w:p w:rsidR="0091037F" w:rsidRPr="00BB1E9D" w:rsidRDefault="0091037F" w:rsidP="00BB1E9D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iCs/>
          <w:sz w:val="24"/>
          <w:szCs w:val="24"/>
        </w:rPr>
        <w:t>Массовая профилактика зоба</w:t>
      </w:r>
      <w:r w:rsidRPr="00BB1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1E9D">
        <w:rPr>
          <w:rFonts w:ascii="Times New Roman" w:hAnsi="Times New Roman" w:cs="Times New Roman"/>
          <w:sz w:val="24"/>
          <w:szCs w:val="24"/>
        </w:rPr>
        <w:t>заключается в  йодировании поваренной соли, хлеба.</w:t>
      </w:r>
    </w:p>
    <w:p w:rsidR="0091037F" w:rsidRPr="00BB1E9D" w:rsidRDefault="0091037F" w:rsidP="00BB1E9D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Основные инструментальные методы диагностики патологии щитовидной железы: УЗИ и </w:t>
      </w:r>
      <w:proofErr w:type="spellStart"/>
      <w:r w:rsidRPr="00BB1E9D">
        <w:rPr>
          <w:rFonts w:ascii="Times New Roman" w:hAnsi="Times New Roman" w:cs="Times New Roman"/>
          <w:sz w:val="24"/>
          <w:szCs w:val="24"/>
        </w:rPr>
        <w:t>сцинтиграфия</w:t>
      </w:r>
      <w:proofErr w:type="spellEnd"/>
      <w:r w:rsidRPr="00BB1E9D">
        <w:rPr>
          <w:rFonts w:ascii="Times New Roman" w:hAnsi="Times New Roman" w:cs="Times New Roman"/>
          <w:sz w:val="24"/>
          <w:szCs w:val="24"/>
        </w:rPr>
        <w:t>.</w:t>
      </w:r>
    </w:p>
    <w:p w:rsidR="008C7612" w:rsidRPr="00BB1E9D" w:rsidRDefault="008C7612" w:rsidP="00BB1E9D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Выпячивание глазных яблок – экзофтальм. </w:t>
      </w:r>
    </w:p>
    <w:p w:rsidR="001266AC" w:rsidRPr="00BB1E9D" w:rsidRDefault="001266AC" w:rsidP="00BB1E9D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Базедова болезнь – это диффузный токсический зоб.</w:t>
      </w:r>
    </w:p>
    <w:p w:rsidR="0091037F" w:rsidRPr="00BB1E9D" w:rsidRDefault="0091037F" w:rsidP="00BB1E9D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D97" w:rsidRPr="00BB1E9D" w:rsidRDefault="0091037F" w:rsidP="00BB1E9D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97" w:rsidRPr="00BB1E9D">
        <w:rPr>
          <w:rFonts w:ascii="Times New Roman" w:hAnsi="Times New Roman" w:cs="Times New Roman"/>
          <w:b/>
          <w:sz w:val="24"/>
          <w:szCs w:val="24"/>
        </w:rPr>
        <w:t>Вариант №2.</w:t>
      </w:r>
    </w:p>
    <w:p w:rsidR="0091037F" w:rsidRPr="00BB1E9D" w:rsidRDefault="0091037F" w:rsidP="00BB1E9D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При гипотиреозе обмен веществ понижается, масса тела увеличивается.</w:t>
      </w:r>
    </w:p>
    <w:p w:rsidR="00233D97" w:rsidRPr="00BB1E9D" w:rsidRDefault="0091037F" w:rsidP="00BB1E9D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Щитовидная железа секретирует гормоны: тироксин, </w:t>
      </w:r>
      <w:proofErr w:type="spellStart"/>
      <w:r w:rsidRPr="00BB1E9D">
        <w:rPr>
          <w:rFonts w:ascii="Times New Roman" w:hAnsi="Times New Roman" w:cs="Times New Roman"/>
          <w:sz w:val="24"/>
          <w:szCs w:val="24"/>
        </w:rPr>
        <w:t>трийодтиронин</w:t>
      </w:r>
      <w:proofErr w:type="spellEnd"/>
      <w:r w:rsidRPr="00BB1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ED9" w:rsidRPr="00BB1E9D">
        <w:rPr>
          <w:rFonts w:ascii="Times New Roman" w:hAnsi="Times New Roman" w:cs="Times New Roman"/>
          <w:sz w:val="24"/>
          <w:szCs w:val="24"/>
        </w:rPr>
        <w:t>тирокальцитонин</w:t>
      </w:r>
      <w:proofErr w:type="spellEnd"/>
      <w:r w:rsidR="000A6ED9" w:rsidRPr="00BB1E9D">
        <w:rPr>
          <w:rFonts w:ascii="Times New Roman" w:hAnsi="Times New Roman" w:cs="Times New Roman"/>
          <w:sz w:val="24"/>
          <w:szCs w:val="24"/>
        </w:rPr>
        <w:t>.</w:t>
      </w:r>
    </w:p>
    <w:p w:rsidR="000A6ED9" w:rsidRPr="00BB1E9D" w:rsidRDefault="000A6ED9" w:rsidP="00BB1E9D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К развитию вторичного и третичного гипотиреоза ведёт поражение гипоталамо-гипофизарной системы.</w:t>
      </w:r>
    </w:p>
    <w:p w:rsidR="008C7612" w:rsidRPr="00BB1E9D" w:rsidRDefault="008C7612" w:rsidP="00BB1E9D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При тиреотоксикозе содержание гормонов щитовидной железы в крови повышается.</w:t>
      </w:r>
    </w:p>
    <w:p w:rsidR="008C7612" w:rsidRPr="00BB1E9D" w:rsidRDefault="008C7612" w:rsidP="00BB1E9D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Формы эндемического зоба: </w:t>
      </w:r>
      <w:proofErr w:type="gramStart"/>
      <w:r w:rsidRPr="00BB1E9D">
        <w:rPr>
          <w:rFonts w:ascii="Times New Roman" w:hAnsi="Times New Roman" w:cs="Times New Roman"/>
          <w:sz w:val="24"/>
          <w:szCs w:val="24"/>
        </w:rPr>
        <w:t>диффузный</w:t>
      </w:r>
      <w:proofErr w:type="gramEnd"/>
      <w:r w:rsidRPr="00BB1E9D">
        <w:rPr>
          <w:rFonts w:ascii="Times New Roman" w:hAnsi="Times New Roman" w:cs="Times New Roman"/>
          <w:sz w:val="24"/>
          <w:szCs w:val="24"/>
        </w:rPr>
        <w:t>, узловой, смешанный.</w:t>
      </w:r>
    </w:p>
    <w:p w:rsidR="003E4F69" w:rsidRPr="00BB1E9D" w:rsidRDefault="008C7612" w:rsidP="00BB1E9D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При снижении функции щитовидной железы назначают: </w:t>
      </w:r>
      <w:r w:rsidR="004B1C9F" w:rsidRPr="00BB1E9D">
        <w:rPr>
          <w:rFonts w:ascii="Times New Roman" w:hAnsi="Times New Roman" w:cs="Times New Roman"/>
          <w:sz w:val="24"/>
          <w:szCs w:val="24"/>
        </w:rPr>
        <w:t xml:space="preserve">тиреоидин, </w:t>
      </w:r>
    </w:p>
    <w:p w:rsidR="003E4F69" w:rsidRPr="00BB1E9D" w:rsidRDefault="004B1C9F" w:rsidP="00BB1E9D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E9D">
        <w:rPr>
          <w:rFonts w:ascii="Times New Roman" w:hAnsi="Times New Roman" w:cs="Times New Roman"/>
          <w:sz w:val="24"/>
          <w:szCs w:val="24"/>
        </w:rPr>
        <w:t>трийодтиронин</w:t>
      </w:r>
      <w:proofErr w:type="spellEnd"/>
      <w:r w:rsidRPr="00BB1E9D">
        <w:rPr>
          <w:rFonts w:ascii="Times New Roman" w:hAnsi="Times New Roman" w:cs="Times New Roman"/>
          <w:sz w:val="24"/>
          <w:szCs w:val="24"/>
        </w:rPr>
        <w:t xml:space="preserve">, тироксин, </w:t>
      </w:r>
      <w:proofErr w:type="spellStart"/>
      <w:r w:rsidRPr="00BB1E9D">
        <w:rPr>
          <w:rFonts w:ascii="Times New Roman" w:hAnsi="Times New Roman" w:cs="Times New Roman"/>
          <w:sz w:val="24"/>
          <w:szCs w:val="24"/>
        </w:rPr>
        <w:t>тиреотом</w:t>
      </w:r>
      <w:proofErr w:type="spellEnd"/>
      <w:r w:rsidRPr="00BB1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E9D">
        <w:rPr>
          <w:rFonts w:ascii="Times New Roman" w:hAnsi="Times New Roman" w:cs="Times New Roman"/>
          <w:sz w:val="24"/>
          <w:szCs w:val="24"/>
        </w:rPr>
        <w:t>тиреотом-форте</w:t>
      </w:r>
      <w:proofErr w:type="spellEnd"/>
      <w:r w:rsidRPr="00BB1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E9D">
        <w:rPr>
          <w:rFonts w:ascii="Times New Roman" w:hAnsi="Times New Roman" w:cs="Times New Roman"/>
          <w:sz w:val="24"/>
          <w:szCs w:val="24"/>
        </w:rPr>
        <w:t>тиреокомб</w:t>
      </w:r>
      <w:proofErr w:type="spellEnd"/>
      <w:r w:rsidRPr="00BB1E9D">
        <w:rPr>
          <w:rFonts w:ascii="Times New Roman" w:hAnsi="Times New Roman" w:cs="Times New Roman"/>
          <w:sz w:val="24"/>
          <w:szCs w:val="24"/>
        </w:rPr>
        <w:t>.</w:t>
      </w:r>
    </w:p>
    <w:p w:rsidR="008C7612" w:rsidRPr="00BB1E9D" w:rsidRDefault="008C7612" w:rsidP="00BB1E9D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Осложнение тиреотоксикоза: тиреотоксический криз.</w:t>
      </w:r>
    </w:p>
    <w:p w:rsidR="008C7612" w:rsidRPr="00BB1E9D" w:rsidRDefault="008C7612" w:rsidP="00BB1E9D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Основной объективный метод исследования щитовидной железы</w:t>
      </w:r>
      <w:proofErr w:type="gramStart"/>
      <w:r w:rsidRPr="00BB1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E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E9D">
        <w:rPr>
          <w:rFonts w:ascii="Times New Roman" w:hAnsi="Times New Roman" w:cs="Times New Roman"/>
          <w:sz w:val="24"/>
          <w:szCs w:val="24"/>
        </w:rPr>
        <w:t>одтверждающий её увеличение – пальпация.</w:t>
      </w:r>
    </w:p>
    <w:p w:rsidR="008C7612" w:rsidRPr="00BB1E9D" w:rsidRDefault="00F31203" w:rsidP="00BB1E9D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Лицо при гипотиреозе амимичное</w:t>
      </w:r>
      <w:r w:rsidR="008C7612" w:rsidRPr="00BB1E9D">
        <w:rPr>
          <w:rFonts w:ascii="Times New Roman" w:hAnsi="Times New Roman" w:cs="Times New Roman"/>
          <w:sz w:val="24"/>
          <w:szCs w:val="24"/>
        </w:rPr>
        <w:t>.</w:t>
      </w:r>
    </w:p>
    <w:p w:rsidR="00E33B74" w:rsidRPr="00BB1E9D" w:rsidRDefault="008C7612" w:rsidP="00BB1E9D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 Чувство жара наблюдается при тиреотоксикозе.</w:t>
      </w:r>
    </w:p>
    <w:p w:rsidR="00E72624" w:rsidRPr="00BB1E9D" w:rsidRDefault="00E72624" w:rsidP="00BB1E9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   </w:t>
      </w:r>
      <w:r w:rsidR="00C6228F" w:rsidRPr="00BB1E9D">
        <w:rPr>
          <w:rFonts w:ascii="Times New Roman" w:hAnsi="Times New Roman" w:cs="Times New Roman"/>
          <w:b/>
          <w:sz w:val="24"/>
          <w:szCs w:val="24"/>
        </w:rPr>
        <w:t>2</w:t>
      </w:r>
      <w:r w:rsidRPr="00BB1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</w:t>
      </w:r>
      <w:r w:rsidR="00C6228F" w:rsidRPr="00BB1E9D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FE6188" w:rsidRPr="00BB1E9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6228F" w:rsidRPr="00BB1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«Профессиональный конкурс» - </w:t>
      </w:r>
      <w:r w:rsidR="00AF33F7" w:rsidRPr="00BB1E9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266AC" w:rsidRPr="00BB1E9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B1E9D">
        <w:rPr>
          <w:rFonts w:ascii="Times New Roman" w:hAnsi="Times New Roman" w:cs="Times New Roman"/>
          <w:b/>
          <w:sz w:val="24"/>
          <w:szCs w:val="24"/>
          <w:u w:val="single"/>
        </w:rPr>
        <w:t>мин</w:t>
      </w:r>
    </w:p>
    <w:p w:rsidR="00C6228F" w:rsidRPr="00BB1E9D" w:rsidRDefault="001266AC" w:rsidP="00BB1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Участвуют по </w:t>
      </w:r>
      <w:r w:rsidR="00F01C6C" w:rsidRPr="00BB1E9D">
        <w:rPr>
          <w:rFonts w:ascii="Times New Roman" w:hAnsi="Times New Roman" w:cs="Times New Roman"/>
          <w:sz w:val="24"/>
          <w:szCs w:val="24"/>
        </w:rPr>
        <w:t>два студента</w:t>
      </w:r>
      <w:r w:rsidRPr="00BB1E9D">
        <w:rPr>
          <w:rFonts w:ascii="Times New Roman" w:hAnsi="Times New Roman" w:cs="Times New Roman"/>
          <w:sz w:val="24"/>
          <w:szCs w:val="24"/>
        </w:rPr>
        <w:t xml:space="preserve"> </w:t>
      </w:r>
      <w:r w:rsidR="00C6228F" w:rsidRPr="00BB1E9D">
        <w:rPr>
          <w:rFonts w:ascii="Times New Roman" w:hAnsi="Times New Roman" w:cs="Times New Roman"/>
          <w:sz w:val="24"/>
          <w:szCs w:val="24"/>
        </w:rPr>
        <w:t xml:space="preserve"> от каждой подгруппы.</w:t>
      </w:r>
    </w:p>
    <w:p w:rsidR="001266AC" w:rsidRPr="00BB1E9D" w:rsidRDefault="001266AC" w:rsidP="00BB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Они демонстрирую</w:t>
      </w:r>
      <w:r w:rsidR="00F01C6C" w:rsidRPr="00BB1E9D">
        <w:rPr>
          <w:rFonts w:ascii="Times New Roman" w:hAnsi="Times New Roman" w:cs="Times New Roman"/>
          <w:sz w:val="24"/>
          <w:szCs w:val="24"/>
        </w:rPr>
        <w:t>т выполнение  практических манипуляций</w:t>
      </w:r>
      <w:r w:rsidRPr="00BB1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D97" w:rsidRPr="00BB1E9D" w:rsidRDefault="00E72624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1E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Критерии оценки: </w:t>
      </w:r>
    </w:p>
    <w:p w:rsidR="00233D97" w:rsidRPr="00BB1E9D" w:rsidRDefault="001266AC" w:rsidP="00BB1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Задание  </w:t>
      </w:r>
      <w:r w:rsidR="00233D97" w:rsidRPr="00BB1E9D">
        <w:rPr>
          <w:rFonts w:ascii="Times New Roman" w:hAnsi="Times New Roman" w:cs="Times New Roman"/>
          <w:sz w:val="24"/>
          <w:szCs w:val="24"/>
        </w:rPr>
        <w:t>оценивается в 5 баллов</w:t>
      </w:r>
      <w:r w:rsidRPr="00BB1E9D">
        <w:rPr>
          <w:rFonts w:ascii="Times New Roman" w:hAnsi="Times New Roman" w:cs="Times New Roman"/>
          <w:sz w:val="24"/>
          <w:szCs w:val="24"/>
        </w:rPr>
        <w:t>.</w:t>
      </w:r>
      <w:r w:rsidR="00F01C6C" w:rsidRPr="00BB1E9D">
        <w:rPr>
          <w:rFonts w:ascii="Times New Roman" w:hAnsi="Times New Roman" w:cs="Times New Roman"/>
          <w:sz w:val="24"/>
          <w:szCs w:val="24"/>
        </w:rPr>
        <w:t xml:space="preserve"> Общее количество баллов за задачу -10 баллов.</w:t>
      </w:r>
    </w:p>
    <w:p w:rsidR="001266AC" w:rsidRPr="00BB1E9D" w:rsidRDefault="001266AC" w:rsidP="00BB1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D97" w:rsidRPr="00BB1E9D" w:rsidRDefault="00233D97" w:rsidP="00BB1E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>Клиническая задача №1.</w:t>
      </w:r>
    </w:p>
    <w:p w:rsidR="00233D97" w:rsidRPr="00BB1E9D" w:rsidRDefault="00233D97" w:rsidP="00BB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Пациент М.48 лет, </w:t>
      </w:r>
      <w:r w:rsidR="008E7A9F" w:rsidRPr="00BB1E9D">
        <w:rPr>
          <w:rFonts w:ascii="Times New Roman" w:hAnsi="Times New Roman" w:cs="Times New Roman"/>
          <w:sz w:val="24"/>
          <w:szCs w:val="24"/>
        </w:rPr>
        <w:t xml:space="preserve">находится на лечении в эндокринологическом отделении с диагнозом </w:t>
      </w:r>
      <w:r w:rsidR="001266AC" w:rsidRPr="00BB1E9D">
        <w:rPr>
          <w:rFonts w:ascii="Times New Roman" w:hAnsi="Times New Roman" w:cs="Times New Roman"/>
          <w:sz w:val="24"/>
          <w:szCs w:val="24"/>
        </w:rPr>
        <w:t>диффузный токсический зоб</w:t>
      </w:r>
      <w:r w:rsidRPr="00BB1E9D">
        <w:rPr>
          <w:rFonts w:ascii="Times New Roman" w:hAnsi="Times New Roman" w:cs="Times New Roman"/>
          <w:sz w:val="24"/>
          <w:szCs w:val="24"/>
        </w:rPr>
        <w:t xml:space="preserve">. </w:t>
      </w:r>
      <w:r w:rsidR="001266AC" w:rsidRPr="00BB1E9D">
        <w:rPr>
          <w:rFonts w:ascii="Times New Roman" w:hAnsi="Times New Roman" w:cs="Times New Roman"/>
          <w:sz w:val="24"/>
          <w:szCs w:val="24"/>
        </w:rPr>
        <w:t xml:space="preserve">Пациенту назначен анализ крови на гормоны </w:t>
      </w:r>
      <w:r w:rsidR="001266AC" w:rsidRPr="00BB1E9D">
        <w:rPr>
          <w:rFonts w:ascii="Times New Roman" w:hAnsi="Times New Roman" w:cs="Times New Roman"/>
          <w:sz w:val="24"/>
          <w:szCs w:val="24"/>
        </w:rPr>
        <w:lastRenderedPageBreak/>
        <w:t xml:space="preserve">щитовидной железы. </w:t>
      </w:r>
      <w:r w:rsidR="00D363F1" w:rsidRPr="00BB1E9D">
        <w:rPr>
          <w:rFonts w:ascii="Times New Roman" w:hAnsi="Times New Roman" w:cs="Times New Roman"/>
          <w:sz w:val="24"/>
          <w:szCs w:val="24"/>
        </w:rPr>
        <w:t>После  сдачи</w:t>
      </w:r>
      <w:r w:rsidR="00F01C6C" w:rsidRPr="00BB1E9D">
        <w:rPr>
          <w:rFonts w:ascii="Times New Roman" w:hAnsi="Times New Roman" w:cs="Times New Roman"/>
          <w:sz w:val="24"/>
          <w:szCs w:val="24"/>
        </w:rPr>
        <w:t xml:space="preserve"> крови на гормоны паци</w:t>
      </w:r>
      <w:r w:rsidR="00D363F1" w:rsidRPr="00BB1E9D">
        <w:rPr>
          <w:rFonts w:ascii="Times New Roman" w:hAnsi="Times New Roman" w:cs="Times New Roman"/>
          <w:sz w:val="24"/>
          <w:szCs w:val="24"/>
        </w:rPr>
        <w:t>ент пожаловался на головную боль из-за подъёма АД.</w:t>
      </w:r>
    </w:p>
    <w:p w:rsidR="00233D97" w:rsidRPr="00BB1E9D" w:rsidRDefault="00233D97" w:rsidP="00BB1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E9D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1266AC" w:rsidRPr="00BB1E9D" w:rsidRDefault="00233D97" w:rsidP="00BB1E9D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 </w:t>
      </w:r>
      <w:r w:rsidR="001266AC" w:rsidRPr="00BB1E9D">
        <w:rPr>
          <w:rFonts w:ascii="Times New Roman" w:hAnsi="Times New Roman" w:cs="Times New Roman"/>
          <w:sz w:val="24"/>
          <w:szCs w:val="24"/>
        </w:rPr>
        <w:t>Продемонстрируйте забор крови</w:t>
      </w:r>
      <w:r w:rsidR="008E7A9F" w:rsidRPr="00BB1E9D">
        <w:rPr>
          <w:rFonts w:ascii="Times New Roman" w:hAnsi="Times New Roman" w:cs="Times New Roman"/>
          <w:sz w:val="24"/>
          <w:szCs w:val="24"/>
        </w:rPr>
        <w:t xml:space="preserve"> на гормоны щитовидной железы </w:t>
      </w:r>
      <w:r w:rsidR="001266AC" w:rsidRPr="00BB1E9D">
        <w:rPr>
          <w:rFonts w:ascii="Times New Roman" w:hAnsi="Times New Roman" w:cs="Times New Roman"/>
          <w:sz w:val="24"/>
          <w:szCs w:val="24"/>
        </w:rPr>
        <w:t xml:space="preserve"> в вакуумную пробирку.</w:t>
      </w:r>
    </w:p>
    <w:p w:rsidR="00F01C6C" w:rsidRPr="00BB1E9D" w:rsidRDefault="00D363F1" w:rsidP="00BB1E9D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 Продемонстрируйте  измерение АД</w:t>
      </w:r>
      <w:r w:rsidR="00F01C6C" w:rsidRPr="00BB1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D97" w:rsidRPr="00BB1E9D" w:rsidRDefault="00233D97" w:rsidP="00BB1E9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97" w:rsidRPr="00BB1E9D" w:rsidRDefault="00233D97" w:rsidP="00BB1E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>Клиническая задача №2.</w:t>
      </w:r>
    </w:p>
    <w:p w:rsidR="008E7A9F" w:rsidRPr="00BB1E9D" w:rsidRDefault="00233D97" w:rsidP="00BB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Пациентка Л.42 года, </w:t>
      </w:r>
      <w:r w:rsidR="008E7A9F" w:rsidRPr="00BB1E9D">
        <w:rPr>
          <w:rFonts w:ascii="Times New Roman" w:hAnsi="Times New Roman" w:cs="Times New Roman"/>
          <w:sz w:val="24"/>
          <w:szCs w:val="24"/>
        </w:rPr>
        <w:t>находится на лечении в эндокринологическом отделении</w:t>
      </w:r>
      <w:r w:rsidRPr="00BB1E9D">
        <w:rPr>
          <w:rFonts w:ascii="Times New Roman" w:hAnsi="Times New Roman" w:cs="Times New Roman"/>
          <w:sz w:val="24"/>
          <w:szCs w:val="24"/>
        </w:rPr>
        <w:t xml:space="preserve"> с </w:t>
      </w:r>
      <w:r w:rsidR="008E7A9F" w:rsidRPr="00BB1E9D">
        <w:rPr>
          <w:rFonts w:ascii="Times New Roman" w:hAnsi="Times New Roman" w:cs="Times New Roman"/>
          <w:sz w:val="24"/>
          <w:szCs w:val="24"/>
        </w:rPr>
        <w:t>диагнозом гипотиреоз.</w:t>
      </w:r>
      <w:r w:rsidRPr="00BB1E9D">
        <w:rPr>
          <w:rFonts w:ascii="Times New Roman" w:hAnsi="Times New Roman" w:cs="Times New Roman"/>
          <w:sz w:val="24"/>
          <w:szCs w:val="24"/>
        </w:rPr>
        <w:t xml:space="preserve"> </w:t>
      </w:r>
      <w:r w:rsidR="008E7A9F" w:rsidRPr="00BB1E9D">
        <w:rPr>
          <w:rFonts w:ascii="Times New Roman" w:hAnsi="Times New Roman" w:cs="Times New Roman"/>
          <w:sz w:val="24"/>
          <w:szCs w:val="24"/>
        </w:rPr>
        <w:t xml:space="preserve">Пациентке назначен анализ крови на гормоны щитовидной железы. </w:t>
      </w:r>
      <w:r w:rsidR="00D363F1" w:rsidRPr="00BB1E9D">
        <w:rPr>
          <w:rFonts w:ascii="Times New Roman" w:hAnsi="Times New Roman" w:cs="Times New Roman"/>
          <w:sz w:val="24"/>
          <w:szCs w:val="24"/>
        </w:rPr>
        <w:t>При сдаче крови пациентка пожаловалась на головокружение, редкий  пульс.</w:t>
      </w:r>
    </w:p>
    <w:p w:rsidR="008E7A9F" w:rsidRPr="00BB1E9D" w:rsidRDefault="008E7A9F" w:rsidP="00BB1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E9D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8E7A9F" w:rsidRPr="00BB1E9D" w:rsidRDefault="008E7A9F" w:rsidP="00BB1E9D">
      <w:pPr>
        <w:pStyle w:val="a7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 Продемонстрируйте забор крови на гормоны щитовидной железы  в вакуумную пробирку.</w:t>
      </w:r>
    </w:p>
    <w:p w:rsidR="00D363F1" w:rsidRPr="00BB1E9D" w:rsidRDefault="00D363F1" w:rsidP="00BB1E9D">
      <w:pPr>
        <w:pStyle w:val="a7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 Определите основные свойства пульса.</w:t>
      </w:r>
    </w:p>
    <w:p w:rsidR="008E7A9F" w:rsidRPr="00BB1E9D" w:rsidRDefault="008E7A9F" w:rsidP="00BB1E9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284" w:rsidRDefault="001A5FD2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манипуляции проверяется в соответствии</w:t>
      </w:r>
      <w:r w:rsidR="003632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3284" w:rsidRDefault="00363284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A5FD2" w:rsidRPr="00BB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526234-2015Технология выполнения простой медицинской услуги «Взятие крови из периферической вены», </w:t>
      </w:r>
    </w:p>
    <w:p w:rsidR="00363284" w:rsidRDefault="00363284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="002735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7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52623 .1-2008 Технология  </w:t>
      </w:r>
      <w:r w:rsidR="001A5FD2" w:rsidRPr="00BB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алгоритмом </w:t>
      </w:r>
      <w:r w:rsidR="00273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медицинской услуги функционального назначения измерение артериального давления на периферических артериях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A5FD2" w:rsidRDefault="00363284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алгоритмом исследования пульса.</w:t>
      </w:r>
    </w:p>
    <w:p w:rsidR="0027358F" w:rsidRPr="00BB1E9D" w:rsidRDefault="0027358F" w:rsidP="00BB1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A9F" w:rsidRPr="00BB1E9D" w:rsidRDefault="008E7A9F" w:rsidP="00BB1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E9D">
        <w:rPr>
          <w:rFonts w:ascii="Times New Roman" w:hAnsi="Times New Roman" w:cs="Times New Roman"/>
          <w:b/>
          <w:sz w:val="24"/>
          <w:szCs w:val="24"/>
          <w:u w:val="single"/>
        </w:rPr>
        <w:t>3 Этап. Конкурс бригадиров.</w:t>
      </w:r>
    </w:p>
    <w:p w:rsidR="00092883" w:rsidRPr="00BB1E9D" w:rsidRDefault="00092883" w:rsidP="00BB1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D97" w:rsidRPr="00BB1E9D" w:rsidRDefault="00233D97" w:rsidP="00BB1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 xml:space="preserve">Проблемно-ситуационная задача </w:t>
      </w:r>
    </w:p>
    <w:p w:rsidR="00AB5671" w:rsidRPr="00BB1E9D" w:rsidRDefault="00AB5671" w:rsidP="00BB1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A9F" w:rsidRPr="00BB1E9D" w:rsidRDefault="00092883" w:rsidP="00BB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Пациент Т</w:t>
      </w:r>
      <w:r w:rsidR="00233D97" w:rsidRPr="00BB1E9D">
        <w:rPr>
          <w:rFonts w:ascii="Times New Roman" w:hAnsi="Times New Roman" w:cs="Times New Roman"/>
          <w:sz w:val="24"/>
          <w:szCs w:val="24"/>
        </w:rPr>
        <w:t xml:space="preserve">. 38 лет </w:t>
      </w:r>
      <w:r w:rsidR="008E7A9F" w:rsidRPr="00BB1E9D">
        <w:rPr>
          <w:rFonts w:ascii="Times New Roman" w:hAnsi="Times New Roman" w:cs="Times New Roman"/>
          <w:sz w:val="24"/>
          <w:szCs w:val="24"/>
        </w:rPr>
        <w:t xml:space="preserve">стоит на  «Д» учёте у эндокринолога с диагнозом эндемический зоб, </w:t>
      </w:r>
      <w:proofErr w:type="spellStart"/>
      <w:r w:rsidR="008E7A9F" w:rsidRPr="00BB1E9D">
        <w:rPr>
          <w:rFonts w:ascii="Times New Roman" w:hAnsi="Times New Roman" w:cs="Times New Roman"/>
          <w:sz w:val="24"/>
          <w:szCs w:val="24"/>
        </w:rPr>
        <w:t>гипотиреоидная</w:t>
      </w:r>
      <w:proofErr w:type="spellEnd"/>
      <w:r w:rsidR="008E7A9F" w:rsidRPr="00BB1E9D">
        <w:rPr>
          <w:rFonts w:ascii="Times New Roman" w:hAnsi="Times New Roman" w:cs="Times New Roman"/>
          <w:sz w:val="24"/>
          <w:szCs w:val="24"/>
        </w:rPr>
        <w:t xml:space="preserve"> форма.  Врач рекомендовал пациенту приём продуктов, богатых йодом.    Из предложенного перечня  продуктов, выберите продукты, богатые йодом. </w:t>
      </w:r>
      <w:r w:rsidR="00233D97" w:rsidRPr="00BB1E9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3331D" w:rsidRPr="00BB1E9D" w:rsidRDefault="005B625A" w:rsidP="00BB1E9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ab/>
      </w:r>
    </w:p>
    <w:p w:rsidR="0013331D" w:rsidRPr="00BB1E9D" w:rsidRDefault="001A5FD2" w:rsidP="00BB1E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>Список продуктов:</w:t>
      </w:r>
    </w:p>
    <w:p w:rsidR="0013331D" w:rsidRPr="00BB1E9D" w:rsidRDefault="001333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1. морская капуста</w:t>
      </w:r>
    </w:p>
    <w:p w:rsidR="0013331D" w:rsidRPr="00BB1E9D" w:rsidRDefault="001333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2. изюм</w:t>
      </w:r>
    </w:p>
    <w:p w:rsidR="0013331D" w:rsidRPr="00BB1E9D" w:rsidRDefault="001333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531A1D" w:rsidRPr="00BB1E9D">
        <w:rPr>
          <w:rFonts w:ascii="Times New Roman" w:eastAsia="Times New Roman" w:hAnsi="Times New Roman" w:cs="Times New Roman"/>
          <w:bCs/>
          <w:sz w:val="24"/>
          <w:szCs w:val="24"/>
        </w:rPr>
        <w:t>морская рыба</w:t>
      </w:r>
    </w:p>
    <w:p w:rsidR="00531A1D" w:rsidRPr="00BB1E9D" w:rsidRDefault="00531A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4. рис</w:t>
      </w:r>
      <w:r w:rsidR="00AB5671" w:rsidRPr="00BB1E9D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белый</w:t>
      </w:r>
    </w:p>
    <w:p w:rsidR="0013331D" w:rsidRPr="00BB1E9D" w:rsidRDefault="00531A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3331D" w:rsidRPr="00BB1E9D">
        <w:rPr>
          <w:rFonts w:ascii="Times New Roman" w:eastAsia="Times New Roman" w:hAnsi="Times New Roman" w:cs="Times New Roman"/>
          <w:bCs/>
          <w:sz w:val="24"/>
          <w:szCs w:val="24"/>
        </w:rPr>
        <w:t>. грецкие орехи</w:t>
      </w:r>
    </w:p>
    <w:p w:rsidR="0013331D" w:rsidRPr="00BB1E9D" w:rsidRDefault="00531A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13331D" w:rsidRPr="00BB1E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331D" w:rsidRPr="00BB1E9D">
        <w:rPr>
          <w:rFonts w:ascii="Times New Roman" w:eastAsia="Times New Roman" w:hAnsi="Times New Roman" w:cs="Times New Roman"/>
          <w:bCs/>
          <w:sz w:val="24"/>
          <w:szCs w:val="24"/>
        </w:rPr>
        <w:t>горох</w:t>
      </w:r>
    </w:p>
    <w:p w:rsidR="0013331D" w:rsidRPr="00BB1E9D" w:rsidRDefault="00531A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13331D" w:rsidRPr="00BB1E9D">
        <w:rPr>
          <w:rFonts w:ascii="Times New Roman" w:eastAsia="Times New Roman" w:hAnsi="Times New Roman" w:cs="Times New Roman"/>
          <w:bCs/>
          <w:sz w:val="24"/>
          <w:szCs w:val="24"/>
        </w:rPr>
        <w:t>. хурма</w:t>
      </w:r>
    </w:p>
    <w:p w:rsidR="0013331D" w:rsidRPr="00BB1E9D" w:rsidRDefault="00531A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3331D" w:rsidRPr="00BB1E9D">
        <w:rPr>
          <w:rFonts w:ascii="Times New Roman" w:eastAsia="Times New Roman" w:hAnsi="Times New Roman" w:cs="Times New Roman"/>
          <w:bCs/>
          <w:sz w:val="24"/>
          <w:szCs w:val="24"/>
        </w:rPr>
        <w:t>. молоко и молочные продукты</w:t>
      </w:r>
    </w:p>
    <w:p w:rsidR="0013331D" w:rsidRPr="00BB1E9D" w:rsidRDefault="00531A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3331D" w:rsidRPr="00BB1E9D">
        <w:rPr>
          <w:rFonts w:ascii="Times New Roman" w:eastAsia="Times New Roman" w:hAnsi="Times New Roman" w:cs="Times New Roman"/>
          <w:bCs/>
          <w:sz w:val="24"/>
          <w:szCs w:val="24"/>
        </w:rPr>
        <w:t>. гречневая и овсяная крупа</w:t>
      </w:r>
    </w:p>
    <w:p w:rsidR="0013331D" w:rsidRPr="00BB1E9D" w:rsidRDefault="00531A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13331D" w:rsidRPr="00BB1E9D">
        <w:rPr>
          <w:rFonts w:ascii="Times New Roman" w:eastAsia="Times New Roman" w:hAnsi="Times New Roman" w:cs="Times New Roman"/>
          <w:bCs/>
          <w:sz w:val="24"/>
          <w:szCs w:val="24"/>
        </w:rPr>
        <w:t>. чечевица</w:t>
      </w:r>
    </w:p>
    <w:p w:rsidR="0013331D" w:rsidRPr="00BB1E9D" w:rsidRDefault="00531A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13331D" w:rsidRPr="00BB1E9D">
        <w:rPr>
          <w:rFonts w:ascii="Times New Roman" w:eastAsia="Times New Roman" w:hAnsi="Times New Roman" w:cs="Times New Roman"/>
          <w:bCs/>
          <w:sz w:val="24"/>
          <w:szCs w:val="24"/>
        </w:rPr>
        <w:t>. яйца</w:t>
      </w:r>
    </w:p>
    <w:p w:rsidR="00531A1D" w:rsidRPr="00BB1E9D" w:rsidRDefault="00531A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12. белая фасоль</w:t>
      </w:r>
    </w:p>
    <w:p w:rsidR="0013331D" w:rsidRPr="00BB1E9D" w:rsidRDefault="00531A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13331D" w:rsidRPr="00BB1E9D">
        <w:rPr>
          <w:rFonts w:ascii="Times New Roman" w:eastAsia="Times New Roman" w:hAnsi="Times New Roman" w:cs="Times New Roman"/>
          <w:bCs/>
          <w:sz w:val="24"/>
          <w:szCs w:val="24"/>
        </w:rPr>
        <w:t>. картофель</w:t>
      </w:r>
    </w:p>
    <w:p w:rsidR="00AB5671" w:rsidRPr="00BB1E9D" w:rsidRDefault="00AB5671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14. манная, пшённая крупа</w:t>
      </w:r>
    </w:p>
    <w:p w:rsidR="00531A1D" w:rsidRPr="00BB1E9D" w:rsidRDefault="00AB5671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531A1D" w:rsidRPr="00BB1E9D">
        <w:rPr>
          <w:rFonts w:ascii="Times New Roman" w:eastAsia="Times New Roman" w:hAnsi="Times New Roman" w:cs="Times New Roman"/>
          <w:bCs/>
          <w:sz w:val="24"/>
          <w:szCs w:val="24"/>
        </w:rPr>
        <w:t>. креветки</w:t>
      </w:r>
    </w:p>
    <w:p w:rsidR="0013331D" w:rsidRPr="00BB1E9D" w:rsidRDefault="00531A1D" w:rsidP="00BB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FD2" w:rsidRPr="00BB1E9D" w:rsidRDefault="00AB5671" w:rsidP="00BB1E9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/>
          <w:bCs/>
          <w:sz w:val="24"/>
          <w:szCs w:val="24"/>
        </w:rPr>
        <w:t>Эталон ответа к проблемно-ситуационной задаче.</w:t>
      </w:r>
    </w:p>
    <w:p w:rsidR="0013331D" w:rsidRPr="00BB1E9D" w:rsidRDefault="001333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 морская капуста</w:t>
      </w:r>
    </w:p>
    <w:p w:rsidR="0013331D" w:rsidRPr="00BB1E9D" w:rsidRDefault="00531A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 xml:space="preserve">2. морская рыба </w:t>
      </w:r>
    </w:p>
    <w:p w:rsidR="0013331D" w:rsidRPr="00BB1E9D" w:rsidRDefault="001333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3. грецкие орехи</w:t>
      </w:r>
    </w:p>
    <w:p w:rsidR="0013331D" w:rsidRPr="00BB1E9D" w:rsidRDefault="001333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4. хурма</w:t>
      </w:r>
    </w:p>
    <w:p w:rsidR="0013331D" w:rsidRPr="00BB1E9D" w:rsidRDefault="001333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5. молоко и молочные продукты</w:t>
      </w:r>
    </w:p>
    <w:p w:rsidR="0013331D" w:rsidRPr="00BB1E9D" w:rsidRDefault="001333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6. гречневая и овсяная крупа</w:t>
      </w:r>
    </w:p>
    <w:p w:rsidR="0013331D" w:rsidRPr="00BB1E9D" w:rsidRDefault="001333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8. яйца</w:t>
      </w:r>
    </w:p>
    <w:p w:rsidR="001A5FD2" w:rsidRPr="00BB1E9D" w:rsidRDefault="001333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9. картофель</w:t>
      </w:r>
    </w:p>
    <w:p w:rsidR="00BB782B" w:rsidRPr="00BB1E9D" w:rsidRDefault="00531A1D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9D">
        <w:rPr>
          <w:rFonts w:ascii="Times New Roman" w:eastAsia="Times New Roman" w:hAnsi="Times New Roman" w:cs="Times New Roman"/>
          <w:bCs/>
          <w:sz w:val="24"/>
          <w:szCs w:val="24"/>
        </w:rPr>
        <w:t>10. креветки</w:t>
      </w:r>
    </w:p>
    <w:p w:rsidR="00BB782B" w:rsidRPr="00BB1E9D" w:rsidRDefault="00BB782B" w:rsidP="00BB1E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2B" w:rsidRPr="00BB1E9D" w:rsidRDefault="001A5FD2" w:rsidP="00BB1E9D">
      <w:pPr>
        <w:pStyle w:val="a7"/>
        <w:numPr>
          <w:ilvl w:val="0"/>
          <w:numId w:val="32"/>
        </w:numPr>
        <w:shd w:val="clear" w:color="auto" w:fill="FFFFFF"/>
        <w:tabs>
          <w:tab w:val="left" w:pos="543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B1E9D">
        <w:rPr>
          <w:rFonts w:ascii="Times New Roman" w:hAnsi="Times New Roman" w:cs="Times New Roman"/>
          <w:b/>
          <w:sz w:val="24"/>
          <w:szCs w:val="24"/>
          <w:u w:val="single"/>
        </w:rPr>
        <w:t>этап  олимпиады</w:t>
      </w:r>
      <w:r w:rsidR="00FE6188" w:rsidRPr="00BB1E9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B1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6188" w:rsidRPr="00BB1E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</w:t>
      </w:r>
      <w:r w:rsidR="003E218F" w:rsidRPr="00BB1E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аполнение сравнительной таблицы</w:t>
      </w:r>
      <w:r w:rsidR="005B625A" w:rsidRPr="00BB1E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5B625A" w:rsidRPr="00BB1E9D" w:rsidRDefault="005B625A" w:rsidP="00BB1E9D">
      <w:pPr>
        <w:shd w:val="clear" w:color="auto" w:fill="FFFFFF"/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E9D" w:rsidRDefault="003E218F" w:rsidP="00BB1E9D">
      <w:pPr>
        <w:shd w:val="clear" w:color="auto" w:fill="FFFFFF"/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каждой подгруппы участвует по 1 студенту</w:t>
      </w:r>
    </w:p>
    <w:p w:rsidR="00363284" w:rsidRPr="00BB1E9D" w:rsidRDefault="00363284" w:rsidP="00BB1E9D">
      <w:pPr>
        <w:shd w:val="clear" w:color="auto" w:fill="FFFFFF"/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498" w:type="dxa"/>
        <w:tblInd w:w="108" w:type="dxa"/>
        <w:tblLayout w:type="fixed"/>
        <w:tblLook w:val="04A0"/>
      </w:tblPr>
      <w:tblGrid>
        <w:gridCol w:w="817"/>
        <w:gridCol w:w="3335"/>
        <w:gridCol w:w="2902"/>
        <w:gridCol w:w="2444"/>
      </w:tblGrid>
      <w:tr w:rsidR="00363284" w:rsidRPr="00BB1E9D" w:rsidTr="00C45819">
        <w:tc>
          <w:tcPr>
            <w:tcW w:w="817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1E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1E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1E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5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сравниваемый </w:t>
            </w:r>
          </w:p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2902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b/>
                <w:sz w:val="24"/>
                <w:szCs w:val="24"/>
              </w:rPr>
              <w:t>гипотиреоз</w:t>
            </w:r>
          </w:p>
        </w:tc>
        <w:tc>
          <w:tcPr>
            <w:tcW w:w="2444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b/>
                <w:sz w:val="24"/>
                <w:szCs w:val="24"/>
              </w:rPr>
              <w:t>диффузный токсический зоб</w:t>
            </w:r>
          </w:p>
        </w:tc>
      </w:tr>
      <w:tr w:rsidR="00363284" w:rsidRPr="00BB1E9D" w:rsidTr="00C45819">
        <w:tc>
          <w:tcPr>
            <w:tcW w:w="817" w:type="dxa"/>
          </w:tcPr>
          <w:p w:rsidR="00363284" w:rsidRPr="00BB1E9D" w:rsidRDefault="00363284" w:rsidP="00C4581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335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функция щитовидной железы</w:t>
            </w:r>
          </w:p>
        </w:tc>
        <w:tc>
          <w:tcPr>
            <w:tcW w:w="2902" w:type="dxa"/>
          </w:tcPr>
          <w:p w:rsidR="00363284" w:rsidRPr="00BB1E9D" w:rsidRDefault="00363284" w:rsidP="00C4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284" w:rsidRPr="00BB1E9D" w:rsidRDefault="00363284" w:rsidP="00C4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284" w:rsidRPr="00BB1E9D" w:rsidTr="00C45819">
        <w:tc>
          <w:tcPr>
            <w:tcW w:w="817" w:type="dxa"/>
          </w:tcPr>
          <w:p w:rsidR="00363284" w:rsidRPr="00BB1E9D" w:rsidRDefault="00363284" w:rsidP="00C45819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5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основные причины развития</w:t>
            </w:r>
          </w:p>
        </w:tc>
        <w:tc>
          <w:tcPr>
            <w:tcW w:w="2902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284" w:rsidRPr="00BB1E9D" w:rsidTr="00C45819">
        <w:tc>
          <w:tcPr>
            <w:tcW w:w="817" w:type="dxa"/>
          </w:tcPr>
          <w:p w:rsidR="00363284" w:rsidRPr="00BB1E9D" w:rsidRDefault="00363284" w:rsidP="00C45819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5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</w:p>
        </w:tc>
        <w:tc>
          <w:tcPr>
            <w:tcW w:w="2902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284" w:rsidRPr="00BB1E9D" w:rsidTr="00C45819">
        <w:tc>
          <w:tcPr>
            <w:tcW w:w="817" w:type="dxa"/>
          </w:tcPr>
          <w:p w:rsidR="00363284" w:rsidRPr="00BB1E9D" w:rsidRDefault="00363284" w:rsidP="00C45819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5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температура тела</w:t>
            </w:r>
          </w:p>
        </w:tc>
        <w:tc>
          <w:tcPr>
            <w:tcW w:w="2902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284" w:rsidRPr="00BB1E9D" w:rsidTr="00C45819">
        <w:tc>
          <w:tcPr>
            <w:tcW w:w="817" w:type="dxa"/>
          </w:tcPr>
          <w:p w:rsidR="00363284" w:rsidRPr="00BB1E9D" w:rsidRDefault="00363284" w:rsidP="00C45819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5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симптомы со стороны нервной системы</w:t>
            </w:r>
          </w:p>
        </w:tc>
        <w:tc>
          <w:tcPr>
            <w:tcW w:w="2902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284" w:rsidRPr="00BB1E9D" w:rsidTr="00C45819">
        <w:tc>
          <w:tcPr>
            <w:tcW w:w="817" w:type="dxa"/>
          </w:tcPr>
          <w:p w:rsidR="00363284" w:rsidRPr="00BB1E9D" w:rsidRDefault="00363284" w:rsidP="00C45819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5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902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284" w:rsidRPr="00BB1E9D" w:rsidTr="00C45819">
        <w:tc>
          <w:tcPr>
            <w:tcW w:w="817" w:type="dxa"/>
          </w:tcPr>
          <w:p w:rsidR="00363284" w:rsidRPr="00BB1E9D" w:rsidRDefault="00363284" w:rsidP="00C45819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5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осмотр лица, глазные симптомы</w:t>
            </w:r>
          </w:p>
        </w:tc>
        <w:tc>
          <w:tcPr>
            <w:tcW w:w="2902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284" w:rsidRPr="00BB1E9D" w:rsidTr="00C45819">
        <w:tc>
          <w:tcPr>
            <w:tcW w:w="817" w:type="dxa"/>
          </w:tcPr>
          <w:p w:rsidR="00363284" w:rsidRPr="00BB1E9D" w:rsidRDefault="00363284" w:rsidP="00C45819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5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кожные покровы</w:t>
            </w:r>
          </w:p>
        </w:tc>
        <w:tc>
          <w:tcPr>
            <w:tcW w:w="2902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284" w:rsidRPr="00BB1E9D" w:rsidRDefault="00363284" w:rsidP="00C4581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284" w:rsidRPr="00BB1E9D" w:rsidTr="00C45819">
        <w:tc>
          <w:tcPr>
            <w:tcW w:w="817" w:type="dxa"/>
          </w:tcPr>
          <w:p w:rsidR="00363284" w:rsidRPr="00BB1E9D" w:rsidRDefault="00363284" w:rsidP="00C45819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5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 xml:space="preserve"> осмотр области шеи</w:t>
            </w:r>
          </w:p>
        </w:tc>
        <w:tc>
          <w:tcPr>
            <w:tcW w:w="2902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284" w:rsidRPr="00BB1E9D" w:rsidRDefault="00363284" w:rsidP="00C4581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284" w:rsidRPr="00BB1E9D" w:rsidTr="00C45819">
        <w:tc>
          <w:tcPr>
            <w:tcW w:w="817" w:type="dxa"/>
          </w:tcPr>
          <w:p w:rsidR="00363284" w:rsidRPr="00BB1E9D" w:rsidRDefault="00363284" w:rsidP="00C45819">
            <w:pPr>
              <w:tabs>
                <w:tab w:val="left" w:pos="34"/>
              </w:tabs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1     10.</w:t>
            </w:r>
          </w:p>
        </w:tc>
        <w:tc>
          <w:tcPr>
            <w:tcW w:w="3335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</w:p>
        </w:tc>
        <w:tc>
          <w:tcPr>
            <w:tcW w:w="2902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284" w:rsidRPr="00BB1E9D" w:rsidTr="00C45819">
        <w:tc>
          <w:tcPr>
            <w:tcW w:w="817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3335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2902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284" w:rsidRPr="00BB1E9D" w:rsidTr="00C45819">
        <w:tc>
          <w:tcPr>
            <w:tcW w:w="817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 xml:space="preserve">   12.</w:t>
            </w:r>
          </w:p>
        </w:tc>
        <w:tc>
          <w:tcPr>
            <w:tcW w:w="3335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аппетит, стул</w:t>
            </w:r>
          </w:p>
        </w:tc>
        <w:tc>
          <w:tcPr>
            <w:tcW w:w="2902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284" w:rsidRPr="00BB1E9D" w:rsidTr="00C45819">
        <w:tc>
          <w:tcPr>
            <w:tcW w:w="817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 xml:space="preserve">   13.</w:t>
            </w:r>
          </w:p>
        </w:tc>
        <w:tc>
          <w:tcPr>
            <w:tcW w:w="3335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содержание в крови гормонов Т3, Т</w:t>
            </w:r>
            <w:proofErr w:type="gramStart"/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02" w:type="dxa"/>
          </w:tcPr>
          <w:p w:rsidR="00363284" w:rsidRPr="00BB1E9D" w:rsidRDefault="00363284" w:rsidP="00C4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284" w:rsidRPr="00BB1E9D" w:rsidTr="00C45819">
        <w:tc>
          <w:tcPr>
            <w:tcW w:w="817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 xml:space="preserve">   14.</w:t>
            </w:r>
          </w:p>
        </w:tc>
        <w:tc>
          <w:tcPr>
            <w:tcW w:w="3335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2902" w:type="dxa"/>
          </w:tcPr>
          <w:p w:rsidR="00363284" w:rsidRPr="00BB1E9D" w:rsidRDefault="00363284" w:rsidP="00C4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284" w:rsidRPr="00BB1E9D" w:rsidTr="00C45819">
        <w:tc>
          <w:tcPr>
            <w:tcW w:w="817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 xml:space="preserve">   15.</w:t>
            </w:r>
          </w:p>
        </w:tc>
        <w:tc>
          <w:tcPr>
            <w:tcW w:w="3335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результаты сканирования щитовидной железы</w:t>
            </w:r>
          </w:p>
        </w:tc>
        <w:tc>
          <w:tcPr>
            <w:tcW w:w="2902" w:type="dxa"/>
          </w:tcPr>
          <w:p w:rsidR="00363284" w:rsidRPr="00BB1E9D" w:rsidRDefault="00363284" w:rsidP="00C4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284" w:rsidRPr="00BB1E9D" w:rsidRDefault="00363284" w:rsidP="00C4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2043" w:rsidRDefault="00BC2043" w:rsidP="00BC2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043" w:rsidRPr="00BB1E9D" w:rsidRDefault="00BC2043" w:rsidP="00BC2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>Эталон ответа</w:t>
      </w:r>
    </w:p>
    <w:p w:rsidR="00BC2043" w:rsidRPr="00BB1E9D" w:rsidRDefault="00BC2043" w:rsidP="00BC20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462" w:type="dxa"/>
        <w:tblInd w:w="108" w:type="dxa"/>
        <w:tblLayout w:type="fixed"/>
        <w:tblLook w:val="04A0"/>
      </w:tblPr>
      <w:tblGrid>
        <w:gridCol w:w="815"/>
        <w:gridCol w:w="3322"/>
        <w:gridCol w:w="2783"/>
        <w:gridCol w:w="2542"/>
      </w:tblGrid>
      <w:tr w:rsidR="00BC2043" w:rsidRPr="00BB1E9D" w:rsidTr="00BC2043">
        <w:tc>
          <w:tcPr>
            <w:tcW w:w="815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2043" w:rsidRPr="00BB1E9D" w:rsidRDefault="00BC2043" w:rsidP="00BE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1E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1E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1E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сравниваемый </w:t>
            </w:r>
          </w:p>
          <w:p w:rsidR="00BC2043" w:rsidRPr="00BB1E9D" w:rsidRDefault="00BC2043" w:rsidP="00BE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2783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b/>
                <w:sz w:val="24"/>
                <w:szCs w:val="24"/>
              </w:rPr>
              <w:t>гипотиреоз</w:t>
            </w:r>
          </w:p>
        </w:tc>
        <w:tc>
          <w:tcPr>
            <w:tcW w:w="254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b/>
                <w:sz w:val="24"/>
                <w:szCs w:val="24"/>
              </w:rPr>
              <w:t>диффузный токсический зоб</w:t>
            </w:r>
          </w:p>
        </w:tc>
      </w:tr>
      <w:tr w:rsidR="00BC2043" w:rsidRPr="00BB1E9D" w:rsidTr="00BC2043">
        <w:tc>
          <w:tcPr>
            <w:tcW w:w="815" w:type="dxa"/>
          </w:tcPr>
          <w:p w:rsidR="00BC2043" w:rsidRPr="00BB1E9D" w:rsidRDefault="00BC2043" w:rsidP="00BE30E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32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функция щитовидной железы</w:t>
            </w:r>
          </w:p>
        </w:tc>
        <w:tc>
          <w:tcPr>
            <w:tcW w:w="2783" w:type="dxa"/>
          </w:tcPr>
          <w:p w:rsidR="00BC2043" w:rsidRPr="00BB1E9D" w:rsidRDefault="00BC2043" w:rsidP="00BE30EF">
            <w:pPr>
              <w:tabs>
                <w:tab w:val="left" w:pos="855"/>
                <w:tab w:val="center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снижена</w:t>
            </w:r>
          </w:p>
        </w:tc>
        <w:tc>
          <w:tcPr>
            <w:tcW w:w="254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повышена</w:t>
            </w:r>
          </w:p>
        </w:tc>
      </w:tr>
      <w:tr w:rsidR="00BC2043" w:rsidRPr="00BB1E9D" w:rsidTr="00BC2043">
        <w:tc>
          <w:tcPr>
            <w:tcW w:w="815" w:type="dxa"/>
          </w:tcPr>
          <w:p w:rsidR="00BC2043" w:rsidRPr="00BB1E9D" w:rsidRDefault="00BC2043" w:rsidP="00BE30EF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основные причины развития</w:t>
            </w:r>
          </w:p>
        </w:tc>
        <w:tc>
          <w:tcPr>
            <w:tcW w:w="2783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патология щитовидной железы и гипоталамо-гипофизарной системы</w:t>
            </w:r>
          </w:p>
        </w:tc>
        <w:tc>
          <w:tcPr>
            <w:tcW w:w="254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1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стресс; очаги хронической инфекции (тонзиллит, </w:t>
            </w:r>
            <w:proofErr w:type="gramEnd"/>
          </w:p>
          <w:p w:rsidR="00BC2043" w:rsidRPr="00BB1E9D" w:rsidRDefault="00BC2043" w:rsidP="00BE30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синусит, </w:t>
            </w:r>
            <w:proofErr w:type="spellStart"/>
            <w:r w:rsidRPr="00BB1E9D">
              <w:rPr>
                <w:rFonts w:ascii="Times New Roman" w:hAnsi="Times New Roman" w:cs="Times New Roman"/>
                <w:iCs/>
                <w:sz w:val="24"/>
                <w:szCs w:val="24"/>
              </w:rPr>
              <w:t>аденоидит</w:t>
            </w:r>
            <w:proofErr w:type="spellEnd"/>
            <w:r w:rsidRPr="00BB1E9D">
              <w:rPr>
                <w:rFonts w:ascii="Times New Roman" w:hAnsi="Times New Roman" w:cs="Times New Roman"/>
                <w:iCs/>
                <w:sz w:val="24"/>
                <w:szCs w:val="24"/>
              </w:rPr>
              <w:t>); острая вирусная инфекция; генетическая предрасположенность</w:t>
            </w:r>
          </w:p>
        </w:tc>
      </w:tr>
      <w:tr w:rsidR="00BC2043" w:rsidRPr="00BB1E9D" w:rsidTr="00BC2043">
        <w:tc>
          <w:tcPr>
            <w:tcW w:w="815" w:type="dxa"/>
          </w:tcPr>
          <w:p w:rsidR="00BC2043" w:rsidRPr="00BB1E9D" w:rsidRDefault="00BC2043" w:rsidP="00BE30EF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</w:p>
        </w:tc>
        <w:tc>
          <w:tcPr>
            <w:tcW w:w="2783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повышена</w:t>
            </w:r>
          </w:p>
        </w:tc>
        <w:tc>
          <w:tcPr>
            <w:tcW w:w="254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снижена</w:t>
            </w:r>
          </w:p>
        </w:tc>
      </w:tr>
      <w:tr w:rsidR="00BC2043" w:rsidRPr="00BB1E9D" w:rsidTr="00BC2043">
        <w:tc>
          <w:tcPr>
            <w:tcW w:w="815" w:type="dxa"/>
          </w:tcPr>
          <w:p w:rsidR="00BC2043" w:rsidRPr="00BB1E9D" w:rsidRDefault="00BC2043" w:rsidP="00BE30EF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температура тела</w:t>
            </w:r>
          </w:p>
        </w:tc>
        <w:tc>
          <w:tcPr>
            <w:tcW w:w="2783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снижена</w:t>
            </w:r>
          </w:p>
        </w:tc>
        <w:tc>
          <w:tcPr>
            <w:tcW w:w="254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повышена</w:t>
            </w:r>
          </w:p>
        </w:tc>
      </w:tr>
      <w:tr w:rsidR="00BC2043" w:rsidRPr="00BB1E9D" w:rsidTr="00BC2043">
        <w:tc>
          <w:tcPr>
            <w:tcW w:w="815" w:type="dxa"/>
          </w:tcPr>
          <w:p w:rsidR="00BC2043" w:rsidRPr="00BB1E9D" w:rsidRDefault="00BC2043" w:rsidP="00BE30EF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2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симптомы со стороны нервной системы</w:t>
            </w:r>
          </w:p>
        </w:tc>
        <w:tc>
          <w:tcPr>
            <w:tcW w:w="2783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 xml:space="preserve">сонливость, </w:t>
            </w:r>
          </w:p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 xml:space="preserve">заторможенность, </w:t>
            </w:r>
          </w:p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снижение памяти</w:t>
            </w:r>
          </w:p>
        </w:tc>
        <w:tc>
          <w:tcPr>
            <w:tcW w:w="254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нервозность,</w:t>
            </w:r>
          </w:p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суетливость,</w:t>
            </w:r>
          </w:p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быстрая смена настроения,</w:t>
            </w:r>
          </w:p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тремор</w:t>
            </w:r>
          </w:p>
        </w:tc>
      </w:tr>
      <w:tr w:rsidR="00BC2043" w:rsidRPr="00BB1E9D" w:rsidTr="00BC2043">
        <w:tc>
          <w:tcPr>
            <w:tcW w:w="815" w:type="dxa"/>
          </w:tcPr>
          <w:p w:rsidR="00BC2043" w:rsidRPr="00BB1E9D" w:rsidRDefault="00BC2043" w:rsidP="00BE30EF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783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замедленная</w:t>
            </w:r>
          </w:p>
        </w:tc>
        <w:tc>
          <w:tcPr>
            <w:tcW w:w="254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быстрая</w:t>
            </w:r>
            <w:proofErr w:type="gramEnd"/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; при треморе затруднение речи</w:t>
            </w:r>
          </w:p>
        </w:tc>
      </w:tr>
      <w:tr w:rsidR="00BC2043" w:rsidRPr="00BB1E9D" w:rsidTr="00BC2043">
        <w:tc>
          <w:tcPr>
            <w:tcW w:w="815" w:type="dxa"/>
          </w:tcPr>
          <w:p w:rsidR="00BC2043" w:rsidRPr="00BB1E9D" w:rsidRDefault="00BC2043" w:rsidP="00BE30EF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осмотр лица, глазные симптомы</w:t>
            </w:r>
          </w:p>
        </w:tc>
        <w:tc>
          <w:tcPr>
            <w:tcW w:w="2783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лицо одутловатое, маловыразительная мимика</w:t>
            </w:r>
          </w:p>
        </w:tc>
        <w:tc>
          <w:tcPr>
            <w:tcW w:w="254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выражены глазные симптомы: блеск глаз, экзофтальм, редкое мигание, слабость конвергенции, отставание верхнего века от радужной оболочки при взгляде вниз. Гневный взгляд.</w:t>
            </w:r>
          </w:p>
        </w:tc>
      </w:tr>
      <w:tr w:rsidR="00BC2043" w:rsidRPr="00BB1E9D" w:rsidTr="00BC2043">
        <w:tc>
          <w:tcPr>
            <w:tcW w:w="815" w:type="dxa"/>
          </w:tcPr>
          <w:p w:rsidR="00BC2043" w:rsidRPr="00BB1E9D" w:rsidRDefault="00BC2043" w:rsidP="00BE30EF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2783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сухая</w:t>
            </w:r>
          </w:p>
        </w:tc>
        <w:tc>
          <w:tcPr>
            <w:tcW w:w="254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влажная; на ощупь тёплая</w:t>
            </w:r>
            <w:proofErr w:type="gramEnd"/>
          </w:p>
        </w:tc>
      </w:tr>
      <w:tr w:rsidR="00BC2043" w:rsidRPr="00BB1E9D" w:rsidTr="00BC2043">
        <w:tc>
          <w:tcPr>
            <w:tcW w:w="815" w:type="dxa"/>
          </w:tcPr>
          <w:p w:rsidR="00BC2043" w:rsidRPr="00BB1E9D" w:rsidRDefault="00BC2043" w:rsidP="00BE30EF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2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 xml:space="preserve"> осмотр области шеи</w:t>
            </w:r>
          </w:p>
        </w:tc>
        <w:tc>
          <w:tcPr>
            <w:tcW w:w="2783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утолщение шеи</w:t>
            </w:r>
          </w:p>
        </w:tc>
      </w:tr>
      <w:tr w:rsidR="00BC2043" w:rsidRPr="00BB1E9D" w:rsidTr="00BC2043">
        <w:tc>
          <w:tcPr>
            <w:tcW w:w="815" w:type="dxa"/>
          </w:tcPr>
          <w:p w:rsidR="00BC2043" w:rsidRPr="00BB1E9D" w:rsidRDefault="00BC2043" w:rsidP="00BE30EF">
            <w:pPr>
              <w:tabs>
                <w:tab w:val="left" w:pos="34"/>
              </w:tabs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1     10.</w:t>
            </w:r>
          </w:p>
        </w:tc>
        <w:tc>
          <w:tcPr>
            <w:tcW w:w="332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</w:p>
        </w:tc>
        <w:tc>
          <w:tcPr>
            <w:tcW w:w="2783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брадикардия</w:t>
            </w:r>
          </w:p>
        </w:tc>
        <w:tc>
          <w:tcPr>
            <w:tcW w:w="254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тахикардия</w:t>
            </w:r>
          </w:p>
        </w:tc>
      </w:tr>
      <w:tr w:rsidR="00BC2043" w:rsidRPr="00BB1E9D" w:rsidTr="00BC2043">
        <w:tc>
          <w:tcPr>
            <w:tcW w:w="815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332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2783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снижено</w:t>
            </w:r>
          </w:p>
        </w:tc>
        <w:tc>
          <w:tcPr>
            <w:tcW w:w="254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повышено</w:t>
            </w:r>
          </w:p>
        </w:tc>
      </w:tr>
      <w:tr w:rsidR="00BC2043" w:rsidRPr="00BB1E9D" w:rsidTr="00BC2043">
        <w:tc>
          <w:tcPr>
            <w:tcW w:w="815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 xml:space="preserve">   12.</w:t>
            </w:r>
          </w:p>
        </w:tc>
        <w:tc>
          <w:tcPr>
            <w:tcW w:w="332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аппетит, стул</w:t>
            </w:r>
          </w:p>
        </w:tc>
        <w:tc>
          <w:tcPr>
            <w:tcW w:w="2783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аппетит снижен; стул со склонностью к запорам</w:t>
            </w:r>
          </w:p>
        </w:tc>
        <w:tc>
          <w:tcPr>
            <w:tcW w:w="254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аппетит повышен; стул со склонностью к поносам</w:t>
            </w:r>
          </w:p>
        </w:tc>
      </w:tr>
      <w:tr w:rsidR="00BC2043" w:rsidRPr="00BB1E9D" w:rsidTr="00BC2043">
        <w:tc>
          <w:tcPr>
            <w:tcW w:w="815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 xml:space="preserve">   13.</w:t>
            </w:r>
          </w:p>
        </w:tc>
        <w:tc>
          <w:tcPr>
            <w:tcW w:w="332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содержание в крови гормонов Т3, Т</w:t>
            </w:r>
            <w:proofErr w:type="gramStart"/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83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снижено</w:t>
            </w:r>
          </w:p>
        </w:tc>
        <w:tc>
          <w:tcPr>
            <w:tcW w:w="254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повышено</w:t>
            </w:r>
          </w:p>
        </w:tc>
      </w:tr>
      <w:tr w:rsidR="00BC2043" w:rsidRPr="00BB1E9D" w:rsidTr="00BC2043">
        <w:tc>
          <w:tcPr>
            <w:tcW w:w="815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 xml:space="preserve">   14.</w:t>
            </w:r>
          </w:p>
        </w:tc>
        <w:tc>
          <w:tcPr>
            <w:tcW w:w="332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2783" w:type="dxa"/>
          </w:tcPr>
          <w:p w:rsidR="00BC2043" w:rsidRPr="00BB1E9D" w:rsidRDefault="00BC2043" w:rsidP="00BE30EF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54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увеличение размеров щитовидной железы</w:t>
            </w:r>
          </w:p>
        </w:tc>
      </w:tr>
      <w:tr w:rsidR="00BC2043" w:rsidRPr="00BB1E9D" w:rsidTr="00BC2043">
        <w:tc>
          <w:tcPr>
            <w:tcW w:w="815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 xml:space="preserve">   15.</w:t>
            </w:r>
          </w:p>
        </w:tc>
        <w:tc>
          <w:tcPr>
            <w:tcW w:w="332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результаты сканирования щитовидной железы</w:t>
            </w:r>
          </w:p>
        </w:tc>
        <w:tc>
          <w:tcPr>
            <w:tcW w:w="2783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зоны снижения накопления радиоизотопов</w:t>
            </w:r>
          </w:p>
        </w:tc>
        <w:tc>
          <w:tcPr>
            <w:tcW w:w="2542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</w:rPr>
              <w:t>повышенное накопление радиоизотопов</w:t>
            </w:r>
          </w:p>
        </w:tc>
      </w:tr>
    </w:tbl>
    <w:p w:rsidR="00BC2043" w:rsidRDefault="00BC2043" w:rsidP="00BC2043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043" w:rsidRPr="00BB1E9D" w:rsidRDefault="00BC2043" w:rsidP="00BC2043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 xml:space="preserve">этап олимпиады. Домашнее задание. </w:t>
      </w:r>
    </w:p>
    <w:p w:rsidR="00BC2043" w:rsidRPr="00BB1E9D" w:rsidRDefault="00BC2043" w:rsidP="00BC2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>Разработка памятки для пациентов с заболеваниями эндокринной системы.</w:t>
      </w:r>
    </w:p>
    <w:p w:rsidR="00BC2043" w:rsidRPr="00BB1E9D" w:rsidRDefault="00BC2043" w:rsidP="00BC2043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9D">
        <w:rPr>
          <w:rFonts w:ascii="Times New Roman" w:hAnsi="Times New Roman" w:cs="Times New Roman"/>
          <w:b/>
          <w:sz w:val="24"/>
          <w:szCs w:val="24"/>
        </w:rPr>
        <w:tab/>
      </w:r>
    </w:p>
    <w:p w:rsidR="00BC2043" w:rsidRPr="00BB1E9D" w:rsidRDefault="00BC2043" w:rsidP="00BC2043">
      <w:pPr>
        <w:pStyle w:val="a7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9D">
        <w:rPr>
          <w:rFonts w:ascii="Times New Roman" w:hAnsi="Times New Roman" w:cs="Times New Roman"/>
          <w:i/>
          <w:sz w:val="24"/>
          <w:szCs w:val="24"/>
        </w:rPr>
        <w:t>Инструкция по заполнению памятки.</w:t>
      </w:r>
    </w:p>
    <w:p w:rsidR="00BC2043" w:rsidRPr="00BB1E9D" w:rsidRDefault="00BC2043" w:rsidP="00BC20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Памятка может иметь рекомендательный, информационный характер, профилактическую направленность.</w:t>
      </w:r>
    </w:p>
    <w:p w:rsidR="00BC2043" w:rsidRPr="00BB1E9D" w:rsidRDefault="00BC2043" w:rsidP="00BC20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Памятка должна иметь четко сформулированное название.</w:t>
      </w:r>
    </w:p>
    <w:p w:rsidR="00BC2043" w:rsidRPr="00BB1E9D" w:rsidRDefault="00BC2043" w:rsidP="00BC20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Текст написан доступным для пациента языком, без специальной медицинской терминологии.</w:t>
      </w:r>
    </w:p>
    <w:p w:rsidR="00BC2043" w:rsidRPr="00BB1E9D" w:rsidRDefault="00BC2043" w:rsidP="00BC20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Рекомендации, меры профилактики должны быть изложены кратко, конкретно и чётко.  </w:t>
      </w:r>
    </w:p>
    <w:p w:rsidR="00BC2043" w:rsidRPr="00BB1E9D" w:rsidRDefault="00BC2043" w:rsidP="00BC20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Изобразительная часть не должна перегружать памятку. </w:t>
      </w:r>
    </w:p>
    <w:p w:rsidR="00BC2043" w:rsidRPr="00BB1E9D" w:rsidRDefault="00BC2043" w:rsidP="00BC20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Расположение текста в 2-3 колонки. Выравнивание основного текста по ширине, заголовки по центру. </w:t>
      </w:r>
    </w:p>
    <w:p w:rsidR="00BC2043" w:rsidRPr="00BB1E9D" w:rsidRDefault="00BC2043" w:rsidP="00BC20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 xml:space="preserve">Текст памятки должен быть набран на компьютере.  </w:t>
      </w:r>
    </w:p>
    <w:p w:rsidR="00BC2043" w:rsidRPr="00363284" w:rsidRDefault="00BC2043" w:rsidP="00BC20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9D">
        <w:rPr>
          <w:rFonts w:ascii="Times New Roman" w:hAnsi="Times New Roman" w:cs="Times New Roman"/>
          <w:sz w:val="24"/>
          <w:szCs w:val="24"/>
        </w:rPr>
        <w:t>При использовании  формата буклета ориентация бумаги альбомная. При использовании формата информационного листка  ориентация бумаги книжная.</w:t>
      </w:r>
    </w:p>
    <w:p w:rsidR="00BC2043" w:rsidRDefault="00BC2043" w:rsidP="00BC2043">
      <w:pPr>
        <w:pStyle w:val="a7"/>
        <w:shd w:val="clear" w:color="auto" w:fill="FFFFFF"/>
        <w:spacing w:before="225" w:after="225" w:line="240" w:lineRule="auto"/>
        <w:ind w:left="0" w:right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043" w:rsidRDefault="00BC2043" w:rsidP="00BC2043">
      <w:pPr>
        <w:pStyle w:val="a7"/>
        <w:shd w:val="clear" w:color="auto" w:fill="FFFFFF"/>
        <w:spacing w:before="225" w:after="225" w:line="240" w:lineRule="auto"/>
        <w:ind w:left="0" w:right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043" w:rsidRDefault="00BC2043" w:rsidP="00BC2043">
      <w:pPr>
        <w:pStyle w:val="a7"/>
        <w:shd w:val="clear" w:color="auto" w:fill="FFFFFF"/>
        <w:spacing w:before="225" w:after="225" w:line="240" w:lineRule="auto"/>
        <w:ind w:left="0" w:right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043" w:rsidRDefault="00BC2043" w:rsidP="00BC2043">
      <w:pPr>
        <w:pStyle w:val="a7"/>
        <w:shd w:val="clear" w:color="auto" w:fill="FFFFFF"/>
        <w:spacing w:before="225" w:after="225" w:line="240" w:lineRule="auto"/>
        <w:ind w:left="0" w:right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Карточка члена жюри</w:t>
      </w:r>
    </w:p>
    <w:p w:rsidR="00BC2043" w:rsidRPr="00BB1E9D" w:rsidRDefault="00BC2043" w:rsidP="00BC2043">
      <w:pPr>
        <w:pStyle w:val="a7"/>
        <w:shd w:val="clear" w:color="auto" w:fill="FFFFFF"/>
        <w:spacing w:before="225" w:after="225" w:line="240" w:lineRule="auto"/>
        <w:ind w:left="0" w:right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2376"/>
        <w:gridCol w:w="2410"/>
        <w:gridCol w:w="1276"/>
        <w:gridCol w:w="2410"/>
        <w:gridCol w:w="1275"/>
      </w:tblGrid>
      <w:tr w:rsidR="00BC2043" w:rsidRPr="00BB1E9D" w:rsidTr="00CB4516">
        <w:tc>
          <w:tcPr>
            <w:tcW w:w="2376" w:type="dxa"/>
            <w:vMerge w:val="restart"/>
          </w:tcPr>
          <w:p w:rsidR="00BC2043" w:rsidRPr="00BB1E9D" w:rsidRDefault="00BC2043" w:rsidP="00BE30EF">
            <w:pPr>
              <w:pStyle w:val="a7"/>
              <w:spacing w:before="225" w:after="225"/>
              <w:ind w:left="0"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2043" w:rsidRPr="00BB1E9D" w:rsidRDefault="00BC2043" w:rsidP="00BE30EF">
            <w:pPr>
              <w:pStyle w:val="a7"/>
              <w:spacing w:before="225" w:after="225"/>
              <w:ind w:left="0"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3686" w:type="dxa"/>
            <w:gridSpan w:val="2"/>
          </w:tcPr>
          <w:p w:rsidR="00BC2043" w:rsidRPr="00BB1E9D" w:rsidRDefault="00BC2043" w:rsidP="00BE30EF">
            <w:pPr>
              <w:pStyle w:val="a7"/>
              <w:spacing w:before="225" w:after="225"/>
              <w:ind w:left="0"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бригада</w:t>
            </w:r>
          </w:p>
        </w:tc>
        <w:tc>
          <w:tcPr>
            <w:tcW w:w="3685" w:type="dxa"/>
            <w:gridSpan w:val="2"/>
          </w:tcPr>
          <w:p w:rsidR="00BC2043" w:rsidRPr="00BB1E9D" w:rsidRDefault="00BC2043" w:rsidP="00BE30EF">
            <w:pPr>
              <w:pStyle w:val="a7"/>
              <w:spacing w:before="225" w:after="225"/>
              <w:ind w:left="0"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бригада</w:t>
            </w:r>
          </w:p>
        </w:tc>
      </w:tr>
      <w:tr w:rsidR="00BC2043" w:rsidRPr="00BB1E9D" w:rsidTr="00CB4516">
        <w:tc>
          <w:tcPr>
            <w:tcW w:w="2376" w:type="dxa"/>
            <w:vMerge/>
          </w:tcPr>
          <w:p w:rsidR="00BC2043" w:rsidRPr="00BB1E9D" w:rsidRDefault="00BC2043" w:rsidP="00BE30EF">
            <w:pPr>
              <w:pStyle w:val="a7"/>
              <w:spacing w:before="225" w:after="225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2043" w:rsidRPr="00BB1E9D" w:rsidRDefault="00BC2043" w:rsidP="00BE30EF">
            <w:pPr>
              <w:pStyle w:val="a7"/>
              <w:spacing w:before="225" w:after="225"/>
              <w:ind w:left="0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043" w:rsidRPr="00BB1E9D" w:rsidRDefault="00BC2043" w:rsidP="00BE30EF">
            <w:pPr>
              <w:pStyle w:val="a7"/>
              <w:spacing w:before="225" w:after="225"/>
              <w:ind w:left="0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участник</w:t>
            </w:r>
          </w:p>
        </w:tc>
        <w:tc>
          <w:tcPr>
            <w:tcW w:w="1276" w:type="dxa"/>
          </w:tcPr>
          <w:p w:rsidR="00BC2043" w:rsidRPr="00BB1E9D" w:rsidRDefault="00BC2043" w:rsidP="00BE30EF">
            <w:pPr>
              <w:pStyle w:val="a7"/>
              <w:tabs>
                <w:tab w:val="left" w:pos="1026"/>
              </w:tabs>
              <w:spacing w:before="225" w:after="225"/>
              <w:ind w:left="0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410" w:type="dxa"/>
          </w:tcPr>
          <w:p w:rsidR="00BC2043" w:rsidRPr="00BB1E9D" w:rsidRDefault="00BC2043" w:rsidP="00BE30EF">
            <w:pPr>
              <w:pStyle w:val="a7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043" w:rsidRPr="00BB1E9D" w:rsidRDefault="00BC2043" w:rsidP="00BE30EF">
            <w:pPr>
              <w:pStyle w:val="a7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участник</w:t>
            </w:r>
          </w:p>
        </w:tc>
        <w:tc>
          <w:tcPr>
            <w:tcW w:w="1275" w:type="dxa"/>
          </w:tcPr>
          <w:p w:rsidR="00BC2043" w:rsidRPr="00BB1E9D" w:rsidRDefault="00BC2043" w:rsidP="00BE30EF">
            <w:pPr>
              <w:pStyle w:val="ae"/>
              <w:tabs>
                <w:tab w:val="left" w:pos="1815"/>
              </w:tabs>
              <w:ind w:left="877" w:hanging="8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43" w:rsidRPr="00BB1E9D" w:rsidTr="00CB4516">
        <w:trPr>
          <w:trHeight w:val="711"/>
        </w:trPr>
        <w:tc>
          <w:tcPr>
            <w:tcW w:w="2376" w:type="dxa"/>
          </w:tcPr>
          <w:p w:rsidR="00BC2043" w:rsidRPr="00BB1E9D" w:rsidRDefault="00BC2043" w:rsidP="00BE30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этап   </w:t>
            </w:r>
          </w:p>
          <w:p w:rsidR="00BC2043" w:rsidRPr="00BB1E9D" w:rsidRDefault="00BC2043" w:rsidP="00BE30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 Разминка»</w:t>
            </w:r>
          </w:p>
        </w:tc>
        <w:tc>
          <w:tcPr>
            <w:tcW w:w="2410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043" w:rsidRPr="00BB1E9D" w:rsidTr="00CB4516">
        <w:trPr>
          <w:trHeight w:val="300"/>
        </w:trPr>
        <w:tc>
          <w:tcPr>
            <w:tcW w:w="2376" w:type="dxa"/>
          </w:tcPr>
          <w:p w:rsidR="00BC2043" w:rsidRPr="00BB1E9D" w:rsidRDefault="00BC2043" w:rsidP="00BE30E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E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этап профессиональный конкурс</w:t>
            </w:r>
          </w:p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практических манипуляций</w:t>
            </w:r>
          </w:p>
        </w:tc>
        <w:tc>
          <w:tcPr>
            <w:tcW w:w="2410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043" w:rsidRPr="00BB1E9D" w:rsidTr="00CB4516">
        <w:tc>
          <w:tcPr>
            <w:tcW w:w="2376" w:type="dxa"/>
          </w:tcPr>
          <w:p w:rsidR="00BC2043" w:rsidRPr="00BB1E9D" w:rsidRDefault="00BC2043" w:rsidP="00BE30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3этап - конкурс  бригадиров</w:t>
            </w:r>
          </w:p>
          <w:p w:rsidR="00BC2043" w:rsidRPr="00BB1E9D" w:rsidRDefault="00BC2043" w:rsidP="00BE30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проблемно-ситуационная задача</w:t>
            </w:r>
          </w:p>
        </w:tc>
        <w:tc>
          <w:tcPr>
            <w:tcW w:w="2410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043" w:rsidRPr="00BB1E9D" w:rsidTr="00CB4516">
        <w:tc>
          <w:tcPr>
            <w:tcW w:w="2376" w:type="dxa"/>
          </w:tcPr>
          <w:p w:rsidR="00BC2043" w:rsidRPr="00BB1E9D" w:rsidRDefault="00BC2043" w:rsidP="00BE30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этап </w:t>
            </w:r>
          </w:p>
          <w:p w:rsidR="00BC2043" w:rsidRPr="00BB1E9D" w:rsidRDefault="00BC2043" w:rsidP="00BE30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сравнительной таблицы</w:t>
            </w:r>
          </w:p>
        </w:tc>
        <w:tc>
          <w:tcPr>
            <w:tcW w:w="2410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043" w:rsidRPr="00BB1E9D" w:rsidTr="00CB4516">
        <w:tc>
          <w:tcPr>
            <w:tcW w:w="2376" w:type="dxa"/>
          </w:tcPr>
          <w:p w:rsidR="00BC2043" w:rsidRPr="00BB1E9D" w:rsidRDefault="00BC2043" w:rsidP="00BE30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этап  </w:t>
            </w:r>
          </w:p>
          <w:p w:rsidR="00BC2043" w:rsidRPr="00BB1E9D" w:rsidRDefault="00BC2043" w:rsidP="00BE30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«Оформление</w:t>
            </w:r>
          </w:p>
          <w:p w:rsidR="00BC2043" w:rsidRPr="00BB1E9D" w:rsidRDefault="00BC2043" w:rsidP="00BE30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памятки»</w:t>
            </w:r>
          </w:p>
        </w:tc>
        <w:tc>
          <w:tcPr>
            <w:tcW w:w="2410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2043" w:rsidRPr="00BB1E9D" w:rsidRDefault="00BC2043" w:rsidP="00BE30EF">
            <w:pPr>
              <w:pStyle w:val="a7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043" w:rsidRPr="00BB1E9D" w:rsidTr="00CB4516">
        <w:tc>
          <w:tcPr>
            <w:tcW w:w="2376" w:type="dxa"/>
          </w:tcPr>
          <w:p w:rsidR="00BC2043" w:rsidRPr="00BB1E9D" w:rsidRDefault="00BC2043" w:rsidP="00BE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ИТОГО:</w:t>
            </w:r>
          </w:p>
        </w:tc>
        <w:tc>
          <w:tcPr>
            <w:tcW w:w="3686" w:type="dxa"/>
            <w:gridSpan w:val="2"/>
          </w:tcPr>
          <w:p w:rsidR="00BC2043" w:rsidRPr="00BB1E9D" w:rsidRDefault="00BC2043" w:rsidP="00BE30EF">
            <w:pPr>
              <w:pStyle w:val="a7"/>
              <w:spacing w:before="225" w:after="225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BC2043" w:rsidRPr="00BB1E9D" w:rsidRDefault="00BC2043" w:rsidP="00BE30EF">
            <w:pPr>
              <w:pStyle w:val="a7"/>
              <w:spacing w:before="225" w:after="225"/>
              <w:ind w:left="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2043" w:rsidRPr="00363284" w:rsidRDefault="00BC2043" w:rsidP="00363284">
      <w:pPr>
        <w:shd w:val="clear" w:color="auto" w:fill="FFFFFF"/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sectPr w:rsidR="00BC2043" w:rsidRPr="00363284" w:rsidSect="00BB1E9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35316" w:rsidRPr="00BB1E9D" w:rsidRDefault="00D35316" w:rsidP="00D353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3284" w:rsidRPr="00BB1E9D" w:rsidRDefault="00363284" w:rsidP="00363284">
      <w:pPr>
        <w:pStyle w:val="a7"/>
        <w:shd w:val="clear" w:color="auto" w:fill="FFFFFF"/>
        <w:spacing w:before="225" w:after="225" w:line="240" w:lineRule="auto"/>
        <w:ind w:left="0" w:right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3284" w:rsidRPr="00BB1E9D" w:rsidRDefault="00363284" w:rsidP="00363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D2" w:rsidRPr="00BB1E9D" w:rsidRDefault="001A5FD2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FD2" w:rsidRPr="00BB1E9D" w:rsidRDefault="001A5FD2" w:rsidP="00BB1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9B2" w:rsidRPr="00BB1E9D" w:rsidRDefault="005949B2" w:rsidP="00BB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CDF" w:rsidRPr="00BB1E9D" w:rsidRDefault="00E75CDF" w:rsidP="00363284">
      <w:pPr>
        <w:pStyle w:val="a7"/>
        <w:shd w:val="clear" w:color="auto" w:fill="FFFFFF"/>
        <w:spacing w:before="225" w:after="225" w:line="240" w:lineRule="auto"/>
        <w:ind w:left="0" w:right="600"/>
        <w:rPr>
          <w:rFonts w:ascii="Times New Roman" w:hAnsi="Times New Roman" w:cs="Times New Roman"/>
          <w:sz w:val="24"/>
          <w:szCs w:val="24"/>
        </w:rPr>
      </w:pPr>
    </w:p>
    <w:sectPr w:rsidR="00E75CDF" w:rsidRPr="00BB1E9D" w:rsidSect="00BB1E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BF" w:rsidRDefault="00DD7FBF" w:rsidP="00531A1D">
      <w:pPr>
        <w:spacing w:after="0" w:line="240" w:lineRule="auto"/>
      </w:pPr>
      <w:r>
        <w:separator/>
      </w:r>
    </w:p>
  </w:endnote>
  <w:endnote w:type="continuationSeparator" w:id="0">
    <w:p w:rsidR="00DD7FBF" w:rsidRDefault="00DD7FBF" w:rsidP="0053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BF" w:rsidRDefault="00DD7FBF" w:rsidP="00531A1D">
      <w:pPr>
        <w:spacing w:after="0" w:line="240" w:lineRule="auto"/>
      </w:pPr>
      <w:r>
        <w:separator/>
      </w:r>
    </w:p>
  </w:footnote>
  <w:footnote w:type="continuationSeparator" w:id="0">
    <w:p w:rsidR="00DD7FBF" w:rsidRDefault="00DD7FBF" w:rsidP="0053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C1B"/>
    <w:multiLevelType w:val="hybridMultilevel"/>
    <w:tmpl w:val="FB78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452"/>
    <w:multiLevelType w:val="hybridMultilevel"/>
    <w:tmpl w:val="261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15BE"/>
    <w:multiLevelType w:val="hybridMultilevel"/>
    <w:tmpl w:val="73B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2FED"/>
    <w:multiLevelType w:val="hybridMultilevel"/>
    <w:tmpl w:val="FB78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6C41"/>
    <w:multiLevelType w:val="hybridMultilevel"/>
    <w:tmpl w:val="8DAA1C0C"/>
    <w:lvl w:ilvl="0" w:tplc="F574E666">
      <w:start w:val="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0E186F35"/>
    <w:multiLevelType w:val="hybridMultilevel"/>
    <w:tmpl w:val="F49CC2AA"/>
    <w:lvl w:ilvl="0" w:tplc="9DC87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0308F"/>
    <w:multiLevelType w:val="hybridMultilevel"/>
    <w:tmpl w:val="A8DA2A8A"/>
    <w:lvl w:ilvl="0" w:tplc="63843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0749"/>
    <w:multiLevelType w:val="hybridMultilevel"/>
    <w:tmpl w:val="4616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B1B68"/>
    <w:multiLevelType w:val="hybridMultilevel"/>
    <w:tmpl w:val="82E4F8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8131C"/>
    <w:multiLevelType w:val="hybridMultilevel"/>
    <w:tmpl w:val="2F34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04BF2"/>
    <w:multiLevelType w:val="hybridMultilevel"/>
    <w:tmpl w:val="8F3678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1A74046"/>
    <w:multiLevelType w:val="hybridMultilevel"/>
    <w:tmpl w:val="8F3678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412773A"/>
    <w:multiLevelType w:val="hybridMultilevel"/>
    <w:tmpl w:val="5A422198"/>
    <w:lvl w:ilvl="0" w:tplc="3DDA2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C4E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C63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56E9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96E3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12E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9F49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D605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0E20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24435510"/>
    <w:multiLevelType w:val="hybridMultilevel"/>
    <w:tmpl w:val="6146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B6BEC"/>
    <w:multiLevelType w:val="hybridMultilevel"/>
    <w:tmpl w:val="9482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E7D5D"/>
    <w:multiLevelType w:val="hybridMultilevel"/>
    <w:tmpl w:val="8F3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85573"/>
    <w:multiLevelType w:val="hybridMultilevel"/>
    <w:tmpl w:val="D6866B52"/>
    <w:lvl w:ilvl="0" w:tplc="D3BC58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5B76EBA"/>
    <w:multiLevelType w:val="hybridMultilevel"/>
    <w:tmpl w:val="4716A66E"/>
    <w:lvl w:ilvl="0" w:tplc="62247A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ADC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86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C63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03F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096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088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0C5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E27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F707F8"/>
    <w:multiLevelType w:val="hybridMultilevel"/>
    <w:tmpl w:val="3614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050F2"/>
    <w:multiLevelType w:val="hybridMultilevel"/>
    <w:tmpl w:val="2E26E038"/>
    <w:lvl w:ilvl="0" w:tplc="5882F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3D6C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B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BA9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C0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7BAB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6A1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6147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025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48785DD4"/>
    <w:multiLevelType w:val="hybridMultilevel"/>
    <w:tmpl w:val="82E4F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57C84"/>
    <w:multiLevelType w:val="hybridMultilevel"/>
    <w:tmpl w:val="ED00BA16"/>
    <w:lvl w:ilvl="0" w:tplc="5594A044">
      <w:start w:val="4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0260C"/>
    <w:multiLevelType w:val="hybridMultilevel"/>
    <w:tmpl w:val="2680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75742"/>
    <w:multiLevelType w:val="hybridMultilevel"/>
    <w:tmpl w:val="7D30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A3B37"/>
    <w:multiLevelType w:val="hybridMultilevel"/>
    <w:tmpl w:val="14B6E3AA"/>
    <w:lvl w:ilvl="0" w:tplc="7408EFA8">
      <w:start w:val="1"/>
      <w:numFmt w:val="decimal"/>
      <w:lvlText w:val="%1."/>
      <w:lvlJc w:val="left"/>
      <w:pPr>
        <w:ind w:left="73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5">
    <w:nsid w:val="544F2B1A"/>
    <w:multiLevelType w:val="hybridMultilevel"/>
    <w:tmpl w:val="5AC8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B7E66"/>
    <w:multiLevelType w:val="hybridMultilevel"/>
    <w:tmpl w:val="73B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26C34"/>
    <w:multiLevelType w:val="hybridMultilevel"/>
    <w:tmpl w:val="73B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711B8"/>
    <w:multiLevelType w:val="hybridMultilevel"/>
    <w:tmpl w:val="ED00BA16"/>
    <w:lvl w:ilvl="0" w:tplc="5594A044">
      <w:start w:val="4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62CD0"/>
    <w:multiLevelType w:val="hybridMultilevel"/>
    <w:tmpl w:val="B77236B2"/>
    <w:lvl w:ilvl="0" w:tplc="F6BE8828">
      <w:start w:val="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41211"/>
    <w:multiLevelType w:val="hybridMultilevel"/>
    <w:tmpl w:val="7B062F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DE1BDD"/>
    <w:multiLevelType w:val="hybridMultilevel"/>
    <w:tmpl w:val="4E4E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46FB5"/>
    <w:multiLevelType w:val="hybridMultilevel"/>
    <w:tmpl w:val="D174F782"/>
    <w:lvl w:ilvl="0" w:tplc="57863014">
      <w:start w:val="1"/>
      <w:numFmt w:val="decimal"/>
      <w:lvlText w:val="%1"/>
      <w:lvlJc w:val="left"/>
      <w:pPr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>
    <w:nsid w:val="698B4CE4"/>
    <w:multiLevelType w:val="hybridMultilevel"/>
    <w:tmpl w:val="B024FA02"/>
    <w:lvl w:ilvl="0" w:tplc="1A3016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BCB1D43"/>
    <w:multiLevelType w:val="hybridMultilevel"/>
    <w:tmpl w:val="8DAA1C0C"/>
    <w:lvl w:ilvl="0" w:tplc="F574E666">
      <w:start w:val="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>
    <w:nsid w:val="71034D6D"/>
    <w:multiLevelType w:val="hybridMultilevel"/>
    <w:tmpl w:val="73B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A40CD"/>
    <w:multiLevelType w:val="hybridMultilevel"/>
    <w:tmpl w:val="9482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14FEA"/>
    <w:multiLevelType w:val="hybridMultilevel"/>
    <w:tmpl w:val="3F10C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07651"/>
    <w:multiLevelType w:val="hybridMultilevel"/>
    <w:tmpl w:val="A74A4644"/>
    <w:lvl w:ilvl="0" w:tplc="F1341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B78B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DB8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F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F6F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9DC1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602C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84C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6A1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9">
    <w:nsid w:val="7C3549B3"/>
    <w:multiLevelType w:val="hybridMultilevel"/>
    <w:tmpl w:val="2600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77D51"/>
    <w:multiLevelType w:val="hybridMultilevel"/>
    <w:tmpl w:val="8F3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24"/>
  </w:num>
  <w:num w:numId="4">
    <w:abstractNumId w:val="32"/>
  </w:num>
  <w:num w:numId="5">
    <w:abstractNumId w:val="34"/>
  </w:num>
  <w:num w:numId="6">
    <w:abstractNumId w:val="20"/>
  </w:num>
  <w:num w:numId="7">
    <w:abstractNumId w:val="8"/>
  </w:num>
  <w:num w:numId="8">
    <w:abstractNumId w:val="6"/>
  </w:num>
  <w:num w:numId="9">
    <w:abstractNumId w:val="18"/>
  </w:num>
  <w:num w:numId="10">
    <w:abstractNumId w:val="26"/>
  </w:num>
  <w:num w:numId="11">
    <w:abstractNumId w:val="35"/>
  </w:num>
  <w:num w:numId="12">
    <w:abstractNumId w:val="0"/>
  </w:num>
  <w:num w:numId="13">
    <w:abstractNumId w:val="40"/>
  </w:num>
  <w:num w:numId="14">
    <w:abstractNumId w:val="15"/>
  </w:num>
  <w:num w:numId="15">
    <w:abstractNumId w:val="36"/>
  </w:num>
  <w:num w:numId="16">
    <w:abstractNumId w:val="10"/>
  </w:num>
  <w:num w:numId="17">
    <w:abstractNumId w:val="7"/>
  </w:num>
  <w:num w:numId="18">
    <w:abstractNumId w:val="5"/>
  </w:num>
  <w:num w:numId="19">
    <w:abstractNumId w:val="14"/>
  </w:num>
  <w:num w:numId="20">
    <w:abstractNumId w:val="9"/>
  </w:num>
  <w:num w:numId="21">
    <w:abstractNumId w:val="11"/>
  </w:num>
  <w:num w:numId="22">
    <w:abstractNumId w:val="33"/>
  </w:num>
  <w:num w:numId="23">
    <w:abstractNumId w:val="16"/>
  </w:num>
  <w:num w:numId="24">
    <w:abstractNumId w:val="1"/>
  </w:num>
  <w:num w:numId="25">
    <w:abstractNumId w:val="13"/>
  </w:num>
  <w:num w:numId="26">
    <w:abstractNumId w:val="22"/>
  </w:num>
  <w:num w:numId="27">
    <w:abstractNumId w:val="4"/>
  </w:num>
  <w:num w:numId="28">
    <w:abstractNumId w:val="29"/>
  </w:num>
  <w:num w:numId="29">
    <w:abstractNumId w:val="17"/>
  </w:num>
  <w:num w:numId="30">
    <w:abstractNumId w:val="2"/>
  </w:num>
  <w:num w:numId="31">
    <w:abstractNumId w:val="3"/>
  </w:num>
  <w:num w:numId="32">
    <w:abstractNumId w:val="21"/>
  </w:num>
  <w:num w:numId="33">
    <w:abstractNumId w:val="27"/>
  </w:num>
  <w:num w:numId="34">
    <w:abstractNumId w:val="12"/>
  </w:num>
  <w:num w:numId="35">
    <w:abstractNumId w:val="38"/>
  </w:num>
  <w:num w:numId="36">
    <w:abstractNumId w:val="19"/>
  </w:num>
  <w:num w:numId="37">
    <w:abstractNumId w:val="39"/>
  </w:num>
  <w:num w:numId="38">
    <w:abstractNumId w:val="23"/>
  </w:num>
  <w:num w:numId="39">
    <w:abstractNumId w:val="31"/>
  </w:num>
  <w:num w:numId="40">
    <w:abstractNumId w:val="30"/>
  </w:num>
  <w:num w:numId="41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D8"/>
    <w:rsid w:val="00006D6F"/>
    <w:rsid w:val="00006E8E"/>
    <w:rsid w:val="00032BEC"/>
    <w:rsid w:val="0006592B"/>
    <w:rsid w:val="00071C35"/>
    <w:rsid w:val="000861D9"/>
    <w:rsid w:val="00092883"/>
    <w:rsid w:val="00097330"/>
    <w:rsid w:val="000A39E5"/>
    <w:rsid w:val="000A61E8"/>
    <w:rsid w:val="000A6ED9"/>
    <w:rsid w:val="000C2121"/>
    <w:rsid w:val="000C772B"/>
    <w:rsid w:val="000F68EF"/>
    <w:rsid w:val="001266AC"/>
    <w:rsid w:val="0013331D"/>
    <w:rsid w:val="00166914"/>
    <w:rsid w:val="001717CF"/>
    <w:rsid w:val="001832F6"/>
    <w:rsid w:val="001917F5"/>
    <w:rsid w:val="00194053"/>
    <w:rsid w:val="001A209A"/>
    <w:rsid w:val="001A5FD2"/>
    <w:rsid w:val="001D5142"/>
    <w:rsid w:val="001D5676"/>
    <w:rsid w:val="001E5CF1"/>
    <w:rsid w:val="001F0514"/>
    <w:rsid w:val="00233D97"/>
    <w:rsid w:val="002645B9"/>
    <w:rsid w:val="0027358F"/>
    <w:rsid w:val="00276E0D"/>
    <w:rsid w:val="0029001C"/>
    <w:rsid w:val="002B5382"/>
    <w:rsid w:val="002E19B9"/>
    <w:rsid w:val="002E2BFB"/>
    <w:rsid w:val="002F360E"/>
    <w:rsid w:val="00363284"/>
    <w:rsid w:val="00376B47"/>
    <w:rsid w:val="003E218F"/>
    <w:rsid w:val="003E4F69"/>
    <w:rsid w:val="003F020B"/>
    <w:rsid w:val="003F4014"/>
    <w:rsid w:val="00415D1F"/>
    <w:rsid w:val="00422CA5"/>
    <w:rsid w:val="00436A71"/>
    <w:rsid w:val="004B1C9F"/>
    <w:rsid w:val="004C7391"/>
    <w:rsid w:val="004E3D53"/>
    <w:rsid w:val="00531A1D"/>
    <w:rsid w:val="00591C3A"/>
    <w:rsid w:val="005949B2"/>
    <w:rsid w:val="005A2A3B"/>
    <w:rsid w:val="005B625A"/>
    <w:rsid w:val="005D7A60"/>
    <w:rsid w:val="00600C7B"/>
    <w:rsid w:val="006628CC"/>
    <w:rsid w:val="006634D5"/>
    <w:rsid w:val="00665100"/>
    <w:rsid w:val="00666C8E"/>
    <w:rsid w:val="00695B78"/>
    <w:rsid w:val="006D4DB8"/>
    <w:rsid w:val="0070077C"/>
    <w:rsid w:val="00703078"/>
    <w:rsid w:val="00711590"/>
    <w:rsid w:val="00733D34"/>
    <w:rsid w:val="007B2FD5"/>
    <w:rsid w:val="00814667"/>
    <w:rsid w:val="00823439"/>
    <w:rsid w:val="00826F22"/>
    <w:rsid w:val="00853B07"/>
    <w:rsid w:val="008769A2"/>
    <w:rsid w:val="008C1CFB"/>
    <w:rsid w:val="008C3150"/>
    <w:rsid w:val="008C7612"/>
    <w:rsid w:val="008E7A9F"/>
    <w:rsid w:val="009067CB"/>
    <w:rsid w:val="0091037F"/>
    <w:rsid w:val="009254B9"/>
    <w:rsid w:val="009642B3"/>
    <w:rsid w:val="009F7F5E"/>
    <w:rsid w:val="00A36A44"/>
    <w:rsid w:val="00A42CDA"/>
    <w:rsid w:val="00AB5671"/>
    <w:rsid w:val="00AC34ED"/>
    <w:rsid w:val="00AF2A24"/>
    <w:rsid w:val="00AF33F7"/>
    <w:rsid w:val="00B165D8"/>
    <w:rsid w:val="00B16D0C"/>
    <w:rsid w:val="00BB0213"/>
    <w:rsid w:val="00BB1E9D"/>
    <w:rsid w:val="00BB782B"/>
    <w:rsid w:val="00BC2043"/>
    <w:rsid w:val="00BD0F30"/>
    <w:rsid w:val="00BD17A7"/>
    <w:rsid w:val="00C351B1"/>
    <w:rsid w:val="00C6228F"/>
    <w:rsid w:val="00CB4516"/>
    <w:rsid w:val="00CB4C74"/>
    <w:rsid w:val="00CD669F"/>
    <w:rsid w:val="00CF178E"/>
    <w:rsid w:val="00D15ED3"/>
    <w:rsid w:val="00D35316"/>
    <w:rsid w:val="00D363F1"/>
    <w:rsid w:val="00D50609"/>
    <w:rsid w:val="00DB326D"/>
    <w:rsid w:val="00DD7FBF"/>
    <w:rsid w:val="00DF4254"/>
    <w:rsid w:val="00E33B74"/>
    <w:rsid w:val="00E43C3B"/>
    <w:rsid w:val="00E72624"/>
    <w:rsid w:val="00E75CDF"/>
    <w:rsid w:val="00E84AEB"/>
    <w:rsid w:val="00ED31C4"/>
    <w:rsid w:val="00EF6D98"/>
    <w:rsid w:val="00F01C6C"/>
    <w:rsid w:val="00F0462A"/>
    <w:rsid w:val="00F31203"/>
    <w:rsid w:val="00F8608A"/>
    <w:rsid w:val="00FA6213"/>
    <w:rsid w:val="00FC7EEE"/>
    <w:rsid w:val="00FE5306"/>
    <w:rsid w:val="00FE6188"/>
    <w:rsid w:val="00FF6C44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E5"/>
  </w:style>
  <w:style w:type="paragraph" w:styleId="2">
    <w:name w:val="heading 2"/>
    <w:basedOn w:val="a"/>
    <w:link w:val="20"/>
    <w:uiPriority w:val="9"/>
    <w:qFormat/>
    <w:rsid w:val="00A36A44"/>
    <w:pPr>
      <w:spacing w:after="0" w:line="240" w:lineRule="auto"/>
      <w:ind w:left="120"/>
      <w:outlineLvl w:val="1"/>
    </w:pPr>
    <w:rPr>
      <w:rFonts w:ascii="Tahoma" w:eastAsia="Times New Roman" w:hAnsi="Tahoma" w:cs="Tahoma"/>
      <w:b/>
      <w:bCs/>
      <w:color w:val="000099"/>
      <w:lang w:eastAsia="ru-RU"/>
    </w:rPr>
  </w:style>
  <w:style w:type="paragraph" w:styleId="3">
    <w:name w:val="heading 3"/>
    <w:basedOn w:val="a"/>
    <w:link w:val="30"/>
    <w:uiPriority w:val="9"/>
    <w:qFormat/>
    <w:rsid w:val="00A36A44"/>
    <w:pPr>
      <w:spacing w:after="0" w:line="240" w:lineRule="auto"/>
      <w:ind w:left="240" w:right="120"/>
      <w:outlineLvl w:val="2"/>
    </w:pPr>
    <w:rPr>
      <w:rFonts w:ascii="Tahoma" w:eastAsia="Times New Roman" w:hAnsi="Tahoma" w:cs="Tahoma"/>
      <w:b/>
      <w:bCs/>
      <w:color w:val="0066CC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A36A44"/>
    <w:pPr>
      <w:spacing w:after="0" w:line="240" w:lineRule="auto"/>
      <w:ind w:left="240" w:right="120" w:hanging="120"/>
      <w:jc w:val="both"/>
      <w:outlineLvl w:val="4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5D8"/>
    <w:rPr>
      <w:color w:val="2222CC"/>
      <w:u w:val="single"/>
    </w:rPr>
  </w:style>
  <w:style w:type="character" w:customStyle="1" w:styleId="b-headerbuttons1">
    <w:name w:val="b-header__buttons1"/>
    <w:basedOn w:val="a0"/>
    <w:rsid w:val="00B165D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65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65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-group1">
    <w:name w:val="b-button-group1"/>
    <w:basedOn w:val="a0"/>
    <w:rsid w:val="00B165D8"/>
  </w:style>
  <w:style w:type="character" w:customStyle="1" w:styleId="b-buttoninner8">
    <w:name w:val="b-button__inner8"/>
    <w:basedOn w:val="a0"/>
    <w:rsid w:val="00B165D8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65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65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headertitle1">
    <w:name w:val="b-header__title1"/>
    <w:basedOn w:val="a0"/>
    <w:rsid w:val="00B165D8"/>
    <w:rPr>
      <w:vanish w:val="0"/>
      <w:webHidden w:val="0"/>
      <w:sz w:val="24"/>
      <w:szCs w:val="24"/>
      <w:specVanish w:val="0"/>
    </w:rPr>
  </w:style>
  <w:style w:type="character" w:customStyle="1" w:styleId="b-pageractive1">
    <w:name w:val="b-pager__active1"/>
    <w:basedOn w:val="a0"/>
    <w:rsid w:val="00B165D8"/>
  </w:style>
  <w:style w:type="character" w:customStyle="1" w:styleId="b-buttoninner16">
    <w:name w:val="b-button__inner16"/>
    <w:basedOn w:val="a0"/>
    <w:rsid w:val="00B165D8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pseudo-link7">
    <w:name w:val="b-pseudo-link7"/>
    <w:basedOn w:val="a0"/>
    <w:rsid w:val="00B165D8"/>
  </w:style>
  <w:style w:type="paragraph" w:styleId="a5">
    <w:name w:val="Balloon Text"/>
    <w:basedOn w:val="a"/>
    <w:link w:val="a6"/>
    <w:uiPriority w:val="99"/>
    <w:semiHidden/>
    <w:unhideWhenUsed/>
    <w:rsid w:val="00B1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5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E8E"/>
    <w:pPr>
      <w:ind w:left="720"/>
      <w:contextualSpacing/>
    </w:pPr>
  </w:style>
  <w:style w:type="character" w:customStyle="1" w:styleId="n">
    <w:name w:val="n"/>
    <w:basedOn w:val="a0"/>
    <w:rsid w:val="001917F5"/>
  </w:style>
  <w:style w:type="character" w:styleId="a8">
    <w:name w:val="Strong"/>
    <w:basedOn w:val="a0"/>
    <w:uiPriority w:val="22"/>
    <w:qFormat/>
    <w:rsid w:val="00A36A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6A44"/>
    <w:rPr>
      <w:rFonts w:ascii="Tahoma" w:eastAsia="Times New Roman" w:hAnsi="Tahoma" w:cs="Tahoma"/>
      <w:b/>
      <w:bCs/>
      <w:color w:val="00009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A44"/>
    <w:rPr>
      <w:rFonts w:ascii="Tahoma" w:eastAsia="Times New Roman" w:hAnsi="Tahoma" w:cs="Tahoma"/>
      <w:b/>
      <w:bCs/>
      <w:color w:val="0066CC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6A44"/>
    <w:rPr>
      <w:rFonts w:ascii="Tahoma" w:eastAsia="Times New Roman" w:hAnsi="Tahoma" w:cs="Tahoma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BB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E5CF1"/>
  </w:style>
  <w:style w:type="paragraph" w:customStyle="1" w:styleId="voproc">
    <w:name w:val="voproc"/>
    <w:basedOn w:val="a"/>
    <w:rsid w:val="00E33B74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E33B7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1">
    <w:name w:val="List 2"/>
    <w:basedOn w:val="a"/>
    <w:rsid w:val="00733D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BD17A7"/>
  </w:style>
  <w:style w:type="paragraph" w:styleId="aa">
    <w:name w:val="header"/>
    <w:basedOn w:val="a"/>
    <w:link w:val="ab"/>
    <w:uiPriority w:val="99"/>
    <w:semiHidden/>
    <w:unhideWhenUsed/>
    <w:rsid w:val="0053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1A1D"/>
  </w:style>
  <w:style w:type="paragraph" w:styleId="ac">
    <w:name w:val="footer"/>
    <w:basedOn w:val="a"/>
    <w:link w:val="ad"/>
    <w:uiPriority w:val="99"/>
    <w:semiHidden/>
    <w:unhideWhenUsed/>
    <w:rsid w:val="0053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1A1D"/>
  </w:style>
  <w:style w:type="paragraph" w:styleId="ae">
    <w:name w:val="No Spacing"/>
    <w:uiPriority w:val="1"/>
    <w:qFormat/>
    <w:rsid w:val="003E21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609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210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7623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67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8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8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82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7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054">
              <w:marLeft w:val="-72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079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9762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2113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1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694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3497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6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663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8736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9211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6399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59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5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7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2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6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2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7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1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2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61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7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9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4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5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7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8481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97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45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5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11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5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94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301">
              <w:marLeft w:val="-72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197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3127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20271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736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649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851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78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4883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429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0376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1527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68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1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8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9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FCA97-CCEC-4D44-A7CE-4E8FE1EF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8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25</cp:revision>
  <cp:lastPrinted>2017-08-31T06:38:00Z</cp:lastPrinted>
  <dcterms:created xsi:type="dcterms:W3CDTF">2015-08-26T18:59:00Z</dcterms:created>
  <dcterms:modified xsi:type="dcterms:W3CDTF">2018-11-14T18:02:00Z</dcterms:modified>
</cp:coreProperties>
</file>