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0A" w:rsidRPr="007735C9" w:rsidRDefault="00F171CE" w:rsidP="00CE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5C9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Pr="007735C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профессиональных проб и  упражнений   </w:t>
      </w:r>
    </w:p>
    <w:p w:rsidR="00C67A0A" w:rsidRPr="007735C9" w:rsidRDefault="00C67A0A" w:rsidP="00CE0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5C9">
        <w:rPr>
          <w:rFonts w:ascii="Times New Roman" w:hAnsi="Times New Roman" w:cs="Times New Roman"/>
          <w:b/>
          <w:bCs/>
          <w:sz w:val="24"/>
          <w:szCs w:val="24"/>
        </w:rPr>
        <w:t>по компетенции «Кондитерское дело»</w:t>
      </w:r>
    </w:p>
    <w:p w:rsidR="00C67A0A" w:rsidRPr="007735C9" w:rsidRDefault="00C67A0A" w:rsidP="00CE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обучающихся  общеобразовательных школ)</w:t>
      </w:r>
    </w:p>
    <w:p w:rsidR="007735C9" w:rsidRDefault="007735C9" w:rsidP="0077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5C9" w:rsidRPr="00FF4412" w:rsidRDefault="007735C9" w:rsidP="0077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FF4412" w:rsidRPr="00FF44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танова Эльвира </w:t>
      </w:r>
      <w:proofErr w:type="spellStart"/>
      <w:r w:rsidRPr="00FF44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Хасяновна</w:t>
      </w:r>
      <w:proofErr w:type="spellEnd"/>
      <w:r w:rsidRPr="00FF4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</w:t>
      </w:r>
    </w:p>
    <w:p w:rsidR="007735C9" w:rsidRPr="00FF4412" w:rsidRDefault="007735C9" w:rsidP="0077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</w:t>
      </w:r>
      <w:r w:rsidRPr="00FF4412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“Дзержинский техникум бизнеса и технологий”</w:t>
      </w:r>
    </w:p>
    <w:p w:rsidR="00C67A0A" w:rsidRPr="007735C9" w:rsidRDefault="00C67A0A" w:rsidP="00CE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47F" w:rsidRPr="007735C9" w:rsidRDefault="00B0447F" w:rsidP="00CE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назначение </w:t>
      </w:r>
      <w:r w:rsidR="00F171CE" w:rsidRPr="007735C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7735C9">
        <w:rPr>
          <w:rFonts w:ascii="Times New Roman" w:hAnsi="Times New Roman" w:cs="Times New Roman"/>
          <w:color w:val="000000"/>
          <w:sz w:val="24"/>
          <w:szCs w:val="24"/>
        </w:rPr>
        <w:t xml:space="preserve">состоит, с одной стороны, в представлении ценности практического труда работника пищевой промышленности, а с другой стороны, в необходимости формирования у </w:t>
      </w:r>
      <w:proofErr w:type="gramStart"/>
      <w:r w:rsidRPr="007735C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735C9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в трудовой деятельности, в понимании значимости выбранной профессии, в развитии у обучающихся стремления быть лучшим по профессии.</w:t>
      </w:r>
    </w:p>
    <w:p w:rsidR="00B0447F" w:rsidRPr="007735C9" w:rsidRDefault="00B0447F" w:rsidP="00CE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C9">
        <w:rPr>
          <w:rFonts w:ascii="Times New Roman" w:hAnsi="Times New Roman" w:cs="Times New Roman"/>
          <w:sz w:val="24"/>
          <w:szCs w:val="24"/>
        </w:rPr>
        <w:t xml:space="preserve">           В основе профессиональной пробы, предлагаемой нами, лежит  идея моделирования будущей профессиональной деятельности. </w:t>
      </w:r>
    </w:p>
    <w:p w:rsidR="00B122FC" w:rsidRPr="007735C9" w:rsidRDefault="00B0447F" w:rsidP="00CE07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5C9">
        <w:rPr>
          <w:rFonts w:ascii="Times New Roman" w:hAnsi="Times New Roman" w:cs="Times New Roman"/>
          <w:sz w:val="24"/>
          <w:szCs w:val="24"/>
        </w:rPr>
        <w:t>Задания профессиональных проб позволяют ознакомиться с основными характеристиками представляемой профессии, способствуют овладению необходимыми умениями профессиональной деятельности и формированию у обучающихся положительной мотивации к выбору профессии.</w:t>
      </w:r>
      <w:proofErr w:type="gramEnd"/>
      <w:r w:rsidR="00F171CE" w:rsidRPr="007735C9">
        <w:rPr>
          <w:rFonts w:ascii="Times New Roman" w:hAnsi="Times New Roman" w:cs="Times New Roman"/>
          <w:sz w:val="24"/>
          <w:szCs w:val="24"/>
        </w:rPr>
        <w:t xml:space="preserve"> </w:t>
      </w:r>
      <w:r w:rsidR="00B122FC"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познакомившись с особенностями профессий поближе и выполнив определенную практическую работу, можно определить свои способности и наклонности, выбрать то дело, которое более интересно и получается значительно лучше.</w:t>
      </w:r>
    </w:p>
    <w:p w:rsidR="00C67A0A" w:rsidRPr="007735C9" w:rsidRDefault="00C67A0A" w:rsidP="00CE07CD">
      <w:pPr>
        <w:spacing w:before="24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лучших обучающихся общеобразовательных школ по уровню профессиональных знаний и умений по компетенции «Кондитерское дело».</w:t>
      </w:r>
    </w:p>
    <w:p w:rsidR="00C67A0A" w:rsidRPr="007735C9" w:rsidRDefault="00C67A0A" w:rsidP="00CE0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67A0A" w:rsidRPr="007735C9" w:rsidRDefault="00C67A0A" w:rsidP="00CE07CD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уровня подготовки </w:t>
      </w:r>
      <w:proofErr w:type="gramStart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компетенции «Кондитерское дело».</w:t>
      </w:r>
    </w:p>
    <w:p w:rsidR="00C67A0A" w:rsidRPr="007735C9" w:rsidRDefault="00C67A0A" w:rsidP="00CE07CD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F171CE"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решать проблемы,</w:t>
      </w:r>
      <w:r w:rsidR="00F171CE"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свои знания, умения </w:t>
      </w: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трудовых операций и оценке конечного результата.</w:t>
      </w:r>
    </w:p>
    <w:p w:rsidR="00C67A0A" w:rsidRPr="007735C9" w:rsidRDefault="00C67A0A" w:rsidP="00CE07CD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привлекательного образа профессии «Кондитер».</w:t>
      </w:r>
    </w:p>
    <w:p w:rsidR="00C67A0A" w:rsidRPr="007735C9" w:rsidRDefault="00C67A0A" w:rsidP="00CE07CD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мотивации к выбору профессиональной деятельности</w:t>
      </w:r>
      <w:r w:rsidR="00F171CE"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CC1" w:rsidRPr="007735C9" w:rsidRDefault="00172CC1" w:rsidP="00CE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C9"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 обучающиеся 8-9 классов, лица, сопровождающие участников конкурса, несут ответственность за поведение, жизнь и безопасность участников в пути следования и в период проведения конкурса. Без сопровождающих лиц участники конкурса приниматься не будут.</w:t>
      </w:r>
    </w:p>
    <w:p w:rsidR="00172CC1" w:rsidRPr="007735C9" w:rsidRDefault="00172CC1" w:rsidP="00CE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C9">
        <w:rPr>
          <w:rFonts w:ascii="Times New Roman" w:eastAsia="Times New Roman" w:hAnsi="Times New Roman" w:cs="Times New Roman"/>
          <w:sz w:val="24"/>
          <w:szCs w:val="24"/>
        </w:rPr>
        <w:t xml:space="preserve">Всем участникам проб  предоставляются равноценные рабочие места с необходимым инвентарем, инструментом, оборудованием общего пользования, набором продуктов. </w:t>
      </w:r>
    </w:p>
    <w:p w:rsidR="00172CC1" w:rsidRPr="007735C9" w:rsidRDefault="00172CC1" w:rsidP="00CE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C9">
        <w:rPr>
          <w:rFonts w:ascii="Times New Roman" w:eastAsia="Times New Roman" w:hAnsi="Times New Roman" w:cs="Times New Roman"/>
          <w:sz w:val="24"/>
          <w:szCs w:val="24"/>
        </w:rPr>
        <w:t>Каждый участник обязан перед началом проведения проб пройти инструктаж по технике безопасности. Участники проб должны быть в спецодежде (обязательные элементы спецодежды: поварская куртка, передник или фартук, головной убор: белый поварской колпак, обувь (сменная) безопасная закрытая).</w:t>
      </w:r>
    </w:p>
    <w:p w:rsidR="00172CC1" w:rsidRPr="007735C9" w:rsidRDefault="00172CC1" w:rsidP="00CE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C9">
        <w:rPr>
          <w:rFonts w:ascii="Times New Roman" w:eastAsia="Times New Roman" w:hAnsi="Times New Roman" w:cs="Times New Roman"/>
          <w:sz w:val="24"/>
          <w:szCs w:val="24"/>
        </w:rPr>
        <w:t>Контроль над соблюдением участниками проб безопасных условий труда, норм и правил охраны труда возлагается на администрацию образовательной организации по месту проведения проб.</w:t>
      </w:r>
    </w:p>
    <w:p w:rsidR="00172CC1" w:rsidRPr="007735C9" w:rsidRDefault="00172CC1" w:rsidP="00CE0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C9">
        <w:rPr>
          <w:rFonts w:ascii="Times New Roman" w:eastAsia="Times New Roman" w:hAnsi="Times New Roman" w:cs="Times New Roman"/>
          <w:sz w:val="24"/>
          <w:szCs w:val="24"/>
        </w:rPr>
        <w:t>При несоблюдении условий проб, грубых нарушениях технологии выполнения работы, правил безопасности труда участник по решению жюри отстраняется от дальнейшего выполнения задания.</w:t>
      </w:r>
    </w:p>
    <w:p w:rsidR="00F171CE" w:rsidRPr="007735C9" w:rsidRDefault="00F171CE" w:rsidP="00CE07C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3402"/>
      </w:tblGrid>
      <w:tr w:rsidR="00F171CE" w:rsidRPr="007735C9" w:rsidTr="002C1301">
        <w:tc>
          <w:tcPr>
            <w:tcW w:w="1668" w:type="dxa"/>
          </w:tcPr>
          <w:p w:rsidR="00F171CE" w:rsidRPr="007735C9" w:rsidRDefault="00F171CE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Уровень сложности</w:t>
            </w:r>
          </w:p>
        </w:tc>
        <w:tc>
          <w:tcPr>
            <w:tcW w:w="3260" w:type="dxa"/>
          </w:tcPr>
          <w:p w:rsidR="00F171CE" w:rsidRPr="007735C9" w:rsidRDefault="00F171CE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Формулировка задания</w:t>
            </w:r>
          </w:p>
        </w:tc>
        <w:tc>
          <w:tcPr>
            <w:tcW w:w="1701" w:type="dxa"/>
          </w:tcPr>
          <w:p w:rsidR="00F171CE" w:rsidRPr="007735C9" w:rsidRDefault="00F171CE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Время на выполнение</w:t>
            </w:r>
          </w:p>
        </w:tc>
        <w:tc>
          <w:tcPr>
            <w:tcW w:w="3402" w:type="dxa"/>
          </w:tcPr>
          <w:p w:rsidR="00F171CE" w:rsidRPr="007735C9" w:rsidRDefault="00F171CE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Особые условия</w:t>
            </w:r>
          </w:p>
        </w:tc>
      </w:tr>
      <w:tr w:rsidR="00F171CE" w:rsidRPr="007735C9" w:rsidTr="002C1301">
        <w:tc>
          <w:tcPr>
            <w:tcW w:w="1668" w:type="dxa"/>
          </w:tcPr>
          <w:p w:rsidR="00F171CE" w:rsidRPr="007735C9" w:rsidRDefault="00F171CE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171CE" w:rsidRPr="007735C9" w:rsidRDefault="002C1301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Приготовление песочного теста</w:t>
            </w:r>
          </w:p>
        </w:tc>
        <w:tc>
          <w:tcPr>
            <w:tcW w:w="1701" w:type="dxa"/>
          </w:tcPr>
          <w:p w:rsidR="00F171CE" w:rsidRPr="007735C9" w:rsidRDefault="002C1301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F171CE" w:rsidRPr="007735C9" w:rsidRDefault="002C1301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Длительность замеса</w:t>
            </w:r>
          </w:p>
        </w:tc>
      </w:tr>
      <w:tr w:rsidR="00F171CE" w:rsidRPr="007735C9" w:rsidTr="002C1301">
        <w:tc>
          <w:tcPr>
            <w:tcW w:w="1668" w:type="dxa"/>
          </w:tcPr>
          <w:p w:rsidR="00F171CE" w:rsidRPr="007735C9" w:rsidRDefault="00F171CE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171CE" w:rsidRPr="007735C9" w:rsidRDefault="002C1301" w:rsidP="002C1301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 xml:space="preserve">Приготовление крема </w:t>
            </w:r>
            <w:r w:rsidRPr="007735C9">
              <w:rPr>
                <w:sz w:val="24"/>
                <w:szCs w:val="24"/>
              </w:rPr>
              <w:lastRenderedPageBreak/>
              <w:t>сливочного основного</w:t>
            </w:r>
          </w:p>
        </w:tc>
        <w:tc>
          <w:tcPr>
            <w:tcW w:w="1701" w:type="dxa"/>
          </w:tcPr>
          <w:p w:rsidR="00F171CE" w:rsidRPr="007735C9" w:rsidRDefault="002C1301" w:rsidP="002C1301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</w:tcPr>
          <w:p w:rsidR="00F171CE" w:rsidRPr="007735C9" w:rsidRDefault="002C1301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Время взбивания</w:t>
            </w:r>
          </w:p>
        </w:tc>
      </w:tr>
      <w:tr w:rsidR="00F171CE" w:rsidRPr="007735C9" w:rsidTr="002C1301">
        <w:tc>
          <w:tcPr>
            <w:tcW w:w="1668" w:type="dxa"/>
          </w:tcPr>
          <w:p w:rsidR="00F171CE" w:rsidRPr="007735C9" w:rsidRDefault="00F171CE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F171CE" w:rsidRPr="007735C9" w:rsidRDefault="002C1301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Выпечка корзиночки из песочного теста</w:t>
            </w:r>
          </w:p>
        </w:tc>
        <w:tc>
          <w:tcPr>
            <w:tcW w:w="1701" w:type="dxa"/>
          </w:tcPr>
          <w:p w:rsidR="00F171CE" w:rsidRPr="007735C9" w:rsidRDefault="002C1301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F171CE" w:rsidRPr="007735C9" w:rsidRDefault="002C1301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Соблюдение температурного режима</w:t>
            </w:r>
          </w:p>
        </w:tc>
      </w:tr>
      <w:tr w:rsidR="00F171CE" w:rsidRPr="007735C9" w:rsidTr="002C1301">
        <w:tc>
          <w:tcPr>
            <w:tcW w:w="1668" w:type="dxa"/>
          </w:tcPr>
          <w:p w:rsidR="00F171CE" w:rsidRPr="007735C9" w:rsidRDefault="00F171CE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171CE" w:rsidRPr="007735C9" w:rsidRDefault="002C1301" w:rsidP="002C1301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 xml:space="preserve">Приготовление и художественное декорирование изделия </w:t>
            </w:r>
            <w:proofErr w:type="gramStart"/>
            <w:r w:rsidRPr="007735C9">
              <w:rPr>
                <w:sz w:val="24"/>
                <w:szCs w:val="24"/>
              </w:rPr>
              <w:t>–п</w:t>
            </w:r>
            <w:proofErr w:type="gramEnd"/>
            <w:r w:rsidRPr="007735C9">
              <w:rPr>
                <w:sz w:val="24"/>
                <w:szCs w:val="24"/>
              </w:rPr>
              <w:t>ирожное «Корзиночка с кремом сливочным».</w:t>
            </w:r>
          </w:p>
        </w:tc>
        <w:tc>
          <w:tcPr>
            <w:tcW w:w="1701" w:type="dxa"/>
          </w:tcPr>
          <w:p w:rsidR="00F171CE" w:rsidRPr="007735C9" w:rsidRDefault="002C1301" w:rsidP="00CE07CD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F171CE" w:rsidRPr="007735C9" w:rsidRDefault="002C1301" w:rsidP="002C1301">
            <w:pPr>
              <w:rPr>
                <w:sz w:val="24"/>
                <w:szCs w:val="24"/>
              </w:rPr>
            </w:pPr>
            <w:r w:rsidRPr="007735C9">
              <w:rPr>
                <w:sz w:val="24"/>
                <w:szCs w:val="24"/>
              </w:rPr>
              <w:t>Креативность оформления</w:t>
            </w:r>
          </w:p>
        </w:tc>
      </w:tr>
    </w:tbl>
    <w:p w:rsidR="008158B3" w:rsidRPr="007735C9" w:rsidRDefault="008158B3" w:rsidP="00CE07CD">
      <w:pPr>
        <w:spacing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:rsidR="00B122FC" w:rsidRPr="007735C9" w:rsidRDefault="00B122FC" w:rsidP="00CE07CD">
      <w:pPr>
        <w:pStyle w:val="c3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7735C9">
        <w:rPr>
          <w:b/>
        </w:rPr>
        <w:t xml:space="preserve">План проведения </w:t>
      </w:r>
      <w:r w:rsidR="00F171CE" w:rsidRPr="007735C9">
        <w:rPr>
          <w:b/>
        </w:rPr>
        <w:t>профессиональных проб</w:t>
      </w:r>
      <w:r w:rsidRPr="007735C9">
        <w:rPr>
          <w:b/>
        </w:rPr>
        <w:t xml:space="preserve"> по компетенции </w:t>
      </w:r>
      <w:r w:rsidR="00172CC1" w:rsidRPr="007735C9">
        <w:rPr>
          <w:b/>
        </w:rPr>
        <w:t>«</w:t>
      </w:r>
      <w:r w:rsidRPr="007735C9">
        <w:rPr>
          <w:b/>
        </w:rPr>
        <w:t>Кондитерское дело</w:t>
      </w:r>
      <w:r w:rsidR="00172CC1" w:rsidRPr="007735C9">
        <w:rPr>
          <w:b/>
        </w:rPr>
        <w:t>»</w:t>
      </w:r>
    </w:p>
    <w:p w:rsidR="00B122FC" w:rsidRPr="007735C9" w:rsidRDefault="00B122FC" w:rsidP="00CE07CD">
      <w:pPr>
        <w:pStyle w:val="ab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rPr>
          <w:b/>
          <w:bCs/>
        </w:rPr>
        <w:t xml:space="preserve">1.1 Организационно-мотивационный этап: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- знакомство с обучающимися, приветственное слово зам. директора по </w:t>
      </w:r>
      <w:proofErr w:type="gramStart"/>
      <w:r w:rsidRPr="007735C9">
        <w:t>УПР</w:t>
      </w:r>
      <w:proofErr w:type="gramEnd"/>
      <w:r w:rsidRPr="007735C9">
        <w:t xml:space="preserve">, и мастеров;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- проведение инструктажа по ТБ, ПБ и </w:t>
      </w:r>
      <w:proofErr w:type="gramStart"/>
      <w:r w:rsidRPr="007735C9">
        <w:t>ОТ</w:t>
      </w:r>
      <w:proofErr w:type="gramEnd"/>
      <w:r w:rsidRPr="007735C9">
        <w:t>;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>- сообщение темы и целей</w:t>
      </w:r>
      <w:r w:rsidR="00F171CE" w:rsidRPr="007735C9">
        <w:t xml:space="preserve"> мероприятия</w:t>
      </w:r>
      <w:r w:rsidRPr="007735C9">
        <w:t xml:space="preserve">;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- знакомство с приемами выполнения подготовительных и заключительных работ; </w:t>
      </w:r>
    </w:p>
    <w:p w:rsidR="00B122FC" w:rsidRPr="007735C9" w:rsidRDefault="00B122FC" w:rsidP="00CE07CD">
      <w:pPr>
        <w:pStyle w:val="Default"/>
        <w:ind w:firstLine="709"/>
        <w:jc w:val="both"/>
      </w:pP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rPr>
          <w:b/>
          <w:bCs/>
        </w:rPr>
        <w:t xml:space="preserve">1.2 Технологический этап: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1.2.1 Актуализация знаний обучающихся: </w:t>
      </w:r>
    </w:p>
    <w:p w:rsidR="00F171CE" w:rsidRPr="007735C9" w:rsidRDefault="00B122FC" w:rsidP="00CE07CD">
      <w:pPr>
        <w:pStyle w:val="Default"/>
        <w:ind w:firstLine="709"/>
        <w:jc w:val="both"/>
      </w:pPr>
      <w:r w:rsidRPr="007735C9">
        <w:t xml:space="preserve">1. Мастер предлагает </w:t>
      </w:r>
      <w:proofErr w:type="gramStart"/>
      <w:r w:rsidRPr="007735C9">
        <w:t>обучающимся</w:t>
      </w:r>
      <w:proofErr w:type="gramEnd"/>
      <w:r w:rsidRPr="007735C9">
        <w:t xml:space="preserve"> школ вспомнить и рассказать какие кондитерские изделия они готовят в своей семье (с мамой, бабушкой), поделиться рецептурами, элементами оформления.</w:t>
      </w:r>
      <w:r w:rsidR="00F171CE" w:rsidRPr="007735C9">
        <w:t xml:space="preserve"> </w:t>
      </w:r>
      <w:r w:rsidRPr="007735C9">
        <w:t>Предлагает свои варианты домашней выпечки и кондитерских изделий.</w:t>
      </w:r>
      <w:r w:rsidR="00F171CE" w:rsidRPr="007735C9">
        <w:t xml:space="preserve"> </w:t>
      </w:r>
    </w:p>
    <w:p w:rsidR="00B122FC" w:rsidRPr="007735C9" w:rsidRDefault="00B122FC" w:rsidP="00C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C9">
        <w:rPr>
          <w:rFonts w:ascii="Times New Roman" w:hAnsi="Times New Roman" w:cs="Times New Roman"/>
          <w:sz w:val="24"/>
          <w:szCs w:val="24"/>
        </w:rPr>
        <w:t>2. Проведение мастер- класса «Мастерство работы с карамелью» и изготовление элементов декора из карамели.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3. Используя презентационный материал (Приложение </w:t>
      </w:r>
      <w:r w:rsidR="009603DD" w:rsidRPr="007735C9">
        <w:t>А</w:t>
      </w:r>
      <w:r w:rsidRPr="007735C9">
        <w:t xml:space="preserve">) мастер знакомит обучающихся с ассортиментом изделий из карамели. </w:t>
      </w:r>
    </w:p>
    <w:p w:rsidR="00B122FC" w:rsidRPr="007735C9" w:rsidRDefault="00B122FC" w:rsidP="00CE07CD">
      <w:pPr>
        <w:pStyle w:val="Default"/>
        <w:ind w:firstLine="709"/>
        <w:jc w:val="both"/>
      </w:pP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1.2.2 Знакомство с организацией рабочего места: </w:t>
      </w:r>
    </w:p>
    <w:p w:rsidR="00B122FC" w:rsidRPr="007735C9" w:rsidRDefault="00B122FC" w:rsidP="00C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C9">
        <w:rPr>
          <w:rFonts w:ascii="Times New Roman" w:hAnsi="Times New Roman" w:cs="Times New Roman"/>
          <w:sz w:val="24"/>
          <w:szCs w:val="24"/>
        </w:rPr>
        <w:t>Мастер знакомит обучающихся с инструментами для изготовления кондитерских  изделий</w:t>
      </w:r>
      <w:r w:rsidR="00D90020" w:rsidRPr="007735C9">
        <w:rPr>
          <w:rFonts w:ascii="Times New Roman" w:hAnsi="Times New Roman" w:cs="Times New Roman"/>
          <w:sz w:val="24"/>
          <w:szCs w:val="24"/>
        </w:rPr>
        <w:t>.</w:t>
      </w:r>
    </w:p>
    <w:p w:rsidR="00B122FC" w:rsidRPr="007735C9" w:rsidRDefault="00B122FC" w:rsidP="00C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2FC" w:rsidRPr="007735C9" w:rsidRDefault="00B122FC" w:rsidP="00C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C9">
        <w:rPr>
          <w:rFonts w:ascii="Times New Roman" w:hAnsi="Times New Roman" w:cs="Times New Roman"/>
          <w:sz w:val="24"/>
          <w:szCs w:val="24"/>
        </w:rPr>
        <w:t>1.2.</w:t>
      </w:r>
      <w:r w:rsidR="00C95AA6" w:rsidRPr="007735C9">
        <w:rPr>
          <w:rFonts w:ascii="Times New Roman" w:hAnsi="Times New Roman" w:cs="Times New Roman"/>
          <w:sz w:val="24"/>
          <w:szCs w:val="24"/>
        </w:rPr>
        <w:t>3</w:t>
      </w:r>
      <w:r w:rsidRPr="007735C9">
        <w:rPr>
          <w:rFonts w:ascii="Times New Roman" w:hAnsi="Times New Roman" w:cs="Times New Roman"/>
          <w:sz w:val="24"/>
          <w:szCs w:val="24"/>
        </w:rPr>
        <w:t xml:space="preserve"> Расстановка </w:t>
      </w:r>
      <w:proofErr w:type="gramStart"/>
      <w:r w:rsidRPr="007735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735C9">
        <w:rPr>
          <w:rFonts w:ascii="Times New Roman" w:hAnsi="Times New Roman" w:cs="Times New Roman"/>
          <w:sz w:val="24"/>
          <w:szCs w:val="24"/>
        </w:rPr>
        <w:t xml:space="preserve"> по рабочим местам.</w:t>
      </w:r>
    </w:p>
    <w:p w:rsidR="00C95AA6" w:rsidRPr="007735C9" w:rsidRDefault="00C95AA6" w:rsidP="00CE07CD">
      <w:pPr>
        <w:pStyle w:val="Default"/>
        <w:ind w:firstLine="709"/>
        <w:jc w:val="both"/>
        <w:rPr>
          <w:b/>
          <w:bCs/>
        </w:rPr>
      </w:pP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rPr>
          <w:b/>
          <w:bCs/>
        </w:rPr>
        <w:t xml:space="preserve">1.3 Функциональный этап </w:t>
      </w:r>
    </w:p>
    <w:p w:rsidR="00B122FC" w:rsidRPr="007735C9" w:rsidRDefault="00C95AA6" w:rsidP="00CE07CD">
      <w:pPr>
        <w:pStyle w:val="Default"/>
        <w:ind w:firstLine="709"/>
        <w:jc w:val="both"/>
      </w:pPr>
      <w:r w:rsidRPr="007735C9">
        <w:t>1.3.1</w:t>
      </w:r>
      <w:r w:rsidR="00B42CB6" w:rsidRPr="007735C9">
        <w:t xml:space="preserve"> </w:t>
      </w:r>
      <w:r w:rsidRPr="007735C9">
        <w:t>П</w:t>
      </w:r>
      <w:r w:rsidR="00B122FC" w:rsidRPr="007735C9">
        <w:t xml:space="preserve">оказ трудовых приемов мастером поэтапно и отработка трудовых приемов </w:t>
      </w:r>
      <w:proofErr w:type="gramStart"/>
      <w:r w:rsidR="00B122FC" w:rsidRPr="007735C9">
        <w:t>обучающимися</w:t>
      </w:r>
      <w:proofErr w:type="gramEnd"/>
      <w:r w:rsidR="00F171CE" w:rsidRPr="007735C9">
        <w:t xml:space="preserve"> согласно программе.</w:t>
      </w:r>
    </w:p>
    <w:p w:rsidR="00F171CE" w:rsidRPr="007735C9" w:rsidRDefault="00F171CE" w:rsidP="00CE07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22FC" w:rsidRPr="007735C9" w:rsidRDefault="00B122FC" w:rsidP="00CE07C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35C9">
        <w:rPr>
          <w:rFonts w:ascii="Times New Roman" w:hAnsi="Times New Roman" w:cs="Times New Roman"/>
          <w:sz w:val="24"/>
          <w:szCs w:val="24"/>
        </w:rPr>
        <w:t>1.3.</w:t>
      </w:r>
      <w:r w:rsidR="00C95AA6" w:rsidRPr="007735C9">
        <w:rPr>
          <w:rFonts w:ascii="Times New Roman" w:hAnsi="Times New Roman" w:cs="Times New Roman"/>
          <w:sz w:val="24"/>
          <w:szCs w:val="24"/>
        </w:rPr>
        <w:t>2</w:t>
      </w:r>
      <w:r w:rsidRPr="007735C9">
        <w:rPr>
          <w:rFonts w:ascii="Times New Roman" w:hAnsi="Times New Roman" w:cs="Times New Roman"/>
          <w:sz w:val="24"/>
          <w:szCs w:val="24"/>
        </w:rPr>
        <w:t xml:space="preserve"> Проведение целевых обходов с целью проверки: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>- соблюдени</w:t>
      </w:r>
      <w:r w:rsidR="00C95AA6" w:rsidRPr="007735C9">
        <w:t>я</w:t>
      </w:r>
      <w:r w:rsidRPr="007735C9">
        <w:t xml:space="preserve"> порядка выполнения трудовых приемов;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- безопасности выполнения трудовых приемов;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- типичных ошибок при выполнении трудовых приемов и способов их устранения. </w:t>
      </w:r>
    </w:p>
    <w:p w:rsidR="00C95AA6" w:rsidRPr="007735C9" w:rsidRDefault="00C95AA6" w:rsidP="00CE07CD">
      <w:pPr>
        <w:pStyle w:val="Default"/>
        <w:ind w:firstLine="709"/>
        <w:jc w:val="both"/>
      </w:pPr>
    </w:p>
    <w:p w:rsidR="00B122FC" w:rsidRPr="007735C9" w:rsidRDefault="00C95AA6" w:rsidP="00CE07CD">
      <w:pPr>
        <w:pStyle w:val="Default"/>
        <w:ind w:firstLine="709"/>
        <w:jc w:val="both"/>
      </w:pPr>
      <w:r w:rsidRPr="007735C9">
        <w:t>1.3.3 И</w:t>
      </w:r>
      <w:r w:rsidR="00B122FC" w:rsidRPr="007735C9">
        <w:t>зделия, изготовленные школьниками</w:t>
      </w:r>
      <w:r w:rsidRPr="007735C9">
        <w:t>,</w:t>
      </w:r>
      <w:r w:rsidR="00B122FC" w:rsidRPr="007735C9">
        <w:t xml:space="preserve"> оценивают члены жюри и сами школьники.</w:t>
      </w:r>
    </w:p>
    <w:p w:rsidR="00F171CE" w:rsidRPr="007735C9" w:rsidRDefault="00F171CE" w:rsidP="00CE07CD">
      <w:pPr>
        <w:pStyle w:val="Default"/>
        <w:ind w:firstLine="709"/>
        <w:jc w:val="both"/>
        <w:rPr>
          <w:b/>
          <w:bCs/>
        </w:rPr>
      </w:pP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rPr>
          <w:b/>
          <w:bCs/>
        </w:rPr>
        <w:t xml:space="preserve">1.4 Заключительный этап </w:t>
      </w:r>
    </w:p>
    <w:p w:rsidR="00B122FC" w:rsidRPr="007735C9" w:rsidRDefault="00B122FC" w:rsidP="00CE07CD">
      <w:pPr>
        <w:pStyle w:val="Default"/>
        <w:ind w:firstLine="709"/>
        <w:jc w:val="both"/>
      </w:pP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1.4.1 Анализ результатов занятия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- общий вывод по занятию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Мастер проводит беседу со школьниками, задавая следующие вопросы: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lastRenderedPageBreak/>
        <w:t xml:space="preserve">- что узнали об особенностях профессии Кондитера?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- чему научились? </w:t>
      </w:r>
    </w:p>
    <w:p w:rsidR="00B122FC" w:rsidRPr="007735C9" w:rsidRDefault="00B122FC" w:rsidP="00CE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5C9">
        <w:rPr>
          <w:rFonts w:ascii="Times New Roman" w:hAnsi="Times New Roman" w:cs="Times New Roman"/>
          <w:sz w:val="24"/>
          <w:szCs w:val="24"/>
        </w:rPr>
        <w:t>- какими индивидуальными качествами и способностями должен обладать кондитер?</w:t>
      </w:r>
    </w:p>
    <w:p w:rsidR="00F171CE" w:rsidRPr="007735C9" w:rsidRDefault="00F171CE" w:rsidP="00CE07CD">
      <w:pPr>
        <w:pStyle w:val="Default"/>
        <w:ind w:firstLine="709"/>
        <w:jc w:val="both"/>
      </w:pP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1.4.2 Разбор наиболее типичных ошибок в работе обучающихся: мастер подчеркивает, какие индивидуальные качества школьника не позволили ему безошибочно справиться с заданием, над чем, следует работать для того, чтобы получить профессию Кондитер. </w:t>
      </w:r>
    </w:p>
    <w:p w:rsidR="00B122FC" w:rsidRPr="007735C9" w:rsidRDefault="00B122FC" w:rsidP="00CE07CD">
      <w:pPr>
        <w:pStyle w:val="Default"/>
        <w:ind w:firstLine="709"/>
        <w:jc w:val="both"/>
      </w:pPr>
    </w:p>
    <w:p w:rsidR="00B122FC" w:rsidRPr="007735C9" w:rsidRDefault="00F171CE" w:rsidP="00CE07CD">
      <w:pPr>
        <w:pStyle w:val="Default"/>
        <w:ind w:firstLine="709"/>
        <w:jc w:val="both"/>
      </w:pPr>
      <w:r w:rsidRPr="007735C9">
        <w:t>1.4.3. Рефлексия.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Школьникам выдают карточки со </w:t>
      </w:r>
      <w:proofErr w:type="spellStart"/>
      <w:r w:rsidRPr="007735C9">
        <w:t>смайлами</w:t>
      </w:r>
      <w:proofErr w:type="spellEnd"/>
      <w:r w:rsidRPr="007735C9">
        <w:t>-эмоциями</w:t>
      </w:r>
      <w:r w:rsidR="00AF05BC" w:rsidRPr="007735C9">
        <w:t xml:space="preserve"> (Приложение </w:t>
      </w:r>
      <w:r w:rsidR="009603DD" w:rsidRPr="007735C9">
        <w:t>Б</w:t>
      </w:r>
      <w:r w:rsidR="00AF05BC" w:rsidRPr="007735C9">
        <w:t>).</w:t>
      </w:r>
      <w:r w:rsidRPr="007735C9">
        <w:t xml:space="preserve">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Мастер предлагает оценить занятие, ответив с помощью </w:t>
      </w:r>
      <w:proofErr w:type="spellStart"/>
      <w:r w:rsidRPr="007735C9">
        <w:t>смайла</w:t>
      </w:r>
      <w:proofErr w:type="spellEnd"/>
      <w:r w:rsidRPr="007735C9">
        <w:t xml:space="preserve"> на вопросы: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- был ли интересен материал?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- довольны ли вы своей работой?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- рассматриваете ли вы возможность получения профессии Кондитер? 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>- оценка своей работы и работ своих одноклассников;</w:t>
      </w: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- ответы на вопросы </w:t>
      </w:r>
      <w:proofErr w:type="gramStart"/>
      <w:r w:rsidRPr="007735C9">
        <w:t>обучающихся</w:t>
      </w:r>
      <w:proofErr w:type="gramEnd"/>
      <w:r w:rsidRPr="007735C9">
        <w:t xml:space="preserve">. </w:t>
      </w:r>
    </w:p>
    <w:p w:rsidR="00F171CE" w:rsidRPr="007735C9" w:rsidRDefault="00F171CE" w:rsidP="00CE07CD">
      <w:pPr>
        <w:pStyle w:val="Default"/>
        <w:ind w:firstLine="709"/>
        <w:jc w:val="both"/>
      </w:pPr>
    </w:p>
    <w:p w:rsidR="00B122FC" w:rsidRPr="007735C9" w:rsidRDefault="00B122FC" w:rsidP="00CE07CD">
      <w:pPr>
        <w:pStyle w:val="Default"/>
        <w:ind w:firstLine="709"/>
        <w:jc w:val="both"/>
      </w:pPr>
      <w:r w:rsidRPr="007735C9">
        <w:t xml:space="preserve">1.4.4 Уборка рабочих мест </w:t>
      </w:r>
    </w:p>
    <w:p w:rsidR="00B122FC" w:rsidRPr="007735C9" w:rsidRDefault="00B122FC" w:rsidP="00CE07CD">
      <w:pPr>
        <w:pStyle w:val="Default"/>
        <w:ind w:firstLine="709"/>
        <w:jc w:val="both"/>
        <w:rPr>
          <w:b/>
        </w:rPr>
      </w:pPr>
    </w:p>
    <w:p w:rsidR="00B122FC" w:rsidRPr="007735C9" w:rsidRDefault="00B122FC" w:rsidP="00CE07CD">
      <w:pPr>
        <w:pStyle w:val="Default"/>
        <w:ind w:firstLine="709"/>
        <w:jc w:val="both"/>
        <w:rPr>
          <w:b/>
        </w:rPr>
      </w:pPr>
      <w:r w:rsidRPr="007735C9">
        <w:rPr>
          <w:b/>
        </w:rPr>
        <w:t>1.5 Определение победителей конкурса и награждение</w:t>
      </w:r>
    </w:p>
    <w:p w:rsidR="00B122FC" w:rsidRPr="007735C9" w:rsidRDefault="00B122FC" w:rsidP="00CE07CD">
      <w:pPr>
        <w:pStyle w:val="Default"/>
        <w:ind w:firstLine="709"/>
        <w:jc w:val="both"/>
        <w:rPr>
          <w:b/>
        </w:rPr>
      </w:pPr>
    </w:p>
    <w:p w:rsidR="00CE07CD" w:rsidRPr="007735C9" w:rsidRDefault="00CE07CD" w:rsidP="00CE07C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42D0" w:rsidRPr="007735C9" w:rsidRDefault="005442D0" w:rsidP="00CE07CD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7735C9">
        <w:rPr>
          <w:b/>
          <w:color w:val="000000"/>
        </w:rPr>
        <w:t>Список литературы</w:t>
      </w:r>
    </w:p>
    <w:p w:rsidR="005442D0" w:rsidRPr="007735C9" w:rsidRDefault="005442D0" w:rsidP="00CE07C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Е.Ю. </w:t>
      </w:r>
      <w:proofErr w:type="spellStart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Пряжниккова</w:t>
      </w:r>
      <w:proofErr w:type="spellEnd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С. </w:t>
      </w:r>
      <w:proofErr w:type="spellStart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Пряжникков</w:t>
      </w:r>
      <w:proofErr w:type="spellEnd"/>
      <w:proofErr w:type="gramStart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Профориентация.- М.</w:t>
      </w:r>
      <w:proofErr w:type="gramStart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Академия. 2005. 496 с.</w:t>
      </w:r>
    </w:p>
    <w:p w:rsidR="005442D0" w:rsidRPr="007735C9" w:rsidRDefault="005442D0" w:rsidP="00CE07C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Кругликов. Воспитательная работа мастера профессионального обучения. - М.</w:t>
      </w:r>
      <w:proofErr w:type="gramStart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Академия. 2008. 160 с.</w:t>
      </w:r>
    </w:p>
    <w:p w:rsidR="00DB10C2" w:rsidRPr="007735C9" w:rsidRDefault="00DB10C2" w:rsidP="00CE07CD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Бобровская А.Н., </w:t>
      </w:r>
      <w:proofErr w:type="spellStart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Доколина</w:t>
      </w:r>
      <w:proofErr w:type="spellEnd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 Использование проектной деятельности на уроках технологии. 9 клас</w:t>
      </w:r>
      <w:proofErr w:type="gramStart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Волгоград: ИТД «Корифей», 2006. – 112с.</w:t>
      </w:r>
    </w:p>
    <w:p w:rsidR="005442D0" w:rsidRPr="007735C9" w:rsidRDefault="005442D0" w:rsidP="00CE07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35C9">
        <w:rPr>
          <w:rFonts w:ascii="Times New Roman" w:hAnsi="Times New Roman" w:cs="Times New Roman"/>
          <w:color w:val="000000"/>
          <w:sz w:val="24"/>
          <w:szCs w:val="24"/>
        </w:rPr>
        <w:t>Балакирева, Э.В. Старшеклассники в поле профессионального выбора: педагогический профиль: методическое пособие / Э.В. Балакирева. – СПб</w:t>
      </w:r>
      <w:proofErr w:type="gramStart"/>
      <w:r w:rsidRPr="007735C9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7735C9">
        <w:rPr>
          <w:rFonts w:ascii="Times New Roman" w:hAnsi="Times New Roman" w:cs="Times New Roman"/>
          <w:color w:val="000000"/>
          <w:sz w:val="24"/>
          <w:szCs w:val="24"/>
        </w:rPr>
        <w:t xml:space="preserve">КАРО, 2005. – 96 с. </w:t>
      </w:r>
    </w:p>
    <w:p w:rsidR="005442D0" w:rsidRPr="007735C9" w:rsidRDefault="005442D0" w:rsidP="00CE07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35C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Профессиональные пробы и выбор профессии  / Книга для учителя / под редакцией С. Н. Чистяковой. М.: Изд-во «Просвещение",</w:t>
      </w:r>
    </w:p>
    <w:p w:rsidR="005442D0" w:rsidRPr="007735C9" w:rsidRDefault="005442D0" w:rsidP="00CE07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735C9">
        <w:rPr>
          <w:rFonts w:ascii="Times New Roman" w:hAnsi="Times New Roman" w:cs="Times New Roman"/>
          <w:color w:val="000000"/>
          <w:sz w:val="24"/>
          <w:szCs w:val="24"/>
        </w:rPr>
        <w:t xml:space="preserve"> 2007. – 95 с. </w:t>
      </w:r>
    </w:p>
    <w:p w:rsidR="005442D0" w:rsidRPr="007735C9" w:rsidRDefault="005442D0" w:rsidP="00CE07C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35C9">
        <w:rPr>
          <w:rFonts w:ascii="Times New Roman" w:hAnsi="Times New Roman" w:cs="Times New Roman"/>
          <w:color w:val="000000"/>
          <w:sz w:val="24"/>
          <w:szCs w:val="24"/>
        </w:rPr>
        <w:t>Грецов</w:t>
      </w:r>
      <w:proofErr w:type="spellEnd"/>
      <w:r w:rsidRPr="007735C9">
        <w:rPr>
          <w:rFonts w:ascii="Times New Roman" w:hAnsi="Times New Roman" w:cs="Times New Roman"/>
          <w:color w:val="000000"/>
          <w:sz w:val="24"/>
          <w:szCs w:val="24"/>
        </w:rPr>
        <w:t xml:space="preserve">, А.Г. Выбираем профессию. Советы школьного психолога  А.Г. </w:t>
      </w:r>
      <w:proofErr w:type="spellStart"/>
      <w:r w:rsidRPr="007735C9">
        <w:rPr>
          <w:rFonts w:ascii="Times New Roman" w:hAnsi="Times New Roman" w:cs="Times New Roman"/>
          <w:color w:val="000000"/>
          <w:sz w:val="24"/>
          <w:szCs w:val="24"/>
        </w:rPr>
        <w:t>Грецов</w:t>
      </w:r>
      <w:proofErr w:type="spellEnd"/>
      <w:r w:rsidRPr="007735C9">
        <w:rPr>
          <w:rFonts w:ascii="Times New Roman" w:hAnsi="Times New Roman" w:cs="Times New Roman"/>
          <w:color w:val="000000"/>
          <w:sz w:val="24"/>
          <w:szCs w:val="24"/>
        </w:rPr>
        <w:t>. – СПб</w:t>
      </w:r>
      <w:proofErr w:type="gramStart"/>
      <w:r w:rsidRPr="007735C9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7735C9">
        <w:rPr>
          <w:rFonts w:ascii="Times New Roman" w:hAnsi="Times New Roman" w:cs="Times New Roman"/>
          <w:color w:val="000000"/>
          <w:sz w:val="24"/>
          <w:szCs w:val="24"/>
        </w:rPr>
        <w:t xml:space="preserve">Питер, 2006. – 224 с.: ил. </w:t>
      </w:r>
    </w:p>
    <w:p w:rsidR="005442D0" w:rsidRPr="007735C9" w:rsidRDefault="005442D0" w:rsidP="00CE07C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Интернет – ресурсы: </w:t>
      </w:r>
    </w:p>
    <w:p w:rsidR="005442D0" w:rsidRPr="007735C9" w:rsidRDefault="005442D0" w:rsidP="00CE07C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http://www.syl.ru/article/202427/new_spetsialnost-tehnolog-pischevoy-promyishlennosti</w:t>
      </w:r>
    </w:p>
    <w:p w:rsidR="005442D0" w:rsidRPr="007735C9" w:rsidRDefault="005442D0" w:rsidP="00CE07C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http://www.vostokmedia.com/n28345.html</w:t>
      </w:r>
    </w:p>
    <w:p w:rsidR="005442D0" w:rsidRPr="007735C9" w:rsidRDefault="005442D0" w:rsidP="00CE07CD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C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77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http://fb.ru/article/253370/konditer---</w:t>
        </w:r>
        <w:proofErr w:type="spellStart"/>
        <w:r w:rsidRPr="0077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professiya</w:t>
        </w:r>
        <w:proofErr w:type="spellEnd"/>
        <w:r w:rsidRPr="0077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7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opisanie</w:t>
        </w:r>
        <w:proofErr w:type="spellEnd"/>
        <w:r w:rsidRPr="0077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-i-</w:t>
        </w:r>
        <w:proofErr w:type="spellStart"/>
        <w:r w:rsidRPr="0077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osobennosti</w:t>
        </w:r>
        <w:proofErr w:type="spellEnd"/>
      </w:hyperlink>
    </w:p>
    <w:p w:rsidR="005442D0" w:rsidRPr="007735C9" w:rsidRDefault="005442D0" w:rsidP="00CE0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7A0A" w:rsidRPr="007735C9" w:rsidRDefault="00C67A0A" w:rsidP="00CE07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2D0" w:rsidRPr="007735C9" w:rsidRDefault="005442D0" w:rsidP="00CE07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67A0A" w:rsidRPr="007735C9" w:rsidRDefault="00AF5A7C" w:rsidP="00CE07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773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p w:rsidR="00C67A0A" w:rsidRPr="007735C9" w:rsidRDefault="00C67A0A" w:rsidP="00CE07C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2D0" w:rsidRPr="007735C9" w:rsidRDefault="005442D0" w:rsidP="00CE07CD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7735C9">
        <w:rPr>
          <w:b/>
          <w:color w:val="000000"/>
        </w:rPr>
        <w:t>Ассортимент изделий из карамели</w:t>
      </w:r>
    </w:p>
    <w:p w:rsidR="005442D0" w:rsidRPr="007735C9" w:rsidRDefault="005442D0" w:rsidP="00CE07CD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7735C9">
        <w:rPr>
          <w:noProof/>
          <w:color w:val="000000"/>
        </w:rPr>
        <w:drawing>
          <wp:inline distT="0" distB="0" distL="0" distR="0" wp14:anchorId="5FCACA68" wp14:editId="01C3E182">
            <wp:extent cx="2932555" cy="2200275"/>
            <wp:effectExtent l="19050" t="0" r="1145" b="0"/>
            <wp:docPr id="10" name="Рисунок 43" descr="C:\Documents and Settings\комп\Рабочий стол\Рецепты и картинки\картинки\01-10-09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комп\Рабочий стол\Рецепты и картинки\картинки\01-10-09_135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45" cy="220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5C9">
        <w:rPr>
          <w:noProof/>
          <w:color w:val="000000"/>
        </w:rPr>
        <w:drawing>
          <wp:inline distT="0" distB="0" distL="0" distR="0" wp14:anchorId="52AEF704" wp14:editId="1D47368A">
            <wp:extent cx="2917303" cy="2188832"/>
            <wp:effectExtent l="0" t="0" r="0" b="0"/>
            <wp:docPr id="11" name="Рисунок 11" descr="C:\Documents and Settings\комп\Рабочий стол\Рецепты и картинки\картинки\16-05-07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комп\Рабочий стол\Рецепты и картинки\картинки\16-05-07_13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65" cy="219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D0" w:rsidRPr="007735C9" w:rsidRDefault="00794AC0" w:rsidP="00CE07CD">
      <w:pPr>
        <w:pStyle w:val="ab"/>
        <w:shd w:val="clear" w:color="auto" w:fill="FFFFFF"/>
        <w:spacing w:before="0" w:beforeAutospacing="0" w:after="150" w:afterAutospacing="0"/>
        <w:rPr>
          <w:color w:val="000000"/>
        </w:rPr>
      </w:pPr>
      <w:r w:rsidRPr="007735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7735C9">
        <w:pict>
          <v:shape id="_x0000_i1026" type="#_x0000_t75" alt="" style="width:24.3pt;height:24.3pt"/>
        </w:pict>
      </w:r>
      <w:r w:rsidR="005442D0" w:rsidRPr="007735C9">
        <w:rPr>
          <w:noProof/>
          <w:color w:val="000000"/>
        </w:rPr>
        <w:drawing>
          <wp:inline distT="0" distB="0" distL="0" distR="0" wp14:anchorId="50040DB2" wp14:editId="468E3D08">
            <wp:extent cx="3628590" cy="2722506"/>
            <wp:effectExtent l="0" t="0" r="0" b="0"/>
            <wp:docPr id="12" name="Рисунок 48" descr="C:\Documents and Settings\комп\Рабочий стол\Рецепты и картинки\картинки\09-02-07_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комп\Рабочий стол\Рецепты и картинки\картинки\09-02-07_13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03" cy="27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D0" w:rsidRPr="007735C9" w:rsidRDefault="005442D0" w:rsidP="00CE07CD">
      <w:pPr>
        <w:pStyle w:val="ab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</w:p>
    <w:p w:rsidR="00AF05BC" w:rsidRPr="007735C9" w:rsidRDefault="005442D0" w:rsidP="00CE07CD">
      <w:pPr>
        <w:pStyle w:val="ab"/>
        <w:shd w:val="clear" w:color="auto" w:fill="FFFFFF"/>
        <w:spacing w:before="0" w:beforeAutospacing="0" w:after="150" w:afterAutospacing="0"/>
        <w:rPr>
          <w:b/>
          <w:color w:val="FF0000"/>
        </w:rPr>
      </w:pPr>
      <w:r w:rsidRPr="007735C9">
        <w:rPr>
          <w:noProof/>
          <w:color w:val="000000"/>
        </w:rPr>
        <w:drawing>
          <wp:inline distT="0" distB="0" distL="0" distR="0" wp14:anchorId="59C82DCD" wp14:editId="6F91FFC4">
            <wp:extent cx="2997200" cy="2333625"/>
            <wp:effectExtent l="19050" t="0" r="0" b="0"/>
            <wp:docPr id="13" name="Рисунок 58" descr="C:\Documents and Settings\комп\Рабочий стол\Рецепты и картинки\картинки\Изображение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комп\Рабочий стол\Рецепты и картинки\картинки\Изображение 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5C9">
        <w:rPr>
          <w:noProof/>
          <w:color w:val="000000"/>
        </w:rPr>
        <w:drawing>
          <wp:inline distT="0" distB="0" distL="0" distR="0" wp14:anchorId="4F0DEA6E" wp14:editId="63E74AE9">
            <wp:extent cx="3099330" cy="2325406"/>
            <wp:effectExtent l="0" t="0" r="0" b="0"/>
            <wp:docPr id="14" name="Рисунок 57" descr="C:\Documents and Settings\комп\Рабочий стол\Рецепты и картинки\картинки\29-12-06_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комп\Рабочий стол\Рецепты и картинки\картинки\29-12-06_133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196" cy="233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BC" w:rsidRPr="007735C9" w:rsidRDefault="00AF05BC" w:rsidP="00CE07CD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35C9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Pr="007735C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773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3DD" w:rsidRPr="007735C9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AF05BC" w:rsidRPr="007735C9" w:rsidRDefault="00AF05BC" w:rsidP="00CE07CD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7735C9">
        <w:rPr>
          <w:b/>
          <w:color w:val="000000"/>
        </w:rPr>
        <w:t>Смайлик</w:t>
      </w:r>
      <w:proofErr w:type="gramStart"/>
      <w:r w:rsidRPr="007735C9">
        <w:rPr>
          <w:b/>
          <w:color w:val="000000"/>
        </w:rPr>
        <w:t>и-</w:t>
      </w:r>
      <w:proofErr w:type="gramEnd"/>
      <w:r w:rsidRPr="007735C9">
        <w:rPr>
          <w:b/>
          <w:color w:val="000000"/>
        </w:rPr>
        <w:t xml:space="preserve"> карточки для рефлексии</w:t>
      </w:r>
    </w:p>
    <w:p w:rsidR="00AF05BC" w:rsidRPr="007735C9" w:rsidRDefault="00AF05BC" w:rsidP="00CE07CD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AF05BC" w:rsidRPr="007735C9" w:rsidRDefault="00AF05BC" w:rsidP="00CE07CD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735C9">
        <w:rPr>
          <w:b/>
          <w:noProof/>
          <w:color w:val="000000"/>
        </w:rPr>
        <w:drawing>
          <wp:inline distT="0" distB="0" distL="0" distR="0" wp14:anchorId="3B31BB64" wp14:editId="7DEEB0A2">
            <wp:extent cx="3400425" cy="3400425"/>
            <wp:effectExtent l="19050" t="0" r="9525" b="0"/>
            <wp:docPr id="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5BC" w:rsidRPr="007735C9" w:rsidRDefault="00AF05BC" w:rsidP="00CE07CD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AF05BC" w:rsidRPr="007735C9" w:rsidRDefault="00AF05BC" w:rsidP="00CE07CD">
      <w:pPr>
        <w:pStyle w:val="a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7735C9">
        <w:rPr>
          <w:b/>
          <w:noProof/>
          <w:color w:val="000000"/>
        </w:rPr>
        <w:drawing>
          <wp:inline distT="0" distB="0" distL="0" distR="0" wp14:anchorId="48FB37BA" wp14:editId="6895C497">
            <wp:extent cx="3914775" cy="3119343"/>
            <wp:effectExtent l="19050" t="0" r="9525" b="0"/>
            <wp:docPr id="1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558" cy="31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A7C" w:rsidRPr="007735C9" w:rsidRDefault="00AF5A7C" w:rsidP="00CE07CD">
      <w:pPr>
        <w:pStyle w:val="ab"/>
        <w:shd w:val="clear" w:color="auto" w:fill="FFFFFF"/>
        <w:spacing w:before="0" w:beforeAutospacing="0" w:after="150" w:afterAutospacing="0"/>
        <w:rPr>
          <w:b/>
          <w:color w:val="FF0000"/>
        </w:rPr>
      </w:pPr>
    </w:p>
    <w:sectPr w:rsidR="00AF5A7C" w:rsidRPr="007735C9" w:rsidSect="00A66032">
      <w:headerReference w:type="default" r:id="rId18"/>
      <w:footerReference w:type="default" r:id="rId1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C0" w:rsidRDefault="00794AC0" w:rsidP="006857ED">
      <w:pPr>
        <w:spacing w:after="0" w:line="240" w:lineRule="auto"/>
      </w:pPr>
      <w:r>
        <w:separator/>
      </w:r>
    </w:p>
  </w:endnote>
  <w:endnote w:type="continuationSeparator" w:id="0">
    <w:p w:rsidR="00794AC0" w:rsidRDefault="00794AC0" w:rsidP="0068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803572"/>
      <w:docPartObj>
        <w:docPartGallery w:val="Page Numbers (Bottom of Page)"/>
        <w:docPartUnique/>
      </w:docPartObj>
    </w:sdtPr>
    <w:sdtEndPr/>
    <w:sdtContent>
      <w:p w:rsidR="00F171CE" w:rsidRDefault="00F171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412">
          <w:rPr>
            <w:noProof/>
          </w:rPr>
          <w:t>2</w:t>
        </w:r>
        <w:r>
          <w:fldChar w:fldCharType="end"/>
        </w:r>
      </w:p>
    </w:sdtContent>
  </w:sdt>
  <w:p w:rsidR="00F171CE" w:rsidRDefault="00F171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C0" w:rsidRDefault="00794AC0" w:rsidP="006857ED">
      <w:pPr>
        <w:spacing w:after="0" w:line="240" w:lineRule="auto"/>
      </w:pPr>
      <w:r>
        <w:separator/>
      </w:r>
    </w:p>
  </w:footnote>
  <w:footnote w:type="continuationSeparator" w:id="0">
    <w:p w:rsidR="00794AC0" w:rsidRDefault="00794AC0" w:rsidP="0068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CE" w:rsidRDefault="00F171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DB1"/>
    <w:multiLevelType w:val="hybridMultilevel"/>
    <w:tmpl w:val="F7284B54"/>
    <w:lvl w:ilvl="0" w:tplc="4F14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543AE"/>
    <w:multiLevelType w:val="hybridMultilevel"/>
    <w:tmpl w:val="4EBA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37165"/>
    <w:multiLevelType w:val="hybridMultilevel"/>
    <w:tmpl w:val="1F1CD042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12C59"/>
    <w:multiLevelType w:val="hybridMultilevel"/>
    <w:tmpl w:val="968E64BE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C36A0"/>
    <w:multiLevelType w:val="hybridMultilevel"/>
    <w:tmpl w:val="2C94B174"/>
    <w:lvl w:ilvl="0" w:tplc="4F14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679F1"/>
    <w:multiLevelType w:val="hybridMultilevel"/>
    <w:tmpl w:val="E8DA96E8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266E"/>
    <w:multiLevelType w:val="hybridMultilevel"/>
    <w:tmpl w:val="58DAF6C2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522C"/>
    <w:multiLevelType w:val="hybridMultilevel"/>
    <w:tmpl w:val="4BE6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01DC"/>
    <w:multiLevelType w:val="hybridMultilevel"/>
    <w:tmpl w:val="87BE2514"/>
    <w:lvl w:ilvl="0" w:tplc="8B54A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C1225B"/>
    <w:multiLevelType w:val="hybridMultilevel"/>
    <w:tmpl w:val="F7284B54"/>
    <w:lvl w:ilvl="0" w:tplc="4F14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C4507"/>
    <w:multiLevelType w:val="hybridMultilevel"/>
    <w:tmpl w:val="889C55A4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771F"/>
    <w:multiLevelType w:val="hybridMultilevel"/>
    <w:tmpl w:val="53B2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C4539"/>
    <w:multiLevelType w:val="hybridMultilevel"/>
    <w:tmpl w:val="AC4A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87D0B"/>
    <w:multiLevelType w:val="hybridMultilevel"/>
    <w:tmpl w:val="4A342ECE"/>
    <w:lvl w:ilvl="0" w:tplc="6AD01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12BEC"/>
    <w:multiLevelType w:val="hybridMultilevel"/>
    <w:tmpl w:val="5EB8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30B73"/>
    <w:multiLevelType w:val="hybridMultilevel"/>
    <w:tmpl w:val="42A05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0F2F64"/>
    <w:multiLevelType w:val="multilevel"/>
    <w:tmpl w:val="AB28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C178C"/>
    <w:multiLevelType w:val="hybridMultilevel"/>
    <w:tmpl w:val="FC12FBD8"/>
    <w:lvl w:ilvl="0" w:tplc="B9CA2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E68D4"/>
    <w:multiLevelType w:val="hybridMultilevel"/>
    <w:tmpl w:val="CF30E3F0"/>
    <w:lvl w:ilvl="0" w:tplc="1B4692A8">
      <w:start w:val="1"/>
      <w:numFmt w:val="decimal"/>
      <w:lvlText w:val="%1."/>
      <w:lvlJc w:val="left"/>
      <w:pPr>
        <w:ind w:left="1212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78C45A72"/>
    <w:multiLevelType w:val="hybridMultilevel"/>
    <w:tmpl w:val="2B98AA72"/>
    <w:lvl w:ilvl="0" w:tplc="D4F08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9"/>
  </w:num>
  <w:num w:numId="10">
    <w:abstractNumId w:val="18"/>
  </w:num>
  <w:num w:numId="11">
    <w:abstractNumId w:val="15"/>
  </w:num>
  <w:num w:numId="12">
    <w:abstractNumId w:val="13"/>
  </w:num>
  <w:num w:numId="13">
    <w:abstractNumId w:val="4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69D"/>
    <w:rsid w:val="00001064"/>
    <w:rsid w:val="000046B4"/>
    <w:rsid w:val="0003150E"/>
    <w:rsid w:val="0005244F"/>
    <w:rsid w:val="00097298"/>
    <w:rsid w:val="000C7D40"/>
    <w:rsid w:val="00135CF5"/>
    <w:rsid w:val="00136F43"/>
    <w:rsid w:val="001417FB"/>
    <w:rsid w:val="001436D2"/>
    <w:rsid w:val="00172CC1"/>
    <w:rsid w:val="001D3E3A"/>
    <w:rsid w:val="00220D99"/>
    <w:rsid w:val="00250566"/>
    <w:rsid w:val="00287FDA"/>
    <w:rsid w:val="00294D0B"/>
    <w:rsid w:val="00297C34"/>
    <w:rsid w:val="002C1301"/>
    <w:rsid w:val="0031710B"/>
    <w:rsid w:val="00357E23"/>
    <w:rsid w:val="003727CA"/>
    <w:rsid w:val="003A336A"/>
    <w:rsid w:val="0040149E"/>
    <w:rsid w:val="00411DE9"/>
    <w:rsid w:val="00427BF3"/>
    <w:rsid w:val="00455F46"/>
    <w:rsid w:val="00472E92"/>
    <w:rsid w:val="004812BA"/>
    <w:rsid w:val="004B20D2"/>
    <w:rsid w:val="004E024E"/>
    <w:rsid w:val="00501590"/>
    <w:rsid w:val="00503400"/>
    <w:rsid w:val="005442D0"/>
    <w:rsid w:val="00554F71"/>
    <w:rsid w:val="005A12BE"/>
    <w:rsid w:val="005B0D8F"/>
    <w:rsid w:val="005C6449"/>
    <w:rsid w:val="005E2EB8"/>
    <w:rsid w:val="0065623C"/>
    <w:rsid w:val="006857ED"/>
    <w:rsid w:val="006E3972"/>
    <w:rsid w:val="00724185"/>
    <w:rsid w:val="00737FF7"/>
    <w:rsid w:val="007735C9"/>
    <w:rsid w:val="00773DF2"/>
    <w:rsid w:val="007742F3"/>
    <w:rsid w:val="00774AF5"/>
    <w:rsid w:val="00794AC0"/>
    <w:rsid w:val="007A5282"/>
    <w:rsid w:val="007C020C"/>
    <w:rsid w:val="007D0772"/>
    <w:rsid w:val="008158B3"/>
    <w:rsid w:val="00834360"/>
    <w:rsid w:val="00881B17"/>
    <w:rsid w:val="00891E1C"/>
    <w:rsid w:val="008D1319"/>
    <w:rsid w:val="009044DE"/>
    <w:rsid w:val="00904E99"/>
    <w:rsid w:val="009063C8"/>
    <w:rsid w:val="009603DD"/>
    <w:rsid w:val="0099476A"/>
    <w:rsid w:val="009A2905"/>
    <w:rsid w:val="009F01A6"/>
    <w:rsid w:val="00A00253"/>
    <w:rsid w:val="00A15AEF"/>
    <w:rsid w:val="00A25FA5"/>
    <w:rsid w:val="00A32E0B"/>
    <w:rsid w:val="00A3474C"/>
    <w:rsid w:val="00A66032"/>
    <w:rsid w:val="00A80C11"/>
    <w:rsid w:val="00A81807"/>
    <w:rsid w:val="00AC7876"/>
    <w:rsid w:val="00AD3DA2"/>
    <w:rsid w:val="00AE0A3B"/>
    <w:rsid w:val="00AF05BC"/>
    <w:rsid w:val="00AF5A7C"/>
    <w:rsid w:val="00B0447F"/>
    <w:rsid w:val="00B122FC"/>
    <w:rsid w:val="00B22278"/>
    <w:rsid w:val="00B36212"/>
    <w:rsid w:val="00B42CB6"/>
    <w:rsid w:val="00BA028D"/>
    <w:rsid w:val="00BA76AE"/>
    <w:rsid w:val="00BB4946"/>
    <w:rsid w:val="00BD437D"/>
    <w:rsid w:val="00C218F0"/>
    <w:rsid w:val="00C43730"/>
    <w:rsid w:val="00C61541"/>
    <w:rsid w:val="00C67A0A"/>
    <w:rsid w:val="00C73475"/>
    <w:rsid w:val="00C8569D"/>
    <w:rsid w:val="00C95AA6"/>
    <w:rsid w:val="00CE07CD"/>
    <w:rsid w:val="00D00725"/>
    <w:rsid w:val="00D342C3"/>
    <w:rsid w:val="00D356E8"/>
    <w:rsid w:val="00D54E70"/>
    <w:rsid w:val="00D63D63"/>
    <w:rsid w:val="00D75D67"/>
    <w:rsid w:val="00D90020"/>
    <w:rsid w:val="00D97C8A"/>
    <w:rsid w:val="00DA3D51"/>
    <w:rsid w:val="00DA4646"/>
    <w:rsid w:val="00DB10C2"/>
    <w:rsid w:val="00E009A3"/>
    <w:rsid w:val="00E114F6"/>
    <w:rsid w:val="00E14DCF"/>
    <w:rsid w:val="00EC5BDB"/>
    <w:rsid w:val="00EE6066"/>
    <w:rsid w:val="00F171CE"/>
    <w:rsid w:val="00F255A9"/>
    <w:rsid w:val="00F928F2"/>
    <w:rsid w:val="00FF4412"/>
    <w:rsid w:val="00FF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9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8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7ED"/>
  </w:style>
  <w:style w:type="paragraph" w:styleId="aa">
    <w:name w:val="List Paragraph"/>
    <w:basedOn w:val="a"/>
    <w:uiPriority w:val="34"/>
    <w:qFormat/>
    <w:rsid w:val="00737FF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12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3">
    <w:name w:val="c33"/>
    <w:basedOn w:val="a"/>
    <w:rsid w:val="00B1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22FC"/>
  </w:style>
  <w:style w:type="paragraph" w:styleId="ab">
    <w:name w:val="Normal (Web)"/>
    <w:basedOn w:val="a"/>
    <w:uiPriority w:val="99"/>
    <w:unhideWhenUsed/>
    <w:rsid w:val="00B1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B1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hyperlink" Target="http://fb.ru/article/253370/konditer---professiya-opisanie-i-osobennosti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087"/>
    <w:rsid w:val="0011294D"/>
    <w:rsid w:val="001F2E5F"/>
    <w:rsid w:val="003E2029"/>
    <w:rsid w:val="004521A6"/>
    <w:rsid w:val="00485AD4"/>
    <w:rsid w:val="004E631B"/>
    <w:rsid w:val="004F327C"/>
    <w:rsid w:val="00524019"/>
    <w:rsid w:val="00631E64"/>
    <w:rsid w:val="00693E26"/>
    <w:rsid w:val="006E77A4"/>
    <w:rsid w:val="009D047A"/>
    <w:rsid w:val="00BC3087"/>
    <w:rsid w:val="00CB1EDE"/>
    <w:rsid w:val="00CC3B4C"/>
    <w:rsid w:val="00FF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1F08AC8BEE4E17ABADDA3E0E8293DE">
    <w:name w:val="F91F08AC8BEE4E17ABADDA3E0E8293DE"/>
    <w:rsid w:val="00BC3087"/>
  </w:style>
  <w:style w:type="paragraph" w:customStyle="1" w:styleId="7A69F0B943084561B8717F500AC00C7B">
    <w:name w:val="7A69F0B943084561B8717F500AC00C7B"/>
    <w:rsid w:val="00BC30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72A1AF-DD31-4860-B66F-CD2C5CFA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Кондитерское дело</vt:lpstr>
    </vt:vector>
  </TitlesOfParts>
  <Company>DG Win&amp;Soft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Кондитерское дело</dc:title>
  <dc:creator>admin</dc:creator>
  <cp:lastModifiedBy>Светлана</cp:lastModifiedBy>
  <cp:revision>28</cp:revision>
  <cp:lastPrinted>2018-04-12T07:07:00Z</cp:lastPrinted>
  <dcterms:created xsi:type="dcterms:W3CDTF">2018-03-17T08:02:00Z</dcterms:created>
  <dcterms:modified xsi:type="dcterms:W3CDTF">2018-11-20T08:01:00Z</dcterms:modified>
</cp:coreProperties>
</file>