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D" w:rsidRPr="004C4071" w:rsidRDefault="006B22CD" w:rsidP="007D4B4C">
      <w:pPr>
        <w:pStyle w:val="NormalWeb"/>
        <w:spacing w:before="0" w:beforeAutospacing="0" w:after="0" w:afterAutospacing="0"/>
        <w:ind w:firstLine="227"/>
        <w:jc w:val="center"/>
        <w:rPr>
          <w:sz w:val="28"/>
          <w:szCs w:val="28"/>
        </w:rPr>
      </w:pPr>
      <w:r w:rsidRPr="004C4071">
        <w:rPr>
          <w:sz w:val="28"/>
          <w:szCs w:val="28"/>
        </w:rPr>
        <w:t>Структура трудовых ресурсов и производительность труда геологической отрасли России</w:t>
      </w:r>
      <w:bookmarkStart w:id="0" w:name="_GoBack"/>
      <w:bookmarkEnd w:id="0"/>
    </w:p>
    <w:p w:rsidR="006B22CD" w:rsidRPr="004C4071" w:rsidRDefault="006B22CD" w:rsidP="007D4B4C">
      <w:pPr>
        <w:pStyle w:val="NormalWeb"/>
        <w:spacing w:before="0" w:beforeAutospacing="0" w:after="0" w:afterAutospacing="0"/>
        <w:ind w:firstLine="227"/>
        <w:jc w:val="center"/>
        <w:rPr>
          <w:sz w:val="28"/>
          <w:szCs w:val="28"/>
        </w:rPr>
      </w:pPr>
      <w:r w:rsidRPr="004C4071">
        <w:rPr>
          <w:sz w:val="28"/>
          <w:szCs w:val="28"/>
        </w:rPr>
        <w:t xml:space="preserve">                                                        </w:t>
      </w:r>
    </w:p>
    <w:p w:rsidR="006B22CD" w:rsidRDefault="006B22CD" w:rsidP="004C4071">
      <w:pPr>
        <w:pStyle w:val="NormalWeb"/>
        <w:spacing w:before="0" w:beforeAutospacing="0" w:after="0" w:afterAutospacing="0"/>
        <w:ind w:firstLine="227"/>
        <w:jc w:val="center"/>
      </w:pPr>
      <w:r w:rsidRPr="004C4071">
        <w:t xml:space="preserve">Василевская Г.Н., Черненко В.А. </w:t>
      </w:r>
    </w:p>
    <w:p w:rsidR="006B22CD" w:rsidRPr="004C4071" w:rsidRDefault="006B22CD" w:rsidP="004C4071">
      <w:pPr>
        <w:pStyle w:val="NormalWeb"/>
        <w:spacing w:before="0" w:beforeAutospacing="0" w:after="0" w:afterAutospacing="0"/>
        <w:ind w:firstLine="227"/>
        <w:jc w:val="center"/>
      </w:pPr>
      <w:r w:rsidRPr="004C4071">
        <w:t>преподаватели Оскольского политехнического колледжа СТИ НИТУ «МИСиС»</w:t>
      </w:r>
    </w:p>
    <w:p w:rsidR="006B22CD" w:rsidRPr="007D4B4C" w:rsidRDefault="006B22CD" w:rsidP="007D4B4C">
      <w:pPr>
        <w:pStyle w:val="NormalWeb"/>
        <w:spacing w:before="0" w:beforeAutospacing="0" w:after="0" w:afterAutospacing="0"/>
        <w:ind w:firstLine="227"/>
        <w:jc w:val="center"/>
        <w:rPr>
          <w:sz w:val="28"/>
          <w:szCs w:val="28"/>
        </w:rPr>
      </w:pPr>
    </w:p>
    <w:p w:rsidR="006B22CD" w:rsidRPr="007D4B4C" w:rsidRDefault="006B22CD" w:rsidP="007D4B4C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B4C">
        <w:rPr>
          <w:sz w:val="28"/>
          <w:szCs w:val="28"/>
        </w:rPr>
        <w:t>Геологическая отрасль является базовой составляющей экономики страны, представляющей собой совокупность управленческих структур, производственных и научных организаций всех форм собственности, обеспечивающих потребности государства и общества в сфере геологического изучения территории Российской Федерации, ее континентального шельфа и акваторий внутренних морей, дна Мирового океана, Арктики и Антарктики, воспроизводства минерально-сырьевой базы страны, мониторинга и охраны недр. Успешное функционирование геологических предприятий невозможно без хорошо подготовленных, высококвалифицированных постоянных кадров.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4B4C">
        <w:rPr>
          <w:sz w:val="28"/>
          <w:szCs w:val="28"/>
        </w:rPr>
        <w:t>По характеру выполняемых функций работники геологической службы делятся на две основные группы: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1. Производственный персонал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2. Непроизводственный персонал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B4C">
        <w:rPr>
          <w:sz w:val="28"/>
          <w:szCs w:val="28"/>
        </w:rPr>
        <w:t>К первой группе относится персонал по производству геологоразведочных работ, занятый во всех основных, вспомогательных и подсобных подразделениях.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Ко второй - работники, обслуживающие жилищно-коммунальное хозяйство, транспорт вне геологических организаций, лесное хозяйство и т.д.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 Подавляющая часть работников геологической службы (свыше 90%) относятся к производственному персоналу.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 Работники геологической службы делятся на следующие категории: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1. Инженерно-технические работники (ИТР)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2. Служащие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3. Рабочие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4. Младший обслуживающий персонал (МОП)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5. Работники охраны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>6. Ученики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B4C">
        <w:rPr>
          <w:sz w:val="28"/>
          <w:szCs w:val="28"/>
        </w:rPr>
        <w:t>В геологической службе к ИТР помимо геологов, инженеров и техников всех специальностей относятся также начальники и главные специалисты экспедиции, партий, отрядов, поскольку эти работники имеют специальное образование и значительную часть своего рабочего времени уделяют непосредственному участию в геологических исследованиях.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4B4C">
        <w:rPr>
          <w:sz w:val="28"/>
          <w:szCs w:val="28"/>
        </w:rPr>
        <w:t>Профессии ИТР различаются главным образом по характеру выполняемых работ (геологическая съемка и поиски, геофизические и гидрогеологические исследования, бурение разведочных скважин, проходка горных выработок), а также от степени подготовки (инженер, техник).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Профессии служащих определяются характером выполняемых функций (административно-хозяйственные, счетные, транспортные, чертежно-графические работы), а также применяемыми средствами труда. Некоторую часть ИТР и служащих составляет административно-хозяйственный персонал.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Профессиональный состав рабочих в геологической службе весьма разнообразен. Он определяется характером производства, особенностями методов, техникой и технологией геологоразведочных работ, степенью разделения труда и совмещения профессий. В настоящее время на геологоразведочных работах насчитывается несколько десятков различных профессий рабочих.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В зависимости от объема геологических работ рабочие делятся на рабочих постоянного и временного состава.</w:t>
      </w:r>
    </w:p>
    <w:p w:rsidR="006B22CD" w:rsidRPr="007D4B4C" w:rsidRDefault="006B22CD" w:rsidP="007D4B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D4B4C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рабочих постоянного состава в большинстве случаев прямо не зависит от объема </w:t>
      </w:r>
      <w:r w:rsidRPr="007D4B4C">
        <w:rPr>
          <w:rFonts w:ascii="Times New Roman" w:hAnsi="Times New Roman" w:cs="Times New Roman"/>
          <w:sz w:val="28"/>
          <w:szCs w:val="28"/>
        </w:rPr>
        <w:t>геологоразведочных работ, а определяется количеством рабочих мест или агрегатов, требующих постоянного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4B4C">
        <w:rPr>
          <w:sz w:val="28"/>
          <w:szCs w:val="28"/>
        </w:rPr>
        <w:t>Численность переменного состава рабочих зависит от объема геологоразведочных работ и планируется по действующим нормам выработки или нормам времени с учетом достигнутого уровня производительности труда.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В зависимости от участия в производственном процессе рабочие делятся на занятых непосредственно на основных геологоразведочных работах (геологической съемке, поисках, бурении скважин, проходке горных выработок, гидрогеологических и геофизических исследованиях) и занятых на обслуживании основного производственного процесса (ремонт геологоразведочного оборудования, заготовке бурового раствора, заготовке крепежного и строительного леса, транспортировке грузов, строительстве временных зданий и сооружений).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По степени сложности выполняемых работ и функций, рабочим присваивают квалифицированные разряды. По признаку квалификации рабочие разделяются на неквалифицированных (вновь принятые на работу в геологические организации, имеющие первый, второй разряды), квалифицированных (рабочие 3 и 4 разрядов) и высококвалифицированных (рабочие 5 и 6 разрядов).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Сезонность геологоразведочных работ, особенно на региональных геолого-геофизических исследованиях, препятствует закреплению в геологических организациях постоянных кадров рабочих низких и средних квалификаций, что сказывается на качестве работ, уровне производительности труда.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К младшему обслуживающему персоналу (МОП) относятся сторожа, дворники, уборщицы, истопники, вахтеры, рассыльные и др.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Структура производственного персонала геологической службы, т. е. соотношение между численностью категорий работников, характеризуется следующими данными: ИТР- 38,9%, рабочие - 54,6%, служащие - 4,2%, МОП и охрана - 2,3%.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В структуре характерен высокий удельный вес ИТР, поскольку на всех основных видах геологоразведочных работ, за исключением бурения, проходки горных выработок и опробования, инженерно-технические работники являются основными исполнителями геологических исследований.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Со временем структура персонала геологической службы изменяется. По мере усложнения методов поисков и разведки минерального сырья, роста технической вооруженности геологических организаций отмечается повышение удельного веса ИТР в общей численности работников. По мере совершенствования системы организации и управления геологоразведочными работами и их материально-технического обеспечения, механизация управленческого труда и учета будет снижаться удельный вес служащих.</w:t>
      </w:r>
    </w:p>
    <w:p w:rsidR="006B22CD" w:rsidRPr="007D4B4C" w:rsidRDefault="006B22CD" w:rsidP="007D4B4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4B4C">
        <w:rPr>
          <w:sz w:val="28"/>
          <w:szCs w:val="28"/>
        </w:rPr>
        <w:t xml:space="preserve">   При планировании и учете количества работников различают списочный и явочный состав. Состоящие в штатах геологической организации на которых администрация обязана вести трудовые книжки, составляют списочный состав. Списочный состав исчисляется как по геологической организации в целом, так и по отдельным категориям персонала.</w:t>
      </w:r>
    </w:p>
    <w:p w:rsidR="006B22CD" w:rsidRPr="007D4B4C" w:rsidRDefault="006B22CD" w:rsidP="007D4B4C">
      <w:pPr>
        <w:shd w:val="clear" w:color="auto" w:fill="FEFEFE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D4B4C">
        <w:rPr>
          <w:rFonts w:ascii="Times New Roman" w:hAnsi="Times New Roman" w:cs="Times New Roman"/>
          <w:sz w:val="28"/>
          <w:szCs w:val="28"/>
          <w:lang w:eastAsia="ru-RU"/>
        </w:rPr>
        <w:t>Производительность труда планируется и учитывается на разных уровнях производства - рабочем месте, предприятии, в отрасли, по сферам материального производства.</w:t>
      </w:r>
    </w:p>
    <w:p w:rsidR="006B22CD" w:rsidRPr="007D4B4C" w:rsidRDefault="006B22CD" w:rsidP="007D4B4C">
      <w:pPr>
        <w:shd w:val="clear" w:color="auto" w:fill="FEFEFE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D4B4C">
        <w:rPr>
          <w:rFonts w:ascii="Times New Roman" w:hAnsi="Times New Roman" w:cs="Times New Roman"/>
          <w:sz w:val="28"/>
          <w:szCs w:val="28"/>
          <w:lang w:eastAsia="ru-RU"/>
        </w:rPr>
        <w:t>Важнейшими требованиями, предъявляемыми к показателям, измеряющим производительность труда, являются их объективность, сопоставимость за различные периоды времени, сравнимость показателей различных предприятий в пределах данной отрасли, а также предприятий различных отраслей, исключение всех измерений в ассортименте продукции, составе сырья, номенклатуре работ (геологоразведочное производство), которые оказывают негативное влияние на размер производительности труда.</w:t>
      </w:r>
    </w:p>
    <w:p w:rsidR="006B22CD" w:rsidRPr="007D4B4C" w:rsidRDefault="006B22CD" w:rsidP="007D4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4B4C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6B22CD" w:rsidRPr="007D4B4C" w:rsidRDefault="006B22CD" w:rsidP="007D4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B4C">
        <w:rPr>
          <w:rFonts w:ascii="Times New Roman" w:hAnsi="Times New Roman" w:cs="Times New Roman"/>
          <w:sz w:val="28"/>
          <w:szCs w:val="28"/>
          <w:lang w:eastAsia="ru-RU"/>
        </w:rPr>
        <w:t>1. Андреев А.Ф. Основы менеджмента / А.Ф. Андреев, С.Г.Лопатина.– М. : Нефть и газ, – 2014. - 264 с.</w:t>
      </w:r>
    </w:p>
    <w:p w:rsidR="006B22CD" w:rsidRPr="007D4B4C" w:rsidRDefault="006B22CD" w:rsidP="007D4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B4C">
        <w:rPr>
          <w:rFonts w:ascii="Times New Roman" w:hAnsi="Times New Roman" w:cs="Times New Roman"/>
          <w:sz w:val="28"/>
          <w:szCs w:val="28"/>
          <w:lang w:eastAsia="ru-RU"/>
        </w:rPr>
        <w:t>2. Ахатов  А.Г. Планирование бизнеса на горно - геологических предприятиях / А.Г. Ахатов, А.А. Ильинский, Р.Х. Муслимов. -М. : Недра, 1997. –256 с.</w:t>
      </w:r>
    </w:p>
    <w:p w:rsidR="006B22CD" w:rsidRPr="007D4B4C" w:rsidRDefault="006B22CD" w:rsidP="007D4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2CD" w:rsidRDefault="006B22CD" w:rsidP="00595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lang w:eastAsia="ru-RU"/>
        </w:rPr>
      </w:pPr>
    </w:p>
    <w:p w:rsidR="006B22CD" w:rsidRPr="005955CD" w:rsidRDefault="006B22CD" w:rsidP="00595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B22CD" w:rsidRPr="005955CD" w:rsidSect="000A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FA"/>
    <w:rsid w:val="000A05DD"/>
    <w:rsid w:val="000E1597"/>
    <w:rsid w:val="002002AB"/>
    <w:rsid w:val="00307684"/>
    <w:rsid w:val="003D0C12"/>
    <w:rsid w:val="0040285D"/>
    <w:rsid w:val="004C4071"/>
    <w:rsid w:val="005955CD"/>
    <w:rsid w:val="006B22CD"/>
    <w:rsid w:val="007D4B4C"/>
    <w:rsid w:val="008108E0"/>
    <w:rsid w:val="008C7CC7"/>
    <w:rsid w:val="009D3542"/>
    <w:rsid w:val="00A1188D"/>
    <w:rsid w:val="00D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4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Учебная часть</cp:lastModifiedBy>
  <cp:revision>5</cp:revision>
  <dcterms:created xsi:type="dcterms:W3CDTF">2018-10-10T06:57:00Z</dcterms:created>
  <dcterms:modified xsi:type="dcterms:W3CDTF">2018-10-10T10:11:00Z</dcterms:modified>
</cp:coreProperties>
</file>