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uppressAutoHyphens w:val="true"/>
        <w:rPr>
          <w:b/>
          <w:b/>
          <w:bCs/>
          <w:caps/>
        </w:rPr>
      </w:pPr>
      <w:r>
        <w:rPr>
          <w:b/>
          <w:bCs/>
          <w:caps/>
        </w:rPr>
        <w:t>МИнистерство образования и науки Российской Федерации</w:t>
      </w:r>
    </w:p>
    <w:p>
      <w:pPr>
        <w:pStyle w:val="Normal"/>
        <w:widowControl w:val="false"/>
        <w:suppressAutoHyphens w:val="true"/>
        <w:jc w:val="center"/>
        <w:rPr>
          <w:caps/>
        </w:rPr>
      </w:pPr>
      <w:r>
        <w:rPr>
          <w:caps/>
        </w:rPr>
        <w:t>Старооскольский технологический институт им. а.а. угарова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caps/>
        </w:rPr>
        <w:t>(</w:t>
      </w:r>
      <w:r>
        <w:rPr/>
        <w:t xml:space="preserve">филиал) федерального государственного автономного образовательного учреждения </w:t>
      </w:r>
    </w:p>
    <w:p>
      <w:pPr>
        <w:pStyle w:val="Normal"/>
        <w:widowControl w:val="false"/>
        <w:suppressAutoHyphens w:val="true"/>
        <w:jc w:val="center"/>
        <w:rPr/>
      </w:pPr>
      <w:r>
        <w:rPr/>
        <w:t>высшего образования</w:t>
      </w:r>
    </w:p>
    <w:p>
      <w:pPr>
        <w:pStyle w:val="Normal"/>
        <w:widowControl w:val="false"/>
        <w:suppressAutoHyphens w:val="true"/>
        <w:jc w:val="center"/>
        <w:rPr/>
      </w:pPr>
      <w:r>
        <w:rPr/>
        <w:t>«Национальный исследовательский технологический университет «МИСиС»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</w:rPr>
      </w:pPr>
      <w:r>
        <w:rPr>
          <w:b/>
          <w:bCs/>
        </w:rPr>
        <w:t>ОСКОЛЬСКИЙ ПОЛИТЕХНИЧЕСКИЙ КОЛЛЕДЖ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right"/>
        <w:rPr/>
      </w:pPr>
      <w:r>
        <w:rPr/>
        <w:t>УТВЕРЖДЕНО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Научно-методическим советом ОПК</w:t>
      </w:r>
    </w:p>
    <w:p>
      <w:pPr>
        <w:pStyle w:val="Normal"/>
        <w:jc w:val="right"/>
        <w:rPr/>
      </w:pPr>
      <w:r>
        <w:rPr/>
        <w:t xml:space="preserve">                                                         </w:t>
      </w:r>
      <w:r>
        <w:rPr/>
        <w:t>Протокол №1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</w:t>
      </w:r>
      <w:r>
        <w:rPr/>
        <w:t>от «       » сентября 2017 г.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20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20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20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20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20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Основы экономики организации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i/>
          <w:i/>
          <w:iCs/>
          <w:caps/>
          <w:sz w:val="20"/>
          <w:szCs w:val="20"/>
        </w:rPr>
      </w:pPr>
      <w:r>
        <w:rPr>
          <w:sz w:val="32"/>
          <w:szCs w:val="32"/>
        </w:rPr>
        <w:t xml:space="preserve">Наименование специальности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134" w:right="-185" w:hanging="1134"/>
        <w:jc w:val="center"/>
        <w:rPr/>
      </w:pPr>
      <w:r>
        <w:rPr>
          <w:sz w:val="32"/>
          <w:szCs w:val="32"/>
        </w:rPr>
        <w:t>22.0</w:t>
      </w:r>
      <w:r>
        <w:rPr>
          <w:sz w:val="32"/>
          <w:szCs w:val="32"/>
        </w:rPr>
        <w:t>2</w:t>
      </w:r>
      <w:r>
        <w:rPr>
          <w:sz w:val="32"/>
          <w:szCs w:val="32"/>
        </w:rPr>
        <w:t>.0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bookmarkStart w:id="0" w:name="__DdeLink__4236_1918402202"/>
      <w:r>
        <w:rPr>
          <w:sz w:val="32"/>
          <w:szCs w:val="32"/>
        </w:rPr>
        <w:t xml:space="preserve">Обработка металлов давлением </w:t>
      </w:r>
      <w:bookmarkEnd w:id="0"/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Квалификация  выпускника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32"/>
          <w:szCs w:val="32"/>
        </w:rPr>
        <w:t>Техник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185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185" w:hanging="0"/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2017г.</w:t>
      </w:r>
      <w:r>
        <w:br w:type="page"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 3+) по специальности среднего профессионального образования (далее – СПО), 22.05.02 – Обработка металлов давлением и с учетом дополнительных требований к дисциплине вариативной части ППССЗ.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ОПК СТИ НИТУ «МИСиС»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Черненко В.А - преподаватель   ОПК СТИ НИТУ «МИСиС»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рекомендована П(Ц)К специальности 38.02.01.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№ 1 от  «01» сентября 2017г.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Председатель П(Ц)К ……………………………/ Г.Н.Василевская/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567"/>
        <w:jc w:val="both"/>
        <w:rPr>
          <w:b/>
          <w:b/>
          <w:bCs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Экспертиза программы подготовки специалистов среднего звена                                     по специальности 22.05.02 произведена АО «ОЭМК» в 2017 году.</w:t>
      </w:r>
      <w:r>
        <w:br w:type="page"/>
      </w:r>
    </w:p>
    <w:p>
      <w:pPr>
        <w:pStyle w:val="Normal"/>
        <w:widowControl w:val="false"/>
        <w:suppressAutoHyphens w:val="true"/>
        <w:jc w:val="both"/>
        <w:rPr/>
      </w:pPr>
      <w:r>
        <w:rPr>
          <w:sz w:val="32"/>
          <w:szCs w:val="32"/>
        </w:rPr>
        <w:t>СОДЕРЖАНИЕ</w:t>
      </w:r>
    </w:p>
    <w:p>
      <w:pPr>
        <w:pStyle w:val="1"/>
        <w:spacing w:lineRule="auto" w:line="360"/>
        <w:rPr/>
      </w:pPr>
      <w:r>
        <w:fldChar w:fldCharType="begin"/>
      </w:r>
      <w:r>
        <w:rPr/>
        <w:instrText> TOC \z \o "1-3" \u \h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11"/>
        <w:rPr/>
      </w:pPr>
      <w:r>
        <w:fldChar w:fldCharType="begin"/>
      </w:r>
      <w:r>
        <w:rPr>
          <w:rStyle w:val="Style14"/>
          <w:caps/>
          <w:b/>
          <w:bCs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"_Toc283648306%23_Toc283648306"</w:instrText>
      </w:r>
      <w:r>
        <w:rPr>
          <w:rStyle w:val="Style14"/>
          <w:caps/>
          <w:b/>
          <w:bCs/>
        </w:rPr>
        <w:fldChar w:fldCharType="separate"/>
      </w:r>
      <w:r>
        <w:rPr>
          <w:rStyle w:val="Style14"/>
          <w:b/>
          <w:bCs/>
          <w:caps/>
        </w:rPr>
        <w:t>1.ПАСПОРТ  РАБОЧЕЙ  ПРОГРАММЫ УЧЕБНОЙ ДИСЦИПЛИНЫ</w:t>
      </w:r>
      <w:r>
        <w:rPr>
          <w:rStyle w:val="Style14"/>
          <w:caps/>
          <w:b/>
          <w:bCs/>
        </w:rPr>
        <w:fldChar w:fldCharType="end"/>
      </w:r>
      <w:r>
        <w:rPr/>
        <w:t xml:space="preserve">  4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"_Toc283648307%23_Toc283648307"</w:instrText>
      </w:r>
      <w:r>
        <w:rPr>
          <w:rStyle w:val="Style14"/>
        </w:rPr>
        <w:fldChar w:fldCharType="separate"/>
      </w:r>
      <w:r>
        <w:rPr>
          <w:rStyle w:val="Style14"/>
        </w:rPr>
        <w:t>1.1. Область применения рабочей программы</w:t>
      </w:r>
      <w:r>
        <w:rPr>
          <w:rStyle w:val="Style14"/>
        </w:rPr>
        <w:fldChar w:fldCharType="end"/>
      </w:r>
      <w:r>
        <w:rPr/>
        <w:t xml:space="preserve">                                                                            4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"_Toc283648308%23_Toc283648308"</w:instrText>
      </w:r>
      <w:r>
        <w:rPr>
          <w:rStyle w:val="Style14"/>
        </w:rPr>
        <w:fldChar w:fldCharType="separate"/>
      </w:r>
      <w:r>
        <w:rPr>
          <w:rStyle w:val="Style14"/>
        </w:rPr>
        <w:t>1.2. Место учебной дисциплины в структуре основной профессиональной образовательной программы</w:t>
      </w:r>
      <w:r>
        <w:rPr>
          <w:rStyle w:val="Style14"/>
        </w:rPr>
        <w:fldChar w:fldCharType="end"/>
      </w:r>
      <w:r>
        <w:rPr/>
        <w:t xml:space="preserve">                                                                                                                               4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"_Toc283648309%23_Toc283648309"</w:instrText>
      </w:r>
      <w:r>
        <w:rPr>
          <w:rStyle w:val="Style14"/>
        </w:rPr>
        <w:fldChar w:fldCharType="separate"/>
      </w:r>
      <w:r>
        <w:rPr>
          <w:rStyle w:val="Style14"/>
        </w:rPr>
        <w:t>1.3. Цели и задачи учебной дисциплины – требования к результатам освоения учебной дисциплины</w:t>
      </w:r>
      <w:r>
        <w:rPr>
          <w:rStyle w:val="Style14"/>
        </w:rPr>
        <w:fldChar w:fldCharType="end"/>
      </w:r>
      <w:r>
        <w:rPr/>
        <w:t xml:space="preserve">                                                                                                                             4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"_Toc283648310%23_Toc283648310"</w:instrText>
      </w:r>
      <w:r>
        <w:rPr>
          <w:rStyle w:val="Style14"/>
        </w:rPr>
        <w:fldChar w:fldCharType="separate"/>
      </w:r>
      <w:r>
        <w:rPr>
          <w:rStyle w:val="Style14"/>
        </w:rPr>
        <w:t>1.4. Перечень формируемых компетенций</w:t>
      </w:r>
      <w:r>
        <w:rPr>
          <w:rStyle w:val="Style14"/>
        </w:rPr>
        <w:fldChar w:fldCharType="end"/>
      </w:r>
      <w:r>
        <w:rPr/>
        <w:t xml:space="preserve">                                                                                  5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"_Toc283648311%23_Toc283648311"</w:instrText>
      </w:r>
      <w:r>
        <w:rPr>
          <w:rStyle w:val="Style14"/>
        </w:rPr>
        <w:fldChar w:fldCharType="separate"/>
      </w:r>
      <w:r>
        <w:rPr>
          <w:rStyle w:val="Style14"/>
        </w:rPr>
        <w:t>1.5. Количество часов на освоение рабочей программы учебной дисциплины</w:t>
      </w:r>
      <w:r>
        <w:rPr>
          <w:rStyle w:val="Style14"/>
        </w:rPr>
        <w:fldChar w:fldCharType="end"/>
      </w:r>
      <w:r>
        <w:rPr/>
        <w:t xml:space="preserve">                       5</w:t>
      </w:r>
    </w:p>
    <w:p>
      <w:pPr>
        <w:pStyle w:val="Normal"/>
        <w:rPr/>
      </w:pPr>
      <w:r>
        <w:rPr/>
      </w:r>
    </w:p>
    <w:p>
      <w:pPr>
        <w:pStyle w:val="11"/>
        <w:rPr/>
      </w:pPr>
      <w:r>
        <w:fldChar w:fldCharType="begin"/>
      </w:r>
      <w:r>
        <w:rPr>
          <w:rStyle w:val="Style14"/>
          <w:caps/>
          <w:b/>
          <w:bCs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"_Toc283648312%23_Toc283648312"</w:instrText>
      </w:r>
      <w:r>
        <w:rPr>
          <w:rStyle w:val="Style14"/>
          <w:caps/>
          <w:b/>
          <w:bCs/>
        </w:rPr>
        <w:fldChar w:fldCharType="separate"/>
      </w:r>
      <w:r>
        <w:rPr>
          <w:rStyle w:val="Style14"/>
          <w:b/>
          <w:bCs/>
          <w:caps/>
        </w:rPr>
        <w:t>2. СТРУКТУРА И СОДЕРЖАНИЕ УЧЕБНОЙ  ДИСЦИПЛИНЫ</w:t>
      </w:r>
      <w:r>
        <w:rPr>
          <w:rStyle w:val="Style14"/>
          <w:caps/>
          <w:b/>
          <w:bCs/>
        </w:rPr>
        <w:fldChar w:fldCharType="end"/>
      </w:r>
      <w:r>
        <w:rPr/>
        <w:t xml:space="preserve">    6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"_Toc283648313%23_Toc283648313"</w:instrText>
      </w:r>
      <w:r>
        <w:rPr>
          <w:rStyle w:val="Style14"/>
        </w:rPr>
        <w:fldChar w:fldCharType="separate"/>
      </w:r>
      <w:r>
        <w:rPr>
          <w:rStyle w:val="Style14"/>
        </w:rPr>
        <w:t>2.1. Объем учебной дисциплины и виды учебной работы</w:t>
      </w:r>
      <w:r>
        <w:rPr>
          <w:rStyle w:val="Style14"/>
        </w:rPr>
        <w:fldChar w:fldCharType="end"/>
      </w:r>
      <w:r>
        <w:rPr/>
        <w:t xml:space="preserve">                                                         6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"_Toc283648314%23_Toc283648314"</w:instrText>
      </w:r>
      <w:r>
        <w:rPr>
          <w:rStyle w:val="Style14"/>
        </w:rPr>
        <w:fldChar w:fldCharType="separate"/>
      </w:r>
      <w:r>
        <w:rPr>
          <w:rStyle w:val="Style14"/>
        </w:rPr>
        <w:t>2.2. Тематический план и содержание учебной дисциплины</w:t>
      </w:r>
      <w:r>
        <w:rPr>
          <w:rStyle w:val="Style14"/>
        </w:rPr>
        <w:fldChar w:fldCharType="end"/>
      </w:r>
      <w:r>
        <w:rPr/>
        <w:t xml:space="preserve">                                                    6</w:t>
      </w:r>
    </w:p>
    <w:p>
      <w:pPr>
        <w:pStyle w:val="Normal"/>
        <w:rPr/>
      </w:pPr>
      <w:r>
        <w:rPr/>
      </w:r>
    </w:p>
    <w:p>
      <w:pPr>
        <w:pStyle w:val="11"/>
        <w:rPr/>
      </w:pPr>
      <w:r>
        <w:fldChar w:fldCharType="begin"/>
      </w:r>
      <w:r>
        <w:rPr>
          <w:rStyle w:val="Style14"/>
          <w:caps/>
          <w:b/>
          <w:bCs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"_Toc283648316%23_Toc283648316"</w:instrText>
      </w:r>
      <w:r>
        <w:rPr>
          <w:rStyle w:val="Style14"/>
          <w:caps/>
          <w:b/>
          <w:bCs/>
        </w:rPr>
        <w:fldChar w:fldCharType="separate"/>
      </w:r>
      <w:r>
        <w:rPr>
          <w:rStyle w:val="Style14"/>
          <w:b/>
          <w:bCs/>
          <w:caps/>
        </w:rPr>
        <w:t>3. УСЛОВИЯ РЕАЛИЗАЦИИ УЧЕБНОЙ  ДИСЦИПЛИНЫ</w:t>
      </w:r>
      <w:r>
        <w:rPr>
          <w:rStyle w:val="Style14"/>
          <w:caps/>
          <w:b/>
          <w:bCs/>
        </w:rPr>
        <w:fldChar w:fldCharType="end"/>
      </w:r>
      <w:r>
        <w:rPr/>
        <w:t xml:space="preserve">           11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"_Toc283648317%23_Toc283648317"</w:instrText>
      </w:r>
      <w:r>
        <w:rPr>
          <w:rStyle w:val="Style14"/>
        </w:rPr>
        <w:fldChar w:fldCharType="separate"/>
      </w:r>
      <w:r>
        <w:rPr>
          <w:rStyle w:val="Style14"/>
        </w:rPr>
        <w:t>3.1. Требования к минимальному материально-техническому обеспечению</w:t>
      </w:r>
      <w:r>
        <w:rPr>
          <w:rStyle w:val="Style14"/>
        </w:rPr>
        <w:fldChar w:fldCharType="end"/>
      </w:r>
      <w:r>
        <w:rPr/>
        <w:t xml:space="preserve">                       11</w:t>
      </w:r>
    </w:p>
    <w:p>
      <w:pPr>
        <w:pStyle w:val="2"/>
        <w:spacing w:lineRule="auto" w:line="360"/>
        <w:rPr/>
      </w:pPr>
      <w:r>
        <w:fldChar w:fldCharType="begin"/>
      </w:r>
      <w:r>
        <w:rPr>
          <w:rStyle w:val="Style14"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"_Toc283648318%23_Toc283648318"</w:instrText>
      </w:r>
      <w:r>
        <w:rPr>
          <w:rStyle w:val="Style14"/>
        </w:rPr>
        <w:fldChar w:fldCharType="separate"/>
      </w:r>
      <w:r>
        <w:rPr>
          <w:rStyle w:val="Style14"/>
        </w:rPr>
        <w:t>3.2. Информационное обеспечение обучения</w:t>
      </w:r>
      <w:r>
        <w:rPr>
          <w:rStyle w:val="Style14"/>
        </w:rPr>
        <w:fldChar w:fldCharType="end"/>
      </w:r>
      <w:r>
        <w:rPr/>
        <w:t xml:space="preserve">                                                                           11</w:t>
      </w:r>
    </w:p>
    <w:p>
      <w:pPr>
        <w:pStyle w:val="Normal"/>
        <w:rPr/>
      </w:pPr>
      <w:r>
        <w:rPr/>
        <w:t xml:space="preserve">    </w:t>
      </w:r>
      <w:r>
        <w:rPr/>
        <w:t>3.3 Общие требования к организации образовательного процесса</w:t>
        <w:tab/>
        <w:tab/>
        <w:tab/>
        <w:tab/>
        <w:t xml:space="preserve">  12</w:t>
      </w:r>
    </w:p>
    <w:p>
      <w:pPr>
        <w:pStyle w:val="Normal"/>
        <w:rPr/>
      </w:pPr>
      <w:r>
        <w:rPr/>
      </w:r>
    </w:p>
    <w:p>
      <w:pPr>
        <w:pStyle w:val="11"/>
        <w:rPr/>
      </w:pPr>
      <w:r>
        <w:fldChar w:fldCharType="begin"/>
      </w:r>
      <w:r>
        <w:rPr>
          <w:rStyle w:val="Style14"/>
          <w:caps/>
          <w:b/>
          <w:bCs/>
        </w:rPr>
        <w:instrText> HYPERLINK "../../../../..///192.168.0.5/y/Stepanova%20A.M/%D0%9F%D0%B5%D0%B4%D1%81%D0%BE%D0%B2%D0%B5%D1%82%D1%8B/13-14%20%D1%83%D1%87.%D0%B3/%D0%9F%D0%BE%D0%BB%D0%BE%D0%B6%D0%B5%D0%BD%D0%B8%D0%B5%20%D0%BF%D0%BE%20%D1%80%D0%B0%D0%B7%D1%80%D0%B0%D0%B1%D0%BE%D1%82%D0%BA%D0%B5%20%D0%A0%D0%9F%20%D0%A3%D0%94.doc" \l "_Toc283648319%23_Toc283648319"</w:instrText>
      </w:r>
      <w:r>
        <w:rPr>
          <w:rStyle w:val="Style14"/>
          <w:caps/>
          <w:b/>
          <w:bCs/>
        </w:rPr>
        <w:fldChar w:fldCharType="separate"/>
      </w:r>
      <w:r>
        <w:rPr>
          <w:rStyle w:val="Style14"/>
          <w:b/>
          <w:bCs/>
          <w:caps/>
        </w:rPr>
        <w:t>4.  КОНТРОЛЬ И ОЦЕНКА РЕЗУЛЬТАТОВ ОСВОЕНИЯ УЧЕБНОЙ ДИСЦИПЛИНЫ</w:t>
      </w:r>
      <w:r>
        <w:rPr>
          <w:rStyle w:val="Style14"/>
          <w:caps/>
          <w:b/>
          <w:bCs/>
        </w:rPr>
        <w:fldChar w:fldCharType="end"/>
      </w:r>
      <w:r>
        <w:rPr/>
        <w:t xml:space="preserve">                                                                 12</w:t>
      </w:r>
    </w:p>
    <w:p>
      <w:pPr>
        <w:pStyle w:val="Normal"/>
        <w:rPr/>
      </w:pPr>
      <w:r>
        <w:rPr/>
      </w:r>
    </w:p>
    <w:p>
      <w:pPr>
        <w:pStyle w:val="11"/>
        <w:rPr>
          <w:b/>
          <w:b/>
          <w:bCs/>
          <w:caps/>
          <w:color w:val="0000FF"/>
          <w:u w:val="single"/>
        </w:rPr>
      </w:pPr>
      <w:r>
        <w:rPr>
          <w:b/>
          <w:bCs/>
          <w:caps/>
        </w:rPr>
        <w:t xml:space="preserve">   </w:t>
      </w:r>
    </w:p>
    <w:p>
      <w:pPr>
        <w:pStyle w:val="2"/>
        <w:spacing w:lineRule="auto" w:line="360"/>
        <w:rPr/>
      </w:pPr>
      <w:r>
        <w:rPr/>
        <w:t xml:space="preserve"> </w:t>
      </w:r>
    </w:p>
    <w:p>
      <w:pPr>
        <w:pStyle w:val="Normal"/>
        <w:widowControl w:val="false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jc w:val="both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widowControl w:val="false"/>
        <w:suppressAutoHyphens w:val="true"/>
        <w:jc w:val="center"/>
        <w:rPr>
          <w:b/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b/>
          <w:bCs/>
          <w:caps/>
        </w:rPr>
        <w:t>1. паспорт рабочей ПРОГРАММЫ УЧЕБНОЙ ДИСЦИПЛИНЫ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экономики организации</w:t>
      </w:r>
    </w:p>
    <w:p>
      <w:pPr>
        <w:pStyle w:val="Normal"/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рабочей программы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основы экономики организации является частью примерной основной профессиональной образовательной программы в соответствии с ФГОС 3+ СПО по специальности  22.02.05 Обработка металлов давлением.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>
      <w:pPr>
        <w:pStyle w:val="Normal"/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8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shd w:fill="FFFFFF" w:val="clear"/>
        </w:rPr>
        <w:t>Цель изучения дисциплины: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Овладение системой понятий, закономерностей, взаимосвязей и показателей экономических процессов функционирования предприятий.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2. Овладеть теоретическими основами и практическими навыками по формированию и эффективному использованию основного и оборотного капитала, трудовых ресурсов, планированию расходов и себестоимости продукции, распределению прибыли, повышению эффективности деятельности предприятия.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>
      <w:pPr>
        <w:pStyle w:val="Style16"/>
        <w:numPr>
          <w:ilvl w:val="0"/>
          <w:numId w:val="1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У1  оформлять первичные документы по учету рабочего времени, выработки, заработной платы, простоев;</w:t>
      </w:r>
    </w:p>
    <w:p>
      <w:pPr>
        <w:pStyle w:val="Style16"/>
        <w:numPr>
          <w:ilvl w:val="0"/>
          <w:numId w:val="1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У2 рассчитывать основные технико-экономические показатели деятельности подразделения (организации);</w:t>
      </w:r>
    </w:p>
    <w:p>
      <w:pPr>
        <w:pStyle w:val="Style16"/>
        <w:numPr>
          <w:ilvl w:val="0"/>
          <w:numId w:val="1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У3 разрабатывать бизнес-план.</w:t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З2 материально-технические, трудовые и финансовые ресурсы отрасли и организации, показатели их эффективного использования;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З3 методики расчета основных технико-экономических показателей деятельности организации;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З4 методику разработки бизнес-плана;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З5 механизм ценообразования на продукцию (услуги), формы оплаты труда в современных условиях;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З6 основы маркетинговой деятельности, менеджмента и принципы делового общения;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З7 основы организации работы коллектива исполнителей;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З8 основы планирования, финансирования и кредитования организации;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З9 особенности менеджмента в области профессиональной деятельности;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З10 производственную и организационную структуру организации ее экономической системы.</w:t>
      </w:r>
    </w:p>
    <w:p>
      <w:pPr>
        <w:pStyle w:val="Style16"/>
        <w:spacing w:before="0" w:after="0"/>
        <w:ind w:left="3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 Перечень формируемых компетенций(ОК):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компетенции(ОК):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 и  социальную значимость  своей будущей профессии, проявлять к ней устойчивый интерес.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ОК.6.  Работать в коллективе и команде, эффективно общаться с коллегами, руководством, потребителями.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 подчинённых), результат выполнения заданий.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Рекомендуемое количество часов на освоение рабочей программы учебной дисциплины: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84 часов, в том числе: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обязательная аудиторная учебная нагрузка  56 часа;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обучающегося 28 часа.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ind w:left="-1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ind w:left="-180" w:right="-185" w:hanging="0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7904"/>
        <w:gridCol w:w="156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84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лекции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практические занятия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      </w:t>
            </w:r>
            <w:r>
              <w:rPr/>
              <w:t>подготовка к аудиторным занятиям (изучение литературы по заданным темам, написание рефератов)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подготовка к экзамену</w:t>
            </w:r>
          </w:p>
        </w:tc>
        <w:tc>
          <w:tcPr>
            <w:tcW w:w="1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>
        <w:trPr/>
        <w:tc>
          <w:tcPr>
            <w:tcW w:w="94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Итоговая аттестация в форме экзамена в 5 семестре</w:t>
            </w:r>
          </w:p>
        </w:tc>
      </w:tr>
    </w:tbl>
    <w:p>
      <w:pPr>
        <w:pStyle w:val="Normal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rPr>
          <w:b/>
          <w:b/>
          <w:bCs/>
          <w:caps/>
        </w:rPr>
      </w:pPr>
      <w:r>
        <w:rPr>
          <w:b/>
          <w:bCs/>
          <w:caps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«Основы экономики организации»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"/>
        <w:gridCol w:w="2312"/>
        <w:gridCol w:w="554"/>
        <w:gridCol w:w="61"/>
        <w:gridCol w:w="29"/>
        <w:gridCol w:w="11"/>
        <w:gridCol w:w="117"/>
        <w:gridCol w:w="7"/>
        <w:gridCol w:w="15"/>
        <w:gridCol w:w="34"/>
        <w:gridCol w:w="4902"/>
        <w:gridCol w:w="1"/>
        <w:gridCol w:w="713"/>
        <w:gridCol w:w="1"/>
        <w:gridCol w:w="1127"/>
      </w:tblGrid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Раздел 1 Отрасль в условиях рынка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6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1.1 Отрасль в системе национальной экономики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12" w:hanging="0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8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Народнохозяйственный комплекс России</w:t>
            </w:r>
            <w:r>
              <w:rPr/>
              <w:t>. Сферы и подразделения экономики. Понятие отрасли, отраслевая классификация и межотраслевые комплексы.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7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Домащнее задание</w:t>
            </w:r>
            <w:r>
              <w:rPr/>
              <w:t>: (4), тема 1.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1.2 Материально-технические, трудовые и финансовые ресурсы отрасли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317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ind w:left="12" w:hanging="0"/>
              <w:jc w:val="center"/>
              <w:rPr/>
            </w:pPr>
            <w:r>
              <w:rPr/>
              <w:t>2.</w:t>
            </w:r>
          </w:p>
        </w:tc>
        <w:tc>
          <w:tcPr>
            <w:tcW w:w="4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ind w:left="12" w:hanging="0"/>
              <w:jc w:val="both"/>
              <w:rPr/>
            </w:pPr>
            <w:r>
              <w:rPr>
                <w:b/>
                <w:bCs/>
              </w:rPr>
              <w:t>Материально-технические ресурсы</w:t>
            </w:r>
            <w:r>
              <w:rPr/>
              <w:t xml:space="preserve">: понятия и классификация материально-технических ресурсов. 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Indent2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работа с учебниками, составление конспектов, 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>
            <w:pPr>
              <w:pStyle w:val="Style16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  <w:r>
              <w:rPr/>
              <w:t>: (4), тема 2.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Раздел 2. Организационная структура предприятия (организации)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Тема 2.1. Организация (предприятие), как хозяйствующий субъект, его имущество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162" w:hanging="0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1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723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49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Предприятие, как хозяйствующий субъект</w:t>
            </w:r>
            <w:r>
              <w:rPr/>
              <w:t>: понятие, характерные черты, виды.</w:t>
            </w:r>
          </w:p>
          <w:p>
            <w:pPr>
              <w:pStyle w:val="Normal"/>
              <w:jc w:val="both"/>
              <w:rPr/>
            </w:pPr>
            <w:r>
              <w:rPr/>
              <w:t>Организационная структура предприятия: общая, производственная и управленческая.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Производственная структура предприятия</w:t>
            </w:r>
            <w:r>
              <w:rPr/>
              <w:t xml:space="preserve">: понятие, содержание и виды.  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Имущество организации</w:t>
            </w:r>
            <w:r>
              <w:rPr/>
              <w:t>, понятие капитала и его характеристика. Основной и оборотный капитал.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Основной капитал организации</w:t>
            </w:r>
            <w:r>
              <w:rPr/>
              <w:t>: состав и классификация. Виды и методы оценки ОС, амортизация.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Оборотный капитал организации</w:t>
            </w:r>
            <w:r>
              <w:rPr/>
              <w:t>: состав и структура Оборотных средств.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Организационно-правовые формы организации: </w:t>
            </w:r>
            <w:r>
              <w:rPr/>
              <w:t>виды и характеристики.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9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2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7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Домашнее задание</w:t>
            </w:r>
            <w:r>
              <w:rPr/>
              <w:t>: (2), глава 3,5.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2.2 Трудовые ресурсы предприятия, эффективность их использования Оплата труда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12" w:hanging="0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47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/>
              <w:t>9.</w:t>
            </w:r>
          </w:p>
        </w:tc>
        <w:tc>
          <w:tcPr>
            <w:tcW w:w="49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b/>
                <w:bCs/>
              </w:rPr>
              <w:t>Трудовые ресурсы организации</w:t>
            </w:r>
            <w:r>
              <w:rPr/>
              <w:t>: понятие, структура, назначение, классификация; состав и структура ППП, факторы роста производительности труда.</w:t>
            </w:r>
          </w:p>
          <w:p>
            <w:pPr>
              <w:pStyle w:val="NoSpacing"/>
              <w:jc w:val="both"/>
              <w:rPr/>
            </w:pPr>
            <w:r>
              <w:rPr>
                <w:b/>
                <w:bCs/>
              </w:rPr>
              <w:t>Годовой баланс рабочего времени</w:t>
            </w:r>
            <w:r>
              <w:rPr/>
              <w:t xml:space="preserve">: назначение, метод расчета. </w:t>
            </w:r>
          </w:p>
          <w:p>
            <w:pPr>
              <w:pStyle w:val="NoSpacing"/>
              <w:jc w:val="both"/>
              <w:rPr/>
            </w:pPr>
            <w:r>
              <w:rPr>
                <w:b/>
                <w:bCs/>
              </w:rPr>
              <w:t>Формы и системы оплаты труда</w:t>
            </w:r>
            <w:r>
              <w:rPr/>
              <w:t xml:space="preserve"> в современных условиях. Первичные документы по учету рабочего времени, выработки, ЗП, простоев. Тарификация труда. </w:t>
            </w:r>
          </w:p>
          <w:p>
            <w:pPr>
              <w:pStyle w:val="NoSpacing"/>
              <w:jc w:val="both"/>
              <w:rPr/>
            </w:pPr>
            <w:r>
              <w:rPr>
                <w:b/>
                <w:bCs/>
              </w:rPr>
              <w:t>Нормирование труда в организации</w:t>
            </w:r>
            <w:r>
              <w:rPr/>
              <w:t>: цели и задачи. Основные виды норм затрат труда. Методы нормирования труда.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/>
              <w:t>10.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/>
              <w:t>11.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0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/>
              <w:t>12.</w:t>
            </w:r>
          </w:p>
        </w:tc>
        <w:tc>
          <w:tcPr>
            <w:tcW w:w="49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продуктивный</w:t>
            </w:r>
          </w:p>
        </w:tc>
      </w:tr>
      <w:tr>
        <w:trPr>
          <w:trHeight w:val="673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/>
              <w:t>13.</w:t>
            </w:r>
          </w:p>
        </w:tc>
        <w:tc>
          <w:tcPr>
            <w:tcW w:w="4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Практическое занятие №</w:t>
            </w:r>
            <w:r>
              <w:rPr/>
              <w:t>1Оформление первичных документов по учету рабочего времени, выработки, простоев, ЗП.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120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97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Домашнее задание</w:t>
            </w:r>
            <w:r>
              <w:rPr/>
              <w:t>: (2),глава 6.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3. Основные показатели деятельности организации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3.1  Ценообразование и себестоимость продукции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42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</w:t>
            </w:r>
            <w:r>
              <w:rPr/>
              <w:t>4.</w:t>
            </w:r>
          </w:p>
        </w:tc>
        <w:tc>
          <w:tcPr>
            <w:tcW w:w="49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Издержки организации</w:t>
            </w:r>
            <w:r>
              <w:rPr/>
              <w:t>:</w:t>
            </w:r>
            <w:r>
              <w:rPr>
                <w:lang w:eastAsia="en-US"/>
              </w:rPr>
              <w:t xml:space="preserve"> понятие и виды издержек производства.</w:t>
            </w:r>
          </w:p>
          <w:p>
            <w:pPr>
              <w:pStyle w:val="NoSpacing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Себестоимость продукции:</w:t>
            </w:r>
            <w:r>
              <w:rPr>
                <w:lang w:eastAsia="en-US"/>
              </w:rPr>
              <w:t xml:space="preserve"> с</w:t>
            </w:r>
            <w:r>
              <w:rPr/>
              <w:t>остав и структура затрат по экономическим элементам и по статьям калькуляции, виды себестоимости продукции.</w:t>
            </w:r>
            <w:r>
              <w:rPr>
                <w:lang w:eastAsia="en-US"/>
              </w:rPr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Понятие ценообразования</w:t>
            </w:r>
            <w:r>
              <w:rPr/>
              <w:t>: сущность и функции цены, как экономической категории. Система цен и их классификация. Факторы, влияющие на уровень цен. Механизм ценообразования продукции (услуг).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3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</w:t>
            </w:r>
            <w:r>
              <w:rPr/>
              <w:t>5.</w:t>
            </w:r>
          </w:p>
        </w:tc>
        <w:tc>
          <w:tcPr>
            <w:tcW w:w="495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0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495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Домашнее задание</w:t>
            </w:r>
            <w:r>
              <w:rPr/>
              <w:t>: (2), глава 7,8.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3.2 Прибыль и рентабельность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684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495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Прибыль организации (предприятия)</w:t>
            </w:r>
            <w:r>
              <w:rPr/>
              <w:t xml:space="preserve"> – основной показатель результатов хозяйственной деятельности. Выручка, доходы и прибыль организации (предприятия).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Понятие рентабельности</w:t>
            </w:r>
            <w:r>
              <w:rPr/>
              <w:t>: показатели рентабельности и их расчет. Уровень рентабельности организации (предприятия) и продукции. Пути повышения рентабельности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495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Домашнее задание</w:t>
            </w:r>
            <w:r>
              <w:rPr/>
              <w:t>: (2), глава 10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3.3 Бизнес-планирование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497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4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Бизнес-планирование</w:t>
            </w:r>
            <w:r>
              <w:rPr/>
              <w:t xml:space="preserve">: этапы и виды внутрифирменного планирования, структура бизнес-плана, типы бизнес-планов. 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4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 2 </w:t>
            </w:r>
            <w:r>
              <w:rPr/>
              <w:t>Разработка бизнес-плана.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>
            <w:pPr>
              <w:pStyle w:val="Normal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Домашнее задание: </w:t>
            </w:r>
            <w:r>
              <w:rPr/>
              <w:t>(2), тема 18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3.4 Финансы организации (предприятия)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21.</w:t>
            </w:r>
          </w:p>
        </w:tc>
        <w:tc>
          <w:tcPr>
            <w:tcW w:w="5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Финансы организации (предприятия), отношения с государством. Источники финансовых ресурсов организации. Денежные фонды организации: фонд оборотных средств, амортизационный фонд, фонд ЗП, резервный фонд, валютные фонды. Кредит и кредитная система. Банки и их роль в рыночной экономике. Смешанные формы финансирования организаций (предприятий), сочетающие аренду, кредит и расчеты, лизинг и факторинг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>
            <w:pPr>
              <w:pStyle w:val="Normal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Домашнее задание: </w:t>
            </w:r>
            <w:r>
              <w:rPr/>
              <w:t>(2), тема 20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3.5 Основные технико-экономические показатели работы организации (предприятия)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</w:t>
            </w:r>
          </w:p>
        </w:tc>
        <w:tc>
          <w:tcPr>
            <w:tcW w:w="51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Показатели по производству продукции: натуральные и стоимостные. Показатели использования материальных, трудовых и финансовых ресурсов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 продуктивнвй</w:t>
            </w:r>
          </w:p>
        </w:tc>
      </w:tr>
      <w:tr>
        <w:trPr>
          <w:trHeight w:val="18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</w:t>
            </w:r>
          </w:p>
        </w:tc>
        <w:tc>
          <w:tcPr>
            <w:tcW w:w="51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Практическое занятие № 3 </w:t>
            </w:r>
            <w:r>
              <w:rPr/>
              <w:t>Расчет основных технико-экономических показателей деятельности подразделения (организации)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>
            <w:pPr>
              <w:pStyle w:val="Normal"/>
              <w:jc w:val="both"/>
              <w:rPr/>
            </w:pPr>
            <w:r>
              <w:rPr/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>
            <w:pPr>
              <w:pStyle w:val="Normal"/>
              <w:rPr/>
            </w:pPr>
            <w:r>
              <w:rPr/>
              <w:t>Подготовка к промежуточной аттестации.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Домашнее задание</w:t>
            </w:r>
            <w:r>
              <w:rPr/>
              <w:t>: (2), глава 12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4. Основы маркетинговой деятельности, менеджмента и принципы делового общения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4.1. Маркетинг в организации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39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</w:t>
            </w:r>
          </w:p>
        </w:tc>
        <w:tc>
          <w:tcPr>
            <w:tcW w:w="511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Маркетинг и его основы</w:t>
            </w:r>
            <w:r>
              <w:rPr/>
              <w:t xml:space="preserve">. Концепции маркетинга. </w:t>
            </w:r>
          </w:p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Продвижение товара на рынке</w:t>
            </w:r>
            <w:r>
              <w:rPr/>
              <w:t xml:space="preserve">: жизненный цикл товара и его позиционирование. </w:t>
            </w:r>
          </w:p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Понятие рекламы</w:t>
            </w:r>
            <w:r>
              <w:rPr/>
              <w:t xml:space="preserve">: виды и средства рекламы. </w:t>
            </w:r>
          </w:p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Качество и конкурентоспособность продукции:</w:t>
            </w:r>
            <w:r>
              <w:rPr/>
              <w:t xml:space="preserve"> понятие, сущность и виды конкурентной борьбы.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Инновационная и инвестиционная деятельность организации</w:t>
            </w:r>
            <w:r>
              <w:rPr/>
              <w:t>, ее содержание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</w:t>
            </w:r>
          </w:p>
        </w:tc>
        <w:tc>
          <w:tcPr>
            <w:tcW w:w="5115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</w:t>
            </w:r>
          </w:p>
        </w:tc>
        <w:tc>
          <w:tcPr>
            <w:tcW w:w="5115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23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</w:t>
            </w:r>
          </w:p>
        </w:tc>
        <w:tc>
          <w:tcPr>
            <w:tcW w:w="5115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</w:r>
          </w:p>
        </w:tc>
      </w:tr>
      <w:tr>
        <w:trPr>
          <w:trHeight w:val="1350" w:hRule="atLeast"/>
        </w:trPr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jc w:val="both"/>
              <w:rPr/>
            </w:pPr>
            <w:r>
              <w:rPr/>
              <w:t>работа с учебниками, составление  конспектов,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/>
              <w:t>Домашнее задание: (2), глава19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4.2 Особенности менеджмента в профессиональной деятельности</w:t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Содержание учебного материала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Лекции: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</w:tr>
      <w:tr>
        <w:trPr>
          <w:trHeight w:val="933" w:hRule="atLeast"/>
        </w:trPr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</w:t>
            </w:r>
          </w:p>
        </w:tc>
        <w:tc>
          <w:tcPr>
            <w:tcW w:w="50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Основы менеджмента и принципы делового общения</w:t>
            </w:r>
            <w:r>
              <w:rPr/>
              <w:t>: формы построения взаимоотношений с сотрудниками</w:t>
            </w:r>
          </w:p>
        </w:tc>
        <w:tc>
          <w:tcPr>
            <w:tcW w:w="7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60" w:hRule="atLeast"/>
        </w:trPr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/>
              <w:t xml:space="preserve"> </w:t>
            </w:r>
          </w:p>
          <w:p>
            <w:pPr>
              <w:pStyle w:val="Style16"/>
              <w:spacing w:before="0" w:after="0"/>
              <w:ind w:hanging="12"/>
              <w:jc w:val="both"/>
              <w:rPr/>
            </w:pPr>
            <w:r>
              <w:rPr/>
              <w:t>работа с учебниками,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  <w:r>
              <w:rPr/>
              <w:t>: [1], гл.4, конспект</w:t>
            </w:r>
            <w:bookmarkStart w:id="1" w:name="_GoBack"/>
            <w:bookmarkEnd w:id="1"/>
            <w:r>
              <w:rPr/>
              <w:t xml:space="preserve"> лекций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1"/>
        <w:ind w:hanging="0"/>
        <w:jc w:val="center"/>
        <w:rPr>
          <w:b/>
          <w:b/>
          <w:bCs/>
          <w:caps/>
        </w:rPr>
      </w:pPr>
      <w:r>
        <w:br w:type="page"/>
      </w: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«Основы экономики организации».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Технические средства обучения: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 и мультимедиапроектор.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Учебно-наглядные пособия: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по дисциплине  «Основы экономики организации»;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справочники;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иллюстративный материал по отдельным темам дисциплины;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лекции-презентации по   темам;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стенды в кабинете социально-экономических дисциплин (тематически оформленные).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Специализированная мебель: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источники:</w:t>
      </w:r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Виханский О. С. Менеджмент : учебник / О.С. Виханский, А.И. Наумов. – 6-е изд., перераб. и доп. -  М.: Магистр : ИНФРА-М, 2017г.- 656с.</w:t>
      </w:r>
    </w:p>
    <w:p>
      <w:pPr>
        <w:pStyle w:val="Normal"/>
        <w:numPr>
          <w:ilvl w:val="0"/>
          <w:numId w:val="5"/>
        </w:numPr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Иванов И.Н. Экономика промышленного предприятия : учебник / И.Н. Иванов. – М. : ИНФРА-М, 2017. – 395с.</w:t>
      </w:r>
    </w:p>
    <w:p>
      <w:pPr>
        <w:pStyle w:val="Normal"/>
        <w:numPr>
          <w:ilvl w:val="0"/>
          <w:numId w:val="5"/>
        </w:numPr>
        <w:suppressAutoHyphens w:val="tru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Кнышова Е.Н. Менеджмент: учеб. пособие . – М.: Форум: ИНФРА-М, 2015г.- 304с.</w:t>
      </w:r>
    </w:p>
    <w:p>
      <w:pPr>
        <w:pStyle w:val="Normal"/>
        <w:numPr>
          <w:ilvl w:val="0"/>
          <w:numId w:val="5"/>
        </w:numPr>
        <w:suppressAutoHyphens w:val="tru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Косьмин А.Д. Менеджмент: учеб. для студ. учреждений сред. проф. Образования/ А.Д. Косьмин, Н.В. Свитницкий, Е.Н. Косьмина. – 6-е изд., стер. – М.: Издательский центр «Академия», 2014. – 208с.</w:t>
      </w:r>
    </w:p>
    <w:p>
      <w:pPr>
        <w:pStyle w:val="Normal"/>
        <w:numPr>
          <w:ilvl w:val="0"/>
          <w:numId w:val="5"/>
        </w:numPr>
        <w:suppressAutoHyphens w:val="tru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Мамедов, О.В.  Современная экономика: общедоступный учебный курс / О.В.Мамедов. – М.: Ростов-на-Дону «Феникс», 2013. – 608с.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2014. - 256с. 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2018. – 256 с.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2013. – 608с.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Дополнительные источники:</w:t>
      </w:r>
    </w:p>
    <w:p>
      <w:pPr>
        <w:pStyle w:val="Normal"/>
        <w:numPr>
          <w:ilvl w:val="0"/>
          <w:numId w:val="6"/>
        </w:numPr>
        <w:tabs>
          <w:tab w:val="left" w:pos="900" w:leader="none"/>
        </w:tabs>
        <w:suppressAutoHyphens w:val="true"/>
        <w:ind w:left="90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Гребцова, В.Е. Менеджмент для студентов колледжей: учебник / В.Е. Гребцова. – М.: Ростов-на-Дону,  Феникс, 2014г. – 186с.</w:t>
      </w:r>
    </w:p>
    <w:p>
      <w:pPr>
        <w:pStyle w:val="Normal"/>
        <w:numPr>
          <w:ilvl w:val="0"/>
          <w:numId w:val="6"/>
        </w:numPr>
        <w:tabs>
          <w:tab w:val="left" w:pos="900" w:leader="none"/>
        </w:tabs>
        <w:suppressAutoHyphens w:val="true"/>
        <w:ind w:left="90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Панкратов, В.Н. Искусство управлять собой: практическое руководство / В.Н. Панкратов – М.: Институт психотерапии, 2014г.- 256с.</w:t>
      </w:r>
    </w:p>
    <w:p>
      <w:pPr>
        <w:pStyle w:val="Normal"/>
        <w:numPr>
          <w:ilvl w:val="0"/>
          <w:numId w:val="6"/>
        </w:numPr>
        <w:tabs>
          <w:tab w:val="left" w:pos="900" w:leader="none"/>
        </w:tabs>
        <w:suppressAutoHyphens w:val="true"/>
        <w:ind w:left="900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Резник, С.Д.  Управление персоналом</w:t>
      </w:r>
      <w:r>
        <w:rPr>
          <w:color w:val="000000"/>
          <w:spacing w:val="1"/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учеб. пособие / С.Д. Резник, И.А. Игошина  – Пенза: ПГСА, 2014г.- 136с.</w:t>
      </w:r>
    </w:p>
    <w:p>
      <w:pPr>
        <w:pStyle w:val="Normal"/>
        <w:tabs>
          <w:tab w:val="left" w:pos="1605" w:leader="none"/>
        </w:tabs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>
      <w:pPr>
        <w:pStyle w:val="Normal"/>
        <w:tabs>
          <w:tab w:val="left" w:pos="916" w:leader="none"/>
          <w:tab w:val="left" w:pos="1080" w:leader="none"/>
        </w:tabs>
        <w:suppressAutoHyphens w:val="tru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Периодические издания (отечественные журналы): </w:t>
      </w:r>
    </w:p>
    <w:p>
      <w:pPr>
        <w:pStyle w:val="Normal"/>
        <w:numPr>
          <w:ilvl w:val="0"/>
          <w:numId w:val="7"/>
        </w:numPr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Экономика и жизнь. Деловая экономическая газета. Выходит еженедельно.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Интернет- ресурсы:</w:t>
      </w:r>
    </w:p>
    <w:p>
      <w:pPr>
        <w:pStyle w:val="Normal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>
        <w:rPr>
          <w:color w:val="000000"/>
          <w:spacing w:val="1"/>
          <w:sz w:val="28"/>
          <w:szCs w:val="28"/>
          <w:lang w:eastAsia="ar-SA"/>
        </w:rPr>
        <w:t>. [Электронный ресурс]</w:t>
      </w:r>
      <w:r>
        <w:rPr>
          <w:sz w:val="28"/>
          <w:szCs w:val="28"/>
          <w:lang w:eastAsia="ar-SA"/>
        </w:rPr>
        <w:t xml:space="preserve">:  </w:t>
      </w:r>
      <w:r>
        <w:rPr>
          <w:sz w:val="28"/>
          <w:szCs w:val="28"/>
          <w:lang w:val="en-US" w:eastAsia="ar-SA"/>
        </w:rPr>
        <w:t>http</w:t>
      </w:r>
      <w:r>
        <w:rPr>
          <w:sz w:val="28"/>
          <w:szCs w:val="28"/>
          <w:lang w:eastAsia="ar-SA"/>
        </w:rPr>
        <w:t>: //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intertour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bsu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by</w:t>
      </w:r>
    </w:p>
    <w:p>
      <w:pPr>
        <w:pStyle w:val="Normal"/>
        <w:suppressAutoHyphens w:val="true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2. </w:t>
      </w:r>
      <w:r>
        <w:rPr>
          <w:color w:val="000000"/>
          <w:spacing w:val="1"/>
          <w:sz w:val="28"/>
          <w:szCs w:val="28"/>
          <w:lang w:eastAsia="ar-SA"/>
        </w:rPr>
        <w:t>[Электронный ресурс]</w:t>
      </w:r>
      <w:r>
        <w:rPr>
          <w:sz w:val="28"/>
          <w:szCs w:val="28"/>
          <w:lang w:eastAsia="ar-SA"/>
        </w:rPr>
        <w:t xml:space="preserve">:  </w:t>
      </w:r>
      <w:r>
        <w:rPr>
          <w:sz w:val="28"/>
          <w:szCs w:val="28"/>
          <w:lang w:val="en-US" w:eastAsia="ar-SA"/>
        </w:rPr>
        <w:t>http</w:t>
      </w:r>
      <w:r>
        <w:rPr>
          <w:sz w:val="28"/>
          <w:szCs w:val="28"/>
          <w:lang w:eastAsia="ar-SA"/>
        </w:rPr>
        <w:t>: //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dx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doi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org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Общие требования к организации образовательного процесса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учебной дисциплине проводятся как в традиционной форме, так и  с использованием активных интерактивных форм и методов проведения занятий (групповые дискуссии, творческая защита рефератов и работ),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Освоению данной дисциплины предшествовало изучение следующих дисциплин: ЕН.01 Математика.</w:t>
      </w:r>
    </w:p>
    <w:p>
      <w:pPr>
        <w:pStyle w:val="Normal"/>
        <w:jc w:val="both"/>
        <w:rPr/>
      </w:pPr>
      <w:r>
        <w:rPr/>
      </w:r>
    </w:p>
    <w:p>
      <w:pPr>
        <w:pStyle w:val="1"/>
        <w:ind w:hanging="0"/>
        <w:jc w:val="center"/>
        <w:rPr>
          <w:b/>
          <w:b/>
          <w:bCs/>
          <w:caps/>
        </w:rPr>
      </w:pPr>
      <w:r>
        <w:rPr>
          <w:b/>
          <w:bCs/>
          <w:caps/>
        </w:rPr>
      </w:r>
      <w:r>
        <w:br w:type="page"/>
      </w:r>
    </w:p>
    <w:p>
      <w:pPr>
        <w:pStyle w:val="1"/>
        <w:ind w:hanging="0"/>
        <w:jc w:val="center"/>
        <w:rPr>
          <w:b/>
          <w:b/>
          <w:bCs/>
          <w:caps/>
        </w:rPr>
      </w:pPr>
      <w:bookmarkStart w:id="2" w:name="_Toc283296936"/>
      <w:bookmarkStart w:id="3" w:name="_Toc283648319"/>
      <w:r>
        <w:rPr>
          <w:b/>
          <w:bCs/>
          <w:caps/>
        </w:rPr>
        <w:t>4. Контроль и оценка результатов освоения УЧЕБНОЙ Дисциплины</w:t>
      </w:r>
      <w:bookmarkEnd w:id="2"/>
      <w:bookmarkEnd w:id="3"/>
    </w:p>
    <w:p>
      <w:pPr>
        <w:pStyle w:val="Normal"/>
        <w:spacing w:before="240" w:after="240"/>
        <w:ind w:firstLine="720"/>
        <w:jc w:val="both"/>
        <w:rPr>
          <w:sz w:val="28"/>
          <w:szCs w:val="28"/>
        </w:rPr>
      </w:pPr>
      <w:bookmarkStart w:id="4" w:name="_Toc283296937"/>
      <w:r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bookmarkEnd w:id="4"/>
      <w:r>
        <w:rPr>
          <w:sz w:val="28"/>
          <w:szCs w:val="28"/>
        </w:rPr>
        <w:t>.</w:t>
      </w:r>
    </w:p>
    <w:p>
      <w:pPr>
        <w:pStyle w:val="Normal"/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>
      <w:pPr>
        <w:pStyle w:val="Normal"/>
        <w:spacing w:before="240"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дифференцированного зачета.</w:t>
      </w:r>
    </w:p>
    <w:p>
      <w:pPr>
        <w:pStyle w:val="Normal"/>
        <w:rPr/>
      </w:pPr>
      <w:r>
        <w:rPr/>
      </w:r>
    </w:p>
    <w:tbl>
      <w:tblPr>
        <w:tblW w:w="10774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85"/>
        <w:gridCol w:w="2986"/>
        <w:gridCol w:w="3403"/>
      </w:tblGrid>
      <w:tr>
        <w:trPr>
          <w:trHeight w:val="974" w:hRule="atLeast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ab/>
            </w:r>
            <w:r>
              <w:rPr>
                <w:b/>
                <w:bCs/>
              </w:rPr>
              <w:t>Результаты обучения                                                (освоенные умения, усвоенные знания, общие и профессиональные компетенции)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1496" w:hRule="atLeast"/>
        </w:trPr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У1. Оформлять первичные документы по учету рабочего времени, выработки, заработной платы, простоев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1. 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ОК 6. Работать в коллективе и команде, эффективно общаться с коллегами, руководством, потребителями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7. Брать на себя ответственность за работу членов команды (подчинённых), результат выполнения заданий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У2. Рассчитывать основные технико-экономические показатели деятельности подразделения (организации)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1. 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6. Работать в коллективе и команде, эффективно общаться с коллегами, руководством, потребителями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У3. Разрабатывать бизнес-план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1. Понимать сущность и социальную значимость своей будущей профессии, проявлять к ней устойчивый интерес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6. Работать в коллективе и команде, эффективно общаться с коллегами, руководством, потребителями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З1. Знать действующие законодательные и нормативные акты, регулирующие производственно-хозяйственную деятельность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З2. Знать материально-технические, трудовые и финансовые ресурсы отрасли и организации, показатели их использования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З3. Знать методики расчета основных технико-экономических показателей деятельности организации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З4. Знать методику разработки бизнес-плана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З5. Знать механизмы ценообразования на продукцию (услуги), формы оплаты труда в современных условиях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З6. Знать основы маркетинговой деятельности, менеджмента и принципы делового общения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З7. Знать основы организации работы коллектива исполнителей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З8. Знать основы планирования, финансирования и кредитования организации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З9. Знать особенности менеджмента в области профессиональной деятельности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З10. Знать производственную и организационную структуру организации и ее экономические системы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подбор информации из разных источников в соответствии с заданной ситуацией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/>
              <w:t xml:space="preserve">проявление общего интереса к профессии бухгалтера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/>
              <w:t>оценка собственного продвижения, личностного развития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/>
              <w:t>решение стандартных и нестандартных профессиональных задач в соответствии с поставленной задачей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>анализ основных исторических этапов развития экономики как науки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понимание основных экономических закономерностей и проблем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применение необходимых навыков в решении экономических задач, в разборе проблемных и хозяйственных ситуаций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выбор метода и способа решения профессиональных задач с</w:t>
            </w:r>
          </w:p>
          <w:p>
            <w:pPr>
              <w:pStyle w:val="Normal"/>
              <w:jc w:val="both"/>
              <w:rPr/>
            </w:pPr>
            <w:r>
              <w:rPr/>
              <w:t>использованием основ самостоятельного экономического анализа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подбор информации из разных источников в соответствии с заданной ситуацией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понимание основных экономических закономерностей и проблем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подбор информации из разных источников в соответствии с заданной ситуацией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>приобретение навыков самостоятельного принятия ответственных решений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>понимание современного курса экономической теории, состоящего из большой совокупности концепций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понимание основных экономических закономерностей и проблем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>
            <w:pPr>
              <w:pStyle w:val="Normal"/>
              <w:rPr/>
            </w:pPr>
            <w:r>
              <w:rPr/>
              <w:t>- практические задания;</w:t>
            </w:r>
          </w:p>
          <w:p>
            <w:pPr>
              <w:pStyle w:val="Normal"/>
              <w:rPr/>
            </w:pPr>
            <w:r>
              <w:rPr/>
              <w:t>- письменное тестирование;</w:t>
            </w:r>
          </w:p>
          <w:p>
            <w:pPr>
              <w:pStyle w:val="Normal"/>
              <w:rPr/>
            </w:pPr>
            <w:r>
              <w:rPr/>
              <w:t>- рефераты;</w:t>
            </w:r>
          </w:p>
          <w:p>
            <w:pPr>
              <w:pStyle w:val="Normal"/>
              <w:rPr/>
            </w:pPr>
            <w:r>
              <w:rPr/>
              <w:t>- деловая игра;</w:t>
            </w:r>
          </w:p>
          <w:p>
            <w:pPr>
              <w:pStyle w:val="Normal"/>
              <w:rPr/>
            </w:pPr>
            <w:r>
              <w:rPr/>
              <w:t>- индивидуальные задания.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>
            <w:pPr>
              <w:pStyle w:val="Normal"/>
              <w:rPr/>
            </w:pPr>
            <w:r>
              <w:rPr/>
              <w:t>- экспертная оценка на практических занятиях, индивидуальных  заданий, внеаудиторной самостоятельной работы;</w:t>
            </w:r>
          </w:p>
          <w:p>
            <w:pPr>
              <w:pStyle w:val="Normal"/>
              <w:rPr/>
            </w:pPr>
            <w:r>
              <w:rPr/>
              <w:t>- мониторинг роста творческой активности и самостоятельности;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накопительная оценка.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>
            <w:pPr>
              <w:pStyle w:val="Normal"/>
              <w:rPr/>
            </w:pPr>
            <w:r>
              <w:rPr/>
              <w:t>- практические задания;</w:t>
            </w:r>
          </w:p>
          <w:p>
            <w:pPr>
              <w:pStyle w:val="Normal"/>
              <w:rPr/>
            </w:pPr>
            <w:r>
              <w:rPr/>
              <w:t>- письменное тестирование;</w:t>
            </w:r>
          </w:p>
          <w:p>
            <w:pPr>
              <w:pStyle w:val="Normal"/>
              <w:rPr/>
            </w:pPr>
            <w:r>
              <w:rPr/>
              <w:t>- рефераты;</w:t>
            </w:r>
          </w:p>
          <w:p>
            <w:pPr>
              <w:pStyle w:val="Normal"/>
              <w:rPr/>
            </w:pPr>
            <w:r>
              <w:rPr/>
              <w:t>- деловая игра;</w:t>
            </w:r>
          </w:p>
          <w:p>
            <w:pPr>
              <w:pStyle w:val="Normal"/>
              <w:rPr/>
            </w:pPr>
            <w:r>
              <w:rPr/>
              <w:t>- индивидуальные задания.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>
            <w:pPr>
              <w:pStyle w:val="Normal"/>
              <w:rPr/>
            </w:pPr>
            <w:r>
              <w:rPr/>
              <w:t>- экспертная оценка на практических занятиях, индивидуальных  заданий, внеаудиторной самостоятельной работы;</w:t>
            </w:r>
          </w:p>
          <w:p>
            <w:pPr>
              <w:pStyle w:val="Normal"/>
              <w:rPr/>
            </w:pPr>
            <w:r>
              <w:rPr/>
              <w:t>- мониторинг роста творческой активности и самостоятельности;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накопительная оценка.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>
            <w:pPr>
              <w:pStyle w:val="Normal"/>
              <w:rPr/>
            </w:pPr>
            <w:r>
              <w:rPr/>
              <w:t>- практические задания;</w:t>
            </w:r>
          </w:p>
          <w:p>
            <w:pPr>
              <w:pStyle w:val="Normal"/>
              <w:rPr/>
            </w:pPr>
            <w:r>
              <w:rPr/>
              <w:t>- письменное тестирование;</w:t>
            </w:r>
          </w:p>
          <w:p>
            <w:pPr>
              <w:pStyle w:val="Normal"/>
              <w:rPr/>
            </w:pPr>
            <w:r>
              <w:rPr/>
              <w:t>- рефераты;</w:t>
            </w:r>
          </w:p>
          <w:p>
            <w:pPr>
              <w:pStyle w:val="Normal"/>
              <w:rPr/>
            </w:pPr>
            <w:r>
              <w:rPr/>
              <w:t>- деловая игра;</w:t>
            </w:r>
          </w:p>
          <w:p>
            <w:pPr>
              <w:pStyle w:val="Normal"/>
              <w:rPr/>
            </w:pPr>
            <w:r>
              <w:rPr/>
              <w:t>- индивидуальные задания.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>
            <w:pPr>
              <w:pStyle w:val="Normal"/>
              <w:rPr/>
            </w:pPr>
            <w:r>
              <w:rPr/>
              <w:t>- экспертная оценка на практических занятиях, индивидуальных  заданий, внеаудиторной самостоятельной работы;</w:t>
            </w:r>
          </w:p>
          <w:p>
            <w:pPr>
              <w:pStyle w:val="Normal"/>
              <w:rPr/>
            </w:pPr>
            <w:r>
              <w:rPr/>
              <w:t>- мониторинг роста творческой активности и самостоятельности;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- накопительная оценка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>
            <w:pPr>
              <w:pStyle w:val="Normal"/>
              <w:rPr/>
            </w:pPr>
            <w:r>
              <w:rPr/>
              <w:t>- практические задания;</w:t>
            </w:r>
          </w:p>
          <w:p>
            <w:pPr>
              <w:pStyle w:val="Normal"/>
              <w:rPr/>
            </w:pPr>
            <w:r>
              <w:rPr/>
              <w:t>- письменное тестирование;</w:t>
            </w:r>
          </w:p>
          <w:p>
            <w:pPr>
              <w:pStyle w:val="Normal"/>
              <w:rPr/>
            </w:pPr>
            <w:r>
              <w:rPr/>
              <w:t>- рефераты;</w:t>
            </w:r>
          </w:p>
          <w:p>
            <w:pPr>
              <w:pStyle w:val="Normal"/>
              <w:rPr/>
            </w:pPr>
            <w:r>
              <w:rPr/>
              <w:t>- деловая игра;</w:t>
            </w:r>
          </w:p>
          <w:p>
            <w:pPr>
              <w:pStyle w:val="Normal"/>
              <w:rPr/>
            </w:pPr>
            <w:r>
              <w:rPr/>
              <w:t>- индивидуальные задания.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>
            <w:pPr>
              <w:pStyle w:val="Normal"/>
              <w:rPr/>
            </w:pPr>
            <w:r>
              <w:rPr/>
              <w:t>- экспертная оценка на практических занятиях, индивидуальных  заданий, внеаудиторной самостоятельной работы;</w:t>
            </w:r>
          </w:p>
          <w:p>
            <w:pPr>
              <w:pStyle w:val="Normal"/>
              <w:rPr/>
            </w:pPr>
            <w:r>
              <w:rPr/>
              <w:t>- мониторинг роста творческой активности и самостоятельности;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/>
              <w:t>- накопительная оценка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t>ПРИЛОЖЕНИЕ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КОНТРОЛЬНО-ОЦЕНОЧНЫХ СРЕДСТВ (КОС)</w:t>
      </w:r>
    </w:p>
    <w:p>
      <w:pPr>
        <w:pStyle w:val="Normal"/>
        <w:jc w:val="center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Контроль и оценка освоения учебной дисциплины</w:t>
      </w:r>
    </w:p>
    <w:p>
      <w:pPr>
        <w:pStyle w:val="Normal"/>
        <w:tabs>
          <w:tab w:val="left" w:pos="709" w:leader="none"/>
        </w:tabs>
        <w:suppressAutoHyphens w:val="true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«Основы экономики организации»</w:t>
      </w:r>
    </w:p>
    <w:p>
      <w:pPr>
        <w:pStyle w:val="Normal"/>
        <w:tabs>
          <w:tab w:val="left" w:pos="709" w:leader="none"/>
        </w:tabs>
        <w:suppressAutoHyphens w:val="true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82" w:topFromText="0" w:vertAnchor="text"/>
        <w:tblW w:w="101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368"/>
        <w:gridCol w:w="2700"/>
        <w:gridCol w:w="1260"/>
        <w:gridCol w:w="1260"/>
        <w:gridCol w:w="1260"/>
        <w:gridCol w:w="901"/>
        <w:gridCol w:w="1438"/>
      </w:tblGrid>
      <w:tr>
        <w:trPr/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Элемент учебной дисципли-ны</w:t>
            </w:r>
          </w:p>
        </w:tc>
        <w:tc>
          <w:tcPr>
            <w:tcW w:w="88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Формы и методы контроля </w:t>
            </w:r>
          </w:p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>
          <w:trHeight w:val="631" w:hRule="atLeast"/>
        </w:trPr>
        <w:tc>
          <w:tcPr>
            <w:tcW w:w="13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1429" w:firstLine="1429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6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Текущий контроль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Промежуточная аттестация</w:t>
            </w:r>
          </w:p>
        </w:tc>
      </w:tr>
      <w:tr>
        <w:trPr>
          <w:trHeight w:val="631" w:hRule="atLeast"/>
        </w:trPr>
        <w:tc>
          <w:tcPr>
            <w:tcW w:w="13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1429" w:firstLine="1429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Проверяемые  ОК, ПК, У, З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Проверяемые  ОК, ПК,  У, З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Проверяемые  ОК, ПК, У, З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 1 Отрасль в условиях рынка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ОК1,ОК4,ОК5,ОК6,ОК8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72" w:hanging="72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ОК1,ОК4,ОК5,ОК6,ОК8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1.1 Отрасль в системе национальной экономики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 ОК 1,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638" w:hRule="atLeast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 1.2 Материально-техни</w:t>
            </w:r>
          </w:p>
          <w:p>
            <w:pPr>
              <w:pStyle w:val="Normal"/>
              <w:rPr/>
            </w:pPr>
            <w:r>
              <w:rPr/>
              <w:t>ческие, трудовые и финан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совые ресурсы отрасли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8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tabs>
          <w:tab w:val="left" w:pos="709" w:leader="none"/>
        </w:tabs>
        <w:suppressAutoHyphens w:val="true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526" w:topFromText="0" w:vertAnchor="text"/>
        <w:tblW w:w="101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368"/>
        <w:gridCol w:w="2700"/>
        <w:gridCol w:w="1260"/>
        <w:gridCol w:w="1260"/>
        <w:gridCol w:w="1260"/>
        <w:gridCol w:w="901"/>
        <w:gridCol w:w="1438"/>
      </w:tblGrid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 2. Производственная организационная структура организации (предпри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ятия) и ее экономические ресурсы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Практичес. работа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ind w:left="72" w:hanging="72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2.1. Организация (предприя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тие), как хозяйствующий субъект, его имущество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 ОК 7, ОК 8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 Кадры предприятия,занятости, производительность труда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Практичес. работа №1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 2, ОК 1, ОК 2, ОК 4, ОК 5,ОК 6,ОК 7,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 3. Основы маркетинговой деятельности, менедж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мента и принципы делового общения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З 1, З2, 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5,ОК 6,ОК 7,ОК 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Экза-мен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З 1, З2,  </w:t>
            </w:r>
          </w:p>
          <w:p>
            <w:pPr>
              <w:pStyle w:val="Normal"/>
              <w:ind w:left="72" w:hanging="72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5,ОК 6,ОК 7,ОК 8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 3.1. Маркетинг: его концепции, функции и этапы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3.2 Особенности менеджме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нта в профе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ссиональ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деятель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 4. Основные показатели деятельности органи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ind w:left="72" w:hanging="72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4.1  Ценообразование и себестоимость продукции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З 1,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4.2 Прибыль и рентабельность</w:t>
            </w:r>
          </w:p>
          <w:p>
            <w:pPr>
              <w:pStyle w:val="Normal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У2, З 1, З 2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 Планирование деятель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ности организа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ции (предп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риятия)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Практичес. работа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>
            <w:pPr>
              <w:pStyle w:val="Normal"/>
              <w:ind w:left="72" w:hanging="72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5.1 Бизнес-пла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нирование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Практичес. работа №2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 2, ОК 1, ОК 2, ОК 4, ОК 5,ОК 6,ОК 7,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5.2 Финансы организации (предприя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У2, З 1, З 2</w:t>
            </w:r>
          </w:p>
          <w:p>
            <w:pPr>
              <w:pStyle w:val="Normal"/>
              <w:rPr>
                <w:i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  <w:r>
        <w:br w:type="page"/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СТАРООСКОЛЬСКИЙ ТЕХНОЛОГИЧЕСКИЙ ИНСТИТУТ ИМ. А.А. УГАРОВА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(филиал) федерального государственного автономного образовательного  учреждения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высшего образования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«Национальный исследовательский  технологический университет «МИСиС»</w:t>
      </w:r>
    </w:p>
    <w:p>
      <w:pPr>
        <w:pStyle w:val="Normal"/>
        <w:jc w:val="center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</w:rPr>
        <w:t>ОСКОЛЬСКИЙ ПОЛИТЕХНИЧЕСКИЙ КОЛЛЕДЖ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УТВЕРЖДАЮ:</w:t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Зав.отделением__________ </w:t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О.ВДерикот</w:t>
      </w:r>
    </w:p>
    <w:p>
      <w:pPr>
        <w:pStyle w:val="Normal"/>
        <w:jc w:val="right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</w:rPr>
        <w:t>«____»___________ 201  г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Входной контроль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Вариант 1</w:t>
      </w:r>
    </w:p>
    <w:p>
      <w:pPr>
        <w:pStyle w:val="Normal"/>
        <w:numPr>
          <w:ilvl w:val="0"/>
          <w:numId w:val="8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Теория потребностей,</w:t>
      </w:r>
    </w:p>
    <w:p>
      <w:pPr>
        <w:pStyle w:val="Normal"/>
        <w:numPr>
          <w:ilvl w:val="0"/>
          <w:numId w:val="8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Понятие спроса.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Вариант 2</w:t>
      </w:r>
    </w:p>
    <w:p>
      <w:pPr>
        <w:pStyle w:val="Normal"/>
        <w:numPr>
          <w:ilvl w:val="0"/>
          <w:numId w:val="9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Понятие предложения,</w:t>
      </w:r>
    </w:p>
    <w:p>
      <w:pPr>
        <w:pStyle w:val="Normal"/>
        <w:numPr>
          <w:ilvl w:val="0"/>
          <w:numId w:val="9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Макроэкономика.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Вариант 3</w:t>
      </w:r>
    </w:p>
    <w:p>
      <w:pPr>
        <w:pStyle w:val="Normal"/>
        <w:numPr>
          <w:ilvl w:val="0"/>
          <w:numId w:val="10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Микроэкономика,</w:t>
      </w:r>
    </w:p>
    <w:p>
      <w:pPr>
        <w:pStyle w:val="Normal"/>
        <w:numPr>
          <w:ilvl w:val="0"/>
          <w:numId w:val="10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Взаимодействие государства и рынка.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Вариант 4</w:t>
      </w:r>
    </w:p>
    <w:p>
      <w:pPr>
        <w:pStyle w:val="Normal"/>
        <w:numPr>
          <w:ilvl w:val="0"/>
          <w:numId w:val="11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Макроэкономические показатели,</w:t>
      </w:r>
    </w:p>
    <w:p>
      <w:pPr>
        <w:pStyle w:val="Normal"/>
        <w:numPr>
          <w:ilvl w:val="0"/>
          <w:numId w:val="11"/>
        </w:numPr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Виды собственности.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Преподаватель:</w:t>
        <w:tab/>
        <w:tab/>
        <w:tab/>
        <w:tab/>
        <w:tab/>
        <w:t xml:space="preserve">                В.А.Черненко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ab/>
        <w:tab/>
        <w:tab/>
        <w:tab/>
        <w:tab/>
        <w:tab/>
        <w:tab/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Рассмотрены на заседании ПЦК  специальности 38.02.01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Протокол № __ от «___»_______ 201  г.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Председатель ПЦК ________   Г.Н. Василевская   «____»__________________201  г.</w:t>
      </w:r>
    </w:p>
    <w:p>
      <w:pPr>
        <w:pStyle w:val="Normal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b/>
          <w:b/>
          <w:bCs/>
          <w:i w:val="false"/>
          <w:i w:val="false"/>
          <w:iCs w:val="false"/>
        </w:rPr>
      </w:pPr>
      <w:r>
        <w:rPr>
          <w:rStyle w:val="Style12"/>
          <w:b/>
          <w:bCs/>
          <w:i w:val="false"/>
          <w:iCs w:val="false"/>
        </w:rPr>
        <w:t>При определении оценки знаний студентов во время проведения входного контроля необходимо руководствоваться следующими критериями: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оценка </w:t>
      </w:r>
      <w:r>
        <w:rPr>
          <w:rStyle w:val="Style12"/>
          <w:b/>
          <w:bCs/>
          <w:i w:val="false"/>
          <w:iCs w:val="false"/>
        </w:rPr>
        <w:t>«отлично»</w:t>
      </w:r>
      <w:r>
        <w:rPr>
          <w:rStyle w:val="Style12"/>
          <w:i w:val="false"/>
          <w:iCs w:val="false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оценку </w:t>
      </w:r>
      <w:r>
        <w:rPr>
          <w:rStyle w:val="Style12"/>
          <w:b/>
          <w:bCs/>
          <w:i w:val="false"/>
          <w:iCs w:val="false"/>
        </w:rPr>
        <w:t>«хорошо»</w:t>
      </w:r>
      <w:r>
        <w:rPr>
          <w:rStyle w:val="Style12"/>
          <w:i w:val="false"/>
          <w:iCs w:val="false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  <w:tab/>
        <w:t>успешно выполнивший все задания, предусмотренные формами текущего контроля;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оценка </w:t>
      </w:r>
      <w:r>
        <w:rPr>
          <w:rStyle w:val="Style12"/>
          <w:b/>
          <w:bCs/>
          <w:i w:val="false"/>
          <w:iCs w:val="false"/>
        </w:rPr>
        <w:t>«удовлетворительно»</w:t>
      </w:r>
      <w:r>
        <w:rPr>
          <w:rStyle w:val="Style12"/>
          <w:i w:val="false"/>
          <w:iCs w:val="false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оценка </w:t>
      </w:r>
      <w:r>
        <w:rPr>
          <w:rStyle w:val="Style12"/>
          <w:b/>
          <w:bCs/>
          <w:i w:val="false"/>
          <w:iCs w:val="false"/>
        </w:rPr>
        <w:t>«неудовлетворительно»</w:t>
      </w:r>
      <w:r>
        <w:rPr>
          <w:rStyle w:val="Style12"/>
          <w:i w:val="false"/>
          <w:iCs w:val="false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СТАРООСКОЛЬСКИЙ ТЕХНОЛОГИЧЕСКИЙ ИНСТИТУТ ИМ. А.А. УГАРОВА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(филиал) федерального государственного автономного образовательного  учреждения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высшего образования</w:t>
      </w:r>
    </w:p>
    <w:p>
      <w:pPr>
        <w:pStyle w:val="Normal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«Национальный исследовательский  технологический университет «МИСиС»</w:t>
      </w:r>
    </w:p>
    <w:p>
      <w:pPr>
        <w:pStyle w:val="Normal"/>
        <w:jc w:val="center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</w:rPr>
        <w:t>ОСКОЛЬСКИЙ ПОЛИТЕХНИЧЕСКИЙ КОЛЛЕДЖ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УТВЕРЖДАЮ:</w:t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 xml:space="preserve">Зав.отделением__________ </w:t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О.ВДерикот</w:t>
      </w:r>
    </w:p>
    <w:p>
      <w:pPr>
        <w:pStyle w:val="Normal"/>
        <w:jc w:val="right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</w:rPr>
        <w:t>«____»___________ 201  г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  <w:sz w:val="28"/>
          <w:szCs w:val="28"/>
        </w:rPr>
        <w:t xml:space="preserve">   </w:t>
      </w:r>
    </w:p>
    <w:p>
      <w:pPr>
        <w:pStyle w:val="Normal"/>
        <w:jc w:val="right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Style w:val="Style12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Style12"/>
          <w:b/>
          <w:bCs/>
          <w:i w:val="false"/>
          <w:iCs w:val="false"/>
          <w:sz w:val="28"/>
          <w:szCs w:val="28"/>
        </w:rPr>
        <w:t>ВОПРОСЫ  К  ЭКЗАМЕНУ</w:t>
      </w:r>
    </w:p>
    <w:p>
      <w:pPr>
        <w:pStyle w:val="Normal"/>
        <w:jc w:val="center"/>
        <w:rPr>
          <w:rStyle w:val="Style12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Style12"/>
          <w:b/>
          <w:bCs/>
          <w:i w:val="false"/>
          <w:iCs w:val="false"/>
          <w:sz w:val="28"/>
          <w:szCs w:val="28"/>
        </w:rPr>
        <w:t>по дисциплине «Основы экономики организации»</w:t>
      </w:r>
    </w:p>
    <w:p>
      <w:pPr>
        <w:pStyle w:val="Normal"/>
        <w:jc w:val="center"/>
        <w:rPr>
          <w:rStyle w:val="Style12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Style12"/>
          <w:b/>
          <w:bCs/>
          <w:i w:val="false"/>
          <w:iCs w:val="false"/>
          <w:sz w:val="28"/>
          <w:szCs w:val="28"/>
        </w:rPr>
        <w:t>специальность «Обработка металлов давлением»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1.Народнохозяйственный комплекс России. Сферы и подразделения экономики.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2.Законодательные и нормативные акты, регулирующие производственно-хозяйственную деятельность.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3. Основные понятия и классификация МТР.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4. Виды сырья, используемые в качестве сырьевой базы отрасли.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5. Трудовые и финансовые ресурсы, показатели их использования.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6. Формы и виды собственности  в России.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7. Основные типы экономических систем.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8. Виды юридических лиц.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9. Имущество организации, капитал.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10. Понятие предприятия и его структура.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11. Понятие основного и оборотного капитала.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12. Состав и классификация основных средств.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13. Показатели использования ОФ.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14. Понятие амортизации.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15. Классификация и структура оборотных средств.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16. Источники формирования оборотных средств.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17. Понятие кадров предприятия.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18. Планирование численности персонала.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19. Баланс рабочего времени.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20. Системы и формы оплаты труда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21.  Первичные документы по учету рабочего времени.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22. Понятие норм времени, норм выработки.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23. Методы нормирования труда.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24. Понятие маркетинга, его основы.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25. Концепции маркетинга.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26. Жизненный цикл товара.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27. Реклама. Виды и средства.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28. Рекламная компания.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29. Качество и конкурентоспособность продукции.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30. Инновационная деятельность компании.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31. Инвестиционная деятельность компании.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32. Понятие менеджмента и его основы.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33. Принципы делового общения.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34. Формы построения взаимоотношений с сотрудниками.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35. Стили управления.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36. Понятие цены и ее функции.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37.  Система цен и их классификация.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38. Механизм ценообразования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39. Понятие прибыли организации. Выручка и доходы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40. Планирование прибыли и ее распределение.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41. Понятие рентабельности. Расчет рентабельности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42. Понятие планирования. Виды планирования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43. Понятие и структура бизнес-плана.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44. Типы бизнес-планов.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45. Понятие финансов организации. Отношения с государством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46. Денежные фонды организации.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47.Кредит и кредитная система.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48. Банки и их роль в экономике.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49. Смешанные формы финансирования организации.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50. Финансы организации.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Преподаватель:</w:t>
        <w:tab/>
        <w:tab/>
        <w:tab/>
        <w:tab/>
        <w:tab/>
        <w:t xml:space="preserve">                В.А.Черненко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Рассмотрены на заседании ПЦК  специальности 38.02.01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Протокол № __ от «___»_______ 201  г.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Председатель ПЦК ________   Г.Н. Василевская 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>«____»__________________201  г.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Style12"/>
          <w:b/>
          <w:bCs/>
          <w:i w:val="false"/>
          <w:iCs w:val="false"/>
          <w:sz w:val="28"/>
          <w:szCs w:val="28"/>
        </w:rPr>
        <w:t>При определении оценки знаний студентов во время экзамена руководствуются следующими критериями: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оценка </w:t>
      </w:r>
      <w:r>
        <w:rPr>
          <w:rStyle w:val="Style12"/>
          <w:b/>
          <w:bCs/>
          <w:i w:val="false"/>
          <w:iCs w:val="false"/>
          <w:sz w:val="28"/>
          <w:szCs w:val="28"/>
        </w:rPr>
        <w:t>«отлично»</w:t>
      </w:r>
      <w:r>
        <w:rPr>
          <w:rStyle w:val="Style12"/>
          <w:i w:val="false"/>
          <w:iCs w:val="false"/>
          <w:sz w:val="28"/>
          <w:szCs w:val="28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оценку </w:t>
      </w:r>
      <w:r>
        <w:rPr>
          <w:rStyle w:val="Style12"/>
          <w:b/>
          <w:bCs/>
          <w:i w:val="false"/>
          <w:iCs w:val="false"/>
          <w:sz w:val="28"/>
          <w:szCs w:val="28"/>
        </w:rPr>
        <w:t>«хорошо»</w:t>
      </w:r>
      <w:r>
        <w:rPr>
          <w:rStyle w:val="Style12"/>
          <w:i w:val="false"/>
          <w:iCs w:val="false"/>
          <w:sz w:val="28"/>
          <w:szCs w:val="28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  <w:tab/>
        <w:t>успешно выполнивший все задания, предусмотренные формами текущего контроля;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оценка </w:t>
      </w:r>
      <w:r>
        <w:rPr>
          <w:rStyle w:val="Style12"/>
          <w:b/>
          <w:bCs/>
          <w:i w:val="false"/>
          <w:iCs w:val="false"/>
          <w:sz w:val="28"/>
          <w:szCs w:val="28"/>
        </w:rPr>
        <w:t>«удовлетворительно»</w:t>
      </w:r>
      <w:r>
        <w:rPr>
          <w:rStyle w:val="Style12"/>
          <w:i w:val="false"/>
          <w:iCs w:val="false"/>
          <w:sz w:val="28"/>
          <w:szCs w:val="28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>
      <w:pPr>
        <w:pStyle w:val="Normal"/>
        <w:ind w:firstLine="708"/>
        <w:jc w:val="both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rStyle w:val="Style12"/>
          <w:i w:val="false"/>
          <w:iCs w:val="false"/>
          <w:sz w:val="28"/>
          <w:szCs w:val="28"/>
        </w:rPr>
        <w:t xml:space="preserve">оценка </w:t>
      </w:r>
      <w:r>
        <w:rPr>
          <w:rStyle w:val="Style12"/>
          <w:b/>
          <w:bCs/>
          <w:i w:val="false"/>
          <w:iCs w:val="false"/>
          <w:sz w:val="28"/>
          <w:szCs w:val="28"/>
        </w:rPr>
        <w:t>«неудовлетворительно»</w:t>
      </w:r>
      <w:r>
        <w:rPr>
          <w:rStyle w:val="Style12"/>
          <w:i w:val="false"/>
          <w:iCs w:val="false"/>
          <w:sz w:val="28"/>
          <w:szCs w:val="28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rPr>
          <w:rStyle w:val="Style12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  <w:r>
        <w:br w:type="page"/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МИНИСТЕРСТВО ОБРАЗОВАНИЯ И НАУКИ РОССИЙСКОЙ ФЕДЕРАЦИИ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СТАРООСКОЛЬСКИЙ ТЕХНОЛОГИЧЕСКИЙ ИНСТИТУТ ИМ. А.А. УГАРОВА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(филиал) федерального государственного автономного образовательного  учреждения высшего образования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«Национальный исследовательский  технологический университет «МИСиС»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rStyle w:val="Style12"/>
          <w:i w:val="false"/>
          <w:iCs w:val="false"/>
        </w:rPr>
        <w:t>ОСКОЛЬСКИЙ ПОЛИТЕХНИЧЕСКИЙ КОЛЛЕДЖ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rStyle w:val="Style12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/>
      </w:pPr>
      <w:r>
        <w:rPr/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ПЦК специальности 38.02.01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/>
      </w:pPr>
      <w:r>
        <w:rPr/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рефератов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 Основы экономики организации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Экономика как наука.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Экономика как хозяйственная система.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материально-технических ресурсов.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4.Производственные ресурсы предприятия.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5.Перспективы развития металлургической отрасли.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6.Формы организации производства.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Предприятие в условиях рыночной экономики.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Формы предпринимательства.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Хозяйственные товарищества и общества.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Материальное стимулирование труда.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Сущность заработной платы, принципы и методы ее исчисления и планирования.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Формирование стратегии производства и товарной политики.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Правовая база рекламной деятельности.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Эффективность рекламы разных видов.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Рентабельность – показатель эффективности работы организации.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Пути снижения себестоимости продукции (услуг).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Зарубежный опыт учета затрат на предприятии.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Ценовая стратегия.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Ценовая система, виды цен.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Бизнес-план как одна из основных форм внутрифирменного планирования.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Внутренние источники финансовых ресурсов в организации.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Виды и формы кредита.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23.Сущность кредитной системы.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Технико-экономические показатели по производству продукции.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Современные формы оплаты труда.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Показатели использования основных фондов.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Рыночная структура и несовершенная конкуренция.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Показатели использование оборотных средств.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Качество и конкурентоспособность продукции.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Инновационная деятельность продукции.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Инвестиционная деятельность предприятия.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Жизненный цикл товара.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Международные аспекты экономического развития.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Нормирование труда в организации.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Методы нормирования труда.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Экономический рост.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подготовил мультимедийную презентацию;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 оформил реферат в соответствии с требованиями; 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выводы; оформил реферат не в соответствии с требованиями.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В.А. Черненко</w:t>
      </w: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«____»_____________201 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Рассмотрены на заседании ПЦК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специальности 38.02.01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Протокол № ____ от «____» ____________ 201 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  <w:tab/>
        <w:t>______________  Г.Н.Василевская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</w:rPr>
        <w:t xml:space="preserve">      </w:t>
      </w:r>
    </w:p>
    <w:p>
      <w:pPr>
        <w:pStyle w:val="Normal"/>
        <w:tabs>
          <w:tab w:val="left" w:pos="1800" w:leader="none"/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59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/>
      </w:pPr>
      <w:r>
        <w:rPr/>
        <w:t>МИНИСТЕРСТВО ОБРАЗОВАНИЯ И НАУКИ РОССИЙСКОЙ ФЕДЕРАЦИИ</w:t>
      </w:r>
    </w:p>
    <w:p>
      <w:pPr>
        <w:pStyle w:val="Normal"/>
        <w:jc w:val="center"/>
        <w:rPr/>
      </w:pPr>
      <w:r>
        <w:rPr/>
        <w:t>СТАРООСКОЛЬСКИЙ ТЕХНОЛОГИЧЕСКИЙ ИНСТИТУТ ИМ. А.А. УГАРОВА</w:t>
      </w:r>
    </w:p>
    <w:p>
      <w:pPr>
        <w:pStyle w:val="Normal"/>
        <w:jc w:val="center"/>
        <w:rPr/>
      </w:pPr>
      <w:r>
        <w:rPr/>
        <w:t>(филиал) федерального государственного автономного образовательного  учреждения высшего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 технологический университет «МИСиС»</w:t>
      </w:r>
    </w:p>
    <w:p>
      <w:pPr>
        <w:pStyle w:val="Normal"/>
        <w:jc w:val="center"/>
        <w:rPr/>
      </w:pPr>
      <w:r>
        <w:rPr/>
        <w:t>ОСКОЛЬСКИЙ ПОЛИТЕХНИЧЕСКИЙ КОЛЛЕДЖ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ПЦК специальности 38.02.01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тестовых заданий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 Основы экономики организации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1.Тесты и ситуации по теме: «Внешняя среда организация».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ВАРИАНТ 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На какие две составляющие делится внешняя среда организации: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</w:t>
        <w:tab/>
        <w:t>макросреда,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</w:t>
        <w:tab/>
        <w:t>социально-культурная среда,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</w:t>
        <w:tab/>
        <w:t>законодательно-правовая среда,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</w:t>
        <w:tab/>
        <w:t>микросреда,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1.5</w:t>
        <w:tab/>
        <w:t>внутренняя среда.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Перечислите факторы внутренней среды: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По количеству целей решения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</w:t>
        <w:tab/>
        <w:t>многоцелевые,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</w:t>
        <w:tab/>
        <w:t>конкретно целевые,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</w:t>
        <w:tab/>
        <w:t>одноцелевые,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3.4</w:t>
        <w:tab/>
        <w:t>средне целевые.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Перечислить направления решений: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В зависимости от того кто принимает решения, они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</w:t>
        <w:tab/>
        <w:t>коллективные,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</w:t>
        <w:tab/>
        <w:t>индивидуальные,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</w:t>
        <w:tab/>
        <w:t>групповые,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5.4</w:t>
        <w:tab/>
        <w:t>межличностные,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5.5</w:t>
        <w:tab/>
        <w:t>внутри личностные.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Назовите составляющие 1-го этапа принятия решений «Постановка задачи решения проблем»: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Какие требования предъявляют к решениям: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</w:t>
        <w:tab/>
        <w:t>точность,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7.2</w:t>
        <w:tab/>
        <w:t>своевременность,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7.3</w:t>
        <w:tab/>
        <w:t>оперативность,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7.4</w:t>
        <w:tab/>
        <w:t>краткость,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7.5</w:t>
        <w:tab/>
        <w:t>единство распорядительства,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7.6</w:t>
        <w:tab/>
        <w:t>минимальное число корректировок,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7.7</w:t>
        <w:tab/>
        <w:t>полномочность,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7.8</w:t>
        <w:tab/>
        <w:t>конкретность,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7.9</w:t>
        <w:tab/>
        <w:t>обоснованность,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7.10</w:t>
        <w:tab/>
        <w:t>строгая ответственность,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7.11</w:t>
        <w:tab/>
        <w:t>сбалансированность прав и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>Дать определение, что такое решение.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</w:t>
        <w:tab/>
        <w:t>Описать решения, принимаемые в зависимости от личностных характеристик менеджера.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Внешняя среда организации включает: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</w:t>
        <w:tab/>
        <w:t>демографические факторы,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</w:t>
        <w:tab/>
        <w:t>финансы организации,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</w:t>
        <w:tab/>
        <w:t>экологические факторы,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</w:t>
        <w:tab/>
        <w:t>кадровый потенциал,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1.5</w:t>
        <w:tab/>
        <w:t>СМИ.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По степени структурирования решения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</w:t>
        <w:tab/>
        <w:t>запрограммированные,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</w:t>
        <w:tab/>
        <w:t>планируемые,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2.3</w:t>
        <w:tab/>
        <w:t>незапрограммированные,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</w:t>
        <w:tab/>
        <w:t>неконтролируемые.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Перечислите, какие бывают решения в зависимости от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 xml:space="preserve"> По длительности действия выделяют следующие решения: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</w:t>
        <w:tab/>
        <w:t>постоянные,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</w:t>
        <w:tab/>
        <w:t>долгосрочные,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</w:t>
        <w:tab/>
        <w:t>временные,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4.4</w:t>
        <w:tab/>
        <w:t>среднесрочные,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4.5</w:t>
        <w:tab/>
        <w:t>прерывистые,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4.6</w:t>
        <w:tab/>
        <w:t>краткосрочные,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4.7</w:t>
        <w:tab/>
        <w:t>оперативные.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Перечислите, какие бывают направления решений: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 xml:space="preserve"> Какие уровни включает 3-й этап «Выбор решений»: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</w:t>
        <w:tab/>
        <w:t>определение критериев выбора,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6.2</w:t>
        <w:tab/>
        <w:t>выбор решений не отвечающий критериям,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6.3</w:t>
        <w:tab/>
        <w:t>выбор решений, отвечающий критериям,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6.4</w:t>
        <w:tab/>
        <w:t>оценка возможных последствий,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6.5</w:t>
        <w:tab/>
        <w:t>оценка возможных перспектив,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6.6</w:t>
        <w:tab/>
        <w:t>выбор случайного решения,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6.7</w:t>
        <w:tab/>
        <w:t>выбор предпочтительного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Назовите составляющие 4-го этапа «Организация выполнения решения и его оценки»: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>Дать определения управленческого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</w:t>
        <w:tab/>
        <w:t>Опишите селективный и инновационный уровни принятия решения.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 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Перечислить ближайшее окружение организации.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Внутренняя среда организации включает: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</w:t>
        <w:tab/>
        <w:t>сбытовой потенциал,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</w:t>
        <w:tab/>
        <w:t>маркетинговые посредники,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2.3</w:t>
        <w:tab/>
        <w:t>технология,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</w:t>
        <w:tab/>
        <w:t>кадры,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2.5</w:t>
        <w:tab/>
        <w:t>контактные аудитории,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По направленности действия решения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</w:t>
        <w:tab/>
        <w:t>стратегические,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</w:t>
        <w:tab/>
        <w:t>оперативные,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</w:t>
        <w:tab/>
        <w:t>коммуникативные,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3.4</w:t>
        <w:tab/>
        <w:t>тактические,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3.5</w:t>
        <w:tab/>
        <w:t>практические.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Перечислить какие бывают решения в зависимости от уровня их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По степени важности решения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</w:t>
        <w:tab/>
        <w:t>особо важные,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</w:t>
        <w:tab/>
        <w:t>не особо важные,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</w:t>
        <w:tab/>
        <w:t>стандартные,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5.4</w:t>
        <w:tab/>
        <w:t>текущие,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5.5</w:t>
        <w:tab/>
        <w:t>крайне важные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По степени секретности решения бывают: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</w:t>
        <w:tab/>
        <w:t>сверхсекретные,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6.2</w:t>
        <w:tab/>
        <w:t>конфиденциальные,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6.3</w:t>
        <w:tab/>
        <w:t>секретные,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6.4</w:t>
        <w:tab/>
        <w:t>решения для широкого круга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Назовите составляющие 2-го этапа «Разработка вариантов решений»: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  <w:tab/>
        <w:t xml:space="preserve">Описать рутинный и адаптационный уровни принятия решения.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</w:t>
        <w:tab/>
        <w:t>Описать три вида решений принимаемых в зависимости от базиса положенного в основу принятия решения.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</w:t>
      </w:r>
      <w:r>
        <w:rPr>
          <w:b/>
          <w:bCs/>
          <w:sz w:val="28"/>
          <w:szCs w:val="28"/>
          <w:lang w:eastAsia="ar-SA"/>
        </w:rPr>
        <w:t>Критерии оценки: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</w:t>
      </w:r>
      <w:r>
        <w:rPr>
          <w:b/>
          <w:bCs/>
          <w:sz w:val="28"/>
          <w:szCs w:val="28"/>
          <w:lang w:eastAsia="ar-SA"/>
        </w:rPr>
        <w:t>«отлично»</w:t>
      </w:r>
      <w:r>
        <w:rPr>
          <w:sz w:val="28"/>
          <w:szCs w:val="28"/>
          <w:lang w:eastAsia="ar-SA"/>
        </w:rPr>
        <w:t xml:space="preserve">  - 85% - 100%;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</w:t>
      </w:r>
      <w:r>
        <w:rPr>
          <w:b/>
          <w:bCs/>
          <w:sz w:val="28"/>
          <w:szCs w:val="28"/>
          <w:lang w:eastAsia="ar-SA"/>
        </w:rPr>
        <w:t>«хорошо»</w:t>
      </w:r>
      <w:r>
        <w:rPr>
          <w:sz w:val="28"/>
          <w:szCs w:val="28"/>
          <w:lang w:eastAsia="ar-SA"/>
        </w:rPr>
        <w:t xml:space="preserve">  - 70% - 85%; 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</w:t>
      </w:r>
      <w:r>
        <w:rPr>
          <w:b/>
          <w:bCs/>
          <w:sz w:val="28"/>
          <w:szCs w:val="28"/>
          <w:lang w:eastAsia="ar-SA"/>
        </w:rPr>
        <w:t>«удовлетворительно»</w:t>
      </w:r>
      <w:r>
        <w:rPr>
          <w:sz w:val="28"/>
          <w:szCs w:val="28"/>
          <w:lang w:eastAsia="ar-SA"/>
        </w:rPr>
        <w:t xml:space="preserve">  - 70% - 50%; 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</w:t>
      </w:r>
      <w:r>
        <w:rPr>
          <w:b/>
          <w:bCs/>
          <w:sz w:val="28"/>
          <w:szCs w:val="28"/>
          <w:lang w:eastAsia="ar-SA"/>
        </w:rPr>
        <w:t>«неудовлетворительно»</w:t>
      </w:r>
      <w:r>
        <w:rPr>
          <w:sz w:val="28"/>
          <w:szCs w:val="28"/>
          <w:lang w:eastAsia="ar-SA"/>
        </w:rPr>
        <w:t xml:space="preserve"> - менее 50%.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Преподаватель                                                 В.А. Черненко                                                                                     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«____»_____________201  г.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Рассмотрены на заседании ПЦК специальности 38.02.01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Протокол № ____ от «____» ____________ 201  г.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Председатель ПЦК </w:t>
        <w:tab/>
        <w:t xml:space="preserve">______________ Г.Н.Василевская            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pacing w:val="-6"/>
          <w:sz w:val="22"/>
          <w:szCs w:val="22"/>
        </w:rPr>
      </w:pPr>
      <w:r>
        <w:rPr>
          <w:b/>
          <w:bCs/>
          <w:caps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Normal"/>
        <w:jc w:val="center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(филиал) </w:t>
      </w:r>
      <w:r>
        <w:rPr>
          <w:spacing w:val="-6"/>
          <w:sz w:val="22"/>
          <w:szCs w:val="22"/>
        </w:rPr>
        <w:t>федерального государственного автономного образовательного  учреждения</w:t>
      </w:r>
    </w:p>
    <w:p>
      <w:pPr>
        <w:pStyle w:val="Normal"/>
        <w:jc w:val="center"/>
        <w:rPr>
          <w:sz w:val="22"/>
          <w:szCs w:val="22"/>
        </w:rPr>
      </w:pPr>
      <w:r>
        <w:rPr>
          <w:spacing w:val="-6"/>
          <w:sz w:val="22"/>
          <w:szCs w:val="22"/>
        </w:rPr>
        <w:t>высшего образования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ОСКОЛЬСКИЙ ПОЛИТЕХНИЧЕСКИЙ КОЛЛЕДЖ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ПЦК специальности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38.02.01</w:t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4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  <w:t xml:space="preserve">                           </w:t>
      </w:r>
    </w:p>
    <w:p>
      <w:pPr>
        <w:pStyle w:val="Normal"/>
        <w:tabs>
          <w:tab w:val="left" w:pos="22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дискуссионных тем для круглого стола </w:t>
      </w:r>
    </w:p>
    <w:p>
      <w:pPr>
        <w:pStyle w:val="Normal"/>
        <w:tabs>
          <w:tab w:val="left" w:pos="22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(дискуссии)  </w:t>
      </w:r>
    </w:p>
    <w:p>
      <w:pPr>
        <w:pStyle w:val="Normal"/>
        <w:tabs>
          <w:tab w:val="left" w:pos="22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00" w:leader="none"/>
        </w:tabs>
        <w:ind w:right="-30" w:hanging="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по дисциплине</w:t>
      </w:r>
      <w:r>
        <w:rPr>
          <w:b/>
          <w:bCs/>
          <w:i/>
          <w:iCs/>
          <w:sz w:val="28"/>
          <w:szCs w:val="28"/>
          <w:lang w:eastAsia="ko-KR"/>
        </w:rPr>
        <w:t xml:space="preserve"> </w:t>
      </w:r>
      <w:r>
        <w:rPr>
          <w:sz w:val="28"/>
          <w:szCs w:val="28"/>
          <w:vertAlign w:val="superscript"/>
          <w:lang w:eastAsia="ko-KR"/>
        </w:rPr>
        <w:t xml:space="preserve"> </w:t>
      </w:r>
      <w:r>
        <w:rPr>
          <w:sz w:val="28"/>
          <w:szCs w:val="28"/>
          <w:lang w:eastAsia="ko-KR"/>
        </w:rPr>
        <w:t>Основы экономики организации</w:t>
      </w:r>
    </w:p>
    <w:p>
      <w:pPr>
        <w:pStyle w:val="Normal"/>
        <w:tabs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Современная экономическая ситуация в России (проблемы и пути их решения, перспективы развития) </w:t>
      </w:r>
    </w:p>
    <w:p>
      <w:pPr>
        <w:pStyle w:val="Normal"/>
        <w:tabs>
          <w:tab w:val="left" w:pos="229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295" w:leader="none"/>
        </w:tabs>
        <w:ind w:firstLine="72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 Бизнес-план как одна из основных форм внутрифирменного планирования.</w:t>
      </w:r>
    </w:p>
    <w:p>
      <w:pPr>
        <w:pStyle w:val="Normal"/>
        <w:tabs>
          <w:tab w:val="left" w:pos="2295" w:leader="none"/>
        </w:tabs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>
      <w:pPr>
        <w:pStyle w:val="Normal"/>
        <w:numPr>
          <w:ilvl w:val="0"/>
          <w:numId w:val="4"/>
        </w:numPr>
        <w:suppressLineNumbers/>
        <w:tabs>
          <w:tab w:val="left" w:pos="900" w:leader="none"/>
          <w:tab w:val="left" w:pos="1800" w:leader="none"/>
        </w:tabs>
        <w:ind w:left="9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 выставляется студенту, если он подробно и полно изложил предложенную для обсуждения тему; изложил несколько точек зрения на изучаемый вопрос, в том числе собственную; самостоятельно </w:t>
      </w:r>
      <w:r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>
        <w:rPr>
          <w:sz w:val="28"/>
          <w:szCs w:val="28"/>
        </w:rPr>
        <w:t>и аргументировано сделал выводы.</w:t>
      </w:r>
    </w:p>
    <w:p>
      <w:pPr>
        <w:pStyle w:val="Normal"/>
        <w:numPr>
          <w:ilvl w:val="0"/>
          <w:numId w:val="4"/>
        </w:numPr>
        <w:suppressLineNumbers/>
        <w:tabs>
          <w:tab w:val="left" w:pos="900" w:leader="none"/>
          <w:tab w:val="left" w:pos="1800" w:leader="none"/>
        </w:tabs>
        <w:ind w:left="9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«хорошо»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>
        <w:rPr>
          <w:sz w:val="28"/>
          <w:szCs w:val="28"/>
        </w:rPr>
        <w:t>и аргументированно сделал вывод;</w:t>
      </w:r>
    </w:p>
    <w:p>
      <w:pPr>
        <w:pStyle w:val="Normal"/>
        <w:numPr>
          <w:ilvl w:val="0"/>
          <w:numId w:val="4"/>
        </w:numPr>
        <w:suppressLineNumbers/>
        <w:tabs>
          <w:tab w:val="left" w:pos="900" w:leader="none"/>
          <w:tab w:val="left" w:pos="1800" w:leader="none"/>
        </w:tabs>
        <w:ind w:left="9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</w:t>
      </w:r>
    </w:p>
    <w:p>
      <w:pPr>
        <w:pStyle w:val="Normal"/>
        <w:numPr>
          <w:ilvl w:val="0"/>
          <w:numId w:val="4"/>
        </w:numPr>
        <w:suppressLineNumbers/>
        <w:tabs>
          <w:tab w:val="left" w:pos="900" w:leader="none"/>
          <w:tab w:val="left" w:pos="1800" w:leader="none"/>
        </w:tabs>
        <w:ind w:left="9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выводы.</w:t>
      </w:r>
    </w:p>
    <w:p>
      <w:pPr>
        <w:pStyle w:val="Normal"/>
        <w:numPr>
          <w:ilvl w:val="0"/>
          <w:numId w:val="0"/>
        </w:numPr>
        <w:tabs>
          <w:tab w:val="left" w:pos="5820" w:leader="none"/>
        </w:tabs>
        <w:ind w:firstLine="851"/>
        <w:jc w:val="center"/>
        <w:outlineLvl w:val="0"/>
        <w:rPr/>
      </w:pPr>
      <w:r>
        <w:rPr/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Преподаватель                                                 В.А. Черненко                                                                                     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«____»_____________201  г.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Рассмотрены на заседании ПЦК специальности 38.02.01</w:t>
      </w:r>
    </w:p>
    <w:p>
      <w:pPr>
        <w:pStyle w:val="Normal"/>
        <w:suppressAutoHyphens w:val="true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Протокол № ____ от «____» ____________ 201  г.</w:t>
      </w:r>
    </w:p>
    <w:p>
      <w:pPr>
        <w:pStyle w:val="Normal"/>
        <w:spacing w:lineRule="auto" w:line="25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Председатель ПЦК </w:t>
        <w:tab/>
        <w:t xml:space="preserve">______________  Г.Н.Василевская            </w:t>
      </w:r>
    </w:p>
    <w:p>
      <w:pPr>
        <w:pStyle w:val="Normal"/>
        <w:numPr>
          <w:ilvl w:val="0"/>
          <w:numId w:val="0"/>
        </w:numPr>
        <w:tabs>
          <w:tab w:val="left" w:pos="5820" w:leader="none"/>
        </w:tabs>
        <w:ind w:firstLine="851"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4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1211"/>
        </w:tabs>
        <w:ind w:left="720" w:hanging="-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d260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260cb"/>
    <w:pPr>
      <w:keepNext w:val="true"/>
      <w:ind w:firstLine="284"/>
      <w:outlineLvl w:val="0"/>
    </w:pPr>
    <w:rPr/>
  </w:style>
  <w:style w:type="paragraph" w:styleId="3">
    <w:name w:val="Heading 3"/>
    <w:basedOn w:val="Normal"/>
    <w:next w:val="Normal"/>
    <w:link w:val="Heading3Char"/>
    <w:uiPriority w:val="99"/>
    <w:qFormat/>
    <w:rsid w:val="00d260cb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d260cb"/>
    <w:rPr>
      <w:rFonts w:ascii="Cambria" w:hAnsi="Cambria" w:cs="Cambria"/>
      <w:b/>
      <w:bCs/>
      <w:sz w:val="26"/>
      <w:szCs w:val="26"/>
      <w:lang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d260cb"/>
    <w:rPr>
      <w:rFonts w:ascii="Times New Roman" w:hAnsi="Times New Roman" w:cs="Times New Roman"/>
      <w:sz w:val="16"/>
      <w:szCs w:val="16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Style12">
    <w:name w:val="Выделение"/>
    <w:basedOn w:val="DefaultParagraphFont"/>
    <w:uiPriority w:val="99"/>
    <w:qFormat/>
    <w:rsid w:val="00d260cb"/>
    <w:rPr>
      <w:i/>
      <w:iCs/>
    </w:rPr>
  </w:style>
  <w:style w:type="character" w:styleId="Bserpurlitem1" w:customStyle="1">
    <w:name w:val="b-serp-url__item1"/>
    <w:basedOn w:val="DefaultParagraphFont"/>
    <w:uiPriority w:val="99"/>
    <w:qFormat/>
    <w:rsid w:val="00d260cb"/>
    <w:rPr/>
  </w:style>
  <w:style w:type="character" w:styleId="Style13">
    <w:name w:val="Интернет-ссылка"/>
    <w:basedOn w:val="DefaultParagraphFont"/>
    <w:uiPriority w:val="99"/>
    <w:rsid w:val="00d260cb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d260cb"/>
    <w:rPr/>
  </w:style>
  <w:style w:type="character" w:styleId="DocumentMapChar" w:customStyle="1">
    <w:name w:val="Document Map Char"/>
    <w:basedOn w:val="DefaultParagraphFont"/>
    <w:link w:val="DocumentMap"/>
    <w:uiPriority w:val="99"/>
    <w:qFormat/>
    <w:locked/>
    <w:rsid w:val="00d260cb"/>
    <w:rPr>
      <w:rFonts w:ascii="Tahoma" w:hAnsi="Tahoma" w:cs="Tahoma"/>
      <w:sz w:val="24"/>
      <w:szCs w:val="24"/>
      <w:shd w:fill="000080" w:val="clear"/>
      <w:lang w:eastAsia="ru-RU"/>
    </w:rPr>
  </w:style>
  <w:style w:type="character" w:styleId="FontStyle44" w:customStyle="1">
    <w:name w:val="Font Style44"/>
    <w:uiPriority w:val="99"/>
    <w:qFormat/>
    <w:rsid w:val="00d260cb"/>
    <w:rPr>
      <w:rFonts w:ascii="Times New Roman" w:hAnsi="Times New Roman" w:cs="Times New Roman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d260cb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Arial"/>
      <w:sz w:val="19"/>
      <w:szCs w:val="19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Times New Roman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Times New Roman"/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b/>
      <w:bCs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Style14">
    <w:name w:val="Ссылка указателя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d260cb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BodyTextIndent2Char"/>
    <w:uiPriority w:val="99"/>
    <w:qFormat/>
    <w:rsid w:val="00d260cb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qFormat/>
    <w:rsid w:val="00d260cb"/>
    <w:pPr>
      <w:spacing w:before="0" w:after="120"/>
      <w:ind w:left="283" w:hanging="0"/>
    </w:pPr>
    <w:rPr>
      <w:sz w:val="16"/>
      <w:szCs w:val="16"/>
    </w:rPr>
  </w:style>
  <w:style w:type="paragraph" w:styleId="Style20">
    <w:name w:val="Header"/>
    <w:basedOn w:val="Normal"/>
    <w:link w:val="HeaderChar"/>
    <w:uiPriority w:val="99"/>
    <w:rsid w:val="00d260cb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d260cb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DocumentMapChar"/>
    <w:uiPriority w:val="99"/>
    <w:semiHidden/>
    <w:qFormat/>
    <w:rsid w:val="00d260c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qFormat/>
    <w:rsid w:val="00d260cb"/>
    <w:pPr>
      <w:spacing w:beforeAutospacing="1" w:afterAutospacing="1"/>
      <w:ind w:firstLine="300"/>
    </w:pPr>
    <w:rPr/>
  </w:style>
  <w:style w:type="paragraph" w:styleId="11">
    <w:name w:val="TOC 1"/>
    <w:basedOn w:val="Normal"/>
    <w:next w:val="Normal"/>
    <w:autoRedefine/>
    <w:uiPriority w:val="99"/>
    <w:semiHidden/>
    <w:rsid w:val="00d260cb"/>
    <w:pPr>
      <w:tabs>
        <w:tab w:val="right" w:pos="9638" w:leader="none"/>
      </w:tabs>
      <w:spacing w:lineRule="auto" w:line="360"/>
      <w:ind w:left="360" w:hanging="360"/>
    </w:pPr>
    <w:rPr>
      <w:color w:val="000000"/>
      <w:spacing w:val="-6"/>
      <w:sz w:val="32"/>
      <w:szCs w:val="32"/>
    </w:rPr>
  </w:style>
  <w:style w:type="paragraph" w:styleId="2">
    <w:name w:val="TOC 2"/>
    <w:basedOn w:val="Normal"/>
    <w:next w:val="Normal"/>
    <w:autoRedefine/>
    <w:uiPriority w:val="99"/>
    <w:semiHidden/>
    <w:rsid w:val="00d260cb"/>
    <w:pPr>
      <w:tabs>
        <w:tab w:val="right" w:pos="10146" w:leader="dot"/>
      </w:tabs>
      <w:ind w:left="720" w:hanging="482"/>
    </w:pPr>
    <w:rPr/>
  </w:style>
  <w:style w:type="paragraph" w:styleId="ListParagraph">
    <w:name w:val="List Paragraph"/>
    <w:basedOn w:val="Normal"/>
    <w:uiPriority w:val="99"/>
    <w:qFormat/>
    <w:rsid w:val="00d260cb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71" w:customStyle="1">
    <w:name w:val="Style7"/>
    <w:basedOn w:val="Normal"/>
    <w:uiPriority w:val="99"/>
    <w:qFormat/>
    <w:rsid w:val="00d260cb"/>
    <w:pPr>
      <w:widowControl w:val="false"/>
      <w:spacing w:lineRule="exact" w:line="317"/>
      <w:ind w:firstLine="734"/>
      <w:jc w:val="both"/>
    </w:pPr>
    <w:rPr/>
  </w:style>
  <w:style w:type="paragraph" w:styleId="Msonormalcxspmiddle" w:customStyle="1">
    <w:name w:val="msonormalcxspmiddle"/>
    <w:basedOn w:val="Normal"/>
    <w:uiPriority w:val="99"/>
    <w:qFormat/>
    <w:rsid w:val="00d260cb"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260c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0e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260cb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Application>LibreOffice/6.0.3.2$Windows_X86_64 LibreOffice_project/8f48d515416608e3a835360314dac7e47fd0b821</Application>
  <Pages>31</Pages>
  <Words>5231</Words>
  <Characters>38259</Characters>
  <CharactersWithSpaces>44532</CharactersWithSpaces>
  <Paragraphs>869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2016-11-14T17:53:00Z</dcterms:created>
  <dc:creator>Alice</dc:creator>
  <dc:description/>
  <dc:language>ru-RU</dc:language>
  <cp:lastModifiedBy/>
  <cp:lastPrinted>2017-09-11T15:55:00Z</cp:lastPrinted>
  <dcterms:modified xsi:type="dcterms:W3CDTF">2018-09-21T12:51:24Z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