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F71" w:rsidRDefault="00027F71" w:rsidP="00154F1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ОБЩЕОБРАЩОВАТЕЛЬНОЕ УЧРЕЖДЕНИЕ ВЫСШЕГО ОБРАЗОВАНИЯ</w:t>
      </w:r>
    </w:p>
    <w:p w:rsidR="00532AE0" w:rsidRPr="00BC4200" w:rsidRDefault="00027F71" w:rsidP="00154F1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«ЮЖНО-УРАЛЬСКИЙ ИНСТИТУТ УПРАВЛЕНИЯ И ЭКОНОМИКИ»</w:t>
      </w:r>
    </w:p>
    <w:p w:rsidR="00BB1609" w:rsidRPr="00BC4200" w:rsidRDefault="00BB1609" w:rsidP="00867992">
      <w:pPr>
        <w:spacing w:after="0" w:line="360" w:lineRule="auto"/>
        <w:ind w:firstLine="709"/>
        <w:jc w:val="center"/>
        <w:rPr>
          <w:rFonts w:ascii="Times New Roman" w:hAnsi="Times New Roman" w:cs="Times New Roman"/>
          <w:sz w:val="24"/>
          <w:szCs w:val="24"/>
        </w:rPr>
      </w:pPr>
    </w:p>
    <w:p w:rsidR="00BB1609" w:rsidRPr="00BC4200" w:rsidRDefault="00BB1609" w:rsidP="00867992">
      <w:pPr>
        <w:spacing w:after="0" w:line="360" w:lineRule="auto"/>
        <w:ind w:firstLine="709"/>
        <w:jc w:val="center"/>
        <w:rPr>
          <w:rFonts w:ascii="Times New Roman" w:hAnsi="Times New Roman" w:cs="Times New Roman"/>
          <w:sz w:val="24"/>
          <w:szCs w:val="24"/>
        </w:rPr>
      </w:pPr>
    </w:p>
    <w:p w:rsidR="00BB1609" w:rsidRPr="00BC4200" w:rsidRDefault="00BB1609" w:rsidP="00867992">
      <w:pPr>
        <w:spacing w:after="0" w:line="360" w:lineRule="auto"/>
        <w:ind w:firstLine="709"/>
        <w:jc w:val="center"/>
        <w:rPr>
          <w:rFonts w:ascii="Times New Roman" w:hAnsi="Times New Roman" w:cs="Times New Roman"/>
          <w:sz w:val="24"/>
          <w:szCs w:val="24"/>
        </w:rPr>
      </w:pPr>
    </w:p>
    <w:p w:rsidR="00BB1609" w:rsidRPr="00BC4200" w:rsidRDefault="00BB1609" w:rsidP="00867992">
      <w:pPr>
        <w:spacing w:after="0" w:line="360" w:lineRule="auto"/>
        <w:ind w:firstLine="709"/>
        <w:jc w:val="center"/>
        <w:rPr>
          <w:rFonts w:ascii="Times New Roman" w:hAnsi="Times New Roman" w:cs="Times New Roman"/>
          <w:sz w:val="24"/>
          <w:szCs w:val="24"/>
        </w:rPr>
      </w:pPr>
    </w:p>
    <w:p w:rsidR="00BB1609" w:rsidRDefault="00BB1609" w:rsidP="00867992">
      <w:pPr>
        <w:spacing w:after="0" w:line="360" w:lineRule="auto"/>
        <w:ind w:firstLine="709"/>
        <w:jc w:val="center"/>
        <w:rPr>
          <w:rFonts w:ascii="Times New Roman" w:hAnsi="Times New Roman" w:cs="Times New Roman"/>
          <w:sz w:val="24"/>
          <w:szCs w:val="24"/>
        </w:rPr>
      </w:pPr>
    </w:p>
    <w:p w:rsidR="00154F1A" w:rsidRDefault="00154F1A" w:rsidP="00867992">
      <w:pPr>
        <w:spacing w:after="0" w:line="360" w:lineRule="auto"/>
        <w:ind w:firstLine="709"/>
        <w:jc w:val="center"/>
        <w:rPr>
          <w:rFonts w:ascii="Times New Roman" w:hAnsi="Times New Roman" w:cs="Times New Roman"/>
          <w:sz w:val="24"/>
          <w:szCs w:val="24"/>
        </w:rPr>
      </w:pPr>
    </w:p>
    <w:p w:rsidR="00154F1A" w:rsidRDefault="00154F1A" w:rsidP="00867992">
      <w:pPr>
        <w:spacing w:after="0" w:line="360" w:lineRule="auto"/>
        <w:ind w:firstLine="709"/>
        <w:jc w:val="center"/>
        <w:rPr>
          <w:rFonts w:ascii="Times New Roman" w:hAnsi="Times New Roman" w:cs="Times New Roman"/>
          <w:sz w:val="24"/>
          <w:szCs w:val="24"/>
        </w:rPr>
      </w:pPr>
    </w:p>
    <w:p w:rsidR="00BC4200" w:rsidRDefault="00BC4200" w:rsidP="00867992">
      <w:pPr>
        <w:spacing w:after="0" w:line="360" w:lineRule="auto"/>
        <w:ind w:firstLine="709"/>
        <w:jc w:val="center"/>
        <w:rPr>
          <w:rFonts w:ascii="Times New Roman" w:hAnsi="Times New Roman" w:cs="Times New Roman"/>
          <w:sz w:val="24"/>
          <w:szCs w:val="24"/>
        </w:rPr>
      </w:pPr>
    </w:p>
    <w:p w:rsidR="00BB1609" w:rsidRPr="00BC4200" w:rsidRDefault="00BB1609" w:rsidP="00867992">
      <w:pPr>
        <w:spacing w:after="0" w:line="360" w:lineRule="auto"/>
        <w:rPr>
          <w:rFonts w:ascii="Times New Roman" w:hAnsi="Times New Roman" w:cs="Times New Roman"/>
          <w:sz w:val="24"/>
          <w:szCs w:val="24"/>
        </w:rPr>
      </w:pPr>
    </w:p>
    <w:p w:rsidR="00BB1609" w:rsidRPr="00BC4200" w:rsidRDefault="00BB1609" w:rsidP="00154F1A">
      <w:pPr>
        <w:spacing w:after="0" w:line="240" w:lineRule="auto"/>
        <w:ind w:firstLine="709"/>
        <w:jc w:val="center"/>
        <w:rPr>
          <w:rFonts w:ascii="Times New Roman" w:hAnsi="Times New Roman" w:cs="Times New Roman"/>
          <w:sz w:val="24"/>
          <w:szCs w:val="24"/>
        </w:rPr>
      </w:pPr>
    </w:p>
    <w:p w:rsidR="00BB1609" w:rsidRDefault="00027F71" w:rsidP="00154F1A">
      <w:pPr>
        <w:spacing w:after="0" w:line="240" w:lineRule="auto"/>
        <w:jc w:val="center"/>
        <w:rPr>
          <w:rFonts w:ascii="Times New Roman" w:hAnsi="Times New Roman" w:cs="Times New Roman"/>
          <w:b/>
          <w:color w:val="000000" w:themeColor="text1"/>
          <w:sz w:val="24"/>
          <w:szCs w:val="24"/>
        </w:rPr>
      </w:pPr>
      <w:r w:rsidRPr="00027F71">
        <w:rPr>
          <w:rFonts w:ascii="Times New Roman" w:hAnsi="Times New Roman" w:cs="Times New Roman"/>
          <w:b/>
          <w:color w:val="000000" w:themeColor="text1"/>
          <w:sz w:val="24"/>
          <w:szCs w:val="24"/>
        </w:rPr>
        <w:t>НАУЧНО-ИССЛЕДОВАТЕЛЬСКАЯ РАБОТА</w:t>
      </w:r>
    </w:p>
    <w:p w:rsidR="00154F1A" w:rsidRPr="00027F71" w:rsidRDefault="00154F1A" w:rsidP="00154F1A">
      <w:pPr>
        <w:spacing w:after="0" w:line="240" w:lineRule="auto"/>
        <w:jc w:val="center"/>
        <w:rPr>
          <w:rFonts w:ascii="Times New Roman" w:hAnsi="Times New Roman" w:cs="Times New Roman"/>
          <w:b/>
          <w:color w:val="000000" w:themeColor="text1"/>
          <w:sz w:val="24"/>
          <w:szCs w:val="24"/>
        </w:rPr>
      </w:pPr>
    </w:p>
    <w:p w:rsidR="00FD0884" w:rsidRPr="00027F71" w:rsidRDefault="001C7D71" w:rsidP="00154F1A">
      <w:pPr>
        <w:spacing w:after="0" w:line="240" w:lineRule="auto"/>
        <w:jc w:val="center"/>
        <w:rPr>
          <w:rFonts w:ascii="Times New Roman" w:hAnsi="Times New Roman" w:cs="Times New Roman"/>
          <w:sz w:val="24"/>
          <w:szCs w:val="24"/>
        </w:rPr>
      </w:pPr>
      <w:r w:rsidRPr="00027F71">
        <w:rPr>
          <w:rFonts w:ascii="Times New Roman" w:hAnsi="Times New Roman" w:cs="Times New Roman"/>
          <w:sz w:val="24"/>
          <w:szCs w:val="24"/>
        </w:rPr>
        <w:t>«</w:t>
      </w:r>
      <w:r w:rsidR="00897297" w:rsidRPr="00027F71">
        <w:rPr>
          <w:rFonts w:ascii="Times New Roman" w:hAnsi="Times New Roman" w:cs="Times New Roman"/>
          <w:sz w:val="24"/>
          <w:szCs w:val="24"/>
        </w:rPr>
        <w:t xml:space="preserve">Альтернативные </w:t>
      </w:r>
      <w:r w:rsidR="00FD0884" w:rsidRPr="00027F71">
        <w:rPr>
          <w:rFonts w:ascii="Times New Roman" w:hAnsi="Times New Roman" w:cs="Times New Roman"/>
          <w:sz w:val="24"/>
          <w:szCs w:val="24"/>
        </w:rPr>
        <w:t>механизмы</w:t>
      </w:r>
      <w:r w:rsidR="001704A6" w:rsidRPr="00027F71">
        <w:rPr>
          <w:rFonts w:ascii="Times New Roman" w:hAnsi="Times New Roman" w:cs="Times New Roman"/>
          <w:sz w:val="24"/>
          <w:szCs w:val="24"/>
        </w:rPr>
        <w:t xml:space="preserve"> </w:t>
      </w:r>
      <w:r w:rsidR="002A1FBE" w:rsidRPr="00027F71">
        <w:rPr>
          <w:rFonts w:ascii="Times New Roman" w:hAnsi="Times New Roman" w:cs="Times New Roman"/>
          <w:sz w:val="24"/>
          <w:szCs w:val="24"/>
        </w:rPr>
        <w:t>досудебно</w:t>
      </w:r>
      <w:r w:rsidR="00FD0884" w:rsidRPr="00027F71">
        <w:rPr>
          <w:rFonts w:ascii="Times New Roman" w:hAnsi="Times New Roman" w:cs="Times New Roman"/>
          <w:sz w:val="24"/>
          <w:szCs w:val="24"/>
        </w:rPr>
        <w:t>го</w:t>
      </w:r>
      <w:r w:rsidR="002A1FBE" w:rsidRPr="00027F71">
        <w:rPr>
          <w:rFonts w:ascii="Times New Roman" w:hAnsi="Times New Roman" w:cs="Times New Roman"/>
          <w:sz w:val="24"/>
          <w:szCs w:val="24"/>
        </w:rPr>
        <w:t>, внесудебно</w:t>
      </w:r>
      <w:r w:rsidR="00FD0884" w:rsidRPr="00027F71">
        <w:rPr>
          <w:rFonts w:ascii="Times New Roman" w:hAnsi="Times New Roman" w:cs="Times New Roman"/>
          <w:sz w:val="24"/>
          <w:szCs w:val="24"/>
        </w:rPr>
        <w:t>го</w:t>
      </w:r>
      <w:r w:rsidR="002A1FBE" w:rsidRPr="00027F71">
        <w:rPr>
          <w:rFonts w:ascii="Times New Roman" w:hAnsi="Times New Roman" w:cs="Times New Roman"/>
          <w:sz w:val="24"/>
          <w:szCs w:val="24"/>
        </w:rPr>
        <w:t xml:space="preserve"> и </w:t>
      </w:r>
      <w:r w:rsidR="00BB1609" w:rsidRPr="00027F71">
        <w:rPr>
          <w:rFonts w:ascii="Times New Roman" w:hAnsi="Times New Roman" w:cs="Times New Roman"/>
          <w:sz w:val="24"/>
          <w:szCs w:val="24"/>
        </w:rPr>
        <w:t>судебно</w:t>
      </w:r>
      <w:r w:rsidR="00FD0884" w:rsidRPr="00027F71">
        <w:rPr>
          <w:rFonts w:ascii="Times New Roman" w:hAnsi="Times New Roman" w:cs="Times New Roman"/>
          <w:sz w:val="24"/>
          <w:szCs w:val="24"/>
        </w:rPr>
        <w:t>го</w:t>
      </w:r>
      <w:r w:rsidR="00BB1609" w:rsidRPr="00027F71">
        <w:rPr>
          <w:rFonts w:ascii="Times New Roman" w:hAnsi="Times New Roman" w:cs="Times New Roman"/>
          <w:sz w:val="24"/>
          <w:szCs w:val="24"/>
        </w:rPr>
        <w:t xml:space="preserve"> </w:t>
      </w:r>
    </w:p>
    <w:p w:rsidR="00897297" w:rsidRPr="00027F71" w:rsidRDefault="00BB1609" w:rsidP="00154F1A">
      <w:pPr>
        <w:spacing w:after="0" w:line="240" w:lineRule="auto"/>
        <w:jc w:val="center"/>
        <w:rPr>
          <w:rFonts w:ascii="Times New Roman" w:hAnsi="Times New Roman" w:cs="Times New Roman"/>
          <w:sz w:val="24"/>
          <w:szCs w:val="24"/>
        </w:rPr>
      </w:pPr>
      <w:r w:rsidRPr="00027F71">
        <w:rPr>
          <w:rFonts w:ascii="Times New Roman" w:hAnsi="Times New Roman" w:cs="Times New Roman"/>
          <w:sz w:val="24"/>
          <w:szCs w:val="24"/>
        </w:rPr>
        <w:t>урегулировани</w:t>
      </w:r>
      <w:r w:rsidR="00FD0884" w:rsidRPr="00027F71">
        <w:rPr>
          <w:rFonts w:ascii="Times New Roman" w:hAnsi="Times New Roman" w:cs="Times New Roman"/>
          <w:sz w:val="24"/>
          <w:szCs w:val="24"/>
        </w:rPr>
        <w:t>я</w:t>
      </w:r>
      <w:r w:rsidRPr="00027F71">
        <w:rPr>
          <w:rFonts w:ascii="Times New Roman" w:hAnsi="Times New Roman" w:cs="Times New Roman"/>
          <w:sz w:val="24"/>
          <w:szCs w:val="24"/>
        </w:rPr>
        <w:t xml:space="preserve"> </w:t>
      </w:r>
      <w:r w:rsidR="002A1FBE" w:rsidRPr="00027F71">
        <w:rPr>
          <w:rFonts w:ascii="Times New Roman" w:hAnsi="Times New Roman" w:cs="Times New Roman"/>
          <w:sz w:val="24"/>
          <w:szCs w:val="24"/>
        </w:rPr>
        <w:t>конфликтов</w:t>
      </w:r>
      <w:r w:rsidR="001C7D71" w:rsidRPr="00027F71">
        <w:rPr>
          <w:rFonts w:ascii="Times New Roman" w:hAnsi="Times New Roman" w:cs="Times New Roman"/>
          <w:sz w:val="24"/>
          <w:szCs w:val="24"/>
        </w:rPr>
        <w:t>»</w:t>
      </w:r>
    </w:p>
    <w:p w:rsidR="00FD0884" w:rsidRPr="00027F71" w:rsidRDefault="00FD0884" w:rsidP="00154F1A">
      <w:pPr>
        <w:spacing w:after="0" w:line="240" w:lineRule="auto"/>
        <w:jc w:val="center"/>
        <w:rPr>
          <w:rFonts w:ascii="Times New Roman" w:hAnsi="Times New Roman" w:cs="Times New Roman"/>
          <w:sz w:val="24"/>
          <w:szCs w:val="24"/>
        </w:rPr>
      </w:pPr>
    </w:p>
    <w:p w:rsidR="00BB1609" w:rsidRPr="00BC4200" w:rsidRDefault="00BB1609" w:rsidP="00867992">
      <w:pPr>
        <w:spacing w:after="0" w:line="360" w:lineRule="auto"/>
        <w:ind w:firstLine="709"/>
        <w:jc w:val="center"/>
        <w:rPr>
          <w:rFonts w:ascii="Times New Roman" w:hAnsi="Times New Roman" w:cs="Times New Roman"/>
          <w:b/>
          <w:sz w:val="24"/>
          <w:szCs w:val="24"/>
        </w:rPr>
      </w:pPr>
    </w:p>
    <w:p w:rsidR="00BB1609" w:rsidRPr="00BC4200" w:rsidRDefault="00BB1609" w:rsidP="00867992">
      <w:pPr>
        <w:spacing w:after="0" w:line="360" w:lineRule="auto"/>
        <w:ind w:firstLine="709"/>
        <w:jc w:val="center"/>
        <w:rPr>
          <w:rFonts w:ascii="Times New Roman" w:hAnsi="Times New Roman" w:cs="Times New Roman"/>
          <w:b/>
          <w:sz w:val="24"/>
          <w:szCs w:val="24"/>
        </w:rPr>
      </w:pPr>
    </w:p>
    <w:p w:rsidR="00BB1609" w:rsidRPr="00BC4200" w:rsidRDefault="00BB1609" w:rsidP="00867992">
      <w:pPr>
        <w:spacing w:after="0" w:line="360" w:lineRule="auto"/>
        <w:ind w:firstLine="709"/>
        <w:jc w:val="center"/>
        <w:rPr>
          <w:rFonts w:ascii="Times New Roman" w:hAnsi="Times New Roman" w:cs="Times New Roman"/>
          <w:b/>
          <w:sz w:val="24"/>
          <w:szCs w:val="24"/>
        </w:rPr>
      </w:pPr>
    </w:p>
    <w:p w:rsidR="00BB1609" w:rsidRDefault="00BB1609" w:rsidP="00867992">
      <w:pPr>
        <w:spacing w:after="0" w:line="360" w:lineRule="auto"/>
        <w:ind w:firstLine="709"/>
        <w:jc w:val="center"/>
        <w:rPr>
          <w:rFonts w:ascii="Times New Roman" w:hAnsi="Times New Roman" w:cs="Times New Roman"/>
          <w:sz w:val="24"/>
          <w:szCs w:val="24"/>
        </w:rPr>
      </w:pPr>
    </w:p>
    <w:p w:rsidR="00BB1609" w:rsidRPr="00BC4200" w:rsidRDefault="00BB1609" w:rsidP="00867992">
      <w:pPr>
        <w:spacing w:after="0" w:line="360" w:lineRule="auto"/>
        <w:rPr>
          <w:rFonts w:ascii="Times New Roman" w:hAnsi="Times New Roman" w:cs="Times New Roman"/>
          <w:sz w:val="24"/>
          <w:szCs w:val="24"/>
        </w:rPr>
      </w:pPr>
    </w:p>
    <w:p w:rsidR="00BB1609" w:rsidRDefault="00BB1609" w:rsidP="00867992">
      <w:pPr>
        <w:spacing w:after="0" w:line="360" w:lineRule="auto"/>
        <w:ind w:firstLine="709"/>
        <w:jc w:val="center"/>
        <w:rPr>
          <w:rFonts w:ascii="Times New Roman" w:hAnsi="Times New Roman" w:cs="Times New Roman"/>
          <w:sz w:val="24"/>
          <w:szCs w:val="24"/>
        </w:rPr>
      </w:pPr>
    </w:p>
    <w:p w:rsidR="00154F1A" w:rsidRDefault="00154F1A" w:rsidP="00867992">
      <w:pPr>
        <w:spacing w:after="0" w:line="360" w:lineRule="auto"/>
        <w:ind w:firstLine="709"/>
        <w:jc w:val="center"/>
        <w:rPr>
          <w:rFonts w:ascii="Times New Roman" w:hAnsi="Times New Roman" w:cs="Times New Roman"/>
          <w:sz w:val="24"/>
          <w:szCs w:val="24"/>
        </w:rPr>
      </w:pPr>
    </w:p>
    <w:p w:rsidR="00154F1A" w:rsidRDefault="00154F1A" w:rsidP="00867992">
      <w:pPr>
        <w:spacing w:after="0" w:line="360" w:lineRule="auto"/>
        <w:ind w:firstLine="709"/>
        <w:jc w:val="center"/>
        <w:rPr>
          <w:rFonts w:ascii="Times New Roman" w:hAnsi="Times New Roman" w:cs="Times New Roman"/>
          <w:sz w:val="24"/>
          <w:szCs w:val="24"/>
        </w:rPr>
      </w:pPr>
    </w:p>
    <w:p w:rsidR="00154F1A" w:rsidRDefault="00154F1A" w:rsidP="00867992">
      <w:pPr>
        <w:spacing w:after="0" w:line="360" w:lineRule="auto"/>
        <w:ind w:firstLine="709"/>
        <w:jc w:val="center"/>
        <w:rPr>
          <w:rFonts w:ascii="Times New Roman" w:hAnsi="Times New Roman" w:cs="Times New Roman"/>
          <w:sz w:val="24"/>
          <w:szCs w:val="24"/>
        </w:rPr>
      </w:pPr>
    </w:p>
    <w:p w:rsidR="00154F1A" w:rsidRDefault="00154F1A" w:rsidP="00867992">
      <w:pPr>
        <w:spacing w:after="0" w:line="360" w:lineRule="auto"/>
        <w:ind w:firstLine="709"/>
        <w:jc w:val="center"/>
        <w:rPr>
          <w:rFonts w:ascii="Times New Roman" w:hAnsi="Times New Roman" w:cs="Times New Roman"/>
          <w:sz w:val="24"/>
          <w:szCs w:val="24"/>
        </w:rPr>
      </w:pPr>
    </w:p>
    <w:p w:rsidR="00867992" w:rsidRDefault="00867992" w:rsidP="00867992">
      <w:pPr>
        <w:spacing w:after="0" w:line="360" w:lineRule="auto"/>
        <w:ind w:firstLine="709"/>
        <w:jc w:val="center"/>
        <w:rPr>
          <w:rFonts w:ascii="Times New Roman" w:hAnsi="Times New Roman" w:cs="Times New Roman"/>
          <w:sz w:val="24"/>
          <w:szCs w:val="24"/>
        </w:rPr>
      </w:pPr>
    </w:p>
    <w:p w:rsidR="00867992" w:rsidRPr="00BC4200" w:rsidRDefault="00867992" w:rsidP="00154F1A">
      <w:pPr>
        <w:spacing w:after="0" w:line="240" w:lineRule="auto"/>
        <w:ind w:firstLine="709"/>
        <w:jc w:val="center"/>
        <w:rPr>
          <w:rFonts w:ascii="Times New Roman" w:hAnsi="Times New Roman" w:cs="Times New Roman"/>
          <w:sz w:val="24"/>
          <w:szCs w:val="24"/>
        </w:rPr>
      </w:pPr>
    </w:p>
    <w:p w:rsidR="00BB1609" w:rsidRPr="00BC4200" w:rsidRDefault="00605F30" w:rsidP="00154F1A">
      <w:pPr>
        <w:spacing w:after="0" w:line="240" w:lineRule="auto"/>
        <w:ind w:firstLine="709"/>
        <w:jc w:val="right"/>
        <w:rPr>
          <w:rFonts w:ascii="Times New Roman" w:hAnsi="Times New Roman" w:cs="Times New Roman"/>
          <w:sz w:val="24"/>
          <w:szCs w:val="24"/>
        </w:rPr>
      </w:pPr>
      <w:r w:rsidRPr="00BC4200">
        <w:rPr>
          <w:rFonts w:ascii="Times New Roman" w:hAnsi="Times New Roman" w:cs="Times New Roman"/>
          <w:sz w:val="24"/>
          <w:szCs w:val="24"/>
        </w:rPr>
        <w:t>Автор</w:t>
      </w:r>
      <w:r w:rsidR="00BB1609" w:rsidRPr="00BC4200">
        <w:rPr>
          <w:rFonts w:ascii="Times New Roman" w:hAnsi="Times New Roman" w:cs="Times New Roman"/>
          <w:sz w:val="24"/>
          <w:szCs w:val="24"/>
        </w:rPr>
        <w:t>: Герасимова Юлия Вадимовна</w:t>
      </w:r>
    </w:p>
    <w:p w:rsidR="00BB1609" w:rsidRPr="00BC4200" w:rsidRDefault="00BB1609" w:rsidP="00154F1A">
      <w:pPr>
        <w:spacing w:after="0" w:line="240" w:lineRule="auto"/>
        <w:ind w:firstLine="709"/>
        <w:jc w:val="right"/>
        <w:rPr>
          <w:rFonts w:ascii="Times New Roman" w:hAnsi="Times New Roman" w:cs="Times New Roman"/>
          <w:sz w:val="24"/>
          <w:szCs w:val="24"/>
        </w:rPr>
      </w:pPr>
      <w:r w:rsidRPr="00BC4200">
        <w:rPr>
          <w:rFonts w:ascii="Times New Roman" w:hAnsi="Times New Roman" w:cs="Times New Roman"/>
          <w:sz w:val="24"/>
          <w:szCs w:val="24"/>
        </w:rPr>
        <w:t xml:space="preserve">студентка 1 курса </w:t>
      </w:r>
    </w:p>
    <w:p w:rsidR="00BB1609" w:rsidRPr="00BC4200" w:rsidRDefault="00BB1609" w:rsidP="00154F1A">
      <w:pPr>
        <w:spacing w:after="0" w:line="240" w:lineRule="auto"/>
        <w:ind w:firstLine="709"/>
        <w:jc w:val="right"/>
        <w:rPr>
          <w:rFonts w:ascii="Times New Roman" w:hAnsi="Times New Roman" w:cs="Times New Roman"/>
          <w:sz w:val="24"/>
          <w:szCs w:val="24"/>
        </w:rPr>
      </w:pPr>
      <w:r w:rsidRPr="00BC4200">
        <w:rPr>
          <w:rFonts w:ascii="Times New Roman" w:hAnsi="Times New Roman" w:cs="Times New Roman"/>
          <w:sz w:val="24"/>
          <w:szCs w:val="24"/>
        </w:rPr>
        <w:t>(направление «Юриспруденция»)</w:t>
      </w:r>
    </w:p>
    <w:p w:rsidR="00BB1609" w:rsidRPr="00BC4200" w:rsidRDefault="00605F30" w:rsidP="00154F1A">
      <w:pPr>
        <w:spacing w:after="0" w:line="240" w:lineRule="auto"/>
        <w:ind w:firstLine="709"/>
        <w:jc w:val="right"/>
        <w:rPr>
          <w:rFonts w:ascii="Times New Roman" w:hAnsi="Times New Roman" w:cs="Times New Roman"/>
          <w:sz w:val="24"/>
          <w:szCs w:val="24"/>
        </w:rPr>
      </w:pPr>
      <w:r w:rsidRPr="00BC4200">
        <w:rPr>
          <w:rFonts w:ascii="Times New Roman" w:hAnsi="Times New Roman" w:cs="Times New Roman"/>
          <w:sz w:val="24"/>
          <w:szCs w:val="24"/>
        </w:rPr>
        <w:t>Научный руководитель</w:t>
      </w:r>
      <w:r w:rsidR="00BB1609" w:rsidRPr="00BC4200">
        <w:rPr>
          <w:rFonts w:ascii="Times New Roman" w:hAnsi="Times New Roman" w:cs="Times New Roman"/>
          <w:sz w:val="24"/>
          <w:szCs w:val="24"/>
        </w:rPr>
        <w:t xml:space="preserve">: Нагорная М.С </w:t>
      </w:r>
      <w:proofErr w:type="spellStart"/>
      <w:r w:rsidR="00BB1609" w:rsidRPr="00BC4200">
        <w:rPr>
          <w:rFonts w:ascii="Times New Roman" w:hAnsi="Times New Roman" w:cs="Times New Roman"/>
          <w:sz w:val="24"/>
          <w:szCs w:val="24"/>
        </w:rPr>
        <w:t>к.и.н</w:t>
      </w:r>
      <w:proofErr w:type="spellEnd"/>
      <w:r w:rsidR="00BB1609" w:rsidRPr="00BC4200">
        <w:rPr>
          <w:rFonts w:ascii="Times New Roman" w:hAnsi="Times New Roman" w:cs="Times New Roman"/>
          <w:sz w:val="24"/>
          <w:szCs w:val="24"/>
        </w:rPr>
        <w:t>.</w:t>
      </w:r>
    </w:p>
    <w:p w:rsidR="00BB1609" w:rsidRPr="00BC4200" w:rsidRDefault="00BB1609" w:rsidP="00154F1A">
      <w:pPr>
        <w:spacing w:after="0" w:line="240" w:lineRule="auto"/>
        <w:ind w:firstLine="709"/>
        <w:jc w:val="right"/>
        <w:rPr>
          <w:rFonts w:ascii="Times New Roman" w:hAnsi="Times New Roman" w:cs="Times New Roman"/>
          <w:sz w:val="24"/>
          <w:szCs w:val="24"/>
        </w:rPr>
      </w:pPr>
    </w:p>
    <w:p w:rsidR="008551FD" w:rsidRPr="00BC4200" w:rsidRDefault="008551FD" w:rsidP="00867992">
      <w:pPr>
        <w:spacing w:after="0" w:line="360" w:lineRule="auto"/>
        <w:ind w:firstLine="709"/>
        <w:jc w:val="center"/>
        <w:rPr>
          <w:rFonts w:ascii="Times New Roman" w:hAnsi="Times New Roman" w:cs="Times New Roman"/>
          <w:sz w:val="24"/>
          <w:szCs w:val="24"/>
        </w:rPr>
      </w:pPr>
    </w:p>
    <w:p w:rsidR="00532AE0" w:rsidRPr="00BC4200" w:rsidRDefault="00532AE0" w:rsidP="00867992">
      <w:pPr>
        <w:spacing w:after="0" w:line="360" w:lineRule="auto"/>
        <w:ind w:firstLine="709"/>
        <w:jc w:val="center"/>
        <w:rPr>
          <w:rFonts w:ascii="Times New Roman" w:hAnsi="Times New Roman" w:cs="Times New Roman"/>
          <w:sz w:val="24"/>
          <w:szCs w:val="24"/>
        </w:rPr>
      </w:pPr>
    </w:p>
    <w:p w:rsidR="00532AE0" w:rsidRDefault="00532AE0" w:rsidP="00867992">
      <w:pPr>
        <w:spacing w:after="0" w:line="360" w:lineRule="auto"/>
        <w:rPr>
          <w:rFonts w:ascii="Times New Roman" w:hAnsi="Times New Roman" w:cs="Times New Roman"/>
          <w:sz w:val="24"/>
          <w:szCs w:val="24"/>
        </w:rPr>
      </w:pPr>
    </w:p>
    <w:p w:rsidR="00532AE0" w:rsidRPr="00BC4200" w:rsidRDefault="00532AE0" w:rsidP="00154F1A">
      <w:pPr>
        <w:spacing w:after="0" w:line="360" w:lineRule="auto"/>
        <w:rPr>
          <w:rFonts w:ascii="Times New Roman" w:hAnsi="Times New Roman" w:cs="Times New Roman"/>
          <w:sz w:val="24"/>
          <w:szCs w:val="24"/>
        </w:rPr>
      </w:pPr>
      <w:bookmarkStart w:id="0" w:name="_GoBack"/>
      <w:bookmarkEnd w:id="0"/>
    </w:p>
    <w:p w:rsidR="00532AE0" w:rsidRPr="00BC4200" w:rsidRDefault="00BB1609" w:rsidP="00867992">
      <w:pPr>
        <w:spacing w:after="0" w:line="360" w:lineRule="auto"/>
        <w:jc w:val="center"/>
        <w:rPr>
          <w:rFonts w:ascii="Times New Roman" w:hAnsi="Times New Roman" w:cs="Times New Roman"/>
          <w:sz w:val="24"/>
          <w:szCs w:val="24"/>
        </w:rPr>
      </w:pPr>
      <w:r w:rsidRPr="00BC4200">
        <w:rPr>
          <w:rFonts w:ascii="Times New Roman" w:hAnsi="Times New Roman" w:cs="Times New Roman"/>
          <w:sz w:val="24"/>
          <w:szCs w:val="24"/>
        </w:rPr>
        <w:t>г. Челябинск</w:t>
      </w:r>
    </w:p>
    <w:p w:rsidR="00BB1609" w:rsidRPr="00BC4200" w:rsidRDefault="00BB1609" w:rsidP="00867992">
      <w:pPr>
        <w:spacing w:after="0" w:line="360" w:lineRule="auto"/>
        <w:jc w:val="center"/>
        <w:rPr>
          <w:rFonts w:ascii="Times New Roman" w:hAnsi="Times New Roman" w:cs="Times New Roman"/>
          <w:sz w:val="24"/>
          <w:szCs w:val="24"/>
        </w:rPr>
      </w:pPr>
      <w:r w:rsidRPr="00BC4200">
        <w:rPr>
          <w:rFonts w:ascii="Times New Roman" w:hAnsi="Times New Roman" w:cs="Times New Roman"/>
          <w:sz w:val="24"/>
          <w:szCs w:val="24"/>
        </w:rPr>
        <w:t>2018</w:t>
      </w:r>
    </w:p>
    <w:p w:rsidR="00BB1609" w:rsidRPr="00BC4200" w:rsidRDefault="008551FD" w:rsidP="00867992">
      <w:pPr>
        <w:spacing w:after="0" w:line="360" w:lineRule="auto"/>
        <w:ind w:firstLine="709"/>
        <w:jc w:val="center"/>
        <w:rPr>
          <w:rFonts w:ascii="Times New Roman" w:hAnsi="Times New Roman" w:cs="Times New Roman"/>
          <w:sz w:val="24"/>
          <w:szCs w:val="24"/>
        </w:rPr>
      </w:pPr>
      <w:r w:rsidRPr="00BC4200">
        <w:rPr>
          <w:rFonts w:ascii="Times New Roman" w:hAnsi="Times New Roman" w:cs="Times New Roman"/>
          <w:sz w:val="24"/>
          <w:szCs w:val="24"/>
        </w:rPr>
        <w:lastRenderedPageBreak/>
        <w:t>Оглавление</w:t>
      </w:r>
    </w:p>
    <w:p w:rsidR="008551FD" w:rsidRPr="00BC4200" w:rsidRDefault="008551FD" w:rsidP="00867992">
      <w:pPr>
        <w:spacing w:after="0" w:line="360" w:lineRule="auto"/>
        <w:ind w:firstLine="709"/>
        <w:jc w:val="center"/>
        <w:rPr>
          <w:rFonts w:ascii="Times New Roman" w:hAnsi="Times New Roman" w:cs="Times New Roman"/>
          <w:sz w:val="24"/>
          <w:szCs w:val="24"/>
        </w:rPr>
      </w:pPr>
      <w:r w:rsidRPr="00BC4200">
        <w:rPr>
          <w:rFonts w:ascii="Times New Roman" w:hAnsi="Times New Roman" w:cs="Times New Roman"/>
          <w:sz w:val="24"/>
          <w:szCs w:val="24"/>
        </w:rPr>
        <w:t xml:space="preserve"> </w:t>
      </w:r>
    </w:p>
    <w:tbl>
      <w:tblPr>
        <w:tblStyle w:val="a3"/>
        <w:tblW w:w="0" w:type="auto"/>
        <w:tblLayout w:type="fixed"/>
        <w:tblLook w:val="04A0" w:firstRow="1" w:lastRow="0" w:firstColumn="1" w:lastColumn="0" w:noHBand="0" w:noVBand="1"/>
      </w:tblPr>
      <w:tblGrid>
        <w:gridCol w:w="7933"/>
        <w:gridCol w:w="1127"/>
      </w:tblGrid>
      <w:tr w:rsidR="008551FD" w:rsidRPr="00BC4200" w:rsidTr="009412D6">
        <w:tc>
          <w:tcPr>
            <w:tcW w:w="7933" w:type="dxa"/>
          </w:tcPr>
          <w:p w:rsidR="008551FD" w:rsidRPr="002F4161" w:rsidRDefault="008551FD" w:rsidP="00867992">
            <w:pPr>
              <w:spacing w:line="360" w:lineRule="auto"/>
              <w:rPr>
                <w:rFonts w:ascii="Times New Roman" w:hAnsi="Times New Roman" w:cs="Times New Roman"/>
                <w:sz w:val="24"/>
                <w:szCs w:val="24"/>
              </w:rPr>
            </w:pPr>
            <w:r w:rsidRPr="00BC4200">
              <w:rPr>
                <w:rFonts w:ascii="Times New Roman" w:hAnsi="Times New Roman" w:cs="Times New Roman"/>
                <w:sz w:val="24"/>
                <w:szCs w:val="24"/>
              </w:rPr>
              <w:t>Введение……………………………………………………………</w:t>
            </w:r>
            <w:r w:rsidR="002F4161">
              <w:rPr>
                <w:rFonts w:ascii="Times New Roman" w:hAnsi="Times New Roman" w:cs="Times New Roman"/>
                <w:sz w:val="24"/>
                <w:szCs w:val="24"/>
              </w:rPr>
              <w:t>……………</w:t>
            </w:r>
          </w:p>
        </w:tc>
        <w:tc>
          <w:tcPr>
            <w:tcW w:w="1127" w:type="dxa"/>
          </w:tcPr>
          <w:p w:rsidR="008551FD" w:rsidRPr="00BC4200" w:rsidRDefault="00893621" w:rsidP="0086799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551FD" w:rsidRPr="00BC4200" w:rsidTr="009412D6">
        <w:tc>
          <w:tcPr>
            <w:tcW w:w="7933" w:type="dxa"/>
          </w:tcPr>
          <w:p w:rsidR="00940A7E" w:rsidRPr="00BC4200" w:rsidRDefault="008551FD" w:rsidP="00867992">
            <w:pPr>
              <w:spacing w:line="360" w:lineRule="auto"/>
              <w:jc w:val="both"/>
              <w:rPr>
                <w:rFonts w:ascii="Times New Roman" w:hAnsi="Times New Roman" w:cs="Times New Roman"/>
                <w:color w:val="000000"/>
                <w:sz w:val="24"/>
                <w:szCs w:val="24"/>
              </w:rPr>
            </w:pPr>
            <w:r w:rsidRPr="00BC4200">
              <w:rPr>
                <w:rFonts w:ascii="Times New Roman" w:hAnsi="Times New Roman" w:cs="Times New Roman"/>
                <w:sz w:val="24"/>
                <w:szCs w:val="24"/>
              </w:rPr>
              <w:t xml:space="preserve">Глава 1. </w:t>
            </w:r>
            <w:r w:rsidR="00940A7E" w:rsidRPr="00BC4200">
              <w:rPr>
                <w:rFonts w:ascii="Times New Roman" w:hAnsi="Times New Roman" w:cs="Times New Roman"/>
                <w:color w:val="000000"/>
                <w:sz w:val="24"/>
                <w:szCs w:val="24"/>
              </w:rPr>
              <w:t xml:space="preserve">Нормативное регулирование медиации в международном праве </w:t>
            </w:r>
          </w:p>
          <w:p w:rsidR="008551FD" w:rsidRPr="00BC4200" w:rsidRDefault="00940A7E" w:rsidP="00867992">
            <w:pPr>
              <w:spacing w:line="360" w:lineRule="auto"/>
              <w:jc w:val="both"/>
              <w:rPr>
                <w:rFonts w:ascii="Times New Roman" w:hAnsi="Times New Roman" w:cs="Times New Roman"/>
                <w:sz w:val="24"/>
                <w:szCs w:val="24"/>
              </w:rPr>
            </w:pPr>
            <w:r w:rsidRPr="00BC4200">
              <w:rPr>
                <w:rFonts w:ascii="Times New Roman" w:hAnsi="Times New Roman" w:cs="Times New Roman"/>
                <w:color w:val="000000"/>
                <w:sz w:val="24"/>
                <w:szCs w:val="24"/>
              </w:rPr>
              <w:t>и зарубеж</w:t>
            </w:r>
            <w:r w:rsidR="009412D6" w:rsidRPr="00BC4200">
              <w:rPr>
                <w:rFonts w:ascii="Times New Roman" w:hAnsi="Times New Roman" w:cs="Times New Roman"/>
                <w:color w:val="000000"/>
                <w:sz w:val="24"/>
                <w:szCs w:val="24"/>
              </w:rPr>
              <w:t>ная прав</w:t>
            </w:r>
            <w:r w:rsidR="002F4161">
              <w:rPr>
                <w:rFonts w:ascii="Times New Roman" w:hAnsi="Times New Roman" w:cs="Times New Roman"/>
                <w:color w:val="000000"/>
                <w:sz w:val="24"/>
                <w:szCs w:val="24"/>
              </w:rPr>
              <w:t>оприменительная практика………………………………...</w:t>
            </w:r>
          </w:p>
        </w:tc>
        <w:tc>
          <w:tcPr>
            <w:tcW w:w="1127" w:type="dxa"/>
          </w:tcPr>
          <w:p w:rsidR="008551FD" w:rsidRPr="00BC4200" w:rsidRDefault="00893621" w:rsidP="0086799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551FD" w:rsidRPr="00BC4200" w:rsidTr="009412D6">
        <w:tc>
          <w:tcPr>
            <w:tcW w:w="7933" w:type="dxa"/>
          </w:tcPr>
          <w:p w:rsidR="008551FD" w:rsidRPr="00BC4200" w:rsidRDefault="008551FD" w:rsidP="00867992">
            <w:pPr>
              <w:spacing w:line="360" w:lineRule="auto"/>
              <w:jc w:val="both"/>
              <w:rPr>
                <w:rFonts w:ascii="Times New Roman" w:hAnsi="Times New Roman" w:cs="Times New Roman"/>
                <w:sz w:val="24"/>
                <w:szCs w:val="24"/>
              </w:rPr>
            </w:pPr>
            <w:r w:rsidRPr="00BC4200">
              <w:rPr>
                <w:rFonts w:ascii="Times New Roman" w:hAnsi="Times New Roman" w:cs="Times New Roman"/>
                <w:sz w:val="24"/>
                <w:szCs w:val="24"/>
              </w:rPr>
              <w:t xml:space="preserve">Глава 2. </w:t>
            </w:r>
            <w:r w:rsidR="00A163CA" w:rsidRPr="00BC4200">
              <w:rPr>
                <w:rFonts w:ascii="Times New Roman" w:hAnsi="Times New Roman" w:cs="Times New Roman"/>
                <w:color w:val="000000"/>
                <w:sz w:val="24"/>
                <w:szCs w:val="24"/>
              </w:rPr>
              <w:t xml:space="preserve">Специфика развития механизмов посредничества </w:t>
            </w:r>
            <w:r w:rsidR="002A1FBE" w:rsidRPr="00BC4200">
              <w:rPr>
                <w:rFonts w:ascii="Times New Roman" w:hAnsi="Times New Roman" w:cs="Times New Roman"/>
                <w:color w:val="000000"/>
                <w:sz w:val="24"/>
                <w:szCs w:val="24"/>
              </w:rPr>
              <w:t xml:space="preserve">при урегулировании социальных и экономических конфликтов </w:t>
            </w:r>
            <w:r w:rsidR="00A163CA" w:rsidRPr="00BC4200">
              <w:rPr>
                <w:rFonts w:ascii="Times New Roman" w:hAnsi="Times New Roman" w:cs="Times New Roman"/>
                <w:color w:val="000000"/>
                <w:sz w:val="24"/>
                <w:szCs w:val="24"/>
              </w:rPr>
              <w:t>на примере Челябинской области</w:t>
            </w:r>
            <w:r w:rsidR="006C5501" w:rsidRPr="00BC4200">
              <w:rPr>
                <w:rFonts w:ascii="Times New Roman" w:hAnsi="Times New Roman" w:cs="Times New Roman"/>
                <w:color w:val="000000"/>
                <w:sz w:val="24"/>
                <w:szCs w:val="24"/>
              </w:rPr>
              <w:t>………</w:t>
            </w:r>
            <w:r w:rsidR="009412D6" w:rsidRPr="00BC4200">
              <w:rPr>
                <w:rFonts w:ascii="Times New Roman" w:hAnsi="Times New Roman" w:cs="Times New Roman"/>
                <w:color w:val="000000"/>
                <w:sz w:val="24"/>
                <w:szCs w:val="24"/>
              </w:rPr>
              <w:t>……………………………</w:t>
            </w:r>
            <w:r w:rsidR="002F4161">
              <w:rPr>
                <w:rFonts w:ascii="Times New Roman" w:hAnsi="Times New Roman" w:cs="Times New Roman"/>
                <w:color w:val="000000"/>
                <w:sz w:val="24"/>
                <w:szCs w:val="24"/>
              </w:rPr>
              <w:t>……………………...</w:t>
            </w:r>
            <w:r w:rsidR="009412D6" w:rsidRPr="00BC4200">
              <w:rPr>
                <w:rFonts w:ascii="Times New Roman" w:hAnsi="Times New Roman" w:cs="Times New Roman"/>
                <w:color w:val="000000"/>
                <w:sz w:val="24"/>
                <w:szCs w:val="24"/>
              </w:rPr>
              <w:t>.</w:t>
            </w:r>
          </w:p>
        </w:tc>
        <w:tc>
          <w:tcPr>
            <w:tcW w:w="1127" w:type="dxa"/>
          </w:tcPr>
          <w:p w:rsidR="006C5501" w:rsidRPr="00BC4200" w:rsidRDefault="00893621" w:rsidP="00867992">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8551FD" w:rsidRPr="00BC4200" w:rsidTr="009412D6">
        <w:tc>
          <w:tcPr>
            <w:tcW w:w="7933" w:type="dxa"/>
          </w:tcPr>
          <w:p w:rsidR="008551FD" w:rsidRPr="00BC4200" w:rsidRDefault="008551FD" w:rsidP="00867992">
            <w:pPr>
              <w:spacing w:line="360" w:lineRule="auto"/>
              <w:jc w:val="both"/>
              <w:rPr>
                <w:rFonts w:ascii="Times New Roman" w:hAnsi="Times New Roman" w:cs="Times New Roman"/>
                <w:sz w:val="24"/>
                <w:szCs w:val="24"/>
              </w:rPr>
            </w:pPr>
            <w:r w:rsidRPr="00BC4200">
              <w:rPr>
                <w:rFonts w:ascii="Times New Roman" w:hAnsi="Times New Roman" w:cs="Times New Roman"/>
                <w:sz w:val="24"/>
                <w:szCs w:val="24"/>
              </w:rPr>
              <w:t>Заключение………………………………………………………………………</w:t>
            </w:r>
          </w:p>
        </w:tc>
        <w:tc>
          <w:tcPr>
            <w:tcW w:w="1127" w:type="dxa"/>
          </w:tcPr>
          <w:p w:rsidR="008551FD" w:rsidRPr="00BC4200" w:rsidRDefault="00893621" w:rsidP="00867992">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EE0837" w:rsidRPr="00BC4200" w:rsidTr="009412D6">
        <w:tc>
          <w:tcPr>
            <w:tcW w:w="7933" w:type="dxa"/>
          </w:tcPr>
          <w:p w:rsidR="00EE0837" w:rsidRPr="00BC4200" w:rsidRDefault="00EE0837" w:rsidP="00867992">
            <w:pPr>
              <w:spacing w:line="360" w:lineRule="auto"/>
              <w:jc w:val="both"/>
              <w:rPr>
                <w:rFonts w:ascii="Times New Roman" w:hAnsi="Times New Roman" w:cs="Times New Roman"/>
                <w:sz w:val="24"/>
                <w:szCs w:val="24"/>
              </w:rPr>
            </w:pPr>
            <w:r w:rsidRPr="00BC4200">
              <w:rPr>
                <w:rFonts w:ascii="Times New Roman" w:hAnsi="Times New Roman" w:cs="Times New Roman"/>
                <w:sz w:val="24"/>
                <w:szCs w:val="24"/>
              </w:rPr>
              <w:t xml:space="preserve">Список </w:t>
            </w:r>
            <w:r w:rsidR="009412D6" w:rsidRPr="00BC4200">
              <w:rPr>
                <w:rFonts w:ascii="Times New Roman" w:hAnsi="Times New Roman" w:cs="Times New Roman"/>
                <w:sz w:val="24"/>
                <w:szCs w:val="24"/>
              </w:rPr>
              <w:t>литературы…………………………………………………</w:t>
            </w:r>
            <w:r w:rsidR="002F4161">
              <w:rPr>
                <w:rFonts w:ascii="Times New Roman" w:hAnsi="Times New Roman" w:cs="Times New Roman"/>
                <w:sz w:val="24"/>
                <w:szCs w:val="24"/>
              </w:rPr>
              <w:t>…………...</w:t>
            </w:r>
          </w:p>
        </w:tc>
        <w:tc>
          <w:tcPr>
            <w:tcW w:w="1127" w:type="dxa"/>
          </w:tcPr>
          <w:p w:rsidR="00EE0837" w:rsidRPr="00BC4200" w:rsidRDefault="00893621" w:rsidP="00867992">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8551FD" w:rsidRPr="00BC4200" w:rsidTr="009412D6">
        <w:tc>
          <w:tcPr>
            <w:tcW w:w="7933" w:type="dxa"/>
          </w:tcPr>
          <w:p w:rsidR="008551FD" w:rsidRPr="00BC4200" w:rsidRDefault="008551FD" w:rsidP="00867992">
            <w:pPr>
              <w:spacing w:line="360" w:lineRule="auto"/>
              <w:jc w:val="both"/>
              <w:rPr>
                <w:rFonts w:ascii="Times New Roman" w:hAnsi="Times New Roman" w:cs="Times New Roman"/>
                <w:sz w:val="24"/>
                <w:szCs w:val="24"/>
              </w:rPr>
            </w:pPr>
            <w:r w:rsidRPr="00BC4200">
              <w:rPr>
                <w:rFonts w:ascii="Times New Roman" w:hAnsi="Times New Roman" w:cs="Times New Roman"/>
                <w:sz w:val="24"/>
                <w:szCs w:val="24"/>
              </w:rPr>
              <w:t>Приложение ………………………………………………………</w:t>
            </w:r>
            <w:r w:rsidR="009412D6" w:rsidRPr="00BC4200">
              <w:rPr>
                <w:rFonts w:ascii="Times New Roman" w:hAnsi="Times New Roman" w:cs="Times New Roman"/>
                <w:sz w:val="24"/>
                <w:szCs w:val="24"/>
              </w:rPr>
              <w:t>...</w:t>
            </w:r>
            <w:r w:rsidR="002F4161">
              <w:rPr>
                <w:rFonts w:ascii="Times New Roman" w:hAnsi="Times New Roman" w:cs="Times New Roman"/>
                <w:sz w:val="24"/>
                <w:szCs w:val="24"/>
              </w:rPr>
              <w:t>...................</w:t>
            </w:r>
          </w:p>
        </w:tc>
        <w:tc>
          <w:tcPr>
            <w:tcW w:w="1127" w:type="dxa"/>
          </w:tcPr>
          <w:p w:rsidR="008551FD" w:rsidRPr="00BC4200" w:rsidRDefault="00893621" w:rsidP="00867992">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bl>
    <w:p w:rsidR="008551FD" w:rsidRPr="00BC4200" w:rsidRDefault="008551FD" w:rsidP="00867992">
      <w:pPr>
        <w:spacing w:after="0" w:line="360" w:lineRule="auto"/>
        <w:ind w:firstLine="709"/>
        <w:jc w:val="center"/>
        <w:rPr>
          <w:rFonts w:ascii="Times New Roman" w:hAnsi="Times New Roman" w:cs="Times New Roman"/>
          <w:sz w:val="24"/>
          <w:szCs w:val="24"/>
        </w:rPr>
      </w:pPr>
    </w:p>
    <w:p w:rsidR="008551FD" w:rsidRPr="00BC4200" w:rsidRDefault="008551FD" w:rsidP="00867992">
      <w:pPr>
        <w:spacing w:after="0" w:line="360" w:lineRule="auto"/>
        <w:ind w:firstLine="709"/>
        <w:jc w:val="center"/>
        <w:rPr>
          <w:rFonts w:ascii="Times New Roman" w:hAnsi="Times New Roman" w:cs="Times New Roman"/>
          <w:sz w:val="24"/>
          <w:szCs w:val="24"/>
        </w:rPr>
      </w:pPr>
    </w:p>
    <w:p w:rsidR="008551FD" w:rsidRPr="00BC4200" w:rsidRDefault="008551FD" w:rsidP="00867992">
      <w:pPr>
        <w:spacing w:after="0" w:line="360" w:lineRule="auto"/>
        <w:ind w:firstLine="709"/>
        <w:jc w:val="center"/>
        <w:rPr>
          <w:rFonts w:ascii="Times New Roman" w:hAnsi="Times New Roman" w:cs="Times New Roman"/>
          <w:sz w:val="24"/>
          <w:szCs w:val="24"/>
        </w:rPr>
      </w:pPr>
    </w:p>
    <w:p w:rsidR="008551FD" w:rsidRPr="00BC4200" w:rsidRDefault="008551FD" w:rsidP="00867992">
      <w:pPr>
        <w:spacing w:after="0" w:line="360" w:lineRule="auto"/>
        <w:ind w:firstLine="709"/>
        <w:jc w:val="center"/>
        <w:rPr>
          <w:rFonts w:ascii="Times New Roman" w:hAnsi="Times New Roman" w:cs="Times New Roman"/>
          <w:sz w:val="24"/>
          <w:szCs w:val="24"/>
        </w:rPr>
      </w:pPr>
    </w:p>
    <w:p w:rsidR="008551FD" w:rsidRPr="00BC4200" w:rsidRDefault="008551FD" w:rsidP="00867992">
      <w:pPr>
        <w:spacing w:after="0" w:line="360" w:lineRule="auto"/>
        <w:ind w:firstLine="709"/>
        <w:jc w:val="center"/>
        <w:rPr>
          <w:rFonts w:ascii="Times New Roman" w:hAnsi="Times New Roman" w:cs="Times New Roman"/>
          <w:sz w:val="24"/>
          <w:szCs w:val="24"/>
        </w:rPr>
      </w:pPr>
    </w:p>
    <w:p w:rsidR="008551FD" w:rsidRPr="00BC4200" w:rsidRDefault="008551FD" w:rsidP="00867992">
      <w:pPr>
        <w:spacing w:after="0" w:line="360" w:lineRule="auto"/>
        <w:ind w:firstLine="709"/>
        <w:jc w:val="center"/>
        <w:rPr>
          <w:rFonts w:ascii="Times New Roman" w:hAnsi="Times New Roman" w:cs="Times New Roman"/>
          <w:sz w:val="24"/>
          <w:szCs w:val="24"/>
        </w:rPr>
      </w:pPr>
    </w:p>
    <w:p w:rsidR="008551FD" w:rsidRPr="00BC4200" w:rsidRDefault="008551FD" w:rsidP="00867992">
      <w:pPr>
        <w:spacing w:after="0" w:line="360" w:lineRule="auto"/>
        <w:ind w:firstLine="709"/>
        <w:jc w:val="center"/>
        <w:rPr>
          <w:rFonts w:ascii="Times New Roman" w:hAnsi="Times New Roman" w:cs="Times New Roman"/>
          <w:sz w:val="24"/>
          <w:szCs w:val="24"/>
        </w:rPr>
      </w:pPr>
    </w:p>
    <w:p w:rsidR="008551FD" w:rsidRPr="00BC4200" w:rsidRDefault="008551FD" w:rsidP="00867992">
      <w:pPr>
        <w:spacing w:after="0" w:line="360" w:lineRule="auto"/>
        <w:ind w:firstLine="709"/>
        <w:jc w:val="center"/>
        <w:rPr>
          <w:rFonts w:ascii="Times New Roman" w:hAnsi="Times New Roman" w:cs="Times New Roman"/>
          <w:sz w:val="24"/>
          <w:szCs w:val="24"/>
        </w:rPr>
      </w:pPr>
    </w:p>
    <w:p w:rsidR="008551FD" w:rsidRPr="00BC4200" w:rsidRDefault="008551FD" w:rsidP="00867992">
      <w:pPr>
        <w:spacing w:after="0" w:line="360" w:lineRule="auto"/>
        <w:ind w:firstLine="709"/>
        <w:jc w:val="center"/>
        <w:rPr>
          <w:rFonts w:ascii="Times New Roman" w:hAnsi="Times New Roman" w:cs="Times New Roman"/>
          <w:sz w:val="24"/>
          <w:szCs w:val="24"/>
        </w:rPr>
      </w:pPr>
    </w:p>
    <w:p w:rsidR="008551FD" w:rsidRPr="00BC4200" w:rsidRDefault="008551FD" w:rsidP="00867992">
      <w:pPr>
        <w:spacing w:after="0" w:line="360" w:lineRule="auto"/>
        <w:ind w:firstLine="709"/>
        <w:jc w:val="center"/>
        <w:rPr>
          <w:rFonts w:ascii="Times New Roman" w:hAnsi="Times New Roman" w:cs="Times New Roman"/>
          <w:sz w:val="24"/>
          <w:szCs w:val="24"/>
        </w:rPr>
      </w:pPr>
    </w:p>
    <w:p w:rsidR="008551FD" w:rsidRPr="00BC4200" w:rsidRDefault="008551FD" w:rsidP="00867992">
      <w:pPr>
        <w:spacing w:after="0" w:line="360" w:lineRule="auto"/>
        <w:ind w:firstLine="709"/>
        <w:jc w:val="center"/>
        <w:rPr>
          <w:rFonts w:ascii="Times New Roman" w:hAnsi="Times New Roman" w:cs="Times New Roman"/>
          <w:sz w:val="24"/>
          <w:szCs w:val="24"/>
        </w:rPr>
      </w:pPr>
    </w:p>
    <w:p w:rsidR="008551FD" w:rsidRPr="00BC4200" w:rsidRDefault="008551FD" w:rsidP="00867992">
      <w:pPr>
        <w:spacing w:after="0" w:line="360" w:lineRule="auto"/>
        <w:ind w:firstLine="709"/>
        <w:jc w:val="center"/>
        <w:rPr>
          <w:rFonts w:ascii="Times New Roman" w:hAnsi="Times New Roman" w:cs="Times New Roman"/>
          <w:sz w:val="24"/>
          <w:szCs w:val="24"/>
        </w:rPr>
      </w:pPr>
    </w:p>
    <w:p w:rsidR="008551FD" w:rsidRPr="00BC4200" w:rsidRDefault="008551FD" w:rsidP="00867992">
      <w:pPr>
        <w:spacing w:after="0" w:line="360" w:lineRule="auto"/>
        <w:ind w:firstLine="709"/>
        <w:jc w:val="center"/>
        <w:rPr>
          <w:rFonts w:ascii="Times New Roman" w:hAnsi="Times New Roman" w:cs="Times New Roman"/>
          <w:sz w:val="24"/>
          <w:szCs w:val="24"/>
        </w:rPr>
      </w:pPr>
    </w:p>
    <w:p w:rsidR="008551FD" w:rsidRPr="00BC4200" w:rsidRDefault="008551FD" w:rsidP="00867992">
      <w:pPr>
        <w:spacing w:after="0" w:line="360" w:lineRule="auto"/>
        <w:ind w:firstLine="709"/>
        <w:jc w:val="center"/>
        <w:rPr>
          <w:rFonts w:ascii="Times New Roman" w:hAnsi="Times New Roman" w:cs="Times New Roman"/>
          <w:sz w:val="24"/>
          <w:szCs w:val="24"/>
        </w:rPr>
      </w:pPr>
    </w:p>
    <w:p w:rsidR="008551FD" w:rsidRPr="00BC4200" w:rsidRDefault="008551FD" w:rsidP="00867992">
      <w:pPr>
        <w:spacing w:after="0" w:line="360" w:lineRule="auto"/>
        <w:ind w:firstLine="709"/>
        <w:jc w:val="center"/>
        <w:rPr>
          <w:rFonts w:ascii="Times New Roman" w:hAnsi="Times New Roman" w:cs="Times New Roman"/>
          <w:sz w:val="24"/>
          <w:szCs w:val="24"/>
        </w:rPr>
      </w:pPr>
    </w:p>
    <w:p w:rsidR="008551FD" w:rsidRPr="00BC4200" w:rsidRDefault="008551FD" w:rsidP="00867992">
      <w:pPr>
        <w:spacing w:after="0" w:line="360" w:lineRule="auto"/>
        <w:ind w:firstLine="709"/>
        <w:jc w:val="center"/>
        <w:rPr>
          <w:rFonts w:ascii="Times New Roman" w:hAnsi="Times New Roman" w:cs="Times New Roman"/>
          <w:sz w:val="24"/>
          <w:szCs w:val="24"/>
        </w:rPr>
      </w:pPr>
    </w:p>
    <w:p w:rsidR="008551FD" w:rsidRPr="00BC4200" w:rsidRDefault="008551FD" w:rsidP="00867992">
      <w:pPr>
        <w:spacing w:after="0" w:line="360" w:lineRule="auto"/>
        <w:ind w:firstLine="709"/>
        <w:jc w:val="center"/>
        <w:rPr>
          <w:rFonts w:ascii="Times New Roman" w:hAnsi="Times New Roman" w:cs="Times New Roman"/>
          <w:sz w:val="24"/>
          <w:szCs w:val="24"/>
        </w:rPr>
      </w:pPr>
    </w:p>
    <w:p w:rsidR="008551FD" w:rsidRPr="00BC4200" w:rsidRDefault="008551FD" w:rsidP="00867992">
      <w:pPr>
        <w:spacing w:after="0" w:line="360" w:lineRule="auto"/>
        <w:ind w:firstLine="709"/>
        <w:jc w:val="center"/>
        <w:rPr>
          <w:rFonts w:ascii="Times New Roman" w:hAnsi="Times New Roman" w:cs="Times New Roman"/>
          <w:sz w:val="24"/>
          <w:szCs w:val="24"/>
        </w:rPr>
      </w:pPr>
    </w:p>
    <w:p w:rsidR="008551FD" w:rsidRDefault="008551FD" w:rsidP="00867992">
      <w:pPr>
        <w:spacing w:after="0" w:line="360" w:lineRule="auto"/>
        <w:ind w:firstLine="709"/>
        <w:jc w:val="center"/>
        <w:rPr>
          <w:rFonts w:ascii="Times New Roman" w:hAnsi="Times New Roman" w:cs="Times New Roman"/>
          <w:sz w:val="24"/>
          <w:szCs w:val="24"/>
        </w:rPr>
      </w:pPr>
    </w:p>
    <w:p w:rsidR="00BC4200" w:rsidRDefault="00BC4200" w:rsidP="00867992">
      <w:pPr>
        <w:spacing w:after="0" w:line="360" w:lineRule="auto"/>
        <w:ind w:firstLine="709"/>
        <w:jc w:val="center"/>
        <w:rPr>
          <w:rFonts w:ascii="Times New Roman" w:hAnsi="Times New Roman" w:cs="Times New Roman"/>
          <w:sz w:val="24"/>
          <w:szCs w:val="24"/>
        </w:rPr>
      </w:pPr>
    </w:p>
    <w:p w:rsidR="00BC4200" w:rsidRDefault="00BC4200" w:rsidP="00867992">
      <w:pPr>
        <w:spacing w:after="0" w:line="360" w:lineRule="auto"/>
        <w:ind w:firstLine="709"/>
        <w:jc w:val="center"/>
        <w:rPr>
          <w:rFonts w:ascii="Times New Roman" w:hAnsi="Times New Roman" w:cs="Times New Roman"/>
          <w:sz w:val="24"/>
          <w:szCs w:val="24"/>
        </w:rPr>
      </w:pPr>
    </w:p>
    <w:p w:rsidR="00BC4200" w:rsidRDefault="00BC4200" w:rsidP="00867992">
      <w:pPr>
        <w:spacing w:after="0" w:line="360" w:lineRule="auto"/>
        <w:ind w:firstLine="709"/>
        <w:jc w:val="center"/>
        <w:rPr>
          <w:rFonts w:ascii="Times New Roman" w:hAnsi="Times New Roman" w:cs="Times New Roman"/>
          <w:sz w:val="24"/>
          <w:szCs w:val="24"/>
        </w:rPr>
      </w:pPr>
    </w:p>
    <w:p w:rsidR="00786667" w:rsidRDefault="00786667" w:rsidP="00867992">
      <w:pPr>
        <w:spacing w:after="0" w:line="360" w:lineRule="auto"/>
        <w:rPr>
          <w:rFonts w:ascii="Times New Roman" w:hAnsi="Times New Roman" w:cs="Times New Roman"/>
          <w:sz w:val="24"/>
          <w:szCs w:val="24"/>
        </w:rPr>
      </w:pPr>
    </w:p>
    <w:p w:rsidR="00867992" w:rsidRDefault="00867992" w:rsidP="00867992">
      <w:pPr>
        <w:spacing w:after="0" w:line="360" w:lineRule="auto"/>
        <w:rPr>
          <w:rFonts w:ascii="Times New Roman" w:hAnsi="Times New Roman" w:cs="Times New Roman"/>
          <w:sz w:val="24"/>
          <w:szCs w:val="24"/>
        </w:rPr>
      </w:pPr>
    </w:p>
    <w:p w:rsidR="00786667" w:rsidRPr="00BC4200" w:rsidRDefault="00786667" w:rsidP="00867992">
      <w:pPr>
        <w:spacing w:after="0" w:line="360" w:lineRule="auto"/>
        <w:ind w:firstLine="709"/>
        <w:jc w:val="center"/>
        <w:rPr>
          <w:rFonts w:ascii="Times New Roman" w:hAnsi="Times New Roman" w:cs="Times New Roman"/>
          <w:sz w:val="24"/>
          <w:szCs w:val="24"/>
        </w:rPr>
      </w:pPr>
    </w:p>
    <w:p w:rsidR="00532AE0" w:rsidRPr="00867992" w:rsidRDefault="00532AE0" w:rsidP="00867992">
      <w:pPr>
        <w:spacing w:after="0" w:line="360" w:lineRule="auto"/>
        <w:jc w:val="center"/>
        <w:rPr>
          <w:rFonts w:ascii="Times New Roman" w:hAnsi="Times New Roman" w:cs="Times New Roman"/>
          <w:b/>
          <w:sz w:val="24"/>
          <w:szCs w:val="24"/>
        </w:rPr>
      </w:pPr>
      <w:r w:rsidRPr="00BC4200">
        <w:rPr>
          <w:rFonts w:ascii="Times New Roman" w:hAnsi="Times New Roman" w:cs="Times New Roman"/>
          <w:b/>
          <w:sz w:val="24"/>
          <w:szCs w:val="24"/>
        </w:rPr>
        <w:lastRenderedPageBreak/>
        <w:t xml:space="preserve">Введение </w:t>
      </w:r>
    </w:p>
    <w:p w:rsidR="00FD0884" w:rsidRPr="00BC4200" w:rsidRDefault="00344C63" w:rsidP="00867992">
      <w:pPr>
        <w:spacing w:after="0" w:line="360" w:lineRule="auto"/>
        <w:ind w:firstLine="709"/>
        <w:jc w:val="both"/>
        <w:rPr>
          <w:rFonts w:ascii="Times New Roman" w:eastAsia="Times New Roman" w:hAnsi="Times New Roman" w:cs="Times New Roman"/>
          <w:sz w:val="24"/>
          <w:szCs w:val="24"/>
          <w:lang w:eastAsia="ru-RU"/>
        </w:rPr>
      </w:pPr>
      <w:r w:rsidRPr="00BC4200">
        <w:rPr>
          <w:rFonts w:ascii="Times New Roman" w:hAnsi="Times New Roman" w:cs="Times New Roman"/>
          <w:b/>
          <w:sz w:val="24"/>
          <w:szCs w:val="24"/>
        </w:rPr>
        <w:t xml:space="preserve">Актуальность. </w:t>
      </w:r>
      <w:r w:rsidR="00140B08" w:rsidRPr="00BC4200">
        <w:rPr>
          <w:rFonts w:ascii="Times New Roman" w:hAnsi="Times New Roman" w:cs="Times New Roman"/>
          <w:sz w:val="24"/>
          <w:szCs w:val="24"/>
        </w:rPr>
        <w:t>Одним из фундаментальных принципов гражданского общества, правового государства является доступность правосудия, а по мнению Организации Объединенных Наций «одним из ключевых элементов системы отправления правосудия является неформальное урегулирование конфликтов и его необходимо максимально широко использовать, с тем чтобы не проводить судебных разбирательств, которых можно избежать»</w:t>
      </w:r>
      <w:r w:rsidR="00140B08" w:rsidRPr="00BC4200">
        <w:rPr>
          <w:rStyle w:val="a6"/>
          <w:rFonts w:ascii="Times New Roman" w:hAnsi="Times New Roman" w:cs="Times New Roman"/>
          <w:sz w:val="24"/>
          <w:szCs w:val="24"/>
        </w:rPr>
        <w:footnoteReference w:id="1"/>
      </w:r>
      <w:r w:rsidR="00140B08" w:rsidRPr="00BC4200">
        <w:rPr>
          <w:rFonts w:ascii="Times New Roman" w:hAnsi="Times New Roman" w:cs="Times New Roman"/>
          <w:sz w:val="24"/>
          <w:szCs w:val="24"/>
        </w:rPr>
        <w:t xml:space="preserve">. </w:t>
      </w:r>
      <w:r w:rsidR="00122CCF" w:rsidRPr="00BC4200">
        <w:rPr>
          <w:rFonts w:ascii="Times New Roman" w:hAnsi="Times New Roman" w:cs="Times New Roman"/>
          <w:sz w:val="24"/>
          <w:szCs w:val="24"/>
        </w:rPr>
        <w:t>В мировой практике существует достаточно большое количество разновидностей альтернативных способов разрешения конфликтов:</w:t>
      </w:r>
      <w:r w:rsidR="00FD0884" w:rsidRPr="00BC4200">
        <w:rPr>
          <w:rFonts w:ascii="Times New Roman" w:hAnsi="Times New Roman" w:cs="Times New Roman"/>
          <w:sz w:val="24"/>
          <w:szCs w:val="24"/>
        </w:rPr>
        <w:t xml:space="preserve"> </w:t>
      </w:r>
      <w:r w:rsidR="00586338" w:rsidRPr="00BC4200">
        <w:rPr>
          <w:rFonts w:ascii="Times New Roman" w:hAnsi="Times New Roman" w:cs="Times New Roman"/>
          <w:sz w:val="24"/>
          <w:szCs w:val="24"/>
        </w:rPr>
        <w:t xml:space="preserve">переговоры, </w:t>
      </w:r>
      <w:r w:rsidR="00586338" w:rsidRPr="00BC4200">
        <w:rPr>
          <w:rFonts w:ascii="Times New Roman" w:eastAsia="Times New Roman" w:hAnsi="Times New Roman" w:cs="Times New Roman"/>
          <w:sz w:val="24"/>
          <w:szCs w:val="24"/>
          <w:lang w:eastAsia="ru-RU"/>
        </w:rPr>
        <w:t>арбитраж, третейский суд, медиация, деятельность уполномоченных по правам человека или комиссий по рассмотрению споров и др.</w:t>
      </w:r>
    </w:p>
    <w:p w:rsidR="00140B08" w:rsidRPr="00BC4200" w:rsidRDefault="00140B08"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По официальной статистике в судах Российской Федерации ежегодно рассматривается более 25 млн. дел</w:t>
      </w:r>
      <w:r w:rsidRPr="00BC4200">
        <w:rPr>
          <w:rStyle w:val="a6"/>
          <w:rFonts w:ascii="Times New Roman" w:hAnsi="Times New Roman" w:cs="Times New Roman"/>
          <w:sz w:val="24"/>
          <w:szCs w:val="24"/>
        </w:rPr>
        <w:footnoteReference w:id="2"/>
      </w:r>
      <w:r w:rsidRPr="00BC4200">
        <w:rPr>
          <w:rFonts w:ascii="Times New Roman" w:hAnsi="Times New Roman" w:cs="Times New Roman"/>
          <w:sz w:val="24"/>
          <w:szCs w:val="24"/>
        </w:rPr>
        <w:t xml:space="preserve">, продолжает расти из года в год нагрузка на арбитражные суды и суды общей юрисдикции, подавляющее большинство составляют дела по административным и гражданским спорам. Для снижения объема дел и улучшения эффективности работы судебной системы </w:t>
      </w:r>
      <w:r w:rsidR="00AE762D" w:rsidRPr="00BC4200">
        <w:rPr>
          <w:rFonts w:ascii="Times New Roman" w:hAnsi="Times New Roman" w:cs="Times New Roman"/>
          <w:sz w:val="24"/>
          <w:szCs w:val="24"/>
        </w:rPr>
        <w:t xml:space="preserve">и обеспечения прав и свобод человека и гражданина в целом, </w:t>
      </w:r>
      <w:r w:rsidRPr="00BC4200">
        <w:rPr>
          <w:rFonts w:ascii="Times New Roman" w:hAnsi="Times New Roman" w:cs="Times New Roman"/>
          <w:sz w:val="24"/>
          <w:szCs w:val="24"/>
        </w:rPr>
        <w:t xml:space="preserve">мы считаем необходимым более активно внедрять в практику медиативные процедуры, эффективно зарекомендовавшие себя в зарубежном и международном праве. </w:t>
      </w:r>
    </w:p>
    <w:p w:rsidR="00586338" w:rsidRPr="00BC4200" w:rsidRDefault="00532AE0" w:rsidP="00867992">
      <w:pPr>
        <w:spacing w:after="0" w:line="360" w:lineRule="auto"/>
        <w:ind w:firstLine="709"/>
        <w:jc w:val="both"/>
        <w:rPr>
          <w:rFonts w:ascii="Times New Roman" w:hAnsi="Times New Roman" w:cs="Times New Roman"/>
          <w:color w:val="000000"/>
          <w:sz w:val="24"/>
          <w:szCs w:val="24"/>
        </w:rPr>
      </w:pPr>
      <w:r w:rsidRPr="00BC4200">
        <w:rPr>
          <w:rFonts w:ascii="Times New Roman" w:hAnsi="Times New Roman" w:cs="Times New Roman"/>
          <w:sz w:val="24"/>
          <w:szCs w:val="24"/>
        </w:rPr>
        <w:t>С 01 января 2011 г</w:t>
      </w:r>
      <w:r w:rsidR="00602279" w:rsidRPr="00BC4200">
        <w:rPr>
          <w:rFonts w:ascii="Times New Roman" w:hAnsi="Times New Roman" w:cs="Times New Roman"/>
          <w:sz w:val="24"/>
          <w:szCs w:val="24"/>
        </w:rPr>
        <w:t>.</w:t>
      </w:r>
      <w:r w:rsidRPr="00BC4200">
        <w:rPr>
          <w:rFonts w:ascii="Times New Roman" w:hAnsi="Times New Roman" w:cs="Times New Roman"/>
          <w:sz w:val="24"/>
          <w:szCs w:val="24"/>
        </w:rPr>
        <w:t xml:space="preserve"> в Российской Федерации вступил в законную силу Федеральный закон «Об альтернативной процедуре урегулирования споров с участием посредника (процедуре медиации)» от 27.07.2010 № 193-ФЗ</w:t>
      </w:r>
      <w:r w:rsidR="00602279" w:rsidRPr="00BC4200">
        <w:rPr>
          <w:rStyle w:val="a6"/>
          <w:rFonts w:ascii="Times New Roman" w:hAnsi="Times New Roman" w:cs="Times New Roman"/>
          <w:sz w:val="24"/>
          <w:szCs w:val="24"/>
        </w:rPr>
        <w:footnoteReference w:id="3"/>
      </w:r>
      <w:r w:rsidR="00602279" w:rsidRPr="00BC4200">
        <w:rPr>
          <w:rFonts w:ascii="Times New Roman" w:hAnsi="Times New Roman" w:cs="Times New Roman"/>
          <w:sz w:val="24"/>
          <w:szCs w:val="24"/>
        </w:rPr>
        <w:t xml:space="preserve">, </w:t>
      </w:r>
      <w:r w:rsidRPr="00BC4200">
        <w:rPr>
          <w:rFonts w:ascii="Times New Roman" w:hAnsi="Times New Roman" w:cs="Times New Roman"/>
          <w:sz w:val="24"/>
          <w:szCs w:val="24"/>
        </w:rPr>
        <w:t xml:space="preserve">в России официально был учрежден институт медиации </w:t>
      </w:r>
      <w:r w:rsidR="00586338" w:rsidRPr="00BC4200">
        <w:rPr>
          <w:rFonts w:ascii="Times New Roman" w:hAnsi="Times New Roman" w:cs="Times New Roman"/>
          <w:sz w:val="24"/>
          <w:szCs w:val="24"/>
        </w:rPr>
        <w:t>–</w:t>
      </w:r>
      <w:r w:rsidRPr="00BC4200">
        <w:rPr>
          <w:rFonts w:ascii="Times New Roman" w:hAnsi="Times New Roman" w:cs="Times New Roman"/>
          <w:sz w:val="24"/>
          <w:szCs w:val="24"/>
        </w:rPr>
        <w:t xml:space="preserve"> процедуры урегулирования споров с участием в качестве посредника независимого лица </w:t>
      </w:r>
      <w:r w:rsidR="00586338" w:rsidRPr="00BC4200">
        <w:rPr>
          <w:rFonts w:ascii="Times New Roman" w:hAnsi="Times New Roman" w:cs="Times New Roman"/>
          <w:sz w:val="24"/>
          <w:szCs w:val="24"/>
        </w:rPr>
        <w:t>–</w:t>
      </w:r>
      <w:r w:rsidRPr="00BC4200">
        <w:rPr>
          <w:rFonts w:ascii="Times New Roman" w:hAnsi="Times New Roman" w:cs="Times New Roman"/>
          <w:sz w:val="24"/>
          <w:szCs w:val="24"/>
        </w:rPr>
        <w:t xml:space="preserve"> медиатора. В 2015 г</w:t>
      </w:r>
      <w:r w:rsidR="00897297" w:rsidRPr="00BC4200">
        <w:rPr>
          <w:rFonts w:ascii="Times New Roman" w:hAnsi="Times New Roman" w:cs="Times New Roman"/>
          <w:sz w:val="24"/>
          <w:szCs w:val="24"/>
        </w:rPr>
        <w:t>.</w:t>
      </w:r>
      <w:r w:rsidRPr="00BC4200">
        <w:rPr>
          <w:rFonts w:ascii="Times New Roman" w:hAnsi="Times New Roman" w:cs="Times New Roman"/>
          <w:sz w:val="24"/>
          <w:szCs w:val="24"/>
        </w:rPr>
        <w:t xml:space="preserve"> судами общей юрисдикции по первой инстанции было рассмотрено с вынесением</w:t>
      </w:r>
      <w:r w:rsidR="00602279" w:rsidRPr="00BC4200">
        <w:rPr>
          <w:rFonts w:ascii="Times New Roman" w:hAnsi="Times New Roman" w:cs="Times New Roman"/>
          <w:sz w:val="24"/>
          <w:szCs w:val="24"/>
        </w:rPr>
        <w:t xml:space="preserve"> решения (судебного приказа) 15819</w:t>
      </w:r>
      <w:r w:rsidRPr="00BC4200">
        <w:rPr>
          <w:rFonts w:ascii="Times New Roman" w:hAnsi="Times New Roman" w:cs="Times New Roman"/>
          <w:sz w:val="24"/>
          <w:szCs w:val="24"/>
        </w:rPr>
        <w:t>942 гражданских дел и дел, возникающих из публичных правоотношений</w:t>
      </w:r>
      <w:r w:rsidR="00602279" w:rsidRPr="00BC4200">
        <w:rPr>
          <w:rStyle w:val="a6"/>
          <w:rFonts w:ascii="Times New Roman" w:hAnsi="Times New Roman" w:cs="Times New Roman"/>
          <w:sz w:val="24"/>
          <w:szCs w:val="24"/>
        </w:rPr>
        <w:footnoteReference w:id="4"/>
      </w:r>
      <w:r w:rsidRPr="00BC4200">
        <w:rPr>
          <w:rFonts w:ascii="Times New Roman" w:hAnsi="Times New Roman" w:cs="Times New Roman"/>
          <w:sz w:val="24"/>
          <w:szCs w:val="24"/>
        </w:rPr>
        <w:t>. Путем проведения мед</w:t>
      </w:r>
      <w:r w:rsidR="00602279" w:rsidRPr="00BC4200">
        <w:rPr>
          <w:rFonts w:ascii="Times New Roman" w:hAnsi="Times New Roman" w:cs="Times New Roman"/>
          <w:sz w:val="24"/>
          <w:szCs w:val="24"/>
        </w:rPr>
        <w:t>иации спор был урегулирован в 1</w:t>
      </w:r>
      <w:r w:rsidRPr="00BC4200">
        <w:rPr>
          <w:rFonts w:ascii="Times New Roman" w:hAnsi="Times New Roman" w:cs="Times New Roman"/>
          <w:sz w:val="24"/>
          <w:szCs w:val="24"/>
        </w:rPr>
        <w:t>115 делах (0,007% от числа рассмотренных), из которых в 916 делах на основе медиативного соглашения было утверждено мировое соглашение. В 2014 г</w:t>
      </w:r>
      <w:r w:rsidR="00897297" w:rsidRPr="00BC4200">
        <w:rPr>
          <w:rFonts w:ascii="Times New Roman" w:hAnsi="Times New Roman" w:cs="Times New Roman"/>
          <w:sz w:val="24"/>
          <w:szCs w:val="24"/>
        </w:rPr>
        <w:t>.</w:t>
      </w:r>
      <w:r w:rsidRPr="00BC4200">
        <w:rPr>
          <w:rFonts w:ascii="Times New Roman" w:hAnsi="Times New Roman" w:cs="Times New Roman"/>
          <w:sz w:val="24"/>
          <w:szCs w:val="24"/>
        </w:rPr>
        <w:t xml:space="preserve"> спор с помощью медиации был урегулирован в 1329 делах (0,01% от числа рассмотренных).</w:t>
      </w:r>
      <w:r w:rsidR="00586338" w:rsidRPr="00BC4200">
        <w:rPr>
          <w:rFonts w:ascii="Times New Roman" w:hAnsi="Times New Roman" w:cs="Times New Roman"/>
          <w:sz w:val="24"/>
          <w:szCs w:val="24"/>
        </w:rPr>
        <w:t xml:space="preserve"> </w:t>
      </w:r>
      <w:r w:rsidR="00586338" w:rsidRPr="00BC4200">
        <w:rPr>
          <w:rFonts w:ascii="Times New Roman" w:hAnsi="Times New Roman" w:cs="Times New Roman"/>
          <w:color w:val="000000"/>
          <w:sz w:val="24"/>
          <w:szCs w:val="24"/>
        </w:rPr>
        <w:t>«...Надо всемерно развивать методы, широко зарекомендовавшие себя в мире. Имею в виду досудебное и судебное урегулирование споров посредством переговоров и мировых соглашений, а также альтернативные способы разрешения конфликтов с помощью третейского разбирательства,»</w:t>
      </w:r>
      <w:r w:rsidR="00586338" w:rsidRPr="00BC4200">
        <w:rPr>
          <w:rStyle w:val="a6"/>
          <w:rFonts w:ascii="Times New Roman" w:hAnsi="Times New Roman" w:cs="Times New Roman"/>
          <w:color w:val="000000"/>
          <w:sz w:val="24"/>
          <w:szCs w:val="24"/>
        </w:rPr>
        <w:footnoteReference w:id="5"/>
      </w:r>
      <w:r w:rsidR="00586338" w:rsidRPr="00BC4200">
        <w:rPr>
          <w:rFonts w:ascii="Times New Roman" w:hAnsi="Times New Roman" w:cs="Times New Roman"/>
          <w:color w:val="000000"/>
          <w:sz w:val="24"/>
          <w:szCs w:val="24"/>
        </w:rPr>
        <w:t xml:space="preserve"> – подчеркнул Президент Российской Федерации В.В.Путин. Вышесказанное обуславливает актуальность данной работы.</w:t>
      </w:r>
    </w:p>
    <w:p w:rsidR="002A1FBE" w:rsidRPr="00BC4200" w:rsidRDefault="00532AE0" w:rsidP="00867992">
      <w:pPr>
        <w:spacing w:after="0" w:line="360" w:lineRule="auto"/>
        <w:ind w:firstLine="709"/>
        <w:jc w:val="both"/>
        <w:rPr>
          <w:rFonts w:ascii="Times New Roman" w:hAnsi="Times New Roman" w:cs="Times New Roman"/>
          <w:b/>
          <w:sz w:val="24"/>
          <w:szCs w:val="24"/>
        </w:rPr>
      </w:pPr>
      <w:r w:rsidRPr="00BC4200">
        <w:rPr>
          <w:rFonts w:ascii="Times New Roman" w:hAnsi="Times New Roman" w:cs="Times New Roman"/>
          <w:b/>
          <w:sz w:val="24"/>
          <w:szCs w:val="24"/>
        </w:rPr>
        <w:t>Объект исследования</w:t>
      </w:r>
      <w:r w:rsidR="00602279" w:rsidRPr="00BC4200">
        <w:rPr>
          <w:rFonts w:ascii="Times New Roman" w:hAnsi="Times New Roman" w:cs="Times New Roman"/>
          <w:b/>
          <w:sz w:val="24"/>
          <w:szCs w:val="24"/>
        </w:rPr>
        <w:t xml:space="preserve"> </w:t>
      </w:r>
      <w:r w:rsidR="00586338" w:rsidRPr="00BC4200">
        <w:rPr>
          <w:rFonts w:ascii="Times New Roman" w:hAnsi="Times New Roman" w:cs="Times New Roman"/>
          <w:sz w:val="24"/>
          <w:szCs w:val="24"/>
        </w:rPr>
        <w:t>–</w:t>
      </w:r>
      <w:r w:rsidR="00602279" w:rsidRPr="00BC4200">
        <w:rPr>
          <w:rFonts w:ascii="Times New Roman" w:hAnsi="Times New Roman" w:cs="Times New Roman"/>
          <w:b/>
          <w:sz w:val="24"/>
          <w:szCs w:val="24"/>
        </w:rPr>
        <w:t xml:space="preserve"> </w:t>
      </w:r>
      <w:r w:rsidR="002A1FBE" w:rsidRPr="00BC4200">
        <w:rPr>
          <w:rFonts w:ascii="Times New Roman" w:hAnsi="Times New Roman" w:cs="Times New Roman"/>
          <w:sz w:val="24"/>
          <w:szCs w:val="24"/>
        </w:rPr>
        <w:t>досудебное, внесудебное и судебное урегулирование конфликтов с помощью посреднической деятельности</w:t>
      </w:r>
    </w:p>
    <w:p w:rsidR="00532AE0" w:rsidRPr="00BC4200" w:rsidRDefault="00532AE0" w:rsidP="00867992">
      <w:pPr>
        <w:spacing w:after="0" w:line="360" w:lineRule="auto"/>
        <w:ind w:firstLine="708"/>
        <w:jc w:val="both"/>
        <w:rPr>
          <w:rFonts w:ascii="Times New Roman" w:hAnsi="Times New Roman" w:cs="Times New Roman"/>
          <w:sz w:val="24"/>
          <w:szCs w:val="24"/>
        </w:rPr>
      </w:pPr>
      <w:r w:rsidRPr="00BC4200">
        <w:rPr>
          <w:rFonts w:ascii="Times New Roman" w:hAnsi="Times New Roman" w:cs="Times New Roman"/>
          <w:b/>
          <w:sz w:val="24"/>
          <w:szCs w:val="24"/>
        </w:rPr>
        <w:t xml:space="preserve">Предмет исследования </w:t>
      </w:r>
      <w:r w:rsidR="002A1FBE" w:rsidRPr="00BC4200">
        <w:rPr>
          <w:rFonts w:ascii="Times New Roman" w:hAnsi="Times New Roman" w:cs="Times New Roman"/>
          <w:sz w:val="24"/>
          <w:szCs w:val="24"/>
        </w:rPr>
        <w:t>–</w:t>
      </w:r>
      <w:r w:rsidR="009F3112" w:rsidRPr="00BC4200">
        <w:rPr>
          <w:rFonts w:ascii="Times New Roman" w:hAnsi="Times New Roman" w:cs="Times New Roman"/>
          <w:b/>
          <w:sz w:val="24"/>
          <w:szCs w:val="24"/>
        </w:rPr>
        <w:t xml:space="preserve"> </w:t>
      </w:r>
      <w:r w:rsidR="002A1FBE" w:rsidRPr="00BC4200">
        <w:rPr>
          <w:rFonts w:ascii="Times New Roman" w:hAnsi="Times New Roman" w:cs="Times New Roman"/>
          <w:sz w:val="24"/>
          <w:szCs w:val="24"/>
        </w:rPr>
        <w:t>институты,</w:t>
      </w:r>
      <w:r w:rsidR="009F3112" w:rsidRPr="00BC4200">
        <w:rPr>
          <w:rFonts w:ascii="Times New Roman" w:hAnsi="Times New Roman" w:cs="Times New Roman"/>
          <w:sz w:val="24"/>
          <w:szCs w:val="24"/>
        </w:rPr>
        <w:t xml:space="preserve"> нормы </w:t>
      </w:r>
      <w:r w:rsidR="002A1FBE" w:rsidRPr="00BC4200">
        <w:rPr>
          <w:rFonts w:ascii="Times New Roman" w:hAnsi="Times New Roman" w:cs="Times New Roman"/>
          <w:sz w:val="24"/>
          <w:szCs w:val="24"/>
        </w:rPr>
        <w:t xml:space="preserve">и практики </w:t>
      </w:r>
      <w:r w:rsidR="009F3112" w:rsidRPr="00BC4200">
        <w:rPr>
          <w:rFonts w:ascii="Times New Roman" w:hAnsi="Times New Roman" w:cs="Times New Roman"/>
          <w:sz w:val="24"/>
          <w:szCs w:val="24"/>
        </w:rPr>
        <w:t xml:space="preserve">регулирования </w:t>
      </w:r>
      <w:r w:rsidR="002A1FBE" w:rsidRPr="00BC4200">
        <w:rPr>
          <w:rFonts w:ascii="Times New Roman" w:hAnsi="Times New Roman" w:cs="Times New Roman"/>
          <w:sz w:val="24"/>
          <w:szCs w:val="24"/>
        </w:rPr>
        <w:t>экономических и социальных конфликтов в рамках механизмов посредничества</w:t>
      </w:r>
      <w:r w:rsidR="009F3112" w:rsidRPr="00BC4200">
        <w:rPr>
          <w:rFonts w:ascii="Times New Roman" w:hAnsi="Times New Roman" w:cs="Times New Roman"/>
          <w:sz w:val="24"/>
          <w:szCs w:val="24"/>
        </w:rPr>
        <w:t>.</w:t>
      </w:r>
    </w:p>
    <w:p w:rsidR="00602279" w:rsidRPr="00BC4200" w:rsidRDefault="00602279" w:rsidP="00867992">
      <w:pPr>
        <w:spacing w:after="0" w:line="360" w:lineRule="auto"/>
        <w:ind w:firstLine="708"/>
        <w:jc w:val="both"/>
        <w:rPr>
          <w:rFonts w:ascii="Times New Roman" w:hAnsi="Times New Roman" w:cs="Times New Roman"/>
          <w:sz w:val="24"/>
          <w:szCs w:val="24"/>
        </w:rPr>
      </w:pPr>
      <w:r w:rsidRPr="00BC4200">
        <w:rPr>
          <w:rFonts w:ascii="Times New Roman" w:hAnsi="Times New Roman" w:cs="Times New Roman"/>
          <w:b/>
          <w:sz w:val="24"/>
          <w:szCs w:val="24"/>
        </w:rPr>
        <w:t>Цель работы</w:t>
      </w:r>
      <w:r w:rsidRPr="00BC4200">
        <w:rPr>
          <w:rFonts w:ascii="Times New Roman" w:hAnsi="Times New Roman" w:cs="Times New Roman"/>
          <w:sz w:val="24"/>
          <w:szCs w:val="24"/>
        </w:rPr>
        <w:t xml:space="preserve"> – исследовать механизмы альтернативных способов </w:t>
      </w:r>
      <w:r w:rsidR="00FF1CCD" w:rsidRPr="00BC4200">
        <w:rPr>
          <w:rFonts w:ascii="Times New Roman" w:hAnsi="Times New Roman" w:cs="Times New Roman"/>
          <w:sz w:val="24"/>
          <w:szCs w:val="24"/>
        </w:rPr>
        <w:t xml:space="preserve">досудебного, судебного и внесудебного разрешения социальных и экономических конфликтов, определить проблемы и выявить </w:t>
      </w:r>
      <w:r w:rsidRPr="00BC4200">
        <w:rPr>
          <w:rFonts w:ascii="Times New Roman" w:hAnsi="Times New Roman" w:cs="Times New Roman"/>
          <w:sz w:val="24"/>
          <w:szCs w:val="24"/>
        </w:rPr>
        <w:t>перспективы</w:t>
      </w:r>
      <w:r w:rsidR="00FF1CCD" w:rsidRPr="00BC4200">
        <w:rPr>
          <w:rFonts w:ascii="Times New Roman" w:hAnsi="Times New Roman" w:cs="Times New Roman"/>
          <w:sz w:val="24"/>
          <w:szCs w:val="24"/>
        </w:rPr>
        <w:t xml:space="preserve"> медиации.</w:t>
      </w:r>
    </w:p>
    <w:p w:rsidR="00140B08" w:rsidRPr="00BC4200" w:rsidRDefault="00140B08" w:rsidP="00867992">
      <w:pPr>
        <w:spacing w:after="0" w:line="360" w:lineRule="auto"/>
        <w:ind w:firstLine="708"/>
        <w:jc w:val="both"/>
        <w:rPr>
          <w:rFonts w:ascii="Times New Roman" w:hAnsi="Times New Roman" w:cs="Times New Roman"/>
          <w:sz w:val="24"/>
          <w:szCs w:val="24"/>
        </w:rPr>
      </w:pPr>
      <w:r w:rsidRPr="00BC4200">
        <w:rPr>
          <w:rFonts w:ascii="Times New Roman" w:hAnsi="Times New Roman" w:cs="Times New Roman"/>
          <w:sz w:val="24"/>
          <w:szCs w:val="24"/>
        </w:rPr>
        <w:t>Конкретизируя цель, в работе ставятся и решаются следующие задачи:</w:t>
      </w:r>
    </w:p>
    <w:p w:rsidR="00940A7E" w:rsidRPr="00BC4200" w:rsidRDefault="00940A7E" w:rsidP="00867992">
      <w:pPr>
        <w:spacing w:after="0" w:line="360" w:lineRule="auto"/>
        <w:ind w:firstLine="708"/>
        <w:jc w:val="both"/>
        <w:rPr>
          <w:rFonts w:ascii="Times New Roman" w:hAnsi="Times New Roman" w:cs="Times New Roman"/>
          <w:sz w:val="24"/>
          <w:szCs w:val="24"/>
        </w:rPr>
      </w:pPr>
      <w:r w:rsidRPr="00BC4200">
        <w:rPr>
          <w:rFonts w:ascii="Times New Roman" w:hAnsi="Times New Roman" w:cs="Times New Roman"/>
          <w:sz w:val="24"/>
          <w:szCs w:val="24"/>
        </w:rPr>
        <w:t xml:space="preserve">- дать определение понятиям: </w:t>
      </w:r>
      <w:r w:rsidRPr="00BC4200">
        <w:rPr>
          <w:rFonts w:ascii="Times New Roman" w:eastAsia="Times New Roman" w:hAnsi="Times New Roman" w:cs="Times New Roman"/>
          <w:sz w:val="24"/>
          <w:szCs w:val="24"/>
        </w:rPr>
        <w:t xml:space="preserve">медиация, альтернативные способы разрешения конфликтов, </w:t>
      </w:r>
      <w:r w:rsidR="0029036B" w:rsidRPr="00BC4200">
        <w:rPr>
          <w:rFonts w:ascii="Times New Roman" w:eastAsia="Times New Roman" w:hAnsi="Times New Roman" w:cs="Times New Roman"/>
          <w:sz w:val="24"/>
          <w:szCs w:val="24"/>
        </w:rPr>
        <w:t xml:space="preserve">арбитраж, </w:t>
      </w:r>
      <w:r w:rsidRPr="00BC4200">
        <w:rPr>
          <w:rFonts w:ascii="Times New Roman" w:eastAsia="Times New Roman" w:hAnsi="Times New Roman" w:cs="Times New Roman"/>
          <w:sz w:val="24"/>
          <w:szCs w:val="24"/>
        </w:rPr>
        <w:t>посредничество, зарубежная судебная практика, институт медиации</w:t>
      </w:r>
      <w:r w:rsidR="00A163CA" w:rsidRPr="00BC4200">
        <w:rPr>
          <w:rFonts w:ascii="Times New Roman" w:eastAsia="Times New Roman" w:hAnsi="Times New Roman" w:cs="Times New Roman"/>
          <w:sz w:val="24"/>
          <w:szCs w:val="24"/>
        </w:rPr>
        <w:t xml:space="preserve">; </w:t>
      </w:r>
      <w:r w:rsidR="00A163CA" w:rsidRPr="00BC4200">
        <w:rPr>
          <w:rFonts w:ascii="Times New Roman" w:hAnsi="Times New Roman" w:cs="Times New Roman"/>
          <w:sz w:val="24"/>
          <w:szCs w:val="24"/>
        </w:rPr>
        <w:t>Уполномоченный по защите прав предпринимателей Челябинской области, бизнес-омбудсмен и др.</w:t>
      </w:r>
      <w:r w:rsidR="00E679CC" w:rsidRPr="00BC4200">
        <w:rPr>
          <w:rFonts w:ascii="Times New Roman" w:hAnsi="Times New Roman" w:cs="Times New Roman"/>
          <w:sz w:val="24"/>
          <w:szCs w:val="24"/>
        </w:rPr>
        <w:t>;</w:t>
      </w:r>
    </w:p>
    <w:p w:rsidR="00586338" w:rsidRPr="00BC4200" w:rsidRDefault="00AE762D" w:rsidP="00867992">
      <w:pPr>
        <w:spacing w:after="0" w:line="360" w:lineRule="auto"/>
        <w:ind w:firstLine="708"/>
        <w:jc w:val="both"/>
        <w:rPr>
          <w:rFonts w:ascii="Times New Roman" w:eastAsia="Times New Roman" w:hAnsi="Times New Roman" w:cs="Times New Roman"/>
          <w:sz w:val="24"/>
          <w:szCs w:val="24"/>
        </w:rPr>
      </w:pPr>
      <w:r w:rsidRPr="00BC4200">
        <w:rPr>
          <w:rFonts w:ascii="Times New Roman" w:hAnsi="Times New Roman" w:cs="Times New Roman"/>
          <w:sz w:val="24"/>
          <w:szCs w:val="24"/>
        </w:rPr>
        <w:t xml:space="preserve">- </w:t>
      </w:r>
      <w:r w:rsidR="00586338" w:rsidRPr="00BC4200">
        <w:rPr>
          <w:rFonts w:ascii="Times New Roman" w:hAnsi="Times New Roman" w:cs="Times New Roman"/>
          <w:sz w:val="24"/>
          <w:szCs w:val="24"/>
        </w:rPr>
        <w:t xml:space="preserve">проанализировать </w:t>
      </w:r>
      <w:r w:rsidR="00586338" w:rsidRPr="00BC4200">
        <w:rPr>
          <w:rFonts w:ascii="Times New Roman" w:eastAsia="Times New Roman" w:hAnsi="Times New Roman" w:cs="Times New Roman"/>
          <w:sz w:val="24"/>
          <w:szCs w:val="24"/>
        </w:rPr>
        <w:t>основные зарубежные и международн</w:t>
      </w:r>
      <w:r w:rsidR="00E679CC" w:rsidRPr="00BC4200">
        <w:rPr>
          <w:rFonts w:ascii="Times New Roman" w:eastAsia="Times New Roman" w:hAnsi="Times New Roman" w:cs="Times New Roman"/>
          <w:sz w:val="24"/>
          <w:szCs w:val="24"/>
        </w:rPr>
        <w:t>ые нормативные акты по медиации;</w:t>
      </w:r>
      <w:r w:rsidR="00586338" w:rsidRPr="00BC4200">
        <w:rPr>
          <w:rFonts w:ascii="Times New Roman" w:eastAsia="Times New Roman" w:hAnsi="Times New Roman" w:cs="Times New Roman"/>
          <w:sz w:val="24"/>
          <w:szCs w:val="24"/>
        </w:rPr>
        <w:t xml:space="preserve"> </w:t>
      </w:r>
    </w:p>
    <w:p w:rsidR="00AE762D" w:rsidRPr="00BC4200" w:rsidRDefault="00586338" w:rsidP="00867992">
      <w:pPr>
        <w:spacing w:after="0" w:line="360" w:lineRule="auto"/>
        <w:ind w:firstLine="708"/>
        <w:jc w:val="both"/>
        <w:rPr>
          <w:rFonts w:ascii="Times New Roman" w:hAnsi="Times New Roman" w:cs="Times New Roman"/>
          <w:sz w:val="24"/>
          <w:szCs w:val="24"/>
        </w:rPr>
      </w:pPr>
      <w:r w:rsidRPr="00BC4200">
        <w:rPr>
          <w:rFonts w:ascii="Times New Roman" w:hAnsi="Times New Roman" w:cs="Times New Roman"/>
          <w:sz w:val="24"/>
          <w:szCs w:val="24"/>
        </w:rPr>
        <w:t xml:space="preserve">- </w:t>
      </w:r>
      <w:r w:rsidR="00AE762D" w:rsidRPr="00BC4200">
        <w:rPr>
          <w:rFonts w:ascii="Times New Roman" w:hAnsi="Times New Roman" w:cs="Times New Roman"/>
          <w:sz w:val="24"/>
          <w:szCs w:val="24"/>
        </w:rPr>
        <w:t>рассмотреть</w:t>
      </w:r>
      <w:r w:rsidR="00E679CC" w:rsidRPr="00BC4200">
        <w:rPr>
          <w:rFonts w:ascii="Times New Roman" w:eastAsia="Times New Roman" w:hAnsi="Times New Roman" w:cs="Times New Roman"/>
          <w:sz w:val="24"/>
          <w:szCs w:val="24"/>
        </w:rPr>
        <w:t xml:space="preserve"> международную и зарубежную медиативную практику как альтернативного способа урегулирования конфликтов;</w:t>
      </w:r>
    </w:p>
    <w:p w:rsidR="00AE762D" w:rsidRPr="00BC4200" w:rsidRDefault="00AE762D" w:rsidP="00867992">
      <w:pPr>
        <w:spacing w:after="0" w:line="360" w:lineRule="auto"/>
        <w:ind w:firstLine="708"/>
        <w:rPr>
          <w:rFonts w:ascii="Times New Roman" w:hAnsi="Times New Roman" w:cs="Times New Roman"/>
          <w:sz w:val="24"/>
          <w:szCs w:val="24"/>
        </w:rPr>
      </w:pPr>
      <w:r w:rsidRPr="00BC4200">
        <w:rPr>
          <w:rFonts w:ascii="Times New Roman" w:hAnsi="Times New Roman" w:cs="Times New Roman"/>
          <w:sz w:val="24"/>
          <w:szCs w:val="24"/>
        </w:rPr>
        <w:t>- показать</w:t>
      </w:r>
      <w:r w:rsidR="00586338" w:rsidRPr="00BC4200">
        <w:rPr>
          <w:rFonts w:ascii="Times New Roman" w:eastAsia="Times New Roman" w:hAnsi="Times New Roman" w:cs="Times New Roman"/>
          <w:sz w:val="24"/>
          <w:szCs w:val="24"/>
        </w:rPr>
        <w:t xml:space="preserve"> деятельность международных медиативных институтов,</w:t>
      </w:r>
    </w:p>
    <w:p w:rsidR="00AE762D" w:rsidRPr="00BC4200" w:rsidRDefault="00AE762D" w:rsidP="00867992">
      <w:pPr>
        <w:spacing w:after="0" w:line="360" w:lineRule="auto"/>
        <w:ind w:firstLine="708"/>
        <w:jc w:val="both"/>
        <w:rPr>
          <w:rFonts w:ascii="Times New Roman" w:hAnsi="Times New Roman" w:cs="Times New Roman"/>
          <w:sz w:val="24"/>
          <w:szCs w:val="24"/>
        </w:rPr>
      </w:pPr>
      <w:r w:rsidRPr="00BC4200">
        <w:rPr>
          <w:rFonts w:ascii="Times New Roman" w:hAnsi="Times New Roman" w:cs="Times New Roman"/>
          <w:sz w:val="24"/>
          <w:szCs w:val="24"/>
        </w:rPr>
        <w:t>- проследить эволюцию</w:t>
      </w:r>
      <w:r w:rsidR="00E679CC" w:rsidRPr="00BC4200">
        <w:rPr>
          <w:rFonts w:ascii="Times New Roman" w:hAnsi="Times New Roman" w:cs="Times New Roman"/>
          <w:sz w:val="24"/>
          <w:szCs w:val="24"/>
        </w:rPr>
        <w:t xml:space="preserve"> роли уполномоченных по правам человека (омбудсмена) в международном, зарубежном и отечественном посредничестве;</w:t>
      </w:r>
    </w:p>
    <w:p w:rsidR="00AE762D" w:rsidRPr="00BC4200" w:rsidRDefault="00AE762D" w:rsidP="00867992">
      <w:pPr>
        <w:spacing w:after="0" w:line="360" w:lineRule="auto"/>
        <w:ind w:firstLine="708"/>
        <w:jc w:val="both"/>
        <w:rPr>
          <w:rFonts w:ascii="Times New Roman" w:hAnsi="Times New Roman" w:cs="Times New Roman"/>
          <w:sz w:val="24"/>
          <w:szCs w:val="24"/>
        </w:rPr>
      </w:pPr>
      <w:r w:rsidRPr="00BC4200">
        <w:rPr>
          <w:rFonts w:ascii="Times New Roman" w:hAnsi="Times New Roman" w:cs="Times New Roman"/>
          <w:sz w:val="24"/>
          <w:szCs w:val="24"/>
        </w:rPr>
        <w:t>- исследовать особенности</w:t>
      </w:r>
      <w:r w:rsidR="00E679CC" w:rsidRPr="00BC4200">
        <w:rPr>
          <w:rFonts w:ascii="Times New Roman" w:hAnsi="Times New Roman" w:cs="Times New Roman"/>
          <w:sz w:val="24"/>
          <w:szCs w:val="24"/>
        </w:rPr>
        <w:t xml:space="preserve"> деятельности Уполномоченного по защите прав предпринимателей Челябинской области в защите прав и интересов представителей малого и среднего бизнеса Южного Урала, основные направления и результаты его работы, вклад в создание благоприятного конкурентного климата, комфортной деловой среды региона;</w:t>
      </w:r>
    </w:p>
    <w:p w:rsidR="00E679CC" w:rsidRPr="00BC4200" w:rsidRDefault="00E679CC" w:rsidP="00867992">
      <w:pPr>
        <w:spacing w:after="0" w:line="360" w:lineRule="auto"/>
        <w:ind w:firstLine="708"/>
        <w:rPr>
          <w:rFonts w:ascii="Times New Roman" w:eastAsia="Times New Roman" w:hAnsi="Times New Roman" w:cs="Times New Roman"/>
          <w:sz w:val="24"/>
          <w:szCs w:val="24"/>
        </w:rPr>
      </w:pPr>
      <w:r w:rsidRPr="00BC4200">
        <w:rPr>
          <w:rFonts w:ascii="Times New Roman" w:hAnsi="Times New Roman" w:cs="Times New Roman"/>
          <w:sz w:val="24"/>
          <w:szCs w:val="24"/>
        </w:rPr>
        <w:t>- выявить</w:t>
      </w:r>
      <w:r w:rsidRPr="00BC4200">
        <w:rPr>
          <w:rFonts w:ascii="Times New Roman" w:eastAsia="Times New Roman" w:hAnsi="Times New Roman" w:cs="Times New Roman"/>
          <w:sz w:val="24"/>
          <w:szCs w:val="24"/>
        </w:rPr>
        <w:t xml:space="preserve"> преимущества медиативных процессов;</w:t>
      </w:r>
    </w:p>
    <w:p w:rsidR="00E679CC" w:rsidRPr="00BC4200" w:rsidRDefault="00E679CC" w:rsidP="00867992">
      <w:pPr>
        <w:spacing w:after="0" w:line="360" w:lineRule="auto"/>
        <w:ind w:firstLine="708"/>
        <w:jc w:val="both"/>
        <w:rPr>
          <w:rFonts w:ascii="Times New Roman" w:eastAsia="Times New Roman" w:hAnsi="Times New Roman" w:cs="Times New Roman"/>
          <w:sz w:val="24"/>
          <w:szCs w:val="24"/>
        </w:rPr>
      </w:pPr>
      <w:r w:rsidRPr="00BC4200">
        <w:rPr>
          <w:rFonts w:ascii="Times New Roman" w:eastAsia="Times New Roman" w:hAnsi="Times New Roman" w:cs="Times New Roman"/>
          <w:sz w:val="24"/>
          <w:szCs w:val="24"/>
        </w:rPr>
        <w:t>- изучить основные проблемы внедрения института медиации в отечественную правоприменительную практику;</w:t>
      </w:r>
    </w:p>
    <w:p w:rsidR="00E679CC" w:rsidRPr="00BC4200" w:rsidRDefault="00E679CC" w:rsidP="00867992">
      <w:pPr>
        <w:spacing w:after="0" w:line="360" w:lineRule="auto"/>
        <w:ind w:firstLine="708"/>
        <w:rPr>
          <w:rFonts w:ascii="Times New Roman" w:hAnsi="Times New Roman" w:cs="Times New Roman"/>
          <w:sz w:val="24"/>
          <w:szCs w:val="24"/>
        </w:rPr>
      </w:pPr>
      <w:r w:rsidRPr="00BC4200">
        <w:rPr>
          <w:rFonts w:ascii="Times New Roman" w:hAnsi="Times New Roman" w:cs="Times New Roman"/>
          <w:sz w:val="24"/>
          <w:szCs w:val="24"/>
        </w:rPr>
        <w:t>- дать рекомендации по развитию методов посредничества в Российской Федерации.</w:t>
      </w:r>
    </w:p>
    <w:p w:rsidR="00AE762D" w:rsidRPr="00BC4200" w:rsidRDefault="00AE762D" w:rsidP="00867992">
      <w:pPr>
        <w:spacing w:after="0" w:line="360" w:lineRule="auto"/>
        <w:ind w:firstLine="709"/>
        <w:jc w:val="both"/>
        <w:rPr>
          <w:rFonts w:ascii="Times New Roman" w:hAnsi="Times New Roman" w:cs="Times New Roman"/>
          <w:sz w:val="24"/>
          <w:szCs w:val="24"/>
        </w:rPr>
      </w:pPr>
      <w:r w:rsidRPr="00BC4200">
        <w:rPr>
          <w:rFonts w:ascii="Times New Roman" w:eastAsia="Lucida Sans Unicode" w:hAnsi="Times New Roman" w:cs="Times New Roman"/>
          <w:b/>
          <w:sz w:val="24"/>
          <w:szCs w:val="24"/>
        </w:rPr>
        <w:t xml:space="preserve">Методология исследования: </w:t>
      </w:r>
      <w:r w:rsidRPr="00BC4200">
        <w:rPr>
          <w:rFonts w:ascii="Times New Roman" w:eastAsia="Lucida Sans Unicode" w:hAnsi="Times New Roman" w:cs="Times New Roman"/>
          <w:sz w:val="24"/>
          <w:szCs w:val="24"/>
        </w:rPr>
        <w:t xml:space="preserve">статистический, </w:t>
      </w:r>
      <w:r w:rsidRPr="00BC4200">
        <w:rPr>
          <w:rFonts w:ascii="Times New Roman" w:hAnsi="Times New Roman" w:cs="Times New Roman"/>
          <w:sz w:val="24"/>
          <w:szCs w:val="24"/>
        </w:rPr>
        <w:t>сравнительное правоведение, компаративный анализ</w:t>
      </w:r>
      <w:r w:rsidR="00E679CC" w:rsidRPr="00BC4200">
        <w:rPr>
          <w:rFonts w:ascii="Times New Roman" w:hAnsi="Times New Roman" w:cs="Times New Roman"/>
          <w:sz w:val="24"/>
          <w:szCs w:val="24"/>
        </w:rPr>
        <w:t>, интервьюирование</w:t>
      </w:r>
      <w:r w:rsidRPr="00BC4200">
        <w:rPr>
          <w:rFonts w:ascii="Times New Roman" w:eastAsia="Lucida Sans Unicode" w:hAnsi="Times New Roman" w:cs="Times New Roman"/>
          <w:sz w:val="24"/>
          <w:szCs w:val="24"/>
        </w:rPr>
        <w:t xml:space="preserve"> и др</w:t>
      </w:r>
      <w:r w:rsidRPr="00BC4200">
        <w:rPr>
          <w:rFonts w:ascii="Times New Roman" w:hAnsi="Times New Roman" w:cs="Times New Roman"/>
          <w:sz w:val="24"/>
          <w:szCs w:val="24"/>
        </w:rPr>
        <w:t xml:space="preserve">. </w:t>
      </w:r>
    </w:p>
    <w:p w:rsidR="00AE762D" w:rsidRPr="00BC4200" w:rsidRDefault="00AE762D" w:rsidP="00867992">
      <w:pPr>
        <w:spacing w:after="0" w:line="360" w:lineRule="auto"/>
        <w:ind w:firstLine="709"/>
        <w:jc w:val="both"/>
        <w:rPr>
          <w:rFonts w:ascii="Times New Roman" w:hAnsi="Times New Roman" w:cs="Times New Roman"/>
          <w:sz w:val="24"/>
          <w:szCs w:val="24"/>
        </w:rPr>
      </w:pPr>
      <w:r w:rsidRPr="00BC4200">
        <w:rPr>
          <w:rFonts w:ascii="Times New Roman" w:eastAsia="Lucida Sans Unicode" w:hAnsi="Times New Roman" w:cs="Times New Roman"/>
          <w:b/>
          <w:sz w:val="24"/>
          <w:szCs w:val="24"/>
        </w:rPr>
        <w:t xml:space="preserve">Краткая характеристика источников и литературы. </w:t>
      </w:r>
      <w:r w:rsidRPr="00BC4200">
        <w:rPr>
          <w:rFonts w:ascii="Times New Roman" w:eastAsia="Lucida Sans Unicode" w:hAnsi="Times New Roman" w:cs="Times New Roman"/>
          <w:sz w:val="24"/>
          <w:szCs w:val="24"/>
        </w:rPr>
        <w:t xml:space="preserve"> </w:t>
      </w:r>
      <w:r w:rsidRPr="00BC4200">
        <w:rPr>
          <w:rFonts w:ascii="Times New Roman" w:hAnsi="Times New Roman" w:cs="Times New Roman"/>
          <w:sz w:val="24"/>
          <w:szCs w:val="24"/>
        </w:rPr>
        <w:t xml:space="preserve">При написании данной научно-исследовательской работы использовалась общая, специальная литература, международная и отечественная нормативно-правовая база, данные научных журналов, публикации по теме, </w:t>
      </w:r>
      <w:proofErr w:type="spellStart"/>
      <w:r w:rsidRPr="00BC4200">
        <w:rPr>
          <w:rFonts w:ascii="Times New Roman" w:hAnsi="Times New Roman" w:cs="Times New Roman"/>
          <w:sz w:val="24"/>
          <w:szCs w:val="24"/>
        </w:rPr>
        <w:t>интернет-ресурсы</w:t>
      </w:r>
      <w:proofErr w:type="spellEnd"/>
      <w:r w:rsidRPr="00BC4200">
        <w:rPr>
          <w:rFonts w:ascii="Times New Roman" w:hAnsi="Times New Roman" w:cs="Times New Roman"/>
          <w:sz w:val="24"/>
          <w:szCs w:val="24"/>
        </w:rPr>
        <w:t xml:space="preserve">. </w:t>
      </w:r>
    </w:p>
    <w:p w:rsidR="00AE762D" w:rsidRPr="00BC4200" w:rsidRDefault="00AE762D"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b/>
          <w:sz w:val="24"/>
          <w:szCs w:val="24"/>
        </w:rPr>
        <w:t>Структура работы.</w:t>
      </w:r>
      <w:r w:rsidRPr="00BC4200">
        <w:rPr>
          <w:rFonts w:ascii="Times New Roman" w:hAnsi="Times New Roman" w:cs="Times New Roman"/>
          <w:sz w:val="24"/>
          <w:szCs w:val="24"/>
        </w:rPr>
        <w:t xml:space="preserve"> Данное исследование состоит из введения, двух глав, заключения, списка литературы и приложений. Во введении обосновывается актуальность, определяются объект и предмет исследования, ставятся цель и задачи, описывается методология работы. </w:t>
      </w:r>
      <w:r w:rsidR="00A163CA" w:rsidRPr="00BC4200">
        <w:rPr>
          <w:rFonts w:ascii="Times New Roman" w:eastAsia="Times New Roman" w:hAnsi="Times New Roman" w:cs="Times New Roman"/>
          <w:sz w:val="24"/>
          <w:szCs w:val="24"/>
        </w:rPr>
        <w:t>В первой главе «</w:t>
      </w:r>
      <w:r w:rsidR="00A163CA" w:rsidRPr="00BC4200">
        <w:rPr>
          <w:rFonts w:ascii="Times New Roman" w:hAnsi="Times New Roman" w:cs="Times New Roman"/>
          <w:sz w:val="24"/>
          <w:szCs w:val="24"/>
        </w:rPr>
        <w:t>Нормативное регулирование медиации в международном праве и зарубежная правоприменительная практика</w:t>
      </w:r>
      <w:r w:rsidR="00A163CA" w:rsidRPr="00BC4200">
        <w:rPr>
          <w:rFonts w:ascii="Times New Roman" w:eastAsia="Times New Roman" w:hAnsi="Times New Roman" w:cs="Times New Roman"/>
          <w:sz w:val="24"/>
          <w:szCs w:val="24"/>
        </w:rPr>
        <w:t xml:space="preserve">» анализируется международная и зарубежная медиативная практика как альтернативный способ урегулирования конфликтов, показана деятельность международных медиативных институтов, рассмотрены основные зарубежные и международные нормативные акты по медиации, выделены преимущества медиативных процессов. </w:t>
      </w:r>
      <w:r w:rsidR="00A163CA" w:rsidRPr="00BC4200">
        <w:rPr>
          <w:rFonts w:ascii="Times New Roman" w:hAnsi="Times New Roman" w:cs="Times New Roman"/>
          <w:sz w:val="24"/>
          <w:szCs w:val="24"/>
        </w:rPr>
        <w:t>Во второй главе «</w:t>
      </w:r>
      <w:r w:rsidR="00CE3E4E" w:rsidRPr="00BC4200">
        <w:rPr>
          <w:rFonts w:ascii="Times New Roman" w:hAnsi="Times New Roman" w:cs="Times New Roman"/>
          <w:sz w:val="24"/>
          <w:szCs w:val="24"/>
        </w:rPr>
        <w:t>Специфика развития механизмов посредничества при урегулировании социальных и экономических конфликтов на примере Челябинской области</w:t>
      </w:r>
      <w:r w:rsidR="00A163CA" w:rsidRPr="00BC4200">
        <w:rPr>
          <w:rFonts w:ascii="Times New Roman" w:hAnsi="Times New Roman" w:cs="Times New Roman"/>
          <w:sz w:val="24"/>
          <w:szCs w:val="24"/>
        </w:rPr>
        <w:t>» анализируется роль Уполномоченного по защите прав предпринимателей Челябинской области в защите прав и интересов представителей малого и среднего бизнеса Южного Урала, рассматриваются основные направления и результаты его деятельности, вклад в создание благоприятного конкурентного климата, комфортной деловой среды региона.</w:t>
      </w:r>
      <w:r w:rsidRPr="00BC4200">
        <w:rPr>
          <w:rFonts w:ascii="Times New Roman" w:hAnsi="Times New Roman" w:cs="Times New Roman"/>
          <w:sz w:val="24"/>
          <w:szCs w:val="24"/>
        </w:rPr>
        <w:t xml:space="preserve"> В заключении подводятся итоги, делаются выводы. Библиографический список представлен </w:t>
      </w:r>
      <w:r w:rsidR="00CE3E4E" w:rsidRPr="00BC4200">
        <w:rPr>
          <w:rFonts w:ascii="Times New Roman" w:hAnsi="Times New Roman" w:cs="Times New Roman"/>
          <w:sz w:val="24"/>
          <w:szCs w:val="24"/>
        </w:rPr>
        <w:t xml:space="preserve">26 </w:t>
      </w:r>
      <w:r w:rsidRPr="00BC4200">
        <w:rPr>
          <w:rFonts w:ascii="Times New Roman" w:hAnsi="Times New Roman" w:cs="Times New Roman"/>
          <w:sz w:val="24"/>
          <w:szCs w:val="24"/>
        </w:rPr>
        <w:t>источниками.</w:t>
      </w:r>
      <w:r w:rsidR="00586338" w:rsidRPr="00BC4200">
        <w:rPr>
          <w:rFonts w:ascii="Times New Roman" w:hAnsi="Times New Roman" w:cs="Times New Roman"/>
          <w:sz w:val="24"/>
          <w:szCs w:val="24"/>
        </w:rPr>
        <w:t xml:space="preserve"> В приложении представлен тезаурус.</w:t>
      </w:r>
    </w:p>
    <w:p w:rsidR="00E679CC" w:rsidRPr="00BC4200" w:rsidRDefault="00E679CC" w:rsidP="00867992">
      <w:pPr>
        <w:spacing w:after="0" w:line="360" w:lineRule="auto"/>
        <w:jc w:val="center"/>
        <w:rPr>
          <w:rFonts w:ascii="Times New Roman" w:hAnsi="Times New Roman" w:cs="Times New Roman"/>
          <w:b/>
          <w:sz w:val="24"/>
          <w:szCs w:val="24"/>
        </w:rPr>
      </w:pPr>
    </w:p>
    <w:p w:rsidR="00E679CC" w:rsidRDefault="00E679CC" w:rsidP="00867992">
      <w:pPr>
        <w:spacing w:after="0" w:line="360" w:lineRule="auto"/>
        <w:jc w:val="center"/>
        <w:rPr>
          <w:rFonts w:ascii="Times New Roman" w:hAnsi="Times New Roman" w:cs="Times New Roman"/>
          <w:b/>
          <w:sz w:val="24"/>
          <w:szCs w:val="24"/>
        </w:rPr>
      </w:pPr>
    </w:p>
    <w:p w:rsidR="00867992" w:rsidRDefault="00867992" w:rsidP="00867992">
      <w:pPr>
        <w:spacing w:after="0" w:line="360" w:lineRule="auto"/>
        <w:jc w:val="center"/>
        <w:rPr>
          <w:rFonts w:ascii="Times New Roman" w:hAnsi="Times New Roman" w:cs="Times New Roman"/>
          <w:b/>
          <w:sz w:val="24"/>
          <w:szCs w:val="24"/>
        </w:rPr>
      </w:pPr>
    </w:p>
    <w:p w:rsidR="00867992" w:rsidRDefault="00867992" w:rsidP="00867992">
      <w:pPr>
        <w:spacing w:after="0" w:line="360" w:lineRule="auto"/>
        <w:jc w:val="center"/>
        <w:rPr>
          <w:rFonts w:ascii="Times New Roman" w:hAnsi="Times New Roman" w:cs="Times New Roman"/>
          <w:b/>
          <w:sz w:val="24"/>
          <w:szCs w:val="24"/>
        </w:rPr>
      </w:pPr>
    </w:p>
    <w:p w:rsidR="00867992" w:rsidRDefault="00867992" w:rsidP="00867992">
      <w:pPr>
        <w:spacing w:after="0" w:line="360" w:lineRule="auto"/>
        <w:jc w:val="center"/>
        <w:rPr>
          <w:rFonts w:ascii="Times New Roman" w:hAnsi="Times New Roman" w:cs="Times New Roman"/>
          <w:b/>
          <w:sz w:val="24"/>
          <w:szCs w:val="24"/>
        </w:rPr>
      </w:pPr>
    </w:p>
    <w:p w:rsidR="00867992" w:rsidRDefault="00867992" w:rsidP="00867992">
      <w:pPr>
        <w:spacing w:after="0" w:line="360" w:lineRule="auto"/>
        <w:jc w:val="center"/>
        <w:rPr>
          <w:rFonts w:ascii="Times New Roman" w:hAnsi="Times New Roman" w:cs="Times New Roman"/>
          <w:b/>
          <w:sz w:val="24"/>
          <w:szCs w:val="24"/>
        </w:rPr>
      </w:pPr>
    </w:p>
    <w:p w:rsidR="00867992" w:rsidRDefault="00867992" w:rsidP="00867992">
      <w:pPr>
        <w:spacing w:after="0" w:line="360" w:lineRule="auto"/>
        <w:jc w:val="center"/>
        <w:rPr>
          <w:rFonts w:ascii="Times New Roman" w:hAnsi="Times New Roman" w:cs="Times New Roman"/>
          <w:b/>
          <w:sz w:val="24"/>
          <w:szCs w:val="24"/>
        </w:rPr>
      </w:pPr>
    </w:p>
    <w:p w:rsidR="00867992" w:rsidRDefault="00867992" w:rsidP="00867992">
      <w:pPr>
        <w:spacing w:after="0" w:line="360" w:lineRule="auto"/>
        <w:jc w:val="center"/>
        <w:rPr>
          <w:rFonts w:ascii="Times New Roman" w:hAnsi="Times New Roman" w:cs="Times New Roman"/>
          <w:b/>
          <w:sz w:val="24"/>
          <w:szCs w:val="24"/>
        </w:rPr>
      </w:pPr>
    </w:p>
    <w:p w:rsidR="00867992" w:rsidRDefault="00867992" w:rsidP="00867992">
      <w:pPr>
        <w:spacing w:after="0" w:line="360" w:lineRule="auto"/>
        <w:jc w:val="center"/>
        <w:rPr>
          <w:rFonts w:ascii="Times New Roman" w:hAnsi="Times New Roman" w:cs="Times New Roman"/>
          <w:b/>
          <w:sz w:val="24"/>
          <w:szCs w:val="24"/>
        </w:rPr>
      </w:pPr>
    </w:p>
    <w:p w:rsidR="00867992" w:rsidRDefault="00867992" w:rsidP="00867992">
      <w:pPr>
        <w:spacing w:after="0" w:line="360" w:lineRule="auto"/>
        <w:jc w:val="center"/>
        <w:rPr>
          <w:rFonts w:ascii="Times New Roman" w:hAnsi="Times New Roman" w:cs="Times New Roman"/>
          <w:b/>
          <w:sz w:val="24"/>
          <w:szCs w:val="24"/>
        </w:rPr>
      </w:pPr>
    </w:p>
    <w:p w:rsidR="00867992" w:rsidRDefault="00867992" w:rsidP="00867992">
      <w:pPr>
        <w:spacing w:after="0" w:line="360" w:lineRule="auto"/>
        <w:jc w:val="center"/>
        <w:rPr>
          <w:rFonts w:ascii="Times New Roman" w:hAnsi="Times New Roman" w:cs="Times New Roman"/>
          <w:b/>
          <w:sz w:val="24"/>
          <w:szCs w:val="24"/>
        </w:rPr>
      </w:pPr>
    </w:p>
    <w:p w:rsidR="00867992" w:rsidRDefault="00867992" w:rsidP="00867992">
      <w:pPr>
        <w:spacing w:after="0" w:line="360" w:lineRule="auto"/>
        <w:jc w:val="center"/>
        <w:rPr>
          <w:rFonts w:ascii="Times New Roman" w:hAnsi="Times New Roman" w:cs="Times New Roman"/>
          <w:b/>
          <w:sz w:val="24"/>
          <w:szCs w:val="24"/>
        </w:rPr>
      </w:pPr>
    </w:p>
    <w:p w:rsidR="00867992" w:rsidRPr="00BC4200" w:rsidRDefault="00867992" w:rsidP="00867992">
      <w:pPr>
        <w:spacing w:after="0" w:line="360" w:lineRule="auto"/>
        <w:jc w:val="center"/>
        <w:rPr>
          <w:rFonts w:ascii="Times New Roman" w:hAnsi="Times New Roman" w:cs="Times New Roman"/>
          <w:b/>
          <w:sz w:val="24"/>
          <w:szCs w:val="24"/>
        </w:rPr>
      </w:pPr>
    </w:p>
    <w:p w:rsidR="00940A7E" w:rsidRPr="00BC4200" w:rsidRDefault="00BB1609" w:rsidP="00867992">
      <w:pPr>
        <w:spacing w:after="0" w:line="360" w:lineRule="auto"/>
        <w:jc w:val="center"/>
        <w:rPr>
          <w:rFonts w:ascii="Times New Roman" w:hAnsi="Times New Roman" w:cs="Times New Roman"/>
          <w:b/>
          <w:color w:val="000000"/>
          <w:sz w:val="24"/>
          <w:szCs w:val="24"/>
        </w:rPr>
      </w:pPr>
      <w:r w:rsidRPr="00BC4200">
        <w:rPr>
          <w:rFonts w:ascii="Times New Roman" w:hAnsi="Times New Roman" w:cs="Times New Roman"/>
          <w:b/>
          <w:sz w:val="24"/>
          <w:szCs w:val="24"/>
        </w:rPr>
        <w:t>Глава 1.</w:t>
      </w:r>
      <w:r w:rsidR="00940A7E" w:rsidRPr="00BC4200">
        <w:rPr>
          <w:rFonts w:ascii="Times New Roman" w:hAnsi="Times New Roman" w:cs="Times New Roman"/>
          <w:b/>
          <w:sz w:val="24"/>
          <w:szCs w:val="24"/>
        </w:rPr>
        <w:t xml:space="preserve"> </w:t>
      </w:r>
      <w:r w:rsidR="00940A7E" w:rsidRPr="00BC4200">
        <w:rPr>
          <w:rFonts w:ascii="Times New Roman" w:hAnsi="Times New Roman" w:cs="Times New Roman"/>
          <w:b/>
          <w:color w:val="000000"/>
          <w:sz w:val="24"/>
          <w:szCs w:val="24"/>
        </w:rPr>
        <w:t xml:space="preserve">Нормативное регулирование медиации в международном праве </w:t>
      </w:r>
    </w:p>
    <w:p w:rsidR="00940A7E" w:rsidRPr="00BC4200" w:rsidRDefault="00940A7E" w:rsidP="00867992">
      <w:pPr>
        <w:spacing w:after="0" w:line="360" w:lineRule="auto"/>
        <w:jc w:val="center"/>
        <w:rPr>
          <w:rFonts w:ascii="Times New Roman" w:hAnsi="Times New Roman" w:cs="Times New Roman"/>
          <w:b/>
          <w:sz w:val="24"/>
          <w:szCs w:val="24"/>
          <w:u w:val="single"/>
        </w:rPr>
      </w:pPr>
      <w:r w:rsidRPr="00BC4200">
        <w:rPr>
          <w:rFonts w:ascii="Times New Roman" w:hAnsi="Times New Roman" w:cs="Times New Roman"/>
          <w:b/>
          <w:color w:val="000000"/>
          <w:sz w:val="24"/>
          <w:szCs w:val="24"/>
        </w:rPr>
        <w:t>и зарубежная правоприменительная практика</w:t>
      </w:r>
    </w:p>
    <w:p w:rsidR="00E05427" w:rsidRPr="00BC4200" w:rsidRDefault="00E05427" w:rsidP="00867992">
      <w:pPr>
        <w:spacing w:after="0" w:line="360" w:lineRule="auto"/>
        <w:ind w:firstLine="709"/>
        <w:jc w:val="center"/>
        <w:rPr>
          <w:rFonts w:ascii="Times New Roman" w:hAnsi="Times New Roman" w:cs="Times New Roman"/>
          <w:sz w:val="24"/>
          <w:szCs w:val="24"/>
        </w:rPr>
      </w:pP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В зарубежной практике широко применяется термин «альтернативное разрешение юридических споров», под которым понимается досудебное и внесудебное урегулирование социальных и правовых конфликтов посредническими методами: третейский суд, переговоры, collaborativelaw (термин, не имеющий русскоязычного аналога, означающий процедуру совместной выработки условий урегулирования споров при расторжении брака) и медиация.</w:t>
      </w: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r w:rsidRPr="00BC4200">
        <w:rPr>
          <w:rStyle w:val="a6"/>
          <w:rFonts w:ascii="Times New Roman" w:hAnsi="Times New Roman" w:cs="Times New Roman"/>
          <w:sz w:val="24"/>
          <w:szCs w:val="24"/>
        </w:rPr>
        <w:footnoteReference w:id="6"/>
      </w:r>
      <w:r w:rsidR="00A92734" w:rsidRPr="00BC4200">
        <w:rPr>
          <w:rFonts w:ascii="Times New Roman" w:hAnsi="Times New Roman" w:cs="Times New Roman"/>
          <w:sz w:val="24"/>
          <w:szCs w:val="24"/>
        </w:rPr>
        <w:t>.</w:t>
      </w: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Альтернативное разрешение юридических споров имеет богатую историю в странах англосаксонского и континентального права. Принято считать, что медиация зародилась в США в середине ХХ столетия. Одной из основных причин возникновения альтернативных процедур разрешение юридических споров стала активная деятельность профсоюзов в начале ХХ века, постоянные стачки, забастовки, волнения нанесли серьезный удар по национальной экономике, вследствие которого властями США было принято решение о создании Национальной конфликтной комиссии. Реформы управления конфликтами привели к созданию в 1947 г. Министерством труда США Федеральной службы США по медиации и примирительным процедурам (</w:t>
      </w:r>
      <w:proofErr w:type="spellStart"/>
      <w:r w:rsidRPr="00BC4200">
        <w:rPr>
          <w:rFonts w:ascii="Times New Roman" w:hAnsi="Times New Roman" w:cs="Times New Roman"/>
          <w:sz w:val="24"/>
          <w:szCs w:val="24"/>
        </w:rPr>
        <w:t>MediationConciliationService</w:t>
      </w:r>
      <w:proofErr w:type="spellEnd"/>
      <w:r w:rsidRPr="00BC4200">
        <w:rPr>
          <w:rFonts w:ascii="Times New Roman" w:hAnsi="Times New Roman" w:cs="Times New Roman"/>
          <w:sz w:val="24"/>
          <w:szCs w:val="24"/>
        </w:rPr>
        <w:t xml:space="preserve">, FMCS), эффективно действующей и в настоящее время. Считается, что именно в рамках данного процесса и возник термин «медиация» в его понимании, близком современному. </w:t>
      </w: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Институт медиации в США в современных условиях усложнения экономических, трудовых, семейных отношений является крайне востребованным, более трети судов позволяют сторонам прибегать сразу к нескольким альтернативным методам решения споров: медиация, третейские суды, специальные заседания для примирения сторон. По статистике Федерального судебного центра США ежегодно 34 из 94 федеральных судов рассматривают более 17000 дел, используя механизмы медиации, на долю третейских судов приходится около 3000 дел, а за счет специальных заседаний примирения в суде решается чуть менее 1000 споров.</w:t>
      </w:r>
      <w:r w:rsidRPr="00BC4200">
        <w:rPr>
          <w:rStyle w:val="a6"/>
          <w:rFonts w:ascii="Times New Roman" w:hAnsi="Times New Roman" w:cs="Times New Roman"/>
          <w:sz w:val="24"/>
          <w:szCs w:val="24"/>
        </w:rPr>
        <w:footnoteReference w:id="7"/>
      </w: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В Великобритании альтернативные способы разрешения конфликтов также применяются достаточно длительное время, в период становления данных процедур, медиации пришлось выдержать жёсткую конкурентную борьбу с адвокатурой. Однако в связи с тем, что медиация показывала достаточно эффективные результаты в рамках разрешения споров нежели судебный процесс, занимала меньше времени, сохраняла мирные отношения между конфликтующими сторонами, суды все же настаивали на проведении процедуры медиации. С 1993 г. она стали официально рекомендоваться сторонам судьями Коммерческого суда, в настоящее время Коммерческий суд в обязательном порядке откладывает разбирательство на определенное время, чтобы облегчить возможность сторонам обратиться к альтернативным методам разрешения споров.</w:t>
      </w:r>
      <w:r w:rsidRPr="00BC4200">
        <w:rPr>
          <w:rStyle w:val="a6"/>
          <w:rFonts w:ascii="Times New Roman" w:hAnsi="Times New Roman" w:cs="Times New Roman"/>
          <w:sz w:val="24"/>
          <w:szCs w:val="24"/>
        </w:rPr>
        <w:footnoteReference w:id="8"/>
      </w:r>
      <w:r w:rsidRPr="00BC4200">
        <w:rPr>
          <w:rFonts w:ascii="Times New Roman" w:hAnsi="Times New Roman" w:cs="Times New Roman"/>
          <w:sz w:val="24"/>
          <w:szCs w:val="24"/>
        </w:rPr>
        <w:t xml:space="preserve"> Большое значение для развития процедур медиации имеет деятельность Центра эффективного разрешения споров (</w:t>
      </w:r>
      <w:proofErr w:type="spellStart"/>
      <w:r w:rsidRPr="00BC4200">
        <w:rPr>
          <w:rFonts w:ascii="Times New Roman" w:hAnsi="Times New Roman" w:cs="Times New Roman"/>
          <w:sz w:val="24"/>
          <w:szCs w:val="24"/>
        </w:rPr>
        <w:t>CentreforEffectiveDisputeResolution</w:t>
      </w:r>
      <w:proofErr w:type="spellEnd"/>
      <w:r w:rsidRPr="00BC4200">
        <w:rPr>
          <w:rFonts w:ascii="Times New Roman" w:hAnsi="Times New Roman" w:cs="Times New Roman"/>
          <w:sz w:val="24"/>
          <w:szCs w:val="24"/>
        </w:rPr>
        <w:t>, CEDR), в который входят юристы, специалисты по коммерческим спорам, медиаторы. Также споры национального характера англичане могут решить в Лондонском международном арбитражном суде, который активно применяет альтернативные способы решения конфликтов. Положительные результаты медиации привели к созданию специальной службы – горячей линии, куда можно позвонить из любого конца страны, охарактеризовать конфликт, свои предпочтения относительно медиатора и получить список конкретных специалистов, подходящих к требованиям. Еще одной интересной находкой медиативной процедуры в плане обязательности стало внедрение компромиссного варианта: если какая-то из сторон отказывается от предложенной судом процедуры медиации, она должна понести все судебные расходы, даже если выиграла дело.</w:t>
      </w: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Особый импульс росту интереса к медиации в Германии дало выступление Председателя Конституционного суда ФРГ на конгрессе судей в 1979 г., результатом стала обширная научная дискуссия об альтернативных способах разрешения споров. Сегодня медиация в Германии грамотно встроена в систему правосудия на основе Закона о необходимости применения медиации и иных внесудебных способов урегулирования конфликтов от 21 июля 2012 г., постоянные курсы медиации востребованы не только юристами.</w:t>
      </w: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 xml:space="preserve">Австрия – одна из немногочисленных стран мира, в которых деятельность медиатора внесена в номенклатуру профессий и единственное государство, которое в Федеральном законе о медиации регулирует подготовку медиаторов. Законодательство Австрии предусматривается, что соглашение принятые в результате процедуры медиации, которая проводилась в связи с имеющимся судебным производством, может быть признано судом, в то время как результат досудебной медиации судебной защиты не получает. </w:t>
      </w: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В Индии соглашения, которые были достигнуты в ходе медиации, обладают такой же силой, что и третейские (арбитражные) решения, в независимости от того, была ли данная процедура возбуждена в рамках уже имеющегося судебного производства или нет.</w:t>
      </w: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 xml:space="preserve">По экспертным оценкам порядка 30% споров в Китае решаются во внесудебном порядке, если стороны достигли соглашения в рамках медиации и утвердили его по алгоритму, предусмотренному для рассмотрения третейскими судами, такое соглашение приобретает силу арбитража и подлежит исполнению в соответствующем порядке. </w:t>
      </w: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Медиация, как инструмент разрешения внутренних споров широко распространена в Японии, т.к. приверженность её деловых кругов альтернативным методам разрешения споров традиционно связана с этической стороной – негативным отношением к выбору государственного суда как способа урегулирования разногласий.</w:t>
      </w: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 xml:space="preserve">Таким образом, мы видим, что в странах с развитой правовой системой медиация имеет длительную историю и достаточно широко применяется при разрешении гражданско-правовых, семейных, административных и коммерческих конфликтов. На основе статистических данных, например, в государствах англосаксонского права от 60% до 80% споров и конфликтов успешно разрешаются с помощью медиативных процедур. </w:t>
      </w:r>
      <w:r w:rsidRPr="00BC4200">
        <w:rPr>
          <w:rStyle w:val="a6"/>
          <w:rFonts w:ascii="Times New Roman" w:hAnsi="Times New Roman" w:cs="Times New Roman"/>
          <w:sz w:val="24"/>
          <w:szCs w:val="24"/>
        </w:rPr>
        <w:footnoteReference w:id="9"/>
      </w: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 xml:space="preserve">В современных условиях глобализации, активного международного сотрудничества, усложнения торговых, экономических, культурных, межнациональных и др. отношений процедура альтернативного разрешения споров востребована и на международной арене, для этого созданы целые международные институты медиации. </w:t>
      </w: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 xml:space="preserve">Международный Институт Медиации (IMI) – единственная международная организация, которая занимается разработкой глобальных профессиональных стандартов для медиаторов, адвокатов и иных вовлеченных в </w:t>
      </w:r>
      <w:proofErr w:type="spellStart"/>
      <w:r w:rsidRPr="00BC4200">
        <w:rPr>
          <w:rFonts w:ascii="Times New Roman" w:hAnsi="Times New Roman" w:cs="Times New Roman"/>
          <w:sz w:val="24"/>
          <w:szCs w:val="24"/>
        </w:rPr>
        <w:t>коллаборативные</w:t>
      </w:r>
      <w:proofErr w:type="spellEnd"/>
      <w:r w:rsidRPr="00BC4200">
        <w:rPr>
          <w:rFonts w:ascii="Times New Roman" w:hAnsi="Times New Roman" w:cs="Times New Roman"/>
          <w:sz w:val="24"/>
          <w:szCs w:val="24"/>
        </w:rPr>
        <w:t xml:space="preserve"> процессы переговоров и разрешения споров. Цели IMI: содействие и продвижение применению медиации в международном масштабе; создание инфраструктуры для обеспечения качества, в том числе для сертификации, среди медиаторов; создание возможностей для обучения медиаторов; предоставление общественности  независимой информации о медиации; исполнение лидирующей роли в вопросах политики, связанных с медиацией; установление контактов и оказание поддержки медиативным организациям схожего профиля; поддержка объединений в сфере международной медиации и АРС.</w:t>
      </w: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ЮНСИТРАЛ (</w:t>
      </w:r>
      <w:proofErr w:type="spellStart"/>
      <w:r w:rsidRPr="00BC4200">
        <w:rPr>
          <w:rFonts w:ascii="Times New Roman" w:hAnsi="Times New Roman" w:cs="Times New Roman"/>
          <w:sz w:val="24"/>
          <w:szCs w:val="24"/>
        </w:rPr>
        <w:t>UnitedNationsCommissiononInternationalTradeLaw</w:t>
      </w:r>
      <w:proofErr w:type="spellEnd"/>
      <w:r w:rsidRPr="00BC4200">
        <w:rPr>
          <w:rFonts w:ascii="Times New Roman" w:hAnsi="Times New Roman" w:cs="Times New Roman"/>
          <w:sz w:val="24"/>
          <w:szCs w:val="24"/>
        </w:rPr>
        <w:t>) – организация, учрежденная Генеральной Ассамблеей ООН в 1966 г. с целью устранения различий между законодательствами разных стран в сфере международной торговли и инвестиционной деятельности, и широко использующая для устранения препятствий, связанных с международной торговлей и инвестиционной деятельностью медиативные процедуры.</w:t>
      </w: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 xml:space="preserve">Европейская ассоциация судей в поддержку медиации (GEMME), основанная в 2003 г., объединила судей государств-членов Европейского Союза и государств-членов Европейской ассоциации свободной торговли, включая Швейцарию, Лихтенштейн, Норвегию и Исландию, которые используют судебную медиацию как альтернативный метод разрешения споров. Целью ассоциации является поддержание и улучшение существующей медиативной практики в государствах-членах ЕС и ЕАСТ; обмен информацией и опытом в области альтернативных способов разрешения споров между указанными странами; приобщение специалистов и граждан к посредничеству, а также содействие судьям, занимающимся поддержкой медиации. </w:t>
      </w: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В 2002 г. группа американских медиаторов учредила INADR – Международную академию разрешения споров с целью повышения осведомленности людей по поводу медиации, т.к., по мнению специалистов «она представляется более адекватным способом разрешения споров, нежели состязательные практики, в рамках которых споры решаются приготовлением к бою». Бывший главный судья США Б.Уоррен заявил: «наша правовая система стала слишком дорогой, слишком болезненной, слишком разрушительной и слишком неэффективной для действительно цивилизованных людей»</w:t>
      </w:r>
      <w:r w:rsidRPr="00BC4200">
        <w:rPr>
          <w:rStyle w:val="a6"/>
          <w:rFonts w:ascii="Times New Roman" w:hAnsi="Times New Roman" w:cs="Times New Roman"/>
          <w:sz w:val="24"/>
          <w:szCs w:val="24"/>
        </w:rPr>
        <w:footnoteReference w:id="10"/>
      </w:r>
      <w:r w:rsidRPr="00BC4200">
        <w:rPr>
          <w:rFonts w:ascii="Times New Roman" w:hAnsi="Times New Roman" w:cs="Times New Roman"/>
          <w:sz w:val="24"/>
          <w:szCs w:val="24"/>
        </w:rPr>
        <w:t>.</w:t>
      </w: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 xml:space="preserve">IAM – Международная академия медиаторов, основанная в 1988 г. в Канаде, главной целью своей деятельности считает подготовку востребованных международных коммерческих медиаторов. </w:t>
      </w: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Успешно действуют в сфере медиации EMNI – Европейская сеть медиативных инициатив и Лондонский международный арбитражный суд.</w:t>
      </w: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Механизм медиации доказал свою эффективность и на сегодняшний день получил оформление в международном праве.</w:t>
      </w: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В 2002 г. Генеральной Ассамблеей ООН был рекомендован типовой закон UNCITRAL «Oninternationalcommercialconciliation»</w:t>
      </w:r>
      <w:r w:rsidRPr="00BC4200">
        <w:rPr>
          <w:rStyle w:val="a6"/>
          <w:rFonts w:ascii="Times New Roman" w:hAnsi="Times New Roman" w:cs="Times New Roman"/>
          <w:sz w:val="24"/>
          <w:szCs w:val="24"/>
        </w:rPr>
        <w:footnoteReference w:id="11"/>
      </w:r>
      <w:r w:rsidRPr="00BC4200">
        <w:rPr>
          <w:rFonts w:ascii="Times New Roman" w:hAnsi="Times New Roman" w:cs="Times New Roman"/>
          <w:sz w:val="24"/>
          <w:szCs w:val="24"/>
        </w:rPr>
        <w:t>, имеющий важное значение для развития института медиации. Данный типовой закон направлен на разрешение споров с участием посредника в международных коммерческих отношениях, в пункте 21 отмечается, что хотя данный нормативно-правовой акт предназначен для урегулирования международных коммерческих споров, государства могут расширить сферу его применения до рассмотрения внутренних и, некоторых некоммерческих споров.</w:t>
      </w: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В международном праве медиация законодательно закреплена в Типовом законе о международных коммерческих примирительных процедурах (</w:t>
      </w:r>
      <w:proofErr w:type="spellStart"/>
      <w:r w:rsidRPr="00BC4200">
        <w:rPr>
          <w:rFonts w:ascii="Times New Roman" w:hAnsi="Times New Roman" w:cs="Times New Roman"/>
          <w:sz w:val="24"/>
          <w:szCs w:val="24"/>
        </w:rPr>
        <w:t>ModelLawonInternationalCommercialConciliation</w:t>
      </w:r>
      <w:proofErr w:type="spellEnd"/>
      <w:r w:rsidRPr="00BC4200">
        <w:rPr>
          <w:rFonts w:ascii="Times New Roman" w:hAnsi="Times New Roman" w:cs="Times New Roman"/>
          <w:sz w:val="24"/>
          <w:szCs w:val="24"/>
        </w:rPr>
        <w:t>), который послужил основанием для принятия 2 июня 2004 г. в Брюсселе Европейского кодекса правил поведения для медиаторов, рекомендованного для государств ЕС («</w:t>
      </w:r>
      <w:proofErr w:type="spellStart"/>
      <w:r w:rsidRPr="00BC4200">
        <w:rPr>
          <w:rFonts w:ascii="Times New Roman" w:hAnsi="Times New Roman" w:cs="Times New Roman"/>
          <w:sz w:val="24"/>
          <w:szCs w:val="24"/>
        </w:rPr>
        <w:t>EuropeanCodeofConductforMediators</w:t>
      </w:r>
      <w:proofErr w:type="spellEnd"/>
      <w:r w:rsidRPr="00BC4200">
        <w:rPr>
          <w:rFonts w:ascii="Times New Roman" w:hAnsi="Times New Roman" w:cs="Times New Roman"/>
          <w:sz w:val="24"/>
          <w:szCs w:val="24"/>
        </w:rPr>
        <w:t>»)</w:t>
      </w:r>
      <w:r w:rsidR="00A92734" w:rsidRPr="00BC4200">
        <w:rPr>
          <w:rStyle w:val="a6"/>
          <w:rFonts w:ascii="Times New Roman" w:hAnsi="Times New Roman" w:cs="Times New Roman"/>
          <w:sz w:val="24"/>
          <w:szCs w:val="24"/>
        </w:rPr>
        <w:footnoteReference w:id="12"/>
      </w:r>
      <w:r w:rsidRPr="00BC4200">
        <w:rPr>
          <w:rFonts w:ascii="Times New Roman" w:hAnsi="Times New Roman" w:cs="Times New Roman"/>
          <w:sz w:val="24"/>
          <w:szCs w:val="24"/>
        </w:rPr>
        <w:t xml:space="preserve">. </w:t>
      </w: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Европейский Союз активно занимается унификацией правовых норм, регламентирующих порядок разрешения конфликтов посредством медиации.  Европейский Парламент и Совет 21 мая 2008 г. приняли Директиву 2008/52</w:t>
      </w:r>
      <w:r w:rsidR="00A92734" w:rsidRPr="00BC4200">
        <w:rPr>
          <w:rStyle w:val="a6"/>
          <w:rFonts w:ascii="Times New Roman" w:hAnsi="Times New Roman" w:cs="Times New Roman"/>
          <w:sz w:val="24"/>
          <w:szCs w:val="24"/>
        </w:rPr>
        <w:footnoteReference w:id="13"/>
      </w:r>
      <w:r w:rsidRPr="00BC4200">
        <w:rPr>
          <w:rFonts w:ascii="Times New Roman" w:hAnsi="Times New Roman" w:cs="Times New Roman"/>
          <w:sz w:val="24"/>
          <w:szCs w:val="24"/>
        </w:rPr>
        <w:t xml:space="preserve"> относительно некоторых аспектов медиации в гражданских и коммерческих делах. Директива обязала государства-члены ЕС до 21 мая 2011 г. ввести в действие законы, нормы и административные правила, которые бы обеспечили упрощение доступа граждан ЕС к разрешению споров путем медиации, которая обеспечивает эффективное по затратам и быстрое внесудебное разрешение.</w:t>
      </w:r>
    </w:p>
    <w:p w:rsidR="00E05427" w:rsidRPr="00BC4200" w:rsidRDefault="00E05427"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В настоящее время практически во всех государствах англосаксонского и романо-германского права действуют национальные нормативные акты, регулирующие процедуру медиации. В 2010 г. процедуры медиации получили законодательное закрепление в Российской Федерации – Федеральный закон "Об альтернативной процедуре урегулирования споров с участием посредника (процедуре медиации)" от 27.07.2010 N 193-ФЗ.</w:t>
      </w:r>
    </w:p>
    <w:p w:rsidR="00BC4200" w:rsidRPr="00BC4200" w:rsidRDefault="00E05427" w:rsidP="00021515">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 xml:space="preserve">Таким образом, мы видим, что медиация как альтернативный способ разрешения конфликтов в современных условиях, является насущной необходимостью и эффективным механизмом не только решения споров, но и действенным способом их своевременного предупреждения. Зарубежная практика показывает, что медиация эффективна только в том случае, если обе стороны заинтересованы в разрешении конфликта. Решение прекратить спор на определенных условиях здесь принимают сами стороны, медиатор таким полномочием не наделен, его основной задачей является сохранить или обеспечить между конфликтующими взаимопонимание, привести их к единому мнению. Главными преимуществами медиации, на наш взгляд, является возможность снизить нагрузку на судебные органы, сэкономить финансы, время и эмоциональные силы участников спора, найти конструктивное решение, отвечающее реальному </w:t>
      </w:r>
    </w:p>
    <w:p w:rsidR="00344C63" w:rsidRPr="00BC4200" w:rsidRDefault="00883513" w:rsidP="00867992">
      <w:pPr>
        <w:spacing w:after="0" w:line="360" w:lineRule="auto"/>
        <w:jc w:val="center"/>
        <w:rPr>
          <w:rFonts w:ascii="Times New Roman" w:hAnsi="Times New Roman" w:cs="Times New Roman"/>
          <w:b/>
          <w:color w:val="000000" w:themeColor="text1"/>
          <w:sz w:val="24"/>
          <w:szCs w:val="24"/>
        </w:rPr>
      </w:pPr>
      <w:r w:rsidRPr="00BC4200">
        <w:rPr>
          <w:rFonts w:ascii="Times New Roman" w:hAnsi="Times New Roman" w:cs="Times New Roman"/>
          <w:b/>
          <w:color w:val="000000" w:themeColor="text1"/>
          <w:sz w:val="24"/>
          <w:szCs w:val="24"/>
        </w:rPr>
        <w:t>Глава 2. Специфика развития механизмов посредничества при урегулировании социальных и экономических конфликтов на примере Челябинской области</w:t>
      </w:r>
    </w:p>
    <w:p w:rsidR="00883513" w:rsidRPr="00BC4200" w:rsidRDefault="00883513" w:rsidP="00867992">
      <w:pPr>
        <w:spacing w:after="0" w:line="360" w:lineRule="auto"/>
        <w:ind w:firstLine="709"/>
        <w:jc w:val="center"/>
        <w:rPr>
          <w:rFonts w:ascii="Times New Roman" w:hAnsi="Times New Roman" w:cs="Times New Roman"/>
          <w:b/>
          <w:color w:val="000000" w:themeColor="text1"/>
          <w:sz w:val="24"/>
          <w:szCs w:val="24"/>
        </w:rPr>
      </w:pPr>
    </w:p>
    <w:p w:rsidR="007708C8" w:rsidRPr="00BC4200" w:rsidRDefault="007708C8" w:rsidP="00867992">
      <w:pPr>
        <w:spacing w:after="0" w:line="360" w:lineRule="auto"/>
        <w:ind w:firstLine="709"/>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Первостепенными задачами социально-экономического развития Челябинской области в современных условиях является увеличение темпов и обеспечение устойчивости экономического роста, прибавление валового регионального продукта, расширение объема инвестиций в основной капитал, подъем индекса производительности труда, сохранение кредитного рейтинга области на уровне не ниже ВВ+/ стабильный и рейтинга по национальной шкале на уровне АА (</w:t>
      </w:r>
      <w:r w:rsidRPr="00BC4200">
        <w:rPr>
          <w:rFonts w:ascii="Times New Roman" w:hAnsi="Times New Roman" w:cs="Times New Roman"/>
          <w:color w:val="000000" w:themeColor="text1"/>
          <w:sz w:val="24"/>
          <w:szCs w:val="24"/>
          <w:lang w:val="en-US"/>
        </w:rPr>
        <w:t>rus</w:t>
      </w:r>
      <w:r w:rsidRPr="00BC4200">
        <w:rPr>
          <w:rFonts w:ascii="Times New Roman" w:hAnsi="Times New Roman" w:cs="Times New Roman"/>
          <w:color w:val="000000" w:themeColor="text1"/>
          <w:sz w:val="24"/>
          <w:szCs w:val="24"/>
        </w:rPr>
        <w:t>), создание благоприятного конкурентного инвестиционного климата, комфортной деловой среды, возрастание доходов граждан</w:t>
      </w:r>
      <w:r w:rsidRPr="00BC4200">
        <w:rPr>
          <w:rStyle w:val="a6"/>
          <w:rFonts w:ascii="Times New Roman" w:hAnsi="Times New Roman" w:cs="Times New Roman"/>
          <w:color w:val="000000" w:themeColor="text1"/>
          <w:sz w:val="24"/>
          <w:szCs w:val="24"/>
        </w:rPr>
        <w:footnoteReference w:id="14"/>
      </w:r>
      <w:r w:rsidRPr="00BC4200">
        <w:rPr>
          <w:rFonts w:ascii="Times New Roman" w:hAnsi="Times New Roman" w:cs="Times New Roman"/>
          <w:color w:val="000000" w:themeColor="text1"/>
          <w:sz w:val="24"/>
          <w:szCs w:val="24"/>
        </w:rPr>
        <w:t xml:space="preserve">, этому, на наш взгляд, может способствовать деятельность Уполномоченного по защите прав предпринимателей Челябинской области. </w:t>
      </w:r>
    </w:p>
    <w:p w:rsidR="007708C8" w:rsidRPr="00BC4200" w:rsidRDefault="007708C8" w:rsidP="00867992">
      <w:pPr>
        <w:spacing w:after="0" w:line="360" w:lineRule="auto"/>
        <w:ind w:firstLine="709"/>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Омбудсмен – специально избираемое (назначаемое) должностное лицо для контроля за соблюдением прав человека разного рода административными органами, а в некоторых странах – частными лицами и объединениями</w:t>
      </w:r>
      <w:r w:rsidRPr="00BC4200">
        <w:rPr>
          <w:rStyle w:val="a6"/>
          <w:rFonts w:ascii="Times New Roman" w:hAnsi="Times New Roman" w:cs="Times New Roman"/>
          <w:color w:val="000000" w:themeColor="text1"/>
          <w:sz w:val="24"/>
          <w:szCs w:val="24"/>
        </w:rPr>
        <w:footnoteReference w:id="15"/>
      </w:r>
      <w:r w:rsidRPr="00BC4200">
        <w:rPr>
          <w:rFonts w:ascii="Times New Roman" w:hAnsi="Times New Roman" w:cs="Times New Roman"/>
          <w:color w:val="000000" w:themeColor="text1"/>
          <w:sz w:val="24"/>
          <w:szCs w:val="24"/>
        </w:rPr>
        <w:t xml:space="preserve">. На международном уровне защите прав человека уделяется значительное внимание: вопрос об учреждениях по правам человека, к которым относится институт Омбудсмена, впервые обсуждался в 1946 г.  Экономическим и Социальным Советом ООН (ЭКОСОС). </w:t>
      </w:r>
      <w:r w:rsidRPr="00BC4200">
        <w:rPr>
          <w:rFonts w:ascii="Times New Roman" w:eastAsia="Times New Roman" w:hAnsi="Times New Roman" w:cs="Times New Roman"/>
          <w:color w:val="000000" w:themeColor="text1"/>
          <w:sz w:val="24"/>
          <w:szCs w:val="24"/>
        </w:rPr>
        <w:t>В России должность Уполномоченного по правам человека была учреждена в 1994 г</w:t>
      </w:r>
      <w:r w:rsidRPr="00BC4200">
        <w:rPr>
          <w:rFonts w:ascii="Times New Roman" w:hAnsi="Times New Roman" w:cs="Times New Roman"/>
          <w:color w:val="000000" w:themeColor="text1"/>
          <w:sz w:val="24"/>
          <w:szCs w:val="24"/>
        </w:rPr>
        <w:t xml:space="preserve">., первым омбудсменом Российской Федерации, назначенным Государственной Думой, стал Сергей Ковалев. В 1997 г. был принят </w:t>
      </w:r>
      <w:r w:rsidRPr="00BC4200">
        <w:rPr>
          <w:rFonts w:ascii="Times New Roman" w:hAnsi="Times New Roman" w:cs="Times New Roman"/>
          <w:bCs/>
          <w:color w:val="000000" w:themeColor="text1"/>
          <w:kern w:val="36"/>
          <w:sz w:val="24"/>
          <w:szCs w:val="24"/>
        </w:rPr>
        <w:t>Федеральный конституционный закон «Об Уполномоченном по правам человека в Российской Федерации»</w:t>
      </w:r>
      <w:r w:rsidRPr="00BC4200">
        <w:rPr>
          <w:rStyle w:val="a6"/>
          <w:rFonts w:ascii="Times New Roman" w:hAnsi="Times New Roman" w:cs="Times New Roman"/>
          <w:bCs/>
          <w:color w:val="000000" w:themeColor="text1"/>
          <w:kern w:val="36"/>
          <w:sz w:val="24"/>
          <w:szCs w:val="24"/>
        </w:rPr>
        <w:footnoteReference w:id="16"/>
      </w:r>
      <w:r w:rsidRPr="00BC4200">
        <w:rPr>
          <w:rFonts w:ascii="Times New Roman" w:hAnsi="Times New Roman" w:cs="Times New Roman"/>
          <w:color w:val="000000" w:themeColor="text1"/>
          <w:sz w:val="24"/>
          <w:szCs w:val="24"/>
        </w:rPr>
        <w:t>,</w:t>
      </w:r>
      <w:r w:rsidRPr="00BC4200">
        <w:rPr>
          <w:rFonts w:ascii="Times New Roman" w:hAnsi="Times New Roman" w:cs="Times New Roman"/>
          <w:bCs/>
          <w:color w:val="000000" w:themeColor="text1"/>
          <w:kern w:val="36"/>
          <w:sz w:val="24"/>
          <w:szCs w:val="24"/>
        </w:rPr>
        <w:t xml:space="preserve"> в 2013 г. – </w:t>
      </w:r>
      <w:r w:rsidRPr="00BC4200">
        <w:rPr>
          <w:rFonts w:ascii="Times New Roman" w:hAnsi="Times New Roman" w:cs="Times New Roman"/>
          <w:color w:val="000000" w:themeColor="text1"/>
          <w:sz w:val="24"/>
          <w:szCs w:val="24"/>
        </w:rPr>
        <w:t>Федеральный закон об уполномоченных по защите прав предпринимателей в Российской Федерации</w:t>
      </w:r>
      <w:r w:rsidRPr="00BC4200">
        <w:rPr>
          <w:rStyle w:val="a6"/>
          <w:rFonts w:ascii="Times New Roman" w:hAnsi="Times New Roman" w:cs="Times New Roman"/>
          <w:color w:val="000000" w:themeColor="text1"/>
          <w:sz w:val="24"/>
          <w:szCs w:val="24"/>
        </w:rPr>
        <w:footnoteReference w:id="17"/>
      </w:r>
      <w:r w:rsidRPr="00BC4200">
        <w:rPr>
          <w:rFonts w:ascii="Times New Roman" w:hAnsi="Times New Roman" w:cs="Times New Roman"/>
          <w:color w:val="000000" w:themeColor="text1"/>
          <w:sz w:val="24"/>
          <w:szCs w:val="24"/>
        </w:rPr>
        <w:t>, в этом же году Челябинская область приняла свой нормативный акт о бизнес-омбудсмене</w:t>
      </w:r>
      <w:r w:rsidRPr="00BC4200">
        <w:rPr>
          <w:rStyle w:val="a6"/>
          <w:rFonts w:ascii="Times New Roman" w:hAnsi="Times New Roman" w:cs="Times New Roman"/>
          <w:color w:val="000000" w:themeColor="text1"/>
          <w:sz w:val="24"/>
          <w:szCs w:val="24"/>
        </w:rPr>
        <w:footnoteReference w:id="18"/>
      </w:r>
      <w:r w:rsidRPr="00BC4200">
        <w:rPr>
          <w:rFonts w:ascii="Times New Roman" w:hAnsi="Times New Roman" w:cs="Times New Roman"/>
          <w:color w:val="000000" w:themeColor="text1"/>
          <w:sz w:val="24"/>
          <w:szCs w:val="24"/>
        </w:rPr>
        <w:t>.</w:t>
      </w:r>
    </w:p>
    <w:p w:rsidR="007708C8" w:rsidRPr="00BC4200" w:rsidRDefault="007708C8" w:rsidP="00867992">
      <w:pPr>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BC4200">
        <w:rPr>
          <w:rFonts w:ascii="Times New Roman" w:eastAsia="Times New Roman" w:hAnsi="Times New Roman" w:cs="Times New Roman"/>
          <w:bCs/>
          <w:iCs/>
          <w:color w:val="000000" w:themeColor="text1"/>
          <w:sz w:val="24"/>
          <w:szCs w:val="24"/>
        </w:rPr>
        <w:t xml:space="preserve">Уполномоченным по защите прав предпринимателей в Челябинской области – </w:t>
      </w:r>
      <w:r w:rsidRPr="00BC4200">
        <w:rPr>
          <w:rFonts w:ascii="Times New Roman" w:eastAsia="Times New Roman" w:hAnsi="Times New Roman" w:cs="Times New Roman"/>
          <w:bCs/>
          <w:color w:val="000000" w:themeColor="text1"/>
          <w:sz w:val="24"/>
          <w:szCs w:val="24"/>
        </w:rPr>
        <w:t>Гончаров Александр Николаевич, он же является исполнительным директором на общественных началах Челябинской региональной общественной организации «Союз промышленников и предпринимателей». Главной целью его деятельности является о</w:t>
      </w:r>
      <w:r w:rsidRPr="00BC4200">
        <w:rPr>
          <w:rFonts w:ascii="Times New Roman" w:hAnsi="Times New Roman" w:cs="Times New Roman"/>
          <w:color w:val="000000" w:themeColor="text1"/>
          <w:sz w:val="24"/>
          <w:szCs w:val="24"/>
        </w:rPr>
        <w:t xml:space="preserve">беспечение гарантий государственной защиты прав и законных интересов субъектов предпринимательской деятельности, их соблюдения органами государственной власти Челябинской области, органами местного самоуправления муниципальных образований региона, их должностными лицами. Для решения данной стратегической цели был создан и эффективно действует </w:t>
      </w:r>
      <w:r w:rsidRPr="00BC4200">
        <w:rPr>
          <w:rStyle w:val="aa"/>
          <w:rFonts w:ascii="Times New Roman" w:hAnsi="Times New Roman" w:cs="Times New Roman"/>
          <w:b w:val="0"/>
          <w:color w:val="000000" w:themeColor="text1"/>
          <w:sz w:val="24"/>
          <w:szCs w:val="24"/>
        </w:rPr>
        <w:t>Экспертный совет при Уполномоченном по защите прав предпринимателей региона</w:t>
      </w:r>
      <w:r w:rsidRPr="00BC4200">
        <w:rPr>
          <w:rStyle w:val="aa"/>
          <w:rFonts w:ascii="Times New Roman" w:hAnsi="Times New Roman" w:cs="Times New Roman"/>
          <w:color w:val="000000" w:themeColor="text1"/>
          <w:sz w:val="24"/>
          <w:szCs w:val="24"/>
        </w:rPr>
        <w:t xml:space="preserve"> </w:t>
      </w:r>
      <w:r w:rsidRPr="00BC4200">
        <w:rPr>
          <w:rFonts w:ascii="Times New Roman" w:hAnsi="Times New Roman" w:cs="Times New Roman"/>
          <w:color w:val="000000" w:themeColor="text1"/>
          <w:sz w:val="24"/>
          <w:szCs w:val="24"/>
        </w:rPr>
        <w:t xml:space="preserve">– коллегиальный, консультативно-совещательный орган, который состоит из 20 представителей общественных объединений предпринимателей, органов власти, а также экспертов в различных сферах деятельности и служит площадкой для обсуждения проблемных и системных вопросов, связанных с развитием предпринимательства в регионе. </w:t>
      </w:r>
    </w:p>
    <w:p w:rsidR="007708C8" w:rsidRPr="00BC4200" w:rsidRDefault="007708C8" w:rsidP="00867992">
      <w:pPr>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Для обеспечения защиты прав и законных интересов субъектов предпринимательской деятельности Челябинской области А.Н.Гончаров активно принимает участие в формировании и реализации государственной политики в сфере развития предпринимательской деятельности региона, регулярно участвует в заседаниях Правительства Челябинской области, совещаниях при Губернаторе. Например, только в 2017 г. на деловых встречах бизнес-омбудсмена с губернатором неоднократно обсуждались проблемы преодоления административных барьеров, были разработаны конкретные механизмы поддержки малого и среднего бизнеса, особое внимание уделялось вопросу об использовании контрольно-кассовой техники и донесению информации до предпринимателей Южного Урала</w:t>
      </w:r>
      <w:r w:rsidRPr="00BC4200">
        <w:rPr>
          <w:rStyle w:val="a6"/>
          <w:rFonts w:ascii="Times New Roman" w:hAnsi="Times New Roman" w:cs="Times New Roman"/>
          <w:color w:val="000000" w:themeColor="text1"/>
          <w:sz w:val="24"/>
          <w:szCs w:val="24"/>
        </w:rPr>
        <w:footnoteReference w:id="19"/>
      </w:r>
      <w:r w:rsidRPr="00BC4200">
        <w:rPr>
          <w:rFonts w:ascii="Times New Roman" w:hAnsi="Times New Roman" w:cs="Times New Roman"/>
          <w:color w:val="000000" w:themeColor="text1"/>
          <w:sz w:val="24"/>
          <w:szCs w:val="24"/>
        </w:rPr>
        <w:t>.</w:t>
      </w:r>
    </w:p>
    <w:p w:rsidR="007708C8" w:rsidRPr="00BC4200" w:rsidRDefault="007708C8" w:rsidP="00867992">
      <w:pPr>
        <w:autoSpaceDE w:val="0"/>
        <w:autoSpaceDN w:val="0"/>
        <w:adjustRightInd w:val="0"/>
        <w:spacing w:after="0" w:line="360" w:lineRule="auto"/>
        <w:ind w:firstLine="540"/>
        <w:jc w:val="both"/>
        <w:rPr>
          <w:rFonts w:ascii="Times New Roman" w:eastAsia="Times New Roman" w:hAnsi="Times New Roman" w:cs="Times New Roman"/>
          <w:color w:val="000000" w:themeColor="text1"/>
          <w:spacing w:val="3"/>
          <w:sz w:val="24"/>
          <w:szCs w:val="24"/>
        </w:rPr>
      </w:pPr>
      <w:r w:rsidRPr="00BC4200">
        <w:rPr>
          <w:rFonts w:ascii="Times New Roman" w:eastAsia="Times New Roman" w:hAnsi="Times New Roman" w:cs="Times New Roman"/>
          <w:color w:val="000000" w:themeColor="text1"/>
          <w:spacing w:val="3"/>
          <w:sz w:val="24"/>
          <w:szCs w:val="24"/>
        </w:rPr>
        <w:t xml:space="preserve">Решая важные задачи своей деятельности – содействие развитию общественных институтов, ориентированных на защиту прав и законных интересов субъектов предпринимательской деятельности, Уполномоченный по защите прав предпринимателей активно взаимодействует с предпринимательскими сообществами региона: </w:t>
      </w:r>
      <w:r w:rsidRPr="00BC4200">
        <w:rPr>
          <w:rFonts w:ascii="Times New Roman" w:hAnsi="Times New Roman" w:cs="Times New Roman"/>
          <w:color w:val="000000" w:themeColor="text1"/>
          <w:sz w:val="24"/>
          <w:szCs w:val="24"/>
        </w:rPr>
        <w:t>Союзом промышленников и предпринимателей, Южно-Уральской ТПП, областными отделениями «Деловой России» и «Опоры России».</w:t>
      </w:r>
    </w:p>
    <w:p w:rsidR="007708C8" w:rsidRPr="00BC4200" w:rsidRDefault="007708C8" w:rsidP="00867992">
      <w:pPr>
        <w:spacing w:after="0" w:line="360" w:lineRule="auto"/>
        <w:ind w:firstLine="709"/>
        <w:jc w:val="both"/>
        <w:rPr>
          <w:rFonts w:ascii="Times New Roman" w:hAnsi="Times New Roman" w:cs="Times New Roman"/>
          <w:color w:val="000000" w:themeColor="text1"/>
          <w:sz w:val="24"/>
          <w:szCs w:val="24"/>
        </w:rPr>
      </w:pPr>
      <w:r w:rsidRPr="00BC4200">
        <w:rPr>
          <w:rStyle w:val="aa"/>
          <w:rFonts w:ascii="Times New Roman" w:hAnsi="Times New Roman" w:cs="Times New Roman"/>
          <w:b w:val="0"/>
          <w:color w:val="000000" w:themeColor="text1"/>
          <w:sz w:val="24"/>
          <w:szCs w:val="24"/>
        </w:rPr>
        <w:t>А.Н.Гончаров принимает активное участие в жизни области, им постоянно проводятся традиционные собрания, заседания с представителями муниципальных образований. В 2018 г. уже состоялись</w:t>
      </w:r>
      <w:r w:rsidRPr="00BC4200">
        <w:rPr>
          <w:rStyle w:val="aa"/>
          <w:rFonts w:ascii="Times New Roman" w:hAnsi="Times New Roman" w:cs="Times New Roman"/>
          <w:color w:val="000000" w:themeColor="text1"/>
          <w:sz w:val="24"/>
          <w:szCs w:val="24"/>
        </w:rPr>
        <w:t xml:space="preserve"> </w:t>
      </w:r>
      <w:r w:rsidRPr="00BC4200">
        <w:rPr>
          <w:rFonts w:ascii="Times New Roman" w:hAnsi="Times New Roman" w:cs="Times New Roman"/>
          <w:color w:val="000000" w:themeColor="text1"/>
          <w:sz w:val="24"/>
          <w:szCs w:val="24"/>
        </w:rPr>
        <w:t>круглые столы «О проблемах и путях развития предпринимательства в Челябинской области» в г. Магнитогорске, Карабашском и Кыштымском городских округах, Сосновском, Аргаяшском и Кунашакском муниципальных образований.</w:t>
      </w:r>
    </w:p>
    <w:p w:rsidR="007708C8" w:rsidRDefault="007708C8" w:rsidP="00021515">
      <w:pPr>
        <w:spacing w:after="0" w:line="360" w:lineRule="auto"/>
        <w:ind w:firstLine="708"/>
        <w:jc w:val="both"/>
        <w:rPr>
          <w:rFonts w:ascii="Times New Roman" w:hAnsi="Times New Roman" w:cs="Times New Roman"/>
          <w:b/>
          <w:color w:val="000000" w:themeColor="text1"/>
          <w:sz w:val="24"/>
          <w:szCs w:val="24"/>
        </w:rPr>
      </w:pPr>
      <w:r w:rsidRPr="00BC4200">
        <w:rPr>
          <w:rFonts w:ascii="Times New Roman" w:hAnsi="Times New Roman" w:cs="Times New Roman"/>
          <w:bCs/>
          <w:color w:val="000000" w:themeColor="text1"/>
          <w:sz w:val="24"/>
          <w:szCs w:val="24"/>
        </w:rPr>
        <w:t>Деятельность регионального бизнес</w:t>
      </w:r>
      <w:r w:rsidRPr="00BC4200">
        <w:rPr>
          <w:rFonts w:ascii="Times New Roman" w:hAnsi="Times New Roman" w:cs="Times New Roman"/>
          <w:color w:val="000000" w:themeColor="text1"/>
          <w:sz w:val="24"/>
          <w:szCs w:val="24"/>
        </w:rPr>
        <w:t>-</w:t>
      </w:r>
      <w:r w:rsidRPr="00BC4200">
        <w:rPr>
          <w:rFonts w:ascii="Times New Roman" w:hAnsi="Times New Roman" w:cs="Times New Roman"/>
          <w:bCs/>
          <w:color w:val="000000" w:themeColor="text1"/>
          <w:sz w:val="24"/>
          <w:szCs w:val="24"/>
        </w:rPr>
        <w:t xml:space="preserve">омбудсмена </w:t>
      </w:r>
      <w:r w:rsidRPr="00BC4200">
        <w:rPr>
          <w:rFonts w:ascii="Times New Roman" w:hAnsi="Times New Roman" w:cs="Times New Roman"/>
          <w:color w:val="000000" w:themeColor="text1"/>
          <w:sz w:val="24"/>
          <w:szCs w:val="24"/>
        </w:rPr>
        <w:t xml:space="preserve">востребована, например, сайт уполномоченного по защите прав предпринимателей Челябинской области в месяц имеет более 3 тысяч посещений, ежегодно растет количество обращений предпринимателей к </w:t>
      </w:r>
      <w:r w:rsidRPr="00BC4200">
        <w:rPr>
          <w:rStyle w:val="aa"/>
          <w:rFonts w:ascii="Times New Roman" w:hAnsi="Times New Roman" w:cs="Times New Roman"/>
          <w:b w:val="0"/>
          <w:color w:val="000000" w:themeColor="text1"/>
          <w:sz w:val="24"/>
          <w:szCs w:val="24"/>
        </w:rPr>
        <w:t>А.Н.Гончарову. Для анализа результативности его работы нами были проанализированы ежегодные отчеты о деятельности бизнес-омбудсмена и составлены авторские таблицы.</w:t>
      </w:r>
    </w:p>
    <w:p w:rsidR="00021515" w:rsidRPr="00021515" w:rsidRDefault="00021515" w:rsidP="00021515">
      <w:pPr>
        <w:spacing w:after="0" w:line="360" w:lineRule="auto"/>
        <w:ind w:firstLine="708"/>
        <w:jc w:val="both"/>
        <w:rPr>
          <w:rFonts w:ascii="Times New Roman" w:hAnsi="Times New Roman" w:cs="Times New Roman"/>
          <w:b/>
          <w:color w:val="000000" w:themeColor="text1"/>
          <w:sz w:val="24"/>
          <w:szCs w:val="24"/>
        </w:rPr>
      </w:pPr>
    </w:p>
    <w:p w:rsidR="007708C8" w:rsidRPr="00BC4200" w:rsidRDefault="007708C8" w:rsidP="00867992">
      <w:pPr>
        <w:spacing w:after="0" w:line="360" w:lineRule="auto"/>
        <w:ind w:firstLine="708"/>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Таблица 1 – Количественные и качественные показатели письменных обращений южноуральских предпринимателей к бизнес-омбудсмену (без обращений консультативного характера и обращений, поданных не по компетенции)</w:t>
      </w:r>
    </w:p>
    <w:tbl>
      <w:tblPr>
        <w:tblStyle w:val="a3"/>
        <w:tblW w:w="9180" w:type="dxa"/>
        <w:tblLayout w:type="fixed"/>
        <w:tblLook w:val="04A0" w:firstRow="1" w:lastRow="0" w:firstColumn="1" w:lastColumn="0" w:noHBand="0" w:noVBand="1"/>
      </w:tblPr>
      <w:tblGrid>
        <w:gridCol w:w="1242"/>
        <w:gridCol w:w="1418"/>
        <w:gridCol w:w="1843"/>
        <w:gridCol w:w="1984"/>
        <w:gridCol w:w="2693"/>
      </w:tblGrid>
      <w:tr w:rsidR="007708C8" w:rsidRPr="00BC4200" w:rsidTr="00566E0E">
        <w:tc>
          <w:tcPr>
            <w:tcW w:w="1242" w:type="dxa"/>
          </w:tcPr>
          <w:p w:rsidR="007708C8" w:rsidRPr="00BC4200" w:rsidRDefault="007708C8" w:rsidP="00867992">
            <w:pPr>
              <w:spacing w:line="360" w:lineRule="auto"/>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Год</w:t>
            </w:r>
          </w:p>
        </w:tc>
        <w:tc>
          <w:tcPr>
            <w:tcW w:w="1418" w:type="dxa"/>
          </w:tcPr>
          <w:p w:rsidR="007708C8" w:rsidRPr="00BC4200" w:rsidRDefault="007708C8" w:rsidP="00867992">
            <w:pPr>
              <w:spacing w:line="360" w:lineRule="auto"/>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Количество</w:t>
            </w:r>
          </w:p>
        </w:tc>
        <w:tc>
          <w:tcPr>
            <w:tcW w:w="1843" w:type="dxa"/>
          </w:tcPr>
          <w:p w:rsidR="007708C8" w:rsidRPr="00BC4200" w:rsidRDefault="007708C8" w:rsidP="00867992">
            <w:pPr>
              <w:spacing w:line="360" w:lineRule="auto"/>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Подтверждены</w:t>
            </w:r>
          </w:p>
        </w:tc>
        <w:tc>
          <w:tcPr>
            <w:tcW w:w="1984" w:type="dxa"/>
          </w:tcPr>
          <w:p w:rsidR="007708C8" w:rsidRPr="00BC4200" w:rsidRDefault="007708C8" w:rsidP="00867992">
            <w:pPr>
              <w:spacing w:line="360" w:lineRule="auto"/>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 xml:space="preserve">Не подтверждены </w:t>
            </w:r>
          </w:p>
        </w:tc>
        <w:tc>
          <w:tcPr>
            <w:tcW w:w="2693" w:type="dxa"/>
          </w:tcPr>
          <w:p w:rsidR="007708C8" w:rsidRPr="00BC4200" w:rsidRDefault="007708C8" w:rsidP="00867992">
            <w:pPr>
              <w:spacing w:line="360" w:lineRule="auto"/>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Обращения, по которым предприниматели восстановлены в правах</w:t>
            </w:r>
          </w:p>
        </w:tc>
      </w:tr>
      <w:tr w:rsidR="007708C8" w:rsidRPr="00BC4200" w:rsidTr="00566E0E">
        <w:tc>
          <w:tcPr>
            <w:tcW w:w="1242"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2014</w:t>
            </w:r>
            <w:r w:rsidRPr="00BC4200">
              <w:rPr>
                <w:rStyle w:val="a6"/>
                <w:rFonts w:ascii="Times New Roman" w:hAnsi="Times New Roman" w:cs="Times New Roman"/>
                <w:color w:val="000000" w:themeColor="text1"/>
                <w:sz w:val="24"/>
                <w:szCs w:val="24"/>
              </w:rPr>
              <w:footnoteReference w:id="20"/>
            </w:r>
          </w:p>
        </w:tc>
        <w:tc>
          <w:tcPr>
            <w:tcW w:w="1418"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109</w:t>
            </w:r>
          </w:p>
        </w:tc>
        <w:tc>
          <w:tcPr>
            <w:tcW w:w="1843"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32</w:t>
            </w:r>
          </w:p>
        </w:tc>
        <w:tc>
          <w:tcPr>
            <w:tcW w:w="198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47</w:t>
            </w:r>
          </w:p>
        </w:tc>
        <w:tc>
          <w:tcPr>
            <w:tcW w:w="2693"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26</w:t>
            </w:r>
          </w:p>
        </w:tc>
      </w:tr>
      <w:tr w:rsidR="007708C8" w:rsidRPr="00BC4200" w:rsidTr="00566E0E">
        <w:tc>
          <w:tcPr>
            <w:tcW w:w="1242"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2015</w:t>
            </w:r>
            <w:r w:rsidRPr="00BC4200">
              <w:rPr>
                <w:rStyle w:val="a6"/>
                <w:rFonts w:ascii="Times New Roman" w:hAnsi="Times New Roman" w:cs="Times New Roman"/>
                <w:color w:val="000000" w:themeColor="text1"/>
                <w:sz w:val="24"/>
                <w:szCs w:val="24"/>
              </w:rPr>
              <w:footnoteReference w:id="21"/>
            </w:r>
          </w:p>
        </w:tc>
        <w:tc>
          <w:tcPr>
            <w:tcW w:w="1418"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184</w:t>
            </w:r>
          </w:p>
        </w:tc>
        <w:tc>
          <w:tcPr>
            <w:tcW w:w="1843"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49</w:t>
            </w:r>
          </w:p>
        </w:tc>
        <w:tc>
          <w:tcPr>
            <w:tcW w:w="198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46</w:t>
            </w:r>
          </w:p>
        </w:tc>
        <w:tc>
          <w:tcPr>
            <w:tcW w:w="2693"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30</w:t>
            </w:r>
          </w:p>
        </w:tc>
      </w:tr>
      <w:tr w:rsidR="007708C8" w:rsidRPr="00BC4200" w:rsidTr="00566E0E">
        <w:tc>
          <w:tcPr>
            <w:tcW w:w="1242"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2016</w:t>
            </w:r>
            <w:r w:rsidRPr="00BC4200">
              <w:rPr>
                <w:rStyle w:val="a6"/>
                <w:rFonts w:ascii="Times New Roman" w:hAnsi="Times New Roman" w:cs="Times New Roman"/>
                <w:color w:val="000000" w:themeColor="text1"/>
                <w:sz w:val="24"/>
                <w:szCs w:val="24"/>
              </w:rPr>
              <w:footnoteReference w:id="22"/>
            </w:r>
          </w:p>
        </w:tc>
        <w:tc>
          <w:tcPr>
            <w:tcW w:w="1418"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175</w:t>
            </w:r>
          </w:p>
        </w:tc>
        <w:tc>
          <w:tcPr>
            <w:tcW w:w="1843"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50</w:t>
            </w:r>
          </w:p>
        </w:tc>
        <w:tc>
          <w:tcPr>
            <w:tcW w:w="198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53</w:t>
            </w:r>
          </w:p>
        </w:tc>
        <w:tc>
          <w:tcPr>
            <w:tcW w:w="2693"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47</w:t>
            </w:r>
          </w:p>
        </w:tc>
      </w:tr>
    </w:tbl>
    <w:p w:rsidR="007708C8" w:rsidRPr="00BC4200" w:rsidRDefault="007708C8" w:rsidP="00867992">
      <w:pPr>
        <w:spacing w:after="0" w:line="360" w:lineRule="auto"/>
        <w:ind w:firstLine="708"/>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Анализируя показатели, мы видим, что ежегодно растет количество дел, решенных в интересах предпринимателей, что напрямую подтверждает успешность деятельности регионального бизнес-омбудсмена, к сожалению, не уменьшается показатель не подтвержденных жалоб представителей бизнес-сообщества, около 30% рассмотренных уполномоченным по защите прав предпринимателей Челябинской области обращений подаются необоснованно.</w:t>
      </w:r>
    </w:p>
    <w:p w:rsidR="007708C8" w:rsidRPr="00BC4200" w:rsidRDefault="007708C8" w:rsidP="00867992">
      <w:pPr>
        <w:spacing w:after="0" w:line="360" w:lineRule="auto"/>
        <w:ind w:firstLine="708"/>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 xml:space="preserve">По предмету правового регулирования письменные обращения распределяются следующим образом: </w:t>
      </w:r>
    </w:p>
    <w:p w:rsidR="007708C8" w:rsidRPr="00BC4200" w:rsidRDefault="007708C8" w:rsidP="00867992">
      <w:pPr>
        <w:spacing w:after="0" w:line="360" w:lineRule="auto"/>
        <w:ind w:firstLine="708"/>
        <w:jc w:val="both"/>
        <w:rPr>
          <w:rFonts w:ascii="Times New Roman" w:hAnsi="Times New Roman" w:cs="Times New Roman"/>
          <w:color w:val="000000" w:themeColor="text1"/>
          <w:sz w:val="24"/>
          <w:szCs w:val="24"/>
        </w:rPr>
      </w:pPr>
    </w:p>
    <w:p w:rsidR="007708C8" w:rsidRPr="00BC4200" w:rsidRDefault="007708C8" w:rsidP="00867992">
      <w:pPr>
        <w:spacing w:after="0" w:line="360" w:lineRule="auto"/>
        <w:ind w:firstLine="708"/>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Таблица 2 – Предмет правового регулирования письменных обращений южноуральских предпринимателей к бизнес-омбудсмену (без обращений консультативного характера и обращений, поданных не по компетенции)</w:t>
      </w:r>
    </w:p>
    <w:tbl>
      <w:tblPr>
        <w:tblStyle w:val="a3"/>
        <w:tblW w:w="9180" w:type="dxa"/>
        <w:tblLook w:val="04A0" w:firstRow="1" w:lastRow="0" w:firstColumn="1" w:lastColumn="0" w:noHBand="0" w:noVBand="1"/>
      </w:tblPr>
      <w:tblGrid>
        <w:gridCol w:w="6912"/>
        <w:gridCol w:w="1134"/>
        <w:gridCol w:w="1134"/>
      </w:tblGrid>
      <w:tr w:rsidR="007708C8" w:rsidRPr="00BC4200" w:rsidTr="00566E0E">
        <w:tc>
          <w:tcPr>
            <w:tcW w:w="6912" w:type="dxa"/>
            <w:vMerge w:val="restart"/>
          </w:tcPr>
          <w:p w:rsidR="007708C8" w:rsidRPr="00BC4200" w:rsidRDefault="007708C8" w:rsidP="00867992">
            <w:pPr>
              <w:spacing w:line="360" w:lineRule="auto"/>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Предмет правового регулирования</w:t>
            </w:r>
          </w:p>
        </w:tc>
        <w:tc>
          <w:tcPr>
            <w:tcW w:w="2268" w:type="dxa"/>
            <w:gridSpan w:val="2"/>
          </w:tcPr>
          <w:p w:rsidR="007708C8" w:rsidRPr="00BC4200" w:rsidRDefault="007708C8" w:rsidP="00867992">
            <w:pPr>
              <w:spacing w:line="360" w:lineRule="auto"/>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Год</w:t>
            </w:r>
          </w:p>
        </w:tc>
      </w:tr>
      <w:tr w:rsidR="007708C8" w:rsidRPr="00BC4200" w:rsidTr="00566E0E">
        <w:tc>
          <w:tcPr>
            <w:tcW w:w="6912" w:type="dxa"/>
            <w:vMerge/>
          </w:tcPr>
          <w:p w:rsidR="007708C8" w:rsidRPr="00BC4200" w:rsidRDefault="007708C8" w:rsidP="00867992">
            <w:pPr>
              <w:spacing w:line="360" w:lineRule="auto"/>
              <w:rPr>
                <w:rFonts w:ascii="Times New Roman" w:hAnsi="Times New Roman" w:cs="Times New Roman"/>
                <w:color w:val="000000" w:themeColor="text1"/>
                <w:sz w:val="24"/>
                <w:szCs w:val="24"/>
              </w:rPr>
            </w:pPr>
          </w:p>
        </w:tc>
        <w:tc>
          <w:tcPr>
            <w:tcW w:w="113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2015</w:t>
            </w:r>
            <w:r w:rsidRPr="00BC4200">
              <w:rPr>
                <w:rStyle w:val="a6"/>
                <w:rFonts w:ascii="Times New Roman" w:hAnsi="Times New Roman" w:cs="Times New Roman"/>
                <w:color w:val="000000" w:themeColor="text1"/>
                <w:sz w:val="24"/>
                <w:szCs w:val="24"/>
              </w:rPr>
              <w:footnoteReference w:id="23"/>
            </w:r>
          </w:p>
        </w:tc>
        <w:tc>
          <w:tcPr>
            <w:tcW w:w="113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2016</w:t>
            </w:r>
            <w:r w:rsidRPr="00BC4200">
              <w:rPr>
                <w:rStyle w:val="a6"/>
                <w:rFonts w:ascii="Times New Roman" w:hAnsi="Times New Roman" w:cs="Times New Roman"/>
                <w:color w:val="000000" w:themeColor="text1"/>
                <w:sz w:val="24"/>
                <w:szCs w:val="24"/>
              </w:rPr>
              <w:footnoteReference w:id="24"/>
            </w:r>
          </w:p>
        </w:tc>
      </w:tr>
      <w:tr w:rsidR="007708C8" w:rsidRPr="00BC4200" w:rsidTr="00566E0E">
        <w:tc>
          <w:tcPr>
            <w:tcW w:w="6912" w:type="dxa"/>
          </w:tcPr>
          <w:p w:rsidR="007708C8" w:rsidRPr="00BC4200" w:rsidRDefault="007708C8" w:rsidP="00867992">
            <w:pPr>
              <w:spacing w:line="360" w:lineRule="auto"/>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Вопросы по земельным и имущественным отношениям</w:t>
            </w:r>
          </w:p>
        </w:tc>
        <w:tc>
          <w:tcPr>
            <w:tcW w:w="113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20</w:t>
            </w:r>
          </w:p>
        </w:tc>
        <w:tc>
          <w:tcPr>
            <w:tcW w:w="113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39</w:t>
            </w:r>
          </w:p>
        </w:tc>
      </w:tr>
      <w:tr w:rsidR="007708C8" w:rsidRPr="00BC4200" w:rsidTr="00566E0E">
        <w:tc>
          <w:tcPr>
            <w:tcW w:w="6912" w:type="dxa"/>
          </w:tcPr>
          <w:p w:rsidR="007708C8" w:rsidRPr="00BC4200" w:rsidRDefault="007708C8" w:rsidP="00867992">
            <w:pPr>
              <w:spacing w:line="360" w:lineRule="auto"/>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Незаконное вмешательство в предпринимательскую деятельность, необоснованное возбуждение уголовных дел, избрание незаконной меры пресечения</w:t>
            </w:r>
          </w:p>
        </w:tc>
        <w:tc>
          <w:tcPr>
            <w:tcW w:w="113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17</w:t>
            </w:r>
          </w:p>
        </w:tc>
        <w:tc>
          <w:tcPr>
            <w:tcW w:w="113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28</w:t>
            </w:r>
          </w:p>
        </w:tc>
      </w:tr>
      <w:tr w:rsidR="007708C8" w:rsidRPr="00BC4200" w:rsidTr="00566E0E">
        <w:tc>
          <w:tcPr>
            <w:tcW w:w="6912" w:type="dxa"/>
          </w:tcPr>
          <w:p w:rsidR="007708C8" w:rsidRPr="00BC4200" w:rsidRDefault="007708C8" w:rsidP="00867992">
            <w:pPr>
              <w:spacing w:line="360" w:lineRule="auto"/>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Проблема арендных отношений, повышение ставок арендной платы муниципального имущества</w:t>
            </w:r>
          </w:p>
        </w:tc>
        <w:tc>
          <w:tcPr>
            <w:tcW w:w="113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14</w:t>
            </w:r>
          </w:p>
        </w:tc>
        <w:tc>
          <w:tcPr>
            <w:tcW w:w="113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17</w:t>
            </w:r>
          </w:p>
        </w:tc>
      </w:tr>
      <w:tr w:rsidR="007708C8" w:rsidRPr="00BC4200" w:rsidTr="00566E0E">
        <w:tc>
          <w:tcPr>
            <w:tcW w:w="6912" w:type="dxa"/>
          </w:tcPr>
          <w:p w:rsidR="007708C8" w:rsidRPr="00BC4200" w:rsidRDefault="007708C8" w:rsidP="00867992">
            <w:pPr>
              <w:spacing w:line="360" w:lineRule="auto"/>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Вопросы законности и обоснованности проведения проверочных мероприятий контрольно-надзорными органами</w:t>
            </w:r>
          </w:p>
        </w:tc>
        <w:tc>
          <w:tcPr>
            <w:tcW w:w="113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16</w:t>
            </w:r>
          </w:p>
        </w:tc>
        <w:tc>
          <w:tcPr>
            <w:tcW w:w="113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11</w:t>
            </w:r>
          </w:p>
        </w:tc>
      </w:tr>
      <w:tr w:rsidR="007708C8" w:rsidRPr="00BC4200" w:rsidTr="00566E0E">
        <w:tc>
          <w:tcPr>
            <w:tcW w:w="6912" w:type="dxa"/>
          </w:tcPr>
          <w:p w:rsidR="007708C8" w:rsidRPr="00BC4200" w:rsidRDefault="007708C8" w:rsidP="00867992">
            <w:pPr>
              <w:spacing w:line="360" w:lineRule="auto"/>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Вопросы в сфере налогообложения</w:t>
            </w:r>
          </w:p>
        </w:tc>
        <w:tc>
          <w:tcPr>
            <w:tcW w:w="113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9</w:t>
            </w:r>
          </w:p>
        </w:tc>
        <w:tc>
          <w:tcPr>
            <w:tcW w:w="113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10</w:t>
            </w:r>
          </w:p>
        </w:tc>
      </w:tr>
      <w:tr w:rsidR="007708C8" w:rsidRPr="00BC4200" w:rsidTr="00566E0E">
        <w:tc>
          <w:tcPr>
            <w:tcW w:w="6912" w:type="dxa"/>
          </w:tcPr>
          <w:p w:rsidR="007708C8" w:rsidRPr="00BC4200" w:rsidRDefault="007708C8" w:rsidP="00867992">
            <w:pPr>
              <w:spacing w:line="360" w:lineRule="auto"/>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Размещение нестационарных торговых объектов</w:t>
            </w:r>
          </w:p>
        </w:tc>
        <w:tc>
          <w:tcPr>
            <w:tcW w:w="113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5</w:t>
            </w:r>
          </w:p>
        </w:tc>
        <w:tc>
          <w:tcPr>
            <w:tcW w:w="113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9</w:t>
            </w:r>
          </w:p>
        </w:tc>
      </w:tr>
      <w:tr w:rsidR="007708C8" w:rsidRPr="00BC4200" w:rsidTr="00566E0E">
        <w:tc>
          <w:tcPr>
            <w:tcW w:w="6912" w:type="dxa"/>
          </w:tcPr>
          <w:p w:rsidR="007708C8" w:rsidRPr="00BC4200" w:rsidRDefault="007708C8" w:rsidP="00867992">
            <w:pPr>
              <w:spacing w:line="360" w:lineRule="auto"/>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Необоснованные препятствия в осуществлении строительства</w:t>
            </w:r>
          </w:p>
        </w:tc>
        <w:tc>
          <w:tcPr>
            <w:tcW w:w="113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8</w:t>
            </w:r>
          </w:p>
        </w:tc>
        <w:tc>
          <w:tcPr>
            <w:tcW w:w="113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8</w:t>
            </w:r>
          </w:p>
        </w:tc>
      </w:tr>
      <w:tr w:rsidR="007708C8" w:rsidRPr="00BC4200" w:rsidTr="00566E0E">
        <w:tc>
          <w:tcPr>
            <w:tcW w:w="6912" w:type="dxa"/>
          </w:tcPr>
          <w:p w:rsidR="007708C8" w:rsidRPr="00BC4200" w:rsidRDefault="007708C8" w:rsidP="00867992">
            <w:pPr>
              <w:spacing w:line="360" w:lineRule="auto"/>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Взыскание задолженности по муниципальным контрактам</w:t>
            </w:r>
          </w:p>
        </w:tc>
        <w:tc>
          <w:tcPr>
            <w:tcW w:w="113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14</w:t>
            </w:r>
          </w:p>
        </w:tc>
        <w:tc>
          <w:tcPr>
            <w:tcW w:w="113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6</w:t>
            </w:r>
          </w:p>
        </w:tc>
      </w:tr>
      <w:tr w:rsidR="007708C8" w:rsidRPr="00BC4200" w:rsidTr="00566E0E">
        <w:tc>
          <w:tcPr>
            <w:tcW w:w="6912" w:type="dxa"/>
          </w:tcPr>
          <w:p w:rsidR="007708C8" w:rsidRPr="00BC4200" w:rsidRDefault="007708C8" w:rsidP="00867992">
            <w:pPr>
              <w:spacing w:line="360" w:lineRule="auto"/>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Вопросы реализации права преимущественного выкупа арендуемого помещения</w:t>
            </w:r>
          </w:p>
        </w:tc>
        <w:tc>
          <w:tcPr>
            <w:tcW w:w="113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10</w:t>
            </w:r>
          </w:p>
        </w:tc>
        <w:tc>
          <w:tcPr>
            <w:tcW w:w="1134" w:type="dxa"/>
          </w:tcPr>
          <w:p w:rsidR="007708C8" w:rsidRPr="00BC4200" w:rsidRDefault="007708C8" w:rsidP="00867992">
            <w:pPr>
              <w:spacing w:line="360" w:lineRule="auto"/>
              <w:jc w:val="center"/>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3</w:t>
            </w:r>
          </w:p>
        </w:tc>
      </w:tr>
    </w:tbl>
    <w:p w:rsidR="007708C8" w:rsidRPr="00BC4200" w:rsidRDefault="007708C8" w:rsidP="00867992">
      <w:pPr>
        <w:spacing w:after="0" w:line="360" w:lineRule="auto"/>
        <w:ind w:firstLine="709"/>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Мы видим, что наиболее проблемными зонами за 2015 и 2016 гг. являются вопросы по земельным и имущественным отношениям и незаконное вмешательство в предпринимательскую деятельность, необоснованное возбуждение уголовных дел, избрание незаконной меры пресечения.</w:t>
      </w:r>
    </w:p>
    <w:p w:rsidR="00BC4200" w:rsidRDefault="007708C8" w:rsidP="00867992">
      <w:pPr>
        <w:spacing w:after="0" w:line="360" w:lineRule="auto"/>
        <w:ind w:firstLine="708"/>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В 2017 г. суды Российской Федерации рассмотрели более 360 тысяч дел о защите прав потребителей</w:t>
      </w:r>
      <w:r w:rsidR="00605F30" w:rsidRPr="00BC4200">
        <w:rPr>
          <w:rStyle w:val="a6"/>
          <w:rFonts w:ascii="Times New Roman" w:hAnsi="Times New Roman" w:cs="Times New Roman"/>
          <w:color w:val="000000" w:themeColor="text1"/>
          <w:sz w:val="24"/>
          <w:szCs w:val="24"/>
        </w:rPr>
        <w:footnoteReference w:id="25"/>
      </w:r>
      <w:r w:rsidR="00605F30" w:rsidRPr="00BC4200">
        <w:rPr>
          <w:rFonts w:ascii="Times New Roman" w:hAnsi="Times New Roman" w:cs="Times New Roman"/>
          <w:color w:val="000000" w:themeColor="text1"/>
          <w:sz w:val="24"/>
          <w:szCs w:val="24"/>
        </w:rPr>
        <w:t>,</w:t>
      </w:r>
      <w:r w:rsidRPr="00BC4200">
        <w:rPr>
          <w:rFonts w:ascii="Times New Roman" w:hAnsi="Times New Roman" w:cs="Times New Roman"/>
          <w:color w:val="FF0000"/>
          <w:sz w:val="24"/>
          <w:szCs w:val="24"/>
        </w:rPr>
        <w:t xml:space="preserve"> </w:t>
      </w:r>
      <w:r w:rsidRPr="00BC4200">
        <w:rPr>
          <w:rFonts w:ascii="Times New Roman" w:hAnsi="Times New Roman" w:cs="Times New Roman"/>
          <w:color w:val="000000" w:themeColor="text1"/>
          <w:sz w:val="24"/>
          <w:szCs w:val="24"/>
        </w:rPr>
        <w:t>в Челябинской области по итогам 2017 г. судами общей юрисдикции было рассмотрено 725417 судебных дел</w:t>
      </w:r>
      <w:r w:rsidR="00605F30" w:rsidRPr="00BC4200">
        <w:rPr>
          <w:rStyle w:val="a6"/>
          <w:rFonts w:ascii="Times New Roman" w:hAnsi="Times New Roman" w:cs="Times New Roman"/>
          <w:color w:val="000000" w:themeColor="text1"/>
          <w:sz w:val="24"/>
          <w:szCs w:val="24"/>
        </w:rPr>
        <w:footnoteReference w:id="26"/>
      </w:r>
      <w:r w:rsidR="00605F30" w:rsidRPr="00BC4200">
        <w:rPr>
          <w:rFonts w:ascii="Times New Roman" w:hAnsi="Times New Roman" w:cs="Times New Roman"/>
          <w:color w:val="000000" w:themeColor="text1"/>
          <w:sz w:val="24"/>
          <w:szCs w:val="24"/>
        </w:rPr>
        <w:t>.</w:t>
      </w:r>
      <w:r w:rsidRPr="00BC4200">
        <w:rPr>
          <w:rFonts w:ascii="Times New Roman" w:hAnsi="Times New Roman" w:cs="Times New Roman"/>
          <w:color w:val="FF0000"/>
          <w:sz w:val="24"/>
          <w:szCs w:val="24"/>
        </w:rPr>
        <w:t xml:space="preserve"> </w:t>
      </w:r>
      <w:r w:rsidRPr="00BC4200">
        <w:rPr>
          <w:rFonts w:ascii="Times New Roman" w:hAnsi="Times New Roman" w:cs="Times New Roman"/>
          <w:color w:val="000000" w:themeColor="text1"/>
          <w:sz w:val="24"/>
          <w:szCs w:val="24"/>
        </w:rPr>
        <w:t xml:space="preserve">На наш взгляд, деятельность </w:t>
      </w:r>
      <w:r w:rsidRPr="00BC4200">
        <w:rPr>
          <w:rFonts w:ascii="Times New Roman" w:eastAsia="Times New Roman" w:hAnsi="Times New Roman" w:cs="Times New Roman"/>
          <w:color w:val="000000" w:themeColor="text1"/>
          <w:spacing w:val="3"/>
          <w:sz w:val="24"/>
          <w:szCs w:val="24"/>
        </w:rPr>
        <w:t xml:space="preserve">Уполномоченного по защите прав предпринимателей Южного Урала позволяет в досудебном, судебном и внесудебном порядке решать вопросы </w:t>
      </w:r>
      <w:r w:rsidRPr="00BC4200">
        <w:rPr>
          <w:rFonts w:ascii="Times New Roman" w:hAnsi="Times New Roman" w:cs="Times New Roman"/>
          <w:color w:val="000000" w:themeColor="text1"/>
          <w:sz w:val="24"/>
          <w:szCs w:val="24"/>
        </w:rPr>
        <w:t>о соблюдении прав и законных интересов представителей бизнес-сообщества Челябинской области, выявлять и разрешать особо острые проблемы предпринимательства в муниципальных образованиях, сокращать судебные издержки, способствовать созданию комфортной деловой среды в регионе.</w:t>
      </w: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021515" w:rsidRDefault="00021515" w:rsidP="00867992">
      <w:pPr>
        <w:spacing w:after="0" w:line="360" w:lineRule="auto"/>
        <w:ind w:firstLine="708"/>
        <w:jc w:val="center"/>
        <w:rPr>
          <w:rFonts w:ascii="Times New Roman" w:hAnsi="Times New Roman" w:cs="Times New Roman"/>
          <w:b/>
          <w:sz w:val="24"/>
          <w:szCs w:val="24"/>
        </w:rPr>
      </w:pPr>
    </w:p>
    <w:p w:rsidR="00605F30" w:rsidRPr="00021515" w:rsidRDefault="007708C8" w:rsidP="00021515">
      <w:pPr>
        <w:spacing w:after="0" w:line="360" w:lineRule="auto"/>
        <w:ind w:firstLine="708"/>
        <w:jc w:val="center"/>
        <w:rPr>
          <w:rFonts w:ascii="Times New Roman" w:hAnsi="Times New Roman" w:cs="Times New Roman"/>
          <w:color w:val="000000" w:themeColor="text1"/>
          <w:sz w:val="24"/>
          <w:szCs w:val="24"/>
        </w:rPr>
      </w:pPr>
      <w:r w:rsidRPr="00BC4200">
        <w:rPr>
          <w:rFonts w:ascii="Times New Roman" w:hAnsi="Times New Roman" w:cs="Times New Roman"/>
          <w:b/>
          <w:sz w:val="24"/>
          <w:szCs w:val="24"/>
        </w:rPr>
        <w:t>Заключение</w:t>
      </w:r>
    </w:p>
    <w:p w:rsidR="004006C6" w:rsidRPr="00BC4200" w:rsidRDefault="004006C6" w:rsidP="00867992">
      <w:pPr>
        <w:autoSpaceDE w:val="0"/>
        <w:autoSpaceDN w:val="0"/>
        <w:adjustRightInd w:val="0"/>
        <w:spacing w:after="0" w:line="360" w:lineRule="auto"/>
        <w:ind w:firstLine="540"/>
        <w:jc w:val="both"/>
        <w:rPr>
          <w:rFonts w:ascii="Times New Roman" w:hAnsi="Times New Roman" w:cs="Times New Roman"/>
          <w:sz w:val="24"/>
          <w:szCs w:val="24"/>
        </w:rPr>
      </w:pPr>
      <w:r w:rsidRPr="00BC4200">
        <w:rPr>
          <w:rFonts w:ascii="Times New Roman" w:hAnsi="Times New Roman" w:cs="Times New Roman"/>
          <w:sz w:val="24"/>
          <w:szCs w:val="24"/>
          <w:shd w:val="clear" w:color="auto" w:fill="FFFFFF"/>
        </w:rPr>
        <w:t>В современных условиях социального, экономического, политического и культурного развития России</w:t>
      </w:r>
      <w:r w:rsidRPr="00BC4200">
        <w:rPr>
          <w:rFonts w:ascii="Times New Roman" w:hAnsi="Times New Roman" w:cs="Times New Roman"/>
          <w:sz w:val="24"/>
          <w:szCs w:val="24"/>
        </w:rPr>
        <w:t xml:space="preserve"> </w:t>
      </w:r>
      <w:r w:rsidR="00CC54D2" w:rsidRPr="00BC4200">
        <w:rPr>
          <w:rFonts w:ascii="Times New Roman" w:hAnsi="Times New Roman" w:cs="Times New Roman"/>
          <w:sz w:val="24"/>
          <w:szCs w:val="24"/>
        </w:rPr>
        <w:t xml:space="preserve">происходит резкое </w:t>
      </w:r>
      <w:r w:rsidRPr="00BC4200">
        <w:rPr>
          <w:rFonts w:ascii="Times New Roman" w:hAnsi="Times New Roman" w:cs="Times New Roman"/>
          <w:sz w:val="24"/>
          <w:szCs w:val="24"/>
        </w:rPr>
        <w:t>увеличение количества дел, требующих оперативного урегулирования</w:t>
      </w:r>
      <w:r w:rsidR="00CC54D2" w:rsidRPr="00BC4200">
        <w:rPr>
          <w:rFonts w:ascii="Times New Roman" w:hAnsi="Times New Roman" w:cs="Times New Roman"/>
          <w:sz w:val="24"/>
          <w:szCs w:val="24"/>
        </w:rPr>
        <w:t xml:space="preserve">. </w:t>
      </w:r>
      <w:r w:rsidR="004027B7" w:rsidRPr="00BC4200">
        <w:rPr>
          <w:rFonts w:ascii="Times New Roman" w:hAnsi="Times New Roman" w:cs="Times New Roman"/>
          <w:sz w:val="24"/>
          <w:szCs w:val="24"/>
        </w:rPr>
        <w:t>Н</w:t>
      </w:r>
      <w:r w:rsidRPr="00BC4200">
        <w:rPr>
          <w:rFonts w:ascii="Times New Roman" w:hAnsi="Times New Roman" w:cs="Times New Roman"/>
          <w:sz w:val="24"/>
          <w:szCs w:val="24"/>
        </w:rPr>
        <w:t>еобходимым элементом построения и развития гражданского общества</w:t>
      </w:r>
      <w:r w:rsidR="00CC54D2" w:rsidRPr="00BC4200">
        <w:rPr>
          <w:rFonts w:ascii="Times New Roman" w:hAnsi="Times New Roman" w:cs="Times New Roman"/>
          <w:sz w:val="24"/>
          <w:szCs w:val="24"/>
        </w:rPr>
        <w:t xml:space="preserve">, правового государства является гарантия прав человека. Мы считаем, что развитие таких альтернативных механизмов досудебного, судебного и внесудебного урегулирования споров как </w:t>
      </w:r>
      <w:r w:rsidR="004027B7" w:rsidRPr="00BC4200">
        <w:rPr>
          <w:rFonts w:ascii="Times New Roman" w:hAnsi="Times New Roman" w:cs="Times New Roman"/>
          <w:sz w:val="24"/>
          <w:szCs w:val="24"/>
        </w:rPr>
        <w:t>м</w:t>
      </w:r>
      <w:r w:rsidR="00CC54D2" w:rsidRPr="00BC4200">
        <w:rPr>
          <w:rFonts w:ascii="Times New Roman" w:hAnsi="Times New Roman" w:cs="Times New Roman"/>
          <w:sz w:val="24"/>
          <w:szCs w:val="24"/>
        </w:rPr>
        <w:t>едиация, арбитражный третейский суд, деятельность уполномоченных по правам человека смогут решить выше</w:t>
      </w:r>
      <w:r w:rsidR="004027B7" w:rsidRPr="00BC4200">
        <w:rPr>
          <w:rFonts w:ascii="Times New Roman" w:hAnsi="Times New Roman" w:cs="Times New Roman"/>
          <w:sz w:val="24"/>
          <w:szCs w:val="24"/>
        </w:rPr>
        <w:t xml:space="preserve"> </w:t>
      </w:r>
      <w:r w:rsidR="00CC54D2" w:rsidRPr="00BC4200">
        <w:rPr>
          <w:rFonts w:ascii="Times New Roman" w:hAnsi="Times New Roman" w:cs="Times New Roman"/>
          <w:sz w:val="24"/>
          <w:szCs w:val="24"/>
        </w:rPr>
        <w:t>обозначенные проблемы.</w:t>
      </w:r>
    </w:p>
    <w:p w:rsidR="004006C6" w:rsidRPr="00BC4200" w:rsidRDefault="004006C6" w:rsidP="00867992">
      <w:pPr>
        <w:spacing w:after="0" w:line="360" w:lineRule="auto"/>
        <w:ind w:firstLine="708"/>
        <w:jc w:val="both"/>
        <w:rPr>
          <w:rFonts w:ascii="Times New Roman" w:hAnsi="Times New Roman" w:cs="Times New Roman"/>
          <w:sz w:val="24"/>
          <w:szCs w:val="24"/>
        </w:rPr>
      </w:pPr>
      <w:r w:rsidRPr="00BC4200">
        <w:rPr>
          <w:rFonts w:ascii="Times New Roman" w:hAnsi="Times New Roman" w:cs="Times New Roman"/>
          <w:sz w:val="24"/>
          <w:szCs w:val="24"/>
        </w:rPr>
        <w:t>Процедура медиации</w:t>
      </w:r>
      <w:r w:rsidR="00605F30" w:rsidRPr="00BC4200">
        <w:rPr>
          <w:rFonts w:ascii="Times New Roman" w:hAnsi="Times New Roman" w:cs="Times New Roman"/>
          <w:sz w:val="24"/>
          <w:szCs w:val="24"/>
        </w:rPr>
        <w:t xml:space="preserve"> –</w:t>
      </w:r>
      <w:r w:rsidRPr="00BC4200">
        <w:rPr>
          <w:rFonts w:ascii="Times New Roman" w:hAnsi="Times New Roman" w:cs="Times New Roman"/>
          <w:sz w:val="24"/>
          <w:szCs w:val="24"/>
        </w:rPr>
        <w:t xml:space="preserve"> способ урегулирования споров при содействии медиатора на основе добровольного согласия сторон в целях достижения ими взаимоприемлемого решения. 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 Данная процедура может применяться к спорам, возникающим из гражданских правоотношений, в том числе в связи с осуществлением предпринимательской и иной экономической деятельности, к спорам, возникающим из трудовых правоотношений и семейных правоотношений, а также в иных случаях, предусмотренных федеральными законами.</w:t>
      </w:r>
    </w:p>
    <w:p w:rsidR="004027B7" w:rsidRPr="00BC4200" w:rsidRDefault="004027B7" w:rsidP="00867992">
      <w:pPr>
        <w:spacing w:after="0" w:line="360" w:lineRule="auto"/>
        <w:ind w:firstLine="708"/>
        <w:jc w:val="both"/>
        <w:rPr>
          <w:rFonts w:ascii="Times New Roman" w:hAnsi="Times New Roman" w:cs="Times New Roman"/>
          <w:sz w:val="24"/>
          <w:szCs w:val="24"/>
        </w:rPr>
      </w:pPr>
      <w:r w:rsidRPr="00BC4200">
        <w:rPr>
          <w:rFonts w:ascii="Times New Roman" w:hAnsi="Times New Roman" w:cs="Times New Roman"/>
          <w:sz w:val="24"/>
          <w:szCs w:val="24"/>
        </w:rPr>
        <w:t>Ориентируясь на международный, зарубежный и отечественный опыт внедрения медиативных процедур, мы выделили следующие их преимущества:</w:t>
      </w:r>
    </w:p>
    <w:p w:rsidR="004027B7" w:rsidRPr="00BC4200" w:rsidRDefault="004027B7" w:rsidP="00867992">
      <w:pPr>
        <w:autoSpaceDE w:val="0"/>
        <w:autoSpaceDN w:val="0"/>
        <w:adjustRightInd w:val="0"/>
        <w:spacing w:after="0" w:line="360" w:lineRule="auto"/>
        <w:ind w:firstLine="540"/>
        <w:jc w:val="both"/>
        <w:rPr>
          <w:rFonts w:ascii="Times New Roman" w:hAnsi="Times New Roman" w:cs="Times New Roman"/>
          <w:sz w:val="24"/>
          <w:szCs w:val="24"/>
        </w:rPr>
      </w:pPr>
      <w:r w:rsidRPr="00BC4200">
        <w:rPr>
          <w:rFonts w:ascii="Times New Roman" w:hAnsi="Times New Roman" w:cs="Times New Roman"/>
          <w:sz w:val="24"/>
          <w:szCs w:val="24"/>
        </w:rPr>
        <w:t>- возможность снизить нагрузку на судебные органы (случаи судебного оспаривания медиативных соглашений единичны);</w:t>
      </w:r>
    </w:p>
    <w:p w:rsidR="004027B7" w:rsidRPr="00BC4200" w:rsidRDefault="004027B7" w:rsidP="00867992">
      <w:pPr>
        <w:autoSpaceDE w:val="0"/>
        <w:autoSpaceDN w:val="0"/>
        <w:adjustRightInd w:val="0"/>
        <w:spacing w:after="0" w:line="360" w:lineRule="auto"/>
        <w:ind w:firstLine="540"/>
        <w:jc w:val="both"/>
        <w:rPr>
          <w:rFonts w:ascii="Times New Roman" w:hAnsi="Times New Roman" w:cs="Times New Roman"/>
          <w:sz w:val="24"/>
          <w:szCs w:val="24"/>
        </w:rPr>
      </w:pPr>
      <w:r w:rsidRPr="00BC4200">
        <w:rPr>
          <w:rFonts w:ascii="Times New Roman" w:hAnsi="Times New Roman" w:cs="Times New Roman"/>
          <w:sz w:val="24"/>
          <w:szCs w:val="24"/>
        </w:rPr>
        <w:t>- возможность сэкономить финансы, время и эмоциональные силы участников спора</w:t>
      </w:r>
      <w:r w:rsidR="0060543B" w:rsidRPr="00BC4200">
        <w:rPr>
          <w:rFonts w:ascii="Times New Roman" w:hAnsi="Times New Roman" w:cs="Times New Roman"/>
          <w:sz w:val="24"/>
          <w:szCs w:val="24"/>
        </w:rPr>
        <w:t>, сохранить партнерские отношения в будущем</w:t>
      </w:r>
      <w:r w:rsidRPr="00BC4200">
        <w:rPr>
          <w:rFonts w:ascii="Times New Roman" w:hAnsi="Times New Roman" w:cs="Times New Roman"/>
          <w:sz w:val="24"/>
          <w:szCs w:val="24"/>
        </w:rPr>
        <w:t>;</w:t>
      </w:r>
    </w:p>
    <w:p w:rsidR="004027B7" w:rsidRPr="00BC4200" w:rsidRDefault="004027B7" w:rsidP="00867992">
      <w:pPr>
        <w:autoSpaceDE w:val="0"/>
        <w:autoSpaceDN w:val="0"/>
        <w:adjustRightInd w:val="0"/>
        <w:spacing w:after="0" w:line="360" w:lineRule="auto"/>
        <w:ind w:firstLine="540"/>
        <w:jc w:val="both"/>
        <w:rPr>
          <w:rFonts w:ascii="Times New Roman" w:hAnsi="Times New Roman" w:cs="Times New Roman"/>
          <w:sz w:val="24"/>
          <w:szCs w:val="24"/>
        </w:rPr>
      </w:pPr>
      <w:r w:rsidRPr="00BC4200">
        <w:rPr>
          <w:rFonts w:ascii="Times New Roman" w:hAnsi="Times New Roman" w:cs="Times New Roman"/>
          <w:sz w:val="24"/>
          <w:szCs w:val="24"/>
        </w:rPr>
        <w:t>- вероятность найти конструктивное решение, отвечающее реальному положению вещей;</w:t>
      </w:r>
    </w:p>
    <w:p w:rsidR="004027B7" w:rsidRPr="00BC4200" w:rsidRDefault="004027B7" w:rsidP="00867992">
      <w:pPr>
        <w:autoSpaceDE w:val="0"/>
        <w:autoSpaceDN w:val="0"/>
        <w:adjustRightInd w:val="0"/>
        <w:spacing w:after="0" w:line="360" w:lineRule="auto"/>
        <w:ind w:firstLine="540"/>
        <w:jc w:val="both"/>
        <w:rPr>
          <w:rFonts w:ascii="Times New Roman" w:hAnsi="Times New Roman" w:cs="Times New Roman"/>
          <w:sz w:val="24"/>
          <w:szCs w:val="24"/>
        </w:rPr>
      </w:pPr>
      <w:r w:rsidRPr="00BC4200">
        <w:rPr>
          <w:rFonts w:ascii="Times New Roman" w:hAnsi="Times New Roman" w:cs="Times New Roman"/>
          <w:sz w:val="24"/>
          <w:szCs w:val="24"/>
        </w:rPr>
        <w:t>- конфиденциальность</w:t>
      </w:r>
      <w:r w:rsidR="00BB185D" w:rsidRPr="00BC4200">
        <w:rPr>
          <w:rFonts w:ascii="Times New Roman" w:hAnsi="Times New Roman" w:cs="Times New Roman"/>
          <w:sz w:val="24"/>
          <w:szCs w:val="24"/>
        </w:rPr>
        <w:t xml:space="preserve">, </w:t>
      </w:r>
      <w:r w:rsidR="00BB185D" w:rsidRPr="00BC4200">
        <w:rPr>
          <w:rStyle w:val="ac"/>
          <w:rFonts w:ascii="Times New Roman" w:hAnsi="Times New Roman" w:cs="Times New Roman"/>
          <w:i w:val="0"/>
          <w:color w:val="000000"/>
          <w:sz w:val="24"/>
          <w:szCs w:val="24"/>
        </w:rPr>
        <w:t>равноправие сторон, беспристрастность и независимость медиатора</w:t>
      </w:r>
      <w:r w:rsidR="0060543B" w:rsidRPr="00BC4200">
        <w:rPr>
          <w:rStyle w:val="ac"/>
          <w:rFonts w:ascii="Times New Roman" w:hAnsi="Times New Roman" w:cs="Times New Roman"/>
          <w:i w:val="0"/>
          <w:color w:val="000000"/>
          <w:sz w:val="24"/>
          <w:szCs w:val="24"/>
        </w:rPr>
        <w:t>,</w:t>
      </w:r>
      <w:r w:rsidR="00DD4A31" w:rsidRPr="00BC4200">
        <w:rPr>
          <w:rFonts w:ascii="Times New Roman" w:hAnsi="Times New Roman" w:cs="Times New Roman"/>
          <w:sz w:val="24"/>
          <w:szCs w:val="24"/>
        </w:rPr>
        <w:t xml:space="preserve"> </w:t>
      </w:r>
      <w:r w:rsidR="0060543B" w:rsidRPr="00BC4200">
        <w:rPr>
          <w:rFonts w:ascii="Times New Roman" w:hAnsi="Times New Roman" w:cs="Times New Roman"/>
          <w:sz w:val="24"/>
          <w:szCs w:val="24"/>
        </w:rPr>
        <w:t xml:space="preserve">оперативность и простота процедуры </w:t>
      </w:r>
      <w:r w:rsidR="00DD4A31" w:rsidRPr="00BC4200">
        <w:rPr>
          <w:rFonts w:ascii="Times New Roman" w:hAnsi="Times New Roman" w:cs="Times New Roman"/>
          <w:sz w:val="24"/>
          <w:szCs w:val="24"/>
        </w:rPr>
        <w:t>и др.</w:t>
      </w:r>
    </w:p>
    <w:p w:rsidR="00605F30" w:rsidRPr="00BC4200" w:rsidRDefault="00DD4A31" w:rsidP="00867992">
      <w:pPr>
        <w:spacing w:after="0" w:line="360" w:lineRule="auto"/>
        <w:ind w:firstLine="708"/>
        <w:jc w:val="both"/>
        <w:rPr>
          <w:rFonts w:ascii="Times New Roman" w:hAnsi="Times New Roman" w:cs="Times New Roman"/>
          <w:sz w:val="24"/>
          <w:szCs w:val="24"/>
        </w:rPr>
      </w:pPr>
      <w:r w:rsidRPr="00BC4200">
        <w:rPr>
          <w:rStyle w:val="ac"/>
          <w:rFonts w:ascii="Times New Roman" w:hAnsi="Times New Roman" w:cs="Times New Roman"/>
          <w:i w:val="0"/>
          <w:color w:val="000000"/>
          <w:sz w:val="24"/>
          <w:szCs w:val="24"/>
        </w:rPr>
        <w:t xml:space="preserve">Не смотря на то, что процедура медиации является достаточно эффективным способом разрешения сложившегося конфликта, </w:t>
      </w:r>
      <w:r w:rsidRPr="00BC4200">
        <w:rPr>
          <w:rFonts w:ascii="Times New Roman" w:hAnsi="Times New Roman" w:cs="Times New Roman"/>
          <w:sz w:val="24"/>
          <w:szCs w:val="24"/>
        </w:rPr>
        <w:t>к</w:t>
      </w:r>
      <w:r w:rsidR="004006C6" w:rsidRPr="00BC4200">
        <w:rPr>
          <w:rFonts w:ascii="Times New Roman" w:hAnsi="Times New Roman" w:cs="Times New Roman"/>
          <w:sz w:val="24"/>
          <w:szCs w:val="24"/>
        </w:rPr>
        <w:t xml:space="preserve"> сожалению, по информации, поступившей из судов</w:t>
      </w:r>
      <w:r w:rsidR="004027B7" w:rsidRPr="00BC4200">
        <w:rPr>
          <w:rFonts w:ascii="Times New Roman" w:hAnsi="Times New Roman" w:cs="Times New Roman"/>
          <w:sz w:val="24"/>
          <w:szCs w:val="24"/>
        </w:rPr>
        <w:t xml:space="preserve"> Российской Федерации</w:t>
      </w:r>
      <w:r w:rsidR="004006C6" w:rsidRPr="00BC4200">
        <w:rPr>
          <w:rFonts w:ascii="Times New Roman" w:hAnsi="Times New Roman" w:cs="Times New Roman"/>
          <w:sz w:val="24"/>
          <w:szCs w:val="24"/>
        </w:rPr>
        <w:t xml:space="preserve">, стороны практически не используют процедуру медиации для разрешения спора. Это </w:t>
      </w:r>
      <w:r w:rsidR="00605F30" w:rsidRPr="00BC4200">
        <w:rPr>
          <w:rFonts w:ascii="Times New Roman" w:hAnsi="Times New Roman" w:cs="Times New Roman"/>
          <w:sz w:val="24"/>
          <w:szCs w:val="24"/>
        </w:rPr>
        <w:t>происходит, на наш взгляд, из-за</w:t>
      </w:r>
      <w:r w:rsidR="004027B7" w:rsidRPr="00BC4200">
        <w:rPr>
          <w:rFonts w:ascii="Times New Roman" w:hAnsi="Times New Roman" w:cs="Times New Roman"/>
          <w:sz w:val="24"/>
          <w:szCs w:val="24"/>
        </w:rPr>
        <w:t xml:space="preserve"> следующих причин</w:t>
      </w:r>
      <w:r w:rsidR="00605F30" w:rsidRPr="00BC4200">
        <w:rPr>
          <w:rFonts w:ascii="Times New Roman" w:hAnsi="Times New Roman" w:cs="Times New Roman"/>
          <w:sz w:val="24"/>
          <w:szCs w:val="24"/>
        </w:rPr>
        <w:t>:</w:t>
      </w:r>
    </w:p>
    <w:p w:rsidR="004006C6" w:rsidRPr="00BC4200" w:rsidRDefault="004006C6" w:rsidP="00867992">
      <w:pPr>
        <w:spacing w:after="0" w:line="360" w:lineRule="auto"/>
        <w:ind w:firstLine="708"/>
        <w:jc w:val="both"/>
        <w:rPr>
          <w:rFonts w:ascii="Times New Roman" w:hAnsi="Times New Roman" w:cs="Times New Roman"/>
          <w:iCs/>
          <w:sz w:val="24"/>
          <w:szCs w:val="24"/>
        </w:rPr>
      </w:pPr>
      <w:r w:rsidRPr="00BC4200">
        <w:rPr>
          <w:rStyle w:val="ac"/>
          <w:rFonts w:ascii="Times New Roman" w:hAnsi="Times New Roman" w:cs="Times New Roman"/>
          <w:i w:val="0"/>
          <w:sz w:val="24"/>
          <w:szCs w:val="24"/>
        </w:rPr>
        <w:t>- относительная новизна процедуры медиации</w:t>
      </w:r>
      <w:r w:rsidR="004027B7" w:rsidRPr="00BC4200">
        <w:rPr>
          <w:rStyle w:val="ac"/>
          <w:rFonts w:ascii="Times New Roman" w:hAnsi="Times New Roman" w:cs="Times New Roman"/>
          <w:i w:val="0"/>
          <w:sz w:val="24"/>
          <w:szCs w:val="24"/>
        </w:rPr>
        <w:t>;</w:t>
      </w:r>
    </w:p>
    <w:p w:rsidR="004006C6" w:rsidRPr="00BC4200" w:rsidRDefault="004006C6" w:rsidP="00867992">
      <w:pPr>
        <w:pStyle w:val="ab"/>
        <w:shd w:val="clear" w:color="auto" w:fill="FFFFFF"/>
        <w:spacing w:before="0" w:beforeAutospacing="0" w:after="0" w:afterAutospacing="0" w:line="360" w:lineRule="auto"/>
        <w:ind w:firstLine="709"/>
        <w:jc w:val="both"/>
      </w:pPr>
      <w:r w:rsidRPr="00BC4200">
        <w:t>-   </w:t>
      </w:r>
      <w:r w:rsidRPr="00BC4200">
        <w:rPr>
          <w:rStyle w:val="ac"/>
          <w:i w:val="0"/>
        </w:rPr>
        <w:t xml:space="preserve">небольшое количество профессиональных медиаторов </w:t>
      </w:r>
      <w:r w:rsidRPr="00BC4200">
        <w:t>(оценить количество обученных и (или) практикующих медиаторов сложно, т.к. их государ</w:t>
      </w:r>
      <w:r w:rsidR="004027B7" w:rsidRPr="00BC4200">
        <w:t>ственный учет не осуществляется;</w:t>
      </w:r>
      <w:r w:rsidRPr="00BC4200">
        <w:t xml:space="preserve"> </w:t>
      </w:r>
    </w:p>
    <w:p w:rsidR="004006C6" w:rsidRPr="00BC4200" w:rsidRDefault="004006C6" w:rsidP="00867992">
      <w:pPr>
        <w:pStyle w:val="ab"/>
        <w:shd w:val="clear" w:color="auto" w:fill="FFFFFF"/>
        <w:spacing w:before="0" w:beforeAutospacing="0" w:after="0" w:afterAutospacing="0" w:line="360" w:lineRule="auto"/>
        <w:ind w:firstLine="709"/>
        <w:jc w:val="both"/>
      </w:pPr>
      <w:r w:rsidRPr="00BC4200">
        <w:rPr>
          <w:rStyle w:val="ac"/>
          <w:i w:val="0"/>
        </w:rPr>
        <w:t>- отсутствие в большинстве судов специальных помещений, которые можно было бы предоставлять для про</w:t>
      </w:r>
      <w:r w:rsidR="004027B7" w:rsidRPr="00BC4200">
        <w:rPr>
          <w:rStyle w:val="ac"/>
          <w:i w:val="0"/>
        </w:rPr>
        <w:t>ведения примирительных процедур;</w:t>
      </w:r>
    </w:p>
    <w:p w:rsidR="004006C6" w:rsidRPr="00BC4200" w:rsidRDefault="004006C6" w:rsidP="00867992">
      <w:pPr>
        <w:pStyle w:val="ab"/>
        <w:shd w:val="clear" w:color="auto" w:fill="FFFFFF"/>
        <w:spacing w:before="0" w:beforeAutospacing="0" w:after="0" w:afterAutospacing="0" w:line="360" w:lineRule="auto"/>
        <w:ind w:firstLine="709"/>
        <w:jc w:val="both"/>
        <w:rPr>
          <w:rStyle w:val="ac"/>
          <w:i w:val="0"/>
        </w:rPr>
      </w:pPr>
      <w:r w:rsidRPr="00BC4200">
        <w:t>-   </w:t>
      </w:r>
      <w:r w:rsidRPr="00BC4200">
        <w:rPr>
          <w:rStyle w:val="ac"/>
          <w:i w:val="0"/>
        </w:rPr>
        <w:t xml:space="preserve">низкая активность просветительской работы на уровне государственных органов всех уровней и органов местного самоуправления, средств массовой информации, медиаторов. </w:t>
      </w:r>
    </w:p>
    <w:p w:rsidR="004006C6" w:rsidRPr="00BC4200" w:rsidRDefault="004006C6" w:rsidP="00867992">
      <w:pPr>
        <w:pStyle w:val="ab"/>
        <w:shd w:val="clear" w:color="auto" w:fill="FFFFFF"/>
        <w:spacing w:before="0" w:beforeAutospacing="0" w:after="0" w:afterAutospacing="0" w:line="360" w:lineRule="auto"/>
        <w:ind w:firstLine="709"/>
        <w:jc w:val="both"/>
        <w:rPr>
          <w:rStyle w:val="ac"/>
          <w:i w:val="0"/>
        </w:rPr>
      </w:pPr>
      <w:r w:rsidRPr="00BC4200">
        <w:t>- н</w:t>
      </w:r>
      <w:r w:rsidRPr="00BC4200">
        <w:rPr>
          <w:rStyle w:val="ac"/>
          <w:i w:val="0"/>
        </w:rPr>
        <w:t>еобязательность проведения процед</w:t>
      </w:r>
      <w:r w:rsidR="004027B7" w:rsidRPr="00BC4200">
        <w:rPr>
          <w:rStyle w:val="ac"/>
          <w:i w:val="0"/>
        </w:rPr>
        <w:t>уры медиации до обращения в суд;</w:t>
      </w:r>
      <w:r w:rsidRPr="00BC4200">
        <w:t> </w:t>
      </w:r>
    </w:p>
    <w:p w:rsidR="004006C6" w:rsidRPr="00BC4200" w:rsidRDefault="004006C6" w:rsidP="00867992">
      <w:pPr>
        <w:pStyle w:val="ab"/>
        <w:shd w:val="clear" w:color="auto" w:fill="FFFFFF"/>
        <w:spacing w:before="0" w:beforeAutospacing="0" w:after="0" w:afterAutospacing="0" w:line="360" w:lineRule="auto"/>
        <w:ind w:firstLine="709"/>
        <w:jc w:val="both"/>
        <w:rPr>
          <w:rStyle w:val="ac"/>
          <w:i w:val="0"/>
        </w:rPr>
      </w:pPr>
      <w:r w:rsidRPr="00BC4200">
        <w:rPr>
          <w:rStyle w:val="ac"/>
          <w:i w:val="0"/>
        </w:rPr>
        <w:t>- высокая стоимость усл</w:t>
      </w:r>
      <w:r w:rsidR="004027B7" w:rsidRPr="00BC4200">
        <w:rPr>
          <w:rStyle w:val="ac"/>
          <w:i w:val="0"/>
        </w:rPr>
        <w:t>уг профессиональных медиаторов;</w:t>
      </w:r>
    </w:p>
    <w:p w:rsidR="004006C6" w:rsidRPr="00BC4200" w:rsidRDefault="004006C6" w:rsidP="00867992">
      <w:pPr>
        <w:pStyle w:val="ab"/>
        <w:shd w:val="clear" w:color="auto" w:fill="FFFFFF"/>
        <w:spacing w:before="0" w:beforeAutospacing="0" w:after="0" w:afterAutospacing="0" w:line="360" w:lineRule="auto"/>
        <w:ind w:firstLine="709"/>
        <w:jc w:val="both"/>
      </w:pPr>
      <w:r w:rsidRPr="00BC4200">
        <w:rPr>
          <w:rStyle w:val="ac"/>
          <w:i w:val="0"/>
        </w:rPr>
        <w:t>- процессуальная пассивность сторон пр</w:t>
      </w:r>
      <w:r w:rsidR="004027B7" w:rsidRPr="00BC4200">
        <w:rPr>
          <w:rStyle w:val="ac"/>
          <w:i w:val="0"/>
        </w:rPr>
        <w:t>и разрешении гражданских споров;</w:t>
      </w:r>
      <w:r w:rsidRPr="00BC4200">
        <w:rPr>
          <w:rStyle w:val="ac"/>
          <w:i w:val="0"/>
        </w:rPr>
        <w:t> </w:t>
      </w:r>
    </w:p>
    <w:p w:rsidR="004006C6" w:rsidRPr="00BC4200" w:rsidRDefault="004006C6" w:rsidP="00867992">
      <w:pPr>
        <w:pStyle w:val="ab"/>
        <w:shd w:val="clear" w:color="auto" w:fill="FFFFFF"/>
        <w:spacing w:before="0" w:beforeAutospacing="0" w:after="0" w:afterAutospacing="0" w:line="360" w:lineRule="auto"/>
        <w:ind w:firstLine="709"/>
        <w:jc w:val="both"/>
        <w:rPr>
          <w:rStyle w:val="ac"/>
          <w:i w:val="0"/>
        </w:rPr>
      </w:pPr>
      <w:r w:rsidRPr="00BC4200">
        <w:t>- о</w:t>
      </w:r>
      <w:r w:rsidRPr="00BC4200">
        <w:rPr>
          <w:rStyle w:val="ac"/>
          <w:i w:val="0"/>
        </w:rPr>
        <w:t xml:space="preserve">тсутствие стремления у судебных представителей к примирению сторон, поскольку это </w:t>
      </w:r>
      <w:r w:rsidR="004027B7" w:rsidRPr="00BC4200">
        <w:rPr>
          <w:rStyle w:val="ac"/>
          <w:i w:val="0"/>
        </w:rPr>
        <w:t xml:space="preserve">зачастую </w:t>
      </w:r>
      <w:r w:rsidRPr="00BC4200">
        <w:rPr>
          <w:rStyle w:val="ac"/>
          <w:i w:val="0"/>
        </w:rPr>
        <w:t>существенно</w:t>
      </w:r>
      <w:r w:rsidR="004027B7" w:rsidRPr="00BC4200">
        <w:rPr>
          <w:rStyle w:val="ac"/>
          <w:i w:val="0"/>
        </w:rPr>
        <w:t xml:space="preserve"> снижает размер оплаты их услуг;</w:t>
      </w:r>
      <w:r w:rsidRPr="00BC4200">
        <w:rPr>
          <w:rStyle w:val="ac"/>
          <w:i w:val="0"/>
        </w:rPr>
        <w:t> </w:t>
      </w:r>
    </w:p>
    <w:p w:rsidR="004006C6" w:rsidRPr="00BC4200" w:rsidRDefault="004006C6" w:rsidP="00867992">
      <w:pPr>
        <w:pStyle w:val="ab"/>
        <w:shd w:val="clear" w:color="auto" w:fill="FFFFFF"/>
        <w:spacing w:before="0" w:beforeAutospacing="0" w:after="0" w:afterAutospacing="0" w:line="360" w:lineRule="auto"/>
        <w:ind w:firstLine="709"/>
        <w:jc w:val="both"/>
        <w:rPr>
          <w:rStyle w:val="ac"/>
          <w:i w:val="0"/>
        </w:rPr>
      </w:pPr>
      <w:r w:rsidRPr="00BC4200">
        <w:rPr>
          <w:rStyle w:val="ac"/>
          <w:i w:val="0"/>
        </w:rPr>
        <w:t xml:space="preserve"> - </w:t>
      </w:r>
      <w:r w:rsidR="004027B7" w:rsidRPr="00BC4200">
        <w:rPr>
          <w:rStyle w:val="ac"/>
          <w:i w:val="0"/>
        </w:rPr>
        <w:t xml:space="preserve">относительно </w:t>
      </w:r>
      <w:r w:rsidRPr="00BC4200">
        <w:t>невысокий</w:t>
      </w:r>
      <w:r w:rsidRPr="00BC4200">
        <w:rPr>
          <w:rStyle w:val="ac"/>
          <w:i w:val="0"/>
        </w:rPr>
        <w:t xml:space="preserve"> уровень правовой культуры</w:t>
      </w:r>
      <w:r w:rsidR="004027B7" w:rsidRPr="00BC4200">
        <w:rPr>
          <w:rStyle w:val="ac"/>
          <w:i w:val="0"/>
        </w:rPr>
        <w:t xml:space="preserve"> населения</w:t>
      </w:r>
      <w:r w:rsidRPr="00BC4200">
        <w:rPr>
          <w:rStyle w:val="ac"/>
          <w:i w:val="0"/>
        </w:rPr>
        <w:t>, отсутствие навыков и традиций по ведению переговоров, нежелание брать ответственность за разрешение конфликта на себя, недоверие к медиатору, неосведомленность сторон о медиации. </w:t>
      </w:r>
    </w:p>
    <w:p w:rsidR="00DD4A31" w:rsidRPr="00BC4200" w:rsidRDefault="004006C6" w:rsidP="00867992">
      <w:pPr>
        <w:spacing w:after="0" w:line="360" w:lineRule="auto"/>
        <w:ind w:firstLine="708"/>
        <w:jc w:val="both"/>
        <w:rPr>
          <w:rFonts w:ascii="Times New Roman" w:hAnsi="Times New Roman" w:cs="Times New Roman"/>
          <w:sz w:val="24"/>
          <w:szCs w:val="24"/>
        </w:rPr>
      </w:pPr>
      <w:r w:rsidRPr="00BC4200">
        <w:rPr>
          <w:rFonts w:ascii="Times New Roman" w:hAnsi="Times New Roman" w:cs="Times New Roman"/>
          <w:sz w:val="24"/>
          <w:szCs w:val="24"/>
        </w:rPr>
        <w:t xml:space="preserve">Мы </w:t>
      </w:r>
      <w:r w:rsidR="00DD4A31" w:rsidRPr="00BC4200">
        <w:rPr>
          <w:rFonts w:ascii="Times New Roman" w:hAnsi="Times New Roman" w:cs="Times New Roman"/>
          <w:sz w:val="24"/>
          <w:szCs w:val="24"/>
        </w:rPr>
        <w:t xml:space="preserve">согласны с мнением судьи Калининского районного суда </w:t>
      </w:r>
      <w:proofErr w:type="spellStart"/>
      <w:r w:rsidR="00DD4A31" w:rsidRPr="00BC4200">
        <w:rPr>
          <w:rFonts w:ascii="Times New Roman" w:hAnsi="Times New Roman" w:cs="Times New Roman"/>
          <w:sz w:val="24"/>
          <w:szCs w:val="24"/>
        </w:rPr>
        <w:t>Гартвик</w:t>
      </w:r>
      <w:proofErr w:type="spellEnd"/>
      <w:r w:rsidR="00DD4A31" w:rsidRPr="00BC4200">
        <w:rPr>
          <w:rFonts w:ascii="Times New Roman" w:hAnsi="Times New Roman" w:cs="Times New Roman"/>
          <w:sz w:val="24"/>
          <w:szCs w:val="24"/>
        </w:rPr>
        <w:t xml:space="preserve"> Е.В. о том, что «в цивилизованном обществе за медиацией будущее». Для развитию методов посредничества в Российской Федерации, на наш взгляд, необходимо:</w:t>
      </w:r>
    </w:p>
    <w:p w:rsidR="007708C8" w:rsidRPr="00BC4200" w:rsidRDefault="00DD4A31" w:rsidP="00867992">
      <w:pPr>
        <w:spacing w:after="0" w:line="360" w:lineRule="auto"/>
        <w:ind w:firstLine="708"/>
        <w:jc w:val="both"/>
        <w:rPr>
          <w:rFonts w:ascii="Times New Roman" w:eastAsia="Times New Roman" w:hAnsi="Times New Roman" w:cs="Times New Roman"/>
          <w:spacing w:val="3"/>
          <w:sz w:val="24"/>
          <w:szCs w:val="24"/>
        </w:rPr>
      </w:pPr>
      <w:r w:rsidRPr="00BC4200">
        <w:rPr>
          <w:rFonts w:ascii="Times New Roman" w:hAnsi="Times New Roman" w:cs="Times New Roman"/>
          <w:sz w:val="24"/>
          <w:szCs w:val="24"/>
        </w:rPr>
        <w:t xml:space="preserve">- развивать различные механизмы посредничества. </w:t>
      </w:r>
      <w:r w:rsidR="007708C8" w:rsidRPr="00BC4200">
        <w:rPr>
          <w:rFonts w:ascii="Times New Roman" w:hAnsi="Times New Roman" w:cs="Times New Roman"/>
          <w:sz w:val="24"/>
          <w:szCs w:val="24"/>
        </w:rPr>
        <w:t xml:space="preserve">На наш взгляд, </w:t>
      </w:r>
      <w:r w:rsidR="007708C8" w:rsidRPr="00BC4200">
        <w:rPr>
          <w:rFonts w:ascii="Times New Roman" w:eastAsia="Times New Roman" w:hAnsi="Times New Roman" w:cs="Times New Roman"/>
          <w:spacing w:val="3"/>
          <w:sz w:val="24"/>
          <w:szCs w:val="24"/>
        </w:rPr>
        <w:t xml:space="preserve">в досудебном, судебном и внесудебном порядке решать вопросы </w:t>
      </w:r>
      <w:r w:rsidR="007708C8" w:rsidRPr="00BC4200">
        <w:rPr>
          <w:rFonts w:ascii="Times New Roman" w:hAnsi="Times New Roman" w:cs="Times New Roman"/>
          <w:sz w:val="24"/>
          <w:szCs w:val="24"/>
        </w:rPr>
        <w:t xml:space="preserve">о соблюдении прав и законных интересов представителей бизнес-сообщества, выявлять и разрешать особо острые проблемы предпринимательства в муниципальных образованиях, сокращать судебные издержки, способствовать созданию комфортной деловой среды </w:t>
      </w:r>
      <w:r w:rsidR="007708C8" w:rsidRPr="00BC4200">
        <w:rPr>
          <w:rFonts w:ascii="Times New Roman" w:eastAsia="Times New Roman" w:hAnsi="Times New Roman" w:cs="Times New Roman"/>
          <w:spacing w:val="3"/>
          <w:sz w:val="24"/>
          <w:szCs w:val="24"/>
        </w:rPr>
        <w:t xml:space="preserve">позволяет </w:t>
      </w:r>
      <w:r w:rsidR="007708C8" w:rsidRPr="00BC4200">
        <w:rPr>
          <w:rFonts w:ascii="Times New Roman" w:hAnsi="Times New Roman" w:cs="Times New Roman"/>
          <w:sz w:val="24"/>
          <w:szCs w:val="24"/>
        </w:rPr>
        <w:t xml:space="preserve">деятельность </w:t>
      </w:r>
      <w:r w:rsidR="007708C8" w:rsidRPr="00BC4200">
        <w:rPr>
          <w:rFonts w:ascii="Times New Roman" w:eastAsia="Times New Roman" w:hAnsi="Times New Roman" w:cs="Times New Roman"/>
          <w:spacing w:val="3"/>
          <w:sz w:val="24"/>
          <w:szCs w:val="24"/>
        </w:rPr>
        <w:t xml:space="preserve">Уполномоченного </w:t>
      </w:r>
      <w:r w:rsidRPr="00BC4200">
        <w:rPr>
          <w:rFonts w:ascii="Times New Roman" w:eastAsia="Times New Roman" w:hAnsi="Times New Roman" w:cs="Times New Roman"/>
          <w:spacing w:val="3"/>
          <w:sz w:val="24"/>
          <w:szCs w:val="24"/>
        </w:rPr>
        <w:t>по защите прав предпринимателей;</w:t>
      </w:r>
    </w:p>
    <w:p w:rsidR="0090196B" w:rsidRPr="00BC4200" w:rsidRDefault="0060543B" w:rsidP="00867992">
      <w:pPr>
        <w:tabs>
          <w:tab w:val="num" w:pos="720"/>
        </w:tabs>
        <w:spacing w:after="0" w:line="360" w:lineRule="auto"/>
        <w:ind w:firstLine="709"/>
        <w:jc w:val="both"/>
        <w:rPr>
          <w:rFonts w:ascii="Times New Roman" w:eastAsia="Times New Roman" w:hAnsi="Times New Roman" w:cs="Times New Roman"/>
          <w:spacing w:val="3"/>
          <w:sz w:val="24"/>
          <w:szCs w:val="24"/>
        </w:rPr>
      </w:pPr>
      <w:r w:rsidRPr="00BC4200">
        <w:rPr>
          <w:rFonts w:ascii="Times New Roman" w:eastAsia="Times New Roman" w:hAnsi="Times New Roman" w:cs="Times New Roman"/>
          <w:spacing w:val="3"/>
          <w:sz w:val="24"/>
          <w:szCs w:val="24"/>
        </w:rPr>
        <w:t xml:space="preserve">- внедрять медиативные технологии в различных областях: </w:t>
      </w:r>
      <w:r w:rsidR="002716B1" w:rsidRPr="00BC4200">
        <w:rPr>
          <w:rFonts w:ascii="Times New Roman" w:eastAsia="Times New Roman" w:hAnsi="Times New Roman" w:cs="Times New Roman"/>
          <w:spacing w:val="3"/>
          <w:sz w:val="24"/>
          <w:szCs w:val="24"/>
        </w:rPr>
        <w:t>коммерческие, внутрикорпоративные споры</w:t>
      </w:r>
      <w:r w:rsidRPr="00BC4200">
        <w:rPr>
          <w:rFonts w:ascii="Times New Roman" w:eastAsia="Times New Roman" w:hAnsi="Times New Roman" w:cs="Times New Roman"/>
          <w:spacing w:val="3"/>
          <w:sz w:val="24"/>
          <w:szCs w:val="24"/>
        </w:rPr>
        <w:t xml:space="preserve">; </w:t>
      </w:r>
      <w:r w:rsidR="002716B1" w:rsidRPr="00BC4200">
        <w:rPr>
          <w:rFonts w:ascii="Times New Roman" w:eastAsia="Times New Roman" w:hAnsi="Times New Roman" w:cs="Times New Roman"/>
          <w:spacing w:val="3"/>
          <w:sz w:val="24"/>
          <w:szCs w:val="24"/>
        </w:rPr>
        <w:t>конфликты на работе, включая трудовые споры</w:t>
      </w:r>
      <w:r w:rsidRPr="00BC4200">
        <w:rPr>
          <w:rFonts w:ascii="Times New Roman" w:eastAsia="Times New Roman" w:hAnsi="Times New Roman" w:cs="Times New Roman"/>
          <w:spacing w:val="3"/>
          <w:sz w:val="24"/>
          <w:szCs w:val="24"/>
        </w:rPr>
        <w:t xml:space="preserve">; </w:t>
      </w:r>
      <w:r w:rsidR="002716B1" w:rsidRPr="00BC4200">
        <w:rPr>
          <w:rFonts w:ascii="Times New Roman" w:eastAsia="Times New Roman" w:hAnsi="Times New Roman" w:cs="Times New Roman"/>
          <w:spacing w:val="3"/>
          <w:sz w:val="24"/>
          <w:szCs w:val="24"/>
        </w:rPr>
        <w:t>семейные споры</w:t>
      </w:r>
      <w:r w:rsidRPr="00BC4200">
        <w:rPr>
          <w:rFonts w:ascii="Times New Roman" w:eastAsia="Times New Roman" w:hAnsi="Times New Roman" w:cs="Times New Roman"/>
          <w:spacing w:val="3"/>
          <w:sz w:val="24"/>
          <w:szCs w:val="24"/>
        </w:rPr>
        <w:t xml:space="preserve">; </w:t>
      </w:r>
      <w:r w:rsidR="002716B1" w:rsidRPr="00BC4200">
        <w:rPr>
          <w:rFonts w:ascii="Times New Roman" w:eastAsia="Times New Roman" w:hAnsi="Times New Roman" w:cs="Times New Roman"/>
          <w:spacing w:val="3"/>
          <w:sz w:val="24"/>
          <w:szCs w:val="24"/>
        </w:rPr>
        <w:t>в системе образования, здравоохранения, социальной защиты</w:t>
      </w:r>
      <w:r w:rsidRPr="00BC4200">
        <w:rPr>
          <w:rFonts w:ascii="Times New Roman" w:eastAsia="Times New Roman" w:hAnsi="Times New Roman" w:cs="Times New Roman"/>
          <w:spacing w:val="3"/>
          <w:sz w:val="24"/>
          <w:szCs w:val="24"/>
        </w:rPr>
        <w:t xml:space="preserve">; </w:t>
      </w:r>
      <w:r w:rsidR="002716B1" w:rsidRPr="00BC4200">
        <w:rPr>
          <w:rFonts w:ascii="Times New Roman" w:eastAsia="Times New Roman" w:hAnsi="Times New Roman" w:cs="Times New Roman"/>
          <w:spacing w:val="3"/>
          <w:sz w:val="24"/>
          <w:szCs w:val="24"/>
        </w:rPr>
        <w:t>межличностные конфликты</w:t>
      </w:r>
      <w:r w:rsidRPr="00BC4200">
        <w:rPr>
          <w:rFonts w:ascii="Times New Roman" w:eastAsia="Times New Roman" w:hAnsi="Times New Roman" w:cs="Times New Roman"/>
          <w:spacing w:val="3"/>
          <w:sz w:val="24"/>
          <w:szCs w:val="24"/>
        </w:rPr>
        <w:t xml:space="preserve">; </w:t>
      </w:r>
      <w:r w:rsidR="002716B1" w:rsidRPr="00BC4200">
        <w:rPr>
          <w:rFonts w:ascii="Times New Roman" w:eastAsia="Times New Roman" w:hAnsi="Times New Roman" w:cs="Times New Roman"/>
          <w:spacing w:val="3"/>
          <w:sz w:val="24"/>
          <w:szCs w:val="24"/>
        </w:rPr>
        <w:t>по защите прав потребителей</w:t>
      </w:r>
      <w:r w:rsidRPr="00BC4200">
        <w:rPr>
          <w:rFonts w:ascii="Times New Roman" w:eastAsia="Times New Roman" w:hAnsi="Times New Roman" w:cs="Times New Roman"/>
          <w:spacing w:val="3"/>
          <w:sz w:val="24"/>
          <w:szCs w:val="24"/>
        </w:rPr>
        <w:t xml:space="preserve">; </w:t>
      </w:r>
      <w:r w:rsidR="002716B1" w:rsidRPr="00BC4200">
        <w:rPr>
          <w:rFonts w:ascii="Times New Roman" w:eastAsia="Times New Roman" w:hAnsi="Times New Roman" w:cs="Times New Roman"/>
          <w:spacing w:val="3"/>
          <w:sz w:val="24"/>
          <w:szCs w:val="24"/>
        </w:rPr>
        <w:t>в банковской и страховой сфере</w:t>
      </w:r>
      <w:r w:rsidRPr="00BC4200">
        <w:rPr>
          <w:rFonts w:ascii="Times New Roman" w:eastAsia="Times New Roman" w:hAnsi="Times New Roman" w:cs="Times New Roman"/>
          <w:spacing w:val="3"/>
          <w:sz w:val="24"/>
          <w:szCs w:val="24"/>
        </w:rPr>
        <w:t xml:space="preserve">; </w:t>
      </w:r>
      <w:r w:rsidR="002716B1" w:rsidRPr="00BC4200">
        <w:rPr>
          <w:rFonts w:ascii="Times New Roman" w:eastAsia="Times New Roman" w:hAnsi="Times New Roman" w:cs="Times New Roman"/>
          <w:spacing w:val="3"/>
          <w:sz w:val="24"/>
          <w:szCs w:val="24"/>
        </w:rPr>
        <w:t>сопровождение проектов, реализация которых затрагивает множество сторон, споры, связанные с авторским правом и интеллектуальной собственностью и др</w:t>
      </w:r>
      <w:r w:rsidRPr="00BC4200">
        <w:rPr>
          <w:rFonts w:ascii="Times New Roman" w:eastAsia="Times New Roman" w:hAnsi="Times New Roman" w:cs="Times New Roman"/>
          <w:spacing w:val="3"/>
          <w:sz w:val="24"/>
          <w:szCs w:val="24"/>
        </w:rPr>
        <w:t>.;</w:t>
      </w:r>
    </w:p>
    <w:p w:rsidR="00DD4A31" w:rsidRPr="00BC4200" w:rsidRDefault="00DD4A31" w:rsidP="00867992">
      <w:pPr>
        <w:spacing w:after="0" w:line="360" w:lineRule="auto"/>
        <w:ind w:firstLine="709"/>
        <w:jc w:val="both"/>
        <w:rPr>
          <w:rFonts w:ascii="Times New Roman" w:hAnsi="Times New Roman" w:cs="Times New Roman"/>
          <w:color w:val="000000"/>
          <w:sz w:val="24"/>
          <w:szCs w:val="24"/>
        </w:rPr>
      </w:pPr>
      <w:r w:rsidRPr="00BC4200">
        <w:rPr>
          <w:rFonts w:ascii="Times New Roman" w:eastAsia="Times New Roman" w:hAnsi="Times New Roman" w:cs="Times New Roman"/>
          <w:spacing w:val="3"/>
          <w:sz w:val="24"/>
          <w:szCs w:val="24"/>
        </w:rPr>
        <w:t xml:space="preserve">- увеличить </w:t>
      </w:r>
      <w:r w:rsidRPr="00BC4200">
        <w:rPr>
          <w:rStyle w:val="ac"/>
          <w:rFonts w:ascii="Times New Roman" w:hAnsi="Times New Roman" w:cs="Times New Roman"/>
          <w:i w:val="0"/>
          <w:color w:val="000000"/>
          <w:sz w:val="24"/>
          <w:szCs w:val="24"/>
        </w:rPr>
        <w:t>количество профессиональных медиаторов посредством качественного обучения,</w:t>
      </w:r>
      <w:r w:rsidRPr="00BC4200">
        <w:rPr>
          <w:rFonts w:ascii="Times New Roman" w:hAnsi="Times New Roman" w:cs="Times New Roman"/>
          <w:sz w:val="24"/>
          <w:szCs w:val="24"/>
        </w:rPr>
        <w:t xml:space="preserve"> </w:t>
      </w:r>
      <w:r w:rsidRPr="00BC4200">
        <w:rPr>
          <w:rFonts w:ascii="Times New Roman" w:hAnsi="Times New Roman" w:cs="Times New Roman"/>
          <w:color w:val="000000"/>
          <w:sz w:val="24"/>
          <w:szCs w:val="24"/>
        </w:rPr>
        <w:t>создать государственный реестр профессиональных посредников</w:t>
      </w:r>
      <w:r w:rsidR="00F80692" w:rsidRPr="00BC4200">
        <w:rPr>
          <w:rFonts w:ascii="Times New Roman" w:hAnsi="Times New Roman" w:cs="Times New Roman"/>
          <w:color w:val="000000"/>
          <w:sz w:val="24"/>
          <w:szCs w:val="24"/>
        </w:rPr>
        <w:t>;</w:t>
      </w:r>
    </w:p>
    <w:p w:rsidR="00F472F0" w:rsidRPr="00BC4200" w:rsidRDefault="00F472F0" w:rsidP="00867992">
      <w:pPr>
        <w:spacing w:after="0" w:line="360" w:lineRule="auto"/>
        <w:ind w:firstLine="709"/>
        <w:jc w:val="both"/>
        <w:rPr>
          <w:rFonts w:ascii="Times New Roman" w:hAnsi="Times New Roman" w:cs="Times New Roman"/>
          <w:sz w:val="24"/>
          <w:szCs w:val="24"/>
        </w:rPr>
      </w:pPr>
      <w:r w:rsidRPr="00BC4200">
        <w:rPr>
          <w:rFonts w:ascii="Times New Roman" w:hAnsi="Times New Roman" w:cs="Times New Roman"/>
          <w:sz w:val="24"/>
          <w:szCs w:val="24"/>
        </w:rPr>
        <w:t xml:space="preserve">- </w:t>
      </w:r>
      <w:r w:rsidR="00646559" w:rsidRPr="00BC4200">
        <w:rPr>
          <w:rFonts w:ascii="Times New Roman" w:hAnsi="Times New Roman" w:cs="Times New Roman"/>
          <w:sz w:val="24"/>
          <w:szCs w:val="24"/>
        </w:rPr>
        <w:t xml:space="preserve">в </w:t>
      </w:r>
      <w:r w:rsidR="00890CC9" w:rsidRPr="00BC4200">
        <w:rPr>
          <w:rFonts w:ascii="Times New Roman" w:hAnsi="Times New Roman" w:cs="Times New Roman"/>
          <w:sz w:val="24"/>
          <w:szCs w:val="24"/>
        </w:rPr>
        <w:t xml:space="preserve">Федеральный закон от 27.07.2010 N 193-ФЗ (ред. от 23.07.2013) "Об альтернативной процедуре урегулирования споров с участием посредника (процедуре медиации)". </w:t>
      </w:r>
      <w:r w:rsidR="00F80692" w:rsidRPr="00BC4200">
        <w:rPr>
          <w:rFonts w:ascii="Times New Roman" w:hAnsi="Times New Roman" w:cs="Times New Roman"/>
          <w:sz w:val="24"/>
          <w:szCs w:val="24"/>
        </w:rPr>
        <w:t xml:space="preserve">внести поправку об оказании бесплатных услуг </w:t>
      </w:r>
      <w:r w:rsidR="00890CC9" w:rsidRPr="00BC4200">
        <w:rPr>
          <w:rFonts w:ascii="Times New Roman" w:hAnsi="Times New Roman" w:cs="Times New Roman"/>
          <w:sz w:val="24"/>
          <w:szCs w:val="24"/>
        </w:rPr>
        <w:t xml:space="preserve">медиатора </w:t>
      </w:r>
      <w:r w:rsidR="00F80692" w:rsidRPr="00BC4200">
        <w:rPr>
          <w:rFonts w:ascii="Times New Roman" w:hAnsi="Times New Roman" w:cs="Times New Roman"/>
          <w:sz w:val="24"/>
          <w:szCs w:val="24"/>
        </w:rPr>
        <w:t>для незащищенных слоев населения</w:t>
      </w:r>
      <w:r w:rsidR="00890CC9" w:rsidRPr="00BC4200">
        <w:rPr>
          <w:rFonts w:ascii="Times New Roman" w:hAnsi="Times New Roman" w:cs="Times New Roman"/>
          <w:sz w:val="24"/>
          <w:szCs w:val="24"/>
        </w:rPr>
        <w:t xml:space="preserve"> на основании </w:t>
      </w:r>
      <w:r w:rsidR="00890CC9" w:rsidRPr="00BC4200">
        <w:rPr>
          <w:rFonts w:ascii="Times New Roman" w:hAnsi="Times New Roman" w:cs="Times New Roman"/>
          <w:bCs/>
          <w:kern w:val="36"/>
          <w:sz w:val="24"/>
          <w:szCs w:val="24"/>
        </w:rPr>
        <w:t>Федерального закона "О бесплатной юридической помощи в Российской Федерации" от 21.11.2011 N 324-ФЗ (последняя редакция)</w:t>
      </w:r>
      <w:r w:rsidR="00F80692" w:rsidRPr="00BC4200">
        <w:rPr>
          <w:rFonts w:ascii="Times New Roman" w:hAnsi="Times New Roman" w:cs="Times New Roman"/>
          <w:sz w:val="24"/>
          <w:szCs w:val="24"/>
        </w:rPr>
        <w:t>;</w:t>
      </w:r>
    </w:p>
    <w:p w:rsidR="00F472F0" w:rsidRPr="00BC4200" w:rsidRDefault="00F472F0" w:rsidP="00867992">
      <w:pPr>
        <w:spacing w:after="0" w:line="360" w:lineRule="auto"/>
        <w:ind w:firstLine="709"/>
        <w:jc w:val="both"/>
        <w:rPr>
          <w:rFonts w:ascii="Times New Roman" w:hAnsi="Times New Roman" w:cs="Times New Roman"/>
          <w:color w:val="000000"/>
          <w:sz w:val="24"/>
          <w:szCs w:val="24"/>
        </w:rPr>
      </w:pPr>
      <w:r w:rsidRPr="00BC4200">
        <w:rPr>
          <w:rFonts w:ascii="Times New Roman" w:hAnsi="Times New Roman" w:cs="Times New Roman"/>
          <w:color w:val="000000"/>
          <w:sz w:val="24"/>
          <w:szCs w:val="24"/>
        </w:rPr>
        <w:t>-</w:t>
      </w:r>
      <w:r w:rsidR="00F80692" w:rsidRPr="00BC4200">
        <w:rPr>
          <w:rFonts w:ascii="Times New Roman" w:hAnsi="Times New Roman" w:cs="Times New Roman"/>
          <w:color w:val="000000"/>
          <w:sz w:val="24"/>
          <w:szCs w:val="24"/>
        </w:rPr>
        <w:t xml:space="preserve"> посредством СМИ информировать на</w:t>
      </w:r>
      <w:r w:rsidR="006C5501" w:rsidRPr="00BC4200">
        <w:rPr>
          <w:rFonts w:ascii="Times New Roman" w:hAnsi="Times New Roman" w:cs="Times New Roman"/>
          <w:color w:val="000000"/>
          <w:sz w:val="24"/>
          <w:szCs w:val="24"/>
        </w:rPr>
        <w:t xml:space="preserve">селение о процедуре медиации, </w:t>
      </w:r>
      <w:r w:rsidR="006C5501" w:rsidRPr="00BC4200">
        <w:rPr>
          <w:rFonts w:ascii="Times New Roman" w:hAnsi="Times New Roman" w:cs="Times New Roman"/>
          <w:color w:val="000000" w:themeColor="text1"/>
          <w:sz w:val="24"/>
          <w:szCs w:val="24"/>
        </w:rPr>
        <w:t>поскольку будет увеличиваться значительное количество людей, прошедших через медиацию и готовых поделиться своим успешным опытом, порекомендовать эту процедуру на своем положительном примере;</w:t>
      </w:r>
    </w:p>
    <w:p w:rsidR="00F80692" w:rsidRPr="00BC4200" w:rsidRDefault="006C5501" w:rsidP="00867992">
      <w:pPr>
        <w:spacing w:after="0" w:line="360" w:lineRule="auto"/>
        <w:ind w:firstLine="709"/>
        <w:jc w:val="both"/>
        <w:rPr>
          <w:rFonts w:ascii="Times New Roman" w:hAnsi="Times New Roman" w:cs="Times New Roman"/>
          <w:bCs/>
          <w:color w:val="000000"/>
          <w:sz w:val="24"/>
          <w:szCs w:val="24"/>
        </w:rPr>
      </w:pPr>
      <w:r w:rsidRPr="00BC4200">
        <w:rPr>
          <w:rFonts w:ascii="Times New Roman" w:hAnsi="Times New Roman" w:cs="Times New Roman"/>
          <w:color w:val="000000"/>
          <w:sz w:val="24"/>
          <w:szCs w:val="24"/>
        </w:rPr>
        <w:t>- необходима</w:t>
      </w:r>
      <w:r w:rsidR="00F80692" w:rsidRPr="00BC4200">
        <w:rPr>
          <w:rFonts w:ascii="Times New Roman" w:hAnsi="Times New Roman" w:cs="Times New Roman"/>
          <w:color w:val="000000"/>
          <w:sz w:val="24"/>
          <w:szCs w:val="24"/>
        </w:rPr>
        <w:t xml:space="preserve"> усиленная</w:t>
      </w:r>
      <w:r w:rsidR="00F80692" w:rsidRPr="00BC4200">
        <w:rPr>
          <w:rFonts w:ascii="Times New Roman" w:hAnsi="Times New Roman" w:cs="Times New Roman"/>
          <w:bCs/>
          <w:color w:val="000000"/>
          <w:sz w:val="24"/>
          <w:szCs w:val="24"/>
        </w:rPr>
        <w:t xml:space="preserve"> поддержка профессиональ</w:t>
      </w:r>
      <w:r w:rsidRPr="00BC4200">
        <w:rPr>
          <w:rFonts w:ascii="Times New Roman" w:hAnsi="Times New Roman" w:cs="Times New Roman"/>
          <w:bCs/>
          <w:color w:val="000000"/>
          <w:sz w:val="24"/>
          <w:szCs w:val="24"/>
        </w:rPr>
        <w:t>ных сообществ</w:t>
      </w:r>
      <w:r w:rsidR="00F80692" w:rsidRPr="00BC4200">
        <w:rPr>
          <w:rFonts w:ascii="Times New Roman" w:hAnsi="Times New Roman" w:cs="Times New Roman"/>
          <w:bCs/>
          <w:color w:val="000000"/>
          <w:sz w:val="24"/>
          <w:szCs w:val="24"/>
        </w:rPr>
        <w:t xml:space="preserve"> судей и адвокатов</w:t>
      </w:r>
      <w:r w:rsidRPr="00BC4200">
        <w:rPr>
          <w:rFonts w:ascii="Times New Roman" w:hAnsi="Times New Roman" w:cs="Times New Roman"/>
          <w:bCs/>
          <w:color w:val="000000"/>
          <w:sz w:val="24"/>
          <w:szCs w:val="24"/>
        </w:rPr>
        <w:t>;</w:t>
      </w:r>
    </w:p>
    <w:p w:rsidR="0060543B" w:rsidRPr="00BC4200" w:rsidRDefault="00275CCF" w:rsidP="00867992">
      <w:pPr>
        <w:spacing w:after="0" w:line="360" w:lineRule="auto"/>
        <w:ind w:firstLine="709"/>
        <w:jc w:val="both"/>
        <w:rPr>
          <w:rFonts w:ascii="Times New Roman" w:hAnsi="Times New Roman" w:cs="Times New Roman"/>
          <w:bCs/>
          <w:color w:val="000000"/>
          <w:sz w:val="24"/>
          <w:szCs w:val="24"/>
        </w:rPr>
      </w:pPr>
      <w:r w:rsidRPr="00BC4200">
        <w:rPr>
          <w:rFonts w:ascii="Times New Roman" w:hAnsi="Times New Roman" w:cs="Times New Roman"/>
          <w:bCs/>
          <w:color w:val="000000"/>
          <w:sz w:val="24"/>
          <w:szCs w:val="24"/>
        </w:rPr>
        <w:t xml:space="preserve">- </w:t>
      </w:r>
      <w:r w:rsidR="002716B1" w:rsidRPr="00BC4200">
        <w:rPr>
          <w:rFonts w:ascii="Times New Roman" w:hAnsi="Times New Roman" w:cs="Times New Roman"/>
          <w:bCs/>
          <w:color w:val="000000"/>
          <w:sz w:val="24"/>
          <w:szCs w:val="24"/>
        </w:rPr>
        <w:t>созда</w:t>
      </w:r>
      <w:r w:rsidRPr="00BC4200">
        <w:rPr>
          <w:rFonts w:ascii="Times New Roman" w:hAnsi="Times New Roman" w:cs="Times New Roman"/>
          <w:bCs/>
          <w:color w:val="000000"/>
          <w:sz w:val="24"/>
          <w:szCs w:val="24"/>
        </w:rPr>
        <w:t>ние</w:t>
      </w:r>
      <w:r w:rsidR="002716B1" w:rsidRPr="00BC4200">
        <w:rPr>
          <w:rFonts w:ascii="Times New Roman" w:hAnsi="Times New Roman" w:cs="Times New Roman"/>
          <w:bCs/>
          <w:color w:val="000000"/>
          <w:sz w:val="24"/>
          <w:szCs w:val="24"/>
        </w:rPr>
        <w:t xml:space="preserve"> </w:t>
      </w:r>
      <w:r w:rsidR="00890CC9" w:rsidRPr="00BC4200">
        <w:rPr>
          <w:rFonts w:ascii="Times New Roman" w:hAnsi="Times New Roman" w:cs="Times New Roman"/>
          <w:bCs/>
          <w:color w:val="000000"/>
          <w:sz w:val="24"/>
          <w:szCs w:val="24"/>
        </w:rPr>
        <w:t xml:space="preserve">Всероссийского </w:t>
      </w:r>
      <w:r w:rsidR="002716B1" w:rsidRPr="00BC4200">
        <w:rPr>
          <w:rFonts w:ascii="Times New Roman" w:hAnsi="Times New Roman" w:cs="Times New Roman"/>
          <w:bCs/>
          <w:color w:val="000000"/>
          <w:sz w:val="24"/>
          <w:szCs w:val="24"/>
        </w:rPr>
        <w:t>Центр</w:t>
      </w:r>
      <w:r w:rsidR="00890CC9" w:rsidRPr="00BC4200">
        <w:rPr>
          <w:rFonts w:ascii="Times New Roman" w:hAnsi="Times New Roman" w:cs="Times New Roman"/>
          <w:bCs/>
          <w:color w:val="000000"/>
          <w:sz w:val="24"/>
          <w:szCs w:val="24"/>
        </w:rPr>
        <w:t>а</w:t>
      </w:r>
      <w:r w:rsidR="002716B1" w:rsidRPr="00BC4200">
        <w:rPr>
          <w:rFonts w:ascii="Times New Roman" w:hAnsi="Times New Roman" w:cs="Times New Roman"/>
          <w:bCs/>
          <w:color w:val="000000"/>
          <w:sz w:val="24"/>
          <w:szCs w:val="24"/>
        </w:rPr>
        <w:t xml:space="preserve"> содействия медиации и альтернативным способам разрешения споров,</w:t>
      </w:r>
      <w:r w:rsidRPr="00BC4200">
        <w:rPr>
          <w:rFonts w:ascii="Times New Roman" w:hAnsi="Times New Roman" w:cs="Times New Roman"/>
          <w:bCs/>
          <w:color w:val="000000"/>
          <w:sz w:val="24"/>
          <w:szCs w:val="24"/>
        </w:rPr>
        <w:t xml:space="preserve"> в</w:t>
      </w:r>
      <w:r w:rsidR="002716B1" w:rsidRPr="00BC4200">
        <w:rPr>
          <w:rFonts w:ascii="Times New Roman" w:hAnsi="Times New Roman" w:cs="Times New Roman"/>
          <w:bCs/>
          <w:color w:val="000000"/>
          <w:sz w:val="24"/>
          <w:szCs w:val="24"/>
        </w:rPr>
        <w:t xml:space="preserve"> задачи</w:t>
      </w:r>
      <w:r w:rsidRPr="00BC4200">
        <w:rPr>
          <w:rFonts w:ascii="Times New Roman" w:hAnsi="Times New Roman" w:cs="Times New Roman"/>
          <w:bCs/>
          <w:color w:val="000000"/>
          <w:sz w:val="24"/>
          <w:szCs w:val="24"/>
        </w:rPr>
        <w:t xml:space="preserve"> которого буду входить</w:t>
      </w:r>
      <w:r w:rsidR="002716B1" w:rsidRPr="00BC4200">
        <w:rPr>
          <w:rFonts w:ascii="Times New Roman" w:hAnsi="Times New Roman" w:cs="Times New Roman"/>
          <w:bCs/>
          <w:color w:val="000000"/>
          <w:sz w:val="24"/>
          <w:szCs w:val="24"/>
        </w:rPr>
        <w:t>: прове</w:t>
      </w:r>
      <w:r w:rsidRPr="00BC4200">
        <w:rPr>
          <w:rFonts w:ascii="Times New Roman" w:hAnsi="Times New Roman" w:cs="Times New Roman"/>
          <w:bCs/>
          <w:color w:val="000000"/>
          <w:sz w:val="24"/>
          <w:szCs w:val="24"/>
        </w:rPr>
        <w:t>дение переписи</w:t>
      </w:r>
      <w:r w:rsidR="002716B1" w:rsidRPr="00BC4200">
        <w:rPr>
          <w:rFonts w:ascii="Times New Roman" w:hAnsi="Times New Roman" w:cs="Times New Roman"/>
          <w:bCs/>
          <w:color w:val="000000"/>
          <w:sz w:val="24"/>
          <w:szCs w:val="24"/>
        </w:rPr>
        <w:t xml:space="preserve"> действующих </w:t>
      </w:r>
      <w:proofErr w:type="spellStart"/>
      <w:r w:rsidR="002716B1" w:rsidRPr="00BC4200">
        <w:rPr>
          <w:rFonts w:ascii="Times New Roman" w:hAnsi="Times New Roman" w:cs="Times New Roman"/>
          <w:bCs/>
          <w:color w:val="000000"/>
          <w:sz w:val="24"/>
          <w:szCs w:val="24"/>
        </w:rPr>
        <w:t>м</w:t>
      </w:r>
      <w:r w:rsidRPr="00BC4200">
        <w:rPr>
          <w:rFonts w:ascii="Times New Roman" w:hAnsi="Times New Roman" w:cs="Times New Roman"/>
          <w:bCs/>
          <w:color w:val="000000"/>
          <w:sz w:val="24"/>
          <w:szCs w:val="24"/>
        </w:rPr>
        <w:t>едиаторских</w:t>
      </w:r>
      <w:proofErr w:type="spellEnd"/>
      <w:r w:rsidRPr="00BC4200">
        <w:rPr>
          <w:rFonts w:ascii="Times New Roman" w:hAnsi="Times New Roman" w:cs="Times New Roman"/>
          <w:bCs/>
          <w:color w:val="000000"/>
          <w:sz w:val="24"/>
          <w:szCs w:val="24"/>
        </w:rPr>
        <w:t xml:space="preserve"> организаций; создание постоянно действующего</w:t>
      </w:r>
      <w:r w:rsidR="002716B1" w:rsidRPr="00BC4200">
        <w:rPr>
          <w:rFonts w:ascii="Times New Roman" w:hAnsi="Times New Roman" w:cs="Times New Roman"/>
          <w:bCs/>
          <w:color w:val="000000"/>
          <w:sz w:val="24"/>
          <w:szCs w:val="24"/>
        </w:rPr>
        <w:t xml:space="preserve"> портал</w:t>
      </w:r>
      <w:r w:rsidRPr="00BC4200">
        <w:rPr>
          <w:rFonts w:ascii="Times New Roman" w:hAnsi="Times New Roman" w:cs="Times New Roman"/>
          <w:bCs/>
          <w:color w:val="000000"/>
          <w:sz w:val="24"/>
          <w:szCs w:val="24"/>
        </w:rPr>
        <w:t>а</w:t>
      </w:r>
      <w:r w:rsidR="002716B1" w:rsidRPr="00BC4200">
        <w:rPr>
          <w:rFonts w:ascii="Times New Roman" w:hAnsi="Times New Roman" w:cs="Times New Roman"/>
          <w:bCs/>
          <w:color w:val="000000"/>
          <w:sz w:val="24"/>
          <w:szCs w:val="24"/>
        </w:rPr>
        <w:t>/форум</w:t>
      </w:r>
      <w:r w:rsidRPr="00BC4200">
        <w:rPr>
          <w:rFonts w:ascii="Times New Roman" w:hAnsi="Times New Roman" w:cs="Times New Roman"/>
          <w:bCs/>
          <w:color w:val="000000"/>
          <w:sz w:val="24"/>
          <w:szCs w:val="24"/>
        </w:rPr>
        <w:t>а</w:t>
      </w:r>
      <w:r w:rsidR="002716B1" w:rsidRPr="00BC4200">
        <w:rPr>
          <w:rFonts w:ascii="Times New Roman" w:hAnsi="Times New Roman" w:cs="Times New Roman"/>
          <w:bCs/>
          <w:color w:val="000000"/>
          <w:sz w:val="24"/>
          <w:szCs w:val="24"/>
        </w:rPr>
        <w:t xml:space="preserve"> для обмена опытом и информацией; систематиз</w:t>
      </w:r>
      <w:r w:rsidRPr="00BC4200">
        <w:rPr>
          <w:rFonts w:ascii="Times New Roman" w:hAnsi="Times New Roman" w:cs="Times New Roman"/>
          <w:bCs/>
          <w:color w:val="000000"/>
          <w:sz w:val="24"/>
          <w:szCs w:val="24"/>
        </w:rPr>
        <w:t xml:space="preserve">ация </w:t>
      </w:r>
      <w:r w:rsidR="002716B1" w:rsidRPr="00BC4200">
        <w:rPr>
          <w:rFonts w:ascii="Times New Roman" w:hAnsi="Times New Roman" w:cs="Times New Roman"/>
          <w:bCs/>
          <w:color w:val="000000"/>
          <w:sz w:val="24"/>
          <w:szCs w:val="24"/>
        </w:rPr>
        <w:t>имеющ</w:t>
      </w:r>
      <w:r w:rsidRPr="00BC4200">
        <w:rPr>
          <w:rFonts w:ascii="Times New Roman" w:hAnsi="Times New Roman" w:cs="Times New Roman"/>
          <w:bCs/>
          <w:color w:val="000000"/>
          <w:sz w:val="24"/>
          <w:szCs w:val="24"/>
        </w:rPr>
        <w:t>егося</w:t>
      </w:r>
      <w:r w:rsidR="002716B1" w:rsidRPr="00BC4200">
        <w:rPr>
          <w:rFonts w:ascii="Times New Roman" w:hAnsi="Times New Roman" w:cs="Times New Roman"/>
          <w:bCs/>
          <w:color w:val="000000"/>
          <w:sz w:val="24"/>
          <w:szCs w:val="24"/>
        </w:rPr>
        <w:t xml:space="preserve"> опыт</w:t>
      </w:r>
      <w:r w:rsidRPr="00BC4200">
        <w:rPr>
          <w:rFonts w:ascii="Times New Roman" w:hAnsi="Times New Roman" w:cs="Times New Roman"/>
          <w:bCs/>
          <w:color w:val="000000"/>
          <w:sz w:val="24"/>
          <w:szCs w:val="24"/>
        </w:rPr>
        <w:t>а</w:t>
      </w:r>
      <w:r w:rsidR="002716B1" w:rsidRPr="00BC4200">
        <w:rPr>
          <w:rFonts w:ascii="Times New Roman" w:hAnsi="Times New Roman" w:cs="Times New Roman"/>
          <w:bCs/>
          <w:color w:val="000000"/>
          <w:sz w:val="24"/>
          <w:szCs w:val="24"/>
        </w:rPr>
        <w:t xml:space="preserve"> и вырабо</w:t>
      </w:r>
      <w:r w:rsidRPr="00BC4200">
        <w:rPr>
          <w:rFonts w:ascii="Times New Roman" w:hAnsi="Times New Roman" w:cs="Times New Roman"/>
          <w:bCs/>
          <w:color w:val="000000"/>
          <w:sz w:val="24"/>
          <w:szCs w:val="24"/>
        </w:rPr>
        <w:t xml:space="preserve">тка </w:t>
      </w:r>
      <w:r w:rsidR="002716B1" w:rsidRPr="00BC4200">
        <w:rPr>
          <w:rFonts w:ascii="Times New Roman" w:hAnsi="Times New Roman" w:cs="Times New Roman"/>
          <w:bCs/>
          <w:color w:val="000000"/>
          <w:sz w:val="24"/>
          <w:szCs w:val="24"/>
        </w:rPr>
        <w:t>соответст</w:t>
      </w:r>
      <w:r w:rsidRPr="00BC4200">
        <w:rPr>
          <w:rFonts w:ascii="Times New Roman" w:hAnsi="Times New Roman" w:cs="Times New Roman"/>
          <w:bCs/>
          <w:color w:val="000000"/>
          <w:sz w:val="24"/>
          <w:szCs w:val="24"/>
        </w:rPr>
        <w:t>вующего мировым стандартам качества АРС.</w:t>
      </w:r>
    </w:p>
    <w:p w:rsidR="0060543B" w:rsidRPr="00BC4200" w:rsidRDefault="00D7527D" w:rsidP="00867992">
      <w:pPr>
        <w:spacing w:after="0" w:line="360" w:lineRule="auto"/>
        <w:ind w:firstLine="709"/>
        <w:jc w:val="both"/>
        <w:rPr>
          <w:rFonts w:ascii="Times New Roman" w:hAnsi="Times New Roman" w:cs="Times New Roman"/>
          <w:color w:val="000000"/>
          <w:sz w:val="24"/>
          <w:szCs w:val="24"/>
        </w:rPr>
      </w:pPr>
      <w:r w:rsidRPr="00BC4200">
        <w:rPr>
          <w:rFonts w:ascii="Times New Roman" w:hAnsi="Times New Roman" w:cs="Times New Roman"/>
          <w:color w:val="000000"/>
          <w:sz w:val="24"/>
          <w:szCs w:val="24"/>
        </w:rPr>
        <w:t>С</w:t>
      </w:r>
      <w:r w:rsidR="0060543B" w:rsidRPr="00BC4200">
        <w:rPr>
          <w:rFonts w:ascii="Times New Roman" w:hAnsi="Times New Roman" w:cs="Times New Roman"/>
          <w:color w:val="000000"/>
          <w:sz w:val="24"/>
          <w:szCs w:val="24"/>
        </w:rPr>
        <w:t>пециалистами Сколково разработан атлас новых профессий и по их прогнозам до 2020 года одной из востребованных станет</w:t>
      </w:r>
      <w:r w:rsidRPr="00BC4200">
        <w:rPr>
          <w:rFonts w:ascii="Times New Roman" w:hAnsi="Times New Roman" w:cs="Times New Roman"/>
          <w:color w:val="000000"/>
          <w:sz w:val="24"/>
          <w:szCs w:val="24"/>
        </w:rPr>
        <w:t xml:space="preserve"> медиатор социальных </w:t>
      </w:r>
      <w:r w:rsidR="00F80692" w:rsidRPr="00BC4200">
        <w:rPr>
          <w:rFonts w:ascii="Times New Roman" w:hAnsi="Times New Roman" w:cs="Times New Roman"/>
          <w:color w:val="000000"/>
          <w:sz w:val="24"/>
          <w:szCs w:val="24"/>
        </w:rPr>
        <w:t xml:space="preserve">конфликтов </w:t>
      </w:r>
      <w:r w:rsidR="00F80692" w:rsidRPr="00BC4200">
        <w:rPr>
          <w:rFonts w:ascii="Times New Roman" w:hAnsi="Times New Roman" w:cs="Times New Roman"/>
          <w:color w:val="000000" w:themeColor="text1"/>
          <w:sz w:val="24"/>
          <w:szCs w:val="24"/>
        </w:rPr>
        <w:t>–</w:t>
      </w:r>
      <w:r w:rsidR="00F80692" w:rsidRPr="00BC4200">
        <w:rPr>
          <w:rFonts w:ascii="Times New Roman" w:hAnsi="Times New Roman" w:cs="Times New Roman"/>
          <w:color w:val="000000"/>
          <w:sz w:val="24"/>
          <w:szCs w:val="24"/>
        </w:rPr>
        <w:t xml:space="preserve"> с</w:t>
      </w:r>
      <w:r w:rsidR="00646559" w:rsidRPr="00BC4200">
        <w:rPr>
          <w:rFonts w:ascii="Times New Roman" w:hAnsi="Times New Roman" w:cs="Times New Roman"/>
          <w:color w:val="000000"/>
          <w:sz w:val="24"/>
          <w:szCs w:val="24"/>
        </w:rPr>
        <w:t>пециалист, помогающий ненасильственным путем решать конфликты, возникающие между социальными группами на имущественной, культурной, национальной, религиозной и других почвах</w:t>
      </w:r>
      <w:r w:rsidRPr="00BC4200">
        <w:rPr>
          <w:rStyle w:val="a6"/>
          <w:rFonts w:ascii="Times New Roman" w:hAnsi="Times New Roman" w:cs="Times New Roman"/>
          <w:color w:val="000000"/>
          <w:sz w:val="24"/>
          <w:szCs w:val="24"/>
        </w:rPr>
        <w:footnoteReference w:id="27"/>
      </w:r>
      <w:r w:rsidR="00646559" w:rsidRPr="00BC4200">
        <w:rPr>
          <w:rFonts w:ascii="Times New Roman" w:hAnsi="Times New Roman" w:cs="Times New Roman"/>
          <w:color w:val="000000"/>
          <w:sz w:val="24"/>
          <w:szCs w:val="24"/>
        </w:rPr>
        <w:t>.</w:t>
      </w:r>
    </w:p>
    <w:p w:rsidR="0060543B" w:rsidRPr="00BC4200" w:rsidRDefault="0060543B" w:rsidP="00867992">
      <w:pPr>
        <w:spacing w:after="0" w:line="360" w:lineRule="auto"/>
        <w:ind w:firstLine="709"/>
        <w:jc w:val="both"/>
        <w:rPr>
          <w:rFonts w:ascii="Times New Roman" w:hAnsi="Times New Roman" w:cs="Times New Roman"/>
          <w:color w:val="000000"/>
          <w:sz w:val="24"/>
          <w:szCs w:val="24"/>
        </w:rPr>
      </w:pPr>
    </w:p>
    <w:p w:rsidR="0060543B" w:rsidRPr="00BC4200" w:rsidRDefault="0060543B" w:rsidP="00867992">
      <w:pPr>
        <w:spacing w:after="0" w:line="360" w:lineRule="auto"/>
        <w:ind w:firstLine="709"/>
        <w:jc w:val="both"/>
        <w:rPr>
          <w:rFonts w:ascii="Times New Roman" w:hAnsi="Times New Roman" w:cs="Times New Roman"/>
          <w:color w:val="000000"/>
          <w:sz w:val="24"/>
          <w:szCs w:val="24"/>
        </w:rPr>
      </w:pPr>
    </w:p>
    <w:p w:rsidR="0060543B" w:rsidRPr="00BC4200" w:rsidRDefault="0060543B" w:rsidP="00867992">
      <w:pPr>
        <w:spacing w:after="0" w:line="360" w:lineRule="auto"/>
        <w:ind w:firstLine="709"/>
        <w:jc w:val="both"/>
        <w:rPr>
          <w:rFonts w:ascii="Times New Roman" w:eastAsia="Times New Roman" w:hAnsi="Times New Roman" w:cs="Times New Roman"/>
          <w:spacing w:val="3"/>
          <w:sz w:val="24"/>
          <w:szCs w:val="24"/>
        </w:rPr>
      </w:pPr>
    </w:p>
    <w:p w:rsidR="00B82668" w:rsidRPr="00BC4200" w:rsidRDefault="00B82668" w:rsidP="00867992">
      <w:pPr>
        <w:spacing w:after="0" w:line="360" w:lineRule="auto"/>
        <w:ind w:firstLine="709"/>
        <w:jc w:val="both"/>
        <w:rPr>
          <w:rFonts w:ascii="Times New Roman" w:hAnsi="Times New Roman" w:cs="Times New Roman"/>
          <w:sz w:val="24"/>
          <w:szCs w:val="24"/>
        </w:rPr>
      </w:pPr>
    </w:p>
    <w:p w:rsidR="00864242" w:rsidRPr="00BC4200" w:rsidRDefault="00154F1A" w:rsidP="00867992">
      <w:pPr>
        <w:spacing w:line="360" w:lineRule="auto"/>
        <w:jc w:val="both"/>
        <w:rPr>
          <w:rFonts w:ascii="Times New Roman" w:hAnsi="Times New Roman" w:cs="Times New Roman"/>
          <w:sz w:val="24"/>
          <w:szCs w:val="24"/>
        </w:rPr>
      </w:pPr>
    </w:p>
    <w:p w:rsidR="00B82668" w:rsidRPr="00BC4200" w:rsidRDefault="00B82668" w:rsidP="00867992">
      <w:pPr>
        <w:spacing w:line="360" w:lineRule="auto"/>
        <w:jc w:val="both"/>
        <w:rPr>
          <w:rFonts w:ascii="Times New Roman" w:hAnsi="Times New Roman" w:cs="Times New Roman"/>
          <w:sz w:val="24"/>
          <w:szCs w:val="24"/>
        </w:rPr>
      </w:pPr>
    </w:p>
    <w:p w:rsidR="00B82668" w:rsidRPr="00BC4200" w:rsidRDefault="00B82668" w:rsidP="00867992">
      <w:pPr>
        <w:spacing w:line="360" w:lineRule="auto"/>
        <w:jc w:val="both"/>
        <w:rPr>
          <w:rFonts w:ascii="Times New Roman" w:hAnsi="Times New Roman" w:cs="Times New Roman"/>
          <w:sz w:val="24"/>
          <w:szCs w:val="24"/>
        </w:rPr>
      </w:pPr>
    </w:p>
    <w:p w:rsidR="00B82668" w:rsidRPr="00BC4200" w:rsidRDefault="00B82668" w:rsidP="00867992">
      <w:pPr>
        <w:spacing w:line="360" w:lineRule="auto"/>
        <w:jc w:val="both"/>
        <w:rPr>
          <w:rFonts w:ascii="Times New Roman" w:hAnsi="Times New Roman" w:cs="Times New Roman"/>
          <w:sz w:val="24"/>
          <w:szCs w:val="24"/>
        </w:rPr>
      </w:pPr>
    </w:p>
    <w:p w:rsidR="00B82668" w:rsidRPr="00BC4200" w:rsidRDefault="00B82668" w:rsidP="00867992">
      <w:pPr>
        <w:spacing w:line="360" w:lineRule="auto"/>
        <w:jc w:val="center"/>
        <w:rPr>
          <w:rFonts w:ascii="Times New Roman" w:hAnsi="Times New Roman" w:cs="Times New Roman"/>
          <w:sz w:val="24"/>
          <w:szCs w:val="24"/>
        </w:rPr>
      </w:pPr>
    </w:p>
    <w:p w:rsidR="00605F30" w:rsidRPr="00BC4200" w:rsidRDefault="00605F30" w:rsidP="00867992">
      <w:pPr>
        <w:spacing w:line="360" w:lineRule="auto"/>
        <w:jc w:val="center"/>
        <w:rPr>
          <w:rFonts w:ascii="Times New Roman" w:hAnsi="Times New Roman" w:cs="Times New Roman"/>
          <w:sz w:val="24"/>
          <w:szCs w:val="24"/>
        </w:rPr>
      </w:pPr>
    </w:p>
    <w:p w:rsidR="00605F30" w:rsidRDefault="00605F30" w:rsidP="00867992">
      <w:pPr>
        <w:spacing w:line="360" w:lineRule="auto"/>
        <w:jc w:val="center"/>
        <w:rPr>
          <w:rFonts w:ascii="Times New Roman" w:hAnsi="Times New Roman" w:cs="Times New Roman"/>
          <w:sz w:val="24"/>
          <w:szCs w:val="24"/>
        </w:rPr>
      </w:pPr>
    </w:p>
    <w:p w:rsidR="00021515" w:rsidRPr="00BC4200" w:rsidRDefault="00021515" w:rsidP="00867992">
      <w:pPr>
        <w:spacing w:line="360" w:lineRule="auto"/>
        <w:jc w:val="center"/>
        <w:rPr>
          <w:rFonts w:ascii="Times New Roman" w:hAnsi="Times New Roman" w:cs="Times New Roman"/>
          <w:sz w:val="24"/>
          <w:szCs w:val="24"/>
        </w:rPr>
      </w:pPr>
    </w:p>
    <w:p w:rsidR="00605F30" w:rsidRDefault="00605F30" w:rsidP="00867992">
      <w:pPr>
        <w:spacing w:line="360" w:lineRule="auto"/>
        <w:rPr>
          <w:rFonts w:ascii="Times New Roman" w:hAnsi="Times New Roman" w:cs="Times New Roman"/>
          <w:sz w:val="24"/>
          <w:szCs w:val="24"/>
        </w:rPr>
      </w:pPr>
    </w:p>
    <w:p w:rsidR="00BC4200" w:rsidRPr="00BC4200" w:rsidRDefault="00BC4200" w:rsidP="00867992">
      <w:pPr>
        <w:spacing w:line="360" w:lineRule="auto"/>
        <w:rPr>
          <w:rFonts w:ascii="Times New Roman" w:hAnsi="Times New Roman" w:cs="Times New Roman"/>
          <w:sz w:val="24"/>
          <w:szCs w:val="24"/>
        </w:rPr>
      </w:pPr>
    </w:p>
    <w:p w:rsidR="00B82668" w:rsidRPr="00BC4200" w:rsidRDefault="00B82668" w:rsidP="00867992">
      <w:pPr>
        <w:spacing w:line="360" w:lineRule="auto"/>
        <w:jc w:val="center"/>
        <w:rPr>
          <w:rFonts w:ascii="Times New Roman" w:hAnsi="Times New Roman" w:cs="Times New Roman"/>
          <w:sz w:val="24"/>
          <w:szCs w:val="24"/>
        </w:rPr>
      </w:pPr>
      <w:r w:rsidRPr="00BC4200">
        <w:rPr>
          <w:rFonts w:ascii="Times New Roman" w:hAnsi="Times New Roman" w:cs="Times New Roman"/>
          <w:sz w:val="24"/>
          <w:szCs w:val="24"/>
        </w:rPr>
        <w:t xml:space="preserve">Список литературы </w:t>
      </w:r>
    </w:p>
    <w:p w:rsidR="00B82668" w:rsidRPr="00BC4200" w:rsidRDefault="00B82668" w:rsidP="00867992">
      <w:pPr>
        <w:spacing w:line="360" w:lineRule="auto"/>
        <w:jc w:val="center"/>
        <w:rPr>
          <w:rFonts w:ascii="Times New Roman" w:hAnsi="Times New Roman" w:cs="Times New Roman"/>
          <w:i/>
          <w:sz w:val="24"/>
          <w:szCs w:val="24"/>
        </w:rPr>
      </w:pPr>
      <w:r w:rsidRPr="00BC4200">
        <w:rPr>
          <w:rFonts w:ascii="Times New Roman" w:hAnsi="Times New Roman" w:cs="Times New Roman"/>
          <w:i/>
          <w:sz w:val="24"/>
          <w:szCs w:val="24"/>
        </w:rPr>
        <w:t>нормативно-правовая база</w:t>
      </w:r>
    </w:p>
    <w:p w:rsidR="00B82668" w:rsidRPr="00BC4200" w:rsidRDefault="00B82668" w:rsidP="00867992">
      <w:pPr>
        <w:spacing w:after="0" w:line="360" w:lineRule="auto"/>
        <w:jc w:val="both"/>
        <w:rPr>
          <w:rFonts w:ascii="Times New Roman" w:hAnsi="Times New Roman" w:cs="Times New Roman"/>
          <w:sz w:val="24"/>
          <w:szCs w:val="24"/>
        </w:rPr>
      </w:pPr>
      <w:r w:rsidRPr="00BC4200">
        <w:rPr>
          <w:rFonts w:ascii="Times New Roman" w:hAnsi="Times New Roman" w:cs="Times New Roman"/>
          <w:sz w:val="24"/>
          <w:szCs w:val="24"/>
        </w:rPr>
        <w:t xml:space="preserve">1. Директива Европейского Парламента и Совета Европейского Союз 2008/52/ЕС от 21 мая 2001 г. «О некоторых аспектах посредничества (медиации) в гражданских и коммерческих делах». [Электронный ресурс].  Режим доступа: </w:t>
      </w:r>
      <w:r w:rsidR="00A42862" w:rsidRPr="00BC4200">
        <w:rPr>
          <w:rFonts w:ascii="Times New Roman" w:hAnsi="Times New Roman" w:cs="Times New Roman"/>
          <w:color w:val="000000" w:themeColor="text1"/>
          <w:sz w:val="24"/>
          <w:szCs w:val="24"/>
        </w:rPr>
        <w:t>–</w:t>
      </w:r>
      <w:r w:rsidR="00BB46DF" w:rsidRPr="00BC4200">
        <w:rPr>
          <w:rFonts w:ascii="Times New Roman" w:hAnsi="Times New Roman" w:cs="Times New Roman"/>
          <w:sz w:val="24"/>
          <w:szCs w:val="24"/>
        </w:rPr>
        <w:t xml:space="preserve"> </w:t>
      </w:r>
      <w:r w:rsidRPr="00BC4200">
        <w:rPr>
          <w:rFonts w:ascii="Times New Roman" w:hAnsi="Times New Roman" w:cs="Times New Roman"/>
          <w:sz w:val="24"/>
          <w:szCs w:val="24"/>
        </w:rPr>
        <w:t>URL: http://base.garant.ru/2568236/ (дата обращения: 18.02.18)</w:t>
      </w:r>
    </w:p>
    <w:p w:rsidR="00AC0005" w:rsidRPr="00BC4200" w:rsidRDefault="00B82668" w:rsidP="00867992">
      <w:pPr>
        <w:spacing w:after="0" w:line="360" w:lineRule="auto"/>
        <w:jc w:val="both"/>
        <w:rPr>
          <w:rFonts w:ascii="Times New Roman" w:hAnsi="Times New Roman" w:cs="Times New Roman"/>
          <w:sz w:val="24"/>
          <w:szCs w:val="24"/>
        </w:rPr>
      </w:pPr>
      <w:r w:rsidRPr="00BC4200">
        <w:rPr>
          <w:rFonts w:ascii="Times New Roman" w:hAnsi="Times New Roman" w:cs="Times New Roman"/>
          <w:color w:val="000000" w:themeColor="text1"/>
          <w:sz w:val="24"/>
          <w:szCs w:val="24"/>
        </w:rPr>
        <w:t xml:space="preserve">2. </w:t>
      </w:r>
      <w:r w:rsidR="00AC0005" w:rsidRPr="00BC4200">
        <w:rPr>
          <w:rFonts w:ascii="Times New Roman" w:hAnsi="Times New Roman" w:cs="Times New Roman"/>
          <w:sz w:val="24"/>
          <w:szCs w:val="24"/>
        </w:rPr>
        <w:t>Арбитражный процессуальный кодекс Российской Федерации</w:t>
      </w:r>
      <w:r w:rsidR="00A42862" w:rsidRPr="00BC4200">
        <w:rPr>
          <w:rFonts w:ascii="Times New Roman" w:hAnsi="Times New Roman" w:cs="Times New Roman"/>
          <w:sz w:val="24"/>
          <w:szCs w:val="24"/>
        </w:rPr>
        <w:t xml:space="preserve">. [Электронный ресурс]. Режим доступа: </w:t>
      </w:r>
      <w:r w:rsidR="00A42862" w:rsidRPr="00BC4200">
        <w:rPr>
          <w:rFonts w:ascii="Times New Roman" w:hAnsi="Times New Roman" w:cs="Times New Roman"/>
          <w:color w:val="000000" w:themeColor="text1"/>
          <w:sz w:val="24"/>
          <w:szCs w:val="24"/>
        </w:rPr>
        <w:t>–</w:t>
      </w:r>
      <w:r w:rsidR="00A42862" w:rsidRPr="00BC4200">
        <w:rPr>
          <w:rFonts w:ascii="Times New Roman" w:hAnsi="Times New Roman" w:cs="Times New Roman"/>
          <w:sz w:val="24"/>
          <w:szCs w:val="24"/>
        </w:rPr>
        <w:t xml:space="preserve"> </w:t>
      </w:r>
      <w:r w:rsidR="00A42862" w:rsidRPr="00BC4200">
        <w:rPr>
          <w:rFonts w:ascii="Times New Roman" w:hAnsi="Times New Roman" w:cs="Times New Roman"/>
          <w:sz w:val="24"/>
          <w:szCs w:val="24"/>
          <w:lang w:val="en-US"/>
        </w:rPr>
        <w:t>URL</w:t>
      </w:r>
      <w:r w:rsidR="00A42862" w:rsidRPr="00BC4200">
        <w:rPr>
          <w:rFonts w:ascii="Times New Roman" w:hAnsi="Times New Roman" w:cs="Times New Roman"/>
          <w:sz w:val="24"/>
          <w:szCs w:val="24"/>
        </w:rPr>
        <w:t>:</w:t>
      </w:r>
      <w:r w:rsidR="00BB46DF" w:rsidRPr="00BC4200">
        <w:rPr>
          <w:rFonts w:ascii="Times New Roman" w:hAnsi="Times New Roman" w:cs="Times New Roman"/>
          <w:sz w:val="24"/>
          <w:szCs w:val="24"/>
        </w:rPr>
        <w:t xml:space="preserve"> http://www.consultant.ru/document/cons_doc_LAW_37800/</w:t>
      </w:r>
      <w:r w:rsidR="00646559" w:rsidRPr="00BC4200">
        <w:rPr>
          <w:rFonts w:ascii="Times New Roman" w:hAnsi="Times New Roman" w:cs="Times New Roman"/>
          <w:sz w:val="24"/>
          <w:szCs w:val="24"/>
        </w:rPr>
        <w:t xml:space="preserve"> (дата обращения: 22.03.18)</w:t>
      </w:r>
    </w:p>
    <w:p w:rsidR="00AC0005" w:rsidRPr="00BC4200" w:rsidRDefault="00AC0005" w:rsidP="00867992">
      <w:pPr>
        <w:spacing w:after="0" w:line="360" w:lineRule="auto"/>
        <w:jc w:val="both"/>
        <w:rPr>
          <w:rFonts w:ascii="Times New Roman" w:hAnsi="Times New Roman" w:cs="Times New Roman"/>
          <w:color w:val="000000" w:themeColor="text1"/>
          <w:sz w:val="24"/>
          <w:szCs w:val="24"/>
        </w:rPr>
      </w:pPr>
      <w:r w:rsidRPr="00BC4200">
        <w:rPr>
          <w:rFonts w:ascii="Times New Roman" w:hAnsi="Times New Roman" w:cs="Times New Roman"/>
          <w:sz w:val="24"/>
          <w:szCs w:val="24"/>
        </w:rPr>
        <w:t>3</w:t>
      </w:r>
      <w:r w:rsidR="001205E5" w:rsidRPr="00BC4200">
        <w:rPr>
          <w:rFonts w:ascii="Times New Roman" w:hAnsi="Times New Roman" w:cs="Times New Roman"/>
          <w:sz w:val="24"/>
          <w:szCs w:val="24"/>
        </w:rPr>
        <w:t>.</w:t>
      </w:r>
      <w:r w:rsidRPr="00BC4200">
        <w:rPr>
          <w:rFonts w:ascii="Times New Roman" w:hAnsi="Times New Roman" w:cs="Times New Roman"/>
          <w:sz w:val="24"/>
          <w:szCs w:val="24"/>
        </w:rPr>
        <w:t xml:space="preserve"> Гражданский процессуальный кодекс Российской Федерации</w:t>
      </w:r>
      <w:r w:rsidR="00A42862" w:rsidRPr="00BC4200">
        <w:rPr>
          <w:rFonts w:ascii="Times New Roman" w:hAnsi="Times New Roman" w:cs="Times New Roman"/>
          <w:sz w:val="24"/>
          <w:szCs w:val="24"/>
        </w:rPr>
        <w:t xml:space="preserve">. [Электронный ресурс]. Режим доступа: </w:t>
      </w:r>
      <w:r w:rsidR="00A42862" w:rsidRPr="00BC4200">
        <w:rPr>
          <w:rFonts w:ascii="Times New Roman" w:hAnsi="Times New Roman" w:cs="Times New Roman"/>
          <w:color w:val="000000" w:themeColor="text1"/>
          <w:sz w:val="24"/>
          <w:szCs w:val="24"/>
        </w:rPr>
        <w:t>–</w:t>
      </w:r>
      <w:r w:rsidR="00A42862" w:rsidRPr="00BC4200">
        <w:rPr>
          <w:rFonts w:ascii="Times New Roman" w:hAnsi="Times New Roman" w:cs="Times New Roman"/>
          <w:sz w:val="24"/>
          <w:szCs w:val="24"/>
        </w:rPr>
        <w:t xml:space="preserve"> </w:t>
      </w:r>
      <w:r w:rsidR="00A42862" w:rsidRPr="00BC4200">
        <w:rPr>
          <w:rFonts w:ascii="Times New Roman" w:hAnsi="Times New Roman" w:cs="Times New Roman"/>
          <w:sz w:val="24"/>
          <w:szCs w:val="24"/>
          <w:lang w:val="en-US"/>
        </w:rPr>
        <w:t>URL</w:t>
      </w:r>
      <w:r w:rsidR="00A42862" w:rsidRPr="00BC4200">
        <w:rPr>
          <w:rFonts w:ascii="Times New Roman" w:hAnsi="Times New Roman" w:cs="Times New Roman"/>
          <w:sz w:val="24"/>
          <w:szCs w:val="24"/>
        </w:rPr>
        <w:t xml:space="preserve">: </w:t>
      </w:r>
      <w:r w:rsidR="00BB46DF" w:rsidRPr="00BC4200">
        <w:rPr>
          <w:rFonts w:ascii="Times New Roman" w:hAnsi="Times New Roman" w:cs="Times New Roman"/>
          <w:sz w:val="24"/>
          <w:szCs w:val="24"/>
        </w:rPr>
        <w:t>http://www.consultant.ru/document/cons_doc_LAW_39570/</w:t>
      </w:r>
    </w:p>
    <w:p w:rsidR="00B82668" w:rsidRPr="00BC4200" w:rsidRDefault="001205E5" w:rsidP="00867992">
      <w:pPr>
        <w:spacing w:after="0" w:line="360" w:lineRule="auto"/>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 xml:space="preserve">4. </w:t>
      </w:r>
      <w:r w:rsidR="00B82668" w:rsidRPr="00BC4200">
        <w:rPr>
          <w:rFonts w:ascii="Times New Roman" w:hAnsi="Times New Roman" w:cs="Times New Roman"/>
          <w:color w:val="000000" w:themeColor="text1"/>
          <w:sz w:val="24"/>
          <w:szCs w:val="24"/>
        </w:rPr>
        <w:t xml:space="preserve">Федеральный конституционный закон от 26.02.1997 № 1-ФКЗ (ред. от 31.01.2016) «Об Уполномоченном по правам человека в Российской Федерации». </w:t>
      </w:r>
      <w:r w:rsidR="00BB46DF" w:rsidRPr="00BC4200">
        <w:rPr>
          <w:rFonts w:ascii="Times New Roman" w:hAnsi="Times New Roman" w:cs="Times New Roman"/>
          <w:color w:val="000000" w:themeColor="text1"/>
          <w:sz w:val="24"/>
          <w:szCs w:val="24"/>
        </w:rPr>
        <w:t xml:space="preserve">[Электронный ресурс]. </w:t>
      </w:r>
      <w:r w:rsidR="00B82668" w:rsidRPr="00BC4200">
        <w:rPr>
          <w:rFonts w:ascii="Times New Roman" w:hAnsi="Times New Roman" w:cs="Times New Roman"/>
          <w:color w:val="000000" w:themeColor="text1"/>
          <w:sz w:val="24"/>
          <w:szCs w:val="24"/>
        </w:rPr>
        <w:t xml:space="preserve">Режим доступа: – URL: www.consultant.ru/document/cons_doc_LAW_13440 (дата обращения: 06.02.2018) </w:t>
      </w:r>
    </w:p>
    <w:p w:rsidR="007708C8" w:rsidRPr="00BC4200" w:rsidRDefault="001205E5" w:rsidP="00867992">
      <w:pPr>
        <w:shd w:val="clear" w:color="auto" w:fill="FFFFFF" w:themeFill="background1"/>
        <w:spacing w:after="0" w:line="360" w:lineRule="auto"/>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 xml:space="preserve">5. </w:t>
      </w:r>
      <w:r w:rsidR="007708C8" w:rsidRPr="00BC4200">
        <w:rPr>
          <w:rFonts w:ascii="Times New Roman" w:hAnsi="Times New Roman" w:cs="Times New Roman"/>
          <w:color w:val="000000" w:themeColor="text1"/>
          <w:sz w:val="24"/>
          <w:szCs w:val="24"/>
        </w:rPr>
        <w:t xml:space="preserve">Федеральный закон от 29 декабря 2015 г. N 382-ФЗ </w:t>
      </w:r>
      <w:r w:rsidR="00890CC9" w:rsidRPr="00BC4200">
        <w:rPr>
          <w:rFonts w:ascii="Times New Roman" w:hAnsi="Times New Roman" w:cs="Times New Roman"/>
          <w:color w:val="000000" w:themeColor="text1"/>
          <w:sz w:val="24"/>
          <w:szCs w:val="24"/>
        </w:rPr>
        <w:t>«</w:t>
      </w:r>
      <w:r w:rsidR="007708C8" w:rsidRPr="00BC4200">
        <w:rPr>
          <w:rFonts w:ascii="Times New Roman" w:hAnsi="Times New Roman" w:cs="Times New Roman"/>
          <w:color w:val="000000" w:themeColor="text1"/>
          <w:sz w:val="24"/>
          <w:szCs w:val="24"/>
        </w:rPr>
        <w:t>Об арбитраже (третейском разбирательстве) в Российской Федерации</w:t>
      </w:r>
      <w:r w:rsidR="00890CC9" w:rsidRPr="00BC4200">
        <w:rPr>
          <w:rFonts w:ascii="Times New Roman" w:hAnsi="Times New Roman" w:cs="Times New Roman"/>
          <w:color w:val="000000" w:themeColor="text1"/>
          <w:sz w:val="24"/>
          <w:szCs w:val="24"/>
        </w:rPr>
        <w:t>»</w:t>
      </w:r>
      <w:r w:rsidRPr="00BC4200">
        <w:rPr>
          <w:rFonts w:ascii="Times New Roman" w:hAnsi="Times New Roman" w:cs="Times New Roman"/>
          <w:color w:val="000000" w:themeColor="text1"/>
          <w:sz w:val="24"/>
          <w:szCs w:val="24"/>
        </w:rPr>
        <w:t xml:space="preserve">. </w:t>
      </w:r>
      <w:r w:rsidR="00BB46DF" w:rsidRPr="00BC4200">
        <w:rPr>
          <w:rFonts w:ascii="Times New Roman" w:hAnsi="Times New Roman" w:cs="Times New Roman"/>
          <w:color w:val="000000" w:themeColor="text1"/>
          <w:sz w:val="24"/>
          <w:szCs w:val="24"/>
        </w:rPr>
        <w:t xml:space="preserve">[Электронный ресурс]. </w:t>
      </w:r>
      <w:r w:rsidR="00A42862" w:rsidRPr="00BC4200">
        <w:rPr>
          <w:rFonts w:ascii="Times New Roman" w:hAnsi="Times New Roman" w:cs="Times New Roman"/>
          <w:color w:val="000000" w:themeColor="text1"/>
          <w:sz w:val="24"/>
          <w:szCs w:val="24"/>
        </w:rPr>
        <w:t>Режим доступа: –</w:t>
      </w:r>
      <w:r w:rsidRPr="00BC4200">
        <w:rPr>
          <w:rFonts w:ascii="Times New Roman" w:hAnsi="Times New Roman" w:cs="Times New Roman"/>
          <w:color w:val="000000" w:themeColor="text1"/>
          <w:sz w:val="24"/>
          <w:szCs w:val="24"/>
        </w:rPr>
        <w:t xml:space="preserve"> </w:t>
      </w:r>
      <w:r w:rsidRPr="00BC4200">
        <w:rPr>
          <w:rFonts w:ascii="Times New Roman" w:hAnsi="Times New Roman" w:cs="Times New Roman"/>
          <w:color w:val="000000" w:themeColor="text1"/>
          <w:sz w:val="24"/>
          <w:szCs w:val="24"/>
          <w:lang w:val="en-US"/>
        </w:rPr>
        <w:t>URL</w:t>
      </w:r>
      <w:r w:rsidRPr="00BC4200">
        <w:rPr>
          <w:rFonts w:ascii="Times New Roman" w:hAnsi="Times New Roman" w:cs="Times New Roman"/>
          <w:color w:val="000000" w:themeColor="text1"/>
          <w:sz w:val="24"/>
          <w:szCs w:val="24"/>
        </w:rPr>
        <w:t>: http://www.consultant.ru/document/cons_doc_LAW_191301/</w:t>
      </w:r>
      <w:r w:rsidR="00646559" w:rsidRPr="00BC4200">
        <w:rPr>
          <w:rFonts w:ascii="Times New Roman" w:hAnsi="Times New Roman" w:cs="Times New Roman"/>
          <w:color w:val="000000" w:themeColor="text1"/>
          <w:sz w:val="24"/>
          <w:szCs w:val="24"/>
        </w:rPr>
        <w:t xml:space="preserve"> (дата обращения: 04.03.18)</w:t>
      </w:r>
    </w:p>
    <w:p w:rsidR="00B82668" w:rsidRPr="00BC4200" w:rsidRDefault="001205E5" w:rsidP="00867992">
      <w:pPr>
        <w:spacing w:after="0" w:line="360" w:lineRule="auto"/>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 xml:space="preserve">6. </w:t>
      </w:r>
      <w:r w:rsidR="00B82668" w:rsidRPr="00BC4200">
        <w:rPr>
          <w:rFonts w:ascii="Times New Roman" w:hAnsi="Times New Roman" w:cs="Times New Roman"/>
          <w:color w:val="000000" w:themeColor="text1"/>
          <w:sz w:val="24"/>
          <w:szCs w:val="24"/>
        </w:rPr>
        <w:t xml:space="preserve">Федеральный закон от 07.05.2013 № 78-ФЗ (ред. от 28.11.2015) «Об уполномоченных по защите прав предпринимателей в Российской Федерации». </w:t>
      </w:r>
      <w:r w:rsidR="00BB46DF" w:rsidRPr="00BC4200">
        <w:rPr>
          <w:rFonts w:ascii="Times New Roman" w:hAnsi="Times New Roman" w:cs="Times New Roman"/>
          <w:color w:val="000000" w:themeColor="text1"/>
          <w:sz w:val="24"/>
          <w:szCs w:val="24"/>
        </w:rPr>
        <w:t xml:space="preserve">[Электронный ресурс]. </w:t>
      </w:r>
      <w:r w:rsidR="00B82668" w:rsidRPr="00BC4200">
        <w:rPr>
          <w:rFonts w:ascii="Times New Roman" w:hAnsi="Times New Roman" w:cs="Times New Roman"/>
          <w:color w:val="000000" w:themeColor="text1"/>
          <w:sz w:val="24"/>
          <w:szCs w:val="24"/>
        </w:rPr>
        <w:t>Режим доступа: – URL: http://www.consultant.ru/document/cons_doc_LAW_145997/ (дата обращения: 05.02.2108)</w:t>
      </w:r>
    </w:p>
    <w:p w:rsidR="00B82668" w:rsidRPr="00BC4200" w:rsidRDefault="001205E5" w:rsidP="00867992">
      <w:pPr>
        <w:spacing w:after="0" w:line="360" w:lineRule="auto"/>
        <w:jc w:val="both"/>
        <w:rPr>
          <w:rFonts w:ascii="Times New Roman" w:hAnsi="Times New Roman" w:cs="Times New Roman"/>
          <w:sz w:val="24"/>
          <w:szCs w:val="24"/>
        </w:rPr>
      </w:pPr>
      <w:r w:rsidRPr="00BC4200">
        <w:rPr>
          <w:rFonts w:ascii="Times New Roman" w:hAnsi="Times New Roman" w:cs="Times New Roman"/>
          <w:sz w:val="24"/>
          <w:szCs w:val="24"/>
        </w:rPr>
        <w:t xml:space="preserve">7. </w:t>
      </w:r>
      <w:r w:rsidR="00B82668" w:rsidRPr="00BC4200">
        <w:rPr>
          <w:rFonts w:ascii="Times New Roman" w:hAnsi="Times New Roman" w:cs="Times New Roman"/>
          <w:sz w:val="24"/>
          <w:szCs w:val="24"/>
        </w:rPr>
        <w:t>Федеральный закон от 27.07.2010 N 193-ФЗ (ред. от 23.07.2013) "Об альтернативной процедуре урегулирования споров с участием посредника (процедуре медиации)".</w:t>
      </w:r>
      <w:r w:rsidR="00BB46DF" w:rsidRPr="00BC4200">
        <w:rPr>
          <w:rFonts w:ascii="Times New Roman" w:hAnsi="Times New Roman" w:cs="Times New Roman"/>
          <w:sz w:val="24"/>
          <w:szCs w:val="24"/>
        </w:rPr>
        <w:t xml:space="preserve"> [Электронный ресурс].</w:t>
      </w:r>
      <w:r w:rsidR="00B82668" w:rsidRPr="00BC4200">
        <w:rPr>
          <w:rFonts w:ascii="Times New Roman" w:hAnsi="Times New Roman" w:cs="Times New Roman"/>
          <w:sz w:val="24"/>
          <w:szCs w:val="24"/>
        </w:rPr>
        <w:t xml:space="preserve"> Режим доступа:</w:t>
      </w:r>
      <w:r w:rsidR="00A42862" w:rsidRPr="00BC4200">
        <w:rPr>
          <w:rFonts w:ascii="Times New Roman" w:hAnsi="Times New Roman" w:cs="Times New Roman"/>
          <w:sz w:val="24"/>
          <w:szCs w:val="24"/>
        </w:rPr>
        <w:t xml:space="preserve"> </w:t>
      </w:r>
      <w:r w:rsidR="00A42862" w:rsidRPr="00BC4200">
        <w:rPr>
          <w:rFonts w:ascii="Times New Roman" w:hAnsi="Times New Roman" w:cs="Times New Roman"/>
          <w:color w:val="000000" w:themeColor="text1"/>
          <w:sz w:val="24"/>
          <w:szCs w:val="24"/>
        </w:rPr>
        <w:t>–</w:t>
      </w:r>
      <w:r w:rsidR="00B82668" w:rsidRPr="00BC4200">
        <w:rPr>
          <w:rFonts w:ascii="Times New Roman" w:hAnsi="Times New Roman" w:cs="Times New Roman"/>
          <w:sz w:val="24"/>
          <w:szCs w:val="24"/>
        </w:rPr>
        <w:t xml:space="preserve"> URL: http://www.consultant.ru/document/cons_doc_LAW_103038/c5051782233acca771e9adb35b47d3fb82c9ff1c/ (дата обращения: 15.02.18)</w:t>
      </w:r>
    </w:p>
    <w:p w:rsidR="00B82668" w:rsidRPr="00BC4200" w:rsidRDefault="001205E5" w:rsidP="00867992">
      <w:pPr>
        <w:spacing w:after="0" w:line="360" w:lineRule="auto"/>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 xml:space="preserve">8. </w:t>
      </w:r>
      <w:r w:rsidR="004006C6" w:rsidRPr="00BC4200">
        <w:rPr>
          <w:rFonts w:ascii="Times New Roman" w:hAnsi="Times New Roman" w:cs="Times New Roman"/>
          <w:color w:val="000000" w:themeColor="text1"/>
          <w:sz w:val="24"/>
          <w:szCs w:val="24"/>
        </w:rPr>
        <w:t>Федеральный закон от 21 ноября 2011 года № 324-ФЗ «О бесплатной юридической помощи в Российской Федерации»</w:t>
      </w:r>
      <w:r w:rsidRPr="00BC4200">
        <w:rPr>
          <w:rFonts w:ascii="Times New Roman" w:hAnsi="Times New Roman" w:cs="Times New Roman"/>
          <w:color w:val="000000" w:themeColor="text1"/>
          <w:sz w:val="24"/>
          <w:szCs w:val="24"/>
        </w:rPr>
        <w:t xml:space="preserve">. </w:t>
      </w:r>
      <w:r w:rsidR="00BB46DF" w:rsidRPr="00BC4200">
        <w:rPr>
          <w:rFonts w:ascii="Times New Roman" w:hAnsi="Times New Roman" w:cs="Times New Roman"/>
          <w:color w:val="000000" w:themeColor="text1"/>
          <w:sz w:val="24"/>
          <w:szCs w:val="24"/>
        </w:rPr>
        <w:t xml:space="preserve">[Электронный ресурс]. </w:t>
      </w:r>
      <w:r w:rsidRPr="00BC4200">
        <w:rPr>
          <w:rFonts w:ascii="Times New Roman" w:hAnsi="Times New Roman" w:cs="Times New Roman"/>
          <w:color w:val="000000" w:themeColor="text1"/>
          <w:sz w:val="24"/>
          <w:szCs w:val="24"/>
        </w:rPr>
        <w:t>Режим доступа:</w:t>
      </w:r>
      <w:r w:rsidR="00A42862" w:rsidRPr="00BC4200">
        <w:rPr>
          <w:rFonts w:ascii="Times New Roman" w:hAnsi="Times New Roman" w:cs="Times New Roman"/>
          <w:color w:val="000000" w:themeColor="text1"/>
          <w:sz w:val="24"/>
          <w:szCs w:val="24"/>
        </w:rPr>
        <w:t xml:space="preserve"> –</w:t>
      </w:r>
      <w:r w:rsidRPr="00BC4200">
        <w:rPr>
          <w:rFonts w:ascii="Times New Roman" w:hAnsi="Times New Roman" w:cs="Times New Roman"/>
          <w:color w:val="000000" w:themeColor="text1"/>
          <w:sz w:val="24"/>
          <w:szCs w:val="24"/>
        </w:rPr>
        <w:t xml:space="preserve"> </w:t>
      </w:r>
      <w:r w:rsidRPr="00BC4200">
        <w:rPr>
          <w:rFonts w:ascii="Times New Roman" w:hAnsi="Times New Roman" w:cs="Times New Roman"/>
          <w:color w:val="000000" w:themeColor="text1"/>
          <w:sz w:val="24"/>
          <w:szCs w:val="24"/>
          <w:lang w:val="en-US"/>
        </w:rPr>
        <w:t>URL</w:t>
      </w:r>
      <w:r w:rsidRPr="00BC4200">
        <w:rPr>
          <w:rFonts w:ascii="Times New Roman" w:hAnsi="Times New Roman" w:cs="Times New Roman"/>
          <w:color w:val="000000" w:themeColor="text1"/>
          <w:sz w:val="24"/>
          <w:szCs w:val="24"/>
        </w:rPr>
        <w:t>:</w:t>
      </w:r>
      <w:r w:rsidR="00BB46DF" w:rsidRPr="00BC4200">
        <w:rPr>
          <w:rFonts w:ascii="Times New Roman" w:hAnsi="Times New Roman" w:cs="Times New Roman"/>
          <w:color w:val="000000" w:themeColor="text1"/>
          <w:sz w:val="24"/>
          <w:szCs w:val="24"/>
        </w:rPr>
        <w:t xml:space="preserve"> http://www.consultant.ru/document/cons_doc_LAW_121887/</w:t>
      </w:r>
      <w:r w:rsidR="00646559" w:rsidRPr="00BC4200">
        <w:rPr>
          <w:rFonts w:ascii="Times New Roman" w:hAnsi="Times New Roman" w:cs="Times New Roman"/>
          <w:color w:val="000000" w:themeColor="text1"/>
          <w:sz w:val="24"/>
          <w:szCs w:val="24"/>
        </w:rPr>
        <w:t xml:space="preserve"> (дата обращения: 15.03.18)</w:t>
      </w:r>
    </w:p>
    <w:p w:rsidR="00B82668" w:rsidRPr="00BC4200" w:rsidRDefault="001205E5" w:rsidP="00867992">
      <w:pPr>
        <w:spacing w:after="0" w:line="360" w:lineRule="auto"/>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 xml:space="preserve">9. </w:t>
      </w:r>
      <w:r w:rsidR="00B82668" w:rsidRPr="00BC4200">
        <w:rPr>
          <w:rFonts w:ascii="Times New Roman" w:hAnsi="Times New Roman" w:cs="Times New Roman"/>
          <w:color w:val="000000" w:themeColor="text1"/>
          <w:sz w:val="24"/>
          <w:szCs w:val="24"/>
        </w:rPr>
        <w:t>Закон Челябинской области от 29.08.2013 № 519-ЗО (ред. от 25.12.2017) «Об Уполномоченном по защите прав предпринимателей в Челябинской области» принят постановлением Законодательного Собрания Челябинской области от 29 августа 2013 г. № 1572.</w:t>
      </w:r>
      <w:r w:rsidR="00BB46DF" w:rsidRPr="00BC4200">
        <w:rPr>
          <w:rFonts w:ascii="Times New Roman" w:hAnsi="Times New Roman" w:cs="Times New Roman"/>
          <w:color w:val="000000" w:themeColor="text1"/>
          <w:sz w:val="24"/>
          <w:szCs w:val="24"/>
        </w:rPr>
        <w:t xml:space="preserve"> [Электронный ресурс]. </w:t>
      </w:r>
      <w:r w:rsidR="00A42862" w:rsidRPr="00BC4200">
        <w:rPr>
          <w:rFonts w:ascii="Times New Roman" w:hAnsi="Times New Roman" w:cs="Times New Roman"/>
          <w:color w:val="000000" w:themeColor="text1"/>
          <w:sz w:val="24"/>
          <w:szCs w:val="24"/>
        </w:rPr>
        <w:t xml:space="preserve">Режим доступа: – </w:t>
      </w:r>
      <w:r w:rsidR="00B82668" w:rsidRPr="00BC4200">
        <w:rPr>
          <w:rFonts w:ascii="Times New Roman" w:hAnsi="Times New Roman" w:cs="Times New Roman"/>
          <w:color w:val="000000" w:themeColor="text1"/>
          <w:sz w:val="24"/>
          <w:szCs w:val="24"/>
        </w:rPr>
        <w:t>URL: http://ru.investregion74.ru/document (дата обращения: 05.02.2018)</w:t>
      </w:r>
    </w:p>
    <w:p w:rsidR="007708C8" w:rsidRPr="00BC4200" w:rsidRDefault="001205E5" w:rsidP="00867992">
      <w:pPr>
        <w:spacing w:after="0" w:line="360" w:lineRule="auto"/>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 xml:space="preserve">10. </w:t>
      </w:r>
      <w:r w:rsidR="00B82668" w:rsidRPr="00BC4200">
        <w:rPr>
          <w:rFonts w:ascii="Times New Roman" w:hAnsi="Times New Roman" w:cs="Times New Roman"/>
          <w:color w:val="000000" w:themeColor="text1"/>
          <w:sz w:val="24"/>
          <w:szCs w:val="24"/>
        </w:rPr>
        <w:t xml:space="preserve">Постановление Законодательного Собрания Челябинской области от 26.03.2014 № 1949 «О принятии Стратегии социально-экономического развития Челябинской области до 2020 года» (вместе со «Стратегией социально-экономического развития Челябинской области до 2020 года»). </w:t>
      </w:r>
      <w:r w:rsidR="00BB46DF" w:rsidRPr="00BC4200">
        <w:rPr>
          <w:rFonts w:ascii="Times New Roman" w:hAnsi="Times New Roman" w:cs="Times New Roman"/>
          <w:color w:val="000000" w:themeColor="text1"/>
          <w:sz w:val="24"/>
          <w:szCs w:val="24"/>
        </w:rPr>
        <w:t xml:space="preserve">[Электронный ресурс]. </w:t>
      </w:r>
      <w:r w:rsidR="00B82668" w:rsidRPr="00BC4200">
        <w:rPr>
          <w:rFonts w:ascii="Times New Roman" w:hAnsi="Times New Roman" w:cs="Times New Roman"/>
          <w:color w:val="000000" w:themeColor="text1"/>
          <w:sz w:val="24"/>
          <w:szCs w:val="24"/>
        </w:rPr>
        <w:t>Режим доступа: – URL: https://base.garant.ru/19718954/ (дата обращения: 04.02.2018)</w:t>
      </w:r>
    </w:p>
    <w:p w:rsidR="00867992" w:rsidRDefault="001205E5" w:rsidP="00021515">
      <w:pPr>
        <w:autoSpaceDE w:val="0"/>
        <w:autoSpaceDN w:val="0"/>
        <w:adjustRightInd w:val="0"/>
        <w:spacing w:after="0" w:line="360" w:lineRule="auto"/>
        <w:jc w:val="both"/>
        <w:rPr>
          <w:rFonts w:ascii="Times New Roman" w:hAnsi="Times New Roman" w:cs="Times New Roman"/>
          <w:sz w:val="24"/>
          <w:szCs w:val="24"/>
        </w:rPr>
      </w:pPr>
      <w:r w:rsidRPr="00BC4200">
        <w:rPr>
          <w:rFonts w:ascii="Times New Roman" w:hAnsi="Times New Roman" w:cs="Times New Roman"/>
          <w:bCs/>
          <w:sz w:val="24"/>
          <w:szCs w:val="24"/>
        </w:rPr>
        <w:t xml:space="preserve">11. </w:t>
      </w:r>
      <w:r w:rsidR="007708C8" w:rsidRPr="00BC4200">
        <w:rPr>
          <w:rFonts w:ascii="Times New Roman" w:hAnsi="Times New Roman" w:cs="Times New Roman"/>
          <w:bCs/>
          <w:sz w:val="24"/>
          <w:szCs w:val="24"/>
        </w:rPr>
        <w:t>Справка о практике применения судами Федерального закона от 27 июля 2010 г. N 193-ФЗ "Об альтернативной процедуре урегулирования споров с участием посредника (процедуре медиации)" за 2015 год.</w:t>
      </w:r>
      <w:r w:rsidR="007708C8" w:rsidRPr="00BC4200">
        <w:rPr>
          <w:rFonts w:ascii="Times New Roman" w:hAnsi="Times New Roman" w:cs="Times New Roman"/>
          <w:b/>
          <w:bCs/>
          <w:sz w:val="24"/>
          <w:szCs w:val="24"/>
        </w:rPr>
        <w:t xml:space="preserve"> </w:t>
      </w:r>
      <w:r w:rsidR="007708C8" w:rsidRPr="00BC4200">
        <w:rPr>
          <w:rFonts w:ascii="Times New Roman" w:hAnsi="Times New Roman" w:cs="Times New Roman"/>
          <w:sz w:val="24"/>
          <w:szCs w:val="24"/>
        </w:rPr>
        <w:t>Утверждена Президиумом Верхов</w:t>
      </w:r>
      <w:r w:rsidR="00CE3E4E" w:rsidRPr="00BC4200">
        <w:rPr>
          <w:rFonts w:ascii="Times New Roman" w:hAnsi="Times New Roman" w:cs="Times New Roman"/>
          <w:sz w:val="24"/>
          <w:szCs w:val="24"/>
        </w:rPr>
        <w:t>ного Суда Российской Федерации 1</w:t>
      </w:r>
      <w:r w:rsidR="007708C8" w:rsidRPr="00BC4200">
        <w:rPr>
          <w:rFonts w:ascii="Times New Roman" w:hAnsi="Times New Roman" w:cs="Times New Roman"/>
          <w:sz w:val="24"/>
          <w:szCs w:val="24"/>
        </w:rPr>
        <w:t>2 июня 2016 г.</w:t>
      </w:r>
      <w:r w:rsidR="00A42862" w:rsidRPr="00BC4200">
        <w:rPr>
          <w:rFonts w:ascii="Times New Roman" w:hAnsi="Times New Roman" w:cs="Times New Roman"/>
          <w:sz w:val="24"/>
          <w:szCs w:val="24"/>
        </w:rPr>
        <w:t xml:space="preserve"> [Электронный ресурс]. Режим доступа: </w:t>
      </w:r>
      <w:r w:rsidR="00A42862" w:rsidRPr="00BC4200">
        <w:rPr>
          <w:rFonts w:ascii="Times New Roman" w:hAnsi="Times New Roman" w:cs="Times New Roman"/>
          <w:color w:val="000000" w:themeColor="text1"/>
          <w:sz w:val="24"/>
          <w:szCs w:val="24"/>
        </w:rPr>
        <w:t xml:space="preserve">– </w:t>
      </w:r>
      <w:r w:rsidR="00A42862" w:rsidRPr="00BC4200">
        <w:rPr>
          <w:rFonts w:ascii="Times New Roman" w:hAnsi="Times New Roman" w:cs="Times New Roman"/>
          <w:color w:val="000000" w:themeColor="text1"/>
          <w:sz w:val="24"/>
          <w:szCs w:val="24"/>
          <w:lang w:val="en-US"/>
        </w:rPr>
        <w:t>URL</w:t>
      </w:r>
      <w:r w:rsidR="00A42862" w:rsidRPr="00BC4200">
        <w:rPr>
          <w:rFonts w:ascii="Times New Roman" w:hAnsi="Times New Roman" w:cs="Times New Roman"/>
          <w:color w:val="000000" w:themeColor="text1"/>
          <w:sz w:val="24"/>
          <w:szCs w:val="24"/>
        </w:rPr>
        <w:t xml:space="preserve">: </w:t>
      </w:r>
      <w:r w:rsidR="00A42862" w:rsidRPr="00BC4200">
        <w:rPr>
          <w:rFonts w:ascii="Times New Roman" w:hAnsi="Times New Roman" w:cs="Times New Roman"/>
          <w:sz w:val="24"/>
          <w:szCs w:val="24"/>
        </w:rPr>
        <w:t>http://www.consultant.ru/document/cons_doc_LAW_200160/</w:t>
      </w:r>
      <w:r w:rsidR="00646559" w:rsidRPr="00BC4200">
        <w:rPr>
          <w:rFonts w:ascii="Times New Roman" w:hAnsi="Times New Roman" w:cs="Times New Roman"/>
          <w:sz w:val="24"/>
          <w:szCs w:val="24"/>
        </w:rPr>
        <w:t xml:space="preserve"> (дата обращения: 18.03.18)</w:t>
      </w:r>
    </w:p>
    <w:p w:rsidR="00021515" w:rsidRPr="00021515" w:rsidRDefault="00021515" w:rsidP="00021515">
      <w:pPr>
        <w:autoSpaceDE w:val="0"/>
        <w:autoSpaceDN w:val="0"/>
        <w:adjustRightInd w:val="0"/>
        <w:spacing w:after="0" w:line="360" w:lineRule="auto"/>
        <w:jc w:val="both"/>
        <w:rPr>
          <w:rFonts w:ascii="Times New Roman" w:hAnsi="Times New Roman" w:cs="Times New Roman"/>
          <w:sz w:val="24"/>
          <w:szCs w:val="24"/>
        </w:rPr>
      </w:pPr>
    </w:p>
    <w:p w:rsidR="00BB46DF" w:rsidRPr="00021515" w:rsidRDefault="009412D6" w:rsidP="00021515">
      <w:pPr>
        <w:spacing w:after="0" w:line="360" w:lineRule="auto"/>
        <w:jc w:val="center"/>
        <w:rPr>
          <w:rFonts w:ascii="Times New Roman" w:hAnsi="Times New Roman" w:cs="Times New Roman"/>
          <w:i/>
          <w:color w:val="000000" w:themeColor="text1"/>
          <w:sz w:val="24"/>
          <w:szCs w:val="24"/>
        </w:rPr>
      </w:pPr>
      <w:r w:rsidRPr="00BC4200">
        <w:rPr>
          <w:rFonts w:ascii="Times New Roman" w:hAnsi="Times New Roman" w:cs="Times New Roman"/>
          <w:i/>
          <w:color w:val="000000" w:themeColor="text1"/>
          <w:sz w:val="24"/>
          <w:szCs w:val="24"/>
        </w:rPr>
        <w:t>о</w:t>
      </w:r>
      <w:r w:rsidR="007708C8" w:rsidRPr="00BC4200">
        <w:rPr>
          <w:rFonts w:ascii="Times New Roman" w:hAnsi="Times New Roman" w:cs="Times New Roman"/>
          <w:i/>
          <w:color w:val="000000" w:themeColor="text1"/>
          <w:sz w:val="24"/>
          <w:szCs w:val="24"/>
        </w:rPr>
        <w:t>бщая и специальная литература</w:t>
      </w:r>
    </w:p>
    <w:p w:rsidR="00641E43" w:rsidRPr="00BC4200" w:rsidRDefault="00646559" w:rsidP="00867992">
      <w:pPr>
        <w:pStyle w:val="a4"/>
        <w:spacing w:line="360" w:lineRule="auto"/>
        <w:jc w:val="both"/>
        <w:rPr>
          <w:rFonts w:ascii="Times New Roman" w:hAnsi="Times New Roman" w:cs="Times New Roman"/>
          <w:sz w:val="24"/>
          <w:szCs w:val="24"/>
        </w:rPr>
      </w:pPr>
      <w:r w:rsidRPr="00BC4200">
        <w:rPr>
          <w:rFonts w:ascii="Times New Roman" w:hAnsi="Times New Roman" w:cs="Times New Roman"/>
          <w:sz w:val="24"/>
          <w:szCs w:val="24"/>
        </w:rPr>
        <w:t xml:space="preserve">1. </w:t>
      </w:r>
      <w:r w:rsidR="00641E43" w:rsidRPr="00BC4200">
        <w:rPr>
          <w:rFonts w:ascii="Times New Roman" w:hAnsi="Times New Roman" w:cs="Times New Roman"/>
          <w:sz w:val="24"/>
          <w:szCs w:val="24"/>
        </w:rPr>
        <w:t>Атлас новых профессий. «Медиатор социальных конфликтов». [Электронный ресурс]. Режим доступа: – URL: http://atlas100.ru/catalog/sotsialnaya-sfera/mediator-sotsialnykh-konfliktov/ (дата обращения: 21.03.18)</w:t>
      </w:r>
    </w:p>
    <w:p w:rsidR="00BB46DF" w:rsidRPr="00BC4200" w:rsidRDefault="00646559" w:rsidP="00867992">
      <w:pPr>
        <w:spacing w:after="0" w:line="360" w:lineRule="auto"/>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2</w:t>
      </w:r>
      <w:r w:rsidR="00BB46DF" w:rsidRPr="00BC4200">
        <w:rPr>
          <w:rFonts w:ascii="Times New Roman" w:hAnsi="Times New Roman" w:cs="Times New Roman"/>
          <w:color w:val="000000" w:themeColor="text1"/>
          <w:sz w:val="24"/>
          <w:szCs w:val="24"/>
        </w:rPr>
        <w:t>. Додонов В. Н., Ермаков В. Д., Крылова М. А и др. Большой юридический словарь [Текст]: изд. Инфра-М 2001 - 790с. – Режим доступа:</w:t>
      </w:r>
      <w:r w:rsidR="00BB46DF" w:rsidRPr="00BC4200">
        <w:rPr>
          <w:rFonts w:ascii="Times New Roman" w:hAnsi="Times New Roman" w:cs="Times New Roman"/>
          <w:sz w:val="24"/>
          <w:szCs w:val="24"/>
        </w:rPr>
        <w:t xml:space="preserve"> </w:t>
      </w:r>
      <w:r w:rsidR="00BB46DF" w:rsidRPr="00BC4200">
        <w:rPr>
          <w:rFonts w:ascii="Times New Roman" w:hAnsi="Times New Roman" w:cs="Times New Roman"/>
          <w:color w:val="000000" w:themeColor="text1"/>
          <w:sz w:val="24"/>
          <w:szCs w:val="24"/>
        </w:rPr>
        <w:t xml:space="preserve">– </w:t>
      </w:r>
      <w:r w:rsidR="00BB46DF" w:rsidRPr="00BC4200">
        <w:rPr>
          <w:rFonts w:ascii="Times New Roman" w:hAnsi="Times New Roman" w:cs="Times New Roman"/>
          <w:color w:val="000000" w:themeColor="text1"/>
          <w:sz w:val="24"/>
          <w:szCs w:val="24"/>
          <w:lang w:val="en-US"/>
        </w:rPr>
        <w:t>URL</w:t>
      </w:r>
      <w:r w:rsidR="00BB46DF" w:rsidRPr="00BC4200">
        <w:rPr>
          <w:rFonts w:ascii="Times New Roman" w:hAnsi="Times New Roman" w:cs="Times New Roman"/>
          <w:color w:val="000000" w:themeColor="text1"/>
          <w:sz w:val="24"/>
          <w:szCs w:val="24"/>
        </w:rPr>
        <w:t>: https://studfiles.net/preview/430531/ (дата обращения: 12.02.2018)</w:t>
      </w:r>
    </w:p>
    <w:p w:rsidR="00BB46DF" w:rsidRPr="00BC4200" w:rsidRDefault="00646559" w:rsidP="00867992">
      <w:pPr>
        <w:spacing w:after="0" w:line="360" w:lineRule="auto"/>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3</w:t>
      </w:r>
      <w:r w:rsidR="00BB46DF" w:rsidRPr="00BC4200">
        <w:rPr>
          <w:rFonts w:ascii="Times New Roman" w:hAnsi="Times New Roman" w:cs="Times New Roman"/>
          <w:color w:val="000000" w:themeColor="text1"/>
          <w:sz w:val="24"/>
          <w:szCs w:val="24"/>
        </w:rPr>
        <w:t>. Доклад Уполномоченного по защите прав предпринимателей в Челябинской области по результатах деятельности за 2014 год. [Электронный ресурс]. Режим доступа: – URL: http://ombudsman174.eps74.ru/htmlpages/Show/activity/EzhegodnyjdokladGoncharovaAN (дата обращения: 17.02.2018)</w:t>
      </w:r>
    </w:p>
    <w:p w:rsidR="00BB46DF" w:rsidRPr="00BC4200" w:rsidRDefault="00646559" w:rsidP="00867992">
      <w:pPr>
        <w:spacing w:after="0" w:line="360" w:lineRule="auto"/>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4</w:t>
      </w:r>
      <w:r w:rsidR="00BB46DF" w:rsidRPr="00BC4200">
        <w:rPr>
          <w:rFonts w:ascii="Times New Roman" w:hAnsi="Times New Roman" w:cs="Times New Roman"/>
          <w:color w:val="000000" w:themeColor="text1"/>
          <w:sz w:val="24"/>
          <w:szCs w:val="24"/>
        </w:rPr>
        <w:t>. Доклад Уполномоченного по защите прав предпринимателей в Челябинской области о результатах деятельности за 2015 год. [Электронный ресурс]. Режим доступа: – URL: http://ombudsman174.eps74.ru/htmlpages/Show/activity/EzhegodnyjdokladGoncharovaAN (дата обращения: 18.02.2018)</w:t>
      </w:r>
    </w:p>
    <w:p w:rsidR="00BB46DF" w:rsidRPr="00BC4200" w:rsidRDefault="00646559" w:rsidP="00867992">
      <w:pPr>
        <w:spacing w:after="0" w:line="360" w:lineRule="auto"/>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5</w:t>
      </w:r>
      <w:r w:rsidR="00BB46DF" w:rsidRPr="00BC4200">
        <w:rPr>
          <w:rFonts w:ascii="Times New Roman" w:hAnsi="Times New Roman" w:cs="Times New Roman"/>
          <w:color w:val="000000" w:themeColor="text1"/>
          <w:sz w:val="24"/>
          <w:szCs w:val="24"/>
        </w:rPr>
        <w:t xml:space="preserve">. Доклад Уполномоченного по защите прав предпринимателей в Челябинской области о результатах деятельности за 2016 год. [Электронный ресурс]. Режим доступа – URL: http://ombudsman174.eps74.ru/htmlpages/Show/activity/EzhegodnyjdokladGoncharovaAN (дата обращения: 15.02.2018) </w:t>
      </w:r>
    </w:p>
    <w:p w:rsidR="00BB46DF" w:rsidRPr="00BC4200" w:rsidRDefault="00646559" w:rsidP="00867992">
      <w:pPr>
        <w:spacing w:after="0" w:line="360" w:lineRule="auto"/>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6</w:t>
      </w:r>
      <w:r w:rsidR="00BB46DF" w:rsidRPr="00BC4200">
        <w:rPr>
          <w:rFonts w:ascii="Times New Roman" w:hAnsi="Times New Roman" w:cs="Times New Roman"/>
          <w:color w:val="000000" w:themeColor="text1"/>
          <w:sz w:val="24"/>
          <w:szCs w:val="24"/>
        </w:rPr>
        <w:t>. Екименко Ф. Верховный суд подвел итоги работы судов за 2017 год. [Электронный ресурс]. Режим доступа: – URL: https://pravo.ru/court_report/view/147991/?cl=N (дата обращения: 16.02.2018)</w:t>
      </w:r>
    </w:p>
    <w:p w:rsidR="00BB46DF" w:rsidRPr="00BC4200" w:rsidRDefault="00646559" w:rsidP="00867992">
      <w:pPr>
        <w:pStyle w:val="a4"/>
        <w:spacing w:line="360" w:lineRule="auto"/>
        <w:jc w:val="both"/>
        <w:rPr>
          <w:rFonts w:ascii="Times New Roman" w:hAnsi="Times New Roman" w:cs="Times New Roman"/>
          <w:sz w:val="24"/>
          <w:szCs w:val="24"/>
        </w:rPr>
      </w:pPr>
      <w:r w:rsidRPr="00BC4200">
        <w:rPr>
          <w:rFonts w:ascii="Times New Roman" w:hAnsi="Times New Roman" w:cs="Times New Roman"/>
          <w:sz w:val="24"/>
          <w:szCs w:val="24"/>
        </w:rPr>
        <w:t>7</w:t>
      </w:r>
      <w:r w:rsidR="00BB46DF" w:rsidRPr="00BC4200">
        <w:rPr>
          <w:rFonts w:ascii="Times New Roman" w:hAnsi="Times New Roman" w:cs="Times New Roman"/>
          <w:sz w:val="24"/>
          <w:szCs w:val="24"/>
        </w:rPr>
        <w:t>. Зарубежный опыт. [Электронный ресурс]. Режим доступа:</w:t>
      </w:r>
      <w:r w:rsidR="00A42862" w:rsidRPr="00BC4200">
        <w:rPr>
          <w:rFonts w:ascii="Times New Roman" w:hAnsi="Times New Roman" w:cs="Times New Roman"/>
          <w:sz w:val="24"/>
          <w:szCs w:val="24"/>
        </w:rPr>
        <w:t xml:space="preserve"> </w:t>
      </w:r>
      <w:r w:rsidR="00A42862" w:rsidRPr="00BC4200">
        <w:rPr>
          <w:rFonts w:ascii="Times New Roman" w:hAnsi="Times New Roman" w:cs="Times New Roman"/>
          <w:color w:val="000000" w:themeColor="text1"/>
          <w:sz w:val="24"/>
          <w:szCs w:val="24"/>
        </w:rPr>
        <w:t>–</w:t>
      </w:r>
      <w:r w:rsidR="00BB46DF" w:rsidRPr="00BC4200">
        <w:rPr>
          <w:rFonts w:ascii="Times New Roman" w:hAnsi="Times New Roman" w:cs="Times New Roman"/>
          <w:sz w:val="24"/>
          <w:szCs w:val="24"/>
        </w:rPr>
        <w:t xml:space="preserve"> URL: http://studbooks.net/998545/pravo/zarubezhnyy_opyt (дата обращения: 02.03.18)</w:t>
      </w:r>
    </w:p>
    <w:p w:rsidR="00BB46DF" w:rsidRPr="00BC4200" w:rsidRDefault="00646559" w:rsidP="00867992">
      <w:pPr>
        <w:pStyle w:val="a4"/>
        <w:spacing w:line="360" w:lineRule="auto"/>
        <w:jc w:val="both"/>
        <w:rPr>
          <w:rFonts w:ascii="Times New Roman" w:hAnsi="Times New Roman" w:cs="Times New Roman"/>
          <w:sz w:val="24"/>
          <w:szCs w:val="24"/>
        </w:rPr>
      </w:pPr>
      <w:r w:rsidRPr="00BC4200">
        <w:rPr>
          <w:rFonts w:ascii="Times New Roman" w:hAnsi="Times New Roman" w:cs="Times New Roman"/>
          <w:sz w:val="24"/>
          <w:szCs w:val="24"/>
        </w:rPr>
        <w:t>8</w:t>
      </w:r>
      <w:r w:rsidR="00BB46DF" w:rsidRPr="00BC4200">
        <w:rPr>
          <w:rFonts w:ascii="Times New Roman" w:hAnsi="Times New Roman" w:cs="Times New Roman"/>
          <w:sz w:val="24"/>
          <w:szCs w:val="24"/>
        </w:rPr>
        <w:t xml:space="preserve">. </w:t>
      </w:r>
      <w:proofErr w:type="spellStart"/>
      <w:r w:rsidR="00BB46DF" w:rsidRPr="00BC4200">
        <w:rPr>
          <w:rFonts w:ascii="Times New Roman" w:hAnsi="Times New Roman" w:cs="Times New Roman"/>
          <w:sz w:val="24"/>
          <w:szCs w:val="24"/>
        </w:rPr>
        <w:t>Коровяковский</w:t>
      </w:r>
      <w:proofErr w:type="spellEnd"/>
      <w:r w:rsidR="00BB46DF" w:rsidRPr="00BC4200">
        <w:rPr>
          <w:rFonts w:ascii="Times New Roman" w:hAnsi="Times New Roman" w:cs="Times New Roman"/>
          <w:sz w:val="24"/>
          <w:szCs w:val="24"/>
        </w:rPr>
        <w:t xml:space="preserve"> Д.Г. Процедура медиации в России и в Великобритании: сравнительно-правовая характеристика. [Электронный ресурс].  Режим доступа:</w:t>
      </w:r>
      <w:r w:rsidR="00A42862" w:rsidRPr="00BC4200">
        <w:rPr>
          <w:rFonts w:ascii="Times New Roman" w:hAnsi="Times New Roman" w:cs="Times New Roman"/>
          <w:sz w:val="24"/>
          <w:szCs w:val="24"/>
        </w:rPr>
        <w:t xml:space="preserve"> </w:t>
      </w:r>
      <w:r w:rsidR="00A42862" w:rsidRPr="00BC4200">
        <w:rPr>
          <w:rFonts w:ascii="Times New Roman" w:hAnsi="Times New Roman" w:cs="Times New Roman"/>
          <w:color w:val="000000" w:themeColor="text1"/>
          <w:sz w:val="24"/>
          <w:szCs w:val="24"/>
        </w:rPr>
        <w:t>–</w:t>
      </w:r>
      <w:r w:rsidR="00BB46DF" w:rsidRPr="00BC4200">
        <w:rPr>
          <w:rFonts w:ascii="Times New Roman" w:hAnsi="Times New Roman" w:cs="Times New Roman"/>
          <w:sz w:val="24"/>
          <w:szCs w:val="24"/>
        </w:rPr>
        <w:t xml:space="preserve"> URL: http://отрасли-права.рф/article/9537 (дата обращения: 23.02.18)</w:t>
      </w:r>
    </w:p>
    <w:p w:rsidR="00BB46DF" w:rsidRPr="00BC4200" w:rsidRDefault="00646559" w:rsidP="00867992">
      <w:pPr>
        <w:pStyle w:val="a4"/>
        <w:spacing w:line="360" w:lineRule="auto"/>
        <w:jc w:val="both"/>
        <w:rPr>
          <w:rFonts w:ascii="Times New Roman" w:hAnsi="Times New Roman" w:cs="Times New Roman"/>
          <w:sz w:val="24"/>
          <w:szCs w:val="24"/>
        </w:rPr>
      </w:pPr>
      <w:r w:rsidRPr="00BC4200">
        <w:rPr>
          <w:rFonts w:ascii="Times New Roman" w:hAnsi="Times New Roman" w:cs="Times New Roman"/>
          <w:sz w:val="24"/>
          <w:szCs w:val="24"/>
        </w:rPr>
        <w:t>9</w:t>
      </w:r>
      <w:r w:rsidR="00BB46DF" w:rsidRPr="00BC4200">
        <w:rPr>
          <w:rFonts w:ascii="Times New Roman" w:hAnsi="Times New Roman" w:cs="Times New Roman"/>
          <w:sz w:val="24"/>
          <w:szCs w:val="24"/>
        </w:rPr>
        <w:t>. Международные организации медиаторов. [Электронный ресурс]. Режим доступа:</w:t>
      </w:r>
      <w:r w:rsidR="00A42862" w:rsidRPr="00BC4200">
        <w:rPr>
          <w:rFonts w:ascii="Times New Roman" w:hAnsi="Times New Roman" w:cs="Times New Roman"/>
          <w:sz w:val="24"/>
          <w:szCs w:val="24"/>
        </w:rPr>
        <w:t xml:space="preserve"> </w:t>
      </w:r>
      <w:r w:rsidR="00A42862" w:rsidRPr="00BC4200">
        <w:rPr>
          <w:rFonts w:ascii="Times New Roman" w:hAnsi="Times New Roman" w:cs="Times New Roman"/>
          <w:color w:val="000000" w:themeColor="text1"/>
          <w:sz w:val="24"/>
          <w:szCs w:val="24"/>
        </w:rPr>
        <w:t>–</w:t>
      </w:r>
      <w:r w:rsidR="00BB46DF" w:rsidRPr="00BC4200">
        <w:rPr>
          <w:rFonts w:ascii="Times New Roman" w:hAnsi="Times New Roman" w:cs="Times New Roman"/>
          <w:sz w:val="24"/>
          <w:szCs w:val="24"/>
        </w:rPr>
        <w:t xml:space="preserve"> URL: http://fedim.ru/mediatsiya-v-mire/mezhdunarodnye-organizatsii-mediatorov/ (дата обращения: 28.02.18)</w:t>
      </w:r>
    </w:p>
    <w:p w:rsidR="00BB46DF" w:rsidRPr="00BC4200" w:rsidRDefault="00646559" w:rsidP="00867992">
      <w:pPr>
        <w:spacing w:after="0" w:line="360" w:lineRule="auto"/>
        <w:jc w:val="both"/>
        <w:rPr>
          <w:rFonts w:ascii="Times New Roman" w:hAnsi="Times New Roman" w:cs="Times New Roman"/>
          <w:sz w:val="24"/>
          <w:szCs w:val="24"/>
        </w:rPr>
      </w:pPr>
      <w:r w:rsidRPr="00BC4200">
        <w:rPr>
          <w:rFonts w:ascii="Times New Roman" w:hAnsi="Times New Roman" w:cs="Times New Roman"/>
          <w:sz w:val="24"/>
          <w:szCs w:val="24"/>
        </w:rPr>
        <w:t>10</w:t>
      </w:r>
      <w:r w:rsidR="00BB46DF" w:rsidRPr="00BC4200">
        <w:rPr>
          <w:rFonts w:ascii="Times New Roman" w:hAnsi="Times New Roman" w:cs="Times New Roman"/>
          <w:sz w:val="24"/>
          <w:szCs w:val="24"/>
        </w:rPr>
        <w:t xml:space="preserve">. Почти все федеральные суды США прибегают к судебной медиации.  // [Электронный ресурс]. Режим доступа: </w:t>
      </w:r>
      <w:r w:rsidR="00A42862" w:rsidRPr="00BC4200">
        <w:rPr>
          <w:rFonts w:ascii="Times New Roman" w:hAnsi="Times New Roman" w:cs="Times New Roman"/>
          <w:color w:val="000000" w:themeColor="text1"/>
          <w:sz w:val="24"/>
          <w:szCs w:val="24"/>
        </w:rPr>
        <w:t>–</w:t>
      </w:r>
      <w:r w:rsidR="00A42862" w:rsidRPr="00BC4200">
        <w:rPr>
          <w:rFonts w:ascii="Times New Roman" w:hAnsi="Times New Roman" w:cs="Times New Roman"/>
          <w:sz w:val="24"/>
          <w:szCs w:val="24"/>
        </w:rPr>
        <w:t xml:space="preserve"> </w:t>
      </w:r>
      <w:r w:rsidR="00BB46DF" w:rsidRPr="00BC4200">
        <w:rPr>
          <w:rFonts w:ascii="Times New Roman" w:hAnsi="Times New Roman" w:cs="Times New Roman"/>
          <w:sz w:val="24"/>
          <w:szCs w:val="24"/>
        </w:rPr>
        <w:t>URL: http://rapsinews.ru/international_news/20120626/263584342.html (дата обращения: 23.02.18)</w:t>
      </w:r>
    </w:p>
    <w:p w:rsidR="00BB46DF" w:rsidRPr="00BC4200" w:rsidRDefault="00646559" w:rsidP="00867992">
      <w:pPr>
        <w:spacing w:after="0" w:line="360" w:lineRule="auto"/>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11</w:t>
      </w:r>
      <w:r w:rsidR="00BB46DF" w:rsidRPr="00BC4200">
        <w:rPr>
          <w:rFonts w:ascii="Times New Roman" w:hAnsi="Times New Roman" w:cs="Times New Roman"/>
          <w:color w:val="000000" w:themeColor="text1"/>
          <w:sz w:val="24"/>
          <w:szCs w:val="24"/>
        </w:rPr>
        <w:t>. Предпринимателям в очередной раз сообщат о действующих механизмах поддержки бизнеса. [Электронный ресурс]. Режим доступа: – URL: https://www.1obl.ru/news/o-lyudyakh/predprinimatelstvo-oblasti-podderzhivayut/ (дата обращения: 11.02.2018)</w:t>
      </w:r>
    </w:p>
    <w:p w:rsidR="00BB46DF" w:rsidRPr="00BC4200" w:rsidRDefault="00646559" w:rsidP="00867992">
      <w:pPr>
        <w:spacing w:after="0" w:line="360" w:lineRule="auto"/>
        <w:jc w:val="both"/>
        <w:rPr>
          <w:rFonts w:ascii="Times New Roman" w:hAnsi="Times New Roman" w:cs="Times New Roman"/>
          <w:color w:val="000000" w:themeColor="text1"/>
          <w:sz w:val="24"/>
          <w:szCs w:val="24"/>
        </w:rPr>
      </w:pPr>
      <w:r w:rsidRPr="00BC4200">
        <w:rPr>
          <w:rFonts w:ascii="Times New Roman" w:hAnsi="Times New Roman" w:cs="Times New Roman"/>
          <w:color w:val="000000" w:themeColor="text1"/>
          <w:sz w:val="24"/>
          <w:szCs w:val="24"/>
        </w:rPr>
        <w:t>12</w:t>
      </w:r>
      <w:r w:rsidR="00BB46DF" w:rsidRPr="00BC4200">
        <w:rPr>
          <w:rFonts w:ascii="Times New Roman" w:hAnsi="Times New Roman" w:cs="Times New Roman"/>
          <w:color w:val="000000" w:themeColor="text1"/>
          <w:sz w:val="24"/>
          <w:szCs w:val="24"/>
        </w:rPr>
        <w:t>. Пресс-служба Челябинского областного суда. Подведены итоги работы судов общей юрисдикции Челябинской области в 2017 году. [Электронный ресурс]. Режим доступа: – URL: http://www.chel-oblsud.ru/?html=news&amp;nid=1784 (дата обращения: 20.02.2018)</w:t>
      </w:r>
    </w:p>
    <w:p w:rsidR="00BB46DF" w:rsidRPr="00BC4200" w:rsidRDefault="00646559" w:rsidP="00867992">
      <w:pPr>
        <w:pStyle w:val="a4"/>
        <w:spacing w:line="360" w:lineRule="auto"/>
        <w:jc w:val="both"/>
        <w:rPr>
          <w:rFonts w:ascii="Times New Roman" w:hAnsi="Times New Roman" w:cs="Times New Roman"/>
          <w:sz w:val="24"/>
          <w:szCs w:val="24"/>
        </w:rPr>
      </w:pPr>
      <w:r w:rsidRPr="00BC4200">
        <w:rPr>
          <w:rFonts w:ascii="Times New Roman" w:hAnsi="Times New Roman" w:cs="Times New Roman"/>
          <w:sz w:val="24"/>
          <w:szCs w:val="24"/>
        </w:rPr>
        <w:t>13</w:t>
      </w:r>
      <w:r w:rsidR="00BB46DF" w:rsidRPr="00BC4200">
        <w:rPr>
          <w:rFonts w:ascii="Times New Roman" w:hAnsi="Times New Roman" w:cs="Times New Roman"/>
          <w:sz w:val="24"/>
          <w:szCs w:val="24"/>
        </w:rPr>
        <w:t xml:space="preserve">. </w:t>
      </w:r>
      <w:proofErr w:type="spellStart"/>
      <w:r w:rsidR="00BB46DF" w:rsidRPr="00BC4200">
        <w:rPr>
          <w:rFonts w:ascii="Times New Roman" w:hAnsi="Times New Roman" w:cs="Times New Roman"/>
          <w:sz w:val="24"/>
          <w:szCs w:val="24"/>
        </w:rPr>
        <w:t>Таймазов</w:t>
      </w:r>
      <w:proofErr w:type="spellEnd"/>
      <w:r w:rsidR="00BB46DF" w:rsidRPr="00BC4200">
        <w:rPr>
          <w:rFonts w:ascii="Times New Roman" w:hAnsi="Times New Roman" w:cs="Times New Roman"/>
          <w:sz w:val="24"/>
          <w:szCs w:val="24"/>
        </w:rPr>
        <w:t xml:space="preserve"> В. Интервью: Медиация в России: первые шаги [Электронный ресурс]. Режим доступа:</w:t>
      </w:r>
      <w:r w:rsidR="00A42862" w:rsidRPr="00BC4200">
        <w:rPr>
          <w:rFonts w:ascii="Times New Roman" w:hAnsi="Times New Roman" w:cs="Times New Roman"/>
          <w:sz w:val="24"/>
          <w:szCs w:val="24"/>
        </w:rPr>
        <w:t xml:space="preserve"> </w:t>
      </w:r>
      <w:r w:rsidR="00A42862" w:rsidRPr="00BC4200">
        <w:rPr>
          <w:rFonts w:ascii="Times New Roman" w:hAnsi="Times New Roman" w:cs="Times New Roman"/>
          <w:color w:val="000000" w:themeColor="text1"/>
          <w:sz w:val="24"/>
          <w:szCs w:val="24"/>
        </w:rPr>
        <w:t>–</w:t>
      </w:r>
      <w:r w:rsidR="00BB46DF" w:rsidRPr="00BC4200">
        <w:rPr>
          <w:rFonts w:ascii="Times New Roman" w:hAnsi="Times New Roman" w:cs="Times New Roman"/>
          <w:sz w:val="24"/>
          <w:szCs w:val="24"/>
        </w:rPr>
        <w:t xml:space="preserve"> URL: http://base.consultant.ru/cons/cgi/online.cgi?req=doc;base=PBI;n=122616 (дата обращения: 25.02.18)</w:t>
      </w:r>
    </w:p>
    <w:p w:rsidR="00BB46DF" w:rsidRPr="00BC4200" w:rsidRDefault="00646559" w:rsidP="00867992">
      <w:pPr>
        <w:pStyle w:val="a4"/>
        <w:spacing w:line="360" w:lineRule="auto"/>
        <w:jc w:val="both"/>
        <w:rPr>
          <w:rFonts w:ascii="Times New Roman" w:hAnsi="Times New Roman" w:cs="Times New Roman"/>
          <w:sz w:val="24"/>
          <w:szCs w:val="24"/>
        </w:rPr>
      </w:pPr>
      <w:r w:rsidRPr="00BC4200">
        <w:rPr>
          <w:rFonts w:ascii="Times New Roman" w:hAnsi="Times New Roman" w:cs="Times New Roman"/>
          <w:sz w:val="24"/>
          <w:szCs w:val="24"/>
          <w:lang w:val="en-US"/>
        </w:rPr>
        <w:t>14</w:t>
      </w:r>
      <w:r w:rsidR="00BB46DF" w:rsidRPr="00BC4200">
        <w:rPr>
          <w:rFonts w:ascii="Times New Roman" w:hAnsi="Times New Roman" w:cs="Times New Roman"/>
          <w:sz w:val="24"/>
          <w:szCs w:val="24"/>
          <w:lang w:val="en-US"/>
        </w:rPr>
        <w:t xml:space="preserve">. </w:t>
      </w:r>
      <w:r w:rsidR="00BB46DF" w:rsidRPr="00BC4200">
        <w:rPr>
          <w:rFonts w:ascii="Times New Roman" w:hAnsi="Times New Roman" w:cs="Times New Roman"/>
          <w:sz w:val="24"/>
          <w:szCs w:val="24"/>
        </w:rPr>
        <w:t>Типовой</w:t>
      </w:r>
      <w:r w:rsidR="00BB46DF" w:rsidRPr="00BC4200">
        <w:rPr>
          <w:rFonts w:ascii="Times New Roman" w:hAnsi="Times New Roman" w:cs="Times New Roman"/>
          <w:sz w:val="24"/>
          <w:szCs w:val="24"/>
          <w:lang w:val="en-US"/>
        </w:rPr>
        <w:t xml:space="preserve"> </w:t>
      </w:r>
      <w:r w:rsidR="00BB46DF" w:rsidRPr="00BC4200">
        <w:rPr>
          <w:rFonts w:ascii="Times New Roman" w:hAnsi="Times New Roman" w:cs="Times New Roman"/>
          <w:sz w:val="24"/>
          <w:szCs w:val="24"/>
        </w:rPr>
        <w:t>закон</w:t>
      </w:r>
      <w:r w:rsidR="00BB46DF" w:rsidRPr="00BC4200">
        <w:rPr>
          <w:rFonts w:ascii="Times New Roman" w:hAnsi="Times New Roman" w:cs="Times New Roman"/>
          <w:sz w:val="24"/>
          <w:szCs w:val="24"/>
          <w:lang w:val="en-US"/>
        </w:rPr>
        <w:t xml:space="preserve"> UNCITRAL «On international commercial conciliation». </w:t>
      </w:r>
      <w:r w:rsidR="00BB46DF" w:rsidRPr="00BC4200">
        <w:rPr>
          <w:rFonts w:ascii="Times New Roman" w:hAnsi="Times New Roman" w:cs="Times New Roman"/>
          <w:sz w:val="24"/>
          <w:szCs w:val="24"/>
        </w:rPr>
        <w:t>[Электронный ресурс]. Режим доступа:</w:t>
      </w:r>
      <w:r w:rsidR="00A42862" w:rsidRPr="00BC4200">
        <w:rPr>
          <w:rFonts w:ascii="Times New Roman" w:hAnsi="Times New Roman" w:cs="Times New Roman"/>
          <w:sz w:val="24"/>
          <w:szCs w:val="24"/>
        </w:rPr>
        <w:t xml:space="preserve"> </w:t>
      </w:r>
      <w:r w:rsidR="00A42862" w:rsidRPr="00BC4200">
        <w:rPr>
          <w:rFonts w:ascii="Times New Roman" w:hAnsi="Times New Roman" w:cs="Times New Roman"/>
          <w:color w:val="000000" w:themeColor="text1"/>
          <w:sz w:val="24"/>
          <w:szCs w:val="24"/>
        </w:rPr>
        <w:t>–</w:t>
      </w:r>
      <w:r w:rsidR="00BB46DF" w:rsidRPr="00BC4200">
        <w:rPr>
          <w:rFonts w:ascii="Times New Roman" w:hAnsi="Times New Roman" w:cs="Times New Roman"/>
          <w:sz w:val="24"/>
          <w:szCs w:val="24"/>
        </w:rPr>
        <w:t xml:space="preserve"> URL: http://fedim.ru/biblioteka-mediatora/pravovye-akty/ (дата обращения: 02.03.18)</w:t>
      </w:r>
    </w:p>
    <w:p w:rsidR="009412D6" w:rsidRPr="00BC4200" w:rsidRDefault="00646559" w:rsidP="00867992">
      <w:pPr>
        <w:pStyle w:val="a4"/>
        <w:spacing w:line="360" w:lineRule="auto"/>
        <w:jc w:val="both"/>
        <w:rPr>
          <w:rFonts w:ascii="Times New Roman" w:hAnsi="Times New Roman" w:cs="Times New Roman"/>
          <w:sz w:val="24"/>
          <w:szCs w:val="24"/>
        </w:rPr>
      </w:pPr>
      <w:r w:rsidRPr="00BC4200">
        <w:rPr>
          <w:rFonts w:ascii="Times New Roman" w:hAnsi="Times New Roman" w:cs="Times New Roman"/>
          <w:sz w:val="24"/>
          <w:szCs w:val="24"/>
        </w:rPr>
        <w:t>15</w:t>
      </w:r>
      <w:r w:rsidR="00BB46DF" w:rsidRPr="00BC4200">
        <w:rPr>
          <w:rFonts w:ascii="Times New Roman" w:hAnsi="Times New Roman" w:cs="Times New Roman"/>
          <w:sz w:val="24"/>
          <w:szCs w:val="24"/>
        </w:rPr>
        <w:t xml:space="preserve">. </w:t>
      </w:r>
      <w:proofErr w:type="spellStart"/>
      <w:r w:rsidR="00BB46DF" w:rsidRPr="00BC4200">
        <w:rPr>
          <w:rFonts w:ascii="Times New Roman" w:hAnsi="Times New Roman" w:cs="Times New Roman"/>
          <w:sz w:val="24"/>
          <w:szCs w:val="24"/>
        </w:rPr>
        <w:t>Шамликашвили</w:t>
      </w:r>
      <w:proofErr w:type="spellEnd"/>
      <w:r w:rsidR="00BB46DF" w:rsidRPr="00BC4200">
        <w:rPr>
          <w:rFonts w:ascii="Times New Roman" w:hAnsi="Times New Roman" w:cs="Times New Roman"/>
          <w:sz w:val="24"/>
          <w:szCs w:val="24"/>
        </w:rPr>
        <w:t xml:space="preserve"> Ц., Харитонов С. Основания медиации (Медиация как область научных исследований) // Вестник Федерального института медиации. – 2017. - № 1. С. 31-32. [Электронный ресурс]. Режим доступа:</w:t>
      </w:r>
      <w:r w:rsidR="00A42862" w:rsidRPr="00BC4200">
        <w:rPr>
          <w:rFonts w:ascii="Times New Roman" w:hAnsi="Times New Roman" w:cs="Times New Roman"/>
          <w:sz w:val="24"/>
          <w:szCs w:val="24"/>
        </w:rPr>
        <w:t xml:space="preserve"> </w:t>
      </w:r>
      <w:r w:rsidR="00A42862" w:rsidRPr="00BC4200">
        <w:rPr>
          <w:rFonts w:ascii="Times New Roman" w:hAnsi="Times New Roman" w:cs="Times New Roman"/>
          <w:color w:val="000000" w:themeColor="text1"/>
          <w:sz w:val="24"/>
          <w:szCs w:val="24"/>
        </w:rPr>
        <w:t>–</w:t>
      </w:r>
      <w:r w:rsidR="00A42862" w:rsidRPr="00BC4200">
        <w:rPr>
          <w:rFonts w:ascii="Times New Roman" w:hAnsi="Times New Roman" w:cs="Times New Roman"/>
          <w:sz w:val="24"/>
          <w:szCs w:val="24"/>
        </w:rPr>
        <w:t xml:space="preserve"> </w:t>
      </w:r>
      <w:r w:rsidR="00BB46DF" w:rsidRPr="00BC4200">
        <w:rPr>
          <w:rFonts w:ascii="Times New Roman" w:hAnsi="Times New Roman" w:cs="Times New Roman"/>
          <w:sz w:val="24"/>
          <w:szCs w:val="24"/>
        </w:rPr>
        <w:t>URL: https://elibrary.ru/download/elibrary_29869124_48925607.pdf (дата обращения: 10.02.18)</w:t>
      </w:r>
    </w:p>
    <w:p w:rsidR="009412D6" w:rsidRDefault="009412D6" w:rsidP="00867992">
      <w:pPr>
        <w:spacing w:line="360" w:lineRule="auto"/>
        <w:jc w:val="right"/>
        <w:rPr>
          <w:rFonts w:ascii="Times New Roman" w:hAnsi="Times New Roman" w:cs="Times New Roman"/>
          <w:b/>
          <w:i/>
          <w:sz w:val="24"/>
          <w:szCs w:val="24"/>
        </w:rPr>
      </w:pPr>
    </w:p>
    <w:p w:rsidR="00021515" w:rsidRDefault="00021515" w:rsidP="00867992">
      <w:pPr>
        <w:spacing w:line="360" w:lineRule="auto"/>
        <w:jc w:val="right"/>
        <w:rPr>
          <w:rFonts w:ascii="Times New Roman" w:hAnsi="Times New Roman" w:cs="Times New Roman"/>
          <w:b/>
          <w:i/>
          <w:sz w:val="24"/>
          <w:szCs w:val="24"/>
        </w:rPr>
      </w:pPr>
    </w:p>
    <w:p w:rsidR="00021515" w:rsidRDefault="00021515" w:rsidP="00867992">
      <w:pPr>
        <w:spacing w:line="360" w:lineRule="auto"/>
        <w:jc w:val="right"/>
        <w:rPr>
          <w:rFonts w:ascii="Times New Roman" w:hAnsi="Times New Roman" w:cs="Times New Roman"/>
          <w:b/>
          <w:i/>
          <w:sz w:val="24"/>
          <w:szCs w:val="24"/>
        </w:rPr>
      </w:pPr>
    </w:p>
    <w:p w:rsidR="00021515" w:rsidRDefault="00021515" w:rsidP="00867992">
      <w:pPr>
        <w:spacing w:line="360" w:lineRule="auto"/>
        <w:jc w:val="right"/>
        <w:rPr>
          <w:rFonts w:ascii="Times New Roman" w:hAnsi="Times New Roman" w:cs="Times New Roman"/>
          <w:b/>
          <w:i/>
          <w:sz w:val="24"/>
          <w:szCs w:val="24"/>
        </w:rPr>
      </w:pPr>
    </w:p>
    <w:p w:rsidR="00021515" w:rsidRDefault="00021515" w:rsidP="00867992">
      <w:pPr>
        <w:spacing w:line="360" w:lineRule="auto"/>
        <w:jc w:val="right"/>
        <w:rPr>
          <w:rFonts w:ascii="Times New Roman" w:hAnsi="Times New Roman" w:cs="Times New Roman"/>
          <w:b/>
          <w:i/>
          <w:sz w:val="24"/>
          <w:szCs w:val="24"/>
        </w:rPr>
      </w:pPr>
    </w:p>
    <w:p w:rsidR="00021515" w:rsidRPr="00BC4200" w:rsidRDefault="00021515" w:rsidP="00867992">
      <w:pPr>
        <w:spacing w:line="360" w:lineRule="auto"/>
        <w:jc w:val="right"/>
        <w:rPr>
          <w:rFonts w:ascii="Times New Roman" w:hAnsi="Times New Roman" w:cs="Times New Roman"/>
          <w:b/>
          <w:i/>
          <w:sz w:val="24"/>
          <w:szCs w:val="24"/>
        </w:rPr>
      </w:pPr>
    </w:p>
    <w:p w:rsidR="00CC54D2" w:rsidRPr="00BC4200" w:rsidRDefault="00CC54D2" w:rsidP="00867992">
      <w:pPr>
        <w:spacing w:line="360" w:lineRule="auto"/>
        <w:jc w:val="right"/>
        <w:rPr>
          <w:rFonts w:ascii="Times New Roman" w:hAnsi="Times New Roman" w:cs="Times New Roman"/>
          <w:b/>
          <w:i/>
          <w:sz w:val="24"/>
          <w:szCs w:val="24"/>
        </w:rPr>
      </w:pPr>
      <w:r w:rsidRPr="00BC4200">
        <w:rPr>
          <w:rFonts w:ascii="Times New Roman" w:hAnsi="Times New Roman" w:cs="Times New Roman"/>
          <w:b/>
          <w:i/>
          <w:sz w:val="24"/>
          <w:szCs w:val="24"/>
        </w:rPr>
        <w:t>Приложение</w:t>
      </w:r>
    </w:p>
    <w:p w:rsidR="001E2C3C" w:rsidRPr="00BC4200" w:rsidRDefault="00CC54D2" w:rsidP="00867992">
      <w:pPr>
        <w:spacing w:line="360" w:lineRule="auto"/>
        <w:jc w:val="center"/>
        <w:rPr>
          <w:rFonts w:ascii="Times New Roman" w:hAnsi="Times New Roman" w:cs="Times New Roman"/>
          <w:sz w:val="24"/>
          <w:szCs w:val="24"/>
        </w:rPr>
      </w:pPr>
      <w:r w:rsidRPr="00BC4200">
        <w:rPr>
          <w:rFonts w:ascii="Times New Roman" w:hAnsi="Times New Roman" w:cs="Times New Roman"/>
          <w:sz w:val="24"/>
          <w:szCs w:val="24"/>
        </w:rPr>
        <w:t>Тезаурус</w:t>
      </w:r>
    </w:p>
    <w:p w:rsidR="002716B1" w:rsidRPr="00BC4200" w:rsidRDefault="002716B1" w:rsidP="00867992">
      <w:pPr>
        <w:pStyle w:val="a7"/>
        <w:numPr>
          <w:ilvl w:val="0"/>
          <w:numId w:val="4"/>
        </w:num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BC4200">
        <w:rPr>
          <w:rFonts w:ascii="Times New Roman" w:eastAsia="Times New Roman" w:hAnsi="Times New Roman" w:cs="Times New Roman"/>
          <w:color w:val="000000" w:themeColor="text1"/>
          <w:sz w:val="24"/>
          <w:szCs w:val="24"/>
          <w:lang w:eastAsia="ru-RU"/>
        </w:rPr>
        <w:t xml:space="preserve">Арбитраж </w:t>
      </w:r>
      <w:r w:rsidRPr="00BC4200">
        <w:rPr>
          <w:rFonts w:ascii="Times New Roman" w:hAnsi="Times New Roman" w:cs="Times New Roman"/>
          <w:color w:val="000000" w:themeColor="text1"/>
          <w:sz w:val="24"/>
          <w:szCs w:val="24"/>
        </w:rPr>
        <w:t>–</w:t>
      </w:r>
      <w:r w:rsidRPr="00BC4200">
        <w:rPr>
          <w:rFonts w:ascii="Times New Roman" w:eastAsia="Times New Roman" w:hAnsi="Times New Roman" w:cs="Times New Roman"/>
          <w:color w:val="000000" w:themeColor="text1"/>
          <w:sz w:val="24"/>
          <w:szCs w:val="24"/>
          <w:lang w:eastAsia="ru-RU"/>
        </w:rPr>
        <w:t xml:space="preserve"> </w:t>
      </w:r>
      <w:r w:rsidRPr="00BC4200">
        <w:rPr>
          <w:rFonts w:ascii="Times New Roman" w:hAnsi="Times New Roman" w:cs="Times New Roman"/>
          <w:color w:val="000000" w:themeColor="text1"/>
          <w:sz w:val="24"/>
          <w:szCs w:val="24"/>
          <w:shd w:val="clear" w:color="auto" w:fill="FFFFFF"/>
        </w:rPr>
        <w:t>способ разрешения экономических и трудовых споров, состоящий в передаче спора на рассмотрение избранному сторонами третейскому суду.</w:t>
      </w:r>
    </w:p>
    <w:p w:rsidR="002716B1" w:rsidRPr="00BC4200" w:rsidRDefault="002716B1" w:rsidP="00867992">
      <w:pPr>
        <w:pStyle w:val="a7"/>
        <w:numPr>
          <w:ilvl w:val="0"/>
          <w:numId w:val="4"/>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C4200">
        <w:rPr>
          <w:rFonts w:ascii="Times New Roman" w:hAnsi="Times New Roman" w:cs="Times New Roman"/>
          <w:color w:val="000000" w:themeColor="text1"/>
          <w:sz w:val="24"/>
          <w:szCs w:val="24"/>
          <w:shd w:val="clear" w:color="auto" w:fill="FFFFFF"/>
        </w:rPr>
        <w:t xml:space="preserve">Арбитражный суд </w:t>
      </w:r>
      <w:r w:rsidRPr="00BC4200">
        <w:rPr>
          <w:rFonts w:ascii="Times New Roman" w:hAnsi="Times New Roman" w:cs="Times New Roman"/>
          <w:color w:val="000000" w:themeColor="text1"/>
          <w:sz w:val="24"/>
          <w:szCs w:val="24"/>
        </w:rPr>
        <w:t>–</w:t>
      </w:r>
      <w:r w:rsidRPr="00BC4200">
        <w:rPr>
          <w:rFonts w:ascii="Times New Roman" w:hAnsi="Times New Roman" w:cs="Times New Roman"/>
          <w:color w:val="000000" w:themeColor="text1"/>
          <w:sz w:val="24"/>
          <w:szCs w:val="24"/>
          <w:shd w:val="clear" w:color="auto" w:fill="FFFFFF"/>
        </w:rPr>
        <w:t xml:space="preserve"> </w:t>
      </w:r>
      <w:r w:rsidRPr="00BC4200">
        <w:rPr>
          <w:rFonts w:ascii="Times New Roman" w:hAnsi="Times New Roman" w:cs="Times New Roman"/>
          <w:color w:val="000000" w:themeColor="text1"/>
          <w:sz w:val="24"/>
          <w:szCs w:val="24"/>
          <w:shd w:val="clear" w:color="auto" w:fill="F9FCF7"/>
        </w:rPr>
        <w:t>это орган власти, занимающийся рассмотрением споров, связанных с профессиональным участием в гражданском обороте, в частности, связанных с предпринимательской деятельностью, и некоторых других категорий споров, отнесённых к его компетенции Арбитражным процессуальным кодексом Российской Федерации.</w:t>
      </w:r>
    </w:p>
    <w:p w:rsidR="002716B1" w:rsidRPr="00BC4200" w:rsidRDefault="002716B1" w:rsidP="00867992">
      <w:pPr>
        <w:pStyle w:val="a7"/>
        <w:numPr>
          <w:ilvl w:val="0"/>
          <w:numId w:val="4"/>
        </w:numPr>
        <w:shd w:val="clear" w:color="auto" w:fill="FFFFFF"/>
        <w:tabs>
          <w:tab w:val="left" w:pos="709"/>
        </w:tabs>
        <w:spacing w:after="0" w:line="360" w:lineRule="auto"/>
        <w:jc w:val="both"/>
        <w:rPr>
          <w:rFonts w:ascii="Times New Roman" w:hAnsi="Times New Roman" w:cs="Times New Roman"/>
          <w:color w:val="000000" w:themeColor="text1"/>
          <w:sz w:val="24"/>
          <w:szCs w:val="24"/>
          <w:shd w:val="clear" w:color="auto" w:fill="FFFFFF"/>
        </w:rPr>
      </w:pPr>
      <w:r w:rsidRPr="00BC4200">
        <w:rPr>
          <w:rStyle w:val="aa"/>
          <w:rFonts w:ascii="Times New Roman" w:hAnsi="Times New Roman" w:cs="Times New Roman"/>
          <w:b w:val="0"/>
          <w:color w:val="000000" w:themeColor="text1"/>
          <w:sz w:val="24"/>
          <w:szCs w:val="24"/>
          <w:shd w:val="clear" w:color="auto" w:fill="FFFFFF"/>
        </w:rPr>
        <w:t>Конфликт </w:t>
      </w:r>
      <w:r w:rsidRPr="00BC4200">
        <w:rPr>
          <w:rFonts w:ascii="Times New Roman" w:hAnsi="Times New Roman" w:cs="Times New Roman"/>
          <w:color w:val="000000" w:themeColor="text1"/>
          <w:sz w:val="24"/>
          <w:szCs w:val="24"/>
        </w:rPr>
        <w:t>–</w:t>
      </w:r>
      <w:r w:rsidRPr="00BC4200">
        <w:rPr>
          <w:rFonts w:ascii="Times New Roman" w:hAnsi="Times New Roman" w:cs="Times New Roman"/>
          <w:color w:val="000000" w:themeColor="text1"/>
          <w:sz w:val="24"/>
          <w:szCs w:val="24"/>
          <w:shd w:val="clear" w:color="auto" w:fill="FFFFFF"/>
        </w:rPr>
        <w:t xml:space="preserve"> это отношения между субъектами социального взаимодействия, которые характеризуются противоборством при наличии противоположных мотивов;</w:t>
      </w:r>
    </w:p>
    <w:p w:rsidR="002716B1" w:rsidRPr="00BC4200" w:rsidRDefault="002716B1" w:rsidP="00867992">
      <w:pPr>
        <w:pStyle w:val="a7"/>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C4200">
        <w:rPr>
          <w:rFonts w:ascii="Times New Roman" w:hAnsi="Times New Roman" w:cs="Times New Roman"/>
          <w:color w:val="000000"/>
          <w:sz w:val="24"/>
          <w:szCs w:val="24"/>
          <w:shd w:val="clear" w:color="auto" w:fill="FFFFFF"/>
        </w:rPr>
        <w:t xml:space="preserve">Медиативное соглашение </w:t>
      </w:r>
      <w:r w:rsidRPr="00BC4200">
        <w:rPr>
          <w:rFonts w:ascii="Times New Roman" w:hAnsi="Times New Roman" w:cs="Times New Roman"/>
          <w:color w:val="000000" w:themeColor="text1"/>
          <w:sz w:val="24"/>
          <w:szCs w:val="24"/>
        </w:rPr>
        <w:t>–</w:t>
      </w:r>
      <w:r w:rsidRPr="00BC4200">
        <w:rPr>
          <w:rFonts w:ascii="Times New Roman" w:hAnsi="Times New Roman" w:cs="Times New Roman"/>
          <w:color w:val="000000"/>
          <w:sz w:val="24"/>
          <w:szCs w:val="24"/>
          <w:shd w:val="clear" w:color="auto" w:fill="FFFFFF"/>
        </w:rPr>
        <w:t xml:space="preserve"> </w:t>
      </w:r>
      <w:r w:rsidRPr="00BC4200">
        <w:rPr>
          <w:rFonts w:ascii="Times New Roman" w:eastAsia="Times New Roman" w:hAnsi="Times New Roman" w:cs="Times New Roman"/>
          <w:color w:val="000000"/>
          <w:sz w:val="24"/>
          <w:szCs w:val="24"/>
          <w:lang w:eastAsia="ru-RU"/>
        </w:rPr>
        <w:t>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2716B1" w:rsidRPr="00BC4200" w:rsidRDefault="002716B1" w:rsidP="00867992">
      <w:pPr>
        <w:pStyle w:val="a7"/>
        <w:numPr>
          <w:ilvl w:val="0"/>
          <w:numId w:val="4"/>
        </w:numPr>
        <w:spacing w:after="0" w:line="360" w:lineRule="auto"/>
        <w:jc w:val="both"/>
        <w:rPr>
          <w:rFonts w:ascii="Times New Roman" w:hAnsi="Times New Roman" w:cs="Times New Roman"/>
          <w:color w:val="000000"/>
          <w:sz w:val="24"/>
          <w:szCs w:val="24"/>
          <w:shd w:val="clear" w:color="auto" w:fill="FFFFFF"/>
        </w:rPr>
      </w:pPr>
      <w:r w:rsidRPr="00BC4200">
        <w:rPr>
          <w:rFonts w:ascii="Times New Roman" w:hAnsi="Times New Roman" w:cs="Times New Roman"/>
          <w:color w:val="000000"/>
          <w:sz w:val="24"/>
          <w:szCs w:val="24"/>
          <w:shd w:val="clear" w:color="auto" w:fill="FFFFFF"/>
        </w:rPr>
        <w:t xml:space="preserve">Медиатор </w:t>
      </w:r>
      <w:r w:rsidRPr="00BC4200">
        <w:rPr>
          <w:rFonts w:ascii="Times New Roman" w:hAnsi="Times New Roman" w:cs="Times New Roman"/>
          <w:color w:val="000000" w:themeColor="text1"/>
          <w:sz w:val="24"/>
          <w:szCs w:val="24"/>
        </w:rPr>
        <w:t>–</w:t>
      </w:r>
      <w:r w:rsidRPr="00BC4200">
        <w:rPr>
          <w:rFonts w:ascii="Times New Roman" w:hAnsi="Times New Roman" w:cs="Times New Roman"/>
          <w:color w:val="000000"/>
          <w:sz w:val="24"/>
          <w:szCs w:val="24"/>
          <w:shd w:val="clear" w:color="auto" w:fill="FFFFFF"/>
        </w:rPr>
        <w:t xml:space="preserve">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2716B1" w:rsidRPr="00BC4200" w:rsidRDefault="002716B1" w:rsidP="00867992">
      <w:pPr>
        <w:pStyle w:val="a7"/>
        <w:numPr>
          <w:ilvl w:val="0"/>
          <w:numId w:val="4"/>
        </w:numPr>
        <w:shd w:val="clear" w:color="auto" w:fill="FFFFFF"/>
        <w:tabs>
          <w:tab w:val="left" w:pos="709"/>
        </w:tabs>
        <w:spacing w:after="0" w:line="360" w:lineRule="auto"/>
        <w:jc w:val="both"/>
        <w:rPr>
          <w:rFonts w:ascii="Times New Roman" w:hAnsi="Times New Roman" w:cs="Times New Roman"/>
          <w:color w:val="000000" w:themeColor="text1"/>
          <w:sz w:val="24"/>
          <w:szCs w:val="24"/>
          <w:shd w:val="clear" w:color="auto" w:fill="FFFFFF"/>
        </w:rPr>
      </w:pPr>
      <w:r w:rsidRPr="00BC4200">
        <w:rPr>
          <w:rFonts w:ascii="Times New Roman" w:hAnsi="Times New Roman" w:cs="Times New Roman"/>
          <w:color w:val="000000" w:themeColor="text1"/>
          <w:sz w:val="24"/>
          <w:szCs w:val="24"/>
          <w:shd w:val="clear" w:color="auto" w:fill="FFFFFF"/>
        </w:rPr>
        <w:t xml:space="preserve">Мировое соглашение </w:t>
      </w:r>
      <w:r w:rsidRPr="00BC4200">
        <w:rPr>
          <w:rFonts w:ascii="Times New Roman" w:hAnsi="Times New Roman" w:cs="Times New Roman"/>
          <w:color w:val="000000" w:themeColor="text1"/>
          <w:sz w:val="24"/>
          <w:szCs w:val="24"/>
        </w:rPr>
        <w:t>–</w:t>
      </w:r>
      <w:r w:rsidRPr="00BC4200">
        <w:rPr>
          <w:rFonts w:ascii="Times New Roman" w:hAnsi="Times New Roman" w:cs="Times New Roman"/>
          <w:color w:val="000000" w:themeColor="text1"/>
          <w:sz w:val="24"/>
          <w:szCs w:val="24"/>
          <w:shd w:val="clear" w:color="auto" w:fill="FFFFFF"/>
        </w:rPr>
        <w:t xml:space="preserve"> соглашение сторон о прекращении судебного спора на основе взаимного соглашения;</w:t>
      </w:r>
    </w:p>
    <w:p w:rsidR="002716B1" w:rsidRPr="00BC4200" w:rsidRDefault="002716B1" w:rsidP="00867992">
      <w:pPr>
        <w:pStyle w:val="a7"/>
        <w:numPr>
          <w:ilvl w:val="0"/>
          <w:numId w:val="4"/>
        </w:num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BC4200">
        <w:rPr>
          <w:rFonts w:ascii="Times New Roman" w:hAnsi="Times New Roman" w:cs="Times New Roman"/>
          <w:color w:val="000000" w:themeColor="text1"/>
          <w:sz w:val="24"/>
          <w:szCs w:val="24"/>
          <w:shd w:val="clear" w:color="auto" w:fill="FFFFFF"/>
        </w:rPr>
        <w:t xml:space="preserve">Омбудсмен </w:t>
      </w:r>
      <w:r w:rsidRPr="00BC4200">
        <w:rPr>
          <w:rFonts w:ascii="Times New Roman" w:hAnsi="Times New Roman" w:cs="Times New Roman"/>
          <w:color w:val="000000" w:themeColor="text1"/>
          <w:sz w:val="24"/>
          <w:szCs w:val="24"/>
        </w:rPr>
        <w:t>–</w:t>
      </w:r>
      <w:r w:rsidRPr="00BC4200">
        <w:rPr>
          <w:rFonts w:ascii="Times New Roman" w:hAnsi="Times New Roman" w:cs="Times New Roman"/>
          <w:color w:val="000000" w:themeColor="text1"/>
          <w:sz w:val="24"/>
          <w:szCs w:val="24"/>
          <w:shd w:val="clear" w:color="auto" w:fill="FFFFFF"/>
        </w:rPr>
        <w:t xml:space="preserve"> это должностное лицо, уполномоченное конституцией или специальным законом контролировать деятельность правительственных учреждений, министерств и ведомств. В отличие от других чиновников, омбудсмен осуществляет контроль и ведёт расследование с точки зрения не только законности, но и справедливости.</w:t>
      </w:r>
    </w:p>
    <w:p w:rsidR="002716B1" w:rsidRPr="00BC4200" w:rsidRDefault="00867992" w:rsidP="00867992">
      <w:pPr>
        <w:pStyle w:val="a7"/>
        <w:numPr>
          <w:ilvl w:val="0"/>
          <w:numId w:val="4"/>
        </w:num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Посредничество </w:t>
      </w:r>
      <w:r w:rsidRPr="00BC4200">
        <w:rPr>
          <w:rFonts w:ascii="Times New Roman" w:hAnsi="Times New Roman" w:cs="Times New Roman"/>
          <w:color w:val="000000" w:themeColor="text1"/>
          <w:sz w:val="24"/>
          <w:szCs w:val="24"/>
        </w:rPr>
        <w:t>–</w:t>
      </w:r>
      <w:r w:rsidR="002716B1" w:rsidRPr="00BC4200">
        <w:rPr>
          <w:rFonts w:ascii="Times New Roman" w:hAnsi="Times New Roman" w:cs="Times New Roman"/>
          <w:color w:val="000000" w:themeColor="text1"/>
          <w:sz w:val="24"/>
          <w:szCs w:val="24"/>
        </w:rPr>
        <w:t xml:space="preserve"> это проводимый в условиях конфиденциальности добровольный процесс, в ходе которого прошедшее специальную подготовку и сохраняющее нейтралитет лицо, именуемое посредником, содействует сторонам в достижении путем переговоров соглашения относительно спора или разногласия, причем сами стороны сохраняют контроль над тем, какое решение принять, и условиями разрешения спора.</w:t>
      </w:r>
    </w:p>
    <w:p w:rsidR="002716B1" w:rsidRPr="00BC4200" w:rsidRDefault="002716B1" w:rsidP="00867992">
      <w:pPr>
        <w:pStyle w:val="a7"/>
        <w:numPr>
          <w:ilvl w:val="0"/>
          <w:numId w:val="4"/>
        </w:numPr>
        <w:spacing w:after="0" w:line="360" w:lineRule="auto"/>
        <w:jc w:val="both"/>
        <w:rPr>
          <w:rFonts w:ascii="Times New Roman" w:hAnsi="Times New Roman" w:cs="Times New Roman"/>
          <w:color w:val="000000"/>
          <w:sz w:val="24"/>
          <w:szCs w:val="24"/>
          <w:shd w:val="clear" w:color="auto" w:fill="FFFFFF"/>
        </w:rPr>
      </w:pPr>
      <w:r w:rsidRPr="00BC4200">
        <w:rPr>
          <w:rFonts w:ascii="Times New Roman" w:hAnsi="Times New Roman" w:cs="Times New Roman"/>
          <w:color w:val="000000"/>
          <w:sz w:val="24"/>
          <w:szCs w:val="24"/>
          <w:shd w:val="clear" w:color="auto" w:fill="FFFFFF"/>
        </w:rPr>
        <w:t xml:space="preserve">Процедура медиации </w:t>
      </w:r>
      <w:r w:rsidRPr="00BC4200">
        <w:rPr>
          <w:rFonts w:ascii="Times New Roman" w:hAnsi="Times New Roman" w:cs="Times New Roman"/>
          <w:color w:val="000000" w:themeColor="text1"/>
          <w:sz w:val="24"/>
          <w:szCs w:val="24"/>
        </w:rPr>
        <w:t>–</w:t>
      </w:r>
      <w:r w:rsidRPr="00BC4200">
        <w:rPr>
          <w:rFonts w:ascii="Times New Roman" w:hAnsi="Times New Roman" w:cs="Times New Roman"/>
          <w:color w:val="000000"/>
          <w:sz w:val="24"/>
          <w:szCs w:val="24"/>
          <w:shd w:val="clear" w:color="auto" w:fill="FFFFFF"/>
        </w:rPr>
        <w:t xml:space="preserve">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2716B1" w:rsidRPr="00BC4200" w:rsidRDefault="002716B1" w:rsidP="00867992">
      <w:pPr>
        <w:pStyle w:val="a7"/>
        <w:numPr>
          <w:ilvl w:val="0"/>
          <w:numId w:val="4"/>
        </w:numPr>
        <w:shd w:val="clear" w:color="auto" w:fill="FFFFFF"/>
        <w:spacing w:after="0" w:line="360" w:lineRule="auto"/>
        <w:jc w:val="both"/>
        <w:rPr>
          <w:rFonts w:ascii="Times New Roman" w:hAnsi="Times New Roman" w:cs="Times New Roman"/>
          <w:color w:val="000000"/>
          <w:sz w:val="24"/>
          <w:szCs w:val="24"/>
          <w:shd w:val="clear" w:color="auto" w:fill="FFFFFF"/>
        </w:rPr>
      </w:pPr>
      <w:r w:rsidRPr="00BC4200">
        <w:rPr>
          <w:rFonts w:ascii="Times New Roman" w:hAnsi="Times New Roman" w:cs="Times New Roman"/>
          <w:color w:val="000000"/>
          <w:sz w:val="24"/>
          <w:szCs w:val="24"/>
          <w:shd w:val="clear" w:color="auto" w:fill="FFFFFF"/>
        </w:rPr>
        <w:t xml:space="preserve">Соглашение о проведении процедуры медиации </w:t>
      </w:r>
      <w:r w:rsidRPr="00BC4200">
        <w:rPr>
          <w:rFonts w:ascii="Times New Roman" w:hAnsi="Times New Roman" w:cs="Times New Roman"/>
          <w:color w:val="000000" w:themeColor="text1"/>
          <w:sz w:val="24"/>
          <w:szCs w:val="24"/>
        </w:rPr>
        <w:t>–</w:t>
      </w:r>
      <w:r w:rsidRPr="00BC4200">
        <w:rPr>
          <w:rFonts w:ascii="Times New Roman" w:hAnsi="Times New Roman" w:cs="Times New Roman"/>
          <w:color w:val="000000"/>
          <w:sz w:val="24"/>
          <w:szCs w:val="24"/>
          <w:shd w:val="clear" w:color="auto" w:fill="FFFFFF"/>
        </w:rPr>
        <w:t xml:space="preserve"> соглашение сторон, с момента </w:t>
      </w:r>
      <w:proofErr w:type="gramStart"/>
      <w:r w:rsidRPr="00BC4200">
        <w:rPr>
          <w:rFonts w:ascii="Times New Roman" w:hAnsi="Times New Roman" w:cs="Times New Roman"/>
          <w:color w:val="000000"/>
          <w:sz w:val="24"/>
          <w:szCs w:val="24"/>
          <w:shd w:val="clear" w:color="auto" w:fill="FFFFFF"/>
        </w:rPr>
        <w:t>заключения</w:t>
      </w:r>
      <w:proofErr w:type="gramEnd"/>
      <w:r w:rsidRPr="00BC4200">
        <w:rPr>
          <w:rFonts w:ascii="Times New Roman" w:hAnsi="Times New Roman" w:cs="Times New Roman"/>
          <w:color w:val="000000"/>
          <w:sz w:val="24"/>
          <w:szCs w:val="24"/>
          <w:shd w:val="clear" w:color="auto" w:fill="FFFFFF"/>
        </w:rPr>
        <w:t xml:space="preserve"> которого начинает применяться процедура медиации в отношении спора или споров, возникших между сторонами;</w:t>
      </w:r>
    </w:p>
    <w:p w:rsidR="002716B1" w:rsidRPr="00BC4200" w:rsidRDefault="002716B1" w:rsidP="00867992">
      <w:pPr>
        <w:pStyle w:val="a7"/>
        <w:numPr>
          <w:ilvl w:val="0"/>
          <w:numId w:val="4"/>
        </w:num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BC4200">
        <w:rPr>
          <w:rFonts w:ascii="Times New Roman" w:hAnsi="Times New Roman" w:cs="Times New Roman"/>
          <w:color w:val="000000" w:themeColor="text1"/>
          <w:sz w:val="24"/>
          <w:szCs w:val="24"/>
          <w:shd w:val="clear" w:color="auto" w:fill="FFFFFF"/>
        </w:rPr>
        <w:t xml:space="preserve">Стороны </w:t>
      </w:r>
      <w:r w:rsidRPr="00BC4200">
        <w:rPr>
          <w:rFonts w:ascii="Times New Roman" w:hAnsi="Times New Roman" w:cs="Times New Roman"/>
          <w:color w:val="000000" w:themeColor="text1"/>
          <w:sz w:val="24"/>
          <w:szCs w:val="24"/>
        </w:rPr>
        <w:t>–</w:t>
      </w:r>
      <w:r w:rsidRPr="00BC4200">
        <w:rPr>
          <w:rFonts w:ascii="Times New Roman" w:hAnsi="Times New Roman" w:cs="Times New Roman"/>
          <w:color w:val="000000" w:themeColor="text1"/>
          <w:sz w:val="24"/>
          <w:szCs w:val="24"/>
          <w:shd w:val="clear" w:color="auto" w:fill="FFFFFF"/>
        </w:rPr>
        <w:t xml:space="preserve"> желающие урегулировать спор с помощью процедуры медиации субъекты отношений;</w:t>
      </w:r>
    </w:p>
    <w:p w:rsidR="002716B1" w:rsidRPr="00BC4200" w:rsidRDefault="002716B1" w:rsidP="00867992">
      <w:pPr>
        <w:pStyle w:val="a7"/>
        <w:numPr>
          <w:ilvl w:val="0"/>
          <w:numId w:val="4"/>
        </w:numPr>
        <w:shd w:val="clear" w:color="auto" w:fill="FFFFFF"/>
        <w:spacing w:after="0" w:line="360" w:lineRule="auto"/>
        <w:jc w:val="both"/>
        <w:rPr>
          <w:rStyle w:val="w"/>
          <w:rFonts w:ascii="Times New Roman" w:hAnsi="Times New Roman" w:cs="Times New Roman"/>
          <w:color w:val="000000" w:themeColor="text1"/>
          <w:sz w:val="24"/>
          <w:szCs w:val="24"/>
          <w:shd w:val="clear" w:color="auto" w:fill="FFFFFF"/>
        </w:rPr>
      </w:pPr>
      <w:r w:rsidRPr="00BC4200">
        <w:rPr>
          <w:rStyle w:val="w"/>
          <w:rFonts w:ascii="Times New Roman" w:hAnsi="Times New Roman" w:cs="Times New Roman"/>
          <w:color w:val="000000"/>
          <w:sz w:val="24"/>
          <w:szCs w:val="24"/>
        </w:rPr>
        <w:t xml:space="preserve">Судебная практика </w:t>
      </w:r>
      <w:r w:rsidRPr="00BC4200">
        <w:rPr>
          <w:rFonts w:ascii="Times New Roman" w:hAnsi="Times New Roman" w:cs="Times New Roman"/>
          <w:color w:val="000000"/>
          <w:sz w:val="24"/>
          <w:szCs w:val="24"/>
        </w:rPr>
        <w:t xml:space="preserve">- </w:t>
      </w:r>
      <w:r w:rsidRPr="00BC4200">
        <w:rPr>
          <w:rStyle w:val="w"/>
          <w:rFonts w:ascii="Times New Roman" w:hAnsi="Times New Roman" w:cs="Times New Roman"/>
          <w:color w:val="000000"/>
          <w:sz w:val="24"/>
          <w:szCs w:val="24"/>
        </w:rPr>
        <w:t>в</w:t>
      </w:r>
      <w:r w:rsidRPr="00BC4200">
        <w:rPr>
          <w:rFonts w:ascii="Times New Roman" w:hAnsi="Times New Roman" w:cs="Times New Roman"/>
          <w:color w:val="000000"/>
          <w:sz w:val="24"/>
          <w:szCs w:val="24"/>
        </w:rPr>
        <w:t xml:space="preserve"> </w:t>
      </w:r>
      <w:r w:rsidRPr="00BC4200">
        <w:rPr>
          <w:rStyle w:val="w"/>
          <w:rFonts w:ascii="Times New Roman" w:hAnsi="Times New Roman" w:cs="Times New Roman"/>
          <w:color w:val="000000"/>
          <w:sz w:val="24"/>
          <w:szCs w:val="24"/>
        </w:rPr>
        <w:t>странах</w:t>
      </w:r>
      <w:r w:rsidRPr="00BC4200">
        <w:rPr>
          <w:rFonts w:ascii="Times New Roman" w:hAnsi="Times New Roman" w:cs="Times New Roman"/>
          <w:color w:val="000000"/>
          <w:sz w:val="24"/>
          <w:szCs w:val="24"/>
        </w:rPr>
        <w:t xml:space="preserve"> </w:t>
      </w:r>
      <w:r w:rsidRPr="00BC4200">
        <w:rPr>
          <w:rStyle w:val="w"/>
          <w:rFonts w:ascii="Times New Roman" w:hAnsi="Times New Roman" w:cs="Times New Roman"/>
          <w:color w:val="000000"/>
          <w:sz w:val="24"/>
          <w:szCs w:val="24"/>
        </w:rPr>
        <w:t>романо</w:t>
      </w:r>
      <w:r w:rsidRPr="00BC4200">
        <w:rPr>
          <w:rFonts w:ascii="Times New Roman" w:hAnsi="Times New Roman" w:cs="Times New Roman"/>
          <w:color w:val="000000"/>
          <w:sz w:val="24"/>
          <w:szCs w:val="24"/>
        </w:rPr>
        <w:t>-</w:t>
      </w:r>
      <w:r w:rsidRPr="00BC4200">
        <w:rPr>
          <w:rStyle w:val="w"/>
          <w:rFonts w:ascii="Times New Roman" w:hAnsi="Times New Roman" w:cs="Times New Roman"/>
          <w:color w:val="000000"/>
          <w:sz w:val="24"/>
          <w:szCs w:val="24"/>
        </w:rPr>
        <w:t>германской</w:t>
      </w:r>
      <w:r w:rsidRPr="00BC4200">
        <w:rPr>
          <w:rFonts w:ascii="Times New Roman" w:hAnsi="Times New Roman" w:cs="Times New Roman"/>
          <w:color w:val="000000"/>
          <w:sz w:val="24"/>
          <w:szCs w:val="24"/>
        </w:rPr>
        <w:t xml:space="preserve"> </w:t>
      </w:r>
      <w:r w:rsidRPr="00BC4200">
        <w:rPr>
          <w:rStyle w:val="w"/>
          <w:rFonts w:ascii="Times New Roman" w:hAnsi="Times New Roman" w:cs="Times New Roman"/>
          <w:color w:val="000000"/>
          <w:sz w:val="24"/>
          <w:szCs w:val="24"/>
        </w:rPr>
        <w:t>правовой</w:t>
      </w:r>
      <w:r w:rsidRPr="00BC4200">
        <w:rPr>
          <w:rFonts w:ascii="Times New Roman" w:hAnsi="Times New Roman" w:cs="Times New Roman"/>
          <w:color w:val="000000"/>
          <w:sz w:val="24"/>
          <w:szCs w:val="24"/>
        </w:rPr>
        <w:t xml:space="preserve"> </w:t>
      </w:r>
      <w:r w:rsidRPr="00BC4200">
        <w:rPr>
          <w:rStyle w:val="w"/>
          <w:rFonts w:ascii="Times New Roman" w:hAnsi="Times New Roman" w:cs="Times New Roman"/>
          <w:color w:val="000000"/>
          <w:sz w:val="24"/>
          <w:szCs w:val="24"/>
        </w:rPr>
        <w:t>системы</w:t>
      </w:r>
      <w:r w:rsidRPr="00BC4200">
        <w:rPr>
          <w:rFonts w:ascii="Times New Roman" w:hAnsi="Times New Roman" w:cs="Times New Roman"/>
          <w:color w:val="000000"/>
          <w:sz w:val="24"/>
          <w:szCs w:val="24"/>
        </w:rPr>
        <w:t xml:space="preserve"> </w:t>
      </w:r>
      <w:r w:rsidRPr="00BC4200">
        <w:rPr>
          <w:rStyle w:val="w"/>
          <w:rFonts w:ascii="Times New Roman" w:hAnsi="Times New Roman" w:cs="Times New Roman"/>
          <w:color w:val="000000"/>
          <w:sz w:val="24"/>
          <w:szCs w:val="24"/>
        </w:rPr>
        <w:t>понятие</w:t>
      </w:r>
      <w:r w:rsidRPr="00BC4200">
        <w:rPr>
          <w:rFonts w:ascii="Times New Roman" w:hAnsi="Times New Roman" w:cs="Times New Roman"/>
          <w:color w:val="000000"/>
          <w:sz w:val="24"/>
          <w:szCs w:val="24"/>
        </w:rPr>
        <w:t xml:space="preserve">, </w:t>
      </w:r>
      <w:r w:rsidRPr="00BC4200">
        <w:rPr>
          <w:rStyle w:val="w"/>
          <w:rFonts w:ascii="Times New Roman" w:hAnsi="Times New Roman" w:cs="Times New Roman"/>
          <w:color w:val="000000"/>
          <w:sz w:val="24"/>
          <w:szCs w:val="24"/>
        </w:rPr>
        <w:t>означающее</w:t>
      </w:r>
      <w:r w:rsidRPr="00BC4200">
        <w:rPr>
          <w:rFonts w:ascii="Times New Roman" w:hAnsi="Times New Roman" w:cs="Times New Roman"/>
          <w:color w:val="000000"/>
          <w:sz w:val="24"/>
          <w:szCs w:val="24"/>
        </w:rPr>
        <w:t xml:space="preserve"> </w:t>
      </w:r>
      <w:r w:rsidRPr="00BC4200">
        <w:rPr>
          <w:rStyle w:val="w"/>
          <w:rFonts w:ascii="Times New Roman" w:hAnsi="Times New Roman" w:cs="Times New Roman"/>
          <w:color w:val="000000"/>
          <w:sz w:val="24"/>
          <w:szCs w:val="24"/>
        </w:rPr>
        <w:t>совокупность</w:t>
      </w:r>
      <w:r w:rsidRPr="00BC4200">
        <w:rPr>
          <w:rFonts w:ascii="Times New Roman" w:hAnsi="Times New Roman" w:cs="Times New Roman"/>
          <w:color w:val="000000"/>
          <w:sz w:val="24"/>
          <w:szCs w:val="24"/>
        </w:rPr>
        <w:t xml:space="preserve"> </w:t>
      </w:r>
      <w:r w:rsidRPr="00BC4200">
        <w:rPr>
          <w:rStyle w:val="w"/>
          <w:rFonts w:ascii="Times New Roman" w:hAnsi="Times New Roman" w:cs="Times New Roman"/>
          <w:color w:val="000000"/>
          <w:sz w:val="24"/>
          <w:szCs w:val="24"/>
        </w:rPr>
        <w:t>решений</w:t>
      </w:r>
      <w:r w:rsidRPr="00BC4200">
        <w:rPr>
          <w:rFonts w:ascii="Times New Roman" w:hAnsi="Times New Roman" w:cs="Times New Roman"/>
          <w:color w:val="000000"/>
          <w:sz w:val="24"/>
          <w:szCs w:val="24"/>
        </w:rPr>
        <w:t xml:space="preserve"> </w:t>
      </w:r>
      <w:r w:rsidRPr="00BC4200">
        <w:rPr>
          <w:rStyle w:val="w"/>
          <w:rFonts w:ascii="Times New Roman" w:hAnsi="Times New Roman" w:cs="Times New Roman"/>
          <w:color w:val="000000"/>
          <w:sz w:val="24"/>
          <w:szCs w:val="24"/>
        </w:rPr>
        <w:t>судов</w:t>
      </w:r>
      <w:r w:rsidRPr="00BC4200">
        <w:rPr>
          <w:rFonts w:ascii="Times New Roman" w:hAnsi="Times New Roman" w:cs="Times New Roman"/>
          <w:color w:val="000000"/>
          <w:sz w:val="24"/>
          <w:szCs w:val="24"/>
        </w:rPr>
        <w:t xml:space="preserve"> (</w:t>
      </w:r>
      <w:r w:rsidRPr="00BC4200">
        <w:rPr>
          <w:rStyle w:val="w"/>
          <w:rFonts w:ascii="Times New Roman" w:hAnsi="Times New Roman" w:cs="Times New Roman"/>
          <w:color w:val="000000"/>
          <w:sz w:val="24"/>
          <w:szCs w:val="24"/>
        </w:rPr>
        <w:t>прежде</w:t>
      </w:r>
      <w:r w:rsidRPr="00BC4200">
        <w:rPr>
          <w:rFonts w:ascii="Times New Roman" w:hAnsi="Times New Roman" w:cs="Times New Roman"/>
          <w:color w:val="000000"/>
          <w:sz w:val="24"/>
          <w:szCs w:val="24"/>
        </w:rPr>
        <w:t xml:space="preserve"> </w:t>
      </w:r>
      <w:r w:rsidRPr="00BC4200">
        <w:rPr>
          <w:rStyle w:val="w"/>
          <w:rFonts w:ascii="Times New Roman" w:hAnsi="Times New Roman" w:cs="Times New Roman"/>
          <w:color w:val="000000"/>
          <w:sz w:val="24"/>
          <w:szCs w:val="24"/>
        </w:rPr>
        <w:t>всего</w:t>
      </w:r>
      <w:r w:rsidRPr="00BC4200">
        <w:rPr>
          <w:rFonts w:ascii="Times New Roman" w:hAnsi="Times New Roman" w:cs="Times New Roman"/>
          <w:color w:val="000000"/>
          <w:sz w:val="24"/>
          <w:szCs w:val="24"/>
        </w:rPr>
        <w:t xml:space="preserve"> </w:t>
      </w:r>
      <w:r w:rsidRPr="00BC4200">
        <w:rPr>
          <w:rStyle w:val="w"/>
          <w:rFonts w:ascii="Times New Roman" w:hAnsi="Times New Roman" w:cs="Times New Roman"/>
          <w:color w:val="000000"/>
          <w:sz w:val="24"/>
          <w:szCs w:val="24"/>
        </w:rPr>
        <w:t>высших</w:t>
      </w:r>
      <w:r w:rsidRPr="00BC4200">
        <w:rPr>
          <w:rFonts w:ascii="Times New Roman" w:hAnsi="Times New Roman" w:cs="Times New Roman"/>
          <w:color w:val="000000"/>
          <w:sz w:val="24"/>
          <w:szCs w:val="24"/>
        </w:rPr>
        <w:t xml:space="preserve">) </w:t>
      </w:r>
      <w:r w:rsidRPr="00BC4200">
        <w:rPr>
          <w:rStyle w:val="w"/>
          <w:rFonts w:ascii="Times New Roman" w:hAnsi="Times New Roman" w:cs="Times New Roman"/>
          <w:color w:val="000000"/>
          <w:sz w:val="24"/>
          <w:szCs w:val="24"/>
        </w:rPr>
        <w:t>по</w:t>
      </w:r>
      <w:r w:rsidRPr="00BC4200">
        <w:rPr>
          <w:rFonts w:ascii="Times New Roman" w:hAnsi="Times New Roman" w:cs="Times New Roman"/>
          <w:color w:val="000000"/>
          <w:sz w:val="24"/>
          <w:szCs w:val="24"/>
        </w:rPr>
        <w:t xml:space="preserve"> </w:t>
      </w:r>
      <w:r w:rsidRPr="00BC4200">
        <w:rPr>
          <w:rStyle w:val="w"/>
          <w:rFonts w:ascii="Times New Roman" w:hAnsi="Times New Roman" w:cs="Times New Roman"/>
          <w:color w:val="000000"/>
          <w:sz w:val="24"/>
          <w:szCs w:val="24"/>
        </w:rPr>
        <w:t>тем</w:t>
      </w:r>
      <w:r w:rsidRPr="00BC4200">
        <w:rPr>
          <w:rFonts w:ascii="Times New Roman" w:hAnsi="Times New Roman" w:cs="Times New Roman"/>
          <w:color w:val="000000"/>
          <w:sz w:val="24"/>
          <w:szCs w:val="24"/>
        </w:rPr>
        <w:t xml:space="preserve"> </w:t>
      </w:r>
      <w:r w:rsidRPr="00BC4200">
        <w:rPr>
          <w:rStyle w:val="w"/>
          <w:rFonts w:ascii="Times New Roman" w:hAnsi="Times New Roman" w:cs="Times New Roman"/>
          <w:color w:val="000000"/>
          <w:sz w:val="24"/>
          <w:szCs w:val="24"/>
        </w:rPr>
        <w:t>или</w:t>
      </w:r>
      <w:r w:rsidRPr="00BC4200">
        <w:rPr>
          <w:rFonts w:ascii="Times New Roman" w:hAnsi="Times New Roman" w:cs="Times New Roman"/>
          <w:color w:val="000000"/>
          <w:sz w:val="24"/>
          <w:szCs w:val="24"/>
        </w:rPr>
        <w:t xml:space="preserve"> </w:t>
      </w:r>
      <w:r w:rsidRPr="00BC4200">
        <w:rPr>
          <w:rStyle w:val="w"/>
          <w:rFonts w:ascii="Times New Roman" w:hAnsi="Times New Roman" w:cs="Times New Roman"/>
          <w:color w:val="000000"/>
          <w:sz w:val="24"/>
          <w:szCs w:val="24"/>
        </w:rPr>
        <w:t>иным</w:t>
      </w:r>
      <w:r w:rsidRPr="00BC4200">
        <w:rPr>
          <w:rFonts w:ascii="Times New Roman" w:hAnsi="Times New Roman" w:cs="Times New Roman"/>
          <w:color w:val="000000"/>
          <w:sz w:val="24"/>
          <w:szCs w:val="24"/>
        </w:rPr>
        <w:t xml:space="preserve"> </w:t>
      </w:r>
      <w:r w:rsidRPr="00BC4200">
        <w:rPr>
          <w:rStyle w:val="w"/>
          <w:rFonts w:ascii="Times New Roman" w:hAnsi="Times New Roman" w:cs="Times New Roman"/>
          <w:color w:val="000000"/>
          <w:sz w:val="24"/>
          <w:szCs w:val="24"/>
        </w:rPr>
        <w:t>вопросам.</w:t>
      </w:r>
    </w:p>
    <w:p w:rsidR="002716B1" w:rsidRPr="00BC4200" w:rsidRDefault="002716B1" w:rsidP="00867992">
      <w:pPr>
        <w:pStyle w:val="a7"/>
        <w:numPr>
          <w:ilvl w:val="0"/>
          <w:numId w:val="4"/>
        </w:num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BC4200">
        <w:rPr>
          <w:rFonts w:ascii="Times New Roman" w:hAnsi="Times New Roman" w:cs="Times New Roman"/>
          <w:bCs/>
          <w:sz w:val="24"/>
          <w:szCs w:val="24"/>
        </w:rPr>
        <w:t>Уполномоченный по защите прав предпринимателей</w:t>
      </w:r>
      <w:r w:rsidR="00867992">
        <w:rPr>
          <w:rFonts w:ascii="Times New Roman" w:hAnsi="Times New Roman" w:cs="Times New Roman"/>
          <w:sz w:val="24"/>
          <w:szCs w:val="24"/>
        </w:rPr>
        <w:t> </w:t>
      </w:r>
      <w:r w:rsidR="00867992" w:rsidRPr="00BC4200">
        <w:rPr>
          <w:rFonts w:ascii="Times New Roman" w:hAnsi="Times New Roman" w:cs="Times New Roman"/>
          <w:color w:val="000000" w:themeColor="text1"/>
          <w:sz w:val="24"/>
          <w:szCs w:val="24"/>
        </w:rPr>
        <w:t>–</w:t>
      </w:r>
      <w:r w:rsidRPr="00BC4200">
        <w:rPr>
          <w:rFonts w:ascii="Times New Roman" w:hAnsi="Times New Roman" w:cs="Times New Roman"/>
          <w:sz w:val="24"/>
          <w:szCs w:val="24"/>
        </w:rPr>
        <w:t xml:space="preserve"> назначаемый государственный гражданский служащий, который отвечает за организацию работы по внесудебному восстановлению нарушенных государственными органами прав бизнесменов, урегулировании возникающих споров между бизнесом и органами власти. </w:t>
      </w:r>
    </w:p>
    <w:p w:rsidR="001E2C3C" w:rsidRPr="00BC4200" w:rsidRDefault="001E2C3C" w:rsidP="0086799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1E2C3C" w:rsidRPr="00BC4200" w:rsidRDefault="001E2C3C" w:rsidP="00867992">
      <w:pPr>
        <w:spacing w:line="360" w:lineRule="auto"/>
        <w:jc w:val="center"/>
        <w:rPr>
          <w:rFonts w:ascii="Times New Roman" w:hAnsi="Times New Roman" w:cs="Times New Roman"/>
          <w:sz w:val="24"/>
          <w:szCs w:val="24"/>
        </w:rPr>
      </w:pPr>
    </w:p>
    <w:p w:rsidR="00CC54D2" w:rsidRPr="00BC4200" w:rsidRDefault="00CC54D2" w:rsidP="00B82668">
      <w:pPr>
        <w:spacing w:line="240" w:lineRule="auto"/>
        <w:jc w:val="center"/>
        <w:rPr>
          <w:rFonts w:ascii="Times New Roman" w:hAnsi="Times New Roman" w:cs="Times New Roman"/>
          <w:sz w:val="24"/>
          <w:szCs w:val="24"/>
        </w:rPr>
      </w:pPr>
    </w:p>
    <w:sectPr w:rsidR="00CC54D2" w:rsidRPr="00BC4200" w:rsidSect="00BC4200">
      <w:footerReference w:type="default" r:id="rId8"/>
      <w:footnotePr>
        <w:numRestart w:val="eachPage"/>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427" w:rsidRDefault="00E05427" w:rsidP="00E05427">
      <w:pPr>
        <w:spacing w:after="0" w:line="240" w:lineRule="auto"/>
      </w:pPr>
      <w:r>
        <w:separator/>
      </w:r>
    </w:p>
  </w:endnote>
  <w:endnote w:type="continuationSeparator" w:id="0">
    <w:p w:rsidR="00E05427" w:rsidRDefault="00E05427" w:rsidP="00E0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515753"/>
      <w:docPartObj>
        <w:docPartGallery w:val="Page Numbers (Bottom of Page)"/>
        <w:docPartUnique/>
      </w:docPartObj>
    </w:sdtPr>
    <w:sdtEndPr/>
    <w:sdtContent>
      <w:p w:rsidR="00586338" w:rsidRDefault="00586338">
        <w:pPr>
          <w:pStyle w:val="af0"/>
          <w:jc w:val="right"/>
        </w:pPr>
        <w:r w:rsidRPr="00586338">
          <w:rPr>
            <w:rFonts w:ascii="Times New Roman" w:hAnsi="Times New Roman" w:cs="Times New Roman"/>
            <w:sz w:val="20"/>
            <w:szCs w:val="20"/>
          </w:rPr>
          <w:fldChar w:fldCharType="begin"/>
        </w:r>
        <w:r w:rsidRPr="00586338">
          <w:rPr>
            <w:rFonts w:ascii="Times New Roman" w:hAnsi="Times New Roman" w:cs="Times New Roman"/>
            <w:sz w:val="20"/>
            <w:szCs w:val="20"/>
          </w:rPr>
          <w:instrText>PAGE   \* MERGEFORMAT</w:instrText>
        </w:r>
        <w:r w:rsidRPr="00586338">
          <w:rPr>
            <w:rFonts w:ascii="Times New Roman" w:hAnsi="Times New Roman" w:cs="Times New Roman"/>
            <w:sz w:val="20"/>
            <w:szCs w:val="20"/>
          </w:rPr>
          <w:fldChar w:fldCharType="separate"/>
        </w:r>
        <w:r w:rsidR="00154F1A">
          <w:rPr>
            <w:rFonts w:ascii="Times New Roman" w:hAnsi="Times New Roman" w:cs="Times New Roman"/>
            <w:noProof/>
            <w:sz w:val="20"/>
            <w:szCs w:val="20"/>
          </w:rPr>
          <w:t>1</w:t>
        </w:r>
        <w:r w:rsidRPr="00586338">
          <w:rPr>
            <w:rFonts w:ascii="Times New Roman" w:hAnsi="Times New Roman" w:cs="Times New Roman"/>
            <w:sz w:val="20"/>
            <w:szCs w:val="20"/>
          </w:rPr>
          <w:fldChar w:fldCharType="end"/>
        </w:r>
      </w:p>
    </w:sdtContent>
  </w:sdt>
  <w:p w:rsidR="00586338" w:rsidRDefault="0058633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427" w:rsidRDefault="00E05427" w:rsidP="00E05427">
      <w:pPr>
        <w:spacing w:after="0" w:line="240" w:lineRule="auto"/>
      </w:pPr>
      <w:r>
        <w:separator/>
      </w:r>
    </w:p>
  </w:footnote>
  <w:footnote w:type="continuationSeparator" w:id="0">
    <w:p w:rsidR="00E05427" w:rsidRDefault="00E05427" w:rsidP="00E05427">
      <w:pPr>
        <w:spacing w:after="0" w:line="240" w:lineRule="auto"/>
      </w:pPr>
      <w:r>
        <w:continuationSeparator/>
      </w:r>
    </w:p>
  </w:footnote>
  <w:footnote w:id="1">
    <w:p w:rsidR="00140B08" w:rsidRPr="00646559" w:rsidRDefault="00140B08" w:rsidP="00140B08">
      <w:pPr>
        <w:pStyle w:val="a4"/>
        <w:jc w:val="both"/>
        <w:rPr>
          <w:rFonts w:ascii="Times New Roman" w:hAnsi="Times New Roman" w:cs="Times New Roman"/>
          <w:color w:val="000000" w:themeColor="text1"/>
        </w:rPr>
      </w:pPr>
      <w:r w:rsidRPr="00646559">
        <w:rPr>
          <w:rStyle w:val="a6"/>
          <w:rFonts w:ascii="Times New Roman" w:hAnsi="Times New Roman" w:cs="Times New Roman"/>
          <w:color w:val="000000" w:themeColor="text1"/>
        </w:rPr>
        <w:footnoteRef/>
      </w:r>
      <w:r w:rsidRPr="00646559">
        <w:rPr>
          <w:rFonts w:ascii="Times New Roman" w:hAnsi="Times New Roman" w:cs="Times New Roman"/>
          <w:color w:val="000000" w:themeColor="text1"/>
        </w:rPr>
        <w:t xml:space="preserve"> </w:t>
      </w:r>
      <w:proofErr w:type="spellStart"/>
      <w:r w:rsidRPr="00646559">
        <w:rPr>
          <w:rFonts w:ascii="Times New Roman" w:hAnsi="Times New Roman" w:cs="Times New Roman"/>
          <w:color w:val="000000" w:themeColor="text1"/>
        </w:rPr>
        <w:t>Шамликашвили</w:t>
      </w:r>
      <w:proofErr w:type="spellEnd"/>
      <w:r w:rsidRPr="00646559">
        <w:rPr>
          <w:rFonts w:ascii="Times New Roman" w:hAnsi="Times New Roman" w:cs="Times New Roman"/>
          <w:color w:val="000000" w:themeColor="text1"/>
        </w:rPr>
        <w:t xml:space="preserve"> Ц., Харитонов С. Основания медиации (Медиация как область научных исследований) // Вестник Федерального института медиации. – 2017. - № 1. С. 31-32. [Электронный ресурс]. Режим доступа: URL: https://elibrary.ru/download/elibrary_29869124_48925607.pdf (дата обращения: 10.02.18)</w:t>
      </w:r>
    </w:p>
  </w:footnote>
  <w:footnote w:id="2">
    <w:p w:rsidR="00140B08" w:rsidRPr="00646559" w:rsidRDefault="00140B08" w:rsidP="00140B08">
      <w:pPr>
        <w:pStyle w:val="a4"/>
        <w:jc w:val="both"/>
        <w:rPr>
          <w:rFonts w:ascii="Times New Roman" w:hAnsi="Times New Roman" w:cs="Times New Roman"/>
          <w:color w:val="000000" w:themeColor="text1"/>
        </w:rPr>
      </w:pPr>
      <w:r w:rsidRPr="00646559">
        <w:rPr>
          <w:rStyle w:val="a6"/>
          <w:rFonts w:ascii="Times New Roman" w:hAnsi="Times New Roman" w:cs="Times New Roman"/>
          <w:color w:val="000000" w:themeColor="text1"/>
        </w:rPr>
        <w:footnoteRef/>
      </w:r>
      <w:r w:rsidRPr="00646559">
        <w:rPr>
          <w:rFonts w:ascii="Times New Roman" w:hAnsi="Times New Roman" w:cs="Times New Roman"/>
          <w:color w:val="000000" w:themeColor="text1"/>
        </w:rPr>
        <w:t xml:space="preserve"> Ефименко Е., Верховный суд подвел итоги работы судов за 2017 год. Дата публикации: 21 февраля 2018 г. [Электронный ресурс]. Режим доступа: URL: https://pravo.ru/story/200608/ (дата обращения: 24.02.18)</w:t>
      </w:r>
    </w:p>
  </w:footnote>
  <w:footnote w:id="3">
    <w:p w:rsidR="00602279" w:rsidRPr="00646559" w:rsidRDefault="00602279" w:rsidP="00CE3E4E">
      <w:pPr>
        <w:pStyle w:val="a4"/>
        <w:jc w:val="both"/>
        <w:rPr>
          <w:rFonts w:ascii="Times New Roman" w:hAnsi="Times New Roman" w:cs="Times New Roman"/>
          <w:color w:val="000000" w:themeColor="text1"/>
        </w:rPr>
      </w:pPr>
      <w:r w:rsidRPr="00646559">
        <w:rPr>
          <w:rStyle w:val="a6"/>
          <w:rFonts w:ascii="Times New Roman" w:hAnsi="Times New Roman" w:cs="Times New Roman"/>
          <w:color w:val="000000" w:themeColor="text1"/>
        </w:rPr>
        <w:footnoteRef/>
      </w:r>
      <w:r w:rsidRPr="00646559">
        <w:rPr>
          <w:rFonts w:ascii="Times New Roman" w:hAnsi="Times New Roman" w:cs="Times New Roman"/>
          <w:color w:val="000000" w:themeColor="text1"/>
        </w:rPr>
        <w:t xml:space="preserve"> </w:t>
      </w:r>
      <w:r w:rsidR="00CE3E4E" w:rsidRPr="00646559">
        <w:rPr>
          <w:rFonts w:ascii="Times New Roman" w:hAnsi="Times New Roman" w:cs="Times New Roman"/>
          <w:color w:val="000000" w:themeColor="text1"/>
        </w:rPr>
        <w:t xml:space="preserve">Федеральный закон «Об альтернативной процедуре урегулирования споров с участием посредника (процедуре медиации)» от 27.07.2010 № 193-ФЗ. [Электронный ресурс]. Режим доступа: – </w:t>
      </w:r>
      <w:r w:rsidR="00CE3E4E" w:rsidRPr="00646559">
        <w:rPr>
          <w:rFonts w:ascii="Times New Roman" w:hAnsi="Times New Roman" w:cs="Times New Roman"/>
          <w:color w:val="000000" w:themeColor="text1"/>
          <w:lang w:val="en-US"/>
        </w:rPr>
        <w:t>URL</w:t>
      </w:r>
      <w:r w:rsidR="00CE3E4E" w:rsidRPr="00646559">
        <w:rPr>
          <w:rFonts w:ascii="Times New Roman" w:hAnsi="Times New Roman" w:cs="Times New Roman"/>
          <w:color w:val="000000" w:themeColor="text1"/>
        </w:rPr>
        <w:t xml:space="preserve">: </w:t>
      </w:r>
      <w:r w:rsidR="00605F30" w:rsidRPr="00646559">
        <w:rPr>
          <w:rFonts w:ascii="Times New Roman" w:hAnsi="Times New Roman" w:cs="Times New Roman"/>
          <w:color w:val="000000" w:themeColor="text1"/>
        </w:rPr>
        <w:t>http://base.garant.ru/70938082/</w:t>
      </w:r>
      <w:r w:rsidR="00646559" w:rsidRPr="00646559">
        <w:rPr>
          <w:rFonts w:ascii="Times New Roman" w:hAnsi="Times New Roman" w:cs="Times New Roman"/>
          <w:color w:val="000000" w:themeColor="text1"/>
        </w:rPr>
        <w:t xml:space="preserve"> (дата обращения: 21.03.18)</w:t>
      </w:r>
    </w:p>
  </w:footnote>
  <w:footnote w:id="4">
    <w:p w:rsidR="00602279" w:rsidRPr="00646559" w:rsidRDefault="00602279" w:rsidP="00CE3E4E">
      <w:pPr>
        <w:pStyle w:val="a4"/>
        <w:jc w:val="both"/>
        <w:rPr>
          <w:rFonts w:ascii="Times New Roman" w:hAnsi="Times New Roman" w:cs="Times New Roman"/>
          <w:color w:val="000000" w:themeColor="text1"/>
        </w:rPr>
      </w:pPr>
      <w:r w:rsidRPr="00646559">
        <w:rPr>
          <w:rStyle w:val="a6"/>
          <w:rFonts w:ascii="Times New Roman" w:hAnsi="Times New Roman" w:cs="Times New Roman"/>
          <w:color w:val="000000" w:themeColor="text1"/>
        </w:rPr>
        <w:footnoteRef/>
      </w:r>
      <w:r w:rsidRPr="00646559">
        <w:rPr>
          <w:rFonts w:ascii="Times New Roman" w:hAnsi="Times New Roman" w:cs="Times New Roman"/>
          <w:color w:val="000000" w:themeColor="text1"/>
        </w:rPr>
        <w:t xml:space="preserve"> </w:t>
      </w:r>
      <w:r w:rsidR="00CE3E4E" w:rsidRPr="00646559">
        <w:rPr>
          <w:rFonts w:ascii="Times New Roman" w:hAnsi="Times New Roman" w:cs="Times New Roman"/>
          <w:bCs/>
          <w:color w:val="000000" w:themeColor="text1"/>
        </w:rPr>
        <w:t>"Справка о практике применения судами Федерального закона от 27 июля 2010 г. N 193-ФЗ "Об альтернативной процедуре урегулирования споров с участием посредника (процедуре медиации)" за 2015 год" (утв. Президиумом Верховного Суда РФ 22.06.2016)</w:t>
      </w:r>
      <w:r w:rsidR="00AC7E54" w:rsidRPr="00646559">
        <w:rPr>
          <w:rFonts w:ascii="Times New Roman" w:hAnsi="Times New Roman" w:cs="Times New Roman"/>
          <w:bCs/>
          <w:color w:val="000000" w:themeColor="text1"/>
        </w:rPr>
        <w:t xml:space="preserve">. [Электронный ресурс]. Режим доступа: </w:t>
      </w:r>
      <w:r w:rsidR="00AC7E54" w:rsidRPr="00646559">
        <w:rPr>
          <w:rFonts w:ascii="Times New Roman" w:hAnsi="Times New Roman" w:cs="Times New Roman"/>
          <w:color w:val="000000" w:themeColor="text1"/>
        </w:rPr>
        <w:t>–</w:t>
      </w:r>
      <w:r w:rsidR="00AC7E54" w:rsidRPr="00646559">
        <w:rPr>
          <w:rFonts w:ascii="Times New Roman" w:hAnsi="Times New Roman" w:cs="Times New Roman"/>
          <w:bCs/>
          <w:color w:val="000000" w:themeColor="text1"/>
        </w:rPr>
        <w:t xml:space="preserve"> </w:t>
      </w:r>
      <w:r w:rsidR="00AC7E54" w:rsidRPr="00646559">
        <w:rPr>
          <w:rFonts w:ascii="Times New Roman" w:hAnsi="Times New Roman" w:cs="Times New Roman"/>
          <w:bCs/>
          <w:color w:val="000000" w:themeColor="text1"/>
          <w:lang w:val="en-US"/>
        </w:rPr>
        <w:t>URL</w:t>
      </w:r>
      <w:r w:rsidR="00AC7E54" w:rsidRPr="00646559">
        <w:rPr>
          <w:rFonts w:ascii="Times New Roman" w:hAnsi="Times New Roman" w:cs="Times New Roman"/>
          <w:bCs/>
          <w:color w:val="000000" w:themeColor="text1"/>
        </w:rPr>
        <w:t xml:space="preserve">: </w:t>
      </w:r>
      <w:r w:rsidR="00605F30" w:rsidRPr="00646559">
        <w:rPr>
          <w:rFonts w:ascii="Times New Roman" w:hAnsi="Times New Roman" w:cs="Times New Roman"/>
          <w:color w:val="000000" w:themeColor="text1"/>
        </w:rPr>
        <w:t>http://www.consultant.ru/document/cons_doc_LAW_200160/</w:t>
      </w:r>
      <w:r w:rsidR="0060543B" w:rsidRPr="00646559">
        <w:rPr>
          <w:rFonts w:ascii="Times New Roman" w:hAnsi="Times New Roman" w:cs="Times New Roman"/>
          <w:color w:val="000000" w:themeColor="text1"/>
        </w:rPr>
        <w:t xml:space="preserve"> </w:t>
      </w:r>
      <w:r w:rsidR="00646559" w:rsidRPr="00646559">
        <w:rPr>
          <w:rFonts w:ascii="Times New Roman" w:hAnsi="Times New Roman" w:cs="Times New Roman"/>
          <w:color w:val="000000" w:themeColor="text1"/>
        </w:rPr>
        <w:t>(дата обращения: 15.03.18)</w:t>
      </w:r>
    </w:p>
  </w:footnote>
  <w:footnote w:id="5">
    <w:p w:rsidR="00586338" w:rsidRDefault="00586338" w:rsidP="00586338">
      <w:pPr>
        <w:pStyle w:val="a4"/>
        <w:jc w:val="both"/>
      </w:pPr>
      <w:r w:rsidRPr="00646559">
        <w:rPr>
          <w:rStyle w:val="a6"/>
          <w:rFonts w:ascii="Times New Roman" w:hAnsi="Times New Roman" w:cs="Times New Roman"/>
          <w:color w:val="000000" w:themeColor="text1"/>
        </w:rPr>
        <w:footnoteRef/>
      </w:r>
      <w:r w:rsidRPr="00646559">
        <w:rPr>
          <w:rFonts w:ascii="Times New Roman" w:hAnsi="Times New Roman" w:cs="Times New Roman"/>
          <w:color w:val="000000" w:themeColor="text1"/>
        </w:rPr>
        <w:t xml:space="preserve"> Вступительное слово Президента России В.В. Путина на VI Всероссийском съезде судей </w:t>
      </w:r>
      <w:hyperlink r:id="rId1" w:tgtFrame="_blank" w:history="1">
        <w:r w:rsidRPr="00646559">
          <w:rPr>
            <w:rFonts w:ascii="Times New Roman" w:hAnsi="Times New Roman" w:cs="Times New Roman"/>
            <w:color w:val="000000" w:themeColor="text1"/>
          </w:rPr>
          <w:t>http://www.ssrf.ru/page/846/detail/</w:t>
        </w:r>
      </w:hyperlink>
      <w:r w:rsidR="00646559" w:rsidRPr="00646559">
        <w:rPr>
          <w:rFonts w:ascii="Times New Roman" w:hAnsi="Times New Roman" w:cs="Times New Roman"/>
          <w:color w:val="000000" w:themeColor="text1"/>
        </w:rPr>
        <w:t xml:space="preserve"> (дата обращения: 21.03.18)</w:t>
      </w:r>
    </w:p>
  </w:footnote>
  <w:footnote w:id="6">
    <w:p w:rsidR="00E05427" w:rsidRPr="00B82668" w:rsidRDefault="00E05427" w:rsidP="00B82668">
      <w:pPr>
        <w:spacing w:after="0"/>
        <w:jc w:val="both"/>
        <w:rPr>
          <w:rFonts w:ascii="Times New Roman" w:hAnsi="Times New Roman" w:cs="Times New Roman"/>
          <w:sz w:val="20"/>
          <w:szCs w:val="20"/>
        </w:rPr>
      </w:pPr>
      <w:r w:rsidRPr="00A92734">
        <w:rPr>
          <w:rStyle w:val="a6"/>
          <w:rFonts w:ascii="Times New Roman" w:hAnsi="Times New Roman" w:cs="Times New Roman"/>
        </w:rPr>
        <w:footnoteRef/>
      </w:r>
      <w:r w:rsidRPr="00A92734">
        <w:rPr>
          <w:rFonts w:ascii="Times New Roman" w:hAnsi="Times New Roman" w:cs="Times New Roman"/>
        </w:rPr>
        <w:t xml:space="preserve"> </w:t>
      </w:r>
      <w:r w:rsidRPr="00A92734">
        <w:rPr>
          <w:rFonts w:ascii="Times New Roman" w:hAnsi="Times New Roman" w:cs="Times New Roman"/>
          <w:sz w:val="20"/>
          <w:szCs w:val="20"/>
        </w:rPr>
        <w:t xml:space="preserve">Федеральный закон от 27.07.2010 </w:t>
      </w:r>
      <w:r w:rsidR="004027B7">
        <w:rPr>
          <w:rFonts w:ascii="Times New Roman" w:hAnsi="Times New Roman" w:cs="Times New Roman"/>
          <w:sz w:val="20"/>
          <w:szCs w:val="20"/>
        </w:rPr>
        <w:t>№</w:t>
      </w:r>
      <w:r w:rsidRPr="00A92734">
        <w:rPr>
          <w:rFonts w:ascii="Times New Roman" w:hAnsi="Times New Roman" w:cs="Times New Roman"/>
          <w:sz w:val="20"/>
          <w:szCs w:val="20"/>
        </w:rPr>
        <w:t xml:space="preserve"> 193-ФЗ (ред. от 23.07.2013) "Об альтернативной процедуре урегулирования споров с участием посредника (процедуре медиации)".</w:t>
      </w:r>
      <w:r w:rsidR="00CE3E4E">
        <w:rPr>
          <w:rFonts w:ascii="Times New Roman" w:hAnsi="Times New Roman" w:cs="Times New Roman"/>
          <w:sz w:val="20"/>
          <w:szCs w:val="20"/>
        </w:rPr>
        <w:t xml:space="preserve"> </w:t>
      </w:r>
      <w:r w:rsidR="00CE3E4E" w:rsidRPr="00CE3E4E">
        <w:rPr>
          <w:rFonts w:ascii="Times New Roman" w:hAnsi="Times New Roman" w:cs="Times New Roman"/>
          <w:sz w:val="20"/>
          <w:szCs w:val="20"/>
        </w:rPr>
        <w:t>[</w:t>
      </w:r>
      <w:r w:rsidR="00CE3E4E">
        <w:rPr>
          <w:rFonts w:ascii="Times New Roman" w:hAnsi="Times New Roman" w:cs="Times New Roman"/>
          <w:sz w:val="20"/>
          <w:szCs w:val="20"/>
        </w:rPr>
        <w:t>Электронный ресурс</w:t>
      </w:r>
      <w:r w:rsidR="00CE3E4E" w:rsidRPr="00CE3E4E">
        <w:rPr>
          <w:rFonts w:ascii="Times New Roman" w:hAnsi="Times New Roman" w:cs="Times New Roman"/>
          <w:sz w:val="20"/>
          <w:szCs w:val="20"/>
        </w:rPr>
        <w:t>]</w:t>
      </w:r>
      <w:r w:rsidR="00CE3E4E">
        <w:rPr>
          <w:rFonts w:ascii="Times New Roman" w:hAnsi="Times New Roman" w:cs="Times New Roman"/>
          <w:sz w:val="20"/>
          <w:szCs w:val="20"/>
        </w:rPr>
        <w:t>.</w:t>
      </w:r>
      <w:r w:rsidRPr="00A92734">
        <w:rPr>
          <w:rFonts w:ascii="Times New Roman" w:hAnsi="Times New Roman" w:cs="Times New Roman"/>
          <w:sz w:val="20"/>
          <w:szCs w:val="20"/>
        </w:rPr>
        <w:t xml:space="preserve"> Режим доступа: URL: http://www.consultant.ru/document/cons_doc_LAW_103038/c5051782233acca771e9adb35b47d3fb82c9ff1c/ (дата обращения: 15.02.18)</w:t>
      </w:r>
    </w:p>
  </w:footnote>
  <w:footnote w:id="7">
    <w:p w:rsidR="00E05427" w:rsidRPr="00A92734" w:rsidRDefault="00E05427" w:rsidP="00B82668">
      <w:pPr>
        <w:pStyle w:val="a4"/>
        <w:jc w:val="both"/>
        <w:rPr>
          <w:rFonts w:ascii="Times New Roman" w:hAnsi="Times New Roman" w:cs="Times New Roman"/>
        </w:rPr>
      </w:pPr>
      <w:r w:rsidRPr="00A92734">
        <w:rPr>
          <w:rStyle w:val="a6"/>
          <w:rFonts w:ascii="Times New Roman" w:hAnsi="Times New Roman" w:cs="Times New Roman"/>
        </w:rPr>
        <w:footnoteRef/>
      </w:r>
      <w:r w:rsidRPr="00A92734">
        <w:rPr>
          <w:rFonts w:ascii="Times New Roman" w:hAnsi="Times New Roman" w:cs="Times New Roman"/>
        </w:rPr>
        <w:t xml:space="preserve"> </w:t>
      </w:r>
      <w:r w:rsidR="00A92734" w:rsidRPr="00A92734">
        <w:rPr>
          <w:rFonts w:ascii="Times New Roman" w:hAnsi="Times New Roman" w:cs="Times New Roman"/>
        </w:rPr>
        <w:t>Почти все федеральные суды США прибегают к судебной медиации.  // [Электронный ресурс]. Режим доступа: URL: http://rapsinews.ru/international_news/20120626/263584342.html (дата обращения: 23.02.18)</w:t>
      </w:r>
    </w:p>
  </w:footnote>
  <w:footnote w:id="8">
    <w:p w:rsidR="00E05427" w:rsidRPr="00A92734" w:rsidRDefault="00E05427" w:rsidP="00B82668">
      <w:pPr>
        <w:pStyle w:val="a4"/>
        <w:jc w:val="both"/>
        <w:rPr>
          <w:rFonts w:ascii="Times New Roman" w:hAnsi="Times New Roman" w:cs="Times New Roman"/>
        </w:rPr>
      </w:pPr>
      <w:r w:rsidRPr="00A92734">
        <w:rPr>
          <w:rStyle w:val="a6"/>
          <w:rFonts w:ascii="Times New Roman" w:hAnsi="Times New Roman" w:cs="Times New Roman"/>
        </w:rPr>
        <w:footnoteRef/>
      </w:r>
      <w:r w:rsidR="00AC7E54">
        <w:rPr>
          <w:rFonts w:ascii="Times New Roman" w:hAnsi="Times New Roman" w:cs="Times New Roman"/>
        </w:rPr>
        <w:t xml:space="preserve"> </w:t>
      </w:r>
      <w:proofErr w:type="spellStart"/>
      <w:r w:rsidR="00A92734" w:rsidRPr="00A92734">
        <w:rPr>
          <w:rFonts w:ascii="Times New Roman" w:hAnsi="Times New Roman" w:cs="Times New Roman"/>
        </w:rPr>
        <w:t>Коровяковский</w:t>
      </w:r>
      <w:proofErr w:type="spellEnd"/>
      <w:r w:rsidR="00A92734" w:rsidRPr="00A92734">
        <w:rPr>
          <w:rFonts w:ascii="Times New Roman" w:hAnsi="Times New Roman" w:cs="Times New Roman"/>
        </w:rPr>
        <w:t xml:space="preserve"> Д.Г. Процедура медиации в России и в Великобритании: сравнительно-правовая характеристика. [Электронный ресурс].  Режим доступа: URL: http://отрасли-права.рф/article/9537 (дата обращения: 23.02.18)</w:t>
      </w:r>
    </w:p>
  </w:footnote>
  <w:footnote w:id="9">
    <w:p w:rsidR="00E05427" w:rsidRPr="00A92734" w:rsidRDefault="00E05427" w:rsidP="00344C63">
      <w:pPr>
        <w:pStyle w:val="a4"/>
        <w:jc w:val="both"/>
        <w:rPr>
          <w:rFonts w:ascii="Times New Roman" w:hAnsi="Times New Roman" w:cs="Times New Roman"/>
        </w:rPr>
      </w:pPr>
      <w:r w:rsidRPr="00A92734">
        <w:rPr>
          <w:rStyle w:val="a6"/>
          <w:rFonts w:ascii="Times New Roman" w:hAnsi="Times New Roman" w:cs="Times New Roman"/>
        </w:rPr>
        <w:footnoteRef/>
      </w:r>
      <w:r w:rsidRPr="00A92734">
        <w:rPr>
          <w:rFonts w:ascii="Times New Roman" w:hAnsi="Times New Roman" w:cs="Times New Roman"/>
        </w:rPr>
        <w:t xml:space="preserve"> </w:t>
      </w:r>
      <w:proofErr w:type="spellStart"/>
      <w:r w:rsidR="00A92734" w:rsidRPr="00A92734">
        <w:rPr>
          <w:rFonts w:ascii="Times New Roman" w:hAnsi="Times New Roman" w:cs="Times New Roman"/>
        </w:rPr>
        <w:t>Таймазов</w:t>
      </w:r>
      <w:proofErr w:type="spellEnd"/>
      <w:r w:rsidR="00A92734" w:rsidRPr="00A92734">
        <w:rPr>
          <w:rFonts w:ascii="Times New Roman" w:hAnsi="Times New Roman" w:cs="Times New Roman"/>
        </w:rPr>
        <w:t xml:space="preserve"> В. Интервью: Медиация в России: первые шаги [Электронный ресурс]. Режим доступа: URL: http://base.consultant.ru/cons/cgi/onlin</w:t>
      </w:r>
      <w:r w:rsidR="001205E5">
        <w:rPr>
          <w:rFonts w:ascii="Times New Roman" w:hAnsi="Times New Roman" w:cs="Times New Roman"/>
        </w:rPr>
        <w:t>e.cgi?req=doc;base=PBI;n=122616</w:t>
      </w:r>
      <w:r w:rsidR="00A92734" w:rsidRPr="00A92734">
        <w:rPr>
          <w:rFonts w:ascii="Times New Roman" w:hAnsi="Times New Roman" w:cs="Times New Roman"/>
        </w:rPr>
        <w:t xml:space="preserve"> (дата обращения: 25.02.18)</w:t>
      </w:r>
    </w:p>
  </w:footnote>
  <w:footnote w:id="10">
    <w:p w:rsidR="00E05427" w:rsidRPr="00A92734" w:rsidRDefault="00E05427" w:rsidP="00344C63">
      <w:pPr>
        <w:pStyle w:val="a4"/>
        <w:jc w:val="both"/>
        <w:rPr>
          <w:rFonts w:ascii="Times New Roman" w:hAnsi="Times New Roman" w:cs="Times New Roman"/>
        </w:rPr>
      </w:pPr>
      <w:r w:rsidRPr="00A92734">
        <w:rPr>
          <w:rStyle w:val="a6"/>
          <w:rFonts w:ascii="Times New Roman" w:hAnsi="Times New Roman" w:cs="Times New Roman"/>
        </w:rPr>
        <w:footnoteRef/>
      </w:r>
      <w:r w:rsidRPr="00A92734">
        <w:rPr>
          <w:rFonts w:ascii="Times New Roman" w:hAnsi="Times New Roman" w:cs="Times New Roman"/>
        </w:rPr>
        <w:t xml:space="preserve"> </w:t>
      </w:r>
      <w:r w:rsidR="00A92734" w:rsidRPr="00A92734">
        <w:rPr>
          <w:rFonts w:ascii="Times New Roman" w:hAnsi="Times New Roman" w:cs="Times New Roman"/>
        </w:rPr>
        <w:t>Международные организации медиаторов. [Электронный ресурс]. Режим доступа: URL: http://fedim.ru/mediatsiya-v-mire/mezhdunarodnye-organizatsii-mediatorov/ (дата обращения: 28.02.18)</w:t>
      </w:r>
    </w:p>
  </w:footnote>
  <w:footnote w:id="11">
    <w:p w:rsidR="00E05427" w:rsidRPr="00A92734" w:rsidRDefault="00E05427" w:rsidP="00A92734">
      <w:pPr>
        <w:pStyle w:val="a4"/>
        <w:jc w:val="both"/>
        <w:rPr>
          <w:rFonts w:ascii="Times New Roman" w:hAnsi="Times New Roman" w:cs="Times New Roman"/>
        </w:rPr>
      </w:pPr>
      <w:r w:rsidRPr="00A92734">
        <w:rPr>
          <w:rStyle w:val="a6"/>
          <w:rFonts w:ascii="Times New Roman" w:hAnsi="Times New Roman" w:cs="Times New Roman"/>
        </w:rPr>
        <w:footnoteRef/>
      </w:r>
      <w:r w:rsidRPr="00A92734">
        <w:rPr>
          <w:rFonts w:ascii="Times New Roman" w:hAnsi="Times New Roman" w:cs="Times New Roman"/>
          <w:lang w:val="en-US"/>
        </w:rPr>
        <w:t xml:space="preserve"> </w:t>
      </w:r>
      <w:r w:rsidR="00A92734" w:rsidRPr="00A92734">
        <w:rPr>
          <w:rFonts w:ascii="Times New Roman" w:hAnsi="Times New Roman" w:cs="Times New Roman"/>
        </w:rPr>
        <w:t>Типовой</w:t>
      </w:r>
      <w:r w:rsidR="00A92734" w:rsidRPr="00A92734">
        <w:rPr>
          <w:rFonts w:ascii="Times New Roman" w:hAnsi="Times New Roman" w:cs="Times New Roman"/>
          <w:lang w:val="en-US"/>
        </w:rPr>
        <w:t xml:space="preserve"> </w:t>
      </w:r>
      <w:r w:rsidR="00A92734" w:rsidRPr="00A92734">
        <w:rPr>
          <w:rFonts w:ascii="Times New Roman" w:hAnsi="Times New Roman" w:cs="Times New Roman"/>
        </w:rPr>
        <w:t>закон</w:t>
      </w:r>
      <w:r w:rsidR="00A92734" w:rsidRPr="00A92734">
        <w:rPr>
          <w:rFonts w:ascii="Times New Roman" w:hAnsi="Times New Roman" w:cs="Times New Roman"/>
          <w:lang w:val="en-US"/>
        </w:rPr>
        <w:t xml:space="preserve"> UNCITRAL «On international commercial conciliation». </w:t>
      </w:r>
      <w:r w:rsidR="00A92734" w:rsidRPr="00A92734">
        <w:rPr>
          <w:rFonts w:ascii="Times New Roman" w:hAnsi="Times New Roman" w:cs="Times New Roman"/>
        </w:rPr>
        <w:t>[Электронный ресурс]. Режим доступа: URL: http://fedim.ru/biblioteka-mediatora/pravovye-akty/ (дата обращения: 02.03.18)</w:t>
      </w:r>
    </w:p>
  </w:footnote>
  <w:footnote w:id="12">
    <w:p w:rsidR="00A92734" w:rsidRPr="00A92734" w:rsidRDefault="00A92734" w:rsidP="00A92734">
      <w:pPr>
        <w:pStyle w:val="a4"/>
        <w:jc w:val="both"/>
        <w:rPr>
          <w:rFonts w:ascii="Times New Roman" w:hAnsi="Times New Roman" w:cs="Times New Roman"/>
        </w:rPr>
      </w:pPr>
      <w:r w:rsidRPr="00A92734">
        <w:rPr>
          <w:rStyle w:val="a6"/>
          <w:rFonts w:ascii="Times New Roman" w:hAnsi="Times New Roman" w:cs="Times New Roman"/>
        </w:rPr>
        <w:footnoteRef/>
      </w:r>
      <w:r w:rsidR="001205E5">
        <w:rPr>
          <w:rFonts w:ascii="Times New Roman" w:hAnsi="Times New Roman" w:cs="Times New Roman"/>
        </w:rPr>
        <w:t xml:space="preserve"> </w:t>
      </w:r>
      <w:r w:rsidRPr="00A92734">
        <w:rPr>
          <w:rFonts w:ascii="Times New Roman" w:hAnsi="Times New Roman" w:cs="Times New Roman"/>
        </w:rPr>
        <w:t>Зарубежный опыт. [Электронный ресурс]. Режим доступа: URL: http://studbooks.net/998545/pravo/zarubezhnyy_opyt (дата обращения: 02.03.18)</w:t>
      </w:r>
    </w:p>
  </w:footnote>
  <w:footnote w:id="13">
    <w:p w:rsidR="00A92734" w:rsidRPr="00A92734" w:rsidRDefault="00A92734" w:rsidP="00A92734">
      <w:pPr>
        <w:jc w:val="both"/>
        <w:rPr>
          <w:rFonts w:ascii="Times New Roman" w:hAnsi="Times New Roman" w:cs="Times New Roman"/>
          <w:sz w:val="20"/>
          <w:szCs w:val="20"/>
        </w:rPr>
      </w:pPr>
      <w:r w:rsidRPr="00A92734">
        <w:rPr>
          <w:rStyle w:val="a6"/>
          <w:rFonts w:ascii="Times New Roman" w:hAnsi="Times New Roman" w:cs="Times New Roman"/>
        </w:rPr>
        <w:footnoteRef/>
      </w:r>
      <w:r w:rsidRPr="00A92734">
        <w:rPr>
          <w:rFonts w:ascii="Times New Roman" w:hAnsi="Times New Roman" w:cs="Times New Roman"/>
        </w:rPr>
        <w:t xml:space="preserve"> </w:t>
      </w:r>
      <w:r w:rsidRPr="00A92734">
        <w:rPr>
          <w:rFonts w:ascii="Times New Roman" w:hAnsi="Times New Roman" w:cs="Times New Roman"/>
          <w:sz w:val="20"/>
          <w:szCs w:val="20"/>
        </w:rPr>
        <w:t>Директива Европейского Парламента и Совета Европейского Союз 2008/52/ЕС от 21 мая 2001 г. «О некоторых аспектах посредничества (медиации) в гражданских и коммерческих делах». [Электронный ресурс].  Режим доступа: URL: http://base.garant.ru/2568236/ (дата обращения: 18.02.18)</w:t>
      </w:r>
    </w:p>
    <w:p w:rsidR="00A92734" w:rsidRDefault="00A92734">
      <w:pPr>
        <w:pStyle w:val="a4"/>
      </w:pPr>
    </w:p>
  </w:footnote>
  <w:footnote w:id="14">
    <w:p w:rsidR="007708C8" w:rsidRPr="00062E65" w:rsidRDefault="007708C8" w:rsidP="007708C8">
      <w:pPr>
        <w:pStyle w:val="a4"/>
        <w:jc w:val="both"/>
        <w:rPr>
          <w:rFonts w:ascii="Times New Roman" w:hAnsi="Times New Roman" w:cs="Times New Roman"/>
        </w:rPr>
      </w:pPr>
      <w:r w:rsidRPr="00062E65">
        <w:rPr>
          <w:rStyle w:val="a6"/>
          <w:rFonts w:ascii="Times New Roman" w:hAnsi="Times New Roman" w:cs="Times New Roman"/>
        </w:rPr>
        <w:footnoteRef/>
      </w:r>
      <w:r w:rsidRPr="00062E65">
        <w:rPr>
          <w:rFonts w:ascii="Times New Roman" w:hAnsi="Times New Roman" w:cs="Times New Roman"/>
        </w:rPr>
        <w:t xml:space="preserve"> Постановление Законодательного Собрания Челябинской области от 26.03.2014 № 1949 «О принятии Стратегии социально-экономического развития Челябинской области до 2020 года» (вместе со «Стратегией социально-экономического развития Челябинской области до 2020 года»). </w:t>
      </w:r>
      <w:r w:rsidR="00CE3E4E" w:rsidRPr="00CE3E4E">
        <w:rPr>
          <w:rFonts w:ascii="Times New Roman" w:hAnsi="Times New Roman" w:cs="Times New Roman"/>
        </w:rPr>
        <w:t>[</w:t>
      </w:r>
      <w:r w:rsidR="00CE3E4E">
        <w:rPr>
          <w:rFonts w:ascii="Times New Roman" w:hAnsi="Times New Roman" w:cs="Times New Roman"/>
        </w:rPr>
        <w:t>Электронный ресурс</w:t>
      </w:r>
      <w:r w:rsidR="00CE3E4E" w:rsidRPr="00CE3E4E">
        <w:rPr>
          <w:rFonts w:ascii="Times New Roman" w:hAnsi="Times New Roman" w:cs="Times New Roman"/>
        </w:rPr>
        <w:t>]</w:t>
      </w:r>
      <w:r w:rsidR="00CE3E4E">
        <w:rPr>
          <w:rFonts w:ascii="Times New Roman" w:hAnsi="Times New Roman" w:cs="Times New Roman"/>
        </w:rPr>
        <w:t xml:space="preserve">. </w:t>
      </w:r>
      <w:r w:rsidRPr="00062E65">
        <w:rPr>
          <w:rFonts w:ascii="Times New Roman" w:hAnsi="Times New Roman" w:cs="Times New Roman"/>
        </w:rPr>
        <w:t>Режим доступа: – URL: https://base.garant.ru/19718954/ (дата обращения: 04.02.2018)</w:t>
      </w:r>
    </w:p>
  </w:footnote>
  <w:footnote w:id="15">
    <w:p w:rsidR="007708C8" w:rsidRDefault="007708C8" w:rsidP="007708C8">
      <w:pPr>
        <w:pStyle w:val="a4"/>
        <w:jc w:val="both"/>
      </w:pPr>
      <w:r w:rsidRPr="00062E65">
        <w:rPr>
          <w:rStyle w:val="a6"/>
          <w:rFonts w:ascii="Times New Roman" w:hAnsi="Times New Roman" w:cs="Times New Roman"/>
        </w:rPr>
        <w:footnoteRef/>
      </w:r>
      <w:r w:rsidRPr="00062E65">
        <w:rPr>
          <w:rFonts w:ascii="Times New Roman" w:hAnsi="Times New Roman" w:cs="Times New Roman"/>
        </w:rPr>
        <w:t xml:space="preserve"> Додонов В. Н., Ермаков В. Д., Крылова М. А и др. Большой юридический словарь [Текст]: изд. Инфра-М 2001 - 790с. – Режим доступа: https://studfiles.net/preview/430531/ (дата обращения: 12.02.2018)</w:t>
      </w:r>
    </w:p>
  </w:footnote>
  <w:footnote w:id="16">
    <w:p w:rsidR="007708C8" w:rsidRPr="00062E65" w:rsidRDefault="007708C8" w:rsidP="007708C8">
      <w:pPr>
        <w:pStyle w:val="a4"/>
        <w:jc w:val="both"/>
        <w:rPr>
          <w:rFonts w:ascii="Times New Roman" w:hAnsi="Times New Roman" w:cs="Times New Roman"/>
        </w:rPr>
      </w:pPr>
      <w:r w:rsidRPr="00062E65">
        <w:rPr>
          <w:rStyle w:val="a6"/>
          <w:rFonts w:ascii="Times New Roman" w:hAnsi="Times New Roman" w:cs="Times New Roman"/>
        </w:rPr>
        <w:footnoteRef/>
      </w:r>
      <w:r w:rsidRPr="00062E65">
        <w:rPr>
          <w:rFonts w:ascii="Times New Roman" w:hAnsi="Times New Roman" w:cs="Times New Roman"/>
        </w:rPr>
        <w:t xml:space="preserve"> Федеральный конституционный закон от 26.02.1997 № 1-ФКЗ (ред. от 31.01.2016) «Об Уполномоченном по правам человека в Российской Федерации».</w:t>
      </w:r>
      <w:r w:rsidR="00CE3E4E">
        <w:rPr>
          <w:rFonts w:ascii="Times New Roman" w:hAnsi="Times New Roman" w:cs="Times New Roman"/>
        </w:rPr>
        <w:t xml:space="preserve"> </w:t>
      </w:r>
      <w:r w:rsidR="00CE3E4E" w:rsidRPr="00CE3E4E">
        <w:rPr>
          <w:rFonts w:ascii="Times New Roman" w:hAnsi="Times New Roman" w:cs="Times New Roman"/>
        </w:rPr>
        <w:t>[</w:t>
      </w:r>
      <w:r w:rsidR="00CE3E4E">
        <w:rPr>
          <w:rFonts w:ascii="Times New Roman" w:hAnsi="Times New Roman" w:cs="Times New Roman"/>
        </w:rPr>
        <w:t>Электронный ресурс</w:t>
      </w:r>
      <w:r w:rsidR="00CE3E4E" w:rsidRPr="00CE3E4E">
        <w:rPr>
          <w:rFonts w:ascii="Times New Roman" w:hAnsi="Times New Roman" w:cs="Times New Roman"/>
        </w:rPr>
        <w:t>]</w:t>
      </w:r>
      <w:r w:rsidR="00CE3E4E">
        <w:rPr>
          <w:rFonts w:ascii="Times New Roman" w:hAnsi="Times New Roman" w:cs="Times New Roman"/>
        </w:rPr>
        <w:t>.</w:t>
      </w:r>
      <w:r w:rsidRPr="00062E65">
        <w:rPr>
          <w:rFonts w:ascii="Times New Roman" w:hAnsi="Times New Roman" w:cs="Times New Roman"/>
        </w:rPr>
        <w:t xml:space="preserve"> Режим доступа: – URL: www.consultant.ru/document/cons_doc_LAW_13440 (дата обращения: 06.02.2018)</w:t>
      </w:r>
    </w:p>
  </w:footnote>
  <w:footnote w:id="17">
    <w:p w:rsidR="007708C8" w:rsidRPr="00062E65" w:rsidRDefault="007708C8" w:rsidP="007708C8">
      <w:pPr>
        <w:pStyle w:val="a4"/>
        <w:jc w:val="both"/>
        <w:rPr>
          <w:rFonts w:ascii="Times New Roman" w:hAnsi="Times New Roman" w:cs="Times New Roman"/>
        </w:rPr>
      </w:pPr>
      <w:r w:rsidRPr="00062E65">
        <w:rPr>
          <w:rStyle w:val="a6"/>
          <w:rFonts w:ascii="Times New Roman" w:hAnsi="Times New Roman" w:cs="Times New Roman"/>
        </w:rPr>
        <w:footnoteRef/>
      </w:r>
      <w:r w:rsidRPr="00062E65">
        <w:rPr>
          <w:rFonts w:ascii="Times New Roman" w:hAnsi="Times New Roman" w:cs="Times New Roman"/>
        </w:rPr>
        <w:t xml:space="preserve"> Федеральный закон от 07.05.2013 № 78-ФЗ (ред. от 28.11.2015) «Об уполномоченных по защите прав предпринимателей в Российской Федерации».</w:t>
      </w:r>
      <w:r w:rsidR="00CE3E4E">
        <w:rPr>
          <w:rFonts w:ascii="Times New Roman" w:hAnsi="Times New Roman" w:cs="Times New Roman"/>
        </w:rPr>
        <w:t xml:space="preserve"> </w:t>
      </w:r>
      <w:r w:rsidR="00CE3E4E" w:rsidRPr="00CE3E4E">
        <w:rPr>
          <w:rFonts w:ascii="Times New Roman" w:hAnsi="Times New Roman" w:cs="Times New Roman"/>
        </w:rPr>
        <w:t>[</w:t>
      </w:r>
      <w:r w:rsidR="00CE3E4E">
        <w:rPr>
          <w:rFonts w:ascii="Times New Roman" w:hAnsi="Times New Roman" w:cs="Times New Roman"/>
        </w:rPr>
        <w:t>Электронный ресурс</w:t>
      </w:r>
      <w:r w:rsidR="00CE3E4E" w:rsidRPr="00CE3E4E">
        <w:rPr>
          <w:rFonts w:ascii="Times New Roman" w:hAnsi="Times New Roman" w:cs="Times New Roman"/>
        </w:rPr>
        <w:t>]</w:t>
      </w:r>
      <w:r w:rsidR="00CE3E4E">
        <w:rPr>
          <w:rFonts w:ascii="Times New Roman" w:hAnsi="Times New Roman" w:cs="Times New Roman"/>
        </w:rPr>
        <w:t>.</w:t>
      </w:r>
      <w:r w:rsidRPr="00062E65">
        <w:rPr>
          <w:rFonts w:ascii="Times New Roman" w:hAnsi="Times New Roman" w:cs="Times New Roman"/>
        </w:rPr>
        <w:t xml:space="preserve"> Режим доступа: – URL: http://www.consultant.ru/document/cons_doc_LAW_145997/ (дата обращения: 05.02.2108)</w:t>
      </w:r>
    </w:p>
  </w:footnote>
  <w:footnote w:id="18">
    <w:p w:rsidR="007708C8" w:rsidRPr="00062E65" w:rsidRDefault="007708C8" w:rsidP="007708C8">
      <w:pPr>
        <w:pStyle w:val="a4"/>
        <w:jc w:val="both"/>
        <w:rPr>
          <w:rFonts w:ascii="Times New Roman" w:hAnsi="Times New Roman" w:cs="Times New Roman"/>
        </w:rPr>
      </w:pPr>
      <w:r w:rsidRPr="00062E65">
        <w:rPr>
          <w:rStyle w:val="a6"/>
          <w:rFonts w:ascii="Times New Roman" w:hAnsi="Times New Roman" w:cs="Times New Roman"/>
        </w:rPr>
        <w:footnoteRef/>
      </w:r>
      <w:r w:rsidRPr="00062E65">
        <w:rPr>
          <w:rFonts w:ascii="Times New Roman" w:hAnsi="Times New Roman" w:cs="Times New Roman"/>
        </w:rPr>
        <w:t xml:space="preserve"> Закон Челябинской области от 29.08.2013 № 519-ЗО (ред. от 25.12.2017) «Об Уполномоченном по защите прав предпринимателей в Челябинской области» принят постановлением Законодательного Собрания Челябинской области от 29 августа 2013 г. № 1572.</w:t>
      </w:r>
      <w:r w:rsidR="00CE3E4E">
        <w:rPr>
          <w:rFonts w:ascii="Times New Roman" w:hAnsi="Times New Roman" w:cs="Times New Roman"/>
        </w:rPr>
        <w:t xml:space="preserve"> </w:t>
      </w:r>
      <w:r w:rsidR="00CE3E4E" w:rsidRPr="00CE3E4E">
        <w:rPr>
          <w:rFonts w:ascii="Times New Roman" w:hAnsi="Times New Roman" w:cs="Times New Roman"/>
        </w:rPr>
        <w:t>[</w:t>
      </w:r>
      <w:r w:rsidR="00CE3E4E">
        <w:rPr>
          <w:rFonts w:ascii="Times New Roman" w:hAnsi="Times New Roman" w:cs="Times New Roman"/>
        </w:rPr>
        <w:t>Электронный ресурс</w:t>
      </w:r>
      <w:r w:rsidR="00CE3E4E" w:rsidRPr="00CE3E4E">
        <w:rPr>
          <w:rFonts w:ascii="Times New Roman" w:hAnsi="Times New Roman" w:cs="Times New Roman"/>
        </w:rPr>
        <w:t>]</w:t>
      </w:r>
      <w:r w:rsidR="00CE3E4E">
        <w:rPr>
          <w:rFonts w:ascii="Times New Roman" w:hAnsi="Times New Roman" w:cs="Times New Roman"/>
        </w:rPr>
        <w:t>.</w:t>
      </w:r>
      <w:r w:rsidRPr="00062E65">
        <w:rPr>
          <w:rFonts w:ascii="Times New Roman" w:hAnsi="Times New Roman" w:cs="Times New Roman"/>
        </w:rPr>
        <w:t xml:space="preserve"> Режим доступа: –   URL: http://ru.investregion74.ru/document (дата обращения: 05.02.2018)</w:t>
      </w:r>
    </w:p>
  </w:footnote>
  <w:footnote w:id="19">
    <w:p w:rsidR="007708C8" w:rsidRDefault="007708C8" w:rsidP="00605F30">
      <w:pPr>
        <w:pStyle w:val="a4"/>
        <w:jc w:val="both"/>
      </w:pPr>
      <w:r w:rsidRPr="00062E65">
        <w:rPr>
          <w:rStyle w:val="a6"/>
          <w:rFonts w:ascii="Times New Roman" w:hAnsi="Times New Roman" w:cs="Times New Roman"/>
        </w:rPr>
        <w:footnoteRef/>
      </w:r>
      <w:r w:rsidRPr="00062E65">
        <w:rPr>
          <w:rFonts w:ascii="Times New Roman" w:hAnsi="Times New Roman" w:cs="Times New Roman"/>
        </w:rPr>
        <w:t xml:space="preserve"> Предпринимателям в очередной раз сообщат о действующих механизмах поддержки бизнеса. </w:t>
      </w:r>
      <w:r w:rsidR="00CE3E4E" w:rsidRPr="00CE3E4E">
        <w:rPr>
          <w:rFonts w:ascii="Times New Roman" w:hAnsi="Times New Roman" w:cs="Times New Roman"/>
        </w:rPr>
        <w:t>[</w:t>
      </w:r>
      <w:r w:rsidR="00CE3E4E">
        <w:rPr>
          <w:rFonts w:ascii="Times New Roman" w:hAnsi="Times New Roman" w:cs="Times New Roman"/>
        </w:rPr>
        <w:t>Электронный ресурс</w:t>
      </w:r>
      <w:r w:rsidR="00CE3E4E" w:rsidRPr="00CE3E4E">
        <w:rPr>
          <w:rFonts w:ascii="Times New Roman" w:hAnsi="Times New Roman" w:cs="Times New Roman"/>
        </w:rPr>
        <w:t>]</w:t>
      </w:r>
      <w:r w:rsidR="00CE3E4E">
        <w:rPr>
          <w:rFonts w:ascii="Times New Roman" w:hAnsi="Times New Roman" w:cs="Times New Roman"/>
        </w:rPr>
        <w:t xml:space="preserve">. </w:t>
      </w:r>
      <w:r w:rsidRPr="00062E65">
        <w:rPr>
          <w:rFonts w:ascii="Times New Roman" w:hAnsi="Times New Roman" w:cs="Times New Roman"/>
        </w:rPr>
        <w:t>Режим доступа: – URL: https://www.1obl.ru/news/o-lyudyakh/predprinimatelstvo-oblasti-podderzhivayut/ (дата обращения: 11.02.2018)</w:t>
      </w:r>
    </w:p>
  </w:footnote>
  <w:footnote w:id="20">
    <w:p w:rsidR="007708C8" w:rsidRPr="00062E65" w:rsidRDefault="007708C8" w:rsidP="00605F30">
      <w:pPr>
        <w:pStyle w:val="a4"/>
        <w:jc w:val="both"/>
        <w:rPr>
          <w:rFonts w:ascii="Times New Roman" w:hAnsi="Times New Roman" w:cs="Times New Roman"/>
        </w:rPr>
      </w:pPr>
      <w:r w:rsidRPr="00062E65">
        <w:rPr>
          <w:rStyle w:val="a6"/>
          <w:rFonts w:ascii="Times New Roman" w:hAnsi="Times New Roman" w:cs="Times New Roman"/>
        </w:rPr>
        <w:footnoteRef/>
      </w:r>
      <w:r w:rsidRPr="00062E65">
        <w:rPr>
          <w:rFonts w:ascii="Times New Roman" w:hAnsi="Times New Roman" w:cs="Times New Roman"/>
        </w:rPr>
        <w:t xml:space="preserve"> Доклад Уполномоченного по защите прав предпринимателей в Челябинской области по результатах деятельности за 2014 год.</w:t>
      </w:r>
      <w:r w:rsidR="00CE3E4E">
        <w:rPr>
          <w:rFonts w:ascii="Times New Roman" w:hAnsi="Times New Roman" w:cs="Times New Roman"/>
        </w:rPr>
        <w:t xml:space="preserve"> </w:t>
      </w:r>
      <w:r w:rsidR="00CE3E4E" w:rsidRPr="00CE3E4E">
        <w:rPr>
          <w:rFonts w:ascii="Times New Roman" w:hAnsi="Times New Roman" w:cs="Times New Roman"/>
        </w:rPr>
        <w:t>[</w:t>
      </w:r>
      <w:r w:rsidR="00CE3E4E">
        <w:rPr>
          <w:rFonts w:ascii="Times New Roman" w:hAnsi="Times New Roman" w:cs="Times New Roman"/>
        </w:rPr>
        <w:t>Электронный ресурс</w:t>
      </w:r>
      <w:r w:rsidR="00CE3E4E" w:rsidRPr="00CE3E4E">
        <w:rPr>
          <w:rFonts w:ascii="Times New Roman" w:hAnsi="Times New Roman" w:cs="Times New Roman"/>
        </w:rPr>
        <w:t>]</w:t>
      </w:r>
      <w:r w:rsidR="00CE3E4E">
        <w:rPr>
          <w:rFonts w:ascii="Times New Roman" w:hAnsi="Times New Roman" w:cs="Times New Roman"/>
        </w:rPr>
        <w:t>.</w:t>
      </w:r>
      <w:r w:rsidRPr="00062E65">
        <w:rPr>
          <w:rFonts w:ascii="Times New Roman" w:hAnsi="Times New Roman" w:cs="Times New Roman"/>
        </w:rPr>
        <w:t xml:space="preserve"> Режим доступа: – URL: http://ombudsman174.eps74.ru/htmlpages/Show/activity/EzhegodnyjdokladGoncharovaAN (дата обращения: 17.02.2018)</w:t>
      </w:r>
    </w:p>
  </w:footnote>
  <w:footnote w:id="21">
    <w:p w:rsidR="007708C8" w:rsidRPr="00062E65" w:rsidRDefault="007708C8" w:rsidP="00605F30">
      <w:pPr>
        <w:pStyle w:val="a4"/>
        <w:jc w:val="both"/>
        <w:rPr>
          <w:rFonts w:ascii="Times New Roman" w:hAnsi="Times New Roman" w:cs="Times New Roman"/>
        </w:rPr>
      </w:pPr>
      <w:r w:rsidRPr="00062E65">
        <w:rPr>
          <w:rStyle w:val="a6"/>
          <w:rFonts w:ascii="Times New Roman" w:hAnsi="Times New Roman" w:cs="Times New Roman"/>
        </w:rPr>
        <w:footnoteRef/>
      </w:r>
      <w:r w:rsidRPr="00062E65">
        <w:rPr>
          <w:rFonts w:ascii="Times New Roman" w:hAnsi="Times New Roman" w:cs="Times New Roman"/>
        </w:rPr>
        <w:t xml:space="preserve"> Доклад Уполномоченного по защите прав предпринимателей в Челябинской области о результатах деятельности за 2015 год.</w:t>
      </w:r>
      <w:r w:rsidR="00CE3E4E">
        <w:rPr>
          <w:rFonts w:ascii="Times New Roman" w:hAnsi="Times New Roman" w:cs="Times New Roman"/>
        </w:rPr>
        <w:t xml:space="preserve"> </w:t>
      </w:r>
      <w:r w:rsidR="00CE3E4E" w:rsidRPr="00CE3E4E">
        <w:rPr>
          <w:rFonts w:ascii="Times New Roman" w:hAnsi="Times New Roman" w:cs="Times New Roman"/>
        </w:rPr>
        <w:t>[</w:t>
      </w:r>
      <w:r w:rsidR="00CE3E4E">
        <w:rPr>
          <w:rFonts w:ascii="Times New Roman" w:hAnsi="Times New Roman" w:cs="Times New Roman"/>
        </w:rPr>
        <w:t>Электронный ресурс</w:t>
      </w:r>
      <w:r w:rsidR="00CE3E4E" w:rsidRPr="00CE3E4E">
        <w:rPr>
          <w:rFonts w:ascii="Times New Roman" w:hAnsi="Times New Roman" w:cs="Times New Roman"/>
        </w:rPr>
        <w:t>]</w:t>
      </w:r>
      <w:r w:rsidR="00CE3E4E">
        <w:rPr>
          <w:rFonts w:ascii="Times New Roman" w:hAnsi="Times New Roman" w:cs="Times New Roman"/>
        </w:rPr>
        <w:t>.</w:t>
      </w:r>
      <w:r w:rsidRPr="00062E65">
        <w:rPr>
          <w:rFonts w:ascii="Times New Roman" w:hAnsi="Times New Roman" w:cs="Times New Roman"/>
        </w:rPr>
        <w:t xml:space="preserve"> Режим доступа: – URL: http://ombudsman174.eps74.ru/htmlpages/Show/activity/EzhegodnyjdokladGoncharovaAN (дата обращения: 18.02.2018)</w:t>
      </w:r>
    </w:p>
  </w:footnote>
  <w:footnote w:id="22">
    <w:p w:rsidR="007708C8" w:rsidRDefault="007708C8" w:rsidP="00605F30">
      <w:pPr>
        <w:pStyle w:val="a4"/>
        <w:jc w:val="both"/>
      </w:pPr>
      <w:r w:rsidRPr="00062E65">
        <w:rPr>
          <w:rStyle w:val="a6"/>
          <w:rFonts w:ascii="Times New Roman" w:hAnsi="Times New Roman" w:cs="Times New Roman"/>
        </w:rPr>
        <w:footnoteRef/>
      </w:r>
      <w:r w:rsidRPr="00062E65">
        <w:rPr>
          <w:rFonts w:ascii="Times New Roman" w:hAnsi="Times New Roman" w:cs="Times New Roman"/>
        </w:rPr>
        <w:t xml:space="preserve"> Доклад Уполномоченного по защите прав предпринимателей в Челябинской области о результатах деятельности за 2016 год.</w:t>
      </w:r>
      <w:r w:rsidR="00CE3E4E">
        <w:rPr>
          <w:rFonts w:ascii="Times New Roman" w:hAnsi="Times New Roman" w:cs="Times New Roman"/>
        </w:rPr>
        <w:t xml:space="preserve"> </w:t>
      </w:r>
      <w:r w:rsidR="00CE3E4E" w:rsidRPr="00CE3E4E">
        <w:rPr>
          <w:rFonts w:ascii="Times New Roman" w:hAnsi="Times New Roman" w:cs="Times New Roman"/>
        </w:rPr>
        <w:t>[</w:t>
      </w:r>
      <w:r w:rsidR="00CE3E4E">
        <w:rPr>
          <w:rFonts w:ascii="Times New Roman" w:hAnsi="Times New Roman" w:cs="Times New Roman"/>
        </w:rPr>
        <w:t>Электронный ресурс</w:t>
      </w:r>
      <w:r w:rsidR="00CE3E4E" w:rsidRPr="00CE3E4E">
        <w:rPr>
          <w:rFonts w:ascii="Times New Roman" w:hAnsi="Times New Roman" w:cs="Times New Roman"/>
        </w:rPr>
        <w:t>]</w:t>
      </w:r>
      <w:r w:rsidR="00CE3E4E">
        <w:rPr>
          <w:rFonts w:ascii="Times New Roman" w:hAnsi="Times New Roman" w:cs="Times New Roman"/>
        </w:rPr>
        <w:t>.</w:t>
      </w:r>
      <w:r w:rsidRPr="00062E65">
        <w:rPr>
          <w:rFonts w:ascii="Times New Roman" w:hAnsi="Times New Roman" w:cs="Times New Roman"/>
        </w:rPr>
        <w:t xml:space="preserve"> Режим доступа – URL: http://ombudsman174.eps74.ru/htmlpages/Show/activity/EzhegodnyjdokladGoncharovaAN (дата обращения: 15.02.2018)</w:t>
      </w:r>
    </w:p>
  </w:footnote>
  <w:footnote w:id="23">
    <w:p w:rsidR="007708C8" w:rsidRPr="00605F30" w:rsidRDefault="007708C8" w:rsidP="00605F30">
      <w:pPr>
        <w:pStyle w:val="a4"/>
        <w:jc w:val="both"/>
        <w:rPr>
          <w:rFonts w:ascii="Times New Roman" w:hAnsi="Times New Roman" w:cs="Times New Roman"/>
        </w:rPr>
      </w:pPr>
      <w:r w:rsidRPr="00605F30">
        <w:rPr>
          <w:rStyle w:val="a6"/>
          <w:rFonts w:ascii="Times New Roman" w:hAnsi="Times New Roman" w:cs="Times New Roman"/>
        </w:rPr>
        <w:footnoteRef/>
      </w:r>
      <w:r w:rsidRPr="00605F30">
        <w:rPr>
          <w:rFonts w:ascii="Times New Roman" w:hAnsi="Times New Roman" w:cs="Times New Roman"/>
        </w:rPr>
        <w:t xml:space="preserve"> Доклад Уполномоченного по защите прав предпринимателей в Челябинской области о результатах деятельности за 2015 год.</w:t>
      </w:r>
      <w:r w:rsidR="00CE3E4E">
        <w:rPr>
          <w:rFonts w:ascii="Times New Roman" w:hAnsi="Times New Roman" w:cs="Times New Roman"/>
        </w:rPr>
        <w:t xml:space="preserve"> </w:t>
      </w:r>
      <w:r w:rsidR="00CE3E4E" w:rsidRPr="00CE3E4E">
        <w:rPr>
          <w:rFonts w:ascii="Times New Roman" w:hAnsi="Times New Roman" w:cs="Times New Roman"/>
        </w:rPr>
        <w:t>[</w:t>
      </w:r>
      <w:r w:rsidR="00CE3E4E">
        <w:rPr>
          <w:rFonts w:ascii="Times New Roman" w:hAnsi="Times New Roman" w:cs="Times New Roman"/>
        </w:rPr>
        <w:t>Электронный ресурс</w:t>
      </w:r>
      <w:r w:rsidR="00CE3E4E" w:rsidRPr="00CE3E4E">
        <w:rPr>
          <w:rFonts w:ascii="Times New Roman" w:hAnsi="Times New Roman" w:cs="Times New Roman"/>
        </w:rPr>
        <w:t>]</w:t>
      </w:r>
      <w:r w:rsidR="00CE3E4E">
        <w:rPr>
          <w:rFonts w:ascii="Times New Roman" w:hAnsi="Times New Roman" w:cs="Times New Roman"/>
        </w:rPr>
        <w:t>.</w:t>
      </w:r>
      <w:r w:rsidRPr="00605F30">
        <w:rPr>
          <w:rFonts w:ascii="Times New Roman" w:hAnsi="Times New Roman" w:cs="Times New Roman"/>
        </w:rPr>
        <w:t xml:space="preserve"> Режим доступа: – URL: http://ombudsman174.eps74.ru/htmlpages/Show/activity/EzhegodnyjdokladGoncharovaAN (дата обращения: 18.02.2018)</w:t>
      </w:r>
    </w:p>
  </w:footnote>
  <w:footnote w:id="24">
    <w:p w:rsidR="007708C8" w:rsidRPr="00605F30" w:rsidRDefault="007708C8" w:rsidP="00605F30">
      <w:pPr>
        <w:pStyle w:val="a4"/>
        <w:jc w:val="both"/>
        <w:rPr>
          <w:rFonts w:ascii="Times New Roman" w:hAnsi="Times New Roman" w:cs="Times New Roman"/>
        </w:rPr>
      </w:pPr>
      <w:r w:rsidRPr="00605F30">
        <w:rPr>
          <w:rStyle w:val="a6"/>
          <w:rFonts w:ascii="Times New Roman" w:hAnsi="Times New Roman" w:cs="Times New Roman"/>
        </w:rPr>
        <w:footnoteRef/>
      </w:r>
      <w:r w:rsidRPr="00605F30">
        <w:rPr>
          <w:rFonts w:ascii="Times New Roman" w:hAnsi="Times New Roman" w:cs="Times New Roman"/>
        </w:rPr>
        <w:t xml:space="preserve"> Доклад Уполномоченного по защите прав предпринимателей в Челябинской области о результатах деятельности за 2016 год.</w:t>
      </w:r>
      <w:r w:rsidR="00605F30">
        <w:rPr>
          <w:rFonts w:ascii="Times New Roman" w:hAnsi="Times New Roman" w:cs="Times New Roman"/>
        </w:rPr>
        <w:t xml:space="preserve"> </w:t>
      </w:r>
      <w:r w:rsidR="00605F30" w:rsidRPr="00605F30">
        <w:rPr>
          <w:rFonts w:ascii="Times New Roman" w:hAnsi="Times New Roman" w:cs="Times New Roman"/>
        </w:rPr>
        <w:t>[</w:t>
      </w:r>
      <w:r w:rsidR="00605F30">
        <w:rPr>
          <w:rFonts w:ascii="Times New Roman" w:hAnsi="Times New Roman" w:cs="Times New Roman"/>
        </w:rPr>
        <w:t>Электронный ресурс</w:t>
      </w:r>
      <w:r w:rsidR="00605F30" w:rsidRPr="00605F30">
        <w:rPr>
          <w:rFonts w:ascii="Times New Roman" w:hAnsi="Times New Roman" w:cs="Times New Roman"/>
        </w:rPr>
        <w:t>]</w:t>
      </w:r>
      <w:r w:rsidR="00CE3E4E">
        <w:rPr>
          <w:rFonts w:ascii="Times New Roman" w:hAnsi="Times New Roman" w:cs="Times New Roman"/>
        </w:rPr>
        <w:t>.</w:t>
      </w:r>
      <w:r w:rsidRPr="00605F30">
        <w:rPr>
          <w:rFonts w:ascii="Times New Roman" w:hAnsi="Times New Roman" w:cs="Times New Roman"/>
        </w:rPr>
        <w:t xml:space="preserve"> Режим доступа – URL: http://ombudsman174.eps74.ru/htmlpages/Show/activity/EzhegodnyjdokladGoncharovaAN (дата обращения: 15.02.2018)</w:t>
      </w:r>
    </w:p>
  </w:footnote>
  <w:footnote w:id="25">
    <w:p w:rsidR="00605F30" w:rsidRPr="00605F30" w:rsidRDefault="00605F30" w:rsidP="00605F30">
      <w:pPr>
        <w:pStyle w:val="a4"/>
        <w:jc w:val="both"/>
        <w:rPr>
          <w:rFonts w:ascii="Times New Roman" w:hAnsi="Times New Roman" w:cs="Times New Roman"/>
        </w:rPr>
      </w:pPr>
      <w:r w:rsidRPr="00605F30">
        <w:rPr>
          <w:rStyle w:val="a6"/>
          <w:rFonts w:ascii="Times New Roman" w:hAnsi="Times New Roman" w:cs="Times New Roman"/>
        </w:rPr>
        <w:footnoteRef/>
      </w:r>
      <w:r w:rsidRPr="00605F30">
        <w:rPr>
          <w:rFonts w:ascii="Times New Roman" w:hAnsi="Times New Roman" w:cs="Times New Roman"/>
        </w:rPr>
        <w:t xml:space="preserve"> Екименко Ф. Верховный суд подвел итоги работы судов за 2017 год.</w:t>
      </w:r>
      <w:r>
        <w:rPr>
          <w:rFonts w:ascii="Times New Roman" w:hAnsi="Times New Roman" w:cs="Times New Roman"/>
        </w:rPr>
        <w:t xml:space="preserve"> </w:t>
      </w:r>
      <w:r w:rsidRPr="00605F30">
        <w:rPr>
          <w:rFonts w:ascii="Times New Roman" w:hAnsi="Times New Roman" w:cs="Times New Roman"/>
        </w:rPr>
        <w:t>[</w:t>
      </w:r>
      <w:r>
        <w:rPr>
          <w:rFonts w:ascii="Times New Roman" w:hAnsi="Times New Roman" w:cs="Times New Roman"/>
        </w:rPr>
        <w:t>Электронный ресурс</w:t>
      </w:r>
      <w:r w:rsidRPr="00605F30">
        <w:rPr>
          <w:rFonts w:ascii="Times New Roman" w:hAnsi="Times New Roman" w:cs="Times New Roman"/>
        </w:rPr>
        <w:t>]</w:t>
      </w:r>
      <w:r>
        <w:rPr>
          <w:rFonts w:ascii="Times New Roman" w:hAnsi="Times New Roman" w:cs="Times New Roman"/>
        </w:rPr>
        <w:t>.</w:t>
      </w:r>
      <w:r w:rsidRPr="00605F30">
        <w:rPr>
          <w:rFonts w:ascii="Times New Roman" w:hAnsi="Times New Roman" w:cs="Times New Roman"/>
        </w:rPr>
        <w:t xml:space="preserve"> Режим доступа: – URL: https://pravo.ru/court_report/view/147991/?cl=N (дата обращения: 16.02.2018)</w:t>
      </w:r>
    </w:p>
  </w:footnote>
  <w:footnote w:id="26">
    <w:p w:rsidR="00605F30" w:rsidRDefault="00605F30" w:rsidP="00605F30">
      <w:pPr>
        <w:pStyle w:val="a4"/>
        <w:jc w:val="both"/>
      </w:pPr>
      <w:r w:rsidRPr="00605F30">
        <w:rPr>
          <w:rStyle w:val="a6"/>
          <w:rFonts w:ascii="Times New Roman" w:hAnsi="Times New Roman" w:cs="Times New Roman"/>
        </w:rPr>
        <w:footnoteRef/>
      </w:r>
      <w:r w:rsidRPr="00605F30">
        <w:rPr>
          <w:rFonts w:ascii="Times New Roman" w:hAnsi="Times New Roman" w:cs="Times New Roman"/>
        </w:rPr>
        <w:t xml:space="preserve"> Пресс-служба Челябинского областного суда. Подведены итоги работы судов общей юрисдикции Челябинской области в 2017 году.</w:t>
      </w:r>
      <w:r>
        <w:rPr>
          <w:rFonts w:ascii="Times New Roman" w:hAnsi="Times New Roman" w:cs="Times New Roman"/>
        </w:rPr>
        <w:t xml:space="preserve"> </w:t>
      </w:r>
      <w:r w:rsidRPr="00605F30">
        <w:rPr>
          <w:rFonts w:ascii="Times New Roman" w:hAnsi="Times New Roman" w:cs="Times New Roman"/>
        </w:rPr>
        <w:t>[</w:t>
      </w:r>
      <w:r>
        <w:rPr>
          <w:rFonts w:ascii="Times New Roman" w:hAnsi="Times New Roman" w:cs="Times New Roman"/>
        </w:rPr>
        <w:t>Электронный ресурс</w:t>
      </w:r>
      <w:r w:rsidRPr="00605F30">
        <w:rPr>
          <w:rFonts w:ascii="Times New Roman" w:hAnsi="Times New Roman" w:cs="Times New Roman"/>
        </w:rPr>
        <w:t>]</w:t>
      </w:r>
      <w:r>
        <w:rPr>
          <w:rFonts w:ascii="Times New Roman" w:hAnsi="Times New Roman" w:cs="Times New Roman"/>
        </w:rPr>
        <w:t>.</w:t>
      </w:r>
      <w:r w:rsidRPr="00605F30">
        <w:rPr>
          <w:rFonts w:ascii="Times New Roman" w:hAnsi="Times New Roman" w:cs="Times New Roman"/>
        </w:rPr>
        <w:t xml:space="preserve"> Режим доступа: – URL: http://www.chel-oblsud.ru/?html=news&amp;nid=1784 (дата обращения: 20.02.2018)</w:t>
      </w:r>
    </w:p>
  </w:footnote>
  <w:footnote w:id="27">
    <w:p w:rsidR="00D7527D" w:rsidRDefault="00D7527D">
      <w:pPr>
        <w:pStyle w:val="a4"/>
      </w:pPr>
      <w:r w:rsidRPr="00641E43">
        <w:rPr>
          <w:rStyle w:val="a6"/>
          <w:color w:val="000000" w:themeColor="text1"/>
        </w:rPr>
        <w:footnoteRef/>
      </w:r>
      <w:r w:rsidR="00641E43">
        <w:rPr>
          <w:color w:val="000000" w:themeColor="text1"/>
        </w:rPr>
        <w:t xml:space="preserve"> </w:t>
      </w:r>
      <w:r w:rsidR="00641E43" w:rsidRPr="00641E43">
        <w:rPr>
          <w:rFonts w:ascii="Times New Roman" w:hAnsi="Times New Roman" w:cs="Times New Roman"/>
          <w:color w:val="000000" w:themeColor="text1"/>
        </w:rPr>
        <w:t>Атлас новых профессий.</w:t>
      </w:r>
      <w:r w:rsidR="00641E43">
        <w:rPr>
          <w:rFonts w:ascii="Times New Roman" w:hAnsi="Times New Roman" w:cs="Times New Roman"/>
          <w:color w:val="000000" w:themeColor="text1"/>
        </w:rPr>
        <w:t xml:space="preserve"> «Медиатор социальных конфликтов».</w:t>
      </w:r>
      <w:r w:rsidR="00641E43" w:rsidRPr="00641E43">
        <w:rPr>
          <w:rFonts w:ascii="Times New Roman" w:hAnsi="Times New Roman" w:cs="Times New Roman"/>
          <w:color w:val="000000" w:themeColor="text1"/>
        </w:rPr>
        <w:t xml:space="preserve"> [Электронный ресурс].</w:t>
      </w:r>
      <w:r w:rsidR="00641E43">
        <w:rPr>
          <w:rFonts w:ascii="Times New Roman" w:hAnsi="Times New Roman" w:cs="Times New Roman"/>
          <w:color w:val="000000" w:themeColor="text1"/>
        </w:rPr>
        <w:t xml:space="preserve"> Режим доступа: </w:t>
      </w:r>
      <w:r w:rsidR="00641E43" w:rsidRPr="00A42862">
        <w:rPr>
          <w:rFonts w:ascii="Times New Roman" w:hAnsi="Times New Roman" w:cs="Times New Roman"/>
          <w:color w:val="000000" w:themeColor="text1"/>
          <w:sz w:val="24"/>
          <w:szCs w:val="24"/>
        </w:rPr>
        <w:t>–</w:t>
      </w:r>
      <w:r w:rsidR="00641E43">
        <w:rPr>
          <w:rFonts w:ascii="Times New Roman" w:hAnsi="Times New Roman" w:cs="Times New Roman"/>
          <w:color w:val="000000" w:themeColor="text1"/>
          <w:sz w:val="24"/>
          <w:szCs w:val="24"/>
        </w:rPr>
        <w:t xml:space="preserve"> </w:t>
      </w:r>
      <w:r w:rsidR="00641E43" w:rsidRPr="00641E43">
        <w:rPr>
          <w:rFonts w:ascii="Times New Roman" w:hAnsi="Times New Roman" w:cs="Times New Roman"/>
          <w:color w:val="000000" w:themeColor="text1"/>
          <w:lang w:val="en-US"/>
        </w:rPr>
        <w:t>URL</w:t>
      </w:r>
      <w:r w:rsidR="00641E43" w:rsidRPr="00641E43">
        <w:rPr>
          <w:rFonts w:ascii="Times New Roman" w:hAnsi="Times New Roman" w:cs="Times New Roman"/>
          <w:color w:val="000000" w:themeColor="text1"/>
        </w:rPr>
        <w:t>:</w:t>
      </w:r>
      <w:r w:rsidRPr="00641E43">
        <w:rPr>
          <w:rFonts w:ascii="Times New Roman" w:hAnsi="Times New Roman" w:cs="Times New Roman"/>
          <w:color w:val="000000" w:themeColor="text1"/>
        </w:rPr>
        <w:t xml:space="preserve"> http://atlas100.ru/catalog/sotsialnaya-sfera/mediator-sotsialnykh-konfliktov/</w:t>
      </w:r>
      <w:r w:rsidR="00641E43">
        <w:rPr>
          <w:rFonts w:ascii="Times New Roman" w:hAnsi="Times New Roman" w:cs="Times New Roman"/>
          <w:color w:val="000000" w:themeColor="text1"/>
        </w:rPr>
        <w:t xml:space="preserve"> (дата обращения: 21.03.18)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artC14F"/>
      </v:shape>
    </w:pict>
  </w:numPicBullet>
  <w:abstractNum w:abstractNumId="0" w15:restartNumberingAfterBreak="0">
    <w:nsid w:val="0BC12002"/>
    <w:multiLevelType w:val="hybridMultilevel"/>
    <w:tmpl w:val="3DEAC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E282F"/>
    <w:multiLevelType w:val="hybridMultilevel"/>
    <w:tmpl w:val="59C66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345AA2"/>
    <w:multiLevelType w:val="hybridMultilevel"/>
    <w:tmpl w:val="7696C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F540EA"/>
    <w:multiLevelType w:val="hybridMultilevel"/>
    <w:tmpl w:val="2160A4F4"/>
    <w:lvl w:ilvl="0" w:tplc="9D509C9C">
      <w:start w:val="1"/>
      <w:numFmt w:val="bullet"/>
      <w:lvlText w:val=""/>
      <w:lvlPicBulletId w:val="0"/>
      <w:lvlJc w:val="left"/>
      <w:pPr>
        <w:tabs>
          <w:tab w:val="num" w:pos="720"/>
        </w:tabs>
        <w:ind w:left="720" w:hanging="360"/>
      </w:pPr>
      <w:rPr>
        <w:rFonts w:ascii="Symbol" w:hAnsi="Symbol" w:hint="default"/>
      </w:rPr>
    </w:lvl>
    <w:lvl w:ilvl="1" w:tplc="A1AEFB4A" w:tentative="1">
      <w:start w:val="1"/>
      <w:numFmt w:val="bullet"/>
      <w:lvlText w:val=""/>
      <w:lvlPicBulletId w:val="0"/>
      <w:lvlJc w:val="left"/>
      <w:pPr>
        <w:tabs>
          <w:tab w:val="num" w:pos="1440"/>
        </w:tabs>
        <w:ind w:left="1440" w:hanging="360"/>
      </w:pPr>
      <w:rPr>
        <w:rFonts w:ascii="Symbol" w:hAnsi="Symbol" w:hint="default"/>
      </w:rPr>
    </w:lvl>
    <w:lvl w:ilvl="2" w:tplc="048853C4" w:tentative="1">
      <w:start w:val="1"/>
      <w:numFmt w:val="bullet"/>
      <w:lvlText w:val=""/>
      <w:lvlPicBulletId w:val="0"/>
      <w:lvlJc w:val="left"/>
      <w:pPr>
        <w:tabs>
          <w:tab w:val="num" w:pos="2160"/>
        </w:tabs>
        <w:ind w:left="2160" w:hanging="360"/>
      </w:pPr>
      <w:rPr>
        <w:rFonts w:ascii="Symbol" w:hAnsi="Symbol" w:hint="default"/>
      </w:rPr>
    </w:lvl>
    <w:lvl w:ilvl="3" w:tplc="E5D80E46" w:tentative="1">
      <w:start w:val="1"/>
      <w:numFmt w:val="bullet"/>
      <w:lvlText w:val=""/>
      <w:lvlPicBulletId w:val="0"/>
      <w:lvlJc w:val="left"/>
      <w:pPr>
        <w:tabs>
          <w:tab w:val="num" w:pos="2880"/>
        </w:tabs>
        <w:ind w:left="2880" w:hanging="360"/>
      </w:pPr>
      <w:rPr>
        <w:rFonts w:ascii="Symbol" w:hAnsi="Symbol" w:hint="default"/>
      </w:rPr>
    </w:lvl>
    <w:lvl w:ilvl="4" w:tplc="F5A45B24" w:tentative="1">
      <w:start w:val="1"/>
      <w:numFmt w:val="bullet"/>
      <w:lvlText w:val=""/>
      <w:lvlPicBulletId w:val="0"/>
      <w:lvlJc w:val="left"/>
      <w:pPr>
        <w:tabs>
          <w:tab w:val="num" w:pos="3600"/>
        </w:tabs>
        <w:ind w:left="3600" w:hanging="360"/>
      </w:pPr>
      <w:rPr>
        <w:rFonts w:ascii="Symbol" w:hAnsi="Symbol" w:hint="default"/>
      </w:rPr>
    </w:lvl>
    <w:lvl w:ilvl="5" w:tplc="EEB8CA58" w:tentative="1">
      <w:start w:val="1"/>
      <w:numFmt w:val="bullet"/>
      <w:lvlText w:val=""/>
      <w:lvlPicBulletId w:val="0"/>
      <w:lvlJc w:val="left"/>
      <w:pPr>
        <w:tabs>
          <w:tab w:val="num" w:pos="4320"/>
        </w:tabs>
        <w:ind w:left="4320" w:hanging="360"/>
      </w:pPr>
      <w:rPr>
        <w:rFonts w:ascii="Symbol" w:hAnsi="Symbol" w:hint="default"/>
      </w:rPr>
    </w:lvl>
    <w:lvl w:ilvl="6" w:tplc="2D56C10C" w:tentative="1">
      <w:start w:val="1"/>
      <w:numFmt w:val="bullet"/>
      <w:lvlText w:val=""/>
      <w:lvlPicBulletId w:val="0"/>
      <w:lvlJc w:val="left"/>
      <w:pPr>
        <w:tabs>
          <w:tab w:val="num" w:pos="5040"/>
        </w:tabs>
        <w:ind w:left="5040" w:hanging="360"/>
      </w:pPr>
      <w:rPr>
        <w:rFonts w:ascii="Symbol" w:hAnsi="Symbol" w:hint="default"/>
      </w:rPr>
    </w:lvl>
    <w:lvl w:ilvl="7" w:tplc="6B7C11C6" w:tentative="1">
      <w:start w:val="1"/>
      <w:numFmt w:val="bullet"/>
      <w:lvlText w:val=""/>
      <w:lvlPicBulletId w:val="0"/>
      <w:lvlJc w:val="left"/>
      <w:pPr>
        <w:tabs>
          <w:tab w:val="num" w:pos="5760"/>
        </w:tabs>
        <w:ind w:left="5760" w:hanging="360"/>
      </w:pPr>
      <w:rPr>
        <w:rFonts w:ascii="Symbol" w:hAnsi="Symbol" w:hint="default"/>
      </w:rPr>
    </w:lvl>
    <w:lvl w:ilvl="8" w:tplc="51E051CE"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D10329E"/>
    <w:multiLevelType w:val="multilevel"/>
    <w:tmpl w:val="11CA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B28F9"/>
    <w:multiLevelType w:val="hybridMultilevel"/>
    <w:tmpl w:val="1568A6F8"/>
    <w:lvl w:ilvl="0" w:tplc="E580E97C">
      <w:start w:val="1"/>
      <w:numFmt w:val="bullet"/>
      <w:lvlText w:val="•"/>
      <w:lvlJc w:val="left"/>
      <w:pPr>
        <w:tabs>
          <w:tab w:val="num" w:pos="720"/>
        </w:tabs>
        <w:ind w:left="720" w:hanging="360"/>
      </w:pPr>
      <w:rPr>
        <w:rFonts w:ascii="Times New Roman" w:hAnsi="Times New Roman" w:hint="default"/>
      </w:rPr>
    </w:lvl>
    <w:lvl w:ilvl="1" w:tplc="E5848BF8" w:tentative="1">
      <w:start w:val="1"/>
      <w:numFmt w:val="bullet"/>
      <w:lvlText w:val="•"/>
      <w:lvlJc w:val="left"/>
      <w:pPr>
        <w:tabs>
          <w:tab w:val="num" w:pos="1440"/>
        </w:tabs>
        <w:ind w:left="1440" w:hanging="360"/>
      </w:pPr>
      <w:rPr>
        <w:rFonts w:ascii="Times New Roman" w:hAnsi="Times New Roman" w:hint="default"/>
      </w:rPr>
    </w:lvl>
    <w:lvl w:ilvl="2" w:tplc="10B424DC" w:tentative="1">
      <w:start w:val="1"/>
      <w:numFmt w:val="bullet"/>
      <w:lvlText w:val="•"/>
      <w:lvlJc w:val="left"/>
      <w:pPr>
        <w:tabs>
          <w:tab w:val="num" w:pos="2160"/>
        </w:tabs>
        <w:ind w:left="2160" w:hanging="360"/>
      </w:pPr>
      <w:rPr>
        <w:rFonts w:ascii="Times New Roman" w:hAnsi="Times New Roman" w:hint="default"/>
      </w:rPr>
    </w:lvl>
    <w:lvl w:ilvl="3" w:tplc="864A48F8" w:tentative="1">
      <w:start w:val="1"/>
      <w:numFmt w:val="bullet"/>
      <w:lvlText w:val="•"/>
      <w:lvlJc w:val="left"/>
      <w:pPr>
        <w:tabs>
          <w:tab w:val="num" w:pos="2880"/>
        </w:tabs>
        <w:ind w:left="2880" w:hanging="360"/>
      </w:pPr>
      <w:rPr>
        <w:rFonts w:ascii="Times New Roman" w:hAnsi="Times New Roman" w:hint="default"/>
      </w:rPr>
    </w:lvl>
    <w:lvl w:ilvl="4" w:tplc="B71AD3B6" w:tentative="1">
      <w:start w:val="1"/>
      <w:numFmt w:val="bullet"/>
      <w:lvlText w:val="•"/>
      <w:lvlJc w:val="left"/>
      <w:pPr>
        <w:tabs>
          <w:tab w:val="num" w:pos="3600"/>
        </w:tabs>
        <w:ind w:left="3600" w:hanging="360"/>
      </w:pPr>
      <w:rPr>
        <w:rFonts w:ascii="Times New Roman" w:hAnsi="Times New Roman" w:hint="default"/>
      </w:rPr>
    </w:lvl>
    <w:lvl w:ilvl="5" w:tplc="9ECEBF3C" w:tentative="1">
      <w:start w:val="1"/>
      <w:numFmt w:val="bullet"/>
      <w:lvlText w:val="•"/>
      <w:lvlJc w:val="left"/>
      <w:pPr>
        <w:tabs>
          <w:tab w:val="num" w:pos="4320"/>
        </w:tabs>
        <w:ind w:left="4320" w:hanging="360"/>
      </w:pPr>
      <w:rPr>
        <w:rFonts w:ascii="Times New Roman" w:hAnsi="Times New Roman" w:hint="default"/>
      </w:rPr>
    </w:lvl>
    <w:lvl w:ilvl="6" w:tplc="0E4E4188" w:tentative="1">
      <w:start w:val="1"/>
      <w:numFmt w:val="bullet"/>
      <w:lvlText w:val="•"/>
      <w:lvlJc w:val="left"/>
      <w:pPr>
        <w:tabs>
          <w:tab w:val="num" w:pos="5040"/>
        </w:tabs>
        <w:ind w:left="5040" w:hanging="360"/>
      </w:pPr>
      <w:rPr>
        <w:rFonts w:ascii="Times New Roman" w:hAnsi="Times New Roman" w:hint="default"/>
      </w:rPr>
    </w:lvl>
    <w:lvl w:ilvl="7" w:tplc="69E8728A" w:tentative="1">
      <w:start w:val="1"/>
      <w:numFmt w:val="bullet"/>
      <w:lvlText w:val="•"/>
      <w:lvlJc w:val="left"/>
      <w:pPr>
        <w:tabs>
          <w:tab w:val="num" w:pos="5760"/>
        </w:tabs>
        <w:ind w:left="5760" w:hanging="360"/>
      </w:pPr>
      <w:rPr>
        <w:rFonts w:ascii="Times New Roman" w:hAnsi="Times New Roman" w:hint="default"/>
      </w:rPr>
    </w:lvl>
    <w:lvl w:ilvl="8" w:tplc="9FDEA9B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F24279B"/>
    <w:multiLevelType w:val="hybridMultilevel"/>
    <w:tmpl w:val="309C1572"/>
    <w:lvl w:ilvl="0" w:tplc="1734A76C">
      <w:start w:val="1"/>
      <w:numFmt w:val="bullet"/>
      <w:lvlText w:val="•"/>
      <w:lvlJc w:val="left"/>
      <w:pPr>
        <w:tabs>
          <w:tab w:val="num" w:pos="720"/>
        </w:tabs>
        <w:ind w:left="720" w:hanging="360"/>
      </w:pPr>
      <w:rPr>
        <w:rFonts w:ascii="Times New Roman" w:hAnsi="Times New Roman" w:hint="default"/>
      </w:rPr>
    </w:lvl>
    <w:lvl w:ilvl="1" w:tplc="7FC40E54" w:tentative="1">
      <w:start w:val="1"/>
      <w:numFmt w:val="bullet"/>
      <w:lvlText w:val="•"/>
      <w:lvlJc w:val="left"/>
      <w:pPr>
        <w:tabs>
          <w:tab w:val="num" w:pos="1440"/>
        </w:tabs>
        <w:ind w:left="1440" w:hanging="360"/>
      </w:pPr>
      <w:rPr>
        <w:rFonts w:ascii="Times New Roman" w:hAnsi="Times New Roman" w:hint="default"/>
      </w:rPr>
    </w:lvl>
    <w:lvl w:ilvl="2" w:tplc="2A148FFA" w:tentative="1">
      <w:start w:val="1"/>
      <w:numFmt w:val="bullet"/>
      <w:lvlText w:val="•"/>
      <w:lvlJc w:val="left"/>
      <w:pPr>
        <w:tabs>
          <w:tab w:val="num" w:pos="2160"/>
        </w:tabs>
        <w:ind w:left="2160" w:hanging="360"/>
      </w:pPr>
      <w:rPr>
        <w:rFonts w:ascii="Times New Roman" w:hAnsi="Times New Roman" w:hint="default"/>
      </w:rPr>
    </w:lvl>
    <w:lvl w:ilvl="3" w:tplc="00342C14" w:tentative="1">
      <w:start w:val="1"/>
      <w:numFmt w:val="bullet"/>
      <w:lvlText w:val="•"/>
      <w:lvlJc w:val="left"/>
      <w:pPr>
        <w:tabs>
          <w:tab w:val="num" w:pos="2880"/>
        </w:tabs>
        <w:ind w:left="2880" w:hanging="360"/>
      </w:pPr>
      <w:rPr>
        <w:rFonts w:ascii="Times New Roman" w:hAnsi="Times New Roman" w:hint="default"/>
      </w:rPr>
    </w:lvl>
    <w:lvl w:ilvl="4" w:tplc="85EE5F50" w:tentative="1">
      <w:start w:val="1"/>
      <w:numFmt w:val="bullet"/>
      <w:lvlText w:val="•"/>
      <w:lvlJc w:val="left"/>
      <w:pPr>
        <w:tabs>
          <w:tab w:val="num" w:pos="3600"/>
        </w:tabs>
        <w:ind w:left="3600" w:hanging="360"/>
      </w:pPr>
      <w:rPr>
        <w:rFonts w:ascii="Times New Roman" w:hAnsi="Times New Roman" w:hint="default"/>
      </w:rPr>
    </w:lvl>
    <w:lvl w:ilvl="5" w:tplc="F6B64E54" w:tentative="1">
      <w:start w:val="1"/>
      <w:numFmt w:val="bullet"/>
      <w:lvlText w:val="•"/>
      <w:lvlJc w:val="left"/>
      <w:pPr>
        <w:tabs>
          <w:tab w:val="num" w:pos="4320"/>
        </w:tabs>
        <w:ind w:left="4320" w:hanging="360"/>
      </w:pPr>
      <w:rPr>
        <w:rFonts w:ascii="Times New Roman" w:hAnsi="Times New Roman" w:hint="default"/>
      </w:rPr>
    </w:lvl>
    <w:lvl w:ilvl="6" w:tplc="621A0778" w:tentative="1">
      <w:start w:val="1"/>
      <w:numFmt w:val="bullet"/>
      <w:lvlText w:val="•"/>
      <w:lvlJc w:val="left"/>
      <w:pPr>
        <w:tabs>
          <w:tab w:val="num" w:pos="5040"/>
        </w:tabs>
        <w:ind w:left="5040" w:hanging="360"/>
      </w:pPr>
      <w:rPr>
        <w:rFonts w:ascii="Times New Roman" w:hAnsi="Times New Roman" w:hint="default"/>
      </w:rPr>
    </w:lvl>
    <w:lvl w:ilvl="7" w:tplc="FC84FE4A" w:tentative="1">
      <w:start w:val="1"/>
      <w:numFmt w:val="bullet"/>
      <w:lvlText w:val="•"/>
      <w:lvlJc w:val="left"/>
      <w:pPr>
        <w:tabs>
          <w:tab w:val="num" w:pos="5760"/>
        </w:tabs>
        <w:ind w:left="5760" w:hanging="360"/>
      </w:pPr>
      <w:rPr>
        <w:rFonts w:ascii="Times New Roman" w:hAnsi="Times New Roman" w:hint="default"/>
      </w:rPr>
    </w:lvl>
    <w:lvl w:ilvl="8" w:tplc="0D24717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1CB7196"/>
    <w:multiLevelType w:val="hybridMultilevel"/>
    <w:tmpl w:val="A8322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37"/>
    <w:rsid w:val="00021515"/>
    <w:rsid w:val="00027F71"/>
    <w:rsid w:val="00093D59"/>
    <w:rsid w:val="000E7819"/>
    <w:rsid w:val="001205E5"/>
    <w:rsid w:val="00122CCF"/>
    <w:rsid w:val="00140B08"/>
    <w:rsid w:val="00154F1A"/>
    <w:rsid w:val="001704A6"/>
    <w:rsid w:val="001C7D71"/>
    <w:rsid w:val="001E2C3C"/>
    <w:rsid w:val="00241B0A"/>
    <w:rsid w:val="002716B1"/>
    <w:rsid w:val="00275CCF"/>
    <w:rsid w:val="0029036B"/>
    <w:rsid w:val="002A1FBE"/>
    <w:rsid w:val="002F4161"/>
    <w:rsid w:val="00324037"/>
    <w:rsid w:val="00344C63"/>
    <w:rsid w:val="004006C6"/>
    <w:rsid w:val="004027B7"/>
    <w:rsid w:val="00532AE0"/>
    <w:rsid w:val="00586338"/>
    <w:rsid w:val="00602279"/>
    <w:rsid w:val="0060543B"/>
    <w:rsid w:val="00605F30"/>
    <w:rsid w:val="00641E43"/>
    <w:rsid w:val="00646559"/>
    <w:rsid w:val="0066534D"/>
    <w:rsid w:val="0068448D"/>
    <w:rsid w:val="00691116"/>
    <w:rsid w:val="006C5501"/>
    <w:rsid w:val="007708C8"/>
    <w:rsid w:val="00786667"/>
    <w:rsid w:val="008551FD"/>
    <w:rsid w:val="00867992"/>
    <w:rsid w:val="00883513"/>
    <w:rsid w:val="00890CC9"/>
    <w:rsid w:val="00893621"/>
    <w:rsid w:val="00897297"/>
    <w:rsid w:val="0090196B"/>
    <w:rsid w:val="00940A7E"/>
    <w:rsid w:val="009412D6"/>
    <w:rsid w:val="00971E21"/>
    <w:rsid w:val="009D397E"/>
    <w:rsid w:val="009F3112"/>
    <w:rsid w:val="00A163CA"/>
    <w:rsid w:val="00A42862"/>
    <w:rsid w:val="00A92734"/>
    <w:rsid w:val="00AC0005"/>
    <w:rsid w:val="00AC7E54"/>
    <w:rsid w:val="00AE762D"/>
    <w:rsid w:val="00B82668"/>
    <w:rsid w:val="00BB1609"/>
    <w:rsid w:val="00BB185D"/>
    <w:rsid w:val="00BB46DF"/>
    <w:rsid w:val="00BC4200"/>
    <w:rsid w:val="00CC54D2"/>
    <w:rsid w:val="00CE3E4E"/>
    <w:rsid w:val="00D3517C"/>
    <w:rsid w:val="00D7527D"/>
    <w:rsid w:val="00DD4A31"/>
    <w:rsid w:val="00E05427"/>
    <w:rsid w:val="00E679CC"/>
    <w:rsid w:val="00EE0837"/>
    <w:rsid w:val="00F472F0"/>
    <w:rsid w:val="00F80692"/>
    <w:rsid w:val="00FD0884"/>
    <w:rsid w:val="00FF1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3C3534-FFD6-4F20-8FE5-8DCD2ED5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E05427"/>
    <w:pPr>
      <w:spacing w:after="0" w:line="240" w:lineRule="auto"/>
    </w:pPr>
    <w:rPr>
      <w:sz w:val="20"/>
      <w:szCs w:val="20"/>
    </w:rPr>
  </w:style>
  <w:style w:type="character" w:customStyle="1" w:styleId="a5">
    <w:name w:val="Текст сноски Знак"/>
    <w:basedOn w:val="a0"/>
    <w:link w:val="a4"/>
    <w:uiPriority w:val="99"/>
    <w:rsid w:val="00E05427"/>
    <w:rPr>
      <w:sz w:val="20"/>
      <w:szCs w:val="20"/>
    </w:rPr>
  </w:style>
  <w:style w:type="character" w:styleId="a6">
    <w:name w:val="footnote reference"/>
    <w:basedOn w:val="a0"/>
    <w:uiPriority w:val="99"/>
    <w:semiHidden/>
    <w:unhideWhenUsed/>
    <w:rsid w:val="00E05427"/>
    <w:rPr>
      <w:vertAlign w:val="superscript"/>
    </w:rPr>
  </w:style>
  <w:style w:type="paragraph" w:styleId="a7">
    <w:name w:val="List Paragraph"/>
    <w:basedOn w:val="a"/>
    <w:uiPriority w:val="34"/>
    <w:qFormat/>
    <w:rsid w:val="00A92734"/>
    <w:pPr>
      <w:ind w:left="720"/>
      <w:contextualSpacing/>
    </w:pPr>
  </w:style>
  <w:style w:type="paragraph" w:styleId="a8">
    <w:name w:val="Balloon Text"/>
    <w:basedOn w:val="a"/>
    <w:link w:val="a9"/>
    <w:uiPriority w:val="99"/>
    <w:semiHidden/>
    <w:unhideWhenUsed/>
    <w:rsid w:val="00AE762D"/>
    <w:pPr>
      <w:spacing w:after="0" w:line="240" w:lineRule="auto"/>
    </w:pPr>
    <w:rPr>
      <w:rFonts w:ascii="Calibri" w:hAnsi="Calibri" w:cs="Calibri"/>
      <w:sz w:val="18"/>
      <w:szCs w:val="18"/>
    </w:rPr>
  </w:style>
  <w:style w:type="character" w:customStyle="1" w:styleId="a9">
    <w:name w:val="Текст выноски Знак"/>
    <w:basedOn w:val="a0"/>
    <w:link w:val="a8"/>
    <w:uiPriority w:val="99"/>
    <w:semiHidden/>
    <w:rsid w:val="00AE762D"/>
    <w:rPr>
      <w:rFonts w:ascii="Calibri" w:hAnsi="Calibri" w:cs="Calibri"/>
      <w:sz w:val="18"/>
      <w:szCs w:val="18"/>
    </w:rPr>
  </w:style>
  <w:style w:type="character" w:styleId="aa">
    <w:name w:val="Strong"/>
    <w:basedOn w:val="a0"/>
    <w:uiPriority w:val="22"/>
    <w:qFormat/>
    <w:rsid w:val="007708C8"/>
    <w:rPr>
      <w:b/>
      <w:bCs/>
    </w:rPr>
  </w:style>
  <w:style w:type="paragraph" w:styleId="ab">
    <w:name w:val="Normal (Web)"/>
    <w:basedOn w:val="a"/>
    <w:uiPriority w:val="99"/>
    <w:unhideWhenUsed/>
    <w:rsid w:val="00400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4006C6"/>
    <w:rPr>
      <w:i/>
      <w:iCs/>
    </w:rPr>
  </w:style>
  <w:style w:type="character" w:styleId="ad">
    <w:name w:val="Hyperlink"/>
    <w:basedOn w:val="a0"/>
    <w:uiPriority w:val="99"/>
    <w:unhideWhenUsed/>
    <w:rsid w:val="00883513"/>
    <w:rPr>
      <w:color w:val="0000FF"/>
      <w:u w:val="single"/>
    </w:rPr>
  </w:style>
  <w:style w:type="paragraph" w:styleId="ae">
    <w:name w:val="header"/>
    <w:basedOn w:val="a"/>
    <w:link w:val="af"/>
    <w:uiPriority w:val="99"/>
    <w:unhideWhenUsed/>
    <w:rsid w:val="0058633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86338"/>
  </w:style>
  <w:style w:type="paragraph" w:styleId="af0">
    <w:name w:val="footer"/>
    <w:basedOn w:val="a"/>
    <w:link w:val="af1"/>
    <w:uiPriority w:val="99"/>
    <w:unhideWhenUsed/>
    <w:rsid w:val="0058633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86338"/>
  </w:style>
  <w:style w:type="character" w:customStyle="1" w:styleId="st1">
    <w:name w:val="st1"/>
    <w:basedOn w:val="a0"/>
    <w:rsid w:val="00275CCF"/>
  </w:style>
  <w:style w:type="character" w:customStyle="1" w:styleId="w">
    <w:name w:val="w"/>
    <w:basedOn w:val="a0"/>
    <w:rsid w:val="00275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8888">
      <w:bodyDiv w:val="1"/>
      <w:marLeft w:val="0"/>
      <w:marRight w:val="0"/>
      <w:marTop w:val="0"/>
      <w:marBottom w:val="0"/>
      <w:divBdr>
        <w:top w:val="none" w:sz="0" w:space="0" w:color="auto"/>
        <w:left w:val="none" w:sz="0" w:space="0" w:color="auto"/>
        <w:bottom w:val="none" w:sz="0" w:space="0" w:color="auto"/>
        <w:right w:val="none" w:sz="0" w:space="0" w:color="auto"/>
      </w:divBdr>
      <w:divsChild>
        <w:div w:id="186719258">
          <w:marLeft w:val="864"/>
          <w:marRight w:val="0"/>
          <w:marTop w:val="77"/>
          <w:marBottom w:val="0"/>
          <w:divBdr>
            <w:top w:val="none" w:sz="0" w:space="0" w:color="auto"/>
            <w:left w:val="none" w:sz="0" w:space="0" w:color="auto"/>
            <w:bottom w:val="none" w:sz="0" w:space="0" w:color="auto"/>
            <w:right w:val="none" w:sz="0" w:space="0" w:color="auto"/>
          </w:divBdr>
        </w:div>
      </w:divsChild>
    </w:div>
    <w:div w:id="816217395">
      <w:bodyDiv w:val="1"/>
      <w:marLeft w:val="0"/>
      <w:marRight w:val="0"/>
      <w:marTop w:val="0"/>
      <w:marBottom w:val="0"/>
      <w:divBdr>
        <w:top w:val="none" w:sz="0" w:space="0" w:color="auto"/>
        <w:left w:val="none" w:sz="0" w:space="0" w:color="auto"/>
        <w:bottom w:val="none" w:sz="0" w:space="0" w:color="auto"/>
        <w:right w:val="none" w:sz="0" w:space="0" w:color="auto"/>
      </w:divBdr>
      <w:divsChild>
        <w:div w:id="558516374">
          <w:marLeft w:val="547"/>
          <w:marRight w:val="0"/>
          <w:marTop w:val="115"/>
          <w:marBottom w:val="0"/>
          <w:divBdr>
            <w:top w:val="none" w:sz="0" w:space="0" w:color="auto"/>
            <w:left w:val="none" w:sz="0" w:space="0" w:color="auto"/>
            <w:bottom w:val="none" w:sz="0" w:space="0" w:color="auto"/>
            <w:right w:val="none" w:sz="0" w:space="0" w:color="auto"/>
          </w:divBdr>
        </w:div>
        <w:div w:id="967007508">
          <w:marLeft w:val="547"/>
          <w:marRight w:val="0"/>
          <w:marTop w:val="115"/>
          <w:marBottom w:val="0"/>
          <w:divBdr>
            <w:top w:val="none" w:sz="0" w:space="0" w:color="auto"/>
            <w:left w:val="none" w:sz="0" w:space="0" w:color="auto"/>
            <w:bottom w:val="none" w:sz="0" w:space="0" w:color="auto"/>
            <w:right w:val="none" w:sz="0" w:space="0" w:color="auto"/>
          </w:divBdr>
        </w:div>
        <w:div w:id="1077434527">
          <w:marLeft w:val="547"/>
          <w:marRight w:val="0"/>
          <w:marTop w:val="115"/>
          <w:marBottom w:val="0"/>
          <w:divBdr>
            <w:top w:val="none" w:sz="0" w:space="0" w:color="auto"/>
            <w:left w:val="none" w:sz="0" w:space="0" w:color="auto"/>
            <w:bottom w:val="none" w:sz="0" w:space="0" w:color="auto"/>
            <w:right w:val="none" w:sz="0" w:space="0" w:color="auto"/>
          </w:divBdr>
        </w:div>
        <w:div w:id="1434204751">
          <w:marLeft w:val="547"/>
          <w:marRight w:val="0"/>
          <w:marTop w:val="115"/>
          <w:marBottom w:val="0"/>
          <w:divBdr>
            <w:top w:val="none" w:sz="0" w:space="0" w:color="auto"/>
            <w:left w:val="none" w:sz="0" w:space="0" w:color="auto"/>
            <w:bottom w:val="none" w:sz="0" w:space="0" w:color="auto"/>
            <w:right w:val="none" w:sz="0" w:space="0" w:color="auto"/>
          </w:divBdr>
        </w:div>
        <w:div w:id="1692612506">
          <w:marLeft w:val="547"/>
          <w:marRight w:val="0"/>
          <w:marTop w:val="115"/>
          <w:marBottom w:val="0"/>
          <w:divBdr>
            <w:top w:val="none" w:sz="0" w:space="0" w:color="auto"/>
            <w:left w:val="none" w:sz="0" w:space="0" w:color="auto"/>
            <w:bottom w:val="none" w:sz="0" w:space="0" w:color="auto"/>
            <w:right w:val="none" w:sz="0" w:space="0" w:color="auto"/>
          </w:divBdr>
        </w:div>
      </w:divsChild>
    </w:div>
    <w:div w:id="942566843">
      <w:bodyDiv w:val="1"/>
      <w:marLeft w:val="0"/>
      <w:marRight w:val="0"/>
      <w:marTop w:val="0"/>
      <w:marBottom w:val="0"/>
      <w:divBdr>
        <w:top w:val="none" w:sz="0" w:space="0" w:color="auto"/>
        <w:left w:val="none" w:sz="0" w:space="0" w:color="auto"/>
        <w:bottom w:val="none" w:sz="0" w:space="0" w:color="auto"/>
        <w:right w:val="none" w:sz="0" w:space="0" w:color="auto"/>
      </w:divBdr>
      <w:divsChild>
        <w:div w:id="791285909">
          <w:marLeft w:val="0"/>
          <w:marRight w:val="0"/>
          <w:marTop w:val="0"/>
          <w:marBottom w:val="0"/>
          <w:divBdr>
            <w:top w:val="none" w:sz="0" w:space="0" w:color="auto"/>
            <w:left w:val="none" w:sz="0" w:space="0" w:color="auto"/>
            <w:bottom w:val="none" w:sz="0" w:space="0" w:color="auto"/>
            <w:right w:val="none" w:sz="0" w:space="0" w:color="auto"/>
          </w:divBdr>
          <w:divsChild>
            <w:div w:id="1268194237">
              <w:marLeft w:val="0"/>
              <w:marRight w:val="0"/>
              <w:marTop w:val="0"/>
              <w:marBottom w:val="0"/>
              <w:divBdr>
                <w:top w:val="none" w:sz="0" w:space="0" w:color="auto"/>
                <w:left w:val="none" w:sz="0" w:space="0" w:color="auto"/>
                <w:bottom w:val="none" w:sz="0" w:space="0" w:color="auto"/>
                <w:right w:val="none" w:sz="0" w:space="0" w:color="auto"/>
              </w:divBdr>
              <w:divsChild>
                <w:div w:id="238752020">
                  <w:marLeft w:val="0"/>
                  <w:marRight w:val="0"/>
                  <w:marTop w:val="0"/>
                  <w:marBottom w:val="0"/>
                  <w:divBdr>
                    <w:top w:val="none" w:sz="0" w:space="0" w:color="auto"/>
                    <w:left w:val="none" w:sz="0" w:space="0" w:color="auto"/>
                    <w:bottom w:val="none" w:sz="0" w:space="0" w:color="auto"/>
                    <w:right w:val="none" w:sz="0" w:space="0" w:color="auto"/>
                  </w:divBdr>
                  <w:divsChild>
                    <w:div w:id="18002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95954">
      <w:bodyDiv w:val="1"/>
      <w:marLeft w:val="0"/>
      <w:marRight w:val="0"/>
      <w:marTop w:val="0"/>
      <w:marBottom w:val="0"/>
      <w:divBdr>
        <w:top w:val="none" w:sz="0" w:space="0" w:color="auto"/>
        <w:left w:val="none" w:sz="0" w:space="0" w:color="auto"/>
        <w:bottom w:val="none" w:sz="0" w:space="0" w:color="auto"/>
        <w:right w:val="none" w:sz="0" w:space="0" w:color="auto"/>
      </w:divBdr>
      <w:divsChild>
        <w:div w:id="856819080">
          <w:marLeft w:val="547"/>
          <w:marRight w:val="0"/>
          <w:marTop w:val="115"/>
          <w:marBottom w:val="0"/>
          <w:divBdr>
            <w:top w:val="none" w:sz="0" w:space="0" w:color="auto"/>
            <w:left w:val="none" w:sz="0" w:space="0" w:color="auto"/>
            <w:bottom w:val="none" w:sz="0" w:space="0" w:color="auto"/>
            <w:right w:val="none" w:sz="0" w:space="0" w:color="auto"/>
          </w:divBdr>
        </w:div>
        <w:div w:id="1762987184">
          <w:marLeft w:val="547"/>
          <w:marRight w:val="0"/>
          <w:marTop w:val="115"/>
          <w:marBottom w:val="0"/>
          <w:divBdr>
            <w:top w:val="none" w:sz="0" w:space="0" w:color="auto"/>
            <w:left w:val="none" w:sz="0" w:space="0" w:color="auto"/>
            <w:bottom w:val="none" w:sz="0" w:space="0" w:color="auto"/>
            <w:right w:val="none" w:sz="0" w:space="0" w:color="auto"/>
          </w:divBdr>
        </w:div>
        <w:div w:id="1964652293">
          <w:marLeft w:val="547"/>
          <w:marRight w:val="0"/>
          <w:marTop w:val="115"/>
          <w:marBottom w:val="0"/>
          <w:divBdr>
            <w:top w:val="none" w:sz="0" w:space="0" w:color="auto"/>
            <w:left w:val="none" w:sz="0" w:space="0" w:color="auto"/>
            <w:bottom w:val="none" w:sz="0" w:space="0" w:color="auto"/>
            <w:right w:val="none" w:sz="0" w:space="0" w:color="auto"/>
          </w:divBdr>
        </w:div>
        <w:div w:id="934021709">
          <w:marLeft w:val="547"/>
          <w:marRight w:val="0"/>
          <w:marTop w:val="115"/>
          <w:marBottom w:val="0"/>
          <w:divBdr>
            <w:top w:val="none" w:sz="0" w:space="0" w:color="auto"/>
            <w:left w:val="none" w:sz="0" w:space="0" w:color="auto"/>
            <w:bottom w:val="none" w:sz="0" w:space="0" w:color="auto"/>
            <w:right w:val="none" w:sz="0" w:space="0" w:color="auto"/>
          </w:divBdr>
        </w:div>
        <w:div w:id="132332064">
          <w:marLeft w:val="547"/>
          <w:marRight w:val="0"/>
          <w:marTop w:val="115"/>
          <w:marBottom w:val="0"/>
          <w:divBdr>
            <w:top w:val="none" w:sz="0" w:space="0" w:color="auto"/>
            <w:left w:val="none" w:sz="0" w:space="0" w:color="auto"/>
            <w:bottom w:val="none" w:sz="0" w:space="0" w:color="auto"/>
            <w:right w:val="none" w:sz="0" w:space="0" w:color="auto"/>
          </w:divBdr>
        </w:div>
        <w:div w:id="1797793917">
          <w:marLeft w:val="547"/>
          <w:marRight w:val="0"/>
          <w:marTop w:val="115"/>
          <w:marBottom w:val="0"/>
          <w:divBdr>
            <w:top w:val="none" w:sz="0" w:space="0" w:color="auto"/>
            <w:left w:val="none" w:sz="0" w:space="0" w:color="auto"/>
            <w:bottom w:val="none" w:sz="0" w:space="0" w:color="auto"/>
            <w:right w:val="none" w:sz="0" w:space="0" w:color="auto"/>
          </w:divBdr>
        </w:div>
        <w:div w:id="2089493845">
          <w:marLeft w:val="547"/>
          <w:marRight w:val="0"/>
          <w:marTop w:val="115"/>
          <w:marBottom w:val="0"/>
          <w:divBdr>
            <w:top w:val="none" w:sz="0" w:space="0" w:color="auto"/>
            <w:left w:val="none" w:sz="0" w:space="0" w:color="auto"/>
            <w:bottom w:val="none" w:sz="0" w:space="0" w:color="auto"/>
            <w:right w:val="none" w:sz="0" w:space="0" w:color="auto"/>
          </w:divBdr>
        </w:div>
        <w:div w:id="163972905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k.com/away.php?to=http%3A%2F%2Fwww.ssrf.ru%2Fpage%2F846%2Fdetail%2F&amp;cc_ke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D15E6-FABB-44A9-AED4-27878C7F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6161</Words>
  <Characters>35124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inueco</Company>
  <LinksUpToDate>false</LinksUpToDate>
  <CharactersWithSpaces>41203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Герасимова</dc:creator>
  <cp:keywords/>
  <dc:description/>
  <cp:lastModifiedBy>Юлия Вадимовна Герасимова</cp:lastModifiedBy>
  <cp:revision>9</cp:revision>
  <cp:lastPrinted>2018-03-22T03:44:00Z</cp:lastPrinted>
  <dcterms:created xsi:type="dcterms:W3CDTF">2018-06-13T06:20:00Z</dcterms:created>
  <dcterms:modified xsi:type="dcterms:W3CDTF">2018-06-13T06:50:00Z</dcterms:modified>
</cp:coreProperties>
</file>