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AE" w:rsidRPr="00BC3910" w:rsidRDefault="00BC3910" w:rsidP="008C04AE">
      <w:pPr>
        <w:rPr>
          <w:b/>
        </w:rPr>
      </w:pPr>
      <w:r>
        <w:t xml:space="preserve">                                                             </w:t>
      </w:r>
      <w:r w:rsidR="008C04AE" w:rsidRPr="00BC3910">
        <w:rPr>
          <w:b/>
        </w:rPr>
        <w:t>ЭПОХА   ВОЗРОЖДЕНИЯ.</w:t>
      </w:r>
    </w:p>
    <w:p w:rsidR="008C04AE" w:rsidRDefault="008C04AE" w:rsidP="008C04AE">
      <w:proofErr w:type="spellStart"/>
      <w:r>
        <w:t>Возрожде́н</w:t>
      </w:r>
      <w:r w:rsidR="00BC3910">
        <w:t>ие</w:t>
      </w:r>
      <w:proofErr w:type="spellEnd"/>
      <w:r w:rsidR="00BC3910">
        <w:t xml:space="preserve"> или </w:t>
      </w:r>
      <w:proofErr w:type="spellStart"/>
      <w:r w:rsidR="00BC3910">
        <w:t>Ренесса́нс</w:t>
      </w:r>
      <w:proofErr w:type="spellEnd"/>
      <w:r w:rsidR="00BC3910">
        <w:t xml:space="preserve"> (</w:t>
      </w:r>
      <w:proofErr w:type="spellStart"/>
      <w:r w:rsidR="00BC3910">
        <w:t>фр</w:t>
      </w:r>
      <w:proofErr w:type="gramStart"/>
      <w:r w:rsidR="00BC3910">
        <w:t>.</w:t>
      </w:r>
      <w:r>
        <w:t>«</w:t>
      </w:r>
      <w:proofErr w:type="gramEnd"/>
      <w:r>
        <w:t>снова</w:t>
      </w:r>
      <w:proofErr w:type="spellEnd"/>
      <w:r>
        <w:t>» или «заново») — эпоха в истории культуры Европы, пришедшая на смену Средним векам и предшествующая Просвещению. Приходится — в Италии — на начало XIV (повсеместно в Европе — с XV–XV</w:t>
      </w:r>
      <w:r w:rsidR="00BC3910">
        <w:t xml:space="preserve">I вв.).  </w:t>
      </w:r>
      <w:r>
        <w:t>Отличительная черта эпохи Возрождения — светский характер культуры, её гуманизм и антропоцентризм (то есть интерес, в первую очередь, к человеку и его деятельности). Расцветает интерес к античной культуре, происходит как бы её «возрождение» — так и появился термин.</w:t>
      </w:r>
    </w:p>
    <w:p w:rsidR="008C04AE" w:rsidRDefault="008C04AE" w:rsidP="008C04AE">
      <w:r>
        <w:t>Рост городов-республик привёл к росту влияния сословий, не участвовавших в феодальных отношениях: мастеровых и ремесленников, торговцев, банкиров. Всем им была чужда иерархическая система ценностей, созданная средневековой, во многом церковной культурой, и её аскетичный, смиренный дух. Это привело к появлению гуманизма — общественно-философского движения, рассматривавшего человека, его личность, его свободу, его активную, созидающую деятельность как высшую ценность и критерий оценки общественных институтов.</w:t>
      </w:r>
    </w:p>
    <w:p w:rsidR="008C04AE" w:rsidRDefault="008C04AE" w:rsidP="008C04AE">
      <w:r>
        <w:t xml:space="preserve">В городах стали возникать светские центры науки и искусства, деятельность которых находилась вне контроля церкви. Новое мировоззрение обратилось к античности, видя в ней пример гуманистических, </w:t>
      </w:r>
      <w:proofErr w:type="spellStart"/>
      <w:r>
        <w:t>неаскетичных</w:t>
      </w:r>
      <w:proofErr w:type="spellEnd"/>
      <w:r>
        <w:t xml:space="preserve"> отношений. </w:t>
      </w:r>
    </w:p>
    <w:p w:rsidR="008C04AE" w:rsidRDefault="008C04AE" w:rsidP="00BC3910">
      <w:pPr>
        <w:ind w:firstLine="708"/>
      </w:pPr>
      <w:r>
        <w:t>Возрождение делят на 4 этапа:</w:t>
      </w:r>
    </w:p>
    <w:p w:rsidR="008C04AE" w:rsidRDefault="008C04AE" w:rsidP="00BC3910">
      <w:pPr>
        <w:ind w:firstLine="708"/>
      </w:pPr>
      <w:r>
        <w:t>Проторенессанс (2-я половина XIII века — XIV век)</w:t>
      </w:r>
    </w:p>
    <w:p w:rsidR="008C04AE" w:rsidRDefault="008C04AE" w:rsidP="00BC3910">
      <w:pPr>
        <w:ind w:firstLine="708"/>
      </w:pPr>
      <w:r>
        <w:t>Раннее Возрождение (начало XV — конец XV века)</w:t>
      </w:r>
    </w:p>
    <w:p w:rsidR="008C04AE" w:rsidRDefault="008C04AE" w:rsidP="00BC3910">
      <w:pPr>
        <w:ind w:firstLine="708"/>
      </w:pPr>
      <w:r>
        <w:t>Высокое Возрождение (конец XV — первые 20 лет XVI века)</w:t>
      </w:r>
    </w:p>
    <w:p w:rsidR="008C04AE" w:rsidRDefault="008C04AE" w:rsidP="00BC3910">
      <w:pPr>
        <w:ind w:firstLine="708"/>
      </w:pPr>
      <w:r>
        <w:t>Позднее Возрождение (середина XVI — 90-е годы XVI века)</w:t>
      </w:r>
    </w:p>
    <w:p w:rsidR="008C04AE" w:rsidRDefault="008C04AE" w:rsidP="00BC3910">
      <w:pPr>
        <w:ind w:firstLine="708"/>
      </w:pPr>
      <w:r>
        <w:t xml:space="preserve">Философы Возрождения  преклонялись перед разумом и его творческой мощью. Разум — это бесценный дар природы, который отличает человека от всего сущего, делает его богоподобным. Для гуманиста мудрость являлась высшим благом, доступным людям, и поэтому своей важнейшей задачей они считали пропаганду классической античной литературы. В мудрости и познании, верили они, человек обретает настоящее счастье — и в этом состояло его подлинное благородство. </w:t>
      </w:r>
    </w:p>
    <w:p w:rsidR="008C04AE" w:rsidRDefault="008C04AE" w:rsidP="00BC3910">
      <w:pPr>
        <w:ind w:firstLine="708"/>
      </w:pPr>
      <w:proofErr w:type="gramStart"/>
      <w:r>
        <w:t>Развитие знаний в XIV—XVI веках существенно повлияло на представления людей о мире и месте человека в нём. Великие географические открытия, гелиоцентрическая система мира Николая Коперника изменили представления о размерах Земли и её месте во Вселенной, а работы Парацельса и Везалия, в которых впервые после античности были предприняты попытки изучить строение человека и процессы, происходящие в нём, положили начало научной медицине</w:t>
      </w:r>
      <w:proofErr w:type="gramEnd"/>
      <w:r>
        <w:t xml:space="preserve"> и анатомии.</w:t>
      </w:r>
    </w:p>
    <w:p w:rsidR="008C04AE" w:rsidRDefault="008C04AE" w:rsidP="00BC3910">
      <w:pPr>
        <w:ind w:firstLine="708"/>
      </w:pPr>
      <w:r>
        <w:t xml:space="preserve">Крупные изменения произошли и в общественных науках. В работах Жана </w:t>
      </w:r>
      <w:proofErr w:type="spellStart"/>
      <w:r>
        <w:t>Бодена</w:t>
      </w:r>
      <w:proofErr w:type="spellEnd"/>
      <w:r>
        <w:t xml:space="preserve"> и </w:t>
      </w:r>
      <w:proofErr w:type="spellStart"/>
      <w:r>
        <w:t>Никколо</w:t>
      </w:r>
      <w:proofErr w:type="spellEnd"/>
      <w:r>
        <w:t xml:space="preserve"> Макиавелли исторические и политические процессы впервые стали рассматриваться как результат взаимодействия различных групп людей и их интересов. Тогда же были предприняты попытки разработки «идеального» общественного устройства: «Утопия» Томаса Мора, «Город Солнца» </w:t>
      </w:r>
      <w:proofErr w:type="spellStart"/>
      <w:r>
        <w:t>Томмазо</w:t>
      </w:r>
      <w:proofErr w:type="spellEnd"/>
      <w:r>
        <w:t xml:space="preserve"> Кампанеллы. Благодаря интересу к античности были восстановлены, выверены и напечатаны многие античные тексты. Почти все </w:t>
      </w:r>
      <w:proofErr w:type="gramStart"/>
      <w:r>
        <w:t>гуманисты</w:t>
      </w:r>
      <w:proofErr w:type="gramEnd"/>
      <w:r>
        <w:t xml:space="preserve"> так или иначе занимались изучением классической латыни и древнегреческого языка.</w:t>
      </w:r>
    </w:p>
    <w:p w:rsidR="008C04AE" w:rsidRPr="00BC3910" w:rsidRDefault="00BC3910" w:rsidP="008C04AE">
      <w:pPr>
        <w:rPr>
          <w:b/>
        </w:rPr>
      </w:pPr>
      <w:r w:rsidRPr="00BC3910">
        <w:rPr>
          <w:b/>
        </w:rPr>
        <w:lastRenderedPageBreak/>
        <w:t xml:space="preserve">                                             ЛИТЕРАТУРА   ЭПОХИ   ВОЗРОЖДЕНИЯ.</w:t>
      </w:r>
    </w:p>
    <w:p w:rsidR="008C04AE" w:rsidRDefault="008C04AE" w:rsidP="00BC3910">
      <w:pPr>
        <w:ind w:firstLine="708"/>
      </w:pPr>
      <w:r>
        <w:t xml:space="preserve"> В литературе Возрождения наиболее полно выразились гуманистические идеалы эпохи, прославление гармонической, свободной, творческой, всесторонне развитой личности. Любовные сонеты </w:t>
      </w:r>
      <w:proofErr w:type="spellStart"/>
      <w:r>
        <w:t>Франческо</w:t>
      </w:r>
      <w:proofErr w:type="spellEnd"/>
      <w:r>
        <w:t xml:space="preserve"> Петрарки (1304—1374) открыли глубину внутреннего мира человека, богатство его эмоциональной жизни. </w:t>
      </w:r>
      <w:proofErr w:type="gramStart"/>
      <w:r>
        <w:t xml:space="preserve">В XIV—XVI веке итальянская литература пережила расцвет — лирика Петрарки, новеллы Джованни Боккаччо (1313—1375), политические трактаты </w:t>
      </w:r>
      <w:proofErr w:type="spellStart"/>
      <w:r>
        <w:t>Никколо</w:t>
      </w:r>
      <w:proofErr w:type="spellEnd"/>
      <w:r>
        <w:t xml:space="preserve"> Макиавелли (1469—1527), поэмы </w:t>
      </w:r>
      <w:proofErr w:type="spellStart"/>
      <w:r>
        <w:t>Лудовико</w:t>
      </w:r>
      <w:proofErr w:type="spellEnd"/>
      <w:r>
        <w:t xml:space="preserve"> </w:t>
      </w:r>
      <w:proofErr w:type="spellStart"/>
      <w:r>
        <w:t>Ариосто</w:t>
      </w:r>
      <w:proofErr w:type="spellEnd"/>
      <w:r>
        <w:t xml:space="preserve"> (1474—1533) и Торквато Тассо (1544—1595) выдвинули её в число «классических» (наряду с древнегреческой и древнеримск</w:t>
      </w:r>
      <w:r w:rsidR="00EE7585">
        <w:t>ой) литератур для других стран.</w:t>
      </w:r>
      <w:proofErr w:type="gramEnd"/>
    </w:p>
    <w:p w:rsidR="008C04AE" w:rsidRDefault="008C04AE" w:rsidP="00BC3910">
      <w:pPr>
        <w:ind w:firstLine="708"/>
      </w:pPr>
      <w:r>
        <w:t>Литература Возрождения опиралась на две традиции: народную поэзию и «книжную» античную литературу, поэтому часто рациональное начало сочеталось в ней с поэтической фантастикой, а комические жанры получили большую популярность. Это проявилось в наиболее значительных литературных памятниках эпохи: «Декамероне» Боккаччо, «Дон Кихоте» Сервантеса, и «</w:t>
      </w:r>
      <w:proofErr w:type="spellStart"/>
      <w:r>
        <w:t>Гаргантюа</w:t>
      </w:r>
      <w:proofErr w:type="spellEnd"/>
      <w:r>
        <w:t xml:space="preserve"> и </w:t>
      </w:r>
      <w:proofErr w:type="spellStart"/>
      <w:r>
        <w:t>Пантагрюэле</w:t>
      </w:r>
      <w:proofErr w:type="spellEnd"/>
      <w:r>
        <w:t xml:space="preserve">» Франсуа Рабле. С эпохой Возрождения связано появление национальных литератур — в отличие от литературы средних веков, создававшейся преимущественно на латыни. Широкое распространение получили театр и драма. Самыми известными драматургами этого времени стали Уильям Шекспир (1564—1616, Англия) и </w:t>
      </w:r>
      <w:proofErr w:type="spellStart"/>
      <w:r>
        <w:t>Ло</w:t>
      </w:r>
      <w:r w:rsidR="00EE7585">
        <w:t>пе</w:t>
      </w:r>
      <w:proofErr w:type="spellEnd"/>
      <w:r w:rsidR="00EE7585">
        <w:t xml:space="preserve"> де Вега (1562—1635, Испания)</w:t>
      </w:r>
    </w:p>
    <w:p w:rsidR="008C04AE" w:rsidRPr="00BC3910" w:rsidRDefault="00BC3910" w:rsidP="008C04AE">
      <w:pPr>
        <w:rPr>
          <w:b/>
        </w:rPr>
      </w:pPr>
      <w:r>
        <w:t xml:space="preserve">                         </w:t>
      </w:r>
      <w:r w:rsidRPr="00BC3910">
        <w:rPr>
          <w:b/>
        </w:rPr>
        <w:t>ИЗОБРАЗИТЕЛЬНОЕ   ИСКУССТВО   ЭПОХИ   ВОЗРОЖДЕНИЯ.</w:t>
      </w:r>
    </w:p>
    <w:p w:rsidR="008C04AE" w:rsidRDefault="008C04AE" w:rsidP="00BC3910">
      <w:pPr>
        <w:ind w:firstLine="708"/>
      </w:pPr>
      <w:r>
        <w:t>Для живописи эпохи Возрождения характерно обращение профессионального взгляда художника к природе, к законам анатомии, жизненной перспективе, действию света и другим ид</w:t>
      </w:r>
      <w:r w:rsidR="00EE7585">
        <w:t>ентичным естественным явлениям.</w:t>
      </w:r>
      <w:r w:rsidR="00BC3910">
        <w:t xml:space="preserve"> </w:t>
      </w:r>
      <w:r>
        <w:t>Художники Возрождения, работая над картинами традиционной религиозной тематики, начали использовать новые художественные приёмы: построение объемной композиции, использование пейзажа как элемент сюжета на заднем плане. Это позволило им сделать изображения более реалистичными, оживленными, в чём проявилось резкое отличие их творчества от предыдущей иконографической традиции, изобилую</w:t>
      </w:r>
      <w:r w:rsidR="00EE7585">
        <w:t>щей условностями в изображении.</w:t>
      </w:r>
    </w:p>
    <w:p w:rsidR="00EE7585" w:rsidRDefault="00EE7585" w:rsidP="00EE7585">
      <w:r>
        <w:t xml:space="preserve">В начале XV века </w:t>
      </w:r>
      <w:proofErr w:type="spellStart"/>
      <w:r>
        <w:t>Филиппо</w:t>
      </w:r>
      <w:proofErr w:type="spellEnd"/>
      <w:r>
        <w:t xml:space="preserve"> Брунеллески (1377—1446), флорентийский учёный и архитектор, открыл и описал законы линейной перспективы в живописи. Это позволило художникам получать совершенные изображения трёхмерного пространства на плоском полотне картины.</w:t>
      </w:r>
    </w:p>
    <w:p w:rsidR="00EE7585" w:rsidRDefault="00EE7585" w:rsidP="00BC3910">
      <w:pPr>
        <w:ind w:firstLine="708"/>
      </w:pPr>
      <w:r>
        <w:t>Другим важным шагом стало появление нерелигиозного, секулярного искусства. Портрет и пейзаж утвердились как самостоятельные жанры. Даже религиозные сюжеты приобретали иную трактовку — художники Возрождения стали рассматривать их персонажей как героев с ярко выраженными индивидуальными чертами и человеческой мотивацией поступков.</w:t>
      </w:r>
    </w:p>
    <w:p w:rsidR="00EE7585" w:rsidRDefault="00EE7585" w:rsidP="00BC3910">
      <w:pPr>
        <w:ind w:firstLine="708"/>
      </w:pPr>
      <w:r>
        <w:t>Подходя к живописи с точки зрения естествоиспытателя, Леонардо да Винчи добился высокого мастерства в передаче мимики лица и тела человека, способах передачи пространства, построения композиции. Вместе с тем его работы создают гармоничный образ человека, отвечающий гуманистическим идеалам. В дальнейшем эти новации были развиты Рафаэлем Санти.</w:t>
      </w:r>
    </w:p>
    <w:p w:rsidR="00EE7585" w:rsidRDefault="00EE7585" w:rsidP="00EE7585"/>
    <w:p w:rsidR="00EE7585" w:rsidRDefault="00EE7585" w:rsidP="00BC3910">
      <w:pPr>
        <w:ind w:firstLine="708"/>
      </w:pPr>
      <w:r>
        <w:lastRenderedPageBreak/>
        <w:t xml:space="preserve">Картины и скульптуры Микеланджело </w:t>
      </w:r>
      <w:proofErr w:type="spellStart"/>
      <w:r>
        <w:t>Буонарроти</w:t>
      </w:r>
      <w:proofErr w:type="spellEnd"/>
      <w:r>
        <w:t xml:space="preserve"> полны героического пафоса и, одновременно трагического ощущения кризиса гуманизма. Его картины прославляют силу и мощь человека, красоту его тела, одновременно подчёркивая его одиночество в мире.</w:t>
      </w:r>
    </w:p>
    <w:p w:rsidR="008C04AE" w:rsidRDefault="00EE7585" w:rsidP="00BC3910">
      <w:pPr>
        <w:ind w:firstLine="708"/>
      </w:pPr>
      <w:r>
        <w:t>Творчество Джорджоне и Тициана отличает интерес к пейзажу, поэтизации сюжета. Оба художника достигли большого мастерства в искусстве портрета, с помощью которого передавали характер и богатый внутренний мир своих персонажей.</w:t>
      </w:r>
    </w:p>
    <w:p w:rsidR="008C04AE" w:rsidRPr="00BC3910" w:rsidRDefault="00BC3910" w:rsidP="008C04AE">
      <w:pPr>
        <w:rPr>
          <w:b/>
        </w:rPr>
      </w:pPr>
      <w:r>
        <w:t xml:space="preserve">                                                  </w:t>
      </w:r>
      <w:r w:rsidRPr="00BC3910">
        <w:rPr>
          <w:b/>
        </w:rPr>
        <w:t>МУЗЫКА   ЭПОХИ   ВОЗРОЖДЕНИЯ.</w:t>
      </w:r>
    </w:p>
    <w:p w:rsidR="00F96200" w:rsidRDefault="00F96200" w:rsidP="00F96200">
      <w:r>
        <w:t>В музыкальной культуре Возрождения можно выделить несколько определяющих новаторских черт.</w:t>
      </w:r>
    </w:p>
    <w:p w:rsidR="00F96200" w:rsidRDefault="00F96200" w:rsidP="00F96200">
      <w:r w:rsidRPr="00BC3910">
        <w:rPr>
          <w:b/>
        </w:rPr>
        <w:t>1.</w:t>
      </w:r>
      <w:r>
        <w:t xml:space="preserve"> Бурное развитие светского искусства, выразившееся в повсеместном распространении множества светских песенных и танцевальных жанров. Это итальянские </w:t>
      </w:r>
      <w:proofErr w:type="spellStart"/>
      <w:r>
        <w:t>фроттолы</w:t>
      </w:r>
      <w:proofErr w:type="spellEnd"/>
      <w:r>
        <w:t xml:space="preserve"> («народные песни, от слова </w:t>
      </w:r>
      <w:proofErr w:type="spellStart"/>
      <w:r>
        <w:t>frottola</w:t>
      </w:r>
      <w:proofErr w:type="spellEnd"/>
      <w:r>
        <w:t xml:space="preserve"> – толпа), </w:t>
      </w:r>
      <w:proofErr w:type="spellStart"/>
      <w:r>
        <w:t>вилланеллы</w:t>
      </w:r>
      <w:proofErr w:type="spellEnd"/>
      <w:r>
        <w:t xml:space="preserve"> («деревенские песни»), </w:t>
      </w:r>
      <w:proofErr w:type="spellStart"/>
      <w:r>
        <w:t>каччии</w:t>
      </w:r>
      <w:proofErr w:type="spellEnd"/>
      <w:r>
        <w:t xml:space="preserve">, канцоны (буквально – песни) и мадригалы, испанские </w:t>
      </w:r>
      <w:proofErr w:type="spellStart"/>
      <w:r>
        <w:t>вильянсико</w:t>
      </w:r>
      <w:proofErr w:type="spellEnd"/>
      <w:r>
        <w:t xml:space="preserve"> (от </w:t>
      </w:r>
      <w:proofErr w:type="spellStart"/>
      <w:r>
        <w:t>villa</w:t>
      </w:r>
      <w:proofErr w:type="spellEnd"/>
      <w:r>
        <w:t xml:space="preserve"> – деревня), французские песни шансон, немецкие </w:t>
      </w:r>
      <w:proofErr w:type="spellStart"/>
      <w:r>
        <w:t>Lied</w:t>
      </w:r>
      <w:proofErr w:type="spellEnd"/>
      <w:r>
        <w:t>, английские баллады и другие. Все эти жанры, воспевающие радость бытия, интересующиеся внутренним миром человека, стремящиеся к жизненной правде, непосредственно отразили чисто ренессансное мироощущение. Для их выразительных средств типично широкое использование интонаций и ритмов народной музыки.</w:t>
      </w:r>
    </w:p>
    <w:p w:rsidR="00F96200" w:rsidRDefault="00F96200" w:rsidP="00F96200">
      <w:r w:rsidRPr="00BC3910">
        <w:rPr>
          <w:b/>
        </w:rPr>
        <w:t>2.</w:t>
      </w:r>
      <w:r>
        <w:t>Высочайший расцвет хоровой полифонии, которая стала ведущим музыкальным стилем эпохи. Величавая и благозвучная, она как нельзя лучше соответствовала торжественности церковной службы. В то же время полифоническое многоголосие было господствующей формой высказывания не только в духовных жанрах, но и в светских.</w:t>
      </w:r>
    </w:p>
    <w:p w:rsidR="00F96200" w:rsidRDefault="00F96200" w:rsidP="00F96200">
      <w:r w:rsidRPr="00BC3910">
        <w:rPr>
          <w:b/>
        </w:rPr>
        <w:t>3</w:t>
      </w:r>
      <w:r>
        <w:t>.Возрастание роли инструментальной музыки (при явном преобладании вокальных жанров). Если европейское Средневековье почти не знало профессионального инструментализма, то в эпоху Возрождения создается множе</w:t>
      </w:r>
      <w:r w:rsidR="00F21832">
        <w:t>ство произведений для лютни (са</w:t>
      </w:r>
      <w:r>
        <w:t xml:space="preserve">мый распространенный музыкальный инструмент того времени), органа, виолы, </w:t>
      </w:r>
      <w:proofErr w:type="spellStart"/>
      <w:r>
        <w:t>виуэлы</w:t>
      </w:r>
      <w:proofErr w:type="spellEnd"/>
      <w:r>
        <w:t xml:space="preserve">, </w:t>
      </w:r>
      <w:proofErr w:type="spellStart"/>
      <w:r>
        <w:t>верджина</w:t>
      </w:r>
      <w:r w:rsidR="00F21832">
        <w:t>ла</w:t>
      </w:r>
      <w:proofErr w:type="spellEnd"/>
      <w:r w:rsidR="00F21832">
        <w:t xml:space="preserve">, продольных флейт. </w:t>
      </w:r>
    </w:p>
    <w:p w:rsidR="00F96200" w:rsidRDefault="00F21832" w:rsidP="00F96200">
      <w:r w:rsidRPr="00BC3910">
        <w:rPr>
          <w:b/>
        </w:rPr>
        <w:t>4</w:t>
      </w:r>
      <w:r>
        <w:t>.Происходило активное формирова</w:t>
      </w:r>
      <w:r w:rsidR="00F96200">
        <w:t xml:space="preserve">ние национальных музыкальных школ (нидерландских полифонистов, английских </w:t>
      </w:r>
      <w:proofErr w:type="spellStart"/>
      <w:r w:rsidR="00F96200">
        <w:t>верджиналистов</w:t>
      </w:r>
      <w:proofErr w:type="spellEnd"/>
      <w:r w:rsidR="00F96200">
        <w:t xml:space="preserve">, испанских </w:t>
      </w:r>
      <w:proofErr w:type="spellStart"/>
      <w:r w:rsidR="00F96200">
        <w:t>виуэлистов</w:t>
      </w:r>
      <w:proofErr w:type="spellEnd"/>
      <w:r w:rsidR="00F96200">
        <w:t xml:space="preserve"> и других), творчество которых опир</w:t>
      </w:r>
      <w:r>
        <w:t>алось на фольклор своей страны.</w:t>
      </w:r>
    </w:p>
    <w:p w:rsidR="00F21832" w:rsidRDefault="00B52BCE" w:rsidP="00F96200">
      <w:r w:rsidRPr="00050BF3">
        <w:t> В эпоху Возрождения развиваются профессиональные композиторские школы, которые оказывают сильное влияние на развитие европейской музыки в целом. Композиторские школы разных стран Европы были тесно связаны между собой, их представители постоянно обменивались опытом, знаниями. Крупные мастера переезжали из одной страны Европы в другую, их биографии изобилуют сведениями о работе то в одной школе, капелле, то в другой. В результате, образовалась своя «общеевропейская» среда профессиональных композиторов, преимущественно, полифонистов. Так, нидерландская школа является результатом синтеза достижений фламандских, итальянских, французских, английских мастеров.</w:t>
      </w:r>
    </w:p>
    <w:p w:rsidR="009C7224" w:rsidRDefault="009C7224" w:rsidP="009C7224">
      <w:r w:rsidRPr="00BC3910">
        <w:rPr>
          <w:b/>
          <w:i/>
        </w:rPr>
        <w:t xml:space="preserve">НИДЕРЛАНДСКАЯ ШКОЛА </w:t>
      </w:r>
      <w:r>
        <w:t>— крупнейшая композиторская школа эпохи Возрождения, достижения которой предопределили высокий расцвет европ</w:t>
      </w:r>
      <w:r w:rsidR="0094081E">
        <w:t xml:space="preserve">ейской полифонии в XV—XVI вв. </w:t>
      </w:r>
    </w:p>
    <w:p w:rsidR="009C7224" w:rsidRDefault="009C7224" w:rsidP="009C7224">
      <w:r>
        <w:t xml:space="preserve"> В стране насчитывались сотни хоровых капелл, существовали всевозможные музыкальные цехи и корпорации. Большую роль в подъеме музыкального искусства сыграли и многочисленные </w:t>
      </w:r>
      <w:proofErr w:type="spellStart"/>
      <w:r>
        <w:lastRenderedPageBreak/>
        <w:t>метризы</w:t>
      </w:r>
      <w:proofErr w:type="spellEnd"/>
      <w:r>
        <w:t xml:space="preserve"> — специальные школы-приюты, организованные при кафедральных соборах нидерландских городов и готовившие высококвалифицированных певчих.</w:t>
      </w:r>
    </w:p>
    <w:p w:rsidR="009C7224" w:rsidRDefault="009C7224" w:rsidP="00BC3910">
      <w:pPr>
        <w:ind w:firstLine="708"/>
      </w:pPr>
      <w:r>
        <w:t xml:space="preserve">Нидерландскую композиторскую школу XV—XVI вв. часто именуют франко-фламандской (реже — англо-франко-фламандской), подчеркивая тем самым ее преемственные связи с музыкой </w:t>
      </w:r>
      <w:r w:rsidR="003346F2">
        <w:t>других стран. Н</w:t>
      </w:r>
      <w:r>
        <w:t xml:space="preserve">идерландцы обобщили опыт многих национальных школ и создали самобытный вокально-хоровой полифонический стиль, ставший первым важным этапом в развитии так называемого строгого письма. Связующим началом в развертывании музыкальной формы и одновременно основным технологическим приемом у нидерландцев стала </w:t>
      </w:r>
      <w:r w:rsidRPr="003346F2">
        <w:rPr>
          <w:i/>
        </w:rPr>
        <w:t>имитация</w:t>
      </w:r>
      <w:r>
        <w:t xml:space="preserve">, в первую </w:t>
      </w:r>
      <w:r w:rsidR="0094081E">
        <w:t>очередь каноническая</w:t>
      </w:r>
      <w:proofErr w:type="gramStart"/>
      <w:r w:rsidR="0094081E">
        <w:t xml:space="preserve"> .</w:t>
      </w:r>
      <w:proofErr w:type="gramEnd"/>
      <w:r w:rsidR="0094081E">
        <w:t xml:space="preserve"> </w:t>
      </w:r>
      <w:r>
        <w:t>Естественно, что подобные музыкальные построения требовали безупречного владения техникой имитационного пис</w:t>
      </w:r>
      <w:r w:rsidR="0094081E">
        <w:t>ьма.</w:t>
      </w:r>
      <w:r>
        <w:t xml:space="preserve"> В полифонической изобретательности, виртуозном сочетании и развертывании нескольких мелодически самостоятельных голосов они достигли мастерства, во многих отношениях не</w:t>
      </w:r>
      <w:r w:rsidR="0094081E">
        <w:t xml:space="preserve">превзойденного и поныне. </w:t>
      </w:r>
    </w:p>
    <w:p w:rsidR="009C7224" w:rsidRDefault="009C7224" w:rsidP="00BC3910">
      <w:pPr>
        <w:ind w:firstLine="708"/>
      </w:pPr>
      <w:r>
        <w:t xml:space="preserve">Основное место в творчестве нидерландцев занимала церковная музыка — мессы, магнификаты, псалмы и т. п. Вместе с тем композиторы нидерландской школы создавали и светские сочинения (мадригалы, многоголосные песни). Духовные и светские черты свободно сочетались в одном из ведущих жанров той эпохи — </w:t>
      </w:r>
      <w:r w:rsidRPr="003346F2">
        <w:rPr>
          <w:i/>
        </w:rPr>
        <w:t>мотете</w:t>
      </w:r>
      <w:r w:rsidR="003346F2">
        <w:t xml:space="preserve">. </w:t>
      </w:r>
    </w:p>
    <w:p w:rsidR="009C7224" w:rsidRDefault="009C7224" w:rsidP="00BC3910">
      <w:pPr>
        <w:ind w:firstLine="708"/>
      </w:pPr>
      <w:r>
        <w:t>В Нидерландской школе обычно различают несколько периодов развития, причем каждый последующий начинается еще в рамках предыдущего, и четких временных границ эти периоды не имеют. Так, к виднейшим представителям ранней нидерландской школы</w:t>
      </w:r>
      <w:r w:rsidR="003346F2">
        <w:t xml:space="preserve"> </w:t>
      </w:r>
      <w:r>
        <w:t xml:space="preserve"> </w:t>
      </w:r>
      <w:r w:rsidR="005C5B9C">
        <w:t xml:space="preserve">относят </w:t>
      </w:r>
      <w:proofErr w:type="spellStart"/>
      <w:r w:rsidR="005C5B9C">
        <w:t>Гийома</w:t>
      </w:r>
      <w:proofErr w:type="spellEnd"/>
      <w:r w:rsidR="005C5B9C">
        <w:t xml:space="preserve"> </w:t>
      </w:r>
      <w:proofErr w:type="spellStart"/>
      <w:r w:rsidR="005C5B9C">
        <w:t>Дюфаи</w:t>
      </w:r>
      <w:proofErr w:type="spellEnd"/>
      <w:r w:rsidR="005C5B9C">
        <w:t xml:space="preserve"> и</w:t>
      </w:r>
      <w:proofErr w:type="gramStart"/>
      <w:r w:rsidR="005C5B9C">
        <w:t xml:space="preserve"> Ж</w:t>
      </w:r>
      <w:proofErr w:type="gramEnd"/>
      <w:r w:rsidR="005C5B9C">
        <w:t>иля Бен</w:t>
      </w:r>
      <w:r>
        <w:t xml:space="preserve">уа (середина XV в.). Следующая, так называемая «вторая нидерландская школа», представлена в первую очередь именами </w:t>
      </w:r>
      <w:proofErr w:type="spellStart"/>
      <w:r>
        <w:t>Йоханнеса</w:t>
      </w:r>
      <w:proofErr w:type="spellEnd"/>
      <w:r>
        <w:t xml:space="preserve"> </w:t>
      </w:r>
      <w:proofErr w:type="spellStart"/>
      <w:r>
        <w:t>Окегема</w:t>
      </w:r>
      <w:proofErr w:type="spellEnd"/>
      <w:r>
        <w:t xml:space="preserve"> и Якоба </w:t>
      </w:r>
      <w:proofErr w:type="spellStart"/>
      <w:r>
        <w:t>Обрехта</w:t>
      </w:r>
      <w:proofErr w:type="spellEnd"/>
      <w:r>
        <w:t xml:space="preserve"> (2-я половина XV в.); именно в ней получают наибольшее развитие элементы самодовлеющего мастерства (особенно в композициях И. </w:t>
      </w:r>
      <w:proofErr w:type="spellStart"/>
      <w:r>
        <w:t>Окегема</w:t>
      </w:r>
      <w:proofErr w:type="spellEnd"/>
      <w:r>
        <w:t xml:space="preserve">). Качественно новый этап в развитии нидерландской школы представляет творчество </w:t>
      </w:r>
      <w:proofErr w:type="spellStart"/>
      <w:r>
        <w:t>Жоскена</w:t>
      </w:r>
      <w:proofErr w:type="spellEnd"/>
      <w:r>
        <w:t xml:space="preserve"> </w:t>
      </w:r>
      <w:proofErr w:type="spellStart"/>
      <w:r>
        <w:t>Депре</w:t>
      </w:r>
      <w:proofErr w:type="spellEnd"/>
      <w:r>
        <w:t xml:space="preserve"> (рубеж XV—XVI вв.). И, наконец, вершина ее — композиторская деятельность Орландо Лассо (середина и конец XVI</w:t>
      </w:r>
      <w:r w:rsidR="003346F2">
        <w:t xml:space="preserve"> в.). </w:t>
      </w:r>
    </w:p>
    <w:p w:rsidR="00634292" w:rsidRDefault="00634292" w:rsidP="00BC3910">
      <w:pPr>
        <w:ind w:firstLine="708"/>
      </w:pPr>
      <w:r>
        <w:t>Ни</w:t>
      </w:r>
      <w:r w:rsidR="003346F2">
        <w:t xml:space="preserve">дерландская школа </w:t>
      </w:r>
      <w:r w:rsidR="00050BF3">
        <w:t xml:space="preserve"> разработала универсальные принципы полифонического развития — сквозную имитацию и сложный контрапункт, основанные на математических расчётах интервалов и геометрических преобразованиях мотивов. </w:t>
      </w:r>
      <w:r>
        <w:t>Основа полифонического сочинения – «</w:t>
      </w:r>
      <w:proofErr w:type="spellStart"/>
      <w:r>
        <w:t>кантус</w:t>
      </w:r>
      <w:proofErr w:type="spellEnd"/>
      <w:r>
        <w:t xml:space="preserve"> </w:t>
      </w:r>
      <w:proofErr w:type="spellStart"/>
      <w:r>
        <w:t>фирмус</w:t>
      </w:r>
      <w:proofErr w:type="spellEnd"/>
      <w:r>
        <w:t>».</w:t>
      </w:r>
    </w:p>
    <w:p w:rsidR="00634292" w:rsidRDefault="00634292" w:rsidP="00634292">
      <w:r w:rsidRPr="00634292">
        <w:rPr>
          <w:b/>
        </w:rPr>
        <w:t>Имитация в музыке</w:t>
      </w:r>
      <w:r>
        <w:t xml:space="preserve">, точное или неточное повторение в каком-либо голосе многоголосного музыкального произведения мелодии, непосредственно перед этим прозвучавшей в другом голосе. Мелодия может имитироваться поочерёдно несколькими голосами; применяется также имитация  двух и трёх одновременно звучащих мелодий, образующих полифоническую ткань. Наиболее последовательная имитация  называется канонической или </w:t>
      </w:r>
      <w:r w:rsidRPr="00634292">
        <w:rPr>
          <w:b/>
        </w:rPr>
        <w:t>каноном</w:t>
      </w:r>
      <w:r>
        <w:t xml:space="preserve">. Имитацию  различают по времени вступления имитирующего голоса, а также по интервалу, образуемому имитацией  с основным проведением мелодии </w:t>
      </w:r>
      <w:proofErr w:type="gramStart"/>
      <w:r>
        <w:t xml:space="preserve">( </w:t>
      </w:r>
      <w:proofErr w:type="gramEnd"/>
      <w:r>
        <w:t xml:space="preserve">в унисон, в верхние и нижние секунду, терцию, кварту и т. п.). С 15 в. преобладают кварто-квинтовые имитации. Наряду с имитациями  в прямом движении применяются </w:t>
      </w:r>
      <w:proofErr w:type="spellStart"/>
      <w:r>
        <w:t>имитауии</w:t>
      </w:r>
      <w:proofErr w:type="spellEnd"/>
      <w:r>
        <w:t xml:space="preserve">  в обращении, в возвратном (ракоходном) движении, в ритмическом увеличении (например, с увеличением вдвое всех звуков) и в уменьшении. Выработалась также так называемая свободная имитация</w:t>
      </w:r>
      <w:proofErr w:type="gramStart"/>
      <w:r>
        <w:t xml:space="preserve"> ,</w:t>
      </w:r>
      <w:proofErr w:type="gramEnd"/>
      <w:r>
        <w:t xml:space="preserve"> в которой имитирующий голос сохраняет лишь общие очертания мелодического рисунка или один характерный ритм темы. </w:t>
      </w:r>
    </w:p>
    <w:p w:rsidR="00B52BCE" w:rsidRDefault="00634292" w:rsidP="00B52BCE">
      <w:r>
        <w:t xml:space="preserve">  </w:t>
      </w:r>
    </w:p>
    <w:p w:rsidR="00B52BCE" w:rsidRDefault="00B52BCE" w:rsidP="00B52BCE">
      <w:r w:rsidRPr="00B52BCE">
        <w:rPr>
          <w:b/>
        </w:rPr>
        <w:lastRenderedPageBreak/>
        <w:t>Канон</w:t>
      </w:r>
      <w:r>
        <w:t>, форма многоголосной музыки, основанная на проведении во всех голосах одной и той же мелодии, которая в каждом последующем голосе вступает ещё до того, как она закончилась в предыдущем (принцип строгой имитации). Наиболее распространены 2- и 3-голосные каноны, однако встречаются и каноны  на 4—5 голосов. Встречаются  двойной канон, в котором имитируются 2 одновременно звучащие мелодии-темы; бесконечный канон</w:t>
      </w:r>
      <w:proofErr w:type="gramStart"/>
      <w:r>
        <w:t xml:space="preserve"> ,</w:t>
      </w:r>
      <w:proofErr w:type="gramEnd"/>
      <w:r>
        <w:t xml:space="preserve"> где окончание подводится к началу таким образом, что он может повторяться любое число раз. </w:t>
      </w:r>
    </w:p>
    <w:p w:rsidR="00634292" w:rsidRDefault="00634292" w:rsidP="00634292">
      <w:r w:rsidRPr="00634292">
        <w:rPr>
          <w:b/>
        </w:rPr>
        <w:t>Контрапункт</w:t>
      </w:r>
      <w:r>
        <w:t xml:space="preserve"> </w:t>
      </w:r>
      <w:proofErr w:type="gramStart"/>
      <w:r>
        <w:t>(</w:t>
      </w:r>
      <w:r w:rsidRPr="00050BF3">
        <w:t xml:space="preserve"> </w:t>
      </w:r>
      <w:proofErr w:type="gramEnd"/>
      <w:r w:rsidRPr="00050BF3">
        <w:t>буквально — точка против точки) в музыке: 1) вид многоголосия, в котором все голоса являются равноправными; в 20 в. чаще называлась полифонией. Особую форму составляет подвижной контрапункт — повторное проведение голосов полифонического построения с изменением интервала межд</w:t>
      </w:r>
      <w:r>
        <w:t>у ними (вертикально-подвижной</w:t>
      </w:r>
      <w:proofErr w:type="gramStart"/>
      <w:r>
        <w:t xml:space="preserve"> </w:t>
      </w:r>
      <w:r w:rsidRPr="00050BF3">
        <w:t>)</w:t>
      </w:r>
      <w:proofErr w:type="gramEnd"/>
      <w:r w:rsidRPr="00050BF3">
        <w:t xml:space="preserve"> или времени их вступления относительно друг д</w:t>
      </w:r>
      <w:r>
        <w:t xml:space="preserve">руга (горизонтально-подвижной </w:t>
      </w:r>
      <w:r w:rsidRPr="00050BF3">
        <w:t>), а также сочетание эт</w:t>
      </w:r>
      <w:r>
        <w:t xml:space="preserve">их приёмов (вдвойне-подвижной </w:t>
      </w:r>
      <w:r w:rsidRPr="00050BF3">
        <w:t>); обратимый контрапункт допускает возможность сочетания голосов при перемене направления интервалов в сочетающихся мелодиях. 2) В полифоническом сочинении — мелодия, звучащая однов</w:t>
      </w:r>
      <w:r>
        <w:t xml:space="preserve">ременно с темой </w:t>
      </w:r>
    </w:p>
    <w:p w:rsidR="00634292" w:rsidRDefault="00634292" w:rsidP="00634292">
      <w:proofErr w:type="spellStart"/>
      <w:r w:rsidRPr="00634292">
        <w:rPr>
          <w:b/>
        </w:rPr>
        <w:t>Кантус</w:t>
      </w:r>
      <w:proofErr w:type="spellEnd"/>
      <w:r w:rsidRPr="00634292">
        <w:rPr>
          <w:b/>
        </w:rPr>
        <w:t xml:space="preserve"> </w:t>
      </w:r>
      <w:proofErr w:type="spellStart"/>
      <w:r w:rsidRPr="00634292">
        <w:rPr>
          <w:b/>
        </w:rPr>
        <w:t>фирмус</w:t>
      </w:r>
      <w:proofErr w:type="spellEnd"/>
      <w:r w:rsidRPr="00050BF3">
        <w:t xml:space="preserve"> (лат. </w:t>
      </w:r>
      <w:proofErr w:type="spellStart"/>
      <w:r w:rsidRPr="00050BF3">
        <w:t>cantus</w:t>
      </w:r>
      <w:proofErr w:type="spellEnd"/>
      <w:r w:rsidRPr="00050BF3">
        <w:t xml:space="preserve"> </w:t>
      </w:r>
      <w:proofErr w:type="spellStart"/>
      <w:r w:rsidRPr="00050BF3">
        <w:t>firmus</w:t>
      </w:r>
      <w:proofErr w:type="spellEnd"/>
      <w:r w:rsidRPr="00050BF3">
        <w:t xml:space="preserve">, буквально — прочная, неизменная мелодия), заимствованная из какого-либо светского или культового произведения, а также специально созданная мелодия, использовавшаяся в качестве основы многоголосного музыкального сочинения. </w:t>
      </w:r>
      <w:r w:rsidR="00050BF3">
        <w:t>Главный «твёрдый напев» (</w:t>
      </w:r>
      <w:proofErr w:type="spellStart"/>
      <w:r w:rsidR="00050BF3">
        <w:t>кантус</w:t>
      </w:r>
      <w:proofErr w:type="spellEnd"/>
      <w:r w:rsidR="00050BF3">
        <w:t xml:space="preserve"> </w:t>
      </w:r>
      <w:proofErr w:type="spellStart"/>
      <w:r w:rsidR="00050BF3">
        <w:t>фирмус</w:t>
      </w:r>
      <w:proofErr w:type="spellEnd"/>
      <w:r w:rsidR="00050BF3">
        <w:t xml:space="preserve">), повторяемый при различных его инверсиях-обращениях, давал цельность композициям, воплощая идею «единства в многообразии» (философское представление </w:t>
      </w:r>
      <w:r w:rsidR="003346F2">
        <w:t>о мироздании).</w:t>
      </w:r>
    </w:p>
    <w:p w:rsidR="009C7224" w:rsidRDefault="003346F2" w:rsidP="00050BF3">
      <w:r>
        <w:t xml:space="preserve"> </w:t>
      </w:r>
      <w:r w:rsidR="00BC3910">
        <w:tab/>
      </w:r>
      <w:r>
        <w:t xml:space="preserve">Мастера Нидерландской школы </w:t>
      </w:r>
      <w:r w:rsidR="00050BF3">
        <w:t xml:space="preserve"> писали церковную и светскую музыку — мессы, мотеты, мадригалы, полифонические песни (шансоны, </w:t>
      </w:r>
      <w:proofErr w:type="spellStart"/>
      <w:r w:rsidR="00050BF3">
        <w:t>рондели</w:t>
      </w:r>
      <w:proofErr w:type="spellEnd"/>
      <w:r w:rsidR="00050BF3">
        <w:t>, баллады и др.), в 16 в. — иногда и инструментальны</w:t>
      </w:r>
      <w:r>
        <w:t xml:space="preserve">е пьесы. Высшее достижение </w:t>
      </w:r>
      <w:r w:rsidR="00050BF3">
        <w:t xml:space="preserve"> — </w:t>
      </w:r>
      <w:r w:rsidR="00050BF3" w:rsidRPr="00BC3910">
        <w:rPr>
          <w:i/>
        </w:rPr>
        <w:t xml:space="preserve">жанр хоровой </w:t>
      </w:r>
      <w:proofErr w:type="gramStart"/>
      <w:r w:rsidR="00050BF3" w:rsidRPr="00BC3910">
        <w:rPr>
          <w:i/>
        </w:rPr>
        <w:t>мессы</w:t>
      </w:r>
      <w:proofErr w:type="gramEnd"/>
      <w:r w:rsidR="00050BF3" w:rsidRPr="00BC3910">
        <w:rPr>
          <w:i/>
        </w:rPr>
        <w:t xml:space="preserve"> а капелла</w:t>
      </w:r>
      <w:r w:rsidR="00050BF3">
        <w:t xml:space="preserve">. Одухотворенно-философская созерцательность и сложные «звуковые архитектуры» месс, их полнозвучная мощь и впечатляющая сила воздействия соответствовали величию готических соборов, где они исполнялись. Глубокая сосредоточенность и просветлённая вдохновенность музыки подчёркивалась преобладанием светлых высоких регистров (хора мальчиков, мужских фальцетов), плавным развёртыванием и гармоничным сочетанием различных мелодических линий, красотой вариантов их прозрачного </w:t>
      </w:r>
      <w:proofErr w:type="spellStart"/>
      <w:r w:rsidR="00050BF3">
        <w:t>контрапунктирования</w:t>
      </w:r>
      <w:proofErr w:type="spellEnd"/>
      <w:r w:rsidR="00050BF3">
        <w:t xml:space="preserve"> (подобно палитре чистых тонов, прозрачной ясности света и строгому изяществу линий на полотнах Я. </w:t>
      </w:r>
      <w:proofErr w:type="spellStart"/>
      <w:r w:rsidR="00050BF3">
        <w:t>ван</w:t>
      </w:r>
      <w:proofErr w:type="spellEnd"/>
      <w:r w:rsidR="00050BF3">
        <w:t xml:space="preserve"> </w:t>
      </w:r>
      <w:proofErr w:type="spellStart"/>
      <w:r w:rsidR="00050BF3">
        <w:t>Эйка</w:t>
      </w:r>
      <w:proofErr w:type="spellEnd"/>
      <w:r w:rsidR="00050BF3">
        <w:t xml:space="preserve"> и др. нидерландских живописцев этой эпохи). Эмоциональность, изобразительность и народная основа светской музыки Н. ш. запечатлела ренессансное богатство чел</w:t>
      </w:r>
      <w:r>
        <w:t xml:space="preserve">овеческих чувств.  Многие музыканты </w:t>
      </w:r>
      <w:r w:rsidR="00050BF3">
        <w:t xml:space="preserve"> были также математиками и философами. Отсюда скрытая символика их математически рассчитанных композиций, их «загадочные», каноны (с иносказаниями для разгадок — вычислений моментов и интервалов вступлений голосов), сочетающиеся с новой выразительной эмоциональностью музыки, с широким использованием популярных народных мелодий даже </w:t>
      </w:r>
      <w:r>
        <w:t xml:space="preserve">в мессах. Нидерландская школа </w:t>
      </w:r>
      <w:r w:rsidR="00050BF3">
        <w:t xml:space="preserve"> завершила период многовекового господства церковных вокально-хоровых жанров и религиозного мировоззрения в музы</w:t>
      </w:r>
      <w:r>
        <w:t xml:space="preserve">кальном искусстве Европы. </w:t>
      </w:r>
    </w:p>
    <w:p w:rsidR="00B52BCE" w:rsidRDefault="00050BF3" w:rsidP="00050BF3">
      <w:r w:rsidRPr="00634292">
        <w:rPr>
          <w:b/>
        </w:rPr>
        <w:t>Месса</w:t>
      </w:r>
      <w:proofErr w:type="gramStart"/>
      <w:r w:rsidR="00634292">
        <w:t xml:space="preserve"> </w:t>
      </w:r>
      <w:r w:rsidRPr="00050BF3">
        <w:t>,</w:t>
      </w:r>
      <w:proofErr w:type="gramEnd"/>
      <w:r w:rsidRPr="00050BF3">
        <w:t xml:space="preserve"> принятое католической церк</w:t>
      </w:r>
      <w:r w:rsidR="00634292">
        <w:t xml:space="preserve">овью название литургии. </w:t>
      </w:r>
      <w:r w:rsidRPr="00050BF3">
        <w:t xml:space="preserve"> Песнопения, неизменно входящие в данно</w:t>
      </w:r>
      <w:r w:rsidR="00634292">
        <w:t xml:space="preserve">е богослужение, составляют </w:t>
      </w:r>
      <w:r w:rsidRPr="00050BF3">
        <w:t xml:space="preserve"> «обычную мессу» (</w:t>
      </w:r>
      <w:proofErr w:type="spellStart"/>
      <w:r w:rsidRPr="00050BF3">
        <w:t>missa</w:t>
      </w:r>
      <w:proofErr w:type="spellEnd"/>
      <w:r w:rsidRPr="00050BF3">
        <w:t xml:space="preserve"> </w:t>
      </w:r>
      <w:proofErr w:type="spellStart"/>
      <w:r w:rsidRPr="00050BF3">
        <w:t>ordinarium</w:t>
      </w:r>
      <w:proofErr w:type="spellEnd"/>
      <w:r w:rsidRPr="00050BF3">
        <w:t xml:space="preserve">). Названия этих песнопений определяются начальными словами текста: </w:t>
      </w:r>
      <w:proofErr w:type="spellStart"/>
      <w:r w:rsidRPr="00050BF3">
        <w:t>Кирие</w:t>
      </w:r>
      <w:proofErr w:type="spellEnd"/>
      <w:r w:rsidRPr="00050BF3">
        <w:t xml:space="preserve">, </w:t>
      </w:r>
      <w:proofErr w:type="spellStart"/>
      <w:r w:rsidRPr="00050BF3">
        <w:t>Глориа</w:t>
      </w:r>
      <w:proofErr w:type="spellEnd"/>
      <w:r w:rsidRPr="00050BF3">
        <w:t xml:space="preserve">, Кредо, </w:t>
      </w:r>
      <w:proofErr w:type="spellStart"/>
      <w:r w:rsidRPr="00050BF3">
        <w:t>Санктус</w:t>
      </w:r>
      <w:proofErr w:type="spellEnd"/>
      <w:r w:rsidRPr="00050BF3">
        <w:t xml:space="preserve"> и </w:t>
      </w:r>
      <w:proofErr w:type="spellStart"/>
      <w:r w:rsidRPr="00050BF3">
        <w:t>Бенедиктус</w:t>
      </w:r>
      <w:proofErr w:type="spellEnd"/>
      <w:r w:rsidRPr="00050BF3">
        <w:t xml:space="preserve">, </w:t>
      </w:r>
      <w:proofErr w:type="spellStart"/>
      <w:r w:rsidRPr="00050BF3">
        <w:t>Агнус</w:t>
      </w:r>
      <w:proofErr w:type="spellEnd"/>
      <w:r w:rsidRPr="00050BF3">
        <w:t xml:space="preserve"> </w:t>
      </w:r>
      <w:proofErr w:type="spellStart"/>
      <w:r w:rsidR="00634292">
        <w:t>деи</w:t>
      </w:r>
      <w:proofErr w:type="spellEnd"/>
      <w:r w:rsidR="00634292">
        <w:t xml:space="preserve">. Первоначально песнопения </w:t>
      </w:r>
      <w:r w:rsidRPr="00050BF3">
        <w:t xml:space="preserve"> были одноголосными, основой их служ</w:t>
      </w:r>
      <w:r w:rsidR="00634292">
        <w:t xml:space="preserve">ил григорианский хорал. Различали торжественную мессу </w:t>
      </w:r>
      <w:r w:rsidRPr="00050BF3">
        <w:t xml:space="preserve"> (</w:t>
      </w:r>
      <w:proofErr w:type="spellStart"/>
      <w:r w:rsidRPr="00050BF3">
        <w:t>miss</w:t>
      </w:r>
      <w:r w:rsidR="00634292">
        <w:t>a</w:t>
      </w:r>
      <w:proofErr w:type="spellEnd"/>
      <w:r w:rsidR="00634292">
        <w:t xml:space="preserve"> </w:t>
      </w:r>
      <w:proofErr w:type="spellStart"/>
      <w:r w:rsidR="00634292">
        <w:t>solemnis</w:t>
      </w:r>
      <w:proofErr w:type="spellEnd"/>
      <w:r w:rsidR="00634292">
        <w:t xml:space="preserve">) и короткую мессу </w:t>
      </w:r>
      <w:r w:rsidRPr="00050BF3">
        <w:t xml:space="preserve"> (</w:t>
      </w:r>
      <w:proofErr w:type="spellStart"/>
      <w:r w:rsidRPr="00050BF3">
        <w:t>missa</w:t>
      </w:r>
      <w:proofErr w:type="spellEnd"/>
      <w:r w:rsidRPr="00050BF3">
        <w:t xml:space="preserve"> </w:t>
      </w:r>
      <w:proofErr w:type="spellStart"/>
      <w:r w:rsidRPr="00050BF3">
        <w:lastRenderedPageBreak/>
        <w:t>brevis</w:t>
      </w:r>
      <w:proofErr w:type="spellEnd"/>
      <w:r w:rsidRPr="00050BF3">
        <w:t>), состоявшую, как правило, из 2—3 первых песнопений «об</w:t>
      </w:r>
      <w:r w:rsidR="00B52BCE">
        <w:t xml:space="preserve">ычной» мессы. </w:t>
      </w:r>
      <w:r w:rsidR="00634292">
        <w:t xml:space="preserve"> В эпоху Возрождения месса </w:t>
      </w:r>
      <w:r w:rsidRPr="00050BF3">
        <w:t xml:space="preserve"> являлась самым монументальным жа</w:t>
      </w:r>
      <w:r w:rsidR="00B52BCE">
        <w:t>нром музыкального искусства.</w:t>
      </w:r>
    </w:p>
    <w:p w:rsidR="00050BF3" w:rsidRDefault="00B52BCE" w:rsidP="00050BF3">
      <w:r>
        <w:t xml:space="preserve"> </w:t>
      </w:r>
      <w:r w:rsidR="00050BF3" w:rsidRPr="00B52BCE">
        <w:rPr>
          <w:b/>
        </w:rPr>
        <w:t>Мотет</w:t>
      </w:r>
      <w:r w:rsidR="00050BF3">
        <w:t xml:space="preserve"> (франц. </w:t>
      </w:r>
      <w:proofErr w:type="spellStart"/>
      <w:r w:rsidR="00050BF3">
        <w:t>motet</w:t>
      </w:r>
      <w:proofErr w:type="spellEnd"/>
      <w:r w:rsidR="00050BF3">
        <w:t xml:space="preserve">, уменьшительное от </w:t>
      </w:r>
      <w:proofErr w:type="spellStart"/>
      <w:r w:rsidR="00050BF3">
        <w:t>mot</w:t>
      </w:r>
      <w:proofErr w:type="spellEnd"/>
      <w:r w:rsidR="00050BF3">
        <w:t xml:space="preserve"> — слово, изречение, заповедь), жанр многоголосной вокальной му</w:t>
      </w:r>
      <w:r>
        <w:t xml:space="preserve">зыки. Первоначально мотет </w:t>
      </w:r>
      <w:r w:rsidR="00050BF3">
        <w:t xml:space="preserve"> представлял собой двухголосное музыкальное произведение, в котором к голосу, основанному на н</w:t>
      </w:r>
      <w:r>
        <w:t>апевах католической службы (</w:t>
      </w:r>
      <w:r w:rsidR="00050BF3">
        <w:t>Григорианский хорал), присоединялся новый голос</w:t>
      </w:r>
      <w:r>
        <w:t>. Этот голос получил название мотет</w:t>
      </w:r>
      <w:proofErr w:type="gramStart"/>
      <w:r>
        <w:t xml:space="preserve"> </w:t>
      </w:r>
      <w:r w:rsidR="00050BF3">
        <w:t>,</w:t>
      </w:r>
      <w:proofErr w:type="gramEnd"/>
      <w:r w:rsidR="00050BF3">
        <w:t xml:space="preserve"> которое перешло и на всё произведение. Позднее появились 3-голосные и</w:t>
      </w:r>
      <w:r>
        <w:t xml:space="preserve"> 4-голосные мотеты.</w:t>
      </w:r>
      <w:r w:rsidR="00050BF3">
        <w:t xml:space="preserve"> Голоса, добавленные в них к основному, были мелодически более богатыми. Их подтекстовка, вначале варьировавшая подтекстовку основного голоса, приобретала всё большую </w:t>
      </w:r>
      <w:proofErr w:type="spellStart"/>
      <w:r w:rsidR="00050BF3">
        <w:t>самостоятел</w:t>
      </w:r>
      <w:r>
        <w:t>ьность</w:t>
      </w:r>
      <w:proofErr w:type="gramStart"/>
      <w:r>
        <w:t>.В</w:t>
      </w:r>
      <w:proofErr w:type="spellEnd"/>
      <w:proofErr w:type="gramEnd"/>
      <w:r>
        <w:t xml:space="preserve"> дальнейшем в мотетах  </w:t>
      </w:r>
      <w:r w:rsidR="00050BF3">
        <w:t xml:space="preserve"> начинают применяться имитация и ка</w:t>
      </w:r>
      <w:r>
        <w:t xml:space="preserve">ноническое изложение . С 15 в. Мотетом </w:t>
      </w:r>
      <w:r w:rsidR="00050BF3">
        <w:t xml:space="preserve"> называется любое вокальное произведение, более развитое и торжественно</w:t>
      </w:r>
      <w:r>
        <w:t xml:space="preserve">е сравнительно с песней. </w:t>
      </w:r>
    </w:p>
    <w:p w:rsidR="00050BF3" w:rsidRDefault="00050BF3" w:rsidP="00050BF3">
      <w:r w:rsidRPr="00B52BCE">
        <w:rPr>
          <w:b/>
        </w:rPr>
        <w:t>Мадригал</w:t>
      </w:r>
      <w:r w:rsidR="00B52BCE">
        <w:t xml:space="preserve"> [</w:t>
      </w:r>
      <w:r>
        <w:t xml:space="preserve"> — мать) — песня на родном (материнском) языке</w:t>
      </w:r>
      <w:r w:rsidR="00B52BCE">
        <w:t xml:space="preserve"> (в отличие от лат</w:t>
      </w:r>
      <w:proofErr w:type="gramStart"/>
      <w:r w:rsidR="00B52BCE">
        <w:t>.</w:t>
      </w:r>
      <w:proofErr w:type="gramEnd"/>
      <w:r w:rsidR="00B52BCE">
        <w:t xml:space="preserve"> </w:t>
      </w:r>
      <w:proofErr w:type="gramStart"/>
      <w:r w:rsidR="00B52BCE">
        <w:t>п</w:t>
      </w:r>
      <w:proofErr w:type="gramEnd"/>
      <w:r w:rsidR="00B52BCE">
        <w:t>еснопений)</w:t>
      </w:r>
      <w:r>
        <w:t>, светский музыкально-поэтический ж</w:t>
      </w:r>
      <w:r w:rsidR="00B52BCE">
        <w:t>анр эпохи Возрождения. Истоки мадригала</w:t>
      </w:r>
      <w:r>
        <w:t xml:space="preserve"> восходят к народной поэзии, к старинной итальянской пастушеской песне. В 14 веке появился в итальянской профессиональной поэзии как вид песенной лирики идилли</w:t>
      </w:r>
      <w:r w:rsidR="00B52BCE">
        <w:t>ческого содержания.</w:t>
      </w:r>
      <w:r>
        <w:t xml:space="preserve"> </w:t>
      </w:r>
      <w:r w:rsidR="00B52BCE">
        <w:t xml:space="preserve">Ранние музыкально-поэтические мадригалы </w:t>
      </w:r>
      <w:r>
        <w:t xml:space="preserve"> — 2—3-голосные вокально-инструментальные произведения в куплетной форме с рефреном на любовно-лирические, шуточно-бытовые, ми</w:t>
      </w:r>
      <w:r w:rsidR="00B52BCE">
        <w:t xml:space="preserve">фологические и другие темы. После долгого перерыва Мадригал </w:t>
      </w:r>
      <w:r>
        <w:t xml:space="preserve"> возродился в 16 веке в виде 4—5-голосного сочинения без инструментального сопровождения, преимущественно лирического характера (А. </w:t>
      </w:r>
      <w:proofErr w:type="spellStart"/>
      <w:r>
        <w:t>Вилларт</w:t>
      </w:r>
      <w:proofErr w:type="spellEnd"/>
      <w:r>
        <w:t xml:space="preserve">, К. </w:t>
      </w:r>
      <w:proofErr w:type="spellStart"/>
      <w:r>
        <w:t>Феста</w:t>
      </w:r>
      <w:proofErr w:type="spellEnd"/>
      <w:r>
        <w:t xml:space="preserve">, Я. </w:t>
      </w:r>
      <w:proofErr w:type="spellStart"/>
      <w:r>
        <w:t>Аркадельт</w:t>
      </w:r>
      <w:proofErr w:type="spellEnd"/>
      <w:r>
        <w:t xml:space="preserve">, </w:t>
      </w:r>
      <w:proofErr w:type="spellStart"/>
      <w:r>
        <w:t>Палестрина</w:t>
      </w:r>
      <w:proofErr w:type="spellEnd"/>
      <w:r>
        <w:t>, О. Лассо) на тек</w:t>
      </w:r>
      <w:r w:rsidR="00B52BCE">
        <w:t>сты Петрарки, Боккаччо, Тассо. Для зрелых мадригалов  (</w:t>
      </w:r>
      <w:r>
        <w:t>конец 16 века) характерны свобода выражения мыслей и чувств, насыщенность изобразительными приёмами, смелые диссонансы, хроматизмы, яркие ритмические и фактурные контрасты</w:t>
      </w:r>
      <w:r w:rsidR="00B52BCE">
        <w:t xml:space="preserve">. </w:t>
      </w:r>
    </w:p>
    <w:p w:rsidR="00050BF3" w:rsidRPr="00050BF3" w:rsidRDefault="00050BF3" w:rsidP="00050BF3">
      <w:r w:rsidRPr="00050BF3">
        <w:t>  Пр</w:t>
      </w:r>
      <w:r w:rsidR="00603DB8">
        <w:t>едставители нидерландской школы:</w:t>
      </w:r>
    </w:p>
    <w:p w:rsidR="00050BF3" w:rsidRPr="00050BF3" w:rsidRDefault="00050BF3" w:rsidP="00050BF3">
      <w:r w:rsidRPr="00050BF3">
        <w:t>   </w:t>
      </w:r>
      <w:proofErr w:type="spellStart"/>
      <w:r w:rsidRPr="00050BF3">
        <w:rPr>
          <w:b/>
          <w:bCs/>
        </w:rPr>
        <w:t>Йоханнес</w:t>
      </w:r>
      <w:proofErr w:type="spellEnd"/>
      <w:r w:rsidRPr="00050BF3">
        <w:rPr>
          <w:b/>
          <w:bCs/>
        </w:rPr>
        <w:t xml:space="preserve"> </w:t>
      </w:r>
      <w:proofErr w:type="spellStart"/>
      <w:r w:rsidRPr="00050BF3">
        <w:rPr>
          <w:b/>
          <w:bCs/>
        </w:rPr>
        <w:t>Окегем</w:t>
      </w:r>
      <w:proofErr w:type="spellEnd"/>
      <w:r w:rsidRPr="00050BF3">
        <w:t> (</w:t>
      </w:r>
      <w:proofErr w:type="spellStart"/>
      <w:r w:rsidRPr="00050BF3">
        <w:t>ок</w:t>
      </w:r>
      <w:proofErr w:type="spellEnd"/>
      <w:r w:rsidRPr="00050BF3">
        <w:t xml:space="preserve">. 1410 - 1497) – выдающийся мастер контрапункта и имитации. Представление об изощрённой технике нидерландцев часто связывается с его именем. Родился около 1410 г. Во Фландрии. Как и многие композиторы того времени был певчим. Некоторое время работал в придворной капелле короля Карла I. Служил во Франции </w:t>
      </w:r>
      <w:proofErr w:type="spellStart"/>
      <w:r w:rsidRPr="00050BF3">
        <w:t>maestro</w:t>
      </w:r>
      <w:proofErr w:type="spellEnd"/>
      <w:r w:rsidRPr="00050BF3">
        <w:t xml:space="preserve"> </w:t>
      </w:r>
      <w:proofErr w:type="spellStart"/>
      <w:r w:rsidRPr="00050BF3">
        <w:t>di</w:t>
      </w:r>
      <w:proofErr w:type="spellEnd"/>
      <w:r w:rsidRPr="00050BF3">
        <w:t xml:space="preserve"> </w:t>
      </w:r>
      <w:proofErr w:type="spellStart"/>
      <w:r w:rsidRPr="00050BF3">
        <w:t>capella</w:t>
      </w:r>
      <w:proofErr w:type="spellEnd"/>
      <w:r w:rsidRPr="00050BF3">
        <w:t>, числился королевским советником и первым капелланом. Скончался 6 февраля 1497 г. в Туре.</w:t>
      </w:r>
    </w:p>
    <w:p w:rsidR="00050BF3" w:rsidRPr="00050BF3" w:rsidRDefault="00050BF3" w:rsidP="00050BF3">
      <w:r w:rsidRPr="00050BF3">
        <w:t xml:space="preserve">   Творческое наследие </w:t>
      </w:r>
      <w:proofErr w:type="spellStart"/>
      <w:r w:rsidRPr="00050BF3">
        <w:t>Окегема</w:t>
      </w:r>
      <w:proofErr w:type="spellEnd"/>
      <w:r w:rsidRPr="00050BF3">
        <w:t xml:space="preserve"> представлено 11 мессами, 13 мотетами и 22 песнями. Основной жанр, в котором предпочитал работать </w:t>
      </w:r>
      <w:proofErr w:type="spellStart"/>
      <w:r w:rsidRPr="00050BF3">
        <w:t>Окегем</w:t>
      </w:r>
      <w:proofErr w:type="spellEnd"/>
      <w:r w:rsidRPr="00050BF3">
        <w:t xml:space="preserve"> – это крупные полифонические мессы. Лиричность образов, бытовые жанры для его творчества не характерны. Он склонен скорее к готическому стилю. </w:t>
      </w:r>
      <w:proofErr w:type="spellStart"/>
      <w:r w:rsidRPr="00050BF3">
        <w:t>Окегем</w:t>
      </w:r>
      <w:proofErr w:type="spellEnd"/>
      <w:r w:rsidRPr="00050BF3">
        <w:t xml:space="preserve"> – художник сосредоточенный, серьезный и очень последовательный. При этом его полифонический стиль отличается </w:t>
      </w:r>
      <w:proofErr w:type="spellStart"/>
      <w:r w:rsidRPr="00050BF3">
        <w:t>мелодизмом</w:t>
      </w:r>
      <w:proofErr w:type="spellEnd"/>
      <w:r w:rsidRPr="00050BF3">
        <w:t xml:space="preserve"> многоголосия таких масштабов, что этим перекрываются другие качества его музыки.  Как и другие композиторы того времени он в своих мессах использует темы песен (например, месса «</w:t>
      </w:r>
      <w:proofErr w:type="spellStart"/>
      <w:r w:rsidRPr="00050BF3">
        <w:t>L`homme</w:t>
      </w:r>
      <w:proofErr w:type="spellEnd"/>
      <w:r w:rsidRPr="00050BF3">
        <w:t xml:space="preserve"> </w:t>
      </w:r>
      <w:proofErr w:type="spellStart"/>
      <w:r w:rsidRPr="00050BF3">
        <w:t>arme</w:t>
      </w:r>
      <w:proofErr w:type="spellEnd"/>
      <w:r w:rsidRPr="00050BF3">
        <w:t>» (фр. – вооруженный человек)), пишет мессы на собственные темы (месса «</w:t>
      </w:r>
      <w:proofErr w:type="spellStart"/>
      <w:r w:rsidRPr="00050BF3">
        <w:t>Ma</w:t>
      </w:r>
      <w:proofErr w:type="spellEnd"/>
      <w:r w:rsidRPr="00050BF3">
        <w:t xml:space="preserve"> </w:t>
      </w:r>
      <w:proofErr w:type="spellStart"/>
      <w:r w:rsidRPr="00050BF3">
        <w:t>maistresse</w:t>
      </w:r>
      <w:proofErr w:type="spellEnd"/>
      <w:r w:rsidRPr="00050BF3">
        <w:t>» (фр. – моя покровительн</w:t>
      </w:r>
      <w:r w:rsidR="00603DB8">
        <w:t xml:space="preserve">ица)). </w:t>
      </w:r>
      <w:r w:rsidRPr="00050BF3">
        <w:t>Особое внимание уделяется имитации и канонам, работе с мелодией в широком диапазоне, передаче мелодии из голоса в голос.  Характерны плавность интонации, чистейшая диатоника, старинное ладовое мышление. В этом смысле примечательна его «Месса любого тона», которую композитор предлагает исполнить в любом средневековом ладу. Это означало не транспозицию в другую тональность, а именно изменение звукоряда, следовательно, мелодия могла звучать в другом ладу совсем иначе.</w:t>
      </w:r>
    </w:p>
    <w:p w:rsidR="00050BF3" w:rsidRPr="00050BF3" w:rsidRDefault="00050BF3" w:rsidP="00050BF3">
      <w:r w:rsidRPr="00050BF3">
        <w:lastRenderedPageBreak/>
        <w:t xml:space="preserve">   Мотеты и песни </w:t>
      </w:r>
      <w:proofErr w:type="spellStart"/>
      <w:r w:rsidRPr="00050BF3">
        <w:t>Окегема</w:t>
      </w:r>
      <w:proofErr w:type="spellEnd"/>
      <w:r w:rsidRPr="00050BF3">
        <w:t xml:space="preserve"> по образности похожи на мессы, и отличаются, прежде всего, масштабами.  По характеру у него есть торжественные праздничные мотеты и строгие мотеты духовного содержания. Наиболее известный мотет – это благодарственный мотет “</w:t>
      </w:r>
      <w:proofErr w:type="spellStart"/>
      <w:r w:rsidRPr="00050BF3">
        <w:t>Deo</w:t>
      </w:r>
      <w:proofErr w:type="spellEnd"/>
      <w:r w:rsidRPr="00050BF3">
        <w:t xml:space="preserve"> </w:t>
      </w:r>
      <w:proofErr w:type="spellStart"/>
      <w:r w:rsidRPr="00050BF3">
        <w:t>gratias</w:t>
      </w:r>
      <w:proofErr w:type="spellEnd"/>
      <w:r w:rsidRPr="00050BF3">
        <w:t xml:space="preserve">” написанный для четырех </w:t>
      </w:r>
      <w:proofErr w:type="spellStart"/>
      <w:r w:rsidRPr="00050BF3">
        <w:t>девятиголосных</w:t>
      </w:r>
      <w:proofErr w:type="spellEnd"/>
      <w:r w:rsidRPr="00050BF3">
        <w:t xml:space="preserve"> составов, называемый иногда 36-голосным.  Но фактически 36-голосия в нем нет, поскольку он состоит из 4-х </w:t>
      </w:r>
      <w:proofErr w:type="spellStart"/>
      <w:r w:rsidRPr="00050BF3">
        <w:t>девятиголосных</w:t>
      </w:r>
      <w:proofErr w:type="spellEnd"/>
      <w:r w:rsidRPr="00050BF3">
        <w:t xml:space="preserve"> канонов, следующих один за другим. Реально в один момент звучит около 18 голосов.</w:t>
      </w:r>
    </w:p>
    <w:p w:rsidR="00050BF3" w:rsidRPr="00050BF3" w:rsidRDefault="00050BF3" w:rsidP="00050BF3">
      <w:r w:rsidRPr="00050BF3">
        <w:t>   </w:t>
      </w:r>
      <w:proofErr w:type="spellStart"/>
      <w:r w:rsidRPr="00050BF3">
        <w:rPr>
          <w:b/>
          <w:bCs/>
        </w:rPr>
        <w:t>Жоскен</w:t>
      </w:r>
      <w:proofErr w:type="spellEnd"/>
      <w:r w:rsidRPr="00050BF3">
        <w:rPr>
          <w:b/>
          <w:bCs/>
        </w:rPr>
        <w:t xml:space="preserve"> </w:t>
      </w:r>
      <w:proofErr w:type="spellStart"/>
      <w:r w:rsidRPr="00050BF3">
        <w:rPr>
          <w:b/>
          <w:bCs/>
        </w:rPr>
        <w:t>Депре</w:t>
      </w:r>
      <w:proofErr w:type="spellEnd"/>
      <w:r w:rsidRPr="00050BF3">
        <w:t> (</w:t>
      </w:r>
      <w:proofErr w:type="spellStart"/>
      <w:r w:rsidRPr="00050BF3">
        <w:t>ок</w:t>
      </w:r>
      <w:proofErr w:type="spellEnd"/>
      <w:r w:rsidRPr="00050BF3">
        <w:t>. 1450 - 1521) - один из крупнейших полифонистов эпохи Возрождения. Его творчество находится между Ранним и Высоким (Зрелым) Возрождением (XVI век). Способствовал освобождению музыкальной ткани от контрапунктической усложнённости. Одним из достижений было чисто ренессансное стремление выражать в музыке душевные движения.</w:t>
      </w:r>
    </w:p>
    <w:p w:rsidR="00050BF3" w:rsidRPr="00050BF3" w:rsidRDefault="00050BF3" w:rsidP="00050BF3">
      <w:r w:rsidRPr="00050BF3">
        <w:t> </w:t>
      </w:r>
      <w:r w:rsidR="00BC3910">
        <w:tab/>
      </w:r>
      <w:r w:rsidRPr="00050BF3">
        <w:t xml:space="preserve">  Одаренный прекрасным слухом, он с детства служил певчим в соборах. Затем служил в различных капеллах Италии, в том числе в папской капелле в Риме</w:t>
      </w:r>
      <w:proofErr w:type="gramStart"/>
      <w:r w:rsidRPr="00050BF3">
        <w:t xml:space="preserve"> .</w:t>
      </w:r>
      <w:proofErr w:type="gramEnd"/>
      <w:r w:rsidRPr="00050BF3">
        <w:t xml:space="preserve"> С 1504 года до конца жизни жил во Франции, был настоятелем собора в </w:t>
      </w:r>
      <w:proofErr w:type="spellStart"/>
      <w:r w:rsidRPr="00050BF3">
        <w:t>Конде-сюр-л’Эско</w:t>
      </w:r>
      <w:proofErr w:type="spellEnd"/>
      <w:r w:rsidRPr="00050BF3">
        <w:t xml:space="preserve"> (в </w:t>
      </w:r>
      <w:proofErr w:type="spellStart"/>
      <w:r w:rsidRPr="00050BF3">
        <w:t>Эно</w:t>
      </w:r>
      <w:proofErr w:type="spellEnd"/>
      <w:r w:rsidRPr="00050BF3">
        <w:t xml:space="preserve">), где был похоронен. Музыкальным наставником </w:t>
      </w:r>
      <w:proofErr w:type="spellStart"/>
      <w:r w:rsidRPr="00050BF3">
        <w:t>Жоскена</w:t>
      </w:r>
      <w:proofErr w:type="spellEnd"/>
      <w:r w:rsidRPr="00050BF3">
        <w:t xml:space="preserve">, его педагогом был Ян </w:t>
      </w:r>
      <w:proofErr w:type="spellStart"/>
      <w:r w:rsidRPr="00050BF3">
        <w:t>Окегем</w:t>
      </w:r>
      <w:proofErr w:type="spellEnd"/>
      <w:r w:rsidRPr="00050BF3">
        <w:t xml:space="preserve">. Памяти учителя благодарный ученик посвятил одно из самых сильных, лирически-прочувствованных своих сочинений — </w:t>
      </w:r>
      <w:proofErr w:type="spellStart"/>
      <w:r w:rsidRPr="00050BF3">
        <w:t>пятиголосный</w:t>
      </w:r>
      <w:proofErr w:type="spellEnd"/>
      <w:r w:rsidRPr="00050BF3">
        <w:t xml:space="preserve"> «Плач», исполненный светлой печали и виртуозного изящества, с каким полифоническая ткань инкрустирована контрастными фрагментами пасторальных песен и погребальных мелодий. Несмотря на то, что </w:t>
      </w:r>
      <w:proofErr w:type="spellStart"/>
      <w:r w:rsidRPr="00050BF3">
        <w:t>Жоскен</w:t>
      </w:r>
      <w:proofErr w:type="spellEnd"/>
      <w:r w:rsidRPr="00050BF3">
        <w:t xml:space="preserve"> и </w:t>
      </w:r>
      <w:proofErr w:type="spellStart"/>
      <w:r w:rsidRPr="00050BF3">
        <w:t>Окегем</w:t>
      </w:r>
      <w:proofErr w:type="spellEnd"/>
      <w:r w:rsidRPr="00050BF3">
        <w:t xml:space="preserve"> — художники совершенно разные по музыкальной натуре, стиль </w:t>
      </w:r>
      <w:proofErr w:type="spellStart"/>
      <w:r w:rsidRPr="00050BF3">
        <w:t>Жоскена</w:t>
      </w:r>
      <w:proofErr w:type="spellEnd"/>
      <w:r w:rsidRPr="00050BF3">
        <w:t xml:space="preserve"> явственно выказывает </w:t>
      </w:r>
      <w:proofErr w:type="spellStart"/>
      <w:r w:rsidRPr="00050BF3">
        <w:t>окегемовские</w:t>
      </w:r>
      <w:proofErr w:type="spellEnd"/>
      <w:r w:rsidRPr="00050BF3">
        <w:t xml:space="preserve"> истоки его изощренно-совершенной контрапунктической техники. Однако то, что для знаменитого </w:t>
      </w:r>
      <w:proofErr w:type="spellStart"/>
      <w:r w:rsidRPr="00050BF3">
        <w:t>турского</w:t>
      </w:r>
      <w:proofErr w:type="spellEnd"/>
      <w:r w:rsidRPr="00050BF3">
        <w:t xml:space="preserve"> мастера непосредственно заключало в себе музыкально-прекрасное (поэзия контрапунктического созидания), для его ученика стало лишь средством к достижению иной, более высокой поэтически-выразительной цели.</w:t>
      </w:r>
    </w:p>
    <w:p w:rsidR="00050BF3" w:rsidRPr="00050BF3" w:rsidRDefault="00050BF3" w:rsidP="00BC3910">
      <w:pPr>
        <w:ind w:firstLine="708"/>
      </w:pPr>
      <w:r w:rsidRPr="00050BF3">
        <w:t xml:space="preserve">  Наследие </w:t>
      </w:r>
      <w:proofErr w:type="spellStart"/>
      <w:r w:rsidRPr="00050BF3">
        <w:t>Жоскена</w:t>
      </w:r>
      <w:proofErr w:type="spellEnd"/>
      <w:r w:rsidRPr="00050BF3">
        <w:t xml:space="preserve"> </w:t>
      </w:r>
      <w:proofErr w:type="spellStart"/>
      <w:r w:rsidRPr="00050BF3">
        <w:t>Депре</w:t>
      </w:r>
      <w:proofErr w:type="spellEnd"/>
      <w:r w:rsidRPr="00050BF3">
        <w:t xml:space="preserve"> заключено в его мессах, мотетах, полифонических песнях (главным образом, французских и итальянских) и инструментальных композициях. Эти жанры сложились задолго до него, и в творчестве </w:t>
      </w:r>
      <w:proofErr w:type="spellStart"/>
      <w:r w:rsidRPr="00050BF3">
        <w:t>Гийома</w:t>
      </w:r>
      <w:proofErr w:type="spellEnd"/>
      <w:r w:rsidRPr="00050BF3">
        <w:t xml:space="preserve"> де </w:t>
      </w:r>
      <w:proofErr w:type="spellStart"/>
      <w:r w:rsidRPr="00050BF3">
        <w:t>Машо</w:t>
      </w:r>
      <w:proofErr w:type="spellEnd"/>
      <w:r w:rsidRPr="00050BF3">
        <w:t xml:space="preserve">, </w:t>
      </w:r>
      <w:proofErr w:type="spellStart"/>
      <w:r w:rsidRPr="00050BF3">
        <w:t>Гийо-ма</w:t>
      </w:r>
      <w:proofErr w:type="spellEnd"/>
      <w:r w:rsidRPr="00050BF3">
        <w:t xml:space="preserve"> </w:t>
      </w:r>
      <w:proofErr w:type="spellStart"/>
      <w:r w:rsidRPr="00050BF3">
        <w:t>Дюфэ</w:t>
      </w:r>
      <w:proofErr w:type="spellEnd"/>
      <w:r w:rsidRPr="00050BF3">
        <w:t xml:space="preserve">, Яна </w:t>
      </w:r>
      <w:proofErr w:type="spellStart"/>
      <w:r w:rsidRPr="00050BF3">
        <w:t>Окегема</w:t>
      </w:r>
      <w:proofErr w:type="spellEnd"/>
      <w:r w:rsidRPr="00050BF3">
        <w:t xml:space="preserve">, Якоба </w:t>
      </w:r>
      <w:proofErr w:type="spellStart"/>
      <w:r w:rsidRPr="00050BF3">
        <w:t>Обрехта</w:t>
      </w:r>
      <w:proofErr w:type="spellEnd"/>
      <w:r w:rsidRPr="00050BF3">
        <w:t xml:space="preserve"> и других композиторов достигли совершенства. Заслуга </w:t>
      </w:r>
      <w:proofErr w:type="spellStart"/>
      <w:r w:rsidRPr="00050BF3">
        <w:t>Жоскена</w:t>
      </w:r>
      <w:proofErr w:type="spellEnd"/>
      <w:r w:rsidRPr="00050BF3">
        <w:t xml:space="preserve"> заключается в том, что он по-новому осмыслил прежние жанры, поднял их до зрелого, гармонично завершенного стиля, сообщил им новые, эстетически необходимые структурные и выразительные качества.</w:t>
      </w:r>
    </w:p>
    <w:p w:rsidR="00050BF3" w:rsidRPr="00050BF3" w:rsidRDefault="00050BF3" w:rsidP="00050BF3">
      <w:r w:rsidRPr="00050BF3">
        <w:t xml:space="preserve">  Мелодика </w:t>
      </w:r>
      <w:proofErr w:type="spellStart"/>
      <w:r w:rsidRPr="00050BF3">
        <w:t>Жоскена</w:t>
      </w:r>
      <w:proofErr w:type="spellEnd"/>
      <w:r w:rsidRPr="00050BF3">
        <w:t xml:space="preserve"> по ее жанровым истокам, связям, по интонационному строю и формам движения богаче, </w:t>
      </w:r>
      <w:proofErr w:type="spellStart"/>
      <w:r w:rsidRPr="00050BF3">
        <w:t>многограннее</w:t>
      </w:r>
      <w:proofErr w:type="spellEnd"/>
      <w:r w:rsidRPr="00050BF3">
        <w:t>, нежели у более ранних нидерландских мастеров. Преобладает у него мелос лирически-выразительного харак</w:t>
      </w:r>
      <w:r w:rsidR="00603DB8">
        <w:t>тера.</w:t>
      </w:r>
    </w:p>
    <w:p w:rsidR="00050BF3" w:rsidRPr="00050BF3" w:rsidRDefault="00050BF3" w:rsidP="00050BF3">
      <w:r w:rsidRPr="00050BF3">
        <w:t>   </w:t>
      </w:r>
      <w:r w:rsidRPr="00050BF3">
        <w:rPr>
          <w:b/>
          <w:bCs/>
        </w:rPr>
        <w:t>Орландо Лассо</w:t>
      </w:r>
      <w:r w:rsidRPr="00050BF3">
        <w:t> (</w:t>
      </w:r>
      <w:proofErr w:type="spellStart"/>
      <w:r w:rsidRPr="00050BF3">
        <w:t>ок</w:t>
      </w:r>
      <w:proofErr w:type="spellEnd"/>
      <w:r w:rsidRPr="00050BF3">
        <w:t xml:space="preserve">. 1532 - 1594) – величайший нидерландский полифонист II пол. 16 в. Лассо создал свыше 2000 светских и духовных произведений (мадригалы, </w:t>
      </w:r>
      <w:proofErr w:type="spellStart"/>
      <w:r w:rsidRPr="00050BF3">
        <w:t>вилланеллы</w:t>
      </w:r>
      <w:proofErr w:type="spellEnd"/>
      <w:r w:rsidRPr="00050BF3">
        <w:t xml:space="preserve">, песни, мессы, магнификаты, мотеты, псалмы и др.), насыщенных глубоким и многообразным эмоционально-психологическим содержанием. Виртуозно владея приёмами полифонии строгого стиля, Лассо смело расширил её выразительные средства. </w:t>
      </w:r>
      <w:proofErr w:type="gramStart"/>
      <w:r w:rsidRPr="00050BF3">
        <w:t xml:space="preserve">Для его музыки характерны мелодическая насыщенность голосов, широкое использование народно-песенного </w:t>
      </w:r>
      <w:proofErr w:type="spellStart"/>
      <w:r w:rsidRPr="00050BF3">
        <w:t>тематизма</w:t>
      </w:r>
      <w:proofErr w:type="spellEnd"/>
      <w:r w:rsidRPr="00050BF3">
        <w:t>, обращение к приёмам гомофонного письма.</w:t>
      </w:r>
      <w:proofErr w:type="gramEnd"/>
      <w:r w:rsidRPr="00050BF3">
        <w:t xml:space="preserve"> Одно из самых известных произведений Лассо – </w:t>
      </w:r>
      <w:r w:rsidR="00603DB8">
        <w:t xml:space="preserve">мадригал </w:t>
      </w:r>
      <w:r w:rsidRPr="00050BF3">
        <w:t>«Эхо».</w:t>
      </w:r>
    </w:p>
    <w:p w:rsidR="00050BF3" w:rsidRPr="00050BF3" w:rsidRDefault="00050BF3" w:rsidP="00050BF3">
      <w:r w:rsidRPr="00050BF3">
        <w:t xml:space="preserve">   Лассо родился в </w:t>
      </w:r>
      <w:proofErr w:type="spellStart"/>
      <w:r w:rsidRPr="00050BF3">
        <w:t>Монсе</w:t>
      </w:r>
      <w:proofErr w:type="spellEnd"/>
      <w:r w:rsidRPr="00050BF3">
        <w:t xml:space="preserve"> (ныне Бельгия). Мальчиком пел в хоре кафедрального собора </w:t>
      </w:r>
      <w:proofErr w:type="spellStart"/>
      <w:r w:rsidRPr="00050BF3">
        <w:t>Монса</w:t>
      </w:r>
      <w:proofErr w:type="spellEnd"/>
      <w:r w:rsidRPr="00050BF3">
        <w:t xml:space="preserve">. Позже Лассо жил в Неаполе, </w:t>
      </w:r>
      <w:proofErr w:type="gramStart"/>
      <w:r w:rsidRPr="00050BF3">
        <w:t>по-видимому</w:t>
      </w:r>
      <w:proofErr w:type="gramEnd"/>
      <w:r w:rsidRPr="00050BF3">
        <w:t xml:space="preserve"> в доме другого мецената, а возможно, он посетил и Рим, где, по рассказам, в возрасте 22 лет исполнял обязанности руководителя хора в церкви Сан Джованни ин </w:t>
      </w:r>
      <w:proofErr w:type="spellStart"/>
      <w:r w:rsidRPr="00050BF3">
        <w:t>Латерано</w:t>
      </w:r>
      <w:proofErr w:type="spellEnd"/>
      <w:r w:rsidRPr="00050BF3">
        <w:t xml:space="preserve">. Позже Лассо вернулся в </w:t>
      </w:r>
      <w:proofErr w:type="spellStart"/>
      <w:r w:rsidRPr="00050BF3">
        <w:t>Монс</w:t>
      </w:r>
      <w:proofErr w:type="spellEnd"/>
      <w:r w:rsidRPr="00050BF3">
        <w:t xml:space="preserve"> и, узнав о смерти родителей, отправился во </w:t>
      </w:r>
      <w:r w:rsidRPr="00050BF3">
        <w:lastRenderedPageBreak/>
        <w:t xml:space="preserve">Францию, а по некоторым сведениям, совершил и путешествие в Англию. На какое-то время он задержался в Антверпене: там были напечатаны его первые мотеты и мадригалы. Во время пребывания в этом городе он получил приглашение от правящего герцога Альбрехта V Баварского стать музыкантом при его дворе в Мюнхене. Лассо прибыл в Мюнхен в 1556 или 1557 и вскоре получил должность придворного капельмейстера. Лассо быстро сумел завоевать уважение своего хозяина. Он женился на дочери одной придворной дамы и, по всей видимости, стал другом герцога и его семьи: во всяком случае, герцог принимал от музыканта приглашения на обед. Жизнь Лассо текла относительно спокойно, и благодаря покровительству герцога он мог полностью отдаться сочинению и изданию своих произведений - нескончаемого потока музыки. В качестве интерлюдий можно рассматривать поездки Лассо во Францию и Италию (где папа Римский пожаловал музыканта в кавалеры ордена Золотой шпоры). Слава Лассо распространилась по Европе, и второй его визит во Францию был связан с приглашением </w:t>
      </w:r>
      <w:proofErr w:type="gramStart"/>
      <w:r w:rsidRPr="00050BF3">
        <w:t>занять</w:t>
      </w:r>
      <w:proofErr w:type="gramEnd"/>
      <w:r w:rsidRPr="00050BF3">
        <w:t xml:space="preserve"> пост при дворе. Поступали предложения от короля Саксонского и разных итальянских вельмож. Однако герцог Баварский, не желая потерять музыканта, принял соответствующие меры: был подписан пожизненный контракт. В последние годы жизни Лассо впал в меланхолию, что, очевидно, сказалось на его здоровье: герцог освободил музыканта от придворных обязанностей, дал ему высокую пенсию и подарил загородный дом. Лассо умер 14 июня 1594 и был похоронен на мюнхенском францисканском кладбище. Ныне его надгробный памятник находится в Баварском национальном музее.</w:t>
      </w:r>
    </w:p>
    <w:p w:rsidR="00050BF3" w:rsidRPr="00050BF3" w:rsidRDefault="00050BF3" w:rsidP="00050BF3">
      <w:r w:rsidRPr="00050BF3">
        <w:t> </w:t>
      </w:r>
      <w:r w:rsidR="00BC3910">
        <w:tab/>
      </w:r>
      <w:r w:rsidRPr="00050BF3">
        <w:t xml:space="preserve">  Слава Лассо как церковного композитора связана главным образом с его непревзойденными мотетами. Его мессы прекрасны, но вряд ли могут быть названы глубоко духовными произведениями, полностью отвечающими литургическим целям. Существует мнение, что Лассо заходит иногда слишком далеко в этом направлении: например, он вводит в литургию темы песен с красноречивыми названиями 'Я никогда не ем свинину', 'Доброе вино', 'Давай стащим ячмень', приспосабливая к ним слова</w:t>
      </w:r>
      <w:proofErr w:type="gramStart"/>
      <w:r w:rsidRPr="00050BF3">
        <w:t xml:space="preserve"> С</w:t>
      </w:r>
      <w:proofErr w:type="gramEnd"/>
      <w:r w:rsidRPr="00050BF3">
        <w:t>в. Писания. Одна из лучших месс Лассо написана на очаровательную мелодию песни с вполне откровенным названием 'Сладкое воспоминание'. Конечно, композитор не всегда использовал в церковной музыке песенные темы; несколько превосходных месс Лассо не имеют никакого отношения к светским мелодиям.</w:t>
      </w:r>
    </w:p>
    <w:p w:rsidR="00050BF3" w:rsidRPr="00050BF3" w:rsidRDefault="00050BF3" w:rsidP="00050BF3">
      <w:r w:rsidRPr="00050BF3">
        <w:t>   </w:t>
      </w:r>
      <w:r w:rsidR="00BC3910">
        <w:tab/>
      </w:r>
      <w:r w:rsidRPr="00050BF3">
        <w:t>В полной мере драматические, описательные и изобразительные качества дарования композитора раскрываются в его мотетах, иллюстрирующих едва ли не все евангельские события и сцены, а также в произведениях, основанных на прозаических и поэтических текстах Божественной литургии. Высшее достижение Лассо в церковной музыке строгого стиля - Семь покаянных псалмов. В одном из мотетов - изящном трехголосном песнопении на Рождество Христово - можно обнаружить некое предвосхищение вагнеровской лейтмотивной техники: волхвы во время своего путешествия к яслям Младенца все время восклицают: 'В Вифлеем!' Созданные композитором сто музыкальных версий Магнификата, образующие, по удачному выражению одного писателя, 'духовный букет, преподносимый Пречистой Деве', - уникальный памятник художественного вдохновения и тоже одна из вершин творчества Лассо.</w:t>
      </w:r>
    </w:p>
    <w:p w:rsidR="00050BF3" w:rsidRPr="00050BF3" w:rsidRDefault="00050BF3" w:rsidP="00050BF3">
      <w:r w:rsidRPr="00050BF3">
        <w:t>   </w:t>
      </w:r>
      <w:r w:rsidR="00BC3910">
        <w:tab/>
      </w:r>
      <w:r w:rsidRPr="00050BF3">
        <w:t xml:space="preserve">В сфере светской музыки Лассо не имеет соперников среди современников. Здесь открывается широкое поле для его склонности к шутке и сатире, и особенно это проявляется в лаконичных пьесах - зарисовках характеров и сцен из повседневной жизни. Тут и молодая жена, жалующаяся на черствость старого мужа, и смешной судейский чиновник, и молодой монах, и солдат-наемник, взывающий к даме сердца, и серенада влюбленного, и портрет возлюбленной. Уже в молодости, находясь в Италии, Лассо обратился к жанру мадригала; он черпал стихи из </w:t>
      </w:r>
      <w:r w:rsidRPr="00050BF3">
        <w:lastRenderedPageBreak/>
        <w:t xml:space="preserve">сокровищницы ренессансной поэзии, как итальянской, так и французской - Петрарки, </w:t>
      </w:r>
      <w:proofErr w:type="spellStart"/>
      <w:r w:rsidRPr="00050BF3">
        <w:t>Ариосто</w:t>
      </w:r>
      <w:proofErr w:type="spellEnd"/>
      <w:r w:rsidRPr="00050BF3">
        <w:t xml:space="preserve">, </w:t>
      </w:r>
      <w:proofErr w:type="spellStart"/>
      <w:r w:rsidRPr="00050BF3">
        <w:t>Ронсара</w:t>
      </w:r>
      <w:proofErr w:type="spellEnd"/>
      <w:r w:rsidRPr="00050BF3">
        <w:t xml:space="preserve"> и их современников, и воплощал вдохновенные строки в музыке.</w:t>
      </w:r>
    </w:p>
    <w:p w:rsidR="00050BF3" w:rsidRPr="00050BF3" w:rsidRDefault="00050BF3" w:rsidP="00050BF3">
      <w:r w:rsidRPr="00050BF3">
        <w:rPr>
          <w:b/>
          <w:bCs/>
        </w:rPr>
        <w:t>Итальянская школа</w:t>
      </w:r>
    </w:p>
    <w:p w:rsidR="00050BF3" w:rsidRPr="00050BF3" w:rsidRDefault="00050BF3" w:rsidP="00050BF3">
      <w:r w:rsidRPr="00050BF3">
        <w:t>   Итальянская музыкальная культура Возрождения ознаменована развитием:</w:t>
      </w:r>
    </w:p>
    <w:p w:rsidR="00050BF3" w:rsidRPr="00050BF3" w:rsidRDefault="00050BF3" w:rsidP="00050BF3">
      <w:pPr>
        <w:numPr>
          <w:ilvl w:val="0"/>
          <w:numId w:val="2"/>
        </w:numPr>
      </w:pPr>
      <w:r w:rsidRPr="00050BF3">
        <w:t> народно-бытовых и профессиональных жанров (</w:t>
      </w:r>
      <w:proofErr w:type="spellStart"/>
      <w:r w:rsidRPr="00050BF3">
        <w:t>лауда</w:t>
      </w:r>
      <w:proofErr w:type="spellEnd"/>
      <w:r w:rsidRPr="00050BF3">
        <w:t xml:space="preserve">, </w:t>
      </w:r>
      <w:proofErr w:type="spellStart"/>
      <w:r w:rsidRPr="00050BF3">
        <w:t>фроттола</w:t>
      </w:r>
      <w:proofErr w:type="spellEnd"/>
      <w:r w:rsidRPr="00050BF3">
        <w:t xml:space="preserve">, </w:t>
      </w:r>
      <w:proofErr w:type="spellStart"/>
      <w:r w:rsidRPr="00050BF3">
        <w:t>вилланелла</w:t>
      </w:r>
      <w:proofErr w:type="spellEnd"/>
      <w:r w:rsidRPr="00050BF3">
        <w:t>, мадригал);</w:t>
      </w:r>
    </w:p>
    <w:p w:rsidR="00050BF3" w:rsidRPr="00050BF3" w:rsidRDefault="00050BF3" w:rsidP="00050BF3">
      <w:pPr>
        <w:numPr>
          <w:ilvl w:val="0"/>
          <w:numId w:val="2"/>
        </w:numPr>
      </w:pPr>
      <w:r w:rsidRPr="00050BF3">
        <w:t> инструментальной музыки (органной, клавирной и особенно музыки и исполнительства на струнно-смычковых инструментах);</w:t>
      </w:r>
    </w:p>
    <w:p w:rsidR="00050BF3" w:rsidRPr="00050BF3" w:rsidRDefault="00050BF3" w:rsidP="00050BF3">
      <w:pPr>
        <w:numPr>
          <w:ilvl w:val="0"/>
          <w:numId w:val="2"/>
        </w:numPr>
      </w:pPr>
      <w:r w:rsidRPr="00050BF3">
        <w:t> полифонии римской и венецианской школ.</w:t>
      </w:r>
    </w:p>
    <w:p w:rsidR="00050BF3" w:rsidRPr="00050BF3" w:rsidRDefault="00050BF3" w:rsidP="00050BF3">
      <w:r w:rsidRPr="00050BF3">
        <w:t xml:space="preserve">   Наиболее характерными жанрами </w:t>
      </w:r>
      <w:r w:rsidR="00174F45">
        <w:t xml:space="preserve"> светского </w:t>
      </w:r>
      <w:r w:rsidRPr="00050BF3">
        <w:t xml:space="preserve">музыкального искусства итальянского Возрождения были </w:t>
      </w:r>
      <w:proofErr w:type="spellStart"/>
      <w:r w:rsidRPr="00050BF3">
        <w:t>лауда</w:t>
      </w:r>
      <w:proofErr w:type="spellEnd"/>
      <w:r w:rsidRPr="00050BF3">
        <w:t xml:space="preserve">, </w:t>
      </w:r>
      <w:proofErr w:type="spellStart"/>
      <w:r w:rsidRPr="00050BF3">
        <w:t>фроттола</w:t>
      </w:r>
      <w:proofErr w:type="spellEnd"/>
      <w:r w:rsidRPr="00050BF3">
        <w:t xml:space="preserve">, </w:t>
      </w:r>
      <w:proofErr w:type="spellStart"/>
      <w:r w:rsidRPr="00050BF3">
        <w:t>вилланелла</w:t>
      </w:r>
      <w:proofErr w:type="spellEnd"/>
      <w:r w:rsidRPr="00050BF3">
        <w:t>, мадригал.</w:t>
      </w:r>
    </w:p>
    <w:p w:rsidR="00050BF3" w:rsidRPr="00050BF3" w:rsidRDefault="00050BF3" w:rsidP="00050BF3">
      <w:r w:rsidRPr="00050BF3">
        <w:t>   </w:t>
      </w:r>
      <w:proofErr w:type="spellStart"/>
      <w:r w:rsidRPr="00603DB8">
        <w:rPr>
          <w:b/>
          <w:u w:val="single"/>
        </w:rPr>
        <w:t>Лауда</w:t>
      </w:r>
      <w:proofErr w:type="spellEnd"/>
      <w:r w:rsidRPr="00050BF3">
        <w:t xml:space="preserve"> - (итал. – «хвалебное песнопение») - итальянская духовная внелитургическая песня. Зачастую религиозный текст </w:t>
      </w:r>
      <w:proofErr w:type="spellStart"/>
      <w:r w:rsidRPr="00050BF3">
        <w:t>лауд</w:t>
      </w:r>
      <w:proofErr w:type="spellEnd"/>
      <w:r w:rsidRPr="00050BF3">
        <w:t xml:space="preserve"> сочетался с образами земных чувств и страстей. </w:t>
      </w:r>
      <w:proofErr w:type="spellStart"/>
      <w:r w:rsidRPr="00050BF3">
        <w:t>Лауда</w:t>
      </w:r>
      <w:proofErr w:type="spellEnd"/>
      <w:r w:rsidRPr="00050BF3">
        <w:t xml:space="preserve"> начинается рефреном, который повторяется после каждой строфы (исполнялся хором). В 13-14 вв. </w:t>
      </w:r>
      <w:proofErr w:type="spellStart"/>
      <w:r w:rsidRPr="00050BF3">
        <w:t>лауды</w:t>
      </w:r>
      <w:proofErr w:type="spellEnd"/>
      <w:r w:rsidRPr="00050BF3">
        <w:t xml:space="preserve"> были одноголосны, в 15 в. появились 2-х, 3-хголосные </w:t>
      </w:r>
      <w:proofErr w:type="spellStart"/>
      <w:r w:rsidRPr="00050BF3">
        <w:t>лауды</w:t>
      </w:r>
      <w:proofErr w:type="spellEnd"/>
      <w:r w:rsidRPr="00050BF3">
        <w:t>, в начале 16 века - 4-хголосные.</w:t>
      </w:r>
    </w:p>
    <w:p w:rsidR="00050BF3" w:rsidRPr="00050BF3" w:rsidRDefault="00050BF3" w:rsidP="00050BF3">
      <w:r w:rsidRPr="00050BF3">
        <w:t>   </w:t>
      </w:r>
      <w:proofErr w:type="spellStart"/>
      <w:r w:rsidRPr="00603DB8">
        <w:rPr>
          <w:b/>
          <w:u w:val="single"/>
        </w:rPr>
        <w:t>Фроттола</w:t>
      </w:r>
      <w:proofErr w:type="spellEnd"/>
      <w:r w:rsidRPr="00050BF3">
        <w:t> – многоголосная (обычно 4-хголосная) песня гомофонного склада на светский текст и народно-бытовую мелодию. Круг образов обычно любовного характера.</w:t>
      </w:r>
    </w:p>
    <w:p w:rsidR="00050BF3" w:rsidRPr="00050BF3" w:rsidRDefault="00050BF3" w:rsidP="00050BF3">
      <w:r w:rsidRPr="00603DB8">
        <w:rPr>
          <w:b/>
        </w:rPr>
        <w:t>   </w:t>
      </w:r>
      <w:proofErr w:type="spellStart"/>
      <w:r w:rsidRPr="00603DB8">
        <w:rPr>
          <w:b/>
          <w:u w:val="single"/>
        </w:rPr>
        <w:t>Вилланелла</w:t>
      </w:r>
      <w:proofErr w:type="spellEnd"/>
      <w:r w:rsidRPr="00050BF3">
        <w:t xml:space="preserve"> (итал. </w:t>
      </w:r>
      <w:proofErr w:type="spellStart"/>
      <w:r w:rsidRPr="00050BF3">
        <w:t>villa</w:t>
      </w:r>
      <w:proofErr w:type="spellEnd"/>
      <w:r w:rsidRPr="00050BF3">
        <w:t xml:space="preserve"> – деревня, </w:t>
      </w:r>
      <w:proofErr w:type="spellStart"/>
      <w:r w:rsidRPr="00050BF3">
        <w:t>villa-nella</w:t>
      </w:r>
      <w:proofErr w:type="spellEnd"/>
      <w:r w:rsidRPr="00050BF3">
        <w:t xml:space="preserve"> – деревенская песня). </w:t>
      </w:r>
      <w:proofErr w:type="spellStart"/>
      <w:r w:rsidRPr="00050BF3">
        <w:t>Вилланеллы</w:t>
      </w:r>
      <w:proofErr w:type="spellEnd"/>
      <w:r w:rsidRPr="00050BF3">
        <w:t xml:space="preserve"> обычно 3-хголосны, гомофонного склада, с чертами </w:t>
      </w:r>
      <w:proofErr w:type="spellStart"/>
      <w:r w:rsidRPr="00050BF3">
        <w:t>танцевальности</w:t>
      </w:r>
      <w:proofErr w:type="spellEnd"/>
      <w:r w:rsidRPr="00050BF3">
        <w:t xml:space="preserve">, в куплетно-строфической форме. Исполнялись a </w:t>
      </w:r>
      <w:proofErr w:type="spellStart"/>
      <w:r w:rsidRPr="00050BF3">
        <w:t>cappella</w:t>
      </w:r>
      <w:proofErr w:type="spellEnd"/>
      <w:r w:rsidRPr="00050BF3">
        <w:t xml:space="preserve"> или под аккомпанемент лютни. Одна из музыкальных особенностей </w:t>
      </w:r>
      <w:proofErr w:type="spellStart"/>
      <w:r w:rsidRPr="00050BF3">
        <w:t>вилланеллы</w:t>
      </w:r>
      <w:proofErr w:type="spellEnd"/>
      <w:r w:rsidRPr="00050BF3">
        <w:t xml:space="preserve"> – квинтовые параллелизмы.</w:t>
      </w:r>
    </w:p>
    <w:p w:rsidR="00050BF3" w:rsidRPr="00050BF3" w:rsidRDefault="00050BF3" w:rsidP="00050BF3">
      <w:r w:rsidRPr="00603DB8">
        <w:rPr>
          <w:b/>
        </w:rPr>
        <w:t>   </w:t>
      </w:r>
      <w:r w:rsidRPr="00603DB8">
        <w:rPr>
          <w:b/>
          <w:u w:val="single"/>
        </w:rPr>
        <w:t>Мадригал</w:t>
      </w:r>
      <w:r w:rsidRPr="00050BF3">
        <w:t> (итал. – песня на родном (материнском) языке) – музыкально-поэтический жанр эпохи Возрождения, сложившийся в аристократических кругах. Обычное содержание текста мадригала – любовь во всём её многообразии (в том числе на фоне картин природы).</w:t>
      </w:r>
    </w:p>
    <w:p w:rsidR="00050BF3" w:rsidRPr="00050BF3" w:rsidRDefault="00050BF3" w:rsidP="00050BF3">
      <w:r w:rsidRPr="00050BF3">
        <w:t>   В XIV в. мадригалы создавались для 2-х – 3-х певческих голосов с ведущим верхним голосом.</w:t>
      </w:r>
    </w:p>
    <w:p w:rsidR="00050BF3" w:rsidRPr="00050BF3" w:rsidRDefault="00050BF3" w:rsidP="00050BF3">
      <w:r w:rsidRPr="00050BF3">
        <w:t xml:space="preserve">   В XV в. мадригал исчез из композиторской практики и появился вновь в 16 в. как 4-х - 5-голосное вокальное сочинение a </w:t>
      </w:r>
      <w:proofErr w:type="spellStart"/>
      <w:r w:rsidRPr="00050BF3">
        <w:t>cappella</w:t>
      </w:r>
      <w:proofErr w:type="spellEnd"/>
      <w:r w:rsidRPr="00050BF3">
        <w:t xml:space="preserve">, опирающееся на нормы полифонии "строгого стиля" (А. </w:t>
      </w:r>
      <w:proofErr w:type="spellStart"/>
      <w:r w:rsidRPr="00050BF3">
        <w:t>Вилларт</w:t>
      </w:r>
      <w:proofErr w:type="spellEnd"/>
      <w:r w:rsidRPr="00050BF3">
        <w:t xml:space="preserve">, Я. </w:t>
      </w:r>
      <w:proofErr w:type="spellStart"/>
      <w:r w:rsidRPr="00050BF3">
        <w:t>Аркадельт</w:t>
      </w:r>
      <w:proofErr w:type="spellEnd"/>
      <w:r w:rsidRPr="00050BF3">
        <w:t xml:space="preserve">, </w:t>
      </w:r>
      <w:proofErr w:type="spellStart"/>
      <w:r w:rsidRPr="00050BF3">
        <w:t>Палестрина</w:t>
      </w:r>
      <w:proofErr w:type="spellEnd"/>
      <w:r w:rsidRPr="00050BF3">
        <w:t xml:space="preserve">, О. Лассо). Текстами служили популярные лирические стихи Ф. Петрарки, Дж. Боккаччо, Т. Тассо. В 16 в. мадригал характеризуется свободой музыкальной композиции, которая проявлялась в различных направлениях: в отсутствии </w:t>
      </w:r>
      <w:proofErr w:type="spellStart"/>
      <w:r w:rsidRPr="00050BF3">
        <w:t>cantus</w:t>
      </w:r>
      <w:proofErr w:type="spellEnd"/>
      <w:r w:rsidRPr="00050BF3">
        <w:t xml:space="preserve"> </w:t>
      </w:r>
      <w:proofErr w:type="spellStart"/>
      <w:r w:rsidRPr="00050BF3">
        <w:t>firmus</w:t>
      </w:r>
      <w:proofErr w:type="spellEnd"/>
      <w:r w:rsidRPr="00050BF3">
        <w:t xml:space="preserve"> (все голоса сочиняются композитором), в уменьшении роли полифонии строгого стиля, в насыщении музыкальной ткани хроматизмами, привнесении </w:t>
      </w:r>
      <w:proofErr w:type="spellStart"/>
      <w:r w:rsidRPr="00050BF3">
        <w:t>звукокрасочных</w:t>
      </w:r>
      <w:proofErr w:type="spellEnd"/>
      <w:r w:rsidRPr="00050BF3">
        <w:t xml:space="preserve"> или эмоционально-подчёркнутых элементов. Свобода музыкальной композиции была следствием характерного для Возрождения стремления к яркому, подчас преувеличенному патетическому выражению личных мыслей и чувств.</w:t>
      </w:r>
    </w:p>
    <w:p w:rsidR="00050BF3" w:rsidRPr="00050BF3" w:rsidRDefault="00050BF3" w:rsidP="00050BF3">
      <w:r w:rsidRPr="00050BF3">
        <w:t>   На основе интенсивного развития народной музыки всё больше расцветала и композиторская музыка Возрождения. Наиболее влиятельными были венецианская и римская композиторские школы.                    </w:t>
      </w:r>
    </w:p>
    <w:p w:rsidR="00050BF3" w:rsidRPr="00050BF3" w:rsidRDefault="00050BF3" w:rsidP="00050BF3">
      <w:r w:rsidRPr="00050BF3">
        <w:lastRenderedPageBreak/>
        <w:t>   Основной представитель школы</w:t>
      </w:r>
      <w:r w:rsidRPr="00442A71">
        <w:rPr>
          <w:b/>
        </w:rPr>
        <w:t xml:space="preserve">: Джованни </w:t>
      </w:r>
      <w:proofErr w:type="spellStart"/>
      <w:r w:rsidRPr="00442A71">
        <w:rPr>
          <w:b/>
        </w:rPr>
        <w:t>Палестрина</w:t>
      </w:r>
      <w:proofErr w:type="spellEnd"/>
      <w:r w:rsidRPr="00050BF3">
        <w:t xml:space="preserve"> (ок.1525 - 1594).</w:t>
      </w:r>
    </w:p>
    <w:p w:rsidR="00050BF3" w:rsidRPr="00050BF3" w:rsidRDefault="00050BF3" w:rsidP="00050BF3">
      <w:r w:rsidRPr="00050BF3">
        <w:t>   </w:t>
      </w:r>
      <w:proofErr w:type="spellStart"/>
      <w:r w:rsidRPr="00050BF3">
        <w:t>Палестрина</w:t>
      </w:r>
      <w:proofErr w:type="spellEnd"/>
      <w:r w:rsidRPr="00050BF3">
        <w:t xml:space="preserve"> (около 1525 - 1594) родился в </w:t>
      </w:r>
      <w:proofErr w:type="spellStart"/>
      <w:r w:rsidRPr="00050BF3">
        <w:t>Палестрине</w:t>
      </w:r>
      <w:proofErr w:type="spellEnd"/>
      <w:r w:rsidRPr="00050BF3">
        <w:t xml:space="preserve"> близ Рима, от названия города и происходит его имя. Как и многие художники XV—XVI веков, обозначался историками по месту своего рождения, однако сам в сохранившихся письмах обычно подписывался как Джованни </w:t>
      </w:r>
      <w:proofErr w:type="spellStart"/>
      <w:r w:rsidRPr="00050BF3">
        <w:t>Петралойзио</w:t>
      </w:r>
      <w:proofErr w:type="spellEnd"/>
      <w:r w:rsidRPr="00050BF3">
        <w:t>. </w:t>
      </w:r>
    </w:p>
    <w:p w:rsidR="00050BF3" w:rsidRPr="00050BF3" w:rsidRDefault="00050BF3" w:rsidP="00050BF3">
      <w:r w:rsidRPr="00050BF3">
        <w:t> </w:t>
      </w:r>
      <w:r w:rsidR="00442A71">
        <w:tab/>
      </w:r>
      <w:r w:rsidRPr="00050BF3">
        <w:t xml:space="preserve">  С ранних лет </w:t>
      </w:r>
      <w:proofErr w:type="spellStart"/>
      <w:r w:rsidRPr="00050BF3">
        <w:t>Палестрина</w:t>
      </w:r>
      <w:proofErr w:type="spellEnd"/>
      <w:r w:rsidRPr="00050BF3">
        <w:t xml:space="preserve"> пел в хоре мальчиков. Музыкальное образование он получил в школе </w:t>
      </w:r>
      <w:proofErr w:type="spellStart"/>
      <w:r w:rsidRPr="00050BF3">
        <w:t>Гудимеля</w:t>
      </w:r>
      <w:proofErr w:type="spellEnd"/>
      <w:r w:rsidRPr="00050BF3">
        <w:t xml:space="preserve">, из которой и вынес замечательную полифоническую технику и ясное понимание о чистоте духовного стиля и гармоничности сочетания звуков. С 1544 по 1551 год он служил органистом и хормейстером главной церкви в </w:t>
      </w:r>
      <w:proofErr w:type="spellStart"/>
      <w:r w:rsidRPr="00050BF3">
        <w:t>Палестрине</w:t>
      </w:r>
      <w:proofErr w:type="spellEnd"/>
      <w:r w:rsidRPr="00050BF3">
        <w:t xml:space="preserve">. В 1551 переселился в Рим, где последовательно занимал должности учителя пения и руководителя детского хора при капелле Юлия (при соборе </w:t>
      </w:r>
      <w:proofErr w:type="spellStart"/>
      <w:r w:rsidRPr="00050BF3">
        <w:t>Св</w:t>
      </w:r>
      <w:proofErr w:type="gramStart"/>
      <w:r w:rsidRPr="00050BF3">
        <w:t>.П</w:t>
      </w:r>
      <w:proofErr w:type="gramEnd"/>
      <w:r w:rsidRPr="00050BF3">
        <w:t>етра</w:t>
      </w:r>
      <w:proofErr w:type="spellEnd"/>
      <w:r w:rsidRPr="00050BF3">
        <w:t xml:space="preserve">). </w:t>
      </w:r>
      <w:proofErr w:type="spellStart"/>
      <w:r w:rsidRPr="00050BF3">
        <w:t>Палестрина</w:t>
      </w:r>
      <w:proofErr w:type="spellEnd"/>
      <w:r w:rsidRPr="00050BF3">
        <w:t xml:space="preserve"> получил мощного покровителя в лице папы Юлия III, вся его дальнейшая деятельность была связана с Римом. Папе он посвятил свой первый сборник 4-голосных месс. Благодаря папе, </w:t>
      </w:r>
      <w:proofErr w:type="spellStart"/>
      <w:r w:rsidRPr="00050BF3">
        <w:t>Палестрина</w:t>
      </w:r>
      <w:proofErr w:type="spellEnd"/>
      <w:r w:rsidRPr="00050BF3">
        <w:t xml:space="preserve"> поступил на должность </w:t>
      </w:r>
      <w:proofErr w:type="spellStart"/>
      <w:r w:rsidRPr="00050BF3">
        <w:t>Magister</w:t>
      </w:r>
      <w:proofErr w:type="spellEnd"/>
      <w:r w:rsidRPr="00050BF3">
        <w:t xml:space="preserve"> </w:t>
      </w:r>
      <w:proofErr w:type="spellStart"/>
      <w:r w:rsidRPr="00050BF3">
        <w:t>puerorum</w:t>
      </w:r>
      <w:proofErr w:type="spellEnd"/>
      <w:r w:rsidRPr="00050BF3">
        <w:t xml:space="preserve"> (капельмейстером, учителем пения и дирижером хора мальчиков) при Соборе</w:t>
      </w:r>
      <w:proofErr w:type="gramStart"/>
      <w:r w:rsidRPr="00050BF3">
        <w:t xml:space="preserve"> С</w:t>
      </w:r>
      <w:proofErr w:type="gramEnd"/>
      <w:r w:rsidRPr="00050BF3">
        <w:t xml:space="preserve">в. Петра. Несмотря на то, что он был женат, никто не обращал на это внимания, также </w:t>
      </w:r>
      <w:proofErr w:type="spellStart"/>
      <w:r w:rsidRPr="00050BF3">
        <w:t>Палестрину</w:t>
      </w:r>
      <w:proofErr w:type="spellEnd"/>
      <w:r w:rsidRPr="00050BF3">
        <w:t xml:space="preserve"> освободили от строгого экзамена. Это позволило </w:t>
      </w:r>
      <w:proofErr w:type="spellStart"/>
      <w:r w:rsidRPr="00050BF3">
        <w:t>Палестрине</w:t>
      </w:r>
      <w:proofErr w:type="spellEnd"/>
      <w:r w:rsidRPr="00050BF3">
        <w:t xml:space="preserve"> больше времени уделять творчеству. В 1555 </w:t>
      </w:r>
      <w:proofErr w:type="spellStart"/>
      <w:r w:rsidRPr="00050BF3">
        <w:t>Палестрина</w:t>
      </w:r>
      <w:proofErr w:type="spellEnd"/>
      <w:r w:rsidRPr="00050BF3">
        <w:t xml:space="preserve"> становится певчим в Сикстинской капелле. Затем папу Юлия III сменил папа Марчелло II, который также покровительствовал </w:t>
      </w:r>
      <w:proofErr w:type="spellStart"/>
      <w:r w:rsidRPr="00050BF3">
        <w:t>Палестрине</w:t>
      </w:r>
      <w:proofErr w:type="spellEnd"/>
      <w:r w:rsidRPr="00050BF3">
        <w:t xml:space="preserve">. Несмотря на то, что он правил Ватиканом всего месяц, </w:t>
      </w:r>
      <w:proofErr w:type="spellStart"/>
      <w:r w:rsidRPr="00050BF3">
        <w:t>Палестрина</w:t>
      </w:r>
      <w:proofErr w:type="spellEnd"/>
      <w:r w:rsidRPr="00050BF3">
        <w:t xml:space="preserve"> написал для него одно из самых знаменитых произведений "Месса папы Марчелло".</w:t>
      </w:r>
    </w:p>
    <w:p w:rsidR="00050BF3" w:rsidRPr="00050BF3" w:rsidRDefault="00050BF3" w:rsidP="00050BF3">
      <w:r w:rsidRPr="00050BF3">
        <w:t>   </w:t>
      </w:r>
      <w:r w:rsidR="00442A71">
        <w:tab/>
      </w:r>
      <w:r w:rsidRPr="00050BF3">
        <w:t>Но после того</w:t>
      </w:r>
      <w:proofErr w:type="gramStart"/>
      <w:r w:rsidRPr="00050BF3">
        <w:t>,</w:t>
      </w:r>
      <w:proofErr w:type="gramEnd"/>
      <w:r w:rsidRPr="00050BF3">
        <w:t xml:space="preserve"> как папу Марчелло сменил папа Павел IV, судьба обошлась с композитором ним очень жестоко: неожиданно, вопреки его желанию, он был уволен со службы (видимо, это было связано с новым уставом, который запрещал женатым мужчинам служить в церкви), а во время эпидемии чумы потерял жену, двоих сыновей и брата, что надолго приостановило его творческую деятельность. Только место капельмейстера в церкви лютеранского дворца и в церкви Санта-Мария </w:t>
      </w:r>
      <w:proofErr w:type="spellStart"/>
      <w:r w:rsidRPr="00050BF3">
        <w:t>Маджоре</w:t>
      </w:r>
      <w:proofErr w:type="spellEnd"/>
      <w:r w:rsidRPr="00050BF3">
        <w:t xml:space="preserve"> избавили его от крайней бедности.</w:t>
      </w:r>
    </w:p>
    <w:p w:rsidR="00050BF3" w:rsidRPr="00050BF3" w:rsidRDefault="00050BF3" w:rsidP="00050BF3">
      <w:r w:rsidRPr="00050BF3">
        <w:t>   </w:t>
      </w:r>
      <w:r w:rsidR="00442A71">
        <w:tab/>
      </w:r>
      <w:r w:rsidRPr="00050BF3">
        <w:t xml:space="preserve">Однажды папа Пий IV, сменивший папу Павла IV, услышав мессу </w:t>
      </w:r>
      <w:proofErr w:type="spellStart"/>
      <w:r w:rsidRPr="00050BF3">
        <w:t>Палестрины</w:t>
      </w:r>
      <w:proofErr w:type="spellEnd"/>
      <w:r w:rsidRPr="00050BF3">
        <w:t xml:space="preserve">, был восхищен. "Здесь Иоанн (то есть </w:t>
      </w:r>
      <w:proofErr w:type="spellStart"/>
      <w:r w:rsidRPr="00050BF3">
        <w:t>Палестрина</w:t>
      </w:r>
      <w:proofErr w:type="spellEnd"/>
      <w:r w:rsidRPr="00050BF3">
        <w:t xml:space="preserve">) в земном Иерусалиме дает нам предчувствие того пения, которое святой апостол Иоанн в пророческом экстазе слышал в небесном Иерусалиме" - воскликнул он. С тех пор и на долгое время сочинять в стиле </w:t>
      </w:r>
      <w:proofErr w:type="spellStart"/>
      <w:r w:rsidRPr="00050BF3">
        <w:t>Палестрины</w:t>
      </w:r>
      <w:proofErr w:type="spellEnd"/>
      <w:r w:rsidRPr="00050BF3">
        <w:t xml:space="preserve"> было обязательным для композиторов католической духовной музыки. Начиная с 1561 года и до конца жизни, композитор занимал почетную должность руководителя капеллы собора </w:t>
      </w:r>
      <w:proofErr w:type="spellStart"/>
      <w:r w:rsidRPr="00050BF3">
        <w:t>Св</w:t>
      </w:r>
      <w:proofErr w:type="gramStart"/>
      <w:r w:rsidRPr="00050BF3">
        <w:t>.П</w:t>
      </w:r>
      <w:proofErr w:type="gramEnd"/>
      <w:r w:rsidRPr="00050BF3">
        <w:t>етра</w:t>
      </w:r>
      <w:proofErr w:type="spellEnd"/>
      <w:r w:rsidRPr="00050BF3">
        <w:t>. За заслуги перед церковью он был там и похоронен в 1594 году.</w:t>
      </w:r>
    </w:p>
    <w:p w:rsidR="00050BF3" w:rsidRPr="00050BF3" w:rsidRDefault="00050BF3" w:rsidP="00442A71">
      <w:pPr>
        <w:ind w:firstLine="708"/>
      </w:pPr>
      <w:r w:rsidRPr="00050BF3">
        <w:t>   </w:t>
      </w:r>
      <w:proofErr w:type="spellStart"/>
      <w:r w:rsidRPr="00050BF3">
        <w:t>Палестрина</w:t>
      </w:r>
      <w:proofErr w:type="spellEnd"/>
      <w:r w:rsidRPr="00050BF3">
        <w:t xml:space="preserve"> за свою жизнь написал много церковных произведений: около 100 месс, 68 </w:t>
      </w:r>
      <w:proofErr w:type="spellStart"/>
      <w:r w:rsidRPr="00050BF3">
        <w:t>офферториев</w:t>
      </w:r>
      <w:proofErr w:type="spellEnd"/>
      <w:r w:rsidRPr="00050BF3">
        <w:t>, более 300 мотетов, а также множество гимнов и других духовные хоровые сочинения. Композитор писал исключительно вокальную музыку, преимущественно духовного содержания, если использовался орган, то только для сопровождения.</w:t>
      </w:r>
      <w:r w:rsidR="00442A71">
        <w:t xml:space="preserve"> </w:t>
      </w:r>
      <w:r w:rsidRPr="00050BF3">
        <w:t>Его отношение к светским мадригалам было неоднозначно, несмотря на то, что он отрицательно отзывался о светской тематике мадригалов, в 1555 году вышел сборник его мадригалов. Всего им было написано около 140 мадригалов. </w:t>
      </w:r>
    </w:p>
    <w:p w:rsidR="00050BF3" w:rsidRPr="00050BF3" w:rsidRDefault="00050BF3" w:rsidP="00050BF3">
      <w:r w:rsidRPr="00050BF3">
        <w:t>   </w:t>
      </w:r>
      <w:r w:rsidR="00442A71">
        <w:tab/>
      </w:r>
      <w:r w:rsidRPr="00050BF3">
        <w:t xml:space="preserve">Композитор создал новый стиль, который оказал влияние не только на римскую музыкальную школу, но и на развитие музыки во всей Европе. И, несмотря на все это, его музыка постепенно исчезла из церковного и светского репертуара и была возрождена только в 30-ых </w:t>
      </w:r>
      <w:r w:rsidRPr="00050BF3">
        <w:lastRenderedPageBreak/>
        <w:t>годах прошлого века в связи с мощным движением обновления церковной музыки. А современные музыканты только теперь приближаются к стилистически точному исполнению его сочинений.</w:t>
      </w:r>
    </w:p>
    <w:p w:rsidR="00386107" w:rsidRPr="00386107" w:rsidRDefault="00386107" w:rsidP="00050BF3">
      <w:pPr>
        <w:rPr>
          <w:b/>
          <w:i/>
        </w:rPr>
      </w:pPr>
      <w:r w:rsidRPr="00386107">
        <w:rPr>
          <w:b/>
          <w:i/>
        </w:rPr>
        <w:t>Французская школа.</w:t>
      </w:r>
    </w:p>
    <w:p w:rsidR="001174B3" w:rsidRDefault="00386107" w:rsidP="001174B3">
      <w:r>
        <w:t>Главной заслугой французской школы стало рождение и расцвет  нового вокального жанра</w:t>
      </w:r>
      <w:r w:rsidR="00050BF3" w:rsidRPr="00050BF3">
        <w:t> </w:t>
      </w:r>
      <w:r>
        <w:t xml:space="preserve">– французской песни – </w:t>
      </w:r>
      <w:r w:rsidRPr="00442A71">
        <w:rPr>
          <w:b/>
        </w:rPr>
        <w:t>шансон</w:t>
      </w:r>
      <w:r>
        <w:t>.</w:t>
      </w:r>
    </w:p>
    <w:p w:rsidR="001174B3" w:rsidRDefault="00386107" w:rsidP="001174B3">
      <w:proofErr w:type="spellStart"/>
      <w:proofErr w:type="gramStart"/>
      <w:r>
        <w:t>Шансо́н</w:t>
      </w:r>
      <w:proofErr w:type="spellEnd"/>
      <w:proofErr w:type="gramEnd"/>
      <w:r>
        <w:t xml:space="preserve"> (фр. </w:t>
      </w:r>
      <w:proofErr w:type="spellStart"/>
      <w:r>
        <w:t>chanson</w:t>
      </w:r>
      <w:proofErr w:type="spellEnd"/>
      <w:r>
        <w:t xml:space="preserve"> песня) — жанр светской вокальной многоголосной музыки эпохи позднего Средневековья и Возрождения. Словом «шансон» обозначают песенные жанры старинной музыки на французский поэтический текст, написанные в строфической форме. Шансон развилась из одноголосных светских песен труверов. </w:t>
      </w:r>
      <w:r w:rsidR="0098685A">
        <w:t>Т</w:t>
      </w:r>
      <w:r>
        <w:t>ермином «</w:t>
      </w:r>
      <w:proofErr w:type="spellStart"/>
      <w:r>
        <w:t>chanson</w:t>
      </w:r>
      <w:proofErr w:type="spellEnd"/>
      <w:r>
        <w:t>» нередко называют люб</w:t>
      </w:r>
      <w:r w:rsidR="0098685A">
        <w:t xml:space="preserve">ые </w:t>
      </w:r>
      <w:r>
        <w:t>многоголосные светские песни на французском языке.</w:t>
      </w:r>
    </w:p>
    <w:p w:rsidR="001174B3" w:rsidRDefault="001174B3" w:rsidP="00442A71">
      <w:pPr>
        <w:ind w:firstLine="708"/>
      </w:pPr>
      <w:r>
        <w:t xml:space="preserve">Ранее всего в Европе прославились песни </w:t>
      </w:r>
      <w:proofErr w:type="spellStart"/>
      <w:r w:rsidRPr="00442A71">
        <w:rPr>
          <w:b/>
        </w:rPr>
        <w:t>Клемана</w:t>
      </w:r>
      <w:proofErr w:type="spellEnd"/>
      <w:r w:rsidRPr="00442A71">
        <w:rPr>
          <w:b/>
        </w:rPr>
        <w:t xml:space="preserve"> </w:t>
      </w:r>
      <w:proofErr w:type="spellStart"/>
      <w:r w:rsidRPr="00442A71">
        <w:rPr>
          <w:b/>
        </w:rPr>
        <w:t>Жа</w:t>
      </w:r>
      <w:r w:rsidR="0098685A" w:rsidRPr="00442A71">
        <w:rPr>
          <w:b/>
        </w:rPr>
        <w:t>некена</w:t>
      </w:r>
      <w:proofErr w:type="spellEnd"/>
      <w:r w:rsidR="0098685A">
        <w:t>.</w:t>
      </w:r>
      <w:r>
        <w:t xml:space="preserve"> Родился он в </w:t>
      </w:r>
      <w:proofErr w:type="spellStart"/>
      <w:r>
        <w:t>Шательро</w:t>
      </w:r>
      <w:proofErr w:type="spellEnd"/>
      <w:r>
        <w:t xml:space="preserve"> (провинция Пуату) около 1472-1475 годов. Начинал м</w:t>
      </w:r>
      <w:r w:rsidR="0098685A">
        <w:t xml:space="preserve">узыкальные занятия </w:t>
      </w:r>
      <w:r>
        <w:t xml:space="preserve"> как мальчик-певчий.</w:t>
      </w:r>
      <w:r w:rsidR="0098685A">
        <w:t xml:space="preserve"> Затем </w:t>
      </w:r>
      <w:proofErr w:type="spellStart"/>
      <w:r>
        <w:t>Жанекен</w:t>
      </w:r>
      <w:proofErr w:type="spellEnd"/>
      <w:r>
        <w:t xml:space="preserve"> был уже певцом в королевской капелле, а годом или двумя позднее получил звание «постоянного</w:t>
      </w:r>
      <w:r w:rsidR="0098685A">
        <w:t xml:space="preserve"> композитора короля».</w:t>
      </w:r>
    </w:p>
    <w:p w:rsidR="00562756" w:rsidRDefault="001174B3" w:rsidP="00442A71">
      <w:pPr>
        <w:ind w:firstLine="708"/>
      </w:pPr>
      <w:r>
        <w:t xml:space="preserve">Из творческого наследия </w:t>
      </w:r>
      <w:proofErr w:type="spellStart"/>
      <w:r>
        <w:t>Жанекена</w:t>
      </w:r>
      <w:proofErr w:type="spellEnd"/>
      <w:r>
        <w:t xml:space="preserve"> в историю вошли только его светские песни</w:t>
      </w:r>
      <w:r w:rsidR="0098685A">
        <w:t xml:space="preserve"> - шансон</w:t>
      </w:r>
      <w:r>
        <w:t>. Он напи</w:t>
      </w:r>
      <w:r w:rsidR="0098685A">
        <w:t>сал их более 260</w:t>
      </w:r>
      <w:r>
        <w:t xml:space="preserve"> - для трех, четы</w:t>
      </w:r>
      <w:r w:rsidR="0098685A">
        <w:t xml:space="preserve">рех и пяти голосов. </w:t>
      </w:r>
      <w:proofErr w:type="gramStart"/>
      <w:r>
        <w:t xml:space="preserve">Среди светских </w:t>
      </w:r>
      <w:proofErr w:type="spellStart"/>
      <w:r>
        <w:t>chansons</w:t>
      </w:r>
      <w:proofErr w:type="spellEnd"/>
      <w:r>
        <w:t xml:space="preserve"> </w:t>
      </w:r>
      <w:proofErr w:type="spellStart"/>
      <w:r>
        <w:t>Жанекена</w:t>
      </w:r>
      <w:proofErr w:type="spellEnd"/>
      <w:r>
        <w:t xml:space="preserve"> выделяются как бы две жанровые группы: собственно лирических произведений - и хоровых «программных» картин, соединяющих яркие изобразительные свойства с выражением сильных эмоций.</w:t>
      </w:r>
      <w:proofErr w:type="gramEnd"/>
    </w:p>
    <w:p w:rsidR="00442A71" w:rsidRDefault="001174B3" w:rsidP="00562756">
      <w:r>
        <w:t xml:space="preserve"> </w:t>
      </w:r>
      <w:r w:rsidR="00442A71">
        <w:tab/>
      </w:r>
      <w:r w:rsidR="00562756" w:rsidRPr="00562756">
        <w:t xml:space="preserve">Композитор </w:t>
      </w:r>
      <w:proofErr w:type="spellStart"/>
      <w:r w:rsidR="00562756" w:rsidRPr="00562756">
        <w:t>Клеман</w:t>
      </w:r>
      <w:proofErr w:type="spellEnd"/>
      <w:r w:rsidR="00562756" w:rsidRPr="00562756">
        <w:t xml:space="preserve"> </w:t>
      </w:r>
      <w:proofErr w:type="spellStart"/>
      <w:r w:rsidR="00562756" w:rsidRPr="00562756">
        <w:t>Жанекен</w:t>
      </w:r>
      <w:proofErr w:type="spellEnd"/>
      <w:r w:rsidR="00562756" w:rsidRPr="00562756">
        <w:t xml:space="preserve"> одним из первых понял, что музыка умеет изображать. Он начал с подражания звукам внешнего мира, звукам эффектным и ярким. «Пение птиц» - один из лучших примеров звукоподражания в музыке, когда можно различить голоса малиновки, кукушки и вместе с автором совершить музыкальную прогулку по весеннему лесу. </w:t>
      </w:r>
      <w:proofErr w:type="spellStart"/>
      <w:r w:rsidR="00562756" w:rsidRPr="00562756">
        <w:t>Жанекен</w:t>
      </w:r>
      <w:proofErr w:type="spellEnd"/>
      <w:r w:rsidR="00562756" w:rsidRPr="00562756">
        <w:t xml:space="preserve"> одним из первых стал пользоваться краткими ритмическими мотивами, которые у него чрезвычайно разнообразны; так же мастерски он пользуется возможностями хора – хор свистит, звенит, переливается трелями и выделывает рулады. И это при том, что композитору приходится соблюдать многие ограничения, предписанные господствующим стилем эпохи («строгое письмо»), когда композитор не мог позволить себе грубых и неблагозвучных сочетаний. «Пение птиц» - это гимн природе, ее разнообразию и вечной новизне. Этот гимн создал человек, в музыке которого очень демократично выражены идеалы эпохи Возрождения – ясность мысли, изобрет</w:t>
      </w:r>
      <w:r w:rsidR="00562756">
        <w:t>ательность и открытость новому.</w:t>
      </w:r>
    </w:p>
    <w:p w:rsidR="00562756" w:rsidRPr="00442A71" w:rsidRDefault="00050BF3" w:rsidP="00562756">
      <w:r w:rsidRPr="00442A71">
        <w:rPr>
          <w:b/>
        </w:rPr>
        <w:br/>
      </w:r>
      <w:r w:rsidR="00442A71">
        <w:rPr>
          <w:b/>
          <w:bCs/>
        </w:rPr>
        <w:t xml:space="preserve">                 </w:t>
      </w:r>
      <w:r w:rsidR="00442A71" w:rsidRPr="00442A71">
        <w:rPr>
          <w:b/>
          <w:bCs/>
        </w:rPr>
        <w:t xml:space="preserve">   МУЗЫКАЛЬНЫЕ   ИНСТРУМЕНТЫ   ЭПОХИ   ВОЗРОЖДЕНИЯ.</w:t>
      </w:r>
    </w:p>
    <w:p w:rsidR="00562756" w:rsidRPr="00562756" w:rsidRDefault="00562756" w:rsidP="00562756">
      <w:r w:rsidRPr="00562756">
        <w:t>   В эпоху Возрождения использовались самые различные инструменты, поскольку инструментальная музыка расцветала как самостоятельное направление.</w:t>
      </w:r>
    </w:p>
    <w:p w:rsidR="00562756" w:rsidRPr="00562756" w:rsidRDefault="00562756" w:rsidP="00562756">
      <w:r w:rsidRPr="00562756">
        <w:t>   Популярны были </w:t>
      </w:r>
      <w:r w:rsidRPr="00562756">
        <w:rPr>
          <w:b/>
          <w:bCs/>
        </w:rPr>
        <w:t>виолы</w:t>
      </w:r>
      <w:r w:rsidRPr="00562756">
        <w:t xml:space="preserve"> – это семейство смычковых инструментов, различных по размеру, диапазону, строю, количеству струн, наличию или отсутствию резонирующих струн, размеру деки и т.п. Но общим был схожий внешний вид - тупые углы, покатые плечи, плоская задняя дека со скосом вверху, широкий гриф с ладами. По строению виолы похожи на современные струнные инструменты, за исключением того, что их корпус имеет более продолговатую и плоскую форму, </w:t>
      </w:r>
      <w:r w:rsidRPr="00562756">
        <w:lastRenderedPageBreak/>
        <w:t>резонирующие отверстия вырезаны в виде буквы</w:t>
      </w:r>
      <w:proofErr w:type="gramStart"/>
      <w:r w:rsidRPr="00562756">
        <w:t xml:space="preserve"> С</w:t>
      </w:r>
      <w:proofErr w:type="gramEnd"/>
      <w:r w:rsidRPr="00562756">
        <w:t>, а не f (эфы), и на гриф виолы наматывались лады (из кишок).</w:t>
      </w:r>
    </w:p>
    <w:p w:rsidR="00562756" w:rsidRPr="00562756" w:rsidRDefault="00562756" w:rsidP="00562756">
      <w:r w:rsidRPr="00562756">
        <w:rPr>
          <w:noProof/>
          <w:lang w:eastAsia="ru-RU"/>
        </w:rPr>
        <w:drawing>
          <wp:inline distT="0" distB="0" distL="0" distR="0">
            <wp:extent cx="5083200" cy="2887200"/>
            <wp:effectExtent l="0" t="0" r="3175" b="8890"/>
            <wp:docPr id="6" name="Рисунок 6" descr="http://musiclibs.ru/images/vi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siclibs.ru/images/viol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200" cy="28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756" w:rsidRPr="00562756" w:rsidRDefault="00562756" w:rsidP="00562756">
      <w:r w:rsidRPr="00562756">
        <w:t>  По звуку виолы также походили на скрипичные инструменты (скрипки, альты, виолончели), но имели более бархатистый и индивидуальный тембр (за счет более плотного и плоского корпуса, жильных струн). Использование виол в оркестрах, больших ансамблях было затруднительным из-за сложности настройки и обертонового разнообразия звучания, в основном, виолы различного диапазона использовались в квартетах.</w:t>
      </w:r>
    </w:p>
    <w:p w:rsidR="00562756" w:rsidRPr="00562756" w:rsidRDefault="00562756" w:rsidP="00562756">
      <w:r w:rsidRPr="00562756">
        <w:t>   Струны виол были жильными (делались из кишок) вплоть до 1660 года, когда стали доступны медные струны. Жильные струны давали более мягкий и нежный звук, а медные струны - более звонкий и громкий, иногда струны комбинировали, чтобы достичь желаемого звучания. Жильные струны до сих пор производят специально для старинных инструментов. Виолы могли иметь одинарное количество струн (5 -7) или двойные резонирующие струн (в этом случае общее количество струн могло доходить до четырнадцати), очень прихотливых в настройке. Строились виолы по квартам с терцией посередине. </w:t>
      </w:r>
    </w:p>
    <w:p w:rsidR="00562756" w:rsidRPr="00562756" w:rsidRDefault="00562756" w:rsidP="00562756">
      <w:r w:rsidRPr="00562756">
        <w:t>   Виолы разделялись по диапазону и строю следующим образом:</w:t>
      </w:r>
    </w:p>
    <w:p w:rsidR="00562756" w:rsidRPr="00562756" w:rsidRDefault="00562756" w:rsidP="00562756">
      <w:pPr>
        <w:numPr>
          <w:ilvl w:val="0"/>
          <w:numId w:val="6"/>
        </w:numPr>
      </w:pPr>
      <w:r w:rsidRPr="00562756">
        <w:t> </w:t>
      </w:r>
      <w:proofErr w:type="spellStart"/>
      <w:r w:rsidRPr="00562756">
        <w:t>pardessus</w:t>
      </w:r>
      <w:proofErr w:type="spellEnd"/>
      <w:r w:rsidRPr="00562756">
        <w:t xml:space="preserve"> </w:t>
      </w:r>
      <w:proofErr w:type="spellStart"/>
      <w:r w:rsidRPr="00562756">
        <w:t>de</w:t>
      </w:r>
      <w:proofErr w:type="spellEnd"/>
      <w:r w:rsidRPr="00562756">
        <w:t xml:space="preserve"> </w:t>
      </w:r>
      <w:proofErr w:type="spellStart"/>
      <w:r w:rsidRPr="00562756">
        <w:t>viola</w:t>
      </w:r>
      <w:proofErr w:type="spellEnd"/>
      <w:r w:rsidRPr="00562756">
        <w:t xml:space="preserve"> (</w:t>
      </w:r>
      <w:proofErr w:type="gramStart"/>
      <w:r w:rsidRPr="00562756">
        <w:t>высокая</w:t>
      </w:r>
      <w:proofErr w:type="gramEnd"/>
      <w:r w:rsidRPr="00562756">
        <w:t xml:space="preserve"> сопрановая) - строй g, c1, f1, a1, d2, g2</w:t>
      </w:r>
    </w:p>
    <w:p w:rsidR="00562756" w:rsidRPr="00562756" w:rsidRDefault="00562756" w:rsidP="00562756">
      <w:pPr>
        <w:numPr>
          <w:ilvl w:val="0"/>
          <w:numId w:val="6"/>
        </w:numPr>
      </w:pPr>
      <w:r w:rsidRPr="00562756">
        <w:t> </w:t>
      </w:r>
      <w:proofErr w:type="spellStart"/>
      <w:r w:rsidRPr="00562756">
        <w:t>violetta</w:t>
      </w:r>
      <w:proofErr w:type="spellEnd"/>
      <w:r w:rsidRPr="00562756">
        <w:t xml:space="preserve"> </w:t>
      </w:r>
      <w:proofErr w:type="spellStart"/>
      <w:r w:rsidRPr="00562756">
        <w:t>piccolo</w:t>
      </w:r>
      <w:proofErr w:type="spellEnd"/>
      <w:r w:rsidRPr="00562756">
        <w:t xml:space="preserve"> (</w:t>
      </w:r>
      <w:proofErr w:type="spellStart"/>
      <w:r w:rsidRPr="00562756">
        <w:t>дискантная</w:t>
      </w:r>
      <w:proofErr w:type="gramStart"/>
      <w:r w:rsidRPr="00562756">
        <w:t>,с</w:t>
      </w:r>
      <w:proofErr w:type="gramEnd"/>
      <w:r w:rsidRPr="00562756">
        <w:t>опрановая</w:t>
      </w:r>
      <w:proofErr w:type="spellEnd"/>
      <w:r w:rsidRPr="00562756">
        <w:t>) - строй на кварту ниже - d, g, с1, е1, a1, d2</w:t>
      </w:r>
    </w:p>
    <w:p w:rsidR="00562756" w:rsidRPr="00562756" w:rsidRDefault="00562756" w:rsidP="00562756">
      <w:pPr>
        <w:numPr>
          <w:ilvl w:val="0"/>
          <w:numId w:val="6"/>
        </w:numPr>
      </w:pPr>
      <w:r w:rsidRPr="00562756">
        <w:t> </w:t>
      </w:r>
      <w:proofErr w:type="spellStart"/>
      <w:r w:rsidRPr="00562756">
        <w:t>haute</w:t>
      </w:r>
      <w:proofErr w:type="spellEnd"/>
      <w:r w:rsidRPr="00562756">
        <w:t xml:space="preserve"> </w:t>
      </w:r>
      <w:proofErr w:type="spellStart"/>
      <w:r w:rsidRPr="00562756">
        <w:t>contre</w:t>
      </w:r>
      <w:proofErr w:type="spellEnd"/>
      <w:r w:rsidRPr="00562756">
        <w:t xml:space="preserve"> </w:t>
      </w:r>
      <w:proofErr w:type="spellStart"/>
      <w:r w:rsidRPr="00562756">
        <w:t>de</w:t>
      </w:r>
      <w:proofErr w:type="spellEnd"/>
      <w:r w:rsidRPr="00562756">
        <w:t xml:space="preserve"> </w:t>
      </w:r>
      <w:proofErr w:type="spellStart"/>
      <w:r w:rsidRPr="00562756">
        <w:t>viole</w:t>
      </w:r>
      <w:proofErr w:type="spellEnd"/>
      <w:r w:rsidRPr="00562756">
        <w:t xml:space="preserve"> (малая альтовая) - строй на тон ниже - с, f, b, d1, g1, c1</w:t>
      </w:r>
    </w:p>
    <w:p w:rsidR="00562756" w:rsidRPr="00562756" w:rsidRDefault="00562756" w:rsidP="00562756">
      <w:pPr>
        <w:numPr>
          <w:ilvl w:val="0"/>
          <w:numId w:val="6"/>
        </w:numPr>
      </w:pPr>
      <w:r w:rsidRPr="00562756">
        <w:t> </w:t>
      </w:r>
      <w:proofErr w:type="spellStart"/>
      <w:r w:rsidRPr="00562756">
        <w:t>violette</w:t>
      </w:r>
      <w:proofErr w:type="spellEnd"/>
      <w:r w:rsidRPr="00562756">
        <w:t xml:space="preserve">, </w:t>
      </w:r>
      <w:proofErr w:type="spellStart"/>
      <w:r w:rsidRPr="00562756">
        <w:t>taile</w:t>
      </w:r>
      <w:proofErr w:type="spellEnd"/>
      <w:r w:rsidRPr="00562756">
        <w:t xml:space="preserve"> </w:t>
      </w:r>
      <w:proofErr w:type="spellStart"/>
      <w:r w:rsidRPr="00562756">
        <w:t>de</w:t>
      </w:r>
      <w:proofErr w:type="spellEnd"/>
      <w:r w:rsidRPr="00562756">
        <w:t xml:space="preserve"> </w:t>
      </w:r>
      <w:proofErr w:type="spellStart"/>
      <w:r w:rsidRPr="00562756">
        <w:t>viole</w:t>
      </w:r>
      <w:proofErr w:type="spellEnd"/>
      <w:r w:rsidRPr="00562756">
        <w:t xml:space="preserve"> (</w:t>
      </w:r>
      <w:proofErr w:type="gramStart"/>
      <w:r w:rsidRPr="00562756">
        <w:t>альтовая</w:t>
      </w:r>
      <w:proofErr w:type="gramEnd"/>
      <w:r w:rsidRPr="00562756">
        <w:t>) - строй на кварту или квинту ниже сопрановой - A, d, g, h, e1, a1 или G, c, f, a, d1, g1  </w:t>
      </w:r>
    </w:p>
    <w:p w:rsidR="00562756" w:rsidRPr="00562756" w:rsidRDefault="00562756" w:rsidP="00562756">
      <w:pPr>
        <w:numPr>
          <w:ilvl w:val="0"/>
          <w:numId w:val="6"/>
        </w:numPr>
      </w:pPr>
      <w:r w:rsidRPr="00562756">
        <w:t> </w:t>
      </w:r>
      <w:proofErr w:type="spellStart"/>
      <w:r w:rsidRPr="00562756">
        <w:t>viole</w:t>
      </w:r>
      <w:proofErr w:type="spellEnd"/>
      <w:r w:rsidRPr="00562756">
        <w:t xml:space="preserve"> </w:t>
      </w:r>
      <w:proofErr w:type="spellStart"/>
      <w:r w:rsidRPr="00562756">
        <w:t>da</w:t>
      </w:r>
      <w:proofErr w:type="spellEnd"/>
      <w:r w:rsidRPr="00562756">
        <w:t xml:space="preserve"> </w:t>
      </w:r>
      <w:proofErr w:type="spellStart"/>
      <w:r w:rsidRPr="00562756">
        <w:t>gamba</w:t>
      </w:r>
      <w:proofErr w:type="spellEnd"/>
      <w:r w:rsidRPr="00562756">
        <w:t> (</w:t>
      </w:r>
      <w:proofErr w:type="gramStart"/>
      <w:r w:rsidRPr="00562756">
        <w:t>теноровая</w:t>
      </w:r>
      <w:proofErr w:type="gramEnd"/>
      <w:r w:rsidRPr="00562756">
        <w:t xml:space="preserve">, от итал. </w:t>
      </w:r>
      <w:proofErr w:type="spellStart"/>
      <w:r w:rsidRPr="00562756">
        <w:t>Gamda</w:t>
      </w:r>
      <w:proofErr w:type="spellEnd"/>
      <w:r w:rsidRPr="00562756">
        <w:t xml:space="preserve"> - колено) - строй D, G, с, е, a, d1</w:t>
      </w:r>
    </w:p>
    <w:p w:rsidR="00562756" w:rsidRPr="00562756" w:rsidRDefault="00562756" w:rsidP="00562756">
      <w:pPr>
        <w:numPr>
          <w:ilvl w:val="0"/>
          <w:numId w:val="6"/>
        </w:numPr>
      </w:pPr>
      <w:r w:rsidRPr="00562756">
        <w:t> </w:t>
      </w:r>
      <w:proofErr w:type="spellStart"/>
      <w:r w:rsidRPr="00562756">
        <w:t>viole</w:t>
      </w:r>
      <w:proofErr w:type="spellEnd"/>
      <w:r w:rsidRPr="00562756">
        <w:t xml:space="preserve"> </w:t>
      </w:r>
      <w:proofErr w:type="spellStart"/>
      <w:r w:rsidRPr="00562756">
        <w:t>da</w:t>
      </w:r>
      <w:proofErr w:type="spellEnd"/>
      <w:r w:rsidRPr="00562756">
        <w:t xml:space="preserve"> </w:t>
      </w:r>
      <w:proofErr w:type="spellStart"/>
      <w:r w:rsidRPr="00562756">
        <w:t>basso</w:t>
      </w:r>
      <w:proofErr w:type="spellEnd"/>
      <w:r w:rsidRPr="00562756">
        <w:t xml:space="preserve"> (басовая виола) - строй на карту ниже A, D, G, h, e, a</w:t>
      </w:r>
    </w:p>
    <w:p w:rsidR="00562756" w:rsidRPr="00562756" w:rsidRDefault="00562756" w:rsidP="00562756">
      <w:pPr>
        <w:numPr>
          <w:ilvl w:val="0"/>
          <w:numId w:val="6"/>
        </w:numPr>
      </w:pPr>
      <w:r w:rsidRPr="00562756">
        <w:t> </w:t>
      </w:r>
      <w:proofErr w:type="spellStart"/>
      <w:r w:rsidRPr="00562756">
        <w:t>contrabasse</w:t>
      </w:r>
      <w:proofErr w:type="spellEnd"/>
      <w:r w:rsidRPr="00562756">
        <w:t xml:space="preserve"> </w:t>
      </w:r>
      <w:proofErr w:type="spellStart"/>
      <w:r w:rsidRPr="00562756">
        <w:t>de</w:t>
      </w:r>
      <w:proofErr w:type="spellEnd"/>
      <w:r w:rsidRPr="00562756">
        <w:t xml:space="preserve"> </w:t>
      </w:r>
      <w:proofErr w:type="spellStart"/>
      <w:r w:rsidRPr="00562756">
        <w:t>viole</w:t>
      </w:r>
      <w:proofErr w:type="spellEnd"/>
      <w:r w:rsidRPr="00562756">
        <w:t xml:space="preserve"> или </w:t>
      </w:r>
      <w:proofErr w:type="spellStart"/>
      <w:r w:rsidRPr="00562756">
        <w:t>виолоне</w:t>
      </w:r>
      <w:proofErr w:type="spellEnd"/>
      <w:r w:rsidRPr="00562756">
        <w:t xml:space="preserve"> (контрабасовая виола) - строй на октаву ниже виолы да </w:t>
      </w:r>
      <w:proofErr w:type="spellStart"/>
      <w:r w:rsidRPr="00562756">
        <w:t>гамба</w:t>
      </w:r>
      <w:proofErr w:type="spellEnd"/>
      <w:r w:rsidRPr="00562756">
        <w:t>, использовалась для удвоения баса - D, G, C, E, A, d.</w:t>
      </w:r>
    </w:p>
    <w:p w:rsidR="00562756" w:rsidRPr="00562756" w:rsidRDefault="00562756" w:rsidP="00562756">
      <w:r w:rsidRPr="00562756">
        <w:lastRenderedPageBreak/>
        <w:t xml:space="preserve">   Все виолы, кроме так называемой виолы </w:t>
      </w:r>
      <w:proofErr w:type="spellStart"/>
      <w:r w:rsidRPr="00562756">
        <w:t>д</w:t>
      </w:r>
      <w:proofErr w:type="gramStart"/>
      <w:r w:rsidRPr="00562756">
        <w:t>`а</w:t>
      </w:r>
      <w:proofErr w:type="gramEnd"/>
      <w:r w:rsidRPr="00562756">
        <w:t>море</w:t>
      </w:r>
      <w:proofErr w:type="spellEnd"/>
      <w:r w:rsidRPr="00562756">
        <w:t xml:space="preserve"> (виола любви, еще одна из разновидностей сопрановых виол), при игре держали вертикально на коленях или между ног.  </w:t>
      </w:r>
    </w:p>
    <w:p w:rsidR="00562756" w:rsidRPr="00562756" w:rsidRDefault="00562756" w:rsidP="00562756">
      <w:r w:rsidRPr="0056275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0D8AD9" wp14:editId="3E948E15">
            <wp:simplePos x="0" y="0"/>
            <wp:positionH relativeFrom="column">
              <wp:posOffset>-295910</wp:posOffset>
            </wp:positionH>
            <wp:positionV relativeFrom="paragraph">
              <wp:posOffset>560070</wp:posOffset>
            </wp:positionV>
            <wp:extent cx="1799590" cy="2746375"/>
            <wp:effectExtent l="0" t="0" r="0" b="0"/>
            <wp:wrapSquare wrapText="bothSides"/>
            <wp:docPr id="4" name="Рисунок 4" descr="http://musiclibs.ru/images/Vozrozhdenie/instr/Cecilia_uitsn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usiclibs.ru/images/Vozrozhdenie/instr/Cecilia_uitsne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74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756">
        <w:t>   Эпоха Возрождения знаменита своими </w:t>
      </w:r>
      <w:r w:rsidRPr="00562756">
        <w:rPr>
          <w:b/>
          <w:bCs/>
        </w:rPr>
        <w:t>органами</w:t>
      </w:r>
      <w:r w:rsidRPr="00562756">
        <w:t xml:space="preserve"> – позитивами и </w:t>
      </w:r>
      <w:proofErr w:type="spellStart"/>
      <w:r w:rsidRPr="00562756">
        <w:t>портативами</w:t>
      </w:r>
      <w:proofErr w:type="spellEnd"/>
      <w:r w:rsidRPr="00562756">
        <w:t xml:space="preserve">. Эти органы были небольшого размера,  а </w:t>
      </w:r>
      <w:proofErr w:type="spellStart"/>
      <w:r w:rsidRPr="00562756">
        <w:t>портативы</w:t>
      </w:r>
      <w:proofErr w:type="spellEnd"/>
      <w:r w:rsidRPr="00562756">
        <w:t xml:space="preserve"> можно было и вовсе носить с собой.</w:t>
      </w:r>
    </w:p>
    <w:p w:rsidR="00562756" w:rsidRDefault="00562756" w:rsidP="00562756">
      <w:r w:rsidRPr="00562756">
        <w:t>     </w:t>
      </w:r>
      <w:r>
        <w:t>         </w:t>
      </w:r>
    </w:p>
    <w:p w:rsidR="00562756" w:rsidRPr="00562756" w:rsidRDefault="00562756" w:rsidP="00562756">
      <w:r w:rsidRPr="00562756">
        <w:t xml:space="preserve">Орган – это клавишно-духовой инструмент, который активно использовался в церковной музыке. В эпоху Возрождения орган положил начало отдельной ветви клавишных инструментов, которые имели более светское звучание – </w:t>
      </w:r>
      <w:proofErr w:type="spellStart"/>
      <w:r w:rsidRPr="00562756">
        <w:t>клавикорд</w:t>
      </w:r>
      <w:proofErr w:type="spellEnd"/>
      <w:r w:rsidRPr="00562756">
        <w:t>, клавесин, чембало, верджинел. И самым распространенным из них стал клавесин. </w:t>
      </w:r>
    </w:p>
    <w:p w:rsidR="00562756" w:rsidRPr="00562756" w:rsidRDefault="00562756" w:rsidP="00562756">
      <w:r w:rsidRPr="00562756">
        <w:t>  Название инструмента "</w:t>
      </w:r>
      <w:proofErr w:type="spellStart"/>
      <w:r w:rsidRPr="00562756">
        <w:rPr>
          <w:b/>
          <w:bCs/>
        </w:rPr>
        <w:t>клавикорд</w:t>
      </w:r>
      <w:proofErr w:type="spellEnd"/>
      <w:r w:rsidRPr="00562756">
        <w:rPr>
          <w:b/>
          <w:bCs/>
        </w:rPr>
        <w:t>"</w:t>
      </w:r>
      <w:r w:rsidRPr="00562756">
        <w:t>  происходит от греческого «хорд» - «струна» и латинского «</w:t>
      </w:r>
      <w:proofErr w:type="spellStart"/>
      <w:r w:rsidRPr="00562756">
        <w:t>клави</w:t>
      </w:r>
      <w:proofErr w:type="spellEnd"/>
      <w:r w:rsidRPr="00562756">
        <w:t xml:space="preserve">» - «гвоздь». Когда нажимали на клавишу </w:t>
      </w:r>
      <w:proofErr w:type="spellStart"/>
      <w:r w:rsidRPr="00562756">
        <w:t>клавикорда</w:t>
      </w:r>
      <w:proofErr w:type="spellEnd"/>
      <w:r w:rsidRPr="00562756">
        <w:t xml:space="preserve">, она касалась струны гвоздём, жёстко закреплённым на её конце. </w:t>
      </w:r>
      <w:proofErr w:type="gramStart"/>
      <w:r w:rsidRPr="00562756">
        <w:t>В последствии</w:t>
      </w:r>
      <w:proofErr w:type="gramEnd"/>
      <w:r w:rsidRPr="00562756">
        <w:t xml:space="preserve"> гвозди заменили латунными стерженьками, называемыми </w:t>
      </w:r>
      <w:proofErr w:type="spellStart"/>
      <w:r w:rsidRPr="00562756">
        <w:t>тангентами</w:t>
      </w:r>
      <w:proofErr w:type="spellEnd"/>
      <w:r w:rsidRPr="00562756">
        <w:t xml:space="preserve">. Струны </w:t>
      </w:r>
      <w:proofErr w:type="spellStart"/>
      <w:r w:rsidRPr="00562756">
        <w:t>клавикорда</w:t>
      </w:r>
      <w:proofErr w:type="spellEnd"/>
      <w:r w:rsidRPr="00562756">
        <w:t xml:space="preserve"> располагались параллельно линии клавиатуры. От их числа зависела ширина инструмента. Звук инструмента был мягкий и нежный, а  главное, </w:t>
      </w:r>
      <w:proofErr w:type="spellStart"/>
      <w:r w:rsidRPr="00562756">
        <w:t>клавикорд</w:t>
      </w:r>
      <w:proofErr w:type="spellEnd"/>
      <w:r w:rsidRPr="00562756">
        <w:t xml:space="preserve"> оказался очень удобен для игры: легкого прикосновения к клавише было достаточно, чтобы его извлечь.</w:t>
      </w:r>
    </w:p>
    <w:p w:rsidR="00562756" w:rsidRPr="00562756" w:rsidRDefault="00562756" w:rsidP="00562756">
      <w:r w:rsidRPr="00562756">
        <w:t xml:space="preserve">  Удобство обращения с ним состояла в том, что все струны настраивались одинаково, </w:t>
      </w:r>
      <w:proofErr w:type="spellStart"/>
      <w:r w:rsidRPr="00562756">
        <w:t>т</w:t>
      </w:r>
      <w:proofErr w:type="gramStart"/>
      <w:r w:rsidRPr="00562756">
        <w:t>.е</w:t>
      </w:r>
      <w:proofErr w:type="spellEnd"/>
      <w:proofErr w:type="gramEnd"/>
      <w:r w:rsidRPr="00562756">
        <w:t xml:space="preserve"> звучали в унисон. Различие в высоте звучания достигалось тем, что </w:t>
      </w:r>
      <w:proofErr w:type="spellStart"/>
      <w:r w:rsidRPr="00562756">
        <w:t>тангент</w:t>
      </w:r>
      <w:proofErr w:type="spellEnd"/>
      <w:r w:rsidRPr="00562756">
        <w:t xml:space="preserve"> касался струны в её определённой точке, которая отделяла левую часть струны, обтянутую материей, </w:t>
      </w:r>
      <w:proofErr w:type="gramStart"/>
      <w:r w:rsidRPr="00562756">
        <w:t>от</w:t>
      </w:r>
      <w:proofErr w:type="gramEnd"/>
      <w:r w:rsidRPr="00562756">
        <w:t xml:space="preserve"> правой - звучащей.</w:t>
      </w:r>
    </w:p>
    <w:p w:rsidR="00562756" w:rsidRPr="00562756" w:rsidRDefault="00562756" w:rsidP="00562756">
      <w:r w:rsidRPr="00562756">
        <w:t>  Пока в инструменте было всего дв</w:t>
      </w:r>
      <w:proofErr w:type="gramStart"/>
      <w:r w:rsidRPr="00562756">
        <w:t>е-</w:t>
      </w:r>
      <w:proofErr w:type="gramEnd"/>
      <w:r w:rsidRPr="00562756">
        <w:t xml:space="preserve"> три октавы, проблем не возникало. Но когда диапазон клавиатуры начали увеличивать, понадобилось увеличить и число струн. </w:t>
      </w:r>
      <w:proofErr w:type="gramStart"/>
      <w:r w:rsidRPr="00562756">
        <w:t>А</w:t>
      </w:r>
      <w:proofErr w:type="gramEnd"/>
      <w:r w:rsidRPr="00562756">
        <w:t xml:space="preserve"> следовательно, возросла ширина инструмента. Тогда мастера нашли остроумный выход: чтобы сохранить удобными размеры </w:t>
      </w:r>
      <w:proofErr w:type="spellStart"/>
      <w:r w:rsidRPr="00562756">
        <w:t>клавикорда</w:t>
      </w:r>
      <w:proofErr w:type="spellEnd"/>
      <w:r w:rsidRPr="00562756">
        <w:t>, они помещали струн меньше, чем клавиш</w:t>
      </w:r>
      <w:proofErr w:type="gramStart"/>
      <w:r w:rsidRPr="00562756">
        <w:t xml:space="preserve"> .</w:t>
      </w:r>
      <w:proofErr w:type="gramEnd"/>
      <w:r w:rsidRPr="00562756">
        <w:t xml:space="preserve"> При этом два, а иногда и более </w:t>
      </w:r>
      <w:proofErr w:type="spellStart"/>
      <w:r w:rsidRPr="00562756">
        <w:t>тангентов</w:t>
      </w:r>
      <w:proofErr w:type="spellEnd"/>
      <w:r w:rsidRPr="00562756">
        <w:t xml:space="preserve"> «обслуживались» одной струной. В определённом смысле это было очень удобно: упрощалась настройка инструмента и не увеличивались его размеры. Однако в таких клавикордах, которые назывались связанными, нельзя было одновременно пользоваться теми клавишами, </w:t>
      </w:r>
      <w:proofErr w:type="spellStart"/>
      <w:r w:rsidRPr="00562756">
        <w:t>тангенты</w:t>
      </w:r>
      <w:proofErr w:type="spellEnd"/>
      <w:r w:rsidRPr="00562756">
        <w:t xml:space="preserve"> которых приходились на одну и ту же струну. В свободных, или развязанных, клавикордах такой проблемы не возникало: число струн в них соответствовало количеству клавиш. Но настраивать их было сложнее.</w:t>
      </w:r>
    </w:p>
    <w:p w:rsidR="00562756" w:rsidRPr="00562756" w:rsidRDefault="00562756" w:rsidP="00562756">
      <w:r w:rsidRPr="00562756">
        <w:t xml:space="preserve">   Наиболее популярным инструментом среди </w:t>
      </w:r>
      <w:proofErr w:type="gramStart"/>
      <w:r w:rsidRPr="00562756">
        <w:t>клавишных</w:t>
      </w:r>
      <w:proofErr w:type="gramEnd"/>
      <w:r w:rsidRPr="00562756">
        <w:t xml:space="preserve"> был </w:t>
      </w:r>
      <w:r w:rsidRPr="00562756">
        <w:rPr>
          <w:b/>
          <w:bCs/>
        </w:rPr>
        <w:t>клавесин</w:t>
      </w:r>
      <w:r w:rsidRPr="00562756">
        <w:t>. В Италии его называли </w:t>
      </w:r>
      <w:r w:rsidRPr="00562756">
        <w:rPr>
          <w:b/>
          <w:bCs/>
        </w:rPr>
        <w:t>чембало</w:t>
      </w:r>
      <w:r w:rsidRPr="00562756">
        <w:t>, в Германи</w:t>
      </w:r>
      <w:proofErr w:type="gramStart"/>
      <w:r w:rsidRPr="00562756">
        <w:t>и-</w:t>
      </w:r>
      <w:proofErr w:type="gramEnd"/>
      <w:r w:rsidRPr="00562756">
        <w:t> </w:t>
      </w:r>
      <w:proofErr w:type="spellStart"/>
      <w:r w:rsidRPr="00562756">
        <w:rPr>
          <w:b/>
          <w:bCs/>
        </w:rPr>
        <w:t>флюгель</w:t>
      </w:r>
      <w:proofErr w:type="spellEnd"/>
      <w:r w:rsidRPr="00562756">
        <w:t>, в Англии- </w:t>
      </w:r>
      <w:proofErr w:type="spellStart"/>
      <w:r w:rsidRPr="00562756">
        <w:rPr>
          <w:b/>
          <w:bCs/>
        </w:rPr>
        <w:t>арпсихорд</w:t>
      </w:r>
      <w:proofErr w:type="spellEnd"/>
      <w:r w:rsidRPr="00562756">
        <w:t>, а во Франции - </w:t>
      </w:r>
      <w:r w:rsidRPr="00562756">
        <w:rPr>
          <w:b/>
          <w:bCs/>
        </w:rPr>
        <w:t>клавесин</w:t>
      </w:r>
      <w:r w:rsidRPr="00562756">
        <w:t xml:space="preserve">, и это последнее название стало общим для всех инструментов подобного типа. Клавесин появился немногим позже </w:t>
      </w:r>
      <w:proofErr w:type="spellStart"/>
      <w:r w:rsidRPr="00562756">
        <w:t>клавикорда</w:t>
      </w:r>
      <w:proofErr w:type="spellEnd"/>
      <w:r w:rsidRPr="00562756">
        <w:t>. Его прямым предком был цимба</w:t>
      </w:r>
      <w:proofErr w:type="gramStart"/>
      <w:r w:rsidRPr="00562756">
        <w:t>л-</w:t>
      </w:r>
      <w:proofErr w:type="gramEnd"/>
      <w:r w:rsidRPr="00562756">
        <w:t xml:space="preserve"> </w:t>
      </w:r>
      <w:proofErr w:type="spellStart"/>
      <w:r w:rsidRPr="00562756">
        <w:t>трёхугольный</w:t>
      </w:r>
      <w:proofErr w:type="spellEnd"/>
      <w:r w:rsidRPr="00562756">
        <w:t xml:space="preserve"> ящик со струнами, на котором играли ещё древнеассирийские музыканты.</w:t>
      </w:r>
    </w:p>
    <w:p w:rsidR="00562756" w:rsidRPr="00562756" w:rsidRDefault="00562756" w:rsidP="00562756">
      <w:r w:rsidRPr="00562756">
        <w:t xml:space="preserve">   Мастера, бившееся над созданием </w:t>
      </w:r>
      <w:proofErr w:type="spellStart"/>
      <w:r w:rsidRPr="00562756">
        <w:t>клавикорда</w:t>
      </w:r>
      <w:proofErr w:type="spellEnd"/>
      <w:r w:rsidRPr="00562756">
        <w:t xml:space="preserve"> с сильным звуком, уже давно поглядывали на цимбалы и </w:t>
      </w:r>
      <w:proofErr w:type="spellStart"/>
      <w:r w:rsidRPr="00562756">
        <w:t>псалтериумы</w:t>
      </w:r>
      <w:proofErr w:type="spellEnd"/>
      <w:r w:rsidRPr="00562756">
        <w:t xml:space="preserve">: защипывая струны пальцем или плектром, музыканты добивались на них довольно громкого </w:t>
      </w:r>
      <w:proofErr w:type="spellStart"/>
      <w:r w:rsidRPr="00562756">
        <w:t>звучания</w:t>
      </w:r>
      <w:proofErr w:type="gramStart"/>
      <w:r w:rsidRPr="00562756">
        <w:t>.С</w:t>
      </w:r>
      <w:proofErr w:type="spellEnd"/>
      <w:proofErr w:type="gramEnd"/>
      <w:r w:rsidRPr="00562756">
        <w:t xml:space="preserve"> присоединением к </w:t>
      </w:r>
      <w:proofErr w:type="spellStart"/>
      <w:r w:rsidRPr="00562756">
        <w:t>цимбалу</w:t>
      </w:r>
      <w:proofErr w:type="spellEnd"/>
      <w:r w:rsidRPr="00562756">
        <w:t xml:space="preserve"> клавиатуры, и родился клавесин, названный в честь своего прародителя клавицимбалом.</w:t>
      </w:r>
    </w:p>
    <w:p w:rsidR="00562756" w:rsidRPr="00562756" w:rsidRDefault="00562756" w:rsidP="00562756">
      <w:r w:rsidRPr="00562756">
        <w:lastRenderedPageBreak/>
        <w:t xml:space="preserve">   По сравнению с </w:t>
      </w:r>
      <w:proofErr w:type="spellStart"/>
      <w:r w:rsidRPr="00562756">
        <w:t>клавикордом</w:t>
      </w:r>
      <w:proofErr w:type="spellEnd"/>
      <w:r w:rsidRPr="00562756">
        <w:t>, механика клавесина была несколько сложнее. Особенности клавесина заключались в том, что:</w:t>
      </w:r>
    </w:p>
    <w:p w:rsidR="00562756" w:rsidRPr="00562756" w:rsidRDefault="00562756" w:rsidP="00562756">
      <w:r w:rsidRPr="00562756">
        <w:t>   а) струны на нём были разной длины, и каждая настраивалась в определённом тоне, что усложняло настройку инструмента;</w:t>
      </w:r>
    </w:p>
    <w:p w:rsidR="00562756" w:rsidRPr="00562756" w:rsidRDefault="00562756" w:rsidP="00562756">
      <w:r w:rsidRPr="00562756">
        <w:t xml:space="preserve">   б) механизм </w:t>
      </w:r>
      <w:proofErr w:type="spellStart"/>
      <w:r w:rsidRPr="00562756">
        <w:t>звукоизвлечения</w:t>
      </w:r>
      <w:proofErr w:type="spellEnd"/>
      <w:r w:rsidRPr="00562756">
        <w:t xml:space="preserve"> был сложнее - </w:t>
      </w:r>
      <w:proofErr w:type="spellStart"/>
      <w:r w:rsidRPr="00562756">
        <w:t>тангент</w:t>
      </w:r>
      <w:proofErr w:type="spellEnd"/>
      <w:r w:rsidRPr="00562756">
        <w:t xml:space="preserve"> </w:t>
      </w:r>
      <w:proofErr w:type="spellStart"/>
      <w:r w:rsidRPr="00562756">
        <w:t>клавикорда</w:t>
      </w:r>
      <w:proofErr w:type="spellEnd"/>
      <w:r w:rsidRPr="00562756">
        <w:t xml:space="preserve"> был жёстко скреплён с клавиатурой, в клавесине же </w:t>
      </w:r>
      <w:proofErr w:type="spellStart"/>
      <w:r w:rsidRPr="00562756">
        <w:t>звукоизвлекающее</w:t>
      </w:r>
      <w:proofErr w:type="spellEnd"/>
      <w:r w:rsidRPr="00562756">
        <w:t xml:space="preserve"> устройство было сконструировано так, что соединённый с клавишей деревянный стерженёк сверху был расщеплён наподобие вилочки. Сюда вставлялся  язычок, щипком приводивший в колебание струну.</w:t>
      </w:r>
    </w:p>
    <w:p w:rsidR="00562756" w:rsidRPr="00562756" w:rsidRDefault="00562756" w:rsidP="00562756">
      <w:r w:rsidRPr="00562756">
        <w:t xml:space="preserve">   В качестве материала для изготовления  язычка клавесинные мастера использовали перья птиц, причём </w:t>
      </w:r>
      <w:proofErr w:type="gramStart"/>
      <w:r w:rsidRPr="00562756">
        <w:t>язычки, сделанные из вороньих перьев оказались</w:t>
      </w:r>
      <w:proofErr w:type="gramEnd"/>
      <w:r w:rsidRPr="00562756">
        <w:t xml:space="preserve"> более «музыкальными» и долговечными. В течение нескольких веков они использовались в клавесине, пока на смену им не пришли язычки из кожи и металла.</w:t>
      </w:r>
    </w:p>
    <w:p w:rsidR="00562756" w:rsidRPr="00562756" w:rsidRDefault="00562756" w:rsidP="00562756">
      <w:r w:rsidRPr="00562756">
        <w:t>   Меняя материал, используемый для язычков, мастера стремились не только разнообразить тембр клавесина, но и увеличить силу его звука. Для усиления звучания стали применяться удвоенные, утроенные струны для каждого тона, настраивавшиеся в унисон или в октаву</w:t>
      </w:r>
      <w:proofErr w:type="gramStart"/>
      <w:r w:rsidRPr="00562756">
        <w:t xml:space="preserve"> .</w:t>
      </w:r>
      <w:proofErr w:type="gramEnd"/>
    </w:p>
    <w:p w:rsidR="00562756" w:rsidRPr="00562756" w:rsidRDefault="00562756" w:rsidP="00562756">
      <w:r w:rsidRPr="00562756">
        <w:t>   Также распространены были </w:t>
      </w:r>
      <w:r w:rsidRPr="00562756">
        <w:rPr>
          <w:b/>
          <w:bCs/>
        </w:rPr>
        <w:t>духовые инструменты</w:t>
      </w:r>
      <w:r w:rsidRPr="00562756">
        <w:t> – рекордер (</w:t>
      </w:r>
      <w:proofErr w:type="spellStart"/>
      <w:r w:rsidRPr="00562756">
        <w:t>блокфлейта</w:t>
      </w:r>
      <w:proofErr w:type="spellEnd"/>
      <w:r w:rsidRPr="00562756">
        <w:t>), рожок, флейта.</w:t>
      </w:r>
    </w:p>
    <w:p w:rsidR="00562756" w:rsidRPr="00562756" w:rsidRDefault="00562756" w:rsidP="00562756">
      <w:r w:rsidRPr="0056275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1432800" cy="1432800"/>
            <wp:effectExtent l="0" t="0" r="0" b="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2" name="Рисунок 2" descr="http://musiclibs.ru/images/Vozrozhdenie/instr/lut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usiclibs.ru/images/Vozrozhdenie/instr/lutny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00" cy="14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756">
        <w:t>   Самым распространенным инструментом в эпоху Возрождения была </w:t>
      </w:r>
      <w:r w:rsidRPr="00562756">
        <w:rPr>
          <w:b/>
          <w:bCs/>
        </w:rPr>
        <w:t>лютня</w:t>
      </w:r>
      <w:r w:rsidR="00BA1935">
        <w:t xml:space="preserve">. </w:t>
      </w:r>
      <w:r w:rsidRPr="00562756">
        <w:t>В Средневековье лютня чаще всего использовалась для аккомпанемента. А в эпоху Возрождения лютня стала также и сольным инструментом, а в XVII веке достигла пика своей популярности. В тот время ни один концерт не обходился без лютни, а каждый уважающий себя король был обязан иметь при дворе лютниста-виртуоза. </w:t>
      </w:r>
    </w:p>
    <w:p w:rsidR="00562756" w:rsidRPr="00562756" w:rsidRDefault="00442A71" w:rsidP="00562756">
      <w:r w:rsidRPr="0056275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8A3A884" wp14:editId="4984A200">
            <wp:simplePos x="0" y="0"/>
            <wp:positionH relativeFrom="column">
              <wp:posOffset>-1567180</wp:posOffset>
            </wp:positionH>
            <wp:positionV relativeFrom="page">
              <wp:posOffset>7184390</wp:posOffset>
            </wp:positionV>
            <wp:extent cx="2631440" cy="3067050"/>
            <wp:effectExtent l="0" t="0" r="0" b="0"/>
            <wp:wrapSquare wrapText="bothSides"/>
            <wp:docPr id="1" name="Рисунок 1" descr="http://musiclibs.ru/images/Vozrozhdenie/instr/Vihuela_Tab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usiclibs.ru/images/Vozrozhdenie/instr/Vihuela_Tab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756" w:rsidRPr="00562756">
        <w:t>   Лютня – это щипковый струнный инструмент. Струны были жильными, лады на лютне были не встроены, как на гитаре, а навязаны на гриф, их можно было двигать. В эпоху Возрождения лютня имела пять хоров струн. Хор – это две рядом расположенные струны, настроенные в унисон или в октаву. Позже количество хоров увеличилось до четырнадцати, верхняя струна была одинарной. На струнах играли медиатором, потом стали играть щипком, что позволило исполнять более сложные произведения, в том числе полифонические.</w:t>
      </w:r>
    </w:p>
    <w:p w:rsidR="00BA1935" w:rsidRPr="00BA1935" w:rsidRDefault="00562756" w:rsidP="00BA1935">
      <w:r w:rsidRPr="00562756">
        <w:t>Ноты для лютневых произведений печатались в виде табулатур.</w:t>
      </w:r>
    </w:p>
    <w:p w:rsidR="00B12B86" w:rsidRPr="00BC3910" w:rsidRDefault="00BA1935" w:rsidP="00BA1935">
      <w:r w:rsidRPr="00BA1935">
        <w:t xml:space="preserve">Однако материал инструментального репертуара в основном имел вокальное происхождение – это обработки мотетов, шансона, народных мелодий и хоралов. В игре на органе, лютне, на ранних клавирах формируются принципы вариантного проведения </w:t>
      </w:r>
      <w:bookmarkStart w:id="0" w:name="_GoBack"/>
      <w:bookmarkEnd w:id="0"/>
      <w:r w:rsidRPr="00BA1935">
        <w:t>одного т</w:t>
      </w:r>
      <w:r w:rsidR="00BC3910">
        <w:t>емы-мелодии.</w:t>
      </w:r>
    </w:p>
    <w:sectPr w:rsidR="00B12B86" w:rsidRPr="00BC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16D"/>
    <w:multiLevelType w:val="multilevel"/>
    <w:tmpl w:val="CEF8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7637B"/>
    <w:multiLevelType w:val="multilevel"/>
    <w:tmpl w:val="63D45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17D69"/>
    <w:multiLevelType w:val="multilevel"/>
    <w:tmpl w:val="015A5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72AAA"/>
    <w:multiLevelType w:val="multilevel"/>
    <w:tmpl w:val="DFDE0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822C6C"/>
    <w:multiLevelType w:val="multilevel"/>
    <w:tmpl w:val="DBF8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1A747A"/>
    <w:multiLevelType w:val="multilevel"/>
    <w:tmpl w:val="7E16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C03EB6"/>
    <w:multiLevelType w:val="multilevel"/>
    <w:tmpl w:val="2984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6807CC"/>
    <w:multiLevelType w:val="multilevel"/>
    <w:tmpl w:val="B9BC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D6"/>
    <w:rsid w:val="00050BF3"/>
    <w:rsid w:val="001174B3"/>
    <w:rsid w:val="00174F45"/>
    <w:rsid w:val="003346F2"/>
    <w:rsid w:val="00386107"/>
    <w:rsid w:val="00442A71"/>
    <w:rsid w:val="00562756"/>
    <w:rsid w:val="005C5B9C"/>
    <w:rsid w:val="00603DB8"/>
    <w:rsid w:val="00634292"/>
    <w:rsid w:val="00711C0A"/>
    <w:rsid w:val="008C04AE"/>
    <w:rsid w:val="0094081E"/>
    <w:rsid w:val="0098685A"/>
    <w:rsid w:val="009C7224"/>
    <w:rsid w:val="00A524D6"/>
    <w:rsid w:val="00A765F4"/>
    <w:rsid w:val="00B12B86"/>
    <w:rsid w:val="00B52BCE"/>
    <w:rsid w:val="00B53C0C"/>
    <w:rsid w:val="00BA1935"/>
    <w:rsid w:val="00BC3910"/>
    <w:rsid w:val="00EE7585"/>
    <w:rsid w:val="00EF70A1"/>
    <w:rsid w:val="00F21832"/>
    <w:rsid w:val="00F96200"/>
    <w:rsid w:val="00F9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B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B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62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B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B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62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64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4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5717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threeDEmboss" w:sz="6" w:space="1" w:color="BFBFBF"/>
                                    <w:right w:val="none" w:sz="0" w:space="0" w:color="auto"/>
                                  </w:divBdr>
                                </w:div>
                                <w:div w:id="57482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9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BFBFB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1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7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44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0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8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87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BFBFB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8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6522</Words>
  <Characters>37178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Евстафьев</dc:creator>
  <cp:keywords/>
  <dc:description/>
  <cp:lastModifiedBy>Евстафьев</cp:lastModifiedBy>
  <cp:revision>11</cp:revision>
  <dcterms:created xsi:type="dcterms:W3CDTF">2016-10-08T11:49:00Z</dcterms:created>
  <dcterms:modified xsi:type="dcterms:W3CDTF">2016-10-25T13:39:00Z</dcterms:modified>
</cp:coreProperties>
</file>