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A85" w:rsidRDefault="00011A85" w:rsidP="003479F4">
      <w:pPr>
        <w:spacing w:line="360" w:lineRule="auto"/>
        <w:ind w:left="709"/>
        <w:jc w:val="center"/>
        <w:rPr>
          <w:rFonts w:ascii="Times New Roman" w:hAnsi="Times New Roman"/>
          <w:b/>
          <w:sz w:val="28"/>
          <w:szCs w:val="28"/>
        </w:rPr>
      </w:pPr>
      <w:r>
        <w:rPr>
          <w:rFonts w:ascii="Times New Roman" w:hAnsi="Times New Roman"/>
          <w:b/>
          <w:sz w:val="28"/>
          <w:szCs w:val="28"/>
        </w:rPr>
        <w:t>Министерство образования, науки и молодежной политики  Краснодарского края</w:t>
      </w:r>
    </w:p>
    <w:p w:rsidR="00011A85" w:rsidRDefault="00011A85" w:rsidP="003479F4">
      <w:pPr>
        <w:spacing w:line="360" w:lineRule="auto"/>
        <w:ind w:left="709"/>
        <w:jc w:val="center"/>
        <w:rPr>
          <w:rFonts w:ascii="Times New Roman" w:hAnsi="Times New Roman"/>
          <w:sz w:val="28"/>
          <w:szCs w:val="28"/>
        </w:rPr>
      </w:pPr>
      <w:r>
        <w:rPr>
          <w:rFonts w:ascii="Times New Roman" w:hAnsi="Times New Roman"/>
          <w:sz w:val="28"/>
          <w:szCs w:val="28"/>
        </w:rPr>
        <w:t>Государственное бюджетное профессиональное образовательное учреждение</w:t>
      </w:r>
    </w:p>
    <w:p w:rsidR="00011A85" w:rsidRDefault="00011A85" w:rsidP="003479F4">
      <w:pPr>
        <w:spacing w:line="360" w:lineRule="auto"/>
        <w:ind w:left="709"/>
        <w:jc w:val="center"/>
        <w:rPr>
          <w:rFonts w:ascii="Times New Roman" w:hAnsi="Times New Roman"/>
          <w:sz w:val="28"/>
          <w:szCs w:val="28"/>
        </w:rPr>
      </w:pPr>
      <w:r>
        <w:rPr>
          <w:rFonts w:ascii="Times New Roman" w:hAnsi="Times New Roman"/>
          <w:sz w:val="28"/>
          <w:szCs w:val="28"/>
        </w:rPr>
        <w:t>Краснодарского края</w:t>
      </w:r>
    </w:p>
    <w:p w:rsidR="00011A85" w:rsidRDefault="00011A85" w:rsidP="003479F4">
      <w:pPr>
        <w:pBdr>
          <w:bottom w:val="single" w:sz="12" w:space="1" w:color="auto"/>
        </w:pBdr>
        <w:spacing w:line="360" w:lineRule="auto"/>
        <w:ind w:left="709"/>
        <w:jc w:val="center"/>
        <w:rPr>
          <w:rFonts w:ascii="Times New Roman" w:hAnsi="Times New Roman"/>
          <w:b/>
          <w:sz w:val="28"/>
          <w:szCs w:val="28"/>
        </w:rPr>
      </w:pPr>
      <w:r>
        <w:rPr>
          <w:rFonts w:ascii="Times New Roman" w:hAnsi="Times New Roman"/>
          <w:b/>
          <w:sz w:val="28"/>
          <w:szCs w:val="28"/>
        </w:rPr>
        <w:t>Краснодарский Технический Колледж</w:t>
      </w:r>
    </w:p>
    <w:p w:rsidR="00011A85" w:rsidRDefault="00011A85" w:rsidP="003479F4">
      <w:pPr>
        <w:spacing w:line="360" w:lineRule="auto"/>
        <w:ind w:left="709"/>
        <w:rPr>
          <w:rFonts w:ascii="Times New Roman" w:hAnsi="Times New Roman"/>
          <w:b/>
          <w:sz w:val="28"/>
          <w:szCs w:val="28"/>
        </w:rPr>
      </w:pPr>
    </w:p>
    <w:p w:rsidR="00011A85" w:rsidRDefault="00011A85" w:rsidP="003479F4">
      <w:pPr>
        <w:spacing w:line="360" w:lineRule="auto"/>
        <w:ind w:left="709"/>
        <w:rPr>
          <w:rFonts w:ascii="Times New Roman" w:hAnsi="Times New Roman"/>
          <w:b/>
          <w:sz w:val="28"/>
          <w:szCs w:val="28"/>
        </w:rPr>
      </w:pPr>
    </w:p>
    <w:p w:rsidR="00011A85" w:rsidRDefault="00011A85" w:rsidP="003479F4">
      <w:pPr>
        <w:spacing w:line="360" w:lineRule="auto"/>
        <w:ind w:left="709"/>
        <w:rPr>
          <w:rFonts w:ascii="Times New Roman" w:hAnsi="Times New Roman"/>
          <w:b/>
          <w:sz w:val="28"/>
          <w:szCs w:val="28"/>
        </w:rPr>
      </w:pPr>
    </w:p>
    <w:p w:rsidR="00011A85" w:rsidRDefault="00011A85" w:rsidP="003479F4">
      <w:pPr>
        <w:spacing w:line="360" w:lineRule="auto"/>
        <w:ind w:left="709"/>
        <w:rPr>
          <w:rFonts w:ascii="Times New Roman" w:hAnsi="Times New Roman"/>
          <w:sz w:val="28"/>
          <w:szCs w:val="28"/>
        </w:rPr>
      </w:pPr>
    </w:p>
    <w:p w:rsidR="00572735" w:rsidRDefault="00011A85" w:rsidP="003479F4">
      <w:pPr>
        <w:spacing w:line="360" w:lineRule="auto"/>
        <w:ind w:left="709"/>
        <w:jc w:val="center"/>
        <w:rPr>
          <w:rFonts w:ascii="Times New Roman" w:hAnsi="Times New Roman"/>
          <w:sz w:val="28"/>
          <w:szCs w:val="24"/>
        </w:rPr>
      </w:pPr>
      <w:r>
        <w:rPr>
          <w:rFonts w:ascii="Times New Roman" w:hAnsi="Times New Roman"/>
          <w:sz w:val="28"/>
          <w:szCs w:val="24"/>
        </w:rPr>
        <w:t xml:space="preserve">Внеклассное мероприятие </w:t>
      </w:r>
    </w:p>
    <w:p w:rsidR="00011A85" w:rsidRDefault="00011A85" w:rsidP="003479F4">
      <w:pPr>
        <w:spacing w:line="360" w:lineRule="auto"/>
        <w:ind w:left="709"/>
        <w:jc w:val="center"/>
        <w:rPr>
          <w:rFonts w:ascii="Times New Roman" w:hAnsi="Times New Roman"/>
          <w:sz w:val="24"/>
          <w:szCs w:val="24"/>
        </w:rPr>
      </w:pPr>
    </w:p>
    <w:p w:rsidR="00011A85" w:rsidRDefault="00011A85" w:rsidP="003479F4">
      <w:pPr>
        <w:spacing w:line="360" w:lineRule="auto"/>
        <w:ind w:left="709"/>
        <w:jc w:val="center"/>
        <w:rPr>
          <w:rFonts w:ascii="Times New Roman" w:hAnsi="Times New Roman"/>
          <w:sz w:val="28"/>
          <w:szCs w:val="28"/>
        </w:rPr>
      </w:pPr>
      <w:r>
        <w:rPr>
          <w:rFonts w:ascii="Times New Roman" w:hAnsi="Times New Roman"/>
          <w:sz w:val="28"/>
          <w:szCs w:val="28"/>
        </w:rPr>
        <w:t>«</w:t>
      </w:r>
      <w:r>
        <w:rPr>
          <w:rFonts w:ascii="Times New Roman" w:hAnsi="Times New Roman"/>
          <w:sz w:val="28"/>
          <w:szCs w:val="24"/>
        </w:rPr>
        <w:t>Русская революция 1917: выученный урок</w:t>
      </w:r>
      <w:r>
        <w:rPr>
          <w:rFonts w:ascii="Times New Roman" w:hAnsi="Times New Roman"/>
          <w:sz w:val="28"/>
          <w:szCs w:val="28"/>
        </w:rPr>
        <w:t>»</w:t>
      </w:r>
    </w:p>
    <w:p w:rsidR="00011A85" w:rsidRDefault="00011A85" w:rsidP="003479F4">
      <w:pPr>
        <w:spacing w:line="360" w:lineRule="auto"/>
        <w:ind w:left="709"/>
        <w:jc w:val="right"/>
        <w:rPr>
          <w:rFonts w:ascii="Times New Roman" w:hAnsi="Times New Roman"/>
          <w:sz w:val="28"/>
          <w:szCs w:val="28"/>
        </w:rPr>
      </w:pPr>
      <w:r>
        <w:rPr>
          <w:rFonts w:ascii="Times New Roman" w:hAnsi="Times New Roman"/>
          <w:sz w:val="28"/>
          <w:szCs w:val="28"/>
        </w:rPr>
        <w:t>Автор Гончаренко И.В.</w:t>
      </w:r>
    </w:p>
    <w:p w:rsidR="00011A85" w:rsidRDefault="00011A85" w:rsidP="003479F4">
      <w:pPr>
        <w:spacing w:line="360" w:lineRule="auto"/>
        <w:ind w:left="709"/>
        <w:jc w:val="right"/>
        <w:rPr>
          <w:rFonts w:ascii="Times New Roman" w:hAnsi="Times New Roman"/>
          <w:sz w:val="28"/>
          <w:szCs w:val="28"/>
        </w:rPr>
      </w:pPr>
    </w:p>
    <w:p w:rsidR="00011A85" w:rsidRDefault="00011A85" w:rsidP="003479F4">
      <w:pPr>
        <w:spacing w:line="360" w:lineRule="auto"/>
        <w:ind w:left="709"/>
        <w:jc w:val="right"/>
        <w:rPr>
          <w:rFonts w:ascii="Times New Roman" w:hAnsi="Times New Roman"/>
          <w:sz w:val="28"/>
          <w:szCs w:val="28"/>
        </w:rPr>
      </w:pPr>
    </w:p>
    <w:p w:rsidR="00011A85" w:rsidRDefault="00011A85" w:rsidP="003479F4">
      <w:pPr>
        <w:spacing w:line="360" w:lineRule="auto"/>
        <w:ind w:left="709"/>
        <w:jc w:val="right"/>
        <w:rPr>
          <w:rFonts w:ascii="Times New Roman" w:hAnsi="Times New Roman"/>
          <w:sz w:val="28"/>
          <w:szCs w:val="28"/>
        </w:rPr>
      </w:pPr>
    </w:p>
    <w:p w:rsidR="00011A85" w:rsidRDefault="00011A85" w:rsidP="003479F4">
      <w:pPr>
        <w:spacing w:line="360" w:lineRule="auto"/>
        <w:ind w:left="709"/>
        <w:jc w:val="right"/>
        <w:rPr>
          <w:rFonts w:ascii="Times New Roman" w:hAnsi="Times New Roman"/>
          <w:sz w:val="28"/>
          <w:szCs w:val="28"/>
        </w:rPr>
      </w:pPr>
    </w:p>
    <w:p w:rsidR="00011A85" w:rsidRDefault="00011A85" w:rsidP="003479F4">
      <w:pPr>
        <w:spacing w:line="360" w:lineRule="auto"/>
        <w:ind w:left="709"/>
        <w:jc w:val="right"/>
        <w:rPr>
          <w:rFonts w:ascii="Times New Roman" w:hAnsi="Times New Roman"/>
          <w:sz w:val="28"/>
          <w:szCs w:val="28"/>
        </w:rPr>
      </w:pPr>
    </w:p>
    <w:p w:rsidR="00011A85" w:rsidRDefault="00011A85" w:rsidP="003479F4">
      <w:pPr>
        <w:spacing w:line="360" w:lineRule="auto"/>
        <w:rPr>
          <w:rFonts w:ascii="Times New Roman" w:hAnsi="Times New Roman"/>
          <w:sz w:val="28"/>
          <w:szCs w:val="28"/>
        </w:rPr>
      </w:pPr>
    </w:p>
    <w:p w:rsidR="00011A85" w:rsidRDefault="00011A85" w:rsidP="003479F4">
      <w:pPr>
        <w:spacing w:line="360" w:lineRule="auto"/>
        <w:ind w:left="709"/>
        <w:jc w:val="center"/>
        <w:rPr>
          <w:rFonts w:ascii="Times New Roman" w:hAnsi="Times New Roman"/>
          <w:sz w:val="28"/>
          <w:szCs w:val="28"/>
        </w:rPr>
      </w:pPr>
      <w:r>
        <w:rPr>
          <w:rFonts w:ascii="Times New Roman" w:hAnsi="Times New Roman"/>
          <w:sz w:val="28"/>
          <w:szCs w:val="28"/>
        </w:rPr>
        <w:t>Краснодар</w:t>
      </w:r>
    </w:p>
    <w:p w:rsidR="00011A85" w:rsidRDefault="00011A85" w:rsidP="003479F4">
      <w:pPr>
        <w:spacing w:line="360" w:lineRule="auto"/>
        <w:ind w:left="709"/>
        <w:jc w:val="center"/>
        <w:rPr>
          <w:rFonts w:ascii="Times New Roman" w:hAnsi="Times New Roman"/>
          <w:sz w:val="28"/>
          <w:szCs w:val="28"/>
        </w:rPr>
      </w:pPr>
      <w:r>
        <w:rPr>
          <w:rFonts w:ascii="Times New Roman" w:hAnsi="Times New Roman"/>
          <w:sz w:val="28"/>
          <w:szCs w:val="28"/>
        </w:rPr>
        <w:t>2018</w:t>
      </w:r>
    </w:p>
    <w:p w:rsidR="00011A85" w:rsidRDefault="00011A85" w:rsidP="003479F4">
      <w:pPr>
        <w:spacing w:line="360" w:lineRule="auto"/>
        <w:ind w:left="709"/>
        <w:rPr>
          <w:rFonts w:ascii="Times New Roman" w:hAnsi="Times New Roman"/>
          <w:sz w:val="28"/>
          <w:szCs w:val="28"/>
        </w:rPr>
      </w:pPr>
      <w:r>
        <w:rPr>
          <w:rFonts w:ascii="Times New Roman" w:hAnsi="Times New Roman"/>
          <w:sz w:val="28"/>
          <w:szCs w:val="28"/>
        </w:rPr>
        <w:lastRenderedPageBreak/>
        <w:t>УТВЕРЖДАЮ</w:t>
      </w:r>
    </w:p>
    <w:p w:rsidR="00011A85" w:rsidRDefault="00011A85" w:rsidP="003479F4">
      <w:pPr>
        <w:spacing w:line="360" w:lineRule="auto"/>
        <w:ind w:left="709"/>
        <w:rPr>
          <w:rFonts w:ascii="Times New Roman" w:hAnsi="Times New Roman"/>
          <w:sz w:val="24"/>
          <w:szCs w:val="24"/>
        </w:rPr>
      </w:pPr>
      <w:r>
        <w:rPr>
          <w:rFonts w:ascii="Times New Roman" w:hAnsi="Times New Roman"/>
          <w:sz w:val="24"/>
          <w:szCs w:val="24"/>
        </w:rPr>
        <w:t xml:space="preserve">Заместитель директора </w:t>
      </w:r>
    </w:p>
    <w:p w:rsidR="00011A85" w:rsidRDefault="00011A85" w:rsidP="003479F4">
      <w:pPr>
        <w:spacing w:line="360" w:lineRule="auto"/>
        <w:ind w:left="709"/>
        <w:rPr>
          <w:rFonts w:ascii="Times New Roman" w:hAnsi="Times New Roman"/>
          <w:sz w:val="24"/>
          <w:szCs w:val="24"/>
        </w:rPr>
      </w:pPr>
      <w:r>
        <w:rPr>
          <w:rFonts w:ascii="Times New Roman" w:hAnsi="Times New Roman"/>
          <w:sz w:val="24"/>
          <w:szCs w:val="24"/>
        </w:rPr>
        <w:t>по учебно-методической работе</w:t>
      </w:r>
    </w:p>
    <w:p w:rsidR="00011A85" w:rsidRDefault="00011A85" w:rsidP="003479F4">
      <w:pPr>
        <w:spacing w:line="360" w:lineRule="auto"/>
        <w:ind w:left="709"/>
        <w:rPr>
          <w:rFonts w:ascii="Times New Roman" w:hAnsi="Times New Roman"/>
          <w:sz w:val="24"/>
          <w:szCs w:val="24"/>
        </w:rPr>
      </w:pPr>
      <w:r>
        <w:rPr>
          <w:rFonts w:ascii="Times New Roman" w:hAnsi="Times New Roman"/>
          <w:sz w:val="24"/>
          <w:szCs w:val="24"/>
        </w:rPr>
        <w:t>«__»________2018 г.</w:t>
      </w:r>
    </w:p>
    <w:p w:rsidR="00011A85" w:rsidRDefault="00011A85" w:rsidP="003479F4">
      <w:pPr>
        <w:spacing w:line="360" w:lineRule="auto"/>
        <w:ind w:left="709"/>
        <w:rPr>
          <w:rFonts w:ascii="Times New Roman" w:hAnsi="Times New Roman"/>
          <w:sz w:val="24"/>
          <w:szCs w:val="24"/>
        </w:rPr>
      </w:pPr>
      <w:r>
        <w:rPr>
          <w:rFonts w:ascii="Times New Roman" w:hAnsi="Times New Roman"/>
          <w:sz w:val="24"/>
          <w:szCs w:val="24"/>
        </w:rPr>
        <w:t>____________И.Р.</w:t>
      </w:r>
      <w:r w:rsidR="00811308">
        <w:rPr>
          <w:rFonts w:ascii="Times New Roman" w:hAnsi="Times New Roman"/>
          <w:sz w:val="24"/>
          <w:szCs w:val="24"/>
        </w:rPr>
        <w:t xml:space="preserve"> </w:t>
      </w:r>
      <w:proofErr w:type="spellStart"/>
      <w:r>
        <w:rPr>
          <w:rFonts w:ascii="Times New Roman" w:hAnsi="Times New Roman"/>
          <w:sz w:val="24"/>
          <w:szCs w:val="24"/>
        </w:rPr>
        <w:t>Мутьева</w:t>
      </w:r>
      <w:proofErr w:type="spellEnd"/>
    </w:p>
    <w:p w:rsidR="00011A85" w:rsidRDefault="00011A85" w:rsidP="003479F4">
      <w:pPr>
        <w:spacing w:line="360" w:lineRule="auto"/>
        <w:ind w:left="709"/>
        <w:rPr>
          <w:rFonts w:ascii="Times New Roman" w:hAnsi="Times New Roman"/>
          <w:sz w:val="24"/>
          <w:szCs w:val="24"/>
        </w:rPr>
      </w:pPr>
    </w:p>
    <w:p w:rsidR="00011A85" w:rsidRDefault="00011A85" w:rsidP="003479F4">
      <w:pPr>
        <w:spacing w:line="360" w:lineRule="auto"/>
        <w:ind w:left="709"/>
        <w:rPr>
          <w:rFonts w:ascii="Times New Roman" w:hAnsi="Times New Roman"/>
          <w:sz w:val="24"/>
          <w:szCs w:val="24"/>
        </w:rPr>
      </w:pPr>
    </w:p>
    <w:p w:rsidR="00011A85" w:rsidRDefault="00011A85" w:rsidP="003479F4">
      <w:pPr>
        <w:spacing w:line="360" w:lineRule="auto"/>
        <w:ind w:left="709"/>
        <w:rPr>
          <w:rFonts w:ascii="Times New Roman" w:hAnsi="Times New Roman"/>
          <w:sz w:val="24"/>
          <w:szCs w:val="24"/>
        </w:rPr>
      </w:pPr>
      <w:r>
        <w:rPr>
          <w:rFonts w:ascii="Times New Roman" w:hAnsi="Times New Roman"/>
          <w:sz w:val="24"/>
          <w:szCs w:val="24"/>
        </w:rPr>
        <w:t xml:space="preserve">ОДОБРЕНА                                                                         РАССМОТРЕНА </w:t>
      </w:r>
    </w:p>
    <w:p w:rsidR="00011A85" w:rsidRDefault="00011A85" w:rsidP="003479F4">
      <w:pPr>
        <w:spacing w:line="360" w:lineRule="auto"/>
        <w:ind w:left="709"/>
        <w:rPr>
          <w:rFonts w:ascii="Times New Roman" w:hAnsi="Times New Roman"/>
          <w:sz w:val="24"/>
          <w:szCs w:val="24"/>
        </w:rPr>
      </w:pPr>
      <w:r>
        <w:rPr>
          <w:rFonts w:ascii="Times New Roman" w:hAnsi="Times New Roman"/>
          <w:sz w:val="24"/>
          <w:szCs w:val="24"/>
        </w:rPr>
        <w:t>На заседании педагогического                                          цикловой комиссией</w:t>
      </w:r>
    </w:p>
    <w:p w:rsidR="00011A85" w:rsidRDefault="00011A85" w:rsidP="003479F4">
      <w:pPr>
        <w:spacing w:line="360" w:lineRule="auto"/>
        <w:ind w:left="709"/>
        <w:rPr>
          <w:rFonts w:ascii="Times New Roman" w:hAnsi="Times New Roman"/>
          <w:sz w:val="24"/>
          <w:szCs w:val="24"/>
        </w:rPr>
      </w:pPr>
      <w:r>
        <w:rPr>
          <w:rFonts w:ascii="Times New Roman" w:hAnsi="Times New Roman"/>
          <w:sz w:val="24"/>
          <w:szCs w:val="24"/>
        </w:rPr>
        <w:t>Совета колледжа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общеобразовательных дисциплин </w:t>
      </w:r>
    </w:p>
    <w:p w:rsidR="00011A85" w:rsidRDefault="00011A85" w:rsidP="003479F4">
      <w:pPr>
        <w:spacing w:line="360" w:lineRule="auto"/>
        <w:ind w:left="709"/>
        <w:rPr>
          <w:rFonts w:ascii="Times New Roman" w:hAnsi="Times New Roman"/>
          <w:sz w:val="24"/>
          <w:szCs w:val="24"/>
        </w:rPr>
      </w:pPr>
      <w:r>
        <w:rPr>
          <w:rFonts w:ascii="Times New Roman" w:hAnsi="Times New Roman"/>
          <w:sz w:val="24"/>
          <w:szCs w:val="24"/>
        </w:rPr>
        <w:t>Протокол №__«__»__2018 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Протокол №___«__»___2018</w:t>
      </w:r>
    </w:p>
    <w:p w:rsidR="00011A85" w:rsidRDefault="00011A85" w:rsidP="003479F4">
      <w:pPr>
        <w:spacing w:line="360" w:lineRule="auto"/>
        <w:ind w:left="709"/>
        <w:rPr>
          <w:rFonts w:ascii="Times New Roman" w:hAnsi="Times New Roman"/>
          <w:sz w:val="24"/>
          <w:szCs w:val="24"/>
        </w:rPr>
      </w:pPr>
      <w:r>
        <w:rPr>
          <w:rFonts w:ascii="Times New Roman" w:hAnsi="Times New Roman"/>
          <w:sz w:val="24"/>
          <w:szCs w:val="24"/>
        </w:rPr>
        <w:t>Секретарь__________</w:t>
      </w:r>
      <w:r w:rsidR="00811308">
        <w:rPr>
          <w:rFonts w:ascii="Times New Roman" w:hAnsi="Times New Roman"/>
          <w:sz w:val="24"/>
          <w:szCs w:val="24"/>
        </w:rPr>
        <w:t xml:space="preserve"> </w:t>
      </w:r>
      <w:r>
        <w:rPr>
          <w:rFonts w:ascii="Times New Roman" w:hAnsi="Times New Roman"/>
          <w:sz w:val="24"/>
          <w:szCs w:val="24"/>
        </w:rPr>
        <w:t>Н.В.Ищенко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Председатель цикловой комиссии</w:t>
      </w:r>
    </w:p>
    <w:p w:rsidR="00011A85" w:rsidRDefault="00011A85" w:rsidP="003479F4">
      <w:pPr>
        <w:spacing w:line="360" w:lineRule="auto"/>
        <w:ind w:left="709"/>
        <w:jc w:val="right"/>
        <w:rPr>
          <w:rFonts w:ascii="Times New Roman" w:hAnsi="Times New Roman"/>
          <w:sz w:val="24"/>
          <w:szCs w:val="24"/>
        </w:rPr>
      </w:pPr>
      <w:r>
        <w:rPr>
          <w:rFonts w:ascii="Times New Roman" w:hAnsi="Times New Roman"/>
          <w:sz w:val="24"/>
          <w:szCs w:val="24"/>
        </w:rPr>
        <w:t>__________________</w:t>
      </w:r>
      <w:r w:rsidR="00811308">
        <w:rPr>
          <w:rFonts w:ascii="Times New Roman" w:hAnsi="Times New Roman"/>
          <w:sz w:val="24"/>
          <w:szCs w:val="24"/>
        </w:rPr>
        <w:t xml:space="preserve"> </w:t>
      </w:r>
      <w:r>
        <w:rPr>
          <w:rFonts w:ascii="Times New Roman" w:hAnsi="Times New Roman"/>
          <w:sz w:val="24"/>
          <w:szCs w:val="24"/>
        </w:rPr>
        <w:t>С.О.Аветисова</w:t>
      </w:r>
    </w:p>
    <w:p w:rsidR="00011A85" w:rsidRDefault="00011A85" w:rsidP="003479F4">
      <w:pPr>
        <w:spacing w:line="360" w:lineRule="auto"/>
        <w:ind w:left="709"/>
        <w:rPr>
          <w:rFonts w:ascii="Times New Roman" w:hAnsi="Times New Roman"/>
          <w:sz w:val="24"/>
          <w:szCs w:val="24"/>
        </w:rPr>
      </w:pPr>
    </w:p>
    <w:p w:rsidR="00011A85" w:rsidRDefault="00011A85" w:rsidP="003479F4">
      <w:pPr>
        <w:spacing w:line="360" w:lineRule="auto"/>
        <w:ind w:left="709"/>
        <w:rPr>
          <w:rFonts w:ascii="Times New Roman" w:hAnsi="Times New Roman"/>
          <w:sz w:val="24"/>
          <w:szCs w:val="24"/>
        </w:rPr>
      </w:pPr>
      <w:r>
        <w:rPr>
          <w:rFonts w:ascii="Times New Roman" w:hAnsi="Times New Roman"/>
          <w:sz w:val="24"/>
          <w:szCs w:val="24"/>
        </w:rPr>
        <w:t>Организация</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разработчик:</w:t>
      </w:r>
      <w:r>
        <w:rPr>
          <w:rFonts w:ascii="Times New Roman" w:hAnsi="Times New Roman"/>
          <w:sz w:val="24"/>
          <w:szCs w:val="24"/>
        </w:rPr>
        <w:tab/>
      </w:r>
      <w:r>
        <w:rPr>
          <w:rFonts w:ascii="Times New Roman" w:hAnsi="Times New Roman"/>
          <w:sz w:val="24"/>
          <w:szCs w:val="24"/>
        </w:rPr>
        <w:tab/>
        <w:t>государственное</w:t>
      </w:r>
      <w:r>
        <w:rPr>
          <w:rFonts w:ascii="Times New Roman" w:hAnsi="Times New Roman"/>
          <w:sz w:val="24"/>
          <w:szCs w:val="24"/>
        </w:rPr>
        <w:tab/>
        <w:t>бюджетное профессиональное образовательное учреждение Краснодарского края        «Краснодарский технический колледж»</w:t>
      </w:r>
    </w:p>
    <w:p w:rsidR="00011A85" w:rsidRDefault="00F84DBA" w:rsidP="003479F4">
      <w:pPr>
        <w:spacing w:line="360" w:lineRule="auto"/>
        <w:ind w:left="709"/>
        <w:rPr>
          <w:rFonts w:ascii="Times New Roman" w:hAnsi="Times New Roman"/>
          <w:sz w:val="24"/>
          <w:szCs w:val="24"/>
        </w:rPr>
      </w:pPr>
      <w:r>
        <w:rPr>
          <w:rFonts w:ascii="Times New Roman" w:hAnsi="Times New Roman"/>
          <w:sz w:val="24"/>
          <w:szCs w:val="24"/>
        </w:rPr>
        <w:t>(ГБПОУ</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КК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11A85">
        <w:rPr>
          <w:rFonts w:ascii="Times New Roman" w:hAnsi="Times New Roman"/>
          <w:sz w:val="24"/>
          <w:szCs w:val="24"/>
        </w:rPr>
        <w:t>КТК)</w:t>
      </w:r>
    </w:p>
    <w:p w:rsidR="00572735" w:rsidRDefault="00572735" w:rsidP="003479F4">
      <w:pPr>
        <w:spacing w:after="0" w:line="360" w:lineRule="auto"/>
        <w:ind w:left="709"/>
        <w:jc w:val="both"/>
        <w:rPr>
          <w:rFonts w:ascii="Arial" w:hAnsi="Arial" w:cs="Arial"/>
          <w:color w:val="333333"/>
          <w:sz w:val="24"/>
          <w:szCs w:val="21"/>
        </w:rPr>
      </w:pPr>
      <w:r>
        <w:rPr>
          <w:rFonts w:ascii="Arial" w:hAnsi="Arial" w:cs="Arial"/>
          <w:color w:val="333333"/>
          <w:sz w:val="24"/>
          <w:szCs w:val="21"/>
        </w:rPr>
        <w:t xml:space="preserve">   </w:t>
      </w:r>
      <w:r>
        <w:rPr>
          <w:rFonts w:ascii="Times New Roman" w:eastAsia="Times New Roman" w:hAnsi="Times New Roman"/>
          <w:sz w:val="24"/>
          <w:szCs w:val="24"/>
        </w:rPr>
        <w:t xml:space="preserve"> </w:t>
      </w:r>
      <w:r>
        <w:rPr>
          <w:rFonts w:ascii="Arial" w:hAnsi="Arial" w:cs="Arial"/>
          <w:color w:val="333333"/>
          <w:sz w:val="24"/>
          <w:szCs w:val="21"/>
        </w:rPr>
        <w:t xml:space="preserve">Форма мероприятия предполагает работу обучающихся в группах, что даст возможность проявить себя и высказать свою точку зрения относительно заданной тематики, а также выслушать мнения своих однокурсников. Студенты на основе полученных знаний в ходе игры формируют собственное представление о Великой русской революции 1917 года, о переходе от Февраля к Октябрю. </w:t>
      </w:r>
    </w:p>
    <w:p w:rsidR="00011A85" w:rsidRDefault="00011A85" w:rsidP="00F84DBA">
      <w:pPr>
        <w:spacing w:line="360" w:lineRule="auto"/>
        <w:rPr>
          <w:rFonts w:ascii="Times New Roman" w:hAnsi="Times New Roman"/>
          <w:sz w:val="24"/>
          <w:szCs w:val="24"/>
        </w:rPr>
      </w:pPr>
      <w:r>
        <w:rPr>
          <w:rFonts w:ascii="Times New Roman" w:hAnsi="Times New Roman"/>
          <w:b/>
          <w:sz w:val="24"/>
          <w:szCs w:val="24"/>
        </w:rPr>
        <w:t>Разработчик:</w:t>
      </w:r>
      <w:r>
        <w:rPr>
          <w:rFonts w:ascii="Times New Roman" w:hAnsi="Times New Roman"/>
          <w:sz w:val="24"/>
          <w:szCs w:val="24"/>
        </w:rPr>
        <w:t xml:space="preserve"> Гончаренко Ирина Владимировна преподаватель ГБПОУ КК КТК</w:t>
      </w:r>
    </w:p>
    <w:p w:rsidR="00B515B2" w:rsidRPr="00186C04" w:rsidRDefault="00F84DBA" w:rsidP="00F84DBA">
      <w:pPr>
        <w:spacing w:after="0" w:line="360" w:lineRule="auto"/>
        <w:ind w:right="1134"/>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w:t>
      </w:r>
      <w:r w:rsidR="00B515B2" w:rsidRPr="00186C04">
        <w:rPr>
          <w:rFonts w:ascii="Times New Roman" w:eastAsia="Times New Roman" w:hAnsi="Times New Roman"/>
          <w:sz w:val="24"/>
          <w:szCs w:val="24"/>
        </w:rPr>
        <w:t>Цель</w:t>
      </w:r>
      <w:r w:rsidR="0035029E" w:rsidRPr="00186C04">
        <w:rPr>
          <w:rFonts w:ascii="Times New Roman" w:eastAsia="Times New Roman" w:hAnsi="Times New Roman"/>
          <w:sz w:val="24"/>
          <w:szCs w:val="24"/>
        </w:rPr>
        <w:t>:</w:t>
      </w:r>
      <w:r w:rsidR="00966858" w:rsidRPr="00186C04">
        <w:rPr>
          <w:rFonts w:ascii="Times New Roman" w:eastAsia="Times New Roman" w:hAnsi="Times New Roman"/>
          <w:sz w:val="24"/>
          <w:szCs w:val="24"/>
        </w:rPr>
        <w:t xml:space="preserve"> </w:t>
      </w:r>
    </w:p>
    <w:p w:rsidR="0035029E" w:rsidRPr="00186C04" w:rsidRDefault="0035029E" w:rsidP="003479F4">
      <w:pPr>
        <w:spacing w:after="0" w:line="360" w:lineRule="auto"/>
        <w:ind w:left="709" w:right="1134"/>
        <w:jc w:val="both"/>
        <w:rPr>
          <w:rFonts w:ascii="Times New Roman" w:eastAsia="Times New Roman" w:hAnsi="Times New Roman"/>
          <w:sz w:val="24"/>
          <w:szCs w:val="24"/>
        </w:rPr>
      </w:pPr>
      <w:r w:rsidRPr="00186C04">
        <w:rPr>
          <w:rFonts w:ascii="Times New Roman" w:eastAsia="Times New Roman" w:hAnsi="Times New Roman"/>
          <w:sz w:val="24"/>
          <w:szCs w:val="24"/>
        </w:rPr>
        <w:t xml:space="preserve">Учебные задачи: </w:t>
      </w:r>
    </w:p>
    <w:p w:rsidR="00BD78C8" w:rsidRPr="00186C04" w:rsidRDefault="0035029E" w:rsidP="003479F4">
      <w:pPr>
        <w:spacing w:after="0" w:line="360" w:lineRule="auto"/>
        <w:ind w:left="709" w:right="1134"/>
        <w:jc w:val="both"/>
        <w:rPr>
          <w:rFonts w:ascii="Times New Roman" w:eastAsia="Times New Roman" w:hAnsi="Times New Roman"/>
          <w:sz w:val="24"/>
          <w:szCs w:val="24"/>
        </w:rPr>
      </w:pPr>
      <w:r w:rsidRPr="00186C04">
        <w:rPr>
          <w:rFonts w:ascii="Times New Roman" w:eastAsia="Times New Roman" w:hAnsi="Times New Roman"/>
          <w:sz w:val="24"/>
          <w:szCs w:val="24"/>
        </w:rPr>
        <w:t xml:space="preserve">Направленные на достижение </w:t>
      </w:r>
      <w:r w:rsidR="00BD78C8" w:rsidRPr="00186C04">
        <w:rPr>
          <w:rFonts w:ascii="Times New Roman" w:eastAsia="Times New Roman" w:hAnsi="Times New Roman"/>
          <w:sz w:val="24"/>
          <w:szCs w:val="24"/>
        </w:rPr>
        <w:t>личностных результатов обучения</w:t>
      </w:r>
      <w:r w:rsidR="00E45E79" w:rsidRPr="00186C04">
        <w:rPr>
          <w:rFonts w:ascii="Times New Roman" w:eastAsia="Times New Roman" w:hAnsi="Times New Roman"/>
          <w:sz w:val="24"/>
          <w:szCs w:val="24"/>
        </w:rPr>
        <w:t>:</w:t>
      </w:r>
    </w:p>
    <w:p w:rsidR="00783D32" w:rsidRPr="00186C04" w:rsidRDefault="00783D32" w:rsidP="003479F4">
      <w:pPr>
        <w:spacing w:after="0" w:line="360" w:lineRule="auto"/>
        <w:ind w:left="709" w:right="1134"/>
        <w:jc w:val="both"/>
        <w:rPr>
          <w:rFonts w:ascii="Times New Roman" w:eastAsia="Times New Roman" w:hAnsi="Times New Roman"/>
          <w:sz w:val="24"/>
          <w:szCs w:val="24"/>
        </w:rPr>
      </w:pPr>
      <w:r w:rsidRPr="00186C04">
        <w:rPr>
          <w:rFonts w:ascii="Times New Roman" w:eastAsia="Times New Roman" w:hAnsi="Times New Roman"/>
          <w:sz w:val="24"/>
          <w:szCs w:val="24"/>
        </w:rPr>
        <w:t xml:space="preserve">- осознание социально-нравственного опыта поколения периода социально-политических потрясений в России; </w:t>
      </w:r>
    </w:p>
    <w:p w:rsidR="0035029E" w:rsidRPr="00186C04" w:rsidRDefault="0035029E" w:rsidP="003479F4">
      <w:pPr>
        <w:spacing w:after="0" w:line="360" w:lineRule="auto"/>
        <w:ind w:left="709" w:right="1134"/>
        <w:jc w:val="both"/>
        <w:rPr>
          <w:rFonts w:ascii="Times New Roman" w:eastAsia="Times New Roman" w:hAnsi="Times New Roman"/>
          <w:sz w:val="24"/>
          <w:szCs w:val="24"/>
        </w:rPr>
      </w:pPr>
      <w:r w:rsidRPr="00186C04">
        <w:rPr>
          <w:rFonts w:ascii="Times New Roman" w:eastAsia="Times New Roman" w:hAnsi="Times New Roman"/>
          <w:sz w:val="24"/>
          <w:szCs w:val="24"/>
        </w:rPr>
        <w:t>-</w:t>
      </w:r>
      <w:r w:rsidR="0095400D" w:rsidRPr="00186C04">
        <w:rPr>
          <w:rFonts w:ascii="Times New Roman" w:eastAsia="Times New Roman" w:hAnsi="Times New Roman"/>
          <w:sz w:val="24"/>
          <w:szCs w:val="24"/>
        </w:rPr>
        <w:t xml:space="preserve">определение </w:t>
      </w:r>
      <w:r w:rsidR="00A159B1" w:rsidRPr="00186C04">
        <w:rPr>
          <w:rFonts w:ascii="Times New Roman" w:eastAsia="Times New Roman" w:hAnsi="Times New Roman"/>
          <w:sz w:val="24"/>
          <w:szCs w:val="24"/>
        </w:rPr>
        <w:t xml:space="preserve">последствий </w:t>
      </w:r>
      <w:r w:rsidR="00604491" w:rsidRPr="00186C04">
        <w:rPr>
          <w:rFonts w:ascii="Times New Roman" w:eastAsia="Times New Roman" w:hAnsi="Times New Roman"/>
          <w:sz w:val="24"/>
          <w:szCs w:val="24"/>
        </w:rPr>
        <w:t>революционных процессов для судеб человека и государства.</w:t>
      </w:r>
    </w:p>
    <w:p w:rsidR="00604491" w:rsidRPr="00186C04" w:rsidRDefault="0035029E" w:rsidP="003479F4">
      <w:pPr>
        <w:spacing w:after="0" w:line="360" w:lineRule="auto"/>
        <w:ind w:left="709" w:right="1134"/>
        <w:jc w:val="both"/>
        <w:rPr>
          <w:rFonts w:ascii="Times New Roman" w:eastAsia="Times New Roman" w:hAnsi="Times New Roman"/>
          <w:sz w:val="24"/>
          <w:szCs w:val="24"/>
        </w:rPr>
      </w:pPr>
      <w:r w:rsidRPr="00186C04">
        <w:rPr>
          <w:rFonts w:ascii="Times New Roman" w:eastAsia="Times New Roman" w:hAnsi="Times New Roman"/>
          <w:sz w:val="24"/>
          <w:szCs w:val="24"/>
        </w:rPr>
        <w:t>Направленные на достижение метапредметных результатов обучения:</w:t>
      </w:r>
    </w:p>
    <w:p w:rsidR="0035029E" w:rsidRPr="00186C04" w:rsidRDefault="0035029E" w:rsidP="003479F4">
      <w:pPr>
        <w:spacing w:after="0" w:line="360" w:lineRule="auto"/>
        <w:ind w:left="709" w:right="1134"/>
        <w:jc w:val="both"/>
        <w:rPr>
          <w:rFonts w:ascii="Times New Roman" w:eastAsia="Times New Roman" w:hAnsi="Times New Roman"/>
          <w:sz w:val="24"/>
          <w:szCs w:val="24"/>
        </w:rPr>
      </w:pPr>
      <w:r w:rsidRPr="00186C04">
        <w:rPr>
          <w:rFonts w:ascii="Times New Roman" w:eastAsia="Times New Roman" w:hAnsi="Times New Roman"/>
          <w:sz w:val="24"/>
          <w:szCs w:val="24"/>
        </w:rPr>
        <w:t>- формирование умения планировать, контролировать и оценивать свою деятельность</w:t>
      </w:r>
      <w:r w:rsidR="008020A4" w:rsidRPr="00186C04">
        <w:rPr>
          <w:rFonts w:ascii="Times New Roman" w:eastAsia="Times New Roman" w:hAnsi="Times New Roman"/>
          <w:sz w:val="24"/>
          <w:szCs w:val="24"/>
        </w:rPr>
        <w:t xml:space="preserve"> при выполнении проекта</w:t>
      </w:r>
      <w:r w:rsidR="008242D6" w:rsidRPr="00186C04">
        <w:rPr>
          <w:rFonts w:ascii="Times New Roman" w:eastAsia="Times New Roman" w:hAnsi="Times New Roman"/>
          <w:sz w:val="24"/>
          <w:szCs w:val="24"/>
        </w:rPr>
        <w:t xml:space="preserve"> и в других видах учебной деятельности</w:t>
      </w:r>
      <w:r w:rsidRPr="00186C04">
        <w:rPr>
          <w:rFonts w:ascii="Times New Roman" w:eastAsia="Times New Roman" w:hAnsi="Times New Roman"/>
          <w:sz w:val="24"/>
          <w:szCs w:val="24"/>
        </w:rPr>
        <w:t xml:space="preserve">; </w:t>
      </w:r>
    </w:p>
    <w:p w:rsidR="00783D32" w:rsidRPr="00186C04" w:rsidRDefault="00783D32" w:rsidP="003479F4">
      <w:pPr>
        <w:spacing w:after="0" w:line="360" w:lineRule="auto"/>
        <w:ind w:left="709" w:right="1134"/>
        <w:jc w:val="both"/>
        <w:rPr>
          <w:rFonts w:ascii="Times New Roman" w:eastAsia="Times New Roman" w:hAnsi="Times New Roman"/>
          <w:sz w:val="24"/>
          <w:szCs w:val="24"/>
        </w:rPr>
      </w:pPr>
      <w:r w:rsidRPr="00186C04">
        <w:rPr>
          <w:rFonts w:ascii="Times New Roman" w:eastAsia="Times New Roman" w:hAnsi="Times New Roman"/>
          <w:sz w:val="24"/>
          <w:szCs w:val="24"/>
        </w:rPr>
        <w:t>- создание условий для развития теоретического, критического и творческого мышления учащихся;</w:t>
      </w:r>
    </w:p>
    <w:p w:rsidR="0035029E" w:rsidRPr="00186C04" w:rsidRDefault="0035029E" w:rsidP="003479F4">
      <w:pPr>
        <w:spacing w:after="0" w:line="360" w:lineRule="auto"/>
        <w:ind w:left="709" w:right="1134"/>
        <w:jc w:val="both"/>
        <w:rPr>
          <w:rFonts w:ascii="Times New Roman" w:eastAsia="Times New Roman" w:hAnsi="Times New Roman"/>
          <w:sz w:val="24"/>
          <w:szCs w:val="24"/>
        </w:rPr>
      </w:pPr>
      <w:r w:rsidRPr="00186C04">
        <w:rPr>
          <w:rFonts w:ascii="Times New Roman" w:eastAsia="Times New Roman" w:hAnsi="Times New Roman"/>
          <w:sz w:val="24"/>
          <w:szCs w:val="24"/>
        </w:rPr>
        <w:t>- формирование умения слушать и слышать другого, аргументированно излагать свою точку зрения</w:t>
      </w:r>
      <w:r w:rsidR="00145D40" w:rsidRPr="00186C04">
        <w:rPr>
          <w:rFonts w:ascii="Times New Roman" w:eastAsia="Times New Roman" w:hAnsi="Times New Roman"/>
          <w:sz w:val="24"/>
          <w:szCs w:val="24"/>
        </w:rPr>
        <w:t>, участвовать в обсуждении проблемы</w:t>
      </w:r>
      <w:r w:rsidR="003064E6" w:rsidRPr="00186C04">
        <w:rPr>
          <w:rFonts w:ascii="Times New Roman" w:eastAsia="Times New Roman" w:hAnsi="Times New Roman"/>
          <w:sz w:val="24"/>
          <w:szCs w:val="24"/>
        </w:rPr>
        <w:t>, сотрудничать при решении учебных задач</w:t>
      </w:r>
      <w:r w:rsidRPr="00186C04">
        <w:rPr>
          <w:rFonts w:ascii="Times New Roman" w:eastAsia="Times New Roman" w:hAnsi="Times New Roman"/>
          <w:sz w:val="24"/>
          <w:szCs w:val="24"/>
        </w:rPr>
        <w:t>;</w:t>
      </w:r>
    </w:p>
    <w:p w:rsidR="0035029E" w:rsidRPr="00186C04" w:rsidRDefault="0035029E" w:rsidP="003479F4">
      <w:pPr>
        <w:spacing w:after="0" w:line="360" w:lineRule="auto"/>
        <w:ind w:left="709" w:right="1134"/>
        <w:jc w:val="both"/>
        <w:rPr>
          <w:rFonts w:ascii="Times New Roman" w:eastAsia="Times New Roman" w:hAnsi="Times New Roman"/>
          <w:sz w:val="24"/>
          <w:szCs w:val="24"/>
        </w:rPr>
      </w:pPr>
      <w:r w:rsidRPr="00186C04">
        <w:rPr>
          <w:rFonts w:ascii="Times New Roman" w:eastAsia="Times New Roman" w:hAnsi="Times New Roman"/>
          <w:sz w:val="24"/>
          <w:szCs w:val="24"/>
        </w:rPr>
        <w:t>- овладение стратегиями предтекстовой, текстов</w:t>
      </w:r>
      <w:r w:rsidR="00145D40" w:rsidRPr="00186C04">
        <w:rPr>
          <w:rFonts w:ascii="Times New Roman" w:eastAsia="Times New Roman" w:hAnsi="Times New Roman"/>
          <w:sz w:val="24"/>
          <w:szCs w:val="24"/>
        </w:rPr>
        <w:t>ой и послетектовой деятельности;</w:t>
      </w:r>
    </w:p>
    <w:p w:rsidR="00145D40" w:rsidRPr="00186C04" w:rsidRDefault="00145D40" w:rsidP="003479F4">
      <w:pPr>
        <w:spacing w:after="0" w:line="360" w:lineRule="auto"/>
        <w:ind w:left="709" w:right="1134"/>
        <w:jc w:val="both"/>
        <w:rPr>
          <w:rFonts w:ascii="Times New Roman" w:eastAsia="Times New Roman" w:hAnsi="Times New Roman"/>
          <w:sz w:val="24"/>
          <w:szCs w:val="24"/>
        </w:rPr>
      </w:pPr>
      <w:r w:rsidRPr="00186C04">
        <w:rPr>
          <w:rFonts w:ascii="Times New Roman" w:eastAsia="Times New Roman" w:hAnsi="Times New Roman"/>
          <w:sz w:val="24"/>
          <w:szCs w:val="24"/>
        </w:rPr>
        <w:t>- освоение форм познавательной и личностной рефлексии.</w:t>
      </w:r>
    </w:p>
    <w:p w:rsidR="0035029E" w:rsidRPr="00186C04" w:rsidRDefault="0035029E" w:rsidP="003479F4">
      <w:pPr>
        <w:spacing w:after="0" w:line="360" w:lineRule="auto"/>
        <w:ind w:left="709" w:right="1134"/>
        <w:jc w:val="both"/>
        <w:rPr>
          <w:rFonts w:ascii="Times New Roman" w:eastAsia="Times New Roman" w:hAnsi="Times New Roman"/>
          <w:sz w:val="24"/>
          <w:szCs w:val="24"/>
        </w:rPr>
      </w:pPr>
      <w:r w:rsidRPr="00186C04">
        <w:rPr>
          <w:rFonts w:ascii="Times New Roman" w:eastAsia="Times New Roman" w:hAnsi="Times New Roman"/>
          <w:sz w:val="24"/>
          <w:szCs w:val="24"/>
        </w:rPr>
        <w:t>Направленные на достижение предметных результатов обучения:</w:t>
      </w:r>
    </w:p>
    <w:p w:rsidR="0035029E" w:rsidRPr="00186C04" w:rsidRDefault="00BD78C8" w:rsidP="003479F4">
      <w:pPr>
        <w:spacing w:after="0" w:line="360" w:lineRule="auto"/>
        <w:ind w:left="709" w:right="1134"/>
        <w:jc w:val="both"/>
        <w:rPr>
          <w:rFonts w:ascii="Times New Roman" w:eastAsia="Times New Roman" w:hAnsi="Times New Roman"/>
          <w:sz w:val="24"/>
          <w:szCs w:val="24"/>
        </w:rPr>
      </w:pPr>
      <w:r w:rsidRPr="00186C04">
        <w:rPr>
          <w:rFonts w:ascii="Times New Roman" w:eastAsia="Times New Roman" w:hAnsi="Times New Roman"/>
          <w:sz w:val="24"/>
          <w:szCs w:val="24"/>
        </w:rPr>
        <w:t xml:space="preserve">- </w:t>
      </w:r>
      <w:r w:rsidR="004F72D5" w:rsidRPr="00186C04">
        <w:rPr>
          <w:rFonts w:ascii="Times New Roman" w:eastAsia="Times New Roman" w:hAnsi="Times New Roman"/>
          <w:sz w:val="24"/>
          <w:szCs w:val="24"/>
        </w:rPr>
        <w:t>установление</w:t>
      </w:r>
      <w:r w:rsidR="00145D40" w:rsidRPr="00186C04">
        <w:rPr>
          <w:rFonts w:ascii="Times New Roman" w:eastAsia="Times New Roman" w:hAnsi="Times New Roman"/>
          <w:sz w:val="24"/>
          <w:szCs w:val="24"/>
        </w:rPr>
        <w:t xml:space="preserve"> причинно-следственных связей, механизмов</w:t>
      </w:r>
      <w:r w:rsidR="00103043" w:rsidRPr="00186C04">
        <w:rPr>
          <w:rFonts w:ascii="Times New Roman" w:eastAsia="Times New Roman" w:hAnsi="Times New Roman"/>
          <w:sz w:val="24"/>
          <w:szCs w:val="24"/>
        </w:rPr>
        <w:t>, этапов</w:t>
      </w:r>
      <w:r w:rsidR="00B9214D" w:rsidRPr="00186C04">
        <w:rPr>
          <w:rFonts w:ascii="Times New Roman" w:eastAsia="Times New Roman" w:hAnsi="Times New Roman"/>
          <w:sz w:val="24"/>
          <w:szCs w:val="24"/>
        </w:rPr>
        <w:t>, характера</w:t>
      </w:r>
      <w:r w:rsidR="00145D40" w:rsidRPr="00186C04">
        <w:rPr>
          <w:rFonts w:ascii="Times New Roman" w:eastAsia="Times New Roman" w:hAnsi="Times New Roman"/>
          <w:sz w:val="24"/>
          <w:szCs w:val="24"/>
        </w:rPr>
        <w:t xml:space="preserve"> революционного процесса</w:t>
      </w:r>
      <w:r w:rsidR="00851CCA" w:rsidRPr="00186C04">
        <w:rPr>
          <w:rFonts w:ascii="Times New Roman" w:eastAsia="Times New Roman" w:hAnsi="Times New Roman"/>
          <w:sz w:val="24"/>
          <w:szCs w:val="24"/>
        </w:rPr>
        <w:t xml:space="preserve"> в 1917 г.</w:t>
      </w:r>
      <w:r w:rsidR="00145D40" w:rsidRPr="00186C04">
        <w:rPr>
          <w:rFonts w:ascii="Times New Roman" w:eastAsia="Times New Roman" w:hAnsi="Times New Roman"/>
          <w:sz w:val="24"/>
          <w:szCs w:val="24"/>
        </w:rPr>
        <w:t xml:space="preserve">; </w:t>
      </w:r>
    </w:p>
    <w:p w:rsidR="00145D40" w:rsidRPr="00186C04" w:rsidRDefault="004F72D5" w:rsidP="003479F4">
      <w:pPr>
        <w:spacing w:after="0" w:line="360" w:lineRule="auto"/>
        <w:ind w:left="709" w:right="1134"/>
        <w:jc w:val="both"/>
        <w:rPr>
          <w:rFonts w:ascii="Times New Roman" w:eastAsia="Times New Roman" w:hAnsi="Times New Roman"/>
          <w:sz w:val="24"/>
          <w:szCs w:val="24"/>
        </w:rPr>
      </w:pPr>
      <w:r w:rsidRPr="00186C04">
        <w:rPr>
          <w:rFonts w:ascii="Times New Roman" w:eastAsia="Times New Roman" w:hAnsi="Times New Roman"/>
          <w:sz w:val="24"/>
          <w:szCs w:val="24"/>
        </w:rPr>
        <w:t>- определение роли и места</w:t>
      </w:r>
      <w:r w:rsidR="00145D40" w:rsidRPr="00186C04">
        <w:rPr>
          <w:rFonts w:ascii="Times New Roman" w:eastAsia="Times New Roman" w:hAnsi="Times New Roman"/>
          <w:sz w:val="24"/>
          <w:szCs w:val="24"/>
        </w:rPr>
        <w:t xml:space="preserve"> различных социальных, политических </w:t>
      </w:r>
      <w:r w:rsidR="00851CCA" w:rsidRPr="00186C04">
        <w:rPr>
          <w:rFonts w:ascii="Times New Roman" w:eastAsia="Times New Roman" w:hAnsi="Times New Roman"/>
          <w:sz w:val="24"/>
          <w:szCs w:val="24"/>
        </w:rPr>
        <w:t xml:space="preserve">групп, </w:t>
      </w:r>
      <w:r w:rsidRPr="00186C04">
        <w:rPr>
          <w:rFonts w:ascii="Times New Roman" w:eastAsia="Times New Roman" w:hAnsi="Times New Roman"/>
          <w:sz w:val="24"/>
          <w:szCs w:val="24"/>
        </w:rPr>
        <w:t>политических лидеров в событиях;</w:t>
      </w:r>
    </w:p>
    <w:p w:rsidR="00A14511" w:rsidRPr="00186C04" w:rsidRDefault="004F72D5" w:rsidP="003479F4">
      <w:pPr>
        <w:spacing w:after="0" w:line="360" w:lineRule="auto"/>
        <w:ind w:left="709" w:right="1134"/>
        <w:jc w:val="both"/>
        <w:rPr>
          <w:rFonts w:ascii="Times New Roman" w:eastAsia="Times New Roman" w:hAnsi="Times New Roman"/>
          <w:sz w:val="24"/>
          <w:szCs w:val="24"/>
        </w:rPr>
      </w:pPr>
      <w:r w:rsidRPr="00186C04">
        <w:rPr>
          <w:rFonts w:ascii="Times New Roman" w:eastAsia="Times New Roman" w:hAnsi="Times New Roman"/>
          <w:sz w:val="24"/>
          <w:szCs w:val="24"/>
        </w:rPr>
        <w:t xml:space="preserve">- </w:t>
      </w:r>
      <w:r w:rsidR="00B9214D" w:rsidRPr="00186C04">
        <w:rPr>
          <w:rFonts w:ascii="Times New Roman" w:eastAsia="Times New Roman" w:hAnsi="Times New Roman"/>
          <w:sz w:val="24"/>
          <w:szCs w:val="24"/>
        </w:rPr>
        <w:t xml:space="preserve">выявление альтернатив исторического развития государства в условиях общенационального кризиса </w:t>
      </w:r>
      <w:r w:rsidR="00951806" w:rsidRPr="00186C04">
        <w:rPr>
          <w:rFonts w:ascii="Times New Roman" w:eastAsia="Times New Roman" w:hAnsi="Times New Roman"/>
          <w:sz w:val="24"/>
          <w:szCs w:val="24"/>
        </w:rPr>
        <w:t>и причин</w:t>
      </w:r>
      <w:r w:rsidR="00B9214D" w:rsidRPr="00186C04">
        <w:rPr>
          <w:rFonts w:ascii="Times New Roman" w:eastAsia="Times New Roman" w:hAnsi="Times New Roman"/>
          <w:sz w:val="24"/>
          <w:szCs w:val="24"/>
        </w:rPr>
        <w:t xml:space="preserve"> прихода к власти</w:t>
      </w:r>
      <w:r w:rsidR="00190D65" w:rsidRPr="00186C04">
        <w:rPr>
          <w:rFonts w:ascii="Times New Roman" w:eastAsia="Times New Roman" w:hAnsi="Times New Roman"/>
          <w:sz w:val="24"/>
          <w:szCs w:val="24"/>
        </w:rPr>
        <w:t xml:space="preserve"> партии большевиков.</w:t>
      </w:r>
    </w:p>
    <w:p w:rsidR="0035029E" w:rsidRPr="00186C04" w:rsidRDefault="0035029E" w:rsidP="003479F4">
      <w:pPr>
        <w:spacing w:after="0" w:line="360" w:lineRule="auto"/>
        <w:ind w:left="709" w:right="1134"/>
        <w:jc w:val="both"/>
        <w:rPr>
          <w:rFonts w:ascii="Times New Roman" w:eastAsia="Times New Roman" w:hAnsi="Times New Roman"/>
          <w:sz w:val="24"/>
          <w:szCs w:val="24"/>
        </w:rPr>
      </w:pPr>
      <w:r w:rsidRPr="00186C04">
        <w:rPr>
          <w:rFonts w:ascii="Times New Roman" w:eastAsia="Times New Roman" w:hAnsi="Times New Roman"/>
          <w:sz w:val="24"/>
          <w:szCs w:val="24"/>
        </w:rPr>
        <w:t xml:space="preserve">Формы учебной деятельности: индивидуальная (на рабочем месте и выступление перед аудиторией), </w:t>
      </w:r>
      <w:r w:rsidR="00231980" w:rsidRPr="00186C04">
        <w:rPr>
          <w:rFonts w:ascii="Times New Roman" w:eastAsia="Times New Roman" w:hAnsi="Times New Roman"/>
          <w:sz w:val="24"/>
          <w:szCs w:val="24"/>
        </w:rPr>
        <w:t xml:space="preserve">парная </w:t>
      </w:r>
      <w:r w:rsidR="005E395C" w:rsidRPr="00186C04">
        <w:rPr>
          <w:rFonts w:ascii="Times New Roman" w:eastAsia="Times New Roman" w:hAnsi="Times New Roman"/>
          <w:sz w:val="24"/>
          <w:szCs w:val="24"/>
        </w:rPr>
        <w:t xml:space="preserve">работа </w:t>
      </w:r>
      <w:r w:rsidR="00231980" w:rsidRPr="00186C04">
        <w:rPr>
          <w:rFonts w:ascii="Times New Roman" w:eastAsia="Times New Roman" w:hAnsi="Times New Roman"/>
          <w:sz w:val="24"/>
          <w:szCs w:val="24"/>
        </w:rPr>
        <w:t xml:space="preserve">у доски, </w:t>
      </w:r>
      <w:r w:rsidR="00851CCA" w:rsidRPr="00186C04">
        <w:rPr>
          <w:rFonts w:ascii="Times New Roman" w:eastAsia="Times New Roman" w:hAnsi="Times New Roman"/>
          <w:sz w:val="24"/>
          <w:szCs w:val="24"/>
        </w:rPr>
        <w:t xml:space="preserve">работа </w:t>
      </w:r>
      <w:r w:rsidR="005E395C" w:rsidRPr="00186C04">
        <w:rPr>
          <w:rFonts w:ascii="Times New Roman" w:eastAsia="Times New Roman" w:hAnsi="Times New Roman"/>
          <w:sz w:val="24"/>
          <w:szCs w:val="24"/>
        </w:rPr>
        <w:t>в проект</w:t>
      </w:r>
      <w:r w:rsidR="00231980" w:rsidRPr="00186C04">
        <w:rPr>
          <w:rFonts w:ascii="Times New Roman" w:eastAsia="Times New Roman" w:hAnsi="Times New Roman"/>
          <w:sz w:val="24"/>
          <w:szCs w:val="24"/>
        </w:rPr>
        <w:t>ной группе</w:t>
      </w:r>
      <w:r w:rsidR="005E395C" w:rsidRPr="00186C04">
        <w:rPr>
          <w:rFonts w:ascii="Times New Roman" w:eastAsia="Times New Roman" w:hAnsi="Times New Roman"/>
          <w:sz w:val="24"/>
          <w:szCs w:val="24"/>
        </w:rPr>
        <w:t xml:space="preserve">, </w:t>
      </w:r>
      <w:r w:rsidRPr="00186C04">
        <w:rPr>
          <w:rFonts w:ascii="Times New Roman" w:eastAsia="Times New Roman" w:hAnsi="Times New Roman"/>
          <w:sz w:val="24"/>
          <w:szCs w:val="24"/>
        </w:rPr>
        <w:t>фронтальнаяра</w:t>
      </w:r>
      <w:r w:rsidR="00190D65" w:rsidRPr="00186C04">
        <w:rPr>
          <w:rFonts w:ascii="Times New Roman" w:eastAsia="Times New Roman" w:hAnsi="Times New Roman"/>
          <w:sz w:val="24"/>
          <w:szCs w:val="24"/>
        </w:rPr>
        <w:t>бота.</w:t>
      </w:r>
    </w:p>
    <w:p w:rsidR="00340049" w:rsidRPr="00186C04" w:rsidRDefault="00F54CB1" w:rsidP="003479F4">
      <w:pPr>
        <w:spacing w:after="0" w:line="360" w:lineRule="auto"/>
        <w:ind w:left="709" w:right="1134"/>
        <w:jc w:val="both"/>
        <w:rPr>
          <w:rFonts w:ascii="Times New Roman" w:hAnsi="Times New Roman"/>
          <w:sz w:val="24"/>
          <w:szCs w:val="24"/>
        </w:rPr>
      </w:pPr>
      <w:r w:rsidRPr="00186C04">
        <w:rPr>
          <w:rFonts w:ascii="Times New Roman" w:eastAsia="Times New Roman" w:hAnsi="Times New Roman"/>
          <w:sz w:val="24"/>
          <w:szCs w:val="24"/>
        </w:rPr>
        <w:t>Оборудование</w:t>
      </w:r>
      <w:r w:rsidR="0035029E" w:rsidRPr="00186C04">
        <w:rPr>
          <w:rFonts w:ascii="Times New Roman" w:eastAsia="Times New Roman" w:hAnsi="Times New Roman"/>
          <w:sz w:val="24"/>
          <w:szCs w:val="24"/>
        </w:rPr>
        <w:t>:</w:t>
      </w:r>
      <w:r w:rsidRPr="00186C04">
        <w:rPr>
          <w:rFonts w:ascii="Times New Roman" w:eastAsia="Times New Roman" w:hAnsi="Times New Roman"/>
          <w:sz w:val="24"/>
          <w:szCs w:val="24"/>
        </w:rPr>
        <w:t xml:space="preserve"> </w:t>
      </w:r>
      <w:r w:rsidR="00476448" w:rsidRPr="00186C04">
        <w:rPr>
          <w:rFonts w:ascii="Times New Roman" w:eastAsia="Times New Roman" w:hAnsi="Times New Roman"/>
          <w:sz w:val="24"/>
          <w:szCs w:val="24"/>
        </w:rPr>
        <w:t xml:space="preserve">презентация проектной группы, </w:t>
      </w:r>
      <w:r w:rsidR="00340049" w:rsidRPr="00186C04">
        <w:rPr>
          <w:rFonts w:ascii="Times New Roman" w:eastAsia="Times New Roman" w:hAnsi="Times New Roman"/>
          <w:spacing w:val="-4"/>
          <w:sz w:val="24"/>
          <w:szCs w:val="24"/>
          <w:lang w:eastAsia="ru-RU"/>
        </w:rPr>
        <w:t>«Календарь Октября 1917 года в России »</w:t>
      </w:r>
    </w:p>
    <w:p w:rsidR="00340049" w:rsidRPr="00F54CB1" w:rsidRDefault="001B2CBA" w:rsidP="003479F4">
      <w:pPr>
        <w:spacing w:line="360" w:lineRule="auto"/>
        <w:ind w:left="709" w:right="1134"/>
        <w:jc w:val="both"/>
        <w:rPr>
          <w:rFonts w:ascii="Times New Roman" w:hAnsi="Times New Roman"/>
          <w:b/>
          <w:sz w:val="24"/>
          <w:szCs w:val="24"/>
        </w:rPr>
      </w:pPr>
      <w:r w:rsidRPr="00186C04">
        <w:rPr>
          <w:rFonts w:ascii="Times New Roman" w:hAnsi="Times New Roman"/>
          <w:color w:val="000000"/>
          <w:sz w:val="24"/>
          <w:szCs w:val="24"/>
        </w:rPr>
        <w:t xml:space="preserve">Тема революции 1917 года является сложной даже для научного исторического сообщества. Учителя истории также испытывают трудности с преподаванием данной темы: о чем рассказать? что именно выделить в </w:t>
      </w:r>
      <w:r w:rsidRPr="00186C04">
        <w:rPr>
          <w:rFonts w:ascii="Times New Roman" w:hAnsi="Times New Roman"/>
          <w:color w:val="000000"/>
          <w:sz w:val="24"/>
          <w:szCs w:val="24"/>
        </w:rPr>
        <w:lastRenderedPageBreak/>
        <w:t xml:space="preserve">теме причин и последствий? как постараться быть максимально объективным, даже если внутри есть точное разделение на белых и красных? Мы постарались собрать несколько фактов, последних новостей из мира науки, методические разработки и рекомендации, чтобы этой осенью на уроках истории в вашем классе не произошло новых революций. Революция 1917 года и ее значимость. Мнение научного сообщества Великая российская революция – это единый исторический процесс, лишенный внутреннего деления на «хороший Февраль» и «плохой Октябрь». Это национальная трагедия. В случае победы любой из сторон страна была бы разрушена, а народ ввергнут в Гражданскую войну. На высшем административном и научном уровнях прозвучали призывы ни в коей мере не отмечать столетие революции, так как трагедия праздником являться не может, но деликатно и объективно осветить основные этапы, став выше борьбы сторон. «1917 год имеет для России сакральное значение. Мы отмечаем столетие не просто Октябрьской революции, но Великой российской революции, таким образом, признавая ее огромное значение и невозможность разделения этого периода отечественной истории». Анатолий </w:t>
      </w:r>
      <w:proofErr w:type="spellStart"/>
      <w:r w:rsidRPr="00186C04">
        <w:rPr>
          <w:rFonts w:ascii="Times New Roman" w:hAnsi="Times New Roman"/>
          <w:color w:val="000000"/>
          <w:sz w:val="24"/>
          <w:szCs w:val="24"/>
        </w:rPr>
        <w:t>Торкунов</w:t>
      </w:r>
      <w:proofErr w:type="spellEnd"/>
      <w:r w:rsidRPr="00186C04">
        <w:rPr>
          <w:rFonts w:ascii="Times New Roman" w:hAnsi="Times New Roman"/>
          <w:color w:val="000000"/>
          <w:sz w:val="24"/>
          <w:szCs w:val="24"/>
        </w:rPr>
        <w:t xml:space="preserve">,  член президиума совета Российского исторического общества,  академик РАН и ректор МГИМО (У) МИД Празднование 1 мая, площадь Исаакиевского, Санкт-Петербург, 1917 г. «Это действительно событие, которое изменило ход всей всемирной истории. Более того, есть такое определение, которое я считаю верным, – о том, что XX век в истории человечества был историей России, и именно благодаря и в связи с теми событиями, которые произошли в ней в начале века. Совершенно теперь очевидно, что революция произошла не по ленинской формуле – как результат деятельности исстрадавшихся, обездоленных войной масс. Последние исследования показали, что потери ВВП России в ходе Первой мировой войны не превосходили потери ее соперников: Австрии и Германии. Объяснить происхождение революции только экономикой нельзя». Юрий Петров, член президиума Российского исторического общества, директор Института российской истории РАН, доктор исторических наук Встреча на Путиловском заводе в Петрограде во время Революции 1917 года. В феврале 1917 забастовки на заводе стали огнем Февральской революции. «В советский период в исторической науке было принято рассматривать революционные события 1917 года как </w:t>
      </w:r>
      <w:r w:rsidRPr="00186C04">
        <w:rPr>
          <w:rFonts w:ascii="Times New Roman" w:hAnsi="Times New Roman"/>
          <w:color w:val="000000"/>
          <w:sz w:val="24"/>
          <w:szCs w:val="24"/>
        </w:rPr>
        <w:lastRenderedPageBreak/>
        <w:t xml:space="preserve">последовательную череду революций: сначала Февральская (буржуазно-демократическая), а затем Октябрьская (социалистическая). Однако современная историческая наука трактует эти события как единый революционный процесс, начавшийся в феврале 1917 года. Это нашло свое отражение в новом историко-культурном стандарте, разработанном Российским историческим обществом в 2014 году и определяющем периодизацию, структуру и содержание курса отечественной истории. Именно этот стандарт лежит в основе всех учебников по истории России, включенных в федеральный перечень учебников, допущенных к использованию в школах России». Сергей </w:t>
      </w:r>
      <w:proofErr w:type="spellStart"/>
      <w:r w:rsidRPr="00186C04">
        <w:rPr>
          <w:rFonts w:ascii="Times New Roman" w:hAnsi="Times New Roman"/>
          <w:color w:val="000000"/>
          <w:sz w:val="24"/>
          <w:szCs w:val="24"/>
        </w:rPr>
        <w:t>Тырин</w:t>
      </w:r>
      <w:proofErr w:type="spellEnd"/>
      <w:r w:rsidRPr="00186C04">
        <w:rPr>
          <w:rFonts w:ascii="Times New Roman" w:hAnsi="Times New Roman"/>
          <w:color w:val="000000"/>
          <w:sz w:val="24"/>
          <w:szCs w:val="24"/>
        </w:rPr>
        <w:t>, кандидат исторических наук,  директор Центра общественно-научного образования объединенной издательской группы «Дрофа» – «</w:t>
      </w:r>
      <w:proofErr w:type="spellStart"/>
      <w:r w:rsidRPr="00186C04">
        <w:rPr>
          <w:rFonts w:ascii="Times New Roman" w:hAnsi="Times New Roman"/>
          <w:color w:val="000000"/>
          <w:sz w:val="24"/>
          <w:szCs w:val="24"/>
        </w:rPr>
        <w:t>Вентана-Граф</w:t>
      </w:r>
      <w:proofErr w:type="spellEnd"/>
      <w:r w:rsidRPr="00186C04">
        <w:rPr>
          <w:rFonts w:ascii="Times New Roman" w:hAnsi="Times New Roman"/>
          <w:color w:val="000000"/>
          <w:sz w:val="24"/>
          <w:szCs w:val="24"/>
        </w:rPr>
        <w:t xml:space="preserve"> » Уроки по революции и уроки революции. Задача учителя Задача школьного учителя – не бередить рану (хотя современные школьники не так серьезно относятся к теме, как их родители и бабушки с дедушками), а, напротив, примирить различные группы и позиции. Если у вас в классе произойдет реальное столкновение «красных» и «белых», это негативно отразится на воспитательном и образовательном процессе. Но этот интерес можно использовать и во благо, устроив вполне законные дебаты, разыграв заседания Думы или Временного правительства. Используйте больше </w:t>
      </w:r>
      <w:proofErr w:type="spellStart"/>
      <w:r w:rsidRPr="00186C04">
        <w:rPr>
          <w:rFonts w:ascii="Times New Roman" w:hAnsi="Times New Roman"/>
          <w:color w:val="000000"/>
          <w:sz w:val="24"/>
          <w:szCs w:val="24"/>
        </w:rPr>
        <w:t>интерактива</w:t>
      </w:r>
      <w:proofErr w:type="spellEnd"/>
      <w:r w:rsidRPr="00186C04">
        <w:rPr>
          <w:rFonts w:ascii="Times New Roman" w:hAnsi="Times New Roman"/>
          <w:color w:val="000000"/>
          <w:sz w:val="24"/>
          <w:szCs w:val="24"/>
        </w:rPr>
        <w:t xml:space="preserve"> и обязательно давайте ученикам возможность попробовать себя в роли представителей как той, так и другой стороны – отстаивая определенную позицию, они усвоят материал и увидят обе стороны медали. Общая задача ученых и преподавателей – уйти от жесткого противостояния и показать, что революция называется Великой не потому, что мы каким-то образом оправдываем ее, а потому, что она похожа по своему историческому следу на Великую французскую революцию. Любая революция – это национальная трагедия, а потому тема имеет для школьников еще и национально-патриотическое значение, к которому нужно подойти максимально аккуратно. Солдаты приносят присягу на верность Октябрьской революции. 1917 год. Солдаты собрались на площади Зимнего дворца. Многие из них совсем недавно поддерживали Временное правительство</w:t>
      </w:r>
      <w:r w:rsidRPr="00186C04">
        <w:rPr>
          <w:rFonts w:ascii="Times New Roman" w:hAnsi="Times New Roman"/>
          <w:color w:val="000000"/>
          <w:sz w:val="24"/>
          <w:szCs w:val="24"/>
        </w:rPr>
        <w:br/>
      </w:r>
      <w:hyperlink r:id="rId6" w:history="1">
        <w:r w:rsidRPr="00F54CB1">
          <w:rPr>
            <w:rStyle w:val="a7"/>
            <w:rFonts w:ascii="Times New Roman" w:hAnsi="Times New Roman"/>
            <w:color w:val="1976D2"/>
            <w:sz w:val="24"/>
            <w:szCs w:val="24"/>
          </w:rPr>
          <w:t>https://drofa-ventana.ru/material/istorya-revolyuciya-1917-goda-v-</w:t>
        </w:r>
        <w:r w:rsidRPr="00F54CB1">
          <w:rPr>
            <w:rStyle w:val="a7"/>
            <w:rFonts w:ascii="Times New Roman" w:hAnsi="Times New Roman"/>
            <w:color w:val="1976D2"/>
            <w:sz w:val="24"/>
            <w:szCs w:val="24"/>
          </w:rPr>
          <w:lastRenderedPageBreak/>
          <w:t>rossii/?utm_source=sendsay&amp;utm_medium=email&amp;utm_campaign=revolution-1917-lesson</w:t>
        </w:r>
      </w:hyperlink>
    </w:p>
    <w:p w:rsidR="00F54CB1" w:rsidRDefault="00F54CB1" w:rsidP="003479F4">
      <w:pPr>
        <w:spacing w:line="360" w:lineRule="auto"/>
        <w:jc w:val="center"/>
        <w:rPr>
          <w:rFonts w:ascii="Times New Roman" w:hAnsi="Times New Roman"/>
          <w:b/>
          <w:sz w:val="28"/>
          <w:szCs w:val="28"/>
        </w:rPr>
      </w:pPr>
    </w:p>
    <w:p w:rsidR="00F54CB1" w:rsidRDefault="00F54CB1" w:rsidP="003479F4">
      <w:pPr>
        <w:spacing w:line="360" w:lineRule="auto"/>
        <w:jc w:val="center"/>
        <w:rPr>
          <w:rFonts w:ascii="Times New Roman" w:hAnsi="Times New Roman"/>
          <w:b/>
          <w:sz w:val="28"/>
          <w:szCs w:val="28"/>
        </w:rPr>
      </w:pPr>
    </w:p>
    <w:p w:rsidR="00F54CB1" w:rsidRDefault="00F54CB1" w:rsidP="003479F4">
      <w:pPr>
        <w:spacing w:line="360" w:lineRule="auto"/>
        <w:jc w:val="center"/>
        <w:rPr>
          <w:rFonts w:ascii="Times New Roman" w:hAnsi="Times New Roman"/>
          <w:b/>
          <w:sz w:val="28"/>
          <w:szCs w:val="28"/>
        </w:rPr>
      </w:pPr>
    </w:p>
    <w:p w:rsidR="00F54CB1" w:rsidRDefault="00F54CB1" w:rsidP="003479F4">
      <w:pPr>
        <w:spacing w:line="360" w:lineRule="auto"/>
        <w:jc w:val="center"/>
        <w:rPr>
          <w:rFonts w:ascii="Times New Roman" w:hAnsi="Times New Roman"/>
          <w:b/>
          <w:sz w:val="28"/>
          <w:szCs w:val="28"/>
        </w:rPr>
      </w:pPr>
    </w:p>
    <w:p w:rsidR="00F54CB1" w:rsidRDefault="00F54CB1" w:rsidP="003479F4">
      <w:pPr>
        <w:spacing w:line="360" w:lineRule="auto"/>
        <w:jc w:val="center"/>
        <w:rPr>
          <w:rFonts w:ascii="Times New Roman" w:hAnsi="Times New Roman"/>
          <w:b/>
          <w:sz w:val="28"/>
          <w:szCs w:val="28"/>
        </w:rPr>
        <w:sectPr w:rsidR="00F54CB1" w:rsidSect="00F54CB1">
          <w:pgSz w:w="11906" w:h="16838"/>
          <w:pgMar w:top="1134" w:right="1134" w:bottom="1134" w:left="1134" w:header="709" w:footer="709" w:gutter="0"/>
          <w:cols w:space="708"/>
          <w:docGrid w:linePitch="360"/>
        </w:sectPr>
      </w:pPr>
    </w:p>
    <w:p w:rsidR="0035029E" w:rsidRPr="006203F8" w:rsidRDefault="00340049" w:rsidP="003479F4">
      <w:pPr>
        <w:spacing w:line="360" w:lineRule="auto"/>
        <w:jc w:val="center"/>
        <w:rPr>
          <w:rFonts w:ascii="Times New Roman" w:hAnsi="Times New Roman"/>
          <w:b/>
          <w:sz w:val="28"/>
          <w:szCs w:val="28"/>
        </w:rPr>
      </w:pPr>
      <w:r>
        <w:rPr>
          <w:rFonts w:ascii="Times New Roman" w:hAnsi="Times New Roman"/>
          <w:b/>
          <w:sz w:val="28"/>
          <w:szCs w:val="28"/>
        </w:rPr>
        <w:lastRenderedPageBreak/>
        <w:t>Ход мероприятия</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6237"/>
        <w:gridCol w:w="6521"/>
      </w:tblGrid>
      <w:tr w:rsidR="00476448" w:rsidRPr="00F54CB1" w:rsidTr="00F54CB1">
        <w:tc>
          <w:tcPr>
            <w:tcW w:w="1985" w:type="dxa"/>
            <w:vMerge w:val="restart"/>
            <w:tcBorders>
              <w:top w:val="single" w:sz="4" w:space="0" w:color="auto"/>
              <w:left w:val="single" w:sz="4" w:space="0" w:color="auto"/>
              <w:bottom w:val="single" w:sz="4" w:space="0" w:color="auto"/>
              <w:right w:val="single" w:sz="4" w:space="0" w:color="auto"/>
            </w:tcBorders>
            <w:hideMark/>
          </w:tcPr>
          <w:p w:rsidR="00476448" w:rsidRPr="00F54CB1" w:rsidRDefault="00476448" w:rsidP="003479F4">
            <w:pPr>
              <w:spacing w:after="0" w:line="360" w:lineRule="auto"/>
              <w:jc w:val="center"/>
              <w:rPr>
                <w:rFonts w:ascii="Times New Roman" w:eastAsia="Times New Roman" w:hAnsi="Times New Roman"/>
                <w:b/>
                <w:spacing w:val="-4"/>
                <w:sz w:val="24"/>
                <w:szCs w:val="24"/>
                <w:lang w:eastAsia="ru-RU"/>
              </w:rPr>
            </w:pPr>
            <w:r w:rsidRPr="00F54CB1">
              <w:rPr>
                <w:rFonts w:ascii="Times New Roman" w:eastAsia="Times New Roman" w:hAnsi="Times New Roman"/>
                <w:b/>
                <w:spacing w:val="-4"/>
                <w:sz w:val="24"/>
                <w:szCs w:val="24"/>
                <w:lang w:eastAsia="ru-RU"/>
              </w:rPr>
              <w:t xml:space="preserve">Этап </w:t>
            </w:r>
            <w:r w:rsidR="00B515B2" w:rsidRPr="00F54CB1">
              <w:rPr>
                <w:rFonts w:ascii="Times New Roman" w:eastAsia="Times New Roman" w:hAnsi="Times New Roman"/>
                <w:b/>
                <w:spacing w:val="-4"/>
                <w:sz w:val="24"/>
                <w:szCs w:val="24"/>
                <w:lang w:eastAsia="ru-RU"/>
              </w:rPr>
              <w:t>мероприятия</w:t>
            </w:r>
          </w:p>
        </w:tc>
        <w:tc>
          <w:tcPr>
            <w:tcW w:w="6237" w:type="dxa"/>
            <w:tcBorders>
              <w:top w:val="single" w:sz="4" w:space="0" w:color="auto"/>
              <w:left w:val="single" w:sz="4" w:space="0" w:color="auto"/>
              <w:bottom w:val="single" w:sz="4" w:space="0" w:color="auto"/>
              <w:right w:val="single" w:sz="4" w:space="0" w:color="auto"/>
            </w:tcBorders>
            <w:hideMark/>
          </w:tcPr>
          <w:p w:rsidR="00476448" w:rsidRPr="00F54CB1" w:rsidRDefault="00476448" w:rsidP="003479F4">
            <w:pPr>
              <w:spacing w:after="0" w:line="360" w:lineRule="auto"/>
              <w:jc w:val="center"/>
              <w:rPr>
                <w:rFonts w:ascii="Times New Roman" w:eastAsia="Times New Roman" w:hAnsi="Times New Roman"/>
                <w:b/>
                <w:spacing w:val="-4"/>
                <w:sz w:val="24"/>
                <w:szCs w:val="24"/>
                <w:lang w:eastAsia="ru-RU"/>
              </w:rPr>
            </w:pPr>
            <w:r w:rsidRPr="00F54CB1">
              <w:rPr>
                <w:rFonts w:ascii="Times New Roman" w:eastAsia="Times New Roman" w:hAnsi="Times New Roman"/>
                <w:b/>
                <w:spacing w:val="-4"/>
                <w:sz w:val="24"/>
                <w:szCs w:val="24"/>
                <w:lang w:eastAsia="ru-RU"/>
              </w:rPr>
              <w:t xml:space="preserve">Деятельность </w:t>
            </w:r>
            <w:r w:rsidR="00B515B2" w:rsidRPr="00F54CB1">
              <w:rPr>
                <w:rFonts w:ascii="Times New Roman" w:eastAsia="Times New Roman" w:hAnsi="Times New Roman"/>
                <w:b/>
                <w:spacing w:val="-4"/>
                <w:sz w:val="24"/>
                <w:szCs w:val="24"/>
                <w:lang w:eastAsia="ru-RU"/>
              </w:rPr>
              <w:t>преподавателя</w:t>
            </w:r>
          </w:p>
        </w:tc>
        <w:tc>
          <w:tcPr>
            <w:tcW w:w="6521" w:type="dxa"/>
            <w:tcBorders>
              <w:top w:val="single" w:sz="4" w:space="0" w:color="auto"/>
              <w:left w:val="single" w:sz="4" w:space="0" w:color="auto"/>
              <w:bottom w:val="single" w:sz="4" w:space="0" w:color="auto"/>
              <w:right w:val="single" w:sz="4" w:space="0" w:color="auto"/>
            </w:tcBorders>
            <w:hideMark/>
          </w:tcPr>
          <w:p w:rsidR="00476448" w:rsidRPr="00F54CB1" w:rsidRDefault="00476448" w:rsidP="003479F4">
            <w:pPr>
              <w:spacing w:after="0" w:line="360" w:lineRule="auto"/>
              <w:jc w:val="center"/>
              <w:rPr>
                <w:rFonts w:ascii="Times New Roman" w:eastAsia="Times New Roman" w:hAnsi="Times New Roman"/>
                <w:b/>
                <w:spacing w:val="-4"/>
                <w:sz w:val="24"/>
                <w:szCs w:val="24"/>
                <w:lang w:eastAsia="ru-RU"/>
              </w:rPr>
            </w:pPr>
            <w:r w:rsidRPr="00F54CB1">
              <w:rPr>
                <w:rFonts w:ascii="Times New Roman" w:eastAsia="Times New Roman" w:hAnsi="Times New Roman"/>
                <w:b/>
                <w:spacing w:val="-4"/>
                <w:sz w:val="24"/>
                <w:szCs w:val="24"/>
                <w:lang w:eastAsia="ru-RU"/>
              </w:rPr>
              <w:t>Деятельность учащихся</w:t>
            </w:r>
          </w:p>
        </w:tc>
      </w:tr>
      <w:tr w:rsidR="00476448" w:rsidRPr="00F54CB1" w:rsidTr="00F54CB1">
        <w:tc>
          <w:tcPr>
            <w:tcW w:w="1985" w:type="dxa"/>
            <w:vMerge/>
            <w:tcBorders>
              <w:top w:val="single" w:sz="4" w:space="0" w:color="auto"/>
              <w:left w:val="single" w:sz="4" w:space="0" w:color="auto"/>
              <w:bottom w:val="single" w:sz="4" w:space="0" w:color="auto"/>
              <w:right w:val="single" w:sz="4" w:space="0" w:color="auto"/>
            </w:tcBorders>
            <w:vAlign w:val="center"/>
            <w:hideMark/>
          </w:tcPr>
          <w:p w:rsidR="00476448" w:rsidRPr="00F54CB1" w:rsidRDefault="00476448" w:rsidP="003479F4">
            <w:pPr>
              <w:spacing w:after="0" w:line="360" w:lineRule="auto"/>
              <w:rPr>
                <w:rFonts w:ascii="Times New Roman" w:eastAsia="Times New Roman" w:hAnsi="Times New Roman"/>
                <w:b/>
                <w:spacing w:val="-4"/>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hideMark/>
          </w:tcPr>
          <w:p w:rsidR="00476448" w:rsidRPr="00F54CB1" w:rsidRDefault="00476448" w:rsidP="003479F4">
            <w:pPr>
              <w:spacing w:after="0" w:line="360" w:lineRule="auto"/>
              <w:jc w:val="center"/>
              <w:rPr>
                <w:rFonts w:ascii="Times New Roman" w:eastAsia="Times New Roman" w:hAnsi="Times New Roman"/>
                <w:b/>
                <w:spacing w:val="-4"/>
                <w:sz w:val="24"/>
                <w:szCs w:val="24"/>
                <w:lang w:eastAsia="ru-RU"/>
              </w:rPr>
            </w:pPr>
            <w:r w:rsidRPr="00F54CB1">
              <w:rPr>
                <w:rFonts w:ascii="Times New Roman" w:eastAsia="Times New Roman" w:hAnsi="Times New Roman"/>
                <w:b/>
                <w:spacing w:val="-4"/>
                <w:sz w:val="24"/>
                <w:szCs w:val="24"/>
                <w:lang w:eastAsia="ru-RU"/>
              </w:rPr>
              <w:t>Осуществляемые действия</w:t>
            </w:r>
          </w:p>
        </w:tc>
        <w:tc>
          <w:tcPr>
            <w:tcW w:w="6521" w:type="dxa"/>
            <w:tcBorders>
              <w:top w:val="single" w:sz="4" w:space="0" w:color="auto"/>
              <w:left w:val="single" w:sz="4" w:space="0" w:color="auto"/>
              <w:bottom w:val="single" w:sz="4" w:space="0" w:color="auto"/>
              <w:right w:val="single" w:sz="4" w:space="0" w:color="auto"/>
            </w:tcBorders>
            <w:hideMark/>
          </w:tcPr>
          <w:p w:rsidR="00476448" w:rsidRPr="00F54CB1" w:rsidRDefault="00476448" w:rsidP="003479F4">
            <w:pPr>
              <w:spacing w:after="0" w:line="360" w:lineRule="auto"/>
              <w:jc w:val="center"/>
              <w:rPr>
                <w:rFonts w:ascii="Times New Roman" w:eastAsia="Times New Roman" w:hAnsi="Times New Roman"/>
                <w:b/>
                <w:spacing w:val="-4"/>
                <w:sz w:val="24"/>
                <w:szCs w:val="24"/>
                <w:lang w:eastAsia="ru-RU"/>
              </w:rPr>
            </w:pPr>
            <w:r w:rsidRPr="00F54CB1">
              <w:rPr>
                <w:rFonts w:ascii="Times New Roman" w:eastAsia="Times New Roman" w:hAnsi="Times New Roman"/>
                <w:b/>
                <w:spacing w:val="-4"/>
                <w:sz w:val="24"/>
                <w:szCs w:val="24"/>
                <w:lang w:eastAsia="ru-RU"/>
              </w:rPr>
              <w:t>Осуществляемые действия</w:t>
            </w:r>
          </w:p>
        </w:tc>
      </w:tr>
      <w:tr w:rsidR="00476448" w:rsidRPr="00F54CB1" w:rsidTr="00F54CB1">
        <w:trPr>
          <w:trHeight w:val="131"/>
        </w:trPr>
        <w:tc>
          <w:tcPr>
            <w:tcW w:w="1985" w:type="dxa"/>
            <w:tcBorders>
              <w:top w:val="single" w:sz="4" w:space="0" w:color="auto"/>
              <w:left w:val="single" w:sz="4" w:space="0" w:color="auto"/>
              <w:bottom w:val="single" w:sz="4" w:space="0" w:color="auto"/>
              <w:right w:val="single" w:sz="4" w:space="0" w:color="auto"/>
            </w:tcBorders>
            <w:vAlign w:val="center"/>
          </w:tcPr>
          <w:p w:rsidR="00476448" w:rsidRPr="00F54CB1" w:rsidRDefault="00A333B8" w:rsidP="003479F4">
            <w:pPr>
              <w:spacing w:after="0" w:line="360" w:lineRule="auto"/>
              <w:rPr>
                <w:rFonts w:ascii="Times New Roman" w:eastAsia="Times New Roman" w:hAnsi="Times New Roman"/>
                <w:spacing w:val="-4"/>
                <w:sz w:val="24"/>
                <w:szCs w:val="24"/>
                <w:lang w:eastAsia="ru-RU"/>
              </w:rPr>
            </w:pPr>
            <w:r w:rsidRPr="00F54CB1">
              <w:rPr>
                <w:rFonts w:ascii="Times New Roman" w:eastAsia="Times New Roman" w:hAnsi="Times New Roman"/>
                <w:spacing w:val="-4"/>
                <w:sz w:val="24"/>
                <w:szCs w:val="24"/>
                <w:lang w:eastAsia="ru-RU"/>
              </w:rPr>
              <w:t>П</w:t>
            </w:r>
            <w:r w:rsidR="00476448" w:rsidRPr="00F54CB1">
              <w:rPr>
                <w:rFonts w:ascii="Times New Roman" w:eastAsia="Times New Roman" w:hAnsi="Times New Roman"/>
                <w:spacing w:val="-4"/>
                <w:sz w:val="24"/>
                <w:szCs w:val="24"/>
                <w:lang w:eastAsia="ru-RU"/>
              </w:rPr>
              <w:t>остановка учебной задачи</w:t>
            </w:r>
          </w:p>
          <w:p w:rsidR="00476448" w:rsidRPr="00F54CB1" w:rsidRDefault="00476448" w:rsidP="003479F4">
            <w:pPr>
              <w:spacing w:after="0" w:line="360" w:lineRule="auto"/>
              <w:rPr>
                <w:rFonts w:ascii="Times New Roman" w:eastAsia="Times New Roman" w:hAnsi="Times New Roman"/>
                <w:spacing w:val="-4"/>
                <w:sz w:val="24"/>
                <w:szCs w:val="24"/>
                <w:lang w:eastAsia="ru-RU"/>
              </w:rPr>
            </w:pPr>
          </w:p>
          <w:p w:rsidR="00476448" w:rsidRPr="00F54CB1" w:rsidRDefault="00476448" w:rsidP="003479F4">
            <w:pPr>
              <w:spacing w:after="0" w:line="360" w:lineRule="auto"/>
              <w:rPr>
                <w:rFonts w:ascii="Times New Roman" w:eastAsia="Times New Roman" w:hAnsi="Times New Roman"/>
                <w:spacing w:val="-4"/>
                <w:sz w:val="24"/>
                <w:szCs w:val="24"/>
                <w:lang w:eastAsia="ru-RU"/>
              </w:rPr>
            </w:pPr>
          </w:p>
          <w:p w:rsidR="00476448" w:rsidRPr="00F54CB1" w:rsidRDefault="00476448" w:rsidP="003479F4">
            <w:pPr>
              <w:spacing w:after="0" w:line="360" w:lineRule="auto"/>
              <w:rPr>
                <w:rFonts w:ascii="Times New Roman" w:eastAsia="Times New Roman" w:hAnsi="Times New Roman"/>
                <w:spacing w:val="-4"/>
                <w:sz w:val="24"/>
                <w:szCs w:val="24"/>
                <w:lang w:eastAsia="ru-RU"/>
              </w:rPr>
            </w:pPr>
          </w:p>
          <w:p w:rsidR="00476448" w:rsidRPr="00F54CB1" w:rsidRDefault="00476448" w:rsidP="003479F4">
            <w:pPr>
              <w:spacing w:after="0" w:line="360" w:lineRule="auto"/>
              <w:rPr>
                <w:rFonts w:ascii="Times New Roman" w:eastAsia="Times New Roman" w:hAnsi="Times New Roman"/>
                <w:spacing w:val="-4"/>
                <w:sz w:val="24"/>
                <w:szCs w:val="24"/>
                <w:lang w:eastAsia="ru-RU"/>
              </w:rPr>
            </w:pPr>
          </w:p>
          <w:p w:rsidR="002C62A0" w:rsidRPr="00F54CB1" w:rsidRDefault="002C62A0" w:rsidP="003479F4">
            <w:pPr>
              <w:spacing w:after="0" w:line="360" w:lineRule="auto"/>
              <w:rPr>
                <w:rFonts w:ascii="Times New Roman" w:eastAsia="Times New Roman" w:hAnsi="Times New Roman"/>
                <w:spacing w:val="-4"/>
                <w:sz w:val="24"/>
                <w:szCs w:val="24"/>
                <w:lang w:eastAsia="ru-RU"/>
              </w:rPr>
            </w:pPr>
          </w:p>
          <w:p w:rsidR="002C62A0" w:rsidRPr="00F54CB1" w:rsidRDefault="002C62A0" w:rsidP="003479F4">
            <w:pPr>
              <w:spacing w:after="0" w:line="360" w:lineRule="auto"/>
              <w:rPr>
                <w:rFonts w:ascii="Times New Roman" w:eastAsia="Times New Roman" w:hAnsi="Times New Roman"/>
                <w:spacing w:val="-4"/>
                <w:sz w:val="24"/>
                <w:szCs w:val="24"/>
                <w:lang w:eastAsia="ru-RU"/>
              </w:rPr>
            </w:pPr>
          </w:p>
          <w:p w:rsidR="002C62A0" w:rsidRPr="00F54CB1" w:rsidRDefault="002C62A0" w:rsidP="003479F4">
            <w:pPr>
              <w:spacing w:after="0" w:line="360" w:lineRule="auto"/>
              <w:rPr>
                <w:rFonts w:ascii="Times New Roman" w:eastAsia="Times New Roman" w:hAnsi="Times New Roman"/>
                <w:spacing w:val="-4"/>
                <w:sz w:val="24"/>
                <w:szCs w:val="24"/>
                <w:lang w:eastAsia="ru-RU"/>
              </w:rPr>
            </w:pPr>
          </w:p>
          <w:p w:rsidR="002C62A0" w:rsidRPr="00F54CB1" w:rsidRDefault="002C62A0" w:rsidP="003479F4">
            <w:pPr>
              <w:spacing w:after="0" w:line="360" w:lineRule="auto"/>
              <w:rPr>
                <w:rFonts w:ascii="Times New Roman" w:eastAsia="Times New Roman" w:hAnsi="Times New Roman"/>
                <w:spacing w:val="-4"/>
                <w:sz w:val="24"/>
                <w:szCs w:val="24"/>
                <w:lang w:eastAsia="ru-RU"/>
              </w:rPr>
            </w:pPr>
          </w:p>
          <w:p w:rsidR="002C62A0" w:rsidRPr="00F54CB1" w:rsidRDefault="002C62A0" w:rsidP="003479F4">
            <w:pPr>
              <w:spacing w:after="0" w:line="360" w:lineRule="auto"/>
              <w:rPr>
                <w:rFonts w:ascii="Times New Roman" w:eastAsia="Times New Roman" w:hAnsi="Times New Roman"/>
                <w:spacing w:val="-4"/>
                <w:sz w:val="24"/>
                <w:szCs w:val="24"/>
                <w:lang w:eastAsia="ru-RU"/>
              </w:rPr>
            </w:pPr>
          </w:p>
          <w:p w:rsidR="002C62A0" w:rsidRPr="00F54CB1" w:rsidRDefault="002C62A0" w:rsidP="003479F4">
            <w:pPr>
              <w:spacing w:after="0" w:line="360" w:lineRule="auto"/>
              <w:rPr>
                <w:rFonts w:ascii="Times New Roman" w:eastAsia="Times New Roman" w:hAnsi="Times New Roman"/>
                <w:spacing w:val="-4"/>
                <w:sz w:val="24"/>
                <w:szCs w:val="24"/>
                <w:lang w:eastAsia="ru-RU"/>
              </w:rPr>
            </w:pPr>
          </w:p>
          <w:p w:rsidR="002C62A0" w:rsidRPr="00F54CB1" w:rsidRDefault="002C62A0" w:rsidP="003479F4">
            <w:pPr>
              <w:spacing w:after="0" w:line="360" w:lineRule="auto"/>
              <w:rPr>
                <w:rFonts w:ascii="Times New Roman" w:eastAsia="Times New Roman" w:hAnsi="Times New Roman"/>
                <w:spacing w:val="-4"/>
                <w:sz w:val="24"/>
                <w:szCs w:val="24"/>
                <w:lang w:eastAsia="ru-RU"/>
              </w:rPr>
            </w:pPr>
          </w:p>
          <w:p w:rsidR="002C62A0" w:rsidRPr="00F54CB1" w:rsidRDefault="002C62A0" w:rsidP="003479F4">
            <w:pPr>
              <w:spacing w:after="0" w:line="360" w:lineRule="auto"/>
              <w:rPr>
                <w:rFonts w:ascii="Times New Roman" w:eastAsia="Times New Roman" w:hAnsi="Times New Roman"/>
                <w:spacing w:val="-4"/>
                <w:sz w:val="24"/>
                <w:szCs w:val="24"/>
                <w:lang w:eastAsia="ru-RU"/>
              </w:rPr>
            </w:pPr>
          </w:p>
          <w:p w:rsidR="002C62A0" w:rsidRPr="00F54CB1" w:rsidRDefault="002C62A0" w:rsidP="003479F4">
            <w:pPr>
              <w:spacing w:after="0" w:line="360" w:lineRule="auto"/>
              <w:rPr>
                <w:rFonts w:ascii="Times New Roman" w:eastAsia="Times New Roman" w:hAnsi="Times New Roman"/>
                <w:spacing w:val="-4"/>
                <w:sz w:val="24"/>
                <w:szCs w:val="24"/>
                <w:lang w:eastAsia="ru-RU"/>
              </w:rPr>
            </w:pPr>
          </w:p>
          <w:p w:rsidR="00476448" w:rsidRPr="00F54CB1" w:rsidRDefault="00476448" w:rsidP="003479F4">
            <w:pPr>
              <w:spacing w:after="0" w:line="360" w:lineRule="auto"/>
              <w:rPr>
                <w:rFonts w:ascii="Times New Roman" w:eastAsia="Times New Roman" w:hAnsi="Times New Roman"/>
                <w:spacing w:val="-4"/>
                <w:sz w:val="24"/>
                <w:szCs w:val="24"/>
                <w:lang w:eastAsia="ru-RU"/>
              </w:rPr>
            </w:pPr>
          </w:p>
          <w:p w:rsidR="001D3750" w:rsidRPr="00F54CB1" w:rsidRDefault="001D3750" w:rsidP="003479F4">
            <w:pPr>
              <w:spacing w:after="0" w:line="360" w:lineRule="auto"/>
              <w:rPr>
                <w:rFonts w:ascii="Times New Roman" w:eastAsia="Times New Roman" w:hAnsi="Times New Roman"/>
                <w:spacing w:val="-4"/>
                <w:sz w:val="24"/>
                <w:szCs w:val="24"/>
                <w:lang w:eastAsia="ru-RU"/>
              </w:rPr>
            </w:pPr>
          </w:p>
          <w:p w:rsidR="001D3750" w:rsidRPr="00F54CB1" w:rsidRDefault="001D3750" w:rsidP="003479F4">
            <w:pPr>
              <w:spacing w:after="0" w:line="360" w:lineRule="auto"/>
              <w:rPr>
                <w:rFonts w:ascii="Times New Roman" w:eastAsia="Times New Roman" w:hAnsi="Times New Roman"/>
                <w:spacing w:val="-4"/>
                <w:sz w:val="24"/>
                <w:szCs w:val="24"/>
                <w:lang w:eastAsia="ru-RU"/>
              </w:rPr>
            </w:pPr>
          </w:p>
          <w:p w:rsidR="001D3750" w:rsidRPr="00F54CB1" w:rsidRDefault="001D3750" w:rsidP="003479F4">
            <w:pPr>
              <w:spacing w:after="0" w:line="360" w:lineRule="auto"/>
              <w:rPr>
                <w:rFonts w:ascii="Times New Roman" w:eastAsia="Times New Roman" w:hAnsi="Times New Roman"/>
                <w:spacing w:val="-4"/>
                <w:sz w:val="24"/>
                <w:szCs w:val="24"/>
                <w:lang w:eastAsia="ru-RU"/>
              </w:rPr>
            </w:pPr>
          </w:p>
          <w:p w:rsidR="001D3750" w:rsidRPr="00F54CB1" w:rsidRDefault="001D3750" w:rsidP="003479F4">
            <w:pPr>
              <w:spacing w:after="0" w:line="360" w:lineRule="auto"/>
              <w:rPr>
                <w:rFonts w:ascii="Times New Roman" w:eastAsia="Times New Roman" w:hAnsi="Times New Roman"/>
                <w:spacing w:val="-4"/>
                <w:sz w:val="24"/>
                <w:szCs w:val="24"/>
                <w:lang w:eastAsia="ru-RU"/>
              </w:rPr>
            </w:pPr>
          </w:p>
          <w:p w:rsidR="001D3750" w:rsidRPr="00F54CB1" w:rsidRDefault="001D3750" w:rsidP="003479F4">
            <w:pPr>
              <w:spacing w:after="0" w:line="360" w:lineRule="auto"/>
              <w:rPr>
                <w:rFonts w:ascii="Times New Roman" w:eastAsia="Times New Roman" w:hAnsi="Times New Roman"/>
                <w:spacing w:val="-4"/>
                <w:sz w:val="24"/>
                <w:szCs w:val="24"/>
                <w:lang w:eastAsia="ru-RU"/>
              </w:rPr>
            </w:pPr>
          </w:p>
          <w:p w:rsidR="001D3750" w:rsidRPr="00F54CB1" w:rsidRDefault="001D3750" w:rsidP="003479F4">
            <w:pPr>
              <w:spacing w:after="0" w:line="360" w:lineRule="auto"/>
              <w:rPr>
                <w:rFonts w:ascii="Times New Roman" w:eastAsia="Times New Roman" w:hAnsi="Times New Roman"/>
                <w:spacing w:val="-4"/>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tcPr>
          <w:p w:rsidR="009D2DA1" w:rsidRPr="00F54CB1" w:rsidRDefault="00476448" w:rsidP="003479F4">
            <w:pPr>
              <w:spacing w:after="0" w:line="360" w:lineRule="auto"/>
              <w:jc w:val="both"/>
              <w:rPr>
                <w:rFonts w:ascii="Times New Roman" w:eastAsia="Times New Roman" w:hAnsi="Times New Roman"/>
                <w:spacing w:val="-4"/>
                <w:sz w:val="24"/>
                <w:szCs w:val="24"/>
                <w:lang w:eastAsia="ru-RU"/>
              </w:rPr>
            </w:pPr>
            <w:r w:rsidRPr="00F54CB1">
              <w:rPr>
                <w:rFonts w:ascii="Times New Roman" w:eastAsia="Times New Roman" w:hAnsi="Times New Roman"/>
                <w:spacing w:val="-4"/>
                <w:sz w:val="24"/>
                <w:szCs w:val="24"/>
                <w:lang w:eastAsia="ru-RU"/>
              </w:rPr>
              <w:lastRenderedPageBreak/>
              <w:t xml:space="preserve">1. </w:t>
            </w:r>
            <w:r w:rsidR="00BB5EF0" w:rsidRPr="00F54CB1">
              <w:rPr>
                <w:rFonts w:ascii="Times New Roman" w:eastAsia="Times New Roman" w:hAnsi="Times New Roman"/>
                <w:spacing w:val="-4"/>
                <w:sz w:val="24"/>
                <w:szCs w:val="24"/>
                <w:lang w:eastAsia="ru-RU"/>
              </w:rPr>
              <w:t xml:space="preserve">В познании любой исторической эпохи никогда не будет поставлена точка. А уж, тем более, </w:t>
            </w:r>
            <w:r w:rsidR="00455FF8" w:rsidRPr="00F54CB1">
              <w:rPr>
                <w:rFonts w:ascii="Times New Roman" w:eastAsia="Times New Roman" w:hAnsi="Times New Roman"/>
                <w:spacing w:val="-4"/>
                <w:sz w:val="24"/>
                <w:szCs w:val="24"/>
                <w:lang w:eastAsia="ru-RU"/>
              </w:rPr>
              <w:t xml:space="preserve">в попытках </w:t>
            </w:r>
            <w:r w:rsidR="00BB5EF0" w:rsidRPr="00F54CB1">
              <w:rPr>
                <w:rFonts w:ascii="Times New Roman" w:eastAsia="Times New Roman" w:hAnsi="Times New Roman"/>
                <w:spacing w:val="-4"/>
                <w:sz w:val="24"/>
                <w:szCs w:val="24"/>
                <w:lang w:eastAsia="ru-RU"/>
              </w:rPr>
              <w:t xml:space="preserve">«объяснить» революцию. </w:t>
            </w:r>
            <w:r w:rsidR="00525FA3" w:rsidRPr="00F54CB1">
              <w:rPr>
                <w:rFonts w:ascii="Times New Roman" w:eastAsia="Times New Roman" w:hAnsi="Times New Roman"/>
                <w:spacing w:val="-4"/>
                <w:sz w:val="24"/>
                <w:szCs w:val="24"/>
                <w:lang w:eastAsia="ru-RU"/>
              </w:rPr>
              <w:t xml:space="preserve">Новые </w:t>
            </w:r>
            <w:r w:rsidR="00BB5EF0" w:rsidRPr="00F54CB1">
              <w:rPr>
                <w:rFonts w:ascii="Times New Roman" w:eastAsia="Times New Roman" w:hAnsi="Times New Roman"/>
                <w:spacing w:val="-4"/>
                <w:sz w:val="24"/>
                <w:szCs w:val="24"/>
                <w:lang w:eastAsia="ru-RU"/>
              </w:rPr>
              <w:t xml:space="preserve">поколения историков и современников будут открывать для себя </w:t>
            </w:r>
            <w:r w:rsidR="00D012C5" w:rsidRPr="00F54CB1">
              <w:rPr>
                <w:rFonts w:ascii="Times New Roman" w:eastAsia="Times New Roman" w:hAnsi="Times New Roman"/>
                <w:spacing w:val="-4"/>
                <w:sz w:val="24"/>
                <w:szCs w:val="24"/>
                <w:lang w:eastAsia="ru-RU"/>
              </w:rPr>
              <w:t xml:space="preserve">свое </w:t>
            </w:r>
            <w:r w:rsidR="00340049" w:rsidRPr="00F54CB1">
              <w:rPr>
                <w:rFonts w:ascii="Times New Roman" w:eastAsia="Times New Roman" w:hAnsi="Times New Roman"/>
                <w:spacing w:val="-4"/>
                <w:sz w:val="24"/>
                <w:szCs w:val="24"/>
                <w:lang w:eastAsia="ru-RU"/>
              </w:rPr>
              <w:t xml:space="preserve">понимание событий Октября  </w:t>
            </w:r>
            <w:r w:rsidR="00FF073E" w:rsidRPr="00F54CB1">
              <w:rPr>
                <w:rFonts w:ascii="Times New Roman" w:eastAsia="Times New Roman" w:hAnsi="Times New Roman"/>
                <w:spacing w:val="-4"/>
                <w:sz w:val="24"/>
                <w:szCs w:val="24"/>
                <w:lang w:eastAsia="ru-RU"/>
              </w:rPr>
              <w:t>1917 г</w:t>
            </w:r>
            <w:r w:rsidR="00340049" w:rsidRPr="00F54CB1">
              <w:rPr>
                <w:rFonts w:ascii="Times New Roman" w:eastAsia="Times New Roman" w:hAnsi="Times New Roman"/>
                <w:spacing w:val="-4"/>
                <w:sz w:val="24"/>
                <w:szCs w:val="24"/>
                <w:lang w:eastAsia="ru-RU"/>
              </w:rPr>
              <w:t>ода в России</w:t>
            </w:r>
            <w:r w:rsidR="00BB5EF0" w:rsidRPr="00F54CB1">
              <w:rPr>
                <w:rFonts w:ascii="Times New Roman" w:eastAsia="Times New Roman" w:hAnsi="Times New Roman"/>
                <w:spacing w:val="-4"/>
                <w:sz w:val="24"/>
                <w:szCs w:val="24"/>
                <w:lang w:eastAsia="ru-RU"/>
              </w:rPr>
              <w:t xml:space="preserve"> </w:t>
            </w:r>
          </w:p>
          <w:p w:rsidR="009D2DA1" w:rsidRPr="00F54CB1" w:rsidRDefault="00FF073E" w:rsidP="003479F4">
            <w:pPr>
              <w:spacing w:after="0" w:line="360" w:lineRule="auto"/>
              <w:jc w:val="both"/>
              <w:rPr>
                <w:rFonts w:ascii="Times New Roman" w:eastAsia="Times New Roman" w:hAnsi="Times New Roman"/>
                <w:spacing w:val="-4"/>
                <w:sz w:val="24"/>
                <w:szCs w:val="24"/>
                <w:lang w:eastAsia="ru-RU"/>
              </w:rPr>
            </w:pPr>
            <w:r w:rsidRPr="00F54CB1">
              <w:rPr>
                <w:rFonts w:ascii="Times New Roman" w:eastAsia="Times New Roman" w:hAnsi="Times New Roman"/>
                <w:spacing w:val="-4"/>
                <w:sz w:val="24"/>
                <w:szCs w:val="24"/>
                <w:lang w:eastAsia="ru-RU"/>
              </w:rPr>
              <w:t>Вашему вниманию будет представлен обзор</w:t>
            </w:r>
            <w:r w:rsidR="0025667A" w:rsidRPr="00F54CB1">
              <w:rPr>
                <w:rFonts w:ascii="Times New Roman" w:eastAsia="Times New Roman" w:hAnsi="Times New Roman"/>
                <w:spacing w:val="-4"/>
                <w:sz w:val="24"/>
                <w:szCs w:val="24"/>
                <w:lang w:eastAsia="ru-RU"/>
              </w:rPr>
              <w:t xml:space="preserve"> </w:t>
            </w:r>
            <w:r w:rsidR="00BB5EF0" w:rsidRPr="00F54CB1">
              <w:rPr>
                <w:rFonts w:ascii="Times New Roman" w:eastAsia="Times New Roman" w:hAnsi="Times New Roman"/>
                <w:spacing w:val="-4"/>
                <w:sz w:val="24"/>
                <w:szCs w:val="24"/>
                <w:lang w:eastAsia="ru-RU"/>
              </w:rPr>
              <w:t>«К</w:t>
            </w:r>
            <w:r w:rsidR="00476448" w:rsidRPr="00F54CB1">
              <w:rPr>
                <w:rFonts w:ascii="Times New Roman" w:eastAsia="Times New Roman" w:hAnsi="Times New Roman"/>
                <w:spacing w:val="-4"/>
                <w:sz w:val="24"/>
                <w:szCs w:val="24"/>
                <w:lang w:eastAsia="ru-RU"/>
              </w:rPr>
              <w:t xml:space="preserve">алендаря </w:t>
            </w:r>
            <w:r w:rsidR="00340049" w:rsidRPr="00F54CB1">
              <w:rPr>
                <w:rFonts w:ascii="Times New Roman" w:eastAsia="Times New Roman" w:hAnsi="Times New Roman"/>
                <w:spacing w:val="-4"/>
                <w:sz w:val="24"/>
                <w:szCs w:val="24"/>
                <w:lang w:eastAsia="ru-RU"/>
              </w:rPr>
              <w:t xml:space="preserve">Октября 1917 года в России </w:t>
            </w:r>
            <w:r w:rsidR="00525FA3" w:rsidRPr="00F54CB1">
              <w:rPr>
                <w:rFonts w:ascii="Times New Roman" w:eastAsia="Times New Roman" w:hAnsi="Times New Roman"/>
                <w:spacing w:val="-4"/>
                <w:sz w:val="24"/>
                <w:szCs w:val="24"/>
                <w:lang w:eastAsia="ru-RU"/>
              </w:rPr>
              <w:t>»</w:t>
            </w:r>
            <w:r w:rsidR="00B515B2" w:rsidRPr="00F54CB1">
              <w:rPr>
                <w:rFonts w:ascii="Times New Roman" w:eastAsia="Times New Roman" w:hAnsi="Times New Roman"/>
                <w:spacing w:val="-4"/>
                <w:sz w:val="24"/>
                <w:szCs w:val="24"/>
                <w:lang w:eastAsia="ru-RU"/>
              </w:rPr>
              <w:t>творческой группой обучающихся</w:t>
            </w:r>
            <w:r w:rsidR="00525FA3" w:rsidRPr="00F54CB1">
              <w:rPr>
                <w:rFonts w:ascii="Times New Roman" w:eastAsia="Times New Roman" w:hAnsi="Times New Roman"/>
                <w:spacing w:val="-4"/>
                <w:sz w:val="24"/>
                <w:szCs w:val="24"/>
                <w:lang w:eastAsia="ru-RU"/>
              </w:rPr>
              <w:t>, в котором дана своя интерпретация</w:t>
            </w:r>
            <w:r w:rsidR="00BB5EF0" w:rsidRPr="00F54CB1">
              <w:rPr>
                <w:rFonts w:ascii="Times New Roman" w:eastAsia="Times New Roman" w:hAnsi="Times New Roman"/>
                <w:spacing w:val="-4"/>
                <w:sz w:val="24"/>
                <w:szCs w:val="24"/>
                <w:lang w:eastAsia="ru-RU"/>
              </w:rPr>
              <w:t xml:space="preserve"> </w:t>
            </w:r>
            <w:r w:rsidR="00340049" w:rsidRPr="00F54CB1">
              <w:rPr>
                <w:rFonts w:ascii="Times New Roman" w:eastAsia="Times New Roman" w:hAnsi="Times New Roman"/>
                <w:spacing w:val="-4"/>
                <w:sz w:val="24"/>
                <w:szCs w:val="24"/>
                <w:lang w:eastAsia="ru-RU"/>
              </w:rPr>
              <w:t xml:space="preserve">событий. </w:t>
            </w:r>
            <w:r w:rsidR="007953A0" w:rsidRPr="00F54CB1">
              <w:rPr>
                <w:rFonts w:ascii="Times New Roman" w:eastAsia="Times New Roman" w:hAnsi="Times New Roman"/>
                <w:spacing w:val="-4"/>
                <w:sz w:val="24"/>
                <w:szCs w:val="24"/>
                <w:lang w:eastAsia="ru-RU"/>
              </w:rPr>
              <w:t xml:space="preserve">После </w:t>
            </w:r>
            <w:r w:rsidR="000905A6" w:rsidRPr="00F54CB1">
              <w:rPr>
                <w:rFonts w:ascii="Times New Roman" w:eastAsia="Times New Roman" w:hAnsi="Times New Roman"/>
                <w:spacing w:val="-4"/>
                <w:sz w:val="24"/>
                <w:szCs w:val="24"/>
                <w:lang w:eastAsia="ru-RU"/>
              </w:rPr>
              <w:t xml:space="preserve">презентации </w:t>
            </w:r>
            <w:r w:rsidRPr="00F54CB1">
              <w:rPr>
                <w:rFonts w:ascii="Times New Roman" w:eastAsia="Times New Roman" w:hAnsi="Times New Roman"/>
                <w:spacing w:val="-4"/>
                <w:sz w:val="24"/>
                <w:szCs w:val="24"/>
                <w:lang w:eastAsia="ru-RU"/>
              </w:rPr>
              <w:t>м</w:t>
            </w:r>
            <w:r w:rsidR="00B515B2" w:rsidRPr="00F54CB1">
              <w:rPr>
                <w:rFonts w:ascii="Times New Roman" w:eastAsia="Times New Roman" w:hAnsi="Times New Roman"/>
                <w:spacing w:val="-4"/>
                <w:sz w:val="24"/>
                <w:szCs w:val="24"/>
                <w:lang w:eastAsia="ru-RU"/>
              </w:rPr>
              <w:t>ы обсудим ответы на вопросы Викторины посвященной 100-летию Октября.</w:t>
            </w:r>
          </w:p>
          <w:p w:rsidR="00476448" w:rsidRPr="00F54CB1" w:rsidRDefault="00BB5EF0" w:rsidP="003479F4">
            <w:pPr>
              <w:spacing w:after="0" w:line="360" w:lineRule="auto"/>
              <w:jc w:val="both"/>
              <w:rPr>
                <w:rFonts w:ascii="Times New Roman" w:eastAsia="Times New Roman" w:hAnsi="Times New Roman"/>
                <w:spacing w:val="-4"/>
                <w:sz w:val="24"/>
                <w:szCs w:val="24"/>
                <w:lang w:eastAsia="ru-RU"/>
              </w:rPr>
            </w:pPr>
            <w:r w:rsidRPr="00F54CB1">
              <w:rPr>
                <w:rFonts w:ascii="Times New Roman" w:eastAsia="Times New Roman" w:hAnsi="Times New Roman"/>
                <w:spacing w:val="-4"/>
                <w:sz w:val="24"/>
                <w:szCs w:val="24"/>
                <w:lang w:eastAsia="ru-RU"/>
              </w:rPr>
              <w:t>В</w:t>
            </w:r>
            <w:r w:rsidR="006F45FC" w:rsidRPr="00F54CB1">
              <w:rPr>
                <w:rFonts w:ascii="Times New Roman" w:eastAsia="Times New Roman" w:hAnsi="Times New Roman"/>
                <w:spacing w:val="-4"/>
                <w:sz w:val="24"/>
                <w:szCs w:val="24"/>
                <w:lang w:eastAsia="ru-RU"/>
              </w:rPr>
              <w:t xml:space="preserve">ам </w:t>
            </w:r>
            <w:r w:rsidR="000905A6" w:rsidRPr="00F54CB1">
              <w:rPr>
                <w:rFonts w:ascii="Times New Roman" w:eastAsia="Times New Roman" w:hAnsi="Times New Roman"/>
                <w:spacing w:val="-4"/>
                <w:sz w:val="24"/>
                <w:szCs w:val="24"/>
                <w:lang w:eastAsia="ru-RU"/>
              </w:rPr>
              <w:t xml:space="preserve">также </w:t>
            </w:r>
            <w:r w:rsidR="00476448" w:rsidRPr="00F54CB1">
              <w:rPr>
                <w:rFonts w:ascii="Times New Roman" w:eastAsia="Times New Roman" w:hAnsi="Times New Roman"/>
                <w:spacing w:val="-4"/>
                <w:sz w:val="24"/>
                <w:szCs w:val="24"/>
                <w:lang w:eastAsia="ru-RU"/>
              </w:rPr>
              <w:t xml:space="preserve">будет </w:t>
            </w:r>
            <w:r w:rsidR="00ED0862" w:rsidRPr="00F54CB1">
              <w:rPr>
                <w:rFonts w:ascii="Times New Roman" w:eastAsia="Times New Roman" w:hAnsi="Times New Roman"/>
                <w:spacing w:val="-4"/>
                <w:sz w:val="24"/>
                <w:szCs w:val="24"/>
                <w:lang w:eastAsia="ru-RU"/>
              </w:rPr>
              <w:t>пред</w:t>
            </w:r>
            <w:r w:rsidR="006F45FC" w:rsidRPr="00F54CB1">
              <w:rPr>
                <w:rFonts w:ascii="Times New Roman" w:eastAsia="Times New Roman" w:hAnsi="Times New Roman"/>
                <w:spacing w:val="-4"/>
                <w:sz w:val="24"/>
                <w:szCs w:val="24"/>
                <w:lang w:eastAsia="ru-RU"/>
              </w:rPr>
              <w:t xml:space="preserve">ставлена </w:t>
            </w:r>
            <w:r w:rsidR="00ED0862" w:rsidRPr="00F54CB1">
              <w:rPr>
                <w:rFonts w:ascii="Times New Roman" w:eastAsia="Times New Roman" w:hAnsi="Times New Roman"/>
                <w:spacing w:val="-4"/>
                <w:sz w:val="24"/>
                <w:szCs w:val="24"/>
                <w:lang w:eastAsia="ru-RU"/>
              </w:rPr>
              <w:t>возможность выразить</w:t>
            </w:r>
            <w:r w:rsidR="00476448" w:rsidRPr="00F54CB1">
              <w:rPr>
                <w:rFonts w:ascii="Times New Roman" w:eastAsia="Times New Roman" w:hAnsi="Times New Roman"/>
                <w:spacing w:val="-4"/>
                <w:sz w:val="24"/>
                <w:szCs w:val="24"/>
                <w:lang w:eastAsia="ru-RU"/>
              </w:rPr>
              <w:t xml:space="preserve"> свое </w:t>
            </w:r>
            <w:r w:rsidRPr="00F54CB1">
              <w:rPr>
                <w:rFonts w:ascii="Times New Roman" w:eastAsia="Times New Roman" w:hAnsi="Times New Roman"/>
                <w:spacing w:val="-4"/>
                <w:sz w:val="24"/>
                <w:szCs w:val="24"/>
                <w:lang w:eastAsia="ru-RU"/>
              </w:rPr>
              <w:t xml:space="preserve">понимание </w:t>
            </w:r>
            <w:r w:rsidR="001E43A9" w:rsidRPr="00F54CB1">
              <w:rPr>
                <w:rFonts w:ascii="Times New Roman" w:eastAsia="Times New Roman" w:hAnsi="Times New Roman"/>
                <w:spacing w:val="-4"/>
                <w:sz w:val="24"/>
                <w:szCs w:val="24"/>
                <w:lang w:eastAsia="ru-RU"/>
              </w:rPr>
              <w:t xml:space="preserve">сущности революционных процессов </w:t>
            </w:r>
            <w:r w:rsidR="00186F61" w:rsidRPr="00F54CB1">
              <w:rPr>
                <w:rFonts w:ascii="Times New Roman" w:eastAsia="Times New Roman" w:hAnsi="Times New Roman"/>
                <w:spacing w:val="-4"/>
                <w:sz w:val="24"/>
                <w:szCs w:val="24"/>
                <w:lang w:eastAsia="ru-RU"/>
              </w:rPr>
              <w:t>в формате</w:t>
            </w:r>
            <w:r w:rsidR="006F45FC" w:rsidRPr="00F54CB1">
              <w:rPr>
                <w:rFonts w:ascii="Times New Roman" w:eastAsia="Times New Roman" w:hAnsi="Times New Roman"/>
                <w:spacing w:val="-4"/>
                <w:sz w:val="24"/>
                <w:szCs w:val="24"/>
                <w:lang w:eastAsia="ru-RU"/>
              </w:rPr>
              <w:t xml:space="preserve"> «</w:t>
            </w:r>
            <w:r w:rsidR="00476448" w:rsidRPr="00F54CB1">
              <w:rPr>
                <w:rFonts w:ascii="Times New Roman" w:eastAsia="Times New Roman" w:hAnsi="Times New Roman"/>
                <w:spacing w:val="-4"/>
                <w:sz w:val="24"/>
                <w:szCs w:val="24"/>
                <w:lang w:eastAsia="ru-RU"/>
              </w:rPr>
              <w:t>свободного микрофона</w:t>
            </w:r>
            <w:r w:rsidR="006F45FC" w:rsidRPr="00F54CB1">
              <w:rPr>
                <w:rFonts w:ascii="Times New Roman" w:eastAsia="Times New Roman" w:hAnsi="Times New Roman"/>
                <w:spacing w:val="-4"/>
                <w:sz w:val="24"/>
                <w:szCs w:val="24"/>
                <w:lang w:eastAsia="ru-RU"/>
              </w:rPr>
              <w:t>»</w:t>
            </w:r>
            <w:r w:rsidR="009D2DA1" w:rsidRPr="00F54CB1">
              <w:rPr>
                <w:rFonts w:ascii="Times New Roman" w:eastAsia="Times New Roman" w:hAnsi="Times New Roman"/>
                <w:spacing w:val="-4"/>
                <w:sz w:val="24"/>
                <w:szCs w:val="24"/>
                <w:lang w:eastAsia="ru-RU"/>
              </w:rPr>
              <w:t xml:space="preserve"> и</w:t>
            </w:r>
            <w:r w:rsidR="00FF073E" w:rsidRPr="00F54CB1">
              <w:rPr>
                <w:rFonts w:ascii="Times New Roman" w:eastAsia="Times New Roman" w:hAnsi="Times New Roman"/>
                <w:spacing w:val="-4"/>
                <w:sz w:val="24"/>
                <w:szCs w:val="24"/>
                <w:lang w:eastAsia="ru-RU"/>
              </w:rPr>
              <w:t xml:space="preserve"> «открытой трибуны» </w:t>
            </w:r>
            <w:r w:rsidR="001E43A9" w:rsidRPr="00F54CB1">
              <w:rPr>
                <w:rFonts w:ascii="Times New Roman" w:eastAsia="Times New Roman" w:hAnsi="Times New Roman"/>
                <w:spacing w:val="-4"/>
                <w:sz w:val="24"/>
                <w:szCs w:val="24"/>
                <w:lang w:eastAsia="ru-RU"/>
              </w:rPr>
              <w:t>без упрощений</w:t>
            </w:r>
            <w:r w:rsidR="00107A85" w:rsidRPr="00F54CB1">
              <w:rPr>
                <w:rFonts w:ascii="Times New Roman" w:eastAsia="Times New Roman" w:hAnsi="Times New Roman"/>
                <w:spacing w:val="-4"/>
                <w:sz w:val="24"/>
                <w:szCs w:val="24"/>
                <w:lang w:eastAsia="ru-RU"/>
              </w:rPr>
              <w:t xml:space="preserve"> и </w:t>
            </w:r>
            <w:r w:rsidR="007953A0" w:rsidRPr="00F54CB1">
              <w:rPr>
                <w:rFonts w:ascii="Times New Roman" w:eastAsia="Times New Roman" w:hAnsi="Times New Roman"/>
                <w:spacing w:val="-4"/>
                <w:sz w:val="24"/>
                <w:szCs w:val="24"/>
                <w:lang w:eastAsia="ru-RU"/>
              </w:rPr>
              <w:t>«</w:t>
            </w:r>
            <w:r w:rsidR="00107A85" w:rsidRPr="00F54CB1">
              <w:rPr>
                <w:rFonts w:ascii="Times New Roman" w:eastAsia="Times New Roman" w:hAnsi="Times New Roman"/>
                <w:spacing w:val="-4"/>
                <w:sz w:val="24"/>
                <w:szCs w:val="24"/>
                <w:lang w:eastAsia="ru-RU"/>
              </w:rPr>
              <w:t>трафаретных</w:t>
            </w:r>
            <w:r w:rsidR="007953A0" w:rsidRPr="00F54CB1">
              <w:rPr>
                <w:rFonts w:ascii="Times New Roman" w:eastAsia="Times New Roman" w:hAnsi="Times New Roman"/>
                <w:spacing w:val="-4"/>
                <w:sz w:val="24"/>
                <w:szCs w:val="24"/>
                <w:lang w:eastAsia="ru-RU"/>
              </w:rPr>
              <w:t>»</w:t>
            </w:r>
            <w:r w:rsidR="00107A85" w:rsidRPr="00F54CB1">
              <w:rPr>
                <w:rFonts w:ascii="Times New Roman" w:eastAsia="Times New Roman" w:hAnsi="Times New Roman"/>
                <w:spacing w:val="-4"/>
                <w:sz w:val="24"/>
                <w:szCs w:val="24"/>
                <w:lang w:eastAsia="ru-RU"/>
              </w:rPr>
              <w:t xml:space="preserve"> понятий</w:t>
            </w:r>
            <w:r w:rsidR="00476448" w:rsidRPr="00F54CB1">
              <w:rPr>
                <w:rFonts w:ascii="Times New Roman" w:eastAsia="Times New Roman" w:hAnsi="Times New Roman"/>
                <w:spacing w:val="-4"/>
                <w:sz w:val="24"/>
                <w:szCs w:val="24"/>
                <w:lang w:eastAsia="ru-RU"/>
              </w:rPr>
              <w:t>.</w:t>
            </w:r>
            <w:r w:rsidR="00107A85" w:rsidRPr="00F54CB1">
              <w:rPr>
                <w:rFonts w:ascii="Times New Roman" w:eastAsia="Times New Roman" w:hAnsi="Times New Roman"/>
                <w:spacing w:val="-4"/>
                <w:sz w:val="24"/>
                <w:szCs w:val="24"/>
                <w:lang w:eastAsia="ru-RU"/>
              </w:rPr>
              <w:t xml:space="preserve"> Речь идет о личностном осмыслении исторического процесса.</w:t>
            </w:r>
          </w:p>
          <w:p w:rsidR="00B515B2" w:rsidRPr="00F54CB1" w:rsidRDefault="00B515B2" w:rsidP="003479F4">
            <w:pPr>
              <w:spacing w:after="0" w:line="360" w:lineRule="auto"/>
              <w:jc w:val="both"/>
              <w:rPr>
                <w:rFonts w:ascii="Times New Roman" w:eastAsia="Times New Roman" w:hAnsi="Times New Roman"/>
                <w:spacing w:val="-4"/>
                <w:sz w:val="24"/>
                <w:szCs w:val="24"/>
                <w:lang w:eastAsia="ru-RU"/>
              </w:rPr>
            </w:pPr>
            <w:r w:rsidRPr="00F54CB1">
              <w:rPr>
                <w:rFonts w:ascii="Times New Roman" w:eastAsia="Times New Roman" w:hAnsi="Times New Roman"/>
                <w:spacing w:val="-4"/>
                <w:sz w:val="24"/>
                <w:szCs w:val="24"/>
                <w:lang w:eastAsia="ru-RU"/>
              </w:rPr>
              <w:t xml:space="preserve">2 </w:t>
            </w:r>
            <w:r w:rsidR="00851CCA" w:rsidRPr="00F54CB1">
              <w:rPr>
                <w:rFonts w:ascii="Times New Roman" w:eastAsia="Times New Roman" w:hAnsi="Times New Roman"/>
                <w:spacing w:val="-4"/>
                <w:sz w:val="24"/>
                <w:szCs w:val="24"/>
                <w:lang w:eastAsia="ru-RU"/>
              </w:rPr>
              <w:t xml:space="preserve"> </w:t>
            </w:r>
            <w:r w:rsidRPr="00F54CB1">
              <w:rPr>
                <w:rFonts w:ascii="Times New Roman" w:eastAsia="Times New Roman" w:hAnsi="Times New Roman"/>
                <w:spacing w:val="-4"/>
                <w:sz w:val="24"/>
                <w:szCs w:val="24"/>
                <w:lang w:eastAsia="ru-RU"/>
              </w:rPr>
              <w:t>Синквейн</w:t>
            </w:r>
            <w:r w:rsidR="00F04F3F" w:rsidRPr="00F54CB1">
              <w:rPr>
                <w:rFonts w:ascii="Times New Roman" w:eastAsia="Times New Roman" w:hAnsi="Times New Roman"/>
                <w:spacing w:val="-4"/>
                <w:sz w:val="24"/>
                <w:szCs w:val="24"/>
                <w:lang w:eastAsia="ru-RU"/>
              </w:rPr>
              <w:t xml:space="preserve"> </w:t>
            </w:r>
            <w:r w:rsidRPr="00F54CB1">
              <w:rPr>
                <w:rFonts w:ascii="Times New Roman" w:eastAsia="Times New Roman" w:hAnsi="Times New Roman"/>
                <w:spacing w:val="-4"/>
                <w:sz w:val="24"/>
                <w:szCs w:val="24"/>
                <w:lang w:eastAsia="ru-RU"/>
              </w:rPr>
              <w:t xml:space="preserve"> –технология развития критического мышления включающая различные приемы, направленные на создание условий  для объективного восприятия</w:t>
            </w:r>
            <w:r w:rsidR="0025667A" w:rsidRPr="00F54CB1">
              <w:rPr>
                <w:rFonts w:ascii="Times New Roman" w:eastAsia="Times New Roman" w:hAnsi="Times New Roman"/>
                <w:spacing w:val="-4"/>
                <w:sz w:val="24"/>
                <w:szCs w:val="24"/>
                <w:lang w:eastAsia="ru-RU"/>
              </w:rPr>
              <w:t xml:space="preserve"> и обобщения информации, развитие навыков самоанализа и рефлексии.</w:t>
            </w:r>
          </w:p>
          <w:p w:rsidR="00476448" w:rsidRPr="00F54CB1" w:rsidRDefault="00476448" w:rsidP="003479F4">
            <w:pPr>
              <w:spacing w:after="0" w:line="360" w:lineRule="auto"/>
              <w:jc w:val="both"/>
              <w:rPr>
                <w:rFonts w:ascii="Times New Roman" w:eastAsia="Times New Roman" w:hAnsi="Times New Roman"/>
                <w:spacing w:val="-4"/>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476448" w:rsidRPr="00F54CB1" w:rsidRDefault="00476448" w:rsidP="003479F4">
            <w:pPr>
              <w:spacing w:after="0" w:line="360" w:lineRule="auto"/>
              <w:rPr>
                <w:rFonts w:ascii="Times New Roman" w:eastAsia="Times New Roman" w:hAnsi="Times New Roman"/>
                <w:spacing w:val="-4"/>
                <w:sz w:val="24"/>
                <w:szCs w:val="24"/>
                <w:lang w:eastAsia="ru-RU"/>
              </w:rPr>
            </w:pPr>
            <w:r w:rsidRPr="00F54CB1">
              <w:rPr>
                <w:rFonts w:ascii="Times New Roman" w:eastAsia="Times New Roman" w:hAnsi="Times New Roman"/>
                <w:spacing w:val="-4"/>
                <w:sz w:val="24"/>
                <w:szCs w:val="24"/>
                <w:lang w:eastAsia="ru-RU"/>
              </w:rPr>
              <w:lastRenderedPageBreak/>
              <w:t xml:space="preserve">1. На основе </w:t>
            </w:r>
            <w:r w:rsidR="00340049" w:rsidRPr="00F54CB1">
              <w:rPr>
                <w:rFonts w:ascii="Times New Roman" w:eastAsia="Times New Roman" w:hAnsi="Times New Roman"/>
                <w:spacing w:val="-4"/>
                <w:sz w:val="24"/>
                <w:szCs w:val="24"/>
                <w:lang w:eastAsia="ru-RU"/>
              </w:rPr>
              <w:t xml:space="preserve">«Календаря Октября 1917 года в России » ответов  на вопросы Викторины посвященной 100-летию Октября. </w:t>
            </w:r>
            <w:r w:rsidRPr="00F54CB1">
              <w:rPr>
                <w:rFonts w:ascii="Times New Roman" w:eastAsia="Times New Roman" w:hAnsi="Times New Roman"/>
                <w:spacing w:val="-4"/>
                <w:sz w:val="24"/>
                <w:szCs w:val="24"/>
                <w:lang w:eastAsia="ru-RU"/>
              </w:rPr>
              <w:t>:</w:t>
            </w:r>
          </w:p>
          <w:p w:rsidR="00476448" w:rsidRPr="00F54CB1" w:rsidRDefault="00476448" w:rsidP="003479F4">
            <w:pPr>
              <w:spacing w:after="0" w:line="360" w:lineRule="auto"/>
              <w:rPr>
                <w:rFonts w:ascii="Times New Roman" w:eastAsia="Times New Roman" w:hAnsi="Times New Roman"/>
                <w:spacing w:val="-4"/>
                <w:sz w:val="24"/>
                <w:szCs w:val="24"/>
                <w:lang w:eastAsia="ru-RU"/>
              </w:rPr>
            </w:pPr>
            <w:r w:rsidRPr="00F54CB1">
              <w:rPr>
                <w:rFonts w:ascii="Times New Roman" w:eastAsia="Times New Roman" w:hAnsi="Times New Roman"/>
                <w:spacing w:val="-4"/>
                <w:sz w:val="24"/>
                <w:szCs w:val="24"/>
                <w:lang w:eastAsia="ru-RU"/>
              </w:rPr>
              <w:t xml:space="preserve">– различные последствия для участников революционных событий, которые оказались «по разные стороны баррикад» и, следовательно, –  разная оценка; </w:t>
            </w:r>
          </w:p>
          <w:p w:rsidR="00476448" w:rsidRPr="00F54CB1" w:rsidRDefault="00476448" w:rsidP="003479F4">
            <w:pPr>
              <w:spacing w:after="0" w:line="360" w:lineRule="auto"/>
              <w:rPr>
                <w:rFonts w:ascii="Times New Roman" w:eastAsia="Times New Roman" w:hAnsi="Times New Roman"/>
                <w:spacing w:val="-4"/>
                <w:sz w:val="24"/>
                <w:szCs w:val="24"/>
                <w:lang w:eastAsia="ru-RU"/>
              </w:rPr>
            </w:pPr>
            <w:r w:rsidRPr="00F54CB1">
              <w:rPr>
                <w:rFonts w:ascii="Times New Roman" w:eastAsia="Times New Roman" w:hAnsi="Times New Roman"/>
                <w:spacing w:val="-4"/>
                <w:sz w:val="24"/>
                <w:szCs w:val="24"/>
                <w:lang w:eastAsia="ru-RU"/>
              </w:rPr>
              <w:t>– стремительная и потому неожиданная развязка исторических событий</w:t>
            </w:r>
            <w:r w:rsidR="00107A85" w:rsidRPr="00F54CB1">
              <w:rPr>
                <w:rFonts w:ascii="Times New Roman" w:eastAsia="Times New Roman" w:hAnsi="Times New Roman"/>
                <w:spacing w:val="-4"/>
                <w:sz w:val="24"/>
                <w:szCs w:val="24"/>
                <w:lang w:eastAsia="ru-RU"/>
              </w:rPr>
              <w:t xml:space="preserve"> для </w:t>
            </w:r>
            <w:r w:rsidR="00343EAC" w:rsidRPr="00F54CB1">
              <w:rPr>
                <w:rFonts w:ascii="Times New Roman" w:eastAsia="Times New Roman" w:hAnsi="Times New Roman"/>
                <w:spacing w:val="-4"/>
                <w:sz w:val="24"/>
                <w:szCs w:val="24"/>
                <w:lang w:eastAsia="ru-RU"/>
              </w:rPr>
              <w:t xml:space="preserve">официальной власти и </w:t>
            </w:r>
            <w:r w:rsidR="00A20899" w:rsidRPr="00F54CB1">
              <w:rPr>
                <w:rFonts w:ascii="Times New Roman" w:eastAsia="Times New Roman" w:hAnsi="Times New Roman"/>
                <w:spacing w:val="-4"/>
                <w:sz w:val="24"/>
                <w:szCs w:val="24"/>
                <w:lang w:eastAsia="ru-RU"/>
              </w:rPr>
              <w:t>различных</w:t>
            </w:r>
            <w:r w:rsidR="00107A85" w:rsidRPr="00F54CB1">
              <w:rPr>
                <w:rFonts w:ascii="Times New Roman" w:eastAsia="Times New Roman" w:hAnsi="Times New Roman"/>
                <w:spacing w:val="-4"/>
                <w:sz w:val="24"/>
                <w:szCs w:val="24"/>
                <w:lang w:eastAsia="ru-RU"/>
              </w:rPr>
              <w:t xml:space="preserve"> социальных групп</w:t>
            </w:r>
            <w:r w:rsidRPr="00F54CB1">
              <w:rPr>
                <w:rFonts w:ascii="Times New Roman" w:eastAsia="Times New Roman" w:hAnsi="Times New Roman"/>
                <w:spacing w:val="-4"/>
                <w:sz w:val="24"/>
                <w:szCs w:val="24"/>
                <w:lang w:eastAsia="ru-RU"/>
              </w:rPr>
              <w:t xml:space="preserve">; </w:t>
            </w:r>
          </w:p>
          <w:p w:rsidR="00476448" w:rsidRPr="00F54CB1" w:rsidRDefault="00476448" w:rsidP="003479F4">
            <w:pPr>
              <w:spacing w:after="0" w:line="360" w:lineRule="auto"/>
              <w:rPr>
                <w:rFonts w:ascii="Times New Roman" w:eastAsia="Times New Roman" w:hAnsi="Times New Roman"/>
                <w:spacing w:val="-4"/>
                <w:sz w:val="24"/>
                <w:szCs w:val="24"/>
                <w:lang w:eastAsia="ru-RU"/>
              </w:rPr>
            </w:pPr>
            <w:r w:rsidRPr="00F54CB1">
              <w:rPr>
                <w:rFonts w:ascii="Times New Roman" w:eastAsia="Times New Roman" w:hAnsi="Times New Roman"/>
                <w:spacing w:val="-4"/>
                <w:sz w:val="24"/>
                <w:szCs w:val="24"/>
                <w:lang w:eastAsia="ru-RU"/>
              </w:rPr>
              <w:t>– это была единственная социальная революция, которая кардинальным образом изменила ход истории государства;</w:t>
            </w:r>
          </w:p>
          <w:p w:rsidR="00476448" w:rsidRPr="00F54CB1" w:rsidRDefault="00DE6A62" w:rsidP="003479F4">
            <w:pPr>
              <w:spacing w:after="0" w:line="360" w:lineRule="auto"/>
              <w:rPr>
                <w:rFonts w:ascii="Times New Roman" w:eastAsia="Times New Roman" w:hAnsi="Times New Roman"/>
                <w:spacing w:val="-4"/>
                <w:sz w:val="24"/>
                <w:szCs w:val="24"/>
                <w:lang w:eastAsia="ru-RU"/>
              </w:rPr>
            </w:pPr>
            <w:r w:rsidRPr="00F54CB1">
              <w:rPr>
                <w:rFonts w:ascii="Times New Roman" w:eastAsia="Times New Roman" w:hAnsi="Times New Roman"/>
                <w:spacing w:val="-4"/>
                <w:sz w:val="24"/>
                <w:szCs w:val="24"/>
                <w:lang w:eastAsia="ru-RU"/>
              </w:rPr>
              <w:t xml:space="preserve">– революционные </w:t>
            </w:r>
            <w:r w:rsidR="00476448" w:rsidRPr="00F54CB1">
              <w:rPr>
                <w:rFonts w:ascii="Times New Roman" w:eastAsia="Times New Roman" w:hAnsi="Times New Roman"/>
                <w:spacing w:val="-4"/>
                <w:sz w:val="24"/>
                <w:szCs w:val="24"/>
                <w:lang w:eastAsia="ru-RU"/>
              </w:rPr>
              <w:t>события можно рассматривать как социальный эксперимент, осуществленный небольшой группой единомышленников, в масштабах целой страны и т.п.</w:t>
            </w:r>
          </w:p>
        </w:tc>
      </w:tr>
      <w:tr w:rsidR="00476448" w:rsidRPr="00F54CB1" w:rsidTr="00F54CB1">
        <w:trPr>
          <w:trHeight w:val="2749"/>
        </w:trPr>
        <w:tc>
          <w:tcPr>
            <w:tcW w:w="1985" w:type="dxa"/>
            <w:tcBorders>
              <w:top w:val="single" w:sz="4" w:space="0" w:color="auto"/>
              <w:left w:val="single" w:sz="4" w:space="0" w:color="auto"/>
              <w:bottom w:val="single" w:sz="4" w:space="0" w:color="auto"/>
              <w:right w:val="single" w:sz="4" w:space="0" w:color="auto"/>
            </w:tcBorders>
            <w:vAlign w:val="center"/>
          </w:tcPr>
          <w:p w:rsidR="00476448" w:rsidRPr="00F54CB1" w:rsidRDefault="00476448" w:rsidP="003479F4">
            <w:pPr>
              <w:spacing w:after="0" w:line="360" w:lineRule="auto"/>
              <w:rPr>
                <w:rFonts w:ascii="Times New Roman" w:eastAsia="Times New Roman" w:hAnsi="Times New Roman"/>
                <w:spacing w:val="-4"/>
                <w:sz w:val="24"/>
                <w:szCs w:val="24"/>
                <w:lang w:eastAsia="ru-RU"/>
              </w:rPr>
            </w:pPr>
            <w:proofErr w:type="spellStart"/>
            <w:r w:rsidRPr="00F54CB1">
              <w:rPr>
                <w:rFonts w:ascii="Times New Roman" w:eastAsia="Times New Roman" w:hAnsi="Times New Roman"/>
                <w:spacing w:val="-4"/>
                <w:sz w:val="24"/>
                <w:szCs w:val="24"/>
                <w:lang w:eastAsia="ru-RU"/>
              </w:rPr>
              <w:lastRenderedPageBreak/>
              <w:t>Актуализа</w:t>
            </w:r>
            <w:r w:rsidR="00E45E79" w:rsidRPr="00F54CB1">
              <w:rPr>
                <w:rFonts w:ascii="Times New Roman" w:eastAsia="Times New Roman" w:hAnsi="Times New Roman"/>
                <w:spacing w:val="-4"/>
                <w:sz w:val="24"/>
                <w:szCs w:val="24"/>
                <w:lang w:eastAsia="ru-RU"/>
              </w:rPr>
              <w:t>-</w:t>
            </w:r>
            <w:r w:rsidRPr="00F54CB1">
              <w:rPr>
                <w:rFonts w:ascii="Times New Roman" w:eastAsia="Times New Roman" w:hAnsi="Times New Roman"/>
                <w:spacing w:val="-4"/>
                <w:sz w:val="24"/>
                <w:szCs w:val="24"/>
                <w:lang w:eastAsia="ru-RU"/>
              </w:rPr>
              <w:t>ция</w:t>
            </w:r>
            <w:proofErr w:type="spellEnd"/>
            <w:r w:rsidRPr="00F54CB1">
              <w:rPr>
                <w:rFonts w:ascii="Times New Roman" w:eastAsia="Times New Roman" w:hAnsi="Times New Roman"/>
                <w:spacing w:val="-4"/>
                <w:sz w:val="24"/>
                <w:szCs w:val="24"/>
                <w:lang w:eastAsia="ru-RU"/>
              </w:rPr>
              <w:t xml:space="preserve"> зна</w:t>
            </w:r>
            <w:r w:rsidR="00A333B8" w:rsidRPr="00F54CB1">
              <w:rPr>
                <w:rFonts w:ascii="Times New Roman" w:eastAsia="Times New Roman" w:hAnsi="Times New Roman"/>
                <w:spacing w:val="-4"/>
                <w:sz w:val="24"/>
                <w:szCs w:val="24"/>
                <w:lang w:eastAsia="ru-RU"/>
              </w:rPr>
              <w:t>ний</w:t>
            </w:r>
            <w:r w:rsidR="001D3750" w:rsidRPr="00F54CB1">
              <w:rPr>
                <w:rFonts w:ascii="Times New Roman" w:eastAsia="Times New Roman" w:hAnsi="Times New Roman"/>
                <w:spacing w:val="-4"/>
                <w:sz w:val="24"/>
                <w:szCs w:val="24"/>
                <w:lang w:eastAsia="ru-RU"/>
              </w:rPr>
              <w:t>.</w:t>
            </w:r>
          </w:p>
          <w:p w:rsidR="00476448" w:rsidRPr="00F54CB1" w:rsidRDefault="00476448" w:rsidP="003479F4">
            <w:pPr>
              <w:spacing w:after="0" w:line="360" w:lineRule="auto"/>
              <w:rPr>
                <w:rFonts w:ascii="Times New Roman" w:eastAsia="Times New Roman" w:hAnsi="Times New Roman"/>
                <w:spacing w:val="-4"/>
                <w:sz w:val="24"/>
                <w:szCs w:val="24"/>
                <w:lang w:eastAsia="ru-RU"/>
              </w:rPr>
            </w:pPr>
          </w:p>
          <w:p w:rsidR="00476448" w:rsidRPr="00F54CB1" w:rsidRDefault="00476448" w:rsidP="003479F4">
            <w:pPr>
              <w:spacing w:after="0" w:line="360" w:lineRule="auto"/>
              <w:rPr>
                <w:rFonts w:ascii="Times New Roman" w:eastAsia="Times New Roman" w:hAnsi="Times New Roman"/>
                <w:spacing w:val="-4"/>
                <w:sz w:val="24"/>
                <w:szCs w:val="24"/>
                <w:lang w:eastAsia="ru-RU"/>
              </w:rPr>
            </w:pPr>
          </w:p>
          <w:p w:rsidR="00476448" w:rsidRPr="00F54CB1" w:rsidRDefault="00476448" w:rsidP="003479F4">
            <w:pPr>
              <w:spacing w:after="0" w:line="360" w:lineRule="auto"/>
              <w:rPr>
                <w:rFonts w:ascii="Times New Roman" w:eastAsia="Times New Roman" w:hAnsi="Times New Roman"/>
                <w:spacing w:val="-4"/>
                <w:sz w:val="24"/>
                <w:szCs w:val="24"/>
                <w:lang w:eastAsia="ru-RU"/>
              </w:rPr>
            </w:pPr>
          </w:p>
          <w:p w:rsidR="00476448" w:rsidRPr="00F54CB1" w:rsidRDefault="00476448" w:rsidP="003479F4">
            <w:pPr>
              <w:spacing w:after="0" w:line="360" w:lineRule="auto"/>
              <w:rPr>
                <w:rFonts w:ascii="Times New Roman" w:eastAsia="Times New Roman" w:hAnsi="Times New Roman"/>
                <w:spacing w:val="-4"/>
                <w:sz w:val="24"/>
                <w:szCs w:val="24"/>
                <w:lang w:eastAsia="ru-RU"/>
              </w:rPr>
            </w:pPr>
          </w:p>
          <w:p w:rsidR="00476448" w:rsidRPr="00F54CB1" w:rsidRDefault="00476448" w:rsidP="003479F4">
            <w:pPr>
              <w:spacing w:after="0" w:line="360" w:lineRule="auto"/>
              <w:rPr>
                <w:rFonts w:ascii="Times New Roman" w:eastAsia="Times New Roman" w:hAnsi="Times New Roman"/>
                <w:spacing w:val="-4"/>
                <w:sz w:val="24"/>
                <w:szCs w:val="24"/>
                <w:lang w:eastAsia="ru-RU"/>
              </w:rPr>
            </w:pPr>
          </w:p>
          <w:p w:rsidR="00476448" w:rsidRPr="00F54CB1" w:rsidRDefault="00476448" w:rsidP="003479F4">
            <w:pPr>
              <w:spacing w:after="0" w:line="360" w:lineRule="auto"/>
              <w:rPr>
                <w:rFonts w:ascii="Times New Roman" w:eastAsia="Times New Roman" w:hAnsi="Times New Roman"/>
                <w:spacing w:val="-4"/>
                <w:sz w:val="24"/>
                <w:szCs w:val="24"/>
                <w:lang w:eastAsia="ru-RU"/>
              </w:rPr>
            </w:pPr>
          </w:p>
          <w:p w:rsidR="00476448" w:rsidRPr="00F54CB1" w:rsidRDefault="00476448" w:rsidP="003479F4">
            <w:pPr>
              <w:spacing w:after="0" w:line="360" w:lineRule="auto"/>
              <w:rPr>
                <w:rFonts w:ascii="Times New Roman" w:eastAsia="Times New Roman" w:hAnsi="Times New Roman"/>
                <w:spacing w:val="-4"/>
                <w:sz w:val="24"/>
                <w:szCs w:val="24"/>
                <w:lang w:eastAsia="ru-RU"/>
              </w:rPr>
            </w:pPr>
          </w:p>
          <w:p w:rsidR="00476448" w:rsidRPr="00F54CB1" w:rsidRDefault="00476448" w:rsidP="003479F4">
            <w:pPr>
              <w:spacing w:after="0" w:line="360" w:lineRule="auto"/>
              <w:rPr>
                <w:rFonts w:ascii="Times New Roman" w:eastAsia="Times New Roman" w:hAnsi="Times New Roman"/>
                <w:spacing w:val="-4"/>
                <w:sz w:val="24"/>
                <w:szCs w:val="24"/>
                <w:lang w:eastAsia="ru-RU"/>
              </w:rPr>
            </w:pPr>
          </w:p>
          <w:p w:rsidR="00476448" w:rsidRPr="00F54CB1" w:rsidRDefault="00476448" w:rsidP="003479F4">
            <w:pPr>
              <w:spacing w:after="0" w:line="360" w:lineRule="auto"/>
              <w:rPr>
                <w:rFonts w:ascii="Times New Roman" w:eastAsia="Times New Roman" w:hAnsi="Times New Roman"/>
                <w:spacing w:val="-4"/>
                <w:sz w:val="24"/>
                <w:szCs w:val="24"/>
                <w:lang w:eastAsia="ru-RU"/>
              </w:rPr>
            </w:pPr>
          </w:p>
          <w:p w:rsidR="00476448" w:rsidRPr="00F54CB1" w:rsidRDefault="00476448" w:rsidP="003479F4">
            <w:pPr>
              <w:spacing w:after="0" w:line="360" w:lineRule="auto"/>
              <w:rPr>
                <w:rFonts w:ascii="Times New Roman" w:eastAsia="Times New Roman" w:hAnsi="Times New Roman"/>
                <w:spacing w:val="-4"/>
                <w:sz w:val="24"/>
                <w:szCs w:val="24"/>
                <w:lang w:eastAsia="ru-RU"/>
              </w:rPr>
            </w:pPr>
          </w:p>
          <w:p w:rsidR="00476448" w:rsidRPr="00F54CB1" w:rsidRDefault="00476448" w:rsidP="003479F4">
            <w:pPr>
              <w:spacing w:after="0" w:line="360" w:lineRule="auto"/>
              <w:rPr>
                <w:rFonts w:ascii="Times New Roman" w:eastAsia="Times New Roman" w:hAnsi="Times New Roman"/>
                <w:spacing w:val="-4"/>
                <w:sz w:val="24"/>
                <w:szCs w:val="24"/>
                <w:lang w:eastAsia="ru-RU"/>
              </w:rPr>
            </w:pPr>
          </w:p>
          <w:p w:rsidR="00476448" w:rsidRPr="00F54CB1" w:rsidRDefault="00476448" w:rsidP="003479F4">
            <w:pPr>
              <w:spacing w:after="0" w:line="360" w:lineRule="auto"/>
              <w:rPr>
                <w:rFonts w:ascii="Times New Roman" w:eastAsia="Times New Roman" w:hAnsi="Times New Roman"/>
                <w:spacing w:val="-4"/>
                <w:sz w:val="24"/>
                <w:szCs w:val="24"/>
                <w:lang w:eastAsia="ru-RU"/>
              </w:rPr>
            </w:pPr>
          </w:p>
          <w:p w:rsidR="00476448" w:rsidRPr="00F54CB1" w:rsidRDefault="00476448" w:rsidP="003479F4">
            <w:pPr>
              <w:spacing w:after="0" w:line="360" w:lineRule="auto"/>
              <w:rPr>
                <w:rFonts w:ascii="Times New Roman" w:eastAsia="Times New Roman" w:hAnsi="Times New Roman"/>
                <w:spacing w:val="-4"/>
                <w:sz w:val="24"/>
                <w:szCs w:val="24"/>
                <w:lang w:eastAsia="ru-RU"/>
              </w:rPr>
            </w:pPr>
          </w:p>
          <w:p w:rsidR="004A5900" w:rsidRPr="00F54CB1" w:rsidRDefault="004A5900" w:rsidP="003479F4">
            <w:pPr>
              <w:spacing w:after="0" w:line="360" w:lineRule="auto"/>
              <w:rPr>
                <w:rFonts w:ascii="Times New Roman" w:eastAsia="Times New Roman" w:hAnsi="Times New Roman"/>
                <w:spacing w:val="-4"/>
                <w:sz w:val="24"/>
                <w:szCs w:val="24"/>
                <w:lang w:eastAsia="ru-RU"/>
              </w:rPr>
            </w:pPr>
          </w:p>
          <w:p w:rsidR="004A5900" w:rsidRPr="00F54CB1" w:rsidRDefault="004A5900" w:rsidP="003479F4">
            <w:pPr>
              <w:spacing w:after="0" w:line="360" w:lineRule="auto"/>
              <w:rPr>
                <w:rFonts w:ascii="Times New Roman" w:eastAsia="Times New Roman" w:hAnsi="Times New Roman"/>
                <w:spacing w:val="-4"/>
                <w:sz w:val="24"/>
                <w:szCs w:val="24"/>
                <w:lang w:eastAsia="ru-RU"/>
              </w:rPr>
            </w:pPr>
          </w:p>
          <w:p w:rsidR="004A5900" w:rsidRPr="00F54CB1" w:rsidRDefault="004A5900" w:rsidP="003479F4">
            <w:pPr>
              <w:spacing w:after="0" w:line="360" w:lineRule="auto"/>
              <w:rPr>
                <w:rFonts w:ascii="Times New Roman" w:eastAsia="Times New Roman" w:hAnsi="Times New Roman"/>
                <w:spacing w:val="-4"/>
                <w:sz w:val="24"/>
                <w:szCs w:val="24"/>
                <w:lang w:eastAsia="ru-RU"/>
              </w:rPr>
            </w:pPr>
          </w:p>
          <w:p w:rsidR="00476448" w:rsidRPr="00F54CB1" w:rsidRDefault="00476448" w:rsidP="003479F4">
            <w:pPr>
              <w:spacing w:after="0" w:line="360" w:lineRule="auto"/>
              <w:rPr>
                <w:rFonts w:ascii="Times New Roman" w:eastAsia="Times New Roman" w:hAnsi="Times New Roman"/>
                <w:spacing w:val="-4"/>
                <w:sz w:val="24"/>
                <w:szCs w:val="24"/>
                <w:lang w:eastAsia="ru-RU"/>
              </w:rPr>
            </w:pPr>
          </w:p>
        </w:tc>
        <w:tc>
          <w:tcPr>
            <w:tcW w:w="6237" w:type="dxa"/>
            <w:tcBorders>
              <w:top w:val="single" w:sz="4" w:space="0" w:color="auto"/>
              <w:left w:val="single" w:sz="4" w:space="0" w:color="auto"/>
              <w:bottom w:val="single" w:sz="4" w:space="0" w:color="auto"/>
              <w:right w:val="single" w:sz="4" w:space="0" w:color="auto"/>
            </w:tcBorders>
          </w:tcPr>
          <w:p w:rsidR="00340049" w:rsidRPr="00F54CB1" w:rsidRDefault="00476448" w:rsidP="003479F4">
            <w:pPr>
              <w:spacing w:after="0" w:line="360" w:lineRule="auto"/>
              <w:jc w:val="both"/>
              <w:rPr>
                <w:rFonts w:ascii="Times New Roman" w:eastAsia="Times New Roman" w:hAnsi="Times New Roman"/>
                <w:spacing w:val="-4"/>
                <w:sz w:val="24"/>
                <w:szCs w:val="24"/>
                <w:lang w:eastAsia="ru-RU"/>
              </w:rPr>
            </w:pPr>
            <w:r w:rsidRPr="00F54CB1">
              <w:rPr>
                <w:rFonts w:ascii="Times New Roman" w:eastAsia="Times New Roman" w:hAnsi="Times New Roman"/>
                <w:spacing w:val="-4"/>
                <w:sz w:val="24"/>
                <w:szCs w:val="24"/>
                <w:lang w:eastAsia="ru-RU"/>
              </w:rPr>
              <w:t>1</w:t>
            </w:r>
            <w:r w:rsidR="00340049" w:rsidRPr="00F54CB1">
              <w:rPr>
                <w:rFonts w:ascii="Times New Roman" w:eastAsia="Times New Roman" w:hAnsi="Times New Roman"/>
                <w:spacing w:val="-4"/>
                <w:sz w:val="24"/>
                <w:szCs w:val="24"/>
                <w:lang w:eastAsia="ru-RU"/>
              </w:rPr>
              <w:t xml:space="preserve"> Просмотр документального фильма «</w:t>
            </w:r>
            <w:r w:rsidR="009A4A28" w:rsidRPr="00F54CB1">
              <w:rPr>
                <w:rFonts w:ascii="Times New Roman" w:eastAsia="Times New Roman" w:hAnsi="Times New Roman"/>
                <w:spacing w:val="-4"/>
                <w:sz w:val="24"/>
                <w:szCs w:val="24"/>
                <w:lang w:eastAsia="ru-RU"/>
              </w:rPr>
              <w:t>Речь В.И.Ленина Что такое Советская власть?</w:t>
            </w:r>
            <w:r w:rsidR="00340049" w:rsidRPr="00F54CB1">
              <w:rPr>
                <w:rFonts w:ascii="Times New Roman" w:eastAsia="Times New Roman" w:hAnsi="Times New Roman"/>
                <w:spacing w:val="-4"/>
                <w:sz w:val="24"/>
                <w:szCs w:val="24"/>
                <w:lang w:eastAsia="ru-RU"/>
              </w:rPr>
              <w:t>»</w:t>
            </w:r>
          </w:p>
          <w:p w:rsidR="00476448" w:rsidRPr="00F54CB1" w:rsidRDefault="00476448" w:rsidP="003479F4">
            <w:pPr>
              <w:spacing w:after="0" w:line="360" w:lineRule="auto"/>
              <w:jc w:val="both"/>
              <w:rPr>
                <w:rFonts w:ascii="Times New Roman" w:eastAsia="Times New Roman" w:hAnsi="Times New Roman"/>
                <w:spacing w:val="-4"/>
                <w:sz w:val="24"/>
                <w:szCs w:val="24"/>
                <w:lang w:eastAsia="ru-RU"/>
              </w:rPr>
            </w:pPr>
            <w:r w:rsidRPr="00F54CB1">
              <w:rPr>
                <w:rFonts w:ascii="Times New Roman" w:eastAsia="Times New Roman" w:hAnsi="Times New Roman"/>
                <w:spacing w:val="-4"/>
                <w:sz w:val="24"/>
                <w:szCs w:val="24"/>
                <w:lang w:eastAsia="ru-RU"/>
              </w:rPr>
              <w:t>2. Организует работу в режиме «</w:t>
            </w:r>
            <w:r w:rsidR="00E82E95" w:rsidRPr="00F54CB1">
              <w:rPr>
                <w:rFonts w:ascii="Times New Roman" w:eastAsia="Times New Roman" w:hAnsi="Times New Roman"/>
                <w:spacing w:val="-4"/>
                <w:sz w:val="24"/>
                <w:szCs w:val="24"/>
                <w:lang w:eastAsia="ru-RU"/>
              </w:rPr>
              <w:t>свободного микрофона</w:t>
            </w:r>
            <w:r w:rsidRPr="00F54CB1">
              <w:rPr>
                <w:rFonts w:ascii="Times New Roman" w:eastAsia="Times New Roman" w:hAnsi="Times New Roman"/>
                <w:spacing w:val="-4"/>
                <w:sz w:val="24"/>
                <w:szCs w:val="24"/>
                <w:lang w:eastAsia="ru-RU"/>
              </w:rPr>
              <w:t>» для обсуждения вопросов:</w:t>
            </w:r>
          </w:p>
          <w:p w:rsidR="00340049" w:rsidRPr="00F54CB1" w:rsidRDefault="00476448" w:rsidP="003479F4">
            <w:pPr>
              <w:spacing w:after="0" w:line="360" w:lineRule="auto"/>
              <w:jc w:val="both"/>
              <w:rPr>
                <w:rFonts w:ascii="Times New Roman" w:eastAsia="Times New Roman" w:hAnsi="Times New Roman"/>
                <w:spacing w:val="-4"/>
                <w:sz w:val="24"/>
                <w:szCs w:val="24"/>
                <w:lang w:eastAsia="ru-RU"/>
              </w:rPr>
            </w:pPr>
            <w:r w:rsidRPr="00F54CB1">
              <w:rPr>
                <w:rFonts w:ascii="Times New Roman" w:eastAsia="Times New Roman" w:hAnsi="Times New Roman"/>
                <w:spacing w:val="-4"/>
                <w:sz w:val="24"/>
                <w:szCs w:val="24"/>
                <w:lang w:eastAsia="ru-RU"/>
              </w:rPr>
              <w:t>1)</w:t>
            </w:r>
            <w:r w:rsidR="009A4A28" w:rsidRPr="00F54CB1">
              <w:rPr>
                <w:rFonts w:ascii="Times New Roman" w:eastAsia="Times New Roman" w:hAnsi="Times New Roman"/>
                <w:spacing w:val="-4"/>
                <w:sz w:val="24"/>
                <w:szCs w:val="24"/>
                <w:lang w:eastAsia="ru-RU"/>
              </w:rPr>
              <w:t>Как Вы понимаете Что такое Советская власть?</w:t>
            </w:r>
          </w:p>
          <w:p w:rsidR="009A4A28" w:rsidRPr="00F54CB1" w:rsidRDefault="009A4A28" w:rsidP="003479F4">
            <w:pPr>
              <w:spacing w:after="0" w:line="360" w:lineRule="auto"/>
              <w:jc w:val="both"/>
              <w:rPr>
                <w:rFonts w:ascii="Times New Roman" w:eastAsia="Times New Roman" w:hAnsi="Times New Roman"/>
                <w:spacing w:val="-4"/>
                <w:sz w:val="24"/>
                <w:szCs w:val="24"/>
                <w:lang w:eastAsia="ru-RU"/>
              </w:rPr>
            </w:pPr>
            <w:r w:rsidRPr="00F54CB1">
              <w:rPr>
                <w:rFonts w:ascii="Times New Roman" w:eastAsia="Times New Roman" w:hAnsi="Times New Roman"/>
                <w:spacing w:val="-4"/>
                <w:sz w:val="24"/>
                <w:szCs w:val="24"/>
                <w:lang w:eastAsia="ru-RU"/>
              </w:rPr>
              <w:t>2)Какие достижения Советской власти Вы знаете?</w:t>
            </w:r>
          </w:p>
          <w:p w:rsidR="009A4A28" w:rsidRPr="00F54CB1" w:rsidRDefault="009A4A28" w:rsidP="003479F4">
            <w:pPr>
              <w:spacing w:after="0" w:line="360" w:lineRule="auto"/>
              <w:jc w:val="both"/>
              <w:rPr>
                <w:rFonts w:ascii="Times New Roman" w:eastAsia="Times New Roman" w:hAnsi="Times New Roman"/>
                <w:spacing w:val="-4"/>
                <w:sz w:val="24"/>
                <w:szCs w:val="24"/>
                <w:lang w:eastAsia="ru-RU"/>
              </w:rPr>
            </w:pPr>
            <w:r w:rsidRPr="00F54CB1">
              <w:rPr>
                <w:rFonts w:ascii="Times New Roman" w:eastAsia="Times New Roman" w:hAnsi="Times New Roman"/>
                <w:spacing w:val="-4"/>
                <w:sz w:val="24"/>
                <w:szCs w:val="24"/>
                <w:lang w:eastAsia="ru-RU"/>
              </w:rPr>
              <w:t>3)Назовите хронологию Советского периода в истории нашего государства.</w:t>
            </w:r>
          </w:p>
          <w:p w:rsidR="00476448" w:rsidRPr="00F54CB1" w:rsidRDefault="00476448" w:rsidP="003479F4">
            <w:pPr>
              <w:spacing w:after="0" w:line="360" w:lineRule="auto"/>
              <w:jc w:val="both"/>
              <w:rPr>
                <w:rFonts w:ascii="Times New Roman" w:eastAsia="Times New Roman" w:hAnsi="Times New Roman"/>
                <w:spacing w:val="-4"/>
                <w:sz w:val="24"/>
                <w:szCs w:val="24"/>
                <w:lang w:eastAsia="ru-RU"/>
              </w:rPr>
            </w:pPr>
          </w:p>
          <w:p w:rsidR="00476448" w:rsidRPr="00F54CB1" w:rsidRDefault="00476448" w:rsidP="003479F4">
            <w:pPr>
              <w:spacing w:after="0" w:line="360" w:lineRule="auto"/>
              <w:jc w:val="both"/>
              <w:rPr>
                <w:rFonts w:ascii="Times New Roman" w:eastAsia="Times New Roman" w:hAnsi="Times New Roman"/>
                <w:spacing w:val="-4"/>
                <w:sz w:val="24"/>
                <w:szCs w:val="24"/>
                <w:lang w:eastAsia="ru-RU"/>
              </w:rPr>
            </w:pPr>
          </w:p>
          <w:p w:rsidR="00476448" w:rsidRPr="00F54CB1" w:rsidRDefault="00476448" w:rsidP="003479F4">
            <w:pPr>
              <w:spacing w:after="0" w:line="360" w:lineRule="auto"/>
              <w:jc w:val="both"/>
              <w:rPr>
                <w:rFonts w:ascii="Times New Roman" w:eastAsia="Times New Roman" w:hAnsi="Times New Roman"/>
                <w:spacing w:val="-4"/>
                <w:sz w:val="24"/>
                <w:szCs w:val="24"/>
                <w:lang w:eastAsia="ru-RU"/>
              </w:rPr>
            </w:pPr>
          </w:p>
        </w:tc>
        <w:tc>
          <w:tcPr>
            <w:tcW w:w="6521" w:type="dxa"/>
            <w:tcBorders>
              <w:top w:val="single" w:sz="4" w:space="0" w:color="auto"/>
              <w:left w:val="single" w:sz="4" w:space="0" w:color="auto"/>
              <w:bottom w:val="single" w:sz="4" w:space="0" w:color="auto"/>
              <w:right w:val="single" w:sz="4" w:space="0" w:color="auto"/>
            </w:tcBorders>
          </w:tcPr>
          <w:p w:rsidR="00476448" w:rsidRPr="00F54CB1" w:rsidRDefault="00476448" w:rsidP="003479F4">
            <w:pPr>
              <w:spacing w:after="0" w:line="360" w:lineRule="auto"/>
              <w:rPr>
                <w:rFonts w:ascii="Times New Roman" w:eastAsia="Times New Roman" w:hAnsi="Times New Roman"/>
                <w:spacing w:val="-4"/>
                <w:sz w:val="24"/>
                <w:szCs w:val="24"/>
                <w:lang w:eastAsia="ru-RU"/>
              </w:rPr>
            </w:pPr>
            <w:r w:rsidRPr="00F54CB1">
              <w:rPr>
                <w:rFonts w:ascii="Times New Roman" w:eastAsia="Times New Roman" w:hAnsi="Times New Roman"/>
                <w:spacing w:val="-4"/>
                <w:sz w:val="24"/>
                <w:szCs w:val="24"/>
                <w:lang w:eastAsia="ru-RU"/>
              </w:rPr>
              <w:t>1.</w:t>
            </w:r>
            <w:r w:rsidR="00CF0221" w:rsidRPr="00F54CB1">
              <w:rPr>
                <w:rFonts w:ascii="Times New Roman" w:eastAsia="Times New Roman" w:hAnsi="Times New Roman"/>
                <w:spacing w:val="-4"/>
                <w:sz w:val="24"/>
                <w:szCs w:val="24"/>
                <w:lang w:eastAsia="ru-RU"/>
              </w:rPr>
              <w:t>Вы</w:t>
            </w:r>
            <w:r w:rsidR="007E3208" w:rsidRPr="00F54CB1">
              <w:rPr>
                <w:rFonts w:ascii="Times New Roman" w:eastAsia="Times New Roman" w:hAnsi="Times New Roman"/>
                <w:spacing w:val="-4"/>
                <w:sz w:val="24"/>
                <w:szCs w:val="24"/>
                <w:lang w:eastAsia="ru-RU"/>
              </w:rPr>
              <w:t>сказывают свои суждения</w:t>
            </w:r>
            <w:r w:rsidRPr="00F54CB1">
              <w:rPr>
                <w:rFonts w:ascii="Times New Roman" w:eastAsia="Times New Roman" w:hAnsi="Times New Roman"/>
                <w:spacing w:val="-4"/>
                <w:sz w:val="24"/>
                <w:szCs w:val="24"/>
                <w:lang w:eastAsia="ru-RU"/>
              </w:rPr>
              <w:t>:</w:t>
            </w:r>
          </w:p>
          <w:p w:rsidR="00476448" w:rsidRPr="00F54CB1" w:rsidRDefault="00476448" w:rsidP="003479F4">
            <w:pPr>
              <w:spacing w:after="0" w:line="360" w:lineRule="auto"/>
              <w:rPr>
                <w:rFonts w:ascii="Times New Roman" w:eastAsia="Times New Roman" w:hAnsi="Times New Roman"/>
                <w:spacing w:val="-4"/>
                <w:sz w:val="24"/>
                <w:szCs w:val="24"/>
                <w:lang w:eastAsia="ru-RU"/>
              </w:rPr>
            </w:pPr>
          </w:p>
        </w:tc>
      </w:tr>
      <w:tr w:rsidR="00476448" w:rsidRPr="00F54CB1" w:rsidTr="00F54CB1">
        <w:tc>
          <w:tcPr>
            <w:tcW w:w="1985" w:type="dxa"/>
            <w:tcBorders>
              <w:top w:val="single" w:sz="4" w:space="0" w:color="auto"/>
              <w:left w:val="single" w:sz="4" w:space="0" w:color="auto"/>
              <w:bottom w:val="single" w:sz="4" w:space="0" w:color="auto"/>
              <w:right w:val="single" w:sz="4" w:space="0" w:color="auto"/>
            </w:tcBorders>
            <w:hideMark/>
          </w:tcPr>
          <w:p w:rsidR="00476448" w:rsidRPr="00F54CB1" w:rsidRDefault="00476448" w:rsidP="003479F4">
            <w:pPr>
              <w:spacing w:after="0" w:line="360" w:lineRule="auto"/>
              <w:rPr>
                <w:rFonts w:ascii="Times New Roman" w:eastAsia="Times New Roman" w:hAnsi="Times New Roman"/>
                <w:spacing w:val="-4"/>
                <w:sz w:val="24"/>
                <w:szCs w:val="24"/>
                <w:lang w:eastAsia="ru-RU"/>
              </w:rPr>
            </w:pPr>
            <w:r w:rsidRPr="00F54CB1">
              <w:rPr>
                <w:rFonts w:ascii="Times New Roman" w:eastAsia="Times New Roman" w:hAnsi="Times New Roman"/>
                <w:spacing w:val="-4"/>
                <w:sz w:val="24"/>
                <w:szCs w:val="24"/>
                <w:lang w:eastAsia="ru-RU"/>
              </w:rPr>
              <w:t xml:space="preserve">Совместное </w:t>
            </w:r>
            <w:r w:rsidRPr="00F54CB1">
              <w:rPr>
                <w:rFonts w:ascii="Times New Roman" w:eastAsia="Times New Roman" w:hAnsi="Times New Roman"/>
                <w:spacing w:val="-4"/>
                <w:sz w:val="24"/>
                <w:szCs w:val="24"/>
                <w:lang w:eastAsia="ru-RU"/>
              </w:rPr>
              <w:lastRenderedPageBreak/>
              <w:t>«открытие нового знания»</w:t>
            </w:r>
          </w:p>
        </w:tc>
        <w:tc>
          <w:tcPr>
            <w:tcW w:w="6237" w:type="dxa"/>
            <w:tcBorders>
              <w:top w:val="single" w:sz="4" w:space="0" w:color="auto"/>
              <w:left w:val="single" w:sz="4" w:space="0" w:color="auto"/>
              <w:bottom w:val="single" w:sz="4" w:space="0" w:color="auto"/>
              <w:right w:val="single" w:sz="4" w:space="0" w:color="auto"/>
            </w:tcBorders>
          </w:tcPr>
          <w:p w:rsidR="00476448" w:rsidRPr="00F54CB1" w:rsidRDefault="00476448" w:rsidP="003479F4">
            <w:pPr>
              <w:spacing w:after="0" w:line="360" w:lineRule="auto"/>
              <w:jc w:val="both"/>
              <w:rPr>
                <w:rFonts w:ascii="Times New Roman" w:eastAsia="Times New Roman" w:hAnsi="Times New Roman"/>
                <w:spacing w:val="-4"/>
                <w:sz w:val="24"/>
                <w:szCs w:val="24"/>
                <w:lang w:eastAsia="ru-RU"/>
              </w:rPr>
            </w:pPr>
            <w:r w:rsidRPr="00F54CB1">
              <w:rPr>
                <w:rFonts w:ascii="Times New Roman" w:eastAsia="Times New Roman" w:hAnsi="Times New Roman"/>
                <w:spacing w:val="-4"/>
                <w:sz w:val="24"/>
                <w:szCs w:val="24"/>
                <w:lang w:eastAsia="ru-RU"/>
              </w:rPr>
              <w:lastRenderedPageBreak/>
              <w:t xml:space="preserve">1. Презентация «Календаря революционных событий 1917 </w:t>
            </w:r>
            <w:r w:rsidRPr="00F54CB1">
              <w:rPr>
                <w:rFonts w:ascii="Times New Roman" w:eastAsia="Times New Roman" w:hAnsi="Times New Roman"/>
                <w:spacing w:val="-4"/>
                <w:sz w:val="24"/>
                <w:szCs w:val="24"/>
                <w:lang w:eastAsia="ru-RU"/>
              </w:rPr>
              <w:lastRenderedPageBreak/>
              <w:t xml:space="preserve">года» </w:t>
            </w:r>
            <w:r w:rsidR="00A333B8" w:rsidRPr="00F54CB1">
              <w:rPr>
                <w:rFonts w:ascii="Times New Roman" w:eastAsia="Times New Roman" w:hAnsi="Times New Roman"/>
                <w:spacing w:val="-4"/>
                <w:sz w:val="24"/>
                <w:szCs w:val="24"/>
                <w:lang w:eastAsia="ru-RU"/>
              </w:rPr>
              <w:t xml:space="preserve">участниками </w:t>
            </w:r>
            <w:r w:rsidRPr="00F54CB1">
              <w:rPr>
                <w:rFonts w:ascii="Times New Roman" w:eastAsia="Times New Roman" w:hAnsi="Times New Roman"/>
                <w:spacing w:val="-4"/>
                <w:sz w:val="24"/>
                <w:szCs w:val="24"/>
                <w:lang w:eastAsia="ru-RU"/>
              </w:rPr>
              <w:t>творческой группы по плану:</w:t>
            </w:r>
          </w:p>
          <w:p w:rsidR="00476448" w:rsidRPr="00F54CB1" w:rsidRDefault="00476448" w:rsidP="003479F4">
            <w:pPr>
              <w:spacing w:after="0" w:line="360" w:lineRule="auto"/>
              <w:jc w:val="both"/>
              <w:rPr>
                <w:rFonts w:ascii="Times New Roman" w:eastAsia="Times New Roman" w:hAnsi="Times New Roman"/>
                <w:spacing w:val="-4"/>
                <w:sz w:val="24"/>
                <w:szCs w:val="24"/>
                <w:lang w:eastAsia="ru-RU"/>
              </w:rPr>
            </w:pPr>
            <w:r w:rsidRPr="00F54CB1">
              <w:rPr>
                <w:rFonts w:ascii="Times New Roman" w:eastAsia="Times New Roman" w:hAnsi="Times New Roman"/>
                <w:spacing w:val="-4"/>
                <w:sz w:val="24"/>
                <w:szCs w:val="24"/>
                <w:lang w:eastAsia="ru-RU"/>
              </w:rPr>
              <w:t>а) концепция–</w:t>
            </w:r>
            <w:r w:rsidR="00235095" w:rsidRPr="00F54CB1">
              <w:rPr>
                <w:rFonts w:ascii="Times New Roman" w:eastAsia="Times New Roman" w:hAnsi="Times New Roman"/>
                <w:spacing w:val="-4"/>
                <w:sz w:val="24"/>
                <w:szCs w:val="24"/>
                <w:lang w:eastAsia="ru-RU"/>
              </w:rPr>
              <w:t xml:space="preserve">подход к </w:t>
            </w:r>
            <w:r w:rsidR="000179BE" w:rsidRPr="00F54CB1">
              <w:rPr>
                <w:rFonts w:ascii="Times New Roman" w:eastAsia="Times New Roman" w:hAnsi="Times New Roman"/>
                <w:spacing w:val="-4"/>
                <w:sz w:val="24"/>
                <w:szCs w:val="24"/>
                <w:lang w:eastAsia="ru-RU"/>
              </w:rPr>
              <w:t xml:space="preserve">подаче исторического материала через </w:t>
            </w:r>
            <w:r w:rsidR="009A4A28" w:rsidRPr="00F54CB1">
              <w:rPr>
                <w:rFonts w:ascii="Times New Roman" w:eastAsia="Times New Roman" w:hAnsi="Times New Roman"/>
                <w:spacing w:val="-4"/>
                <w:sz w:val="24"/>
                <w:szCs w:val="24"/>
                <w:lang w:eastAsia="ru-RU"/>
              </w:rPr>
              <w:t xml:space="preserve">вопросы и ответы Викторины посвященной Октябрю </w:t>
            </w:r>
            <w:r w:rsidRPr="00F54CB1">
              <w:rPr>
                <w:rFonts w:ascii="Times New Roman" w:eastAsia="Times New Roman" w:hAnsi="Times New Roman"/>
                <w:spacing w:val="-4"/>
                <w:sz w:val="24"/>
                <w:szCs w:val="24"/>
                <w:lang w:eastAsia="ru-RU"/>
              </w:rPr>
              <w:t>б) способ подачи материала–</w:t>
            </w:r>
            <w:r w:rsidR="008D73A3" w:rsidRPr="00F54CB1">
              <w:rPr>
                <w:rFonts w:ascii="Times New Roman" w:eastAsia="Times New Roman" w:hAnsi="Times New Roman"/>
                <w:spacing w:val="-4"/>
                <w:sz w:val="24"/>
                <w:szCs w:val="24"/>
                <w:lang w:eastAsia="ru-RU"/>
              </w:rPr>
              <w:t xml:space="preserve"> визуализация революционного процесса</w:t>
            </w:r>
            <w:r w:rsidR="008B1E48" w:rsidRPr="00F54CB1">
              <w:rPr>
                <w:rFonts w:ascii="Times New Roman" w:eastAsia="Times New Roman" w:hAnsi="Times New Roman"/>
                <w:spacing w:val="-4"/>
                <w:sz w:val="24"/>
                <w:szCs w:val="24"/>
                <w:lang w:eastAsia="ru-RU"/>
              </w:rPr>
              <w:t>, «оживление истории»</w:t>
            </w:r>
            <w:r w:rsidRPr="00F54CB1">
              <w:rPr>
                <w:rFonts w:ascii="Times New Roman" w:eastAsia="Times New Roman" w:hAnsi="Times New Roman"/>
                <w:spacing w:val="-4"/>
                <w:sz w:val="24"/>
                <w:szCs w:val="24"/>
                <w:lang w:eastAsia="ru-RU"/>
              </w:rPr>
              <w:t>;</w:t>
            </w:r>
          </w:p>
          <w:p w:rsidR="00A40081" w:rsidRPr="00F54CB1" w:rsidRDefault="00476448" w:rsidP="003479F4">
            <w:pPr>
              <w:spacing w:after="0" w:line="360" w:lineRule="auto"/>
              <w:jc w:val="both"/>
              <w:rPr>
                <w:rFonts w:ascii="Times New Roman" w:eastAsia="Times New Roman" w:hAnsi="Times New Roman"/>
                <w:spacing w:val="-4"/>
                <w:sz w:val="24"/>
                <w:szCs w:val="24"/>
                <w:lang w:eastAsia="ru-RU"/>
              </w:rPr>
            </w:pPr>
            <w:r w:rsidRPr="00F54CB1">
              <w:rPr>
                <w:rFonts w:ascii="Times New Roman" w:eastAsia="Times New Roman" w:hAnsi="Times New Roman"/>
                <w:spacing w:val="-4"/>
                <w:sz w:val="24"/>
                <w:szCs w:val="24"/>
                <w:lang w:eastAsia="ru-RU"/>
              </w:rPr>
              <w:t xml:space="preserve">в) </w:t>
            </w:r>
            <w:r w:rsidR="00A40081" w:rsidRPr="00F54CB1">
              <w:rPr>
                <w:rFonts w:ascii="Times New Roman" w:eastAsia="Times New Roman" w:hAnsi="Times New Roman"/>
                <w:spacing w:val="-4"/>
                <w:sz w:val="24"/>
                <w:szCs w:val="24"/>
                <w:lang w:eastAsia="ru-RU"/>
              </w:rPr>
              <w:t xml:space="preserve">структура Календаря: </w:t>
            </w:r>
          </w:p>
          <w:p w:rsidR="00476448" w:rsidRPr="00F54CB1" w:rsidRDefault="00A40081" w:rsidP="003479F4">
            <w:pPr>
              <w:spacing w:after="0" w:line="360" w:lineRule="auto"/>
              <w:jc w:val="both"/>
              <w:rPr>
                <w:rFonts w:ascii="Times New Roman" w:eastAsia="Times New Roman" w:hAnsi="Times New Roman"/>
                <w:spacing w:val="-4"/>
                <w:sz w:val="24"/>
                <w:szCs w:val="24"/>
                <w:lang w:eastAsia="ru-RU"/>
              </w:rPr>
            </w:pPr>
            <w:r w:rsidRPr="00F54CB1">
              <w:rPr>
                <w:rFonts w:ascii="Times New Roman" w:eastAsia="Times New Roman" w:hAnsi="Times New Roman"/>
                <w:spacing w:val="-4"/>
                <w:sz w:val="24"/>
                <w:szCs w:val="24"/>
                <w:lang w:eastAsia="ru-RU"/>
              </w:rPr>
              <w:t xml:space="preserve">– </w:t>
            </w:r>
            <w:r w:rsidR="00476448" w:rsidRPr="00F54CB1">
              <w:rPr>
                <w:rFonts w:ascii="Times New Roman" w:eastAsia="Times New Roman" w:hAnsi="Times New Roman"/>
                <w:spacing w:val="-4"/>
                <w:sz w:val="24"/>
                <w:szCs w:val="24"/>
                <w:lang w:eastAsia="ru-RU"/>
              </w:rPr>
              <w:t xml:space="preserve">запуск механизмов революционного процесса 1917 года – февраль: «продуктовые хвосты», забастовки рабочих, переход Петроградского гарнизона на сторону восставших, </w:t>
            </w:r>
            <w:r w:rsidRPr="00F54CB1">
              <w:rPr>
                <w:rFonts w:ascii="Times New Roman" w:eastAsia="Times New Roman" w:hAnsi="Times New Roman"/>
                <w:spacing w:val="-4"/>
                <w:sz w:val="24"/>
                <w:szCs w:val="24"/>
                <w:lang w:eastAsia="ru-RU"/>
              </w:rPr>
              <w:t xml:space="preserve">механизм формирования </w:t>
            </w:r>
            <w:r w:rsidR="00476448" w:rsidRPr="00F54CB1">
              <w:rPr>
                <w:rFonts w:ascii="Times New Roman" w:eastAsia="Times New Roman" w:hAnsi="Times New Roman"/>
                <w:spacing w:val="-4"/>
                <w:sz w:val="24"/>
                <w:szCs w:val="24"/>
                <w:lang w:eastAsia="ru-RU"/>
              </w:rPr>
              <w:t>новой власти;</w:t>
            </w:r>
          </w:p>
          <w:p w:rsidR="00476448" w:rsidRPr="00F54CB1" w:rsidRDefault="00476448" w:rsidP="003479F4">
            <w:pPr>
              <w:spacing w:after="0" w:line="360" w:lineRule="auto"/>
              <w:jc w:val="both"/>
              <w:rPr>
                <w:rFonts w:ascii="Times New Roman" w:eastAsia="Times New Roman" w:hAnsi="Times New Roman"/>
                <w:spacing w:val="-4"/>
                <w:sz w:val="24"/>
                <w:szCs w:val="24"/>
                <w:lang w:eastAsia="ru-RU"/>
              </w:rPr>
            </w:pPr>
            <w:r w:rsidRPr="00F54CB1">
              <w:rPr>
                <w:rFonts w:ascii="Times New Roman" w:eastAsia="Times New Roman" w:hAnsi="Times New Roman"/>
                <w:spacing w:val="-4"/>
                <w:sz w:val="24"/>
                <w:szCs w:val="24"/>
                <w:lang w:eastAsia="ru-RU"/>
              </w:rPr>
              <w:t>– приезд лидера большевиков –</w:t>
            </w:r>
            <w:r w:rsidR="00A40081" w:rsidRPr="00F54CB1">
              <w:rPr>
                <w:rFonts w:ascii="Times New Roman" w:eastAsia="Times New Roman" w:hAnsi="Times New Roman"/>
                <w:spacing w:val="-4"/>
                <w:sz w:val="24"/>
                <w:szCs w:val="24"/>
                <w:lang w:eastAsia="ru-RU"/>
              </w:rPr>
              <w:t xml:space="preserve"> В.И. </w:t>
            </w:r>
            <w:r w:rsidRPr="00F54CB1">
              <w:rPr>
                <w:rFonts w:ascii="Times New Roman" w:eastAsia="Times New Roman" w:hAnsi="Times New Roman"/>
                <w:spacing w:val="-4"/>
                <w:sz w:val="24"/>
                <w:szCs w:val="24"/>
                <w:lang w:eastAsia="ru-RU"/>
              </w:rPr>
              <w:t>Ленина;</w:t>
            </w:r>
          </w:p>
          <w:p w:rsidR="00476448" w:rsidRPr="00F54CB1" w:rsidRDefault="00476448" w:rsidP="003479F4">
            <w:pPr>
              <w:spacing w:after="0" w:line="360" w:lineRule="auto"/>
              <w:jc w:val="both"/>
              <w:rPr>
                <w:rFonts w:ascii="Times New Roman" w:eastAsia="Times New Roman" w:hAnsi="Times New Roman"/>
                <w:spacing w:val="-4"/>
                <w:sz w:val="24"/>
                <w:szCs w:val="24"/>
                <w:lang w:eastAsia="ru-RU"/>
              </w:rPr>
            </w:pPr>
            <w:r w:rsidRPr="00F54CB1">
              <w:rPr>
                <w:rFonts w:ascii="Times New Roman" w:eastAsia="Times New Roman" w:hAnsi="Times New Roman"/>
                <w:spacing w:val="-4"/>
                <w:sz w:val="24"/>
                <w:szCs w:val="24"/>
                <w:lang w:eastAsia="ru-RU"/>
              </w:rPr>
              <w:t>– кризис</w:t>
            </w:r>
            <w:r w:rsidR="00A40081" w:rsidRPr="00F54CB1">
              <w:rPr>
                <w:rFonts w:ascii="Times New Roman" w:eastAsia="Times New Roman" w:hAnsi="Times New Roman"/>
                <w:spacing w:val="-4"/>
                <w:sz w:val="24"/>
                <w:szCs w:val="24"/>
                <w:lang w:eastAsia="ru-RU"/>
              </w:rPr>
              <w:t>ы</w:t>
            </w:r>
            <w:r w:rsidRPr="00F54CB1">
              <w:rPr>
                <w:rFonts w:ascii="Times New Roman" w:eastAsia="Times New Roman" w:hAnsi="Times New Roman"/>
                <w:spacing w:val="-4"/>
                <w:sz w:val="24"/>
                <w:szCs w:val="24"/>
                <w:lang w:eastAsia="ru-RU"/>
              </w:rPr>
              <w:t xml:space="preserve"> Временного правительства</w:t>
            </w:r>
            <w:r w:rsidR="00A40081" w:rsidRPr="00F54CB1">
              <w:rPr>
                <w:rFonts w:ascii="Times New Roman" w:eastAsia="Times New Roman" w:hAnsi="Times New Roman"/>
                <w:spacing w:val="-4"/>
                <w:sz w:val="24"/>
                <w:szCs w:val="24"/>
                <w:lang w:eastAsia="ru-RU"/>
              </w:rPr>
              <w:t xml:space="preserve"> и форми</w:t>
            </w:r>
            <w:r w:rsidR="00A16EFE" w:rsidRPr="00F54CB1">
              <w:rPr>
                <w:rFonts w:ascii="Times New Roman" w:eastAsia="Times New Roman" w:hAnsi="Times New Roman"/>
                <w:spacing w:val="-4"/>
                <w:sz w:val="24"/>
                <w:szCs w:val="24"/>
                <w:lang w:eastAsia="ru-RU"/>
              </w:rPr>
              <w:t>рование коалиций</w:t>
            </w:r>
            <w:r w:rsidRPr="00F54CB1">
              <w:rPr>
                <w:rFonts w:ascii="Times New Roman" w:eastAsia="Times New Roman" w:hAnsi="Times New Roman"/>
                <w:spacing w:val="-4"/>
                <w:sz w:val="24"/>
                <w:szCs w:val="24"/>
                <w:lang w:eastAsia="ru-RU"/>
              </w:rPr>
              <w:t>;</w:t>
            </w:r>
          </w:p>
          <w:p w:rsidR="00476448" w:rsidRPr="00F54CB1" w:rsidRDefault="00A40081" w:rsidP="003479F4">
            <w:pPr>
              <w:spacing w:after="0" w:line="360" w:lineRule="auto"/>
              <w:jc w:val="both"/>
              <w:rPr>
                <w:rFonts w:ascii="Times New Roman" w:eastAsia="Times New Roman" w:hAnsi="Times New Roman"/>
                <w:spacing w:val="-4"/>
                <w:sz w:val="24"/>
                <w:szCs w:val="24"/>
                <w:lang w:eastAsia="ru-RU"/>
              </w:rPr>
            </w:pPr>
            <w:r w:rsidRPr="00F54CB1">
              <w:rPr>
                <w:rFonts w:ascii="Times New Roman" w:eastAsia="Times New Roman" w:hAnsi="Times New Roman"/>
                <w:spacing w:val="-4"/>
                <w:sz w:val="24"/>
                <w:szCs w:val="24"/>
                <w:lang w:eastAsia="ru-RU"/>
              </w:rPr>
              <w:t>– попытка установления воен</w:t>
            </w:r>
            <w:r w:rsidR="00A16EFE" w:rsidRPr="00F54CB1">
              <w:rPr>
                <w:rFonts w:ascii="Times New Roman" w:eastAsia="Times New Roman" w:hAnsi="Times New Roman"/>
                <w:spacing w:val="-4"/>
                <w:sz w:val="24"/>
                <w:szCs w:val="24"/>
                <w:lang w:eastAsia="ru-RU"/>
              </w:rPr>
              <w:t>ной диктатуры в августе</w:t>
            </w:r>
            <w:r w:rsidR="00476448" w:rsidRPr="00F54CB1">
              <w:rPr>
                <w:rFonts w:ascii="Times New Roman" w:eastAsia="Times New Roman" w:hAnsi="Times New Roman"/>
                <w:spacing w:val="-4"/>
                <w:sz w:val="24"/>
                <w:szCs w:val="24"/>
                <w:lang w:eastAsia="ru-RU"/>
              </w:rPr>
              <w:t>;</w:t>
            </w:r>
          </w:p>
          <w:p w:rsidR="00476448" w:rsidRPr="00F54CB1" w:rsidRDefault="00476448" w:rsidP="003479F4">
            <w:pPr>
              <w:spacing w:after="0" w:line="360" w:lineRule="auto"/>
              <w:jc w:val="both"/>
              <w:rPr>
                <w:rFonts w:ascii="Times New Roman" w:eastAsia="Times New Roman" w:hAnsi="Times New Roman"/>
                <w:spacing w:val="-4"/>
                <w:sz w:val="24"/>
                <w:szCs w:val="24"/>
                <w:lang w:eastAsia="ru-RU"/>
              </w:rPr>
            </w:pPr>
            <w:r w:rsidRPr="00F54CB1">
              <w:rPr>
                <w:rFonts w:ascii="Times New Roman" w:eastAsia="Times New Roman" w:hAnsi="Times New Roman"/>
                <w:spacing w:val="-4"/>
                <w:sz w:val="24"/>
                <w:szCs w:val="24"/>
                <w:lang w:eastAsia="ru-RU"/>
              </w:rPr>
              <w:t>– «октябрьский»</w:t>
            </w:r>
            <w:r w:rsidR="00B74C29" w:rsidRPr="00F54CB1">
              <w:rPr>
                <w:rFonts w:ascii="Times New Roman" w:eastAsia="Times New Roman" w:hAnsi="Times New Roman"/>
                <w:spacing w:val="-4"/>
                <w:sz w:val="24"/>
                <w:szCs w:val="24"/>
                <w:lang w:eastAsia="ru-RU"/>
              </w:rPr>
              <w:t xml:space="preserve"> сценарий </w:t>
            </w:r>
            <w:r w:rsidR="00BD3CEA" w:rsidRPr="00F54CB1">
              <w:rPr>
                <w:rFonts w:ascii="Times New Roman" w:eastAsia="Times New Roman" w:hAnsi="Times New Roman"/>
                <w:spacing w:val="-4"/>
                <w:sz w:val="24"/>
                <w:szCs w:val="24"/>
                <w:lang w:eastAsia="ru-RU"/>
              </w:rPr>
              <w:t xml:space="preserve">событий </w:t>
            </w:r>
            <w:r w:rsidR="00B74C29" w:rsidRPr="00F54CB1">
              <w:rPr>
                <w:rFonts w:ascii="Times New Roman" w:eastAsia="Times New Roman" w:hAnsi="Times New Roman"/>
                <w:spacing w:val="-4"/>
                <w:sz w:val="24"/>
                <w:szCs w:val="24"/>
                <w:lang w:eastAsia="ru-RU"/>
              </w:rPr>
              <w:t xml:space="preserve">и </w:t>
            </w:r>
            <w:r w:rsidR="000179BE" w:rsidRPr="00F54CB1">
              <w:rPr>
                <w:rFonts w:ascii="Times New Roman" w:eastAsia="Times New Roman" w:hAnsi="Times New Roman"/>
                <w:spacing w:val="-4"/>
                <w:sz w:val="24"/>
                <w:szCs w:val="24"/>
                <w:lang w:eastAsia="ru-RU"/>
              </w:rPr>
              <w:t>установление</w:t>
            </w:r>
            <w:r w:rsidR="007206BD" w:rsidRPr="00F54CB1">
              <w:rPr>
                <w:rFonts w:ascii="Times New Roman" w:eastAsia="Times New Roman" w:hAnsi="Times New Roman"/>
                <w:spacing w:val="-4"/>
                <w:sz w:val="24"/>
                <w:szCs w:val="24"/>
                <w:lang w:eastAsia="ru-RU"/>
              </w:rPr>
              <w:t xml:space="preserve"> власти</w:t>
            </w:r>
            <w:r w:rsidR="00B74C29" w:rsidRPr="00F54CB1">
              <w:rPr>
                <w:rFonts w:ascii="Times New Roman" w:eastAsia="Times New Roman" w:hAnsi="Times New Roman"/>
                <w:spacing w:val="-4"/>
                <w:sz w:val="24"/>
                <w:szCs w:val="24"/>
                <w:lang w:eastAsia="ru-RU"/>
              </w:rPr>
              <w:t xml:space="preserve"> большевиков.</w:t>
            </w:r>
          </w:p>
        </w:tc>
        <w:tc>
          <w:tcPr>
            <w:tcW w:w="6521" w:type="dxa"/>
            <w:tcBorders>
              <w:top w:val="single" w:sz="4" w:space="0" w:color="auto"/>
              <w:left w:val="single" w:sz="4" w:space="0" w:color="auto"/>
              <w:bottom w:val="single" w:sz="4" w:space="0" w:color="auto"/>
              <w:right w:val="single" w:sz="4" w:space="0" w:color="auto"/>
            </w:tcBorders>
          </w:tcPr>
          <w:p w:rsidR="00476448" w:rsidRPr="00F54CB1" w:rsidRDefault="00476448" w:rsidP="003479F4">
            <w:pPr>
              <w:spacing w:after="0" w:line="360" w:lineRule="auto"/>
              <w:rPr>
                <w:rFonts w:ascii="Times New Roman" w:eastAsia="Times New Roman" w:hAnsi="Times New Roman"/>
                <w:spacing w:val="-4"/>
                <w:sz w:val="24"/>
                <w:szCs w:val="24"/>
                <w:lang w:eastAsia="ru-RU"/>
              </w:rPr>
            </w:pPr>
            <w:r w:rsidRPr="00F54CB1">
              <w:rPr>
                <w:rFonts w:ascii="Times New Roman" w:eastAsia="Times New Roman" w:hAnsi="Times New Roman"/>
                <w:spacing w:val="-4"/>
                <w:sz w:val="24"/>
                <w:szCs w:val="24"/>
                <w:lang w:eastAsia="ru-RU"/>
              </w:rPr>
              <w:lastRenderedPageBreak/>
              <w:t>1. «</w:t>
            </w:r>
            <w:r w:rsidR="000C64C7" w:rsidRPr="00F54CB1">
              <w:rPr>
                <w:rFonts w:ascii="Times New Roman" w:eastAsia="Times New Roman" w:hAnsi="Times New Roman"/>
                <w:spacing w:val="-4"/>
                <w:sz w:val="24"/>
                <w:szCs w:val="24"/>
                <w:lang w:eastAsia="ru-RU"/>
              </w:rPr>
              <w:t>А</w:t>
            </w:r>
            <w:r w:rsidRPr="00F54CB1">
              <w:rPr>
                <w:rFonts w:ascii="Times New Roman" w:eastAsia="Times New Roman" w:hAnsi="Times New Roman"/>
                <w:spacing w:val="-4"/>
                <w:sz w:val="24"/>
                <w:szCs w:val="24"/>
                <w:lang w:eastAsia="ru-RU"/>
              </w:rPr>
              <w:t xml:space="preserve">ктивное слушание» </w:t>
            </w:r>
            <w:r w:rsidR="000C64C7" w:rsidRPr="00F54CB1">
              <w:rPr>
                <w:rFonts w:ascii="Times New Roman" w:eastAsia="Times New Roman" w:hAnsi="Times New Roman"/>
                <w:spacing w:val="-4"/>
                <w:sz w:val="24"/>
                <w:szCs w:val="24"/>
                <w:lang w:eastAsia="ru-RU"/>
              </w:rPr>
              <w:t xml:space="preserve">обзора проектной группы, анализ </w:t>
            </w:r>
            <w:r w:rsidR="000C64C7" w:rsidRPr="00F54CB1">
              <w:rPr>
                <w:rFonts w:ascii="Times New Roman" w:eastAsia="Times New Roman" w:hAnsi="Times New Roman"/>
                <w:spacing w:val="-4"/>
                <w:sz w:val="24"/>
                <w:szCs w:val="24"/>
                <w:lang w:eastAsia="ru-RU"/>
              </w:rPr>
              <w:lastRenderedPageBreak/>
              <w:t xml:space="preserve">содержания Календаря </w:t>
            </w:r>
            <w:r w:rsidR="00530FC8" w:rsidRPr="00F54CB1">
              <w:rPr>
                <w:rFonts w:ascii="Times New Roman" w:eastAsia="Times New Roman" w:hAnsi="Times New Roman"/>
                <w:spacing w:val="-4"/>
                <w:sz w:val="24"/>
                <w:szCs w:val="24"/>
                <w:lang w:eastAsia="ru-RU"/>
              </w:rPr>
              <w:t xml:space="preserve">с </w:t>
            </w:r>
            <w:r w:rsidRPr="00F54CB1">
              <w:rPr>
                <w:rFonts w:ascii="Times New Roman" w:eastAsia="Times New Roman" w:hAnsi="Times New Roman"/>
                <w:spacing w:val="-4"/>
                <w:sz w:val="24"/>
                <w:szCs w:val="24"/>
                <w:lang w:eastAsia="ru-RU"/>
              </w:rPr>
              <w:t>фиксирование</w:t>
            </w:r>
            <w:r w:rsidR="00530FC8" w:rsidRPr="00F54CB1">
              <w:rPr>
                <w:rFonts w:ascii="Times New Roman" w:eastAsia="Times New Roman" w:hAnsi="Times New Roman"/>
                <w:spacing w:val="-4"/>
                <w:sz w:val="24"/>
                <w:szCs w:val="24"/>
                <w:lang w:eastAsia="ru-RU"/>
              </w:rPr>
              <w:t>м</w:t>
            </w:r>
            <w:r w:rsidRPr="00F54CB1">
              <w:rPr>
                <w:rFonts w:ascii="Times New Roman" w:eastAsia="Times New Roman" w:hAnsi="Times New Roman"/>
                <w:spacing w:val="-4"/>
                <w:sz w:val="24"/>
                <w:szCs w:val="24"/>
                <w:lang w:eastAsia="ru-RU"/>
              </w:rPr>
              <w:t xml:space="preserve"> вопросов в тетрадях.</w:t>
            </w:r>
          </w:p>
          <w:p w:rsidR="00476448" w:rsidRPr="00F54CB1" w:rsidRDefault="00476448" w:rsidP="003479F4">
            <w:pPr>
              <w:spacing w:after="0" w:line="360" w:lineRule="auto"/>
              <w:rPr>
                <w:rFonts w:ascii="Times New Roman" w:eastAsia="Times New Roman" w:hAnsi="Times New Roman"/>
                <w:spacing w:val="-4"/>
                <w:sz w:val="24"/>
                <w:szCs w:val="24"/>
                <w:lang w:eastAsia="ru-RU"/>
              </w:rPr>
            </w:pPr>
            <w:r w:rsidRPr="00F54CB1">
              <w:rPr>
                <w:rFonts w:ascii="Times New Roman" w:eastAsia="Times New Roman" w:hAnsi="Times New Roman"/>
                <w:spacing w:val="-4"/>
                <w:sz w:val="24"/>
                <w:szCs w:val="24"/>
                <w:lang w:eastAsia="ru-RU"/>
              </w:rPr>
              <w:t>2. Стадия обсуждения после просмотра презентации в «формате открыто</w:t>
            </w:r>
            <w:r w:rsidR="009A4A28" w:rsidRPr="00F54CB1">
              <w:rPr>
                <w:rFonts w:ascii="Times New Roman" w:eastAsia="Times New Roman" w:hAnsi="Times New Roman"/>
                <w:spacing w:val="-4"/>
                <w:sz w:val="24"/>
                <w:szCs w:val="24"/>
                <w:lang w:eastAsia="ru-RU"/>
              </w:rPr>
              <w:t xml:space="preserve">го микрофона» – зрители- участники викторины </w:t>
            </w:r>
            <w:r w:rsidRPr="00F54CB1">
              <w:rPr>
                <w:rFonts w:ascii="Times New Roman" w:eastAsia="Times New Roman" w:hAnsi="Times New Roman"/>
                <w:spacing w:val="-4"/>
                <w:sz w:val="24"/>
                <w:szCs w:val="24"/>
                <w:lang w:eastAsia="ru-RU"/>
              </w:rPr>
              <w:t xml:space="preserve"> по оче</w:t>
            </w:r>
            <w:r w:rsidR="009A4A28" w:rsidRPr="00F54CB1">
              <w:rPr>
                <w:rFonts w:ascii="Times New Roman" w:eastAsia="Times New Roman" w:hAnsi="Times New Roman"/>
                <w:spacing w:val="-4"/>
                <w:sz w:val="24"/>
                <w:szCs w:val="24"/>
                <w:lang w:eastAsia="ru-RU"/>
              </w:rPr>
              <w:t>реди высказывают свое мнение о вызвавших особый интерес вопросах.</w:t>
            </w:r>
          </w:p>
          <w:p w:rsidR="009A4A28" w:rsidRPr="00F54CB1" w:rsidRDefault="009A4A28" w:rsidP="003479F4">
            <w:pPr>
              <w:spacing w:after="0" w:line="360" w:lineRule="auto"/>
              <w:jc w:val="both"/>
              <w:rPr>
                <w:rFonts w:ascii="Times New Roman" w:eastAsia="Times New Roman" w:hAnsi="Times New Roman"/>
                <w:spacing w:val="-4"/>
                <w:sz w:val="24"/>
                <w:szCs w:val="24"/>
                <w:lang w:eastAsia="ru-RU"/>
              </w:rPr>
            </w:pPr>
          </w:p>
          <w:p w:rsidR="009A4A28" w:rsidRPr="00F54CB1" w:rsidRDefault="009A4A28" w:rsidP="003479F4">
            <w:pPr>
              <w:spacing w:after="0" w:line="360" w:lineRule="auto"/>
              <w:jc w:val="both"/>
              <w:rPr>
                <w:rFonts w:ascii="Times New Roman" w:eastAsia="Times New Roman" w:hAnsi="Times New Roman"/>
                <w:spacing w:val="-4"/>
                <w:sz w:val="24"/>
                <w:szCs w:val="24"/>
                <w:lang w:eastAsia="ru-RU"/>
              </w:rPr>
            </w:pPr>
            <w:r w:rsidRPr="00F54CB1">
              <w:rPr>
                <w:rFonts w:ascii="Times New Roman" w:eastAsia="Times New Roman" w:hAnsi="Times New Roman"/>
                <w:spacing w:val="-4"/>
                <w:sz w:val="24"/>
                <w:szCs w:val="24"/>
                <w:lang w:eastAsia="ru-RU"/>
              </w:rPr>
              <w:t>Переход в формат «открытой трибуны» при обсуждении сущности, особенностей революционного процесса в России 1917 г. и «уроков» русской революции.</w:t>
            </w:r>
          </w:p>
          <w:p w:rsidR="009A4A28" w:rsidRPr="00F54CB1" w:rsidRDefault="009A4A28" w:rsidP="003479F4">
            <w:pPr>
              <w:spacing w:after="0" w:line="360" w:lineRule="auto"/>
              <w:jc w:val="both"/>
              <w:rPr>
                <w:rFonts w:ascii="Times New Roman" w:eastAsia="Times New Roman" w:hAnsi="Times New Roman"/>
                <w:spacing w:val="-4"/>
                <w:sz w:val="24"/>
                <w:szCs w:val="24"/>
                <w:lang w:eastAsia="ru-RU"/>
              </w:rPr>
            </w:pPr>
          </w:p>
          <w:p w:rsidR="009A4A28" w:rsidRPr="00F54CB1" w:rsidRDefault="009A4A28" w:rsidP="003479F4">
            <w:pPr>
              <w:spacing w:after="0" w:line="360" w:lineRule="auto"/>
              <w:rPr>
                <w:rFonts w:ascii="Times New Roman" w:eastAsia="Times New Roman" w:hAnsi="Times New Roman"/>
                <w:spacing w:val="-4"/>
                <w:sz w:val="24"/>
                <w:szCs w:val="24"/>
                <w:lang w:eastAsia="ru-RU"/>
              </w:rPr>
            </w:pPr>
          </w:p>
          <w:p w:rsidR="00476448" w:rsidRPr="00F54CB1" w:rsidRDefault="00476448" w:rsidP="003479F4">
            <w:pPr>
              <w:spacing w:after="0" w:line="360" w:lineRule="auto"/>
              <w:rPr>
                <w:rFonts w:ascii="Times New Roman" w:eastAsia="Times New Roman" w:hAnsi="Times New Roman"/>
                <w:spacing w:val="-4"/>
                <w:sz w:val="24"/>
                <w:szCs w:val="24"/>
                <w:lang w:eastAsia="ru-RU"/>
              </w:rPr>
            </w:pPr>
          </w:p>
        </w:tc>
      </w:tr>
      <w:tr w:rsidR="009B013C" w:rsidRPr="00F54CB1" w:rsidTr="00F54CB1">
        <w:trPr>
          <w:trHeight w:val="415"/>
        </w:trPr>
        <w:tc>
          <w:tcPr>
            <w:tcW w:w="1985" w:type="dxa"/>
            <w:tcBorders>
              <w:top w:val="single" w:sz="4" w:space="0" w:color="auto"/>
              <w:left w:val="single" w:sz="4" w:space="0" w:color="auto"/>
              <w:bottom w:val="single" w:sz="4" w:space="0" w:color="auto"/>
              <w:right w:val="single" w:sz="4" w:space="0" w:color="auto"/>
            </w:tcBorders>
            <w:hideMark/>
          </w:tcPr>
          <w:p w:rsidR="009B013C" w:rsidRPr="00F54CB1" w:rsidRDefault="009B013C" w:rsidP="003479F4">
            <w:pPr>
              <w:spacing w:after="0" w:line="360" w:lineRule="auto"/>
              <w:rPr>
                <w:rFonts w:ascii="Times New Roman" w:eastAsia="Times New Roman" w:hAnsi="Times New Roman"/>
                <w:spacing w:val="-4"/>
                <w:sz w:val="24"/>
                <w:szCs w:val="24"/>
                <w:lang w:eastAsia="ru-RU"/>
              </w:rPr>
            </w:pPr>
            <w:r w:rsidRPr="00F54CB1">
              <w:rPr>
                <w:rFonts w:ascii="Times New Roman" w:eastAsia="Times New Roman" w:hAnsi="Times New Roman"/>
                <w:spacing w:val="-4"/>
                <w:sz w:val="24"/>
                <w:szCs w:val="24"/>
                <w:lang w:eastAsia="ru-RU"/>
              </w:rPr>
              <w:lastRenderedPageBreak/>
              <w:t>Итог и рефлексия</w:t>
            </w:r>
          </w:p>
        </w:tc>
        <w:tc>
          <w:tcPr>
            <w:tcW w:w="6237" w:type="dxa"/>
            <w:tcBorders>
              <w:top w:val="single" w:sz="4" w:space="0" w:color="auto"/>
              <w:left w:val="single" w:sz="4" w:space="0" w:color="auto"/>
              <w:bottom w:val="single" w:sz="4" w:space="0" w:color="auto"/>
              <w:right w:val="single" w:sz="4" w:space="0" w:color="auto"/>
            </w:tcBorders>
          </w:tcPr>
          <w:p w:rsidR="00F04F3F" w:rsidRPr="00F54CB1" w:rsidRDefault="009B013C" w:rsidP="003479F4">
            <w:pPr>
              <w:spacing w:after="0" w:line="360" w:lineRule="auto"/>
              <w:jc w:val="both"/>
              <w:rPr>
                <w:rFonts w:ascii="Times New Roman" w:eastAsia="Times New Roman" w:hAnsi="Times New Roman"/>
                <w:spacing w:val="-4"/>
                <w:sz w:val="24"/>
                <w:szCs w:val="24"/>
                <w:lang w:eastAsia="ru-RU"/>
              </w:rPr>
            </w:pPr>
            <w:r w:rsidRPr="00F54CB1">
              <w:rPr>
                <w:rFonts w:ascii="Times New Roman" w:eastAsia="Times New Roman" w:hAnsi="Times New Roman"/>
                <w:spacing w:val="-4"/>
                <w:sz w:val="24"/>
                <w:szCs w:val="24"/>
                <w:lang w:eastAsia="ru-RU"/>
              </w:rPr>
              <w:t xml:space="preserve">Предлагает </w:t>
            </w:r>
            <w:r w:rsidR="00F33EC4" w:rsidRPr="00F54CB1">
              <w:rPr>
                <w:rFonts w:ascii="Times New Roman" w:eastAsia="Times New Roman" w:hAnsi="Times New Roman"/>
                <w:spacing w:val="-4"/>
                <w:sz w:val="24"/>
                <w:szCs w:val="24"/>
                <w:lang w:eastAsia="ru-RU"/>
              </w:rPr>
              <w:t xml:space="preserve">сформулировать главные идеи </w:t>
            </w:r>
            <w:r w:rsidR="00F04F3F" w:rsidRPr="00F54CB1">
              <w:rPr>
                <w:rFonts w:ascii="Times New Roman" w:eastAsia="Times New Roman" w:hAnsi="Times New Roman"/>
                <w:spacing w:val="-4"/>
                <w:sz w:val="24"/>
                <w:szCs w:val="24"/>
                <w:lang w:eastAsia="ru-RU"/>
              </w:rPr>
              <w:t xml:space="preserve">в формате </w:t>
            </w:r>
            <w:proofErr w:type="spellStart"/>
            <w:r w:rsidR="00F04F3F" w:rsidRPr="00F54CB1">
              <w:rPr>
                <w:rFonts w:ascii="Times New Roman" w:eastAsia="Times New Roman" w:hAnsi="Times New Roman"/>
                <w:spacing w:val="-4"/>
                <w:sz w:val="24"/>
                <w:szCs w:val="24"/>
                <w:lang w:eastAsia="ru-RU"/>
              </w:rPr>
              <w:t>Синквейн</w:t>
            </w:r>
            <w:proofErr w:type="spellEnd"/>
          </w:p>
          <w:p w:rsidR="009C6921" w:rsidRPr="00F54CB1" w:rsidRDefault="009C6921" w:rsidP="003479F4">
            <w:pPr>
              <w:spacing w:after="0" w:line="360" w:lineRule="auto"/>
              <w:jc w:val="both"/>
              <w:rPr>
                <w:rFonts w:ascii="Times New Roman" w:eastAsia="Times New Roman" w:hAnsi="Times New Roman"/>
                <w:spacing w:val="-4"/>
                <w:sz w:val="24"/>
                <w:szCs w:val="24"/>
                <w:lang w:eastAsia="ru-RU"/>
              </w:rPr>
            </w:pPr>
          </w:p>
          <w:p w:rsidR="009B013C" w:rsidRPr="00F54CB1" w:rsidRDefault="009B013C" w:rsidP="003479F4">
            <w:pPr>
              <w:spacing w:after="0" w:line="360" w:lineRule="auto"/>
              <w:jc w:val="both"/>
              <w:rPr>
                <w:rFonts w:ascii="Times New Roman" w:eastAsia="Times New Roman" w:hAnsi="Times New Roman"/>
                <w:spacing w:val="-4"/>
                <w:sz w:val="24"/>
                <w:szCs w:val="24"/>
                <w:lang w:eastAsia="ru-RU"/>
              </w:rPr>
            </w:pPr>
            <w:r w:rsidRPr="00F54CB1">
              <w:rPr>
                <w:rFonts w:ascii="Times New Roman" w:eastAsia="Times New Roman" w:hAnsi="Times New Roman"/>
                <w:spacing w:val="-4"/>
                <w:sz w:val="24"/>
                <w:szCs w:val="24"/>
                <w:lang w:eastAsia="ru-RU"/>
              </w:rPr>
              <w:t>.</w:t>
            </w:r>
          </w:p>
        </w:tc>
        <w:tc>
          <w:tcPr>
            <w:tcW w:w="6521" w:type="dxa"/>
            <w:tcBorders>
              <w:top w:val="single" w:sz="4" w:space="0" w:color="auto"/>
              <w:left w:val="single" w:sz="4" w:space="0" w:color="auto"/>
              <w:bottom w:val="single" w:sz="4" w:space="0" w:color="auto"/>
              <w:right w:val="single" w:sz="4" w:space="0" w:color="auto"/>
            </w:tcBorders>
            <w:hideMark/>
          </w:tcPr>
          <w:p w:rsidR="00340049" w:rsidRPr="00F54CB1" w:rsidRDefault="00F33EC4" w:rsidP="003479F4">
            <w:pPr>
              <w:spacing w:after="0" w:line="360" w:lineRule="auto"/>
              <w:jc w:val="both"/>
              <w:rPr>
                <w:rFonts w:ascii="Times New Roman" w:eastAsia="Times New Roman" w:hAnsi="Times New Roman"/>
                <w:spacing w:val="-4"/>
                <w:sz w:val="24"/>
                <w:szCs w:val="24"/>
                <w:lang w:eastAsia="ru-RU"/>
              </w:rPr>
            </w:pPr>
            <w:r w:rsidRPr="00F54CB1">
              <w:rPr>
                <w:rFonts w:ascii="Times New Roman" w:eastAsia="Times New Roman" w:hAnsi="Times New Roman"/>
                <w:spacing w:val="-4"/>
                <w:sz w:val="24"/>
                <w:szCs w:val="24"/>
                <w:lang w:eastAsia="ru-RU"/>
              </w:rPr>
              <w:t xml:space="preserve">Подводят итоги в формате </w:t>
            </w:r>
            <w:proofErr w:type="spellStart"/>
            <w:r w:rsidR="00F04F3F" w:rsidRPr="00F54CB1">
              <w:rPr>
                <w:rFonts w:ascii="Times New Roman" w:eastAsia="Times New Roman" w:hAnsi="Times New Roman"/>
                <w:spacing w:val="-4"/>
                <w:sz w:val="24"/>
                <w:szCs w:val="24"/>
                <w:lang w:eastAsia="ru-RU"/>
              </w:rPr>
              <w:t>Синквейн</w:t>
            </w:r>
            <w:proofErr w:type="spellEnd"/>
          </w:p>
          <w:p w:rsidR="00340049" w:rsidRPr="00F54CB1" w:rsidRDefault="00340049" w:rsidP="003479F4">
            <w:pPr>
              <w:spacing w:after="0" w:line="360" w:lineRule="auto"/>
              <w:jc w:val="both"/>
              <w:rPr>
                <w:rFonts w:ascii="Times New Roman" w:eastAsia="Times New Roman" w:hAnsi="Times New Roman"/>
                <w:spacing w:val="-4"/>
                <w:sz w:val="24"/>
                <w:szCs w:val="24"/>
                <w:lang w:eastAsia="ru-RU"/>
              </w:rPr>
            </w:pPr>
          </w:p>
          <w:p w:rsidR="009B013C" w:rsidRPr="00F54CB1" w:rsidRDefault="00F04F3F" w:rsidP="003479F4">
            <w:pPr>
              <w:spacing w:after="0" w:line="360" w:lineRule="auto"/>
              <w:jc w:val="both"/>
              <w:rPr>
                <w:rFonts w:ascii="Times New Roman" w:eastAsia="Times New Roman" w:hAnsi="Times New Roman"/>
                <w:spacing w:val="-4"/>
                <w:sz w:val="24"/>
                <w:szCs w:val="24"/>
                <w:lang w:eastAsia="ru-RU"/>
              </w:rPr>
            </w:pPr>
            <w:r w:rsidRPr="00F54CB1">
              <w:rPr>
                <w:rFonts w:ascii="Times New Roman" w:eastAsia="Times New Roman" w:hAnsi="Times New Roman"/>
                <w:spacing w:val="-4"/>
                <w:sz w:val="24"/>
                <w:szCs w:val="24"/>
                <w:lang w:eastAsia="ru-RU"/>
              </w:rPr>
              <w:t>Заполняют таблицу</w:t>
            </w:r>
            <w:r w:rsidR="00F33EC4" w:rsidRPr="00F54CB1">
              <w:rPr>
                <w:rFonts w:ascii="Times New Roman" w:eastAsia="Times New Roman" w:hAnsi="Times New Roman"/>
                <w:spacing w:val="-4"/>
                <w:sz w:val="24"/>
                <w:szCs w:val="24"/>
                <w:lang w:eastAsia="ru-RU"/>
              </w:rPr>
              <w:t xml:space="preserve"> (см.: Приложение</w:t>
            </w:r>
            <w:r w:rsidR="009C6921" w:rsidRPr="00F54CB1">
              <w:rPr>
                <w:rFonts w:ascii="Times New Roman" w:eastAsia="Times New Roman" w:hAnsi="Times New Roman"/>
                <w:spacing w:val="-4"/>
                <w:sz w:val="24"/>
                <w:szCs w:val="24"/>
                <w:lang w:eastAsia="ru-RU"/>
              </w:rPr>
              <w:t>).</w:t>
            </w:r>
          </w:p>
        </w:tc>
      </w:tr>
    </w:tbl>
    <w:p w:rsidR="00F54CB1" w:rsidRDefault="00F54CB1" w:rsidP="003479F4">
      <w:pPr>
        <w:spacing w:line="360" w:lineRule="auto"/>
        <w:rPr>
          <w:rFonts w:ascii="Arial" w:hAnsi="Arial" w:cs="Arial"/>
          <w:color w:val="000000"/>
          <w:sz w:val="17"/>
          <w:szCs w:val="17"/>
        </w:rPr>
      </w:pPr>
    </w:p>
    <w:p w:rsidR="005B08B9" w:rsidRPr="00F54CB1" w:rsidRDefault="005B08B9" w:rsidP="003479F4">
      <w:pPr>
        <w:spacing w:line="360" w:lineRule="auto"/>
        <w:rPr>
          <w:rFonts w:ascii="Times New Roman" w:hAnsi="Times New Roman"/>
          <w:sz w:val="24"/>
          <w:szCs w:val="24"/>
        </w:rPr>
      </w:pPr>
      <w:r w:rsidRPr="00F54CB1">
        <w:rPr>
          <w:rFonts w:ascii="Times New Roman" w:hAnsi="Times New Roman"/>
          <w:color w:val="000000"/>
          <w:sz w:val="24"/>
          <w:szCs w:val="24"/>
        </w:rPr>
        <w:lastRenderedPageBreak/>
        <w:t>Литература:</w:t>
      </w:r>
      <w:r w:rsidRPr="00F54CB1">
        <w:rPr>
          <w:rFonts w:ascii="Times New Roman" w:hAnsi="Times New Roman"/>
          <w:color w:val="000000"/>
          <w:sz w:val="24"/>
          <w:szCs w:val="24"/>
        </w:rPr>
        <w:br/>
        <w:t>Источник:</w:t>
      </w:r>
      <w:r w:rsidRPr="00F54CB1">
        <w:rPr>
          <w:rStyle w:val="apple-converted-space"/>
          <w:rFonts w:ascii="Times New Roman" w:hAnsi="Times New Roman"/>
          <w:color w:val="000000"/>
          <w:sz w:val="24"/>
          <w:szCs w:val="24"/>
        </w:rPr>
        <w:t> </w:t>
      </w:r>
      <w:hyperlink r:id="rId7" w:history="1">
        <w:r w:rsidRPr="00F54CB1">
          <w:rPr>
            <w:rStyle w:val="a7"/>
            <w:rFonts w:ascii="Times New Roman" w:hAnsi="Times New Roman"/>
            <w:color w:val="1976D2"/>
            <w:sz w:val="24"/>
            <w:szCs w:val="24"/>
          </w:rPr>
          <w:t>https://drofa-ventana.ru/material/istorya-revolyuciya-1917-goda-v-rossii/?utm_source=sendsay&amp;utm_medium=email&amp;utm_campaign=revolution-1917-lesson</w:t>
        </w:r>
      </w:hyperlink>
    </w:p>
    <w:p w:rsidR="00451D50" w:rsidRPr="00F54CB1" w:rsidRDefault="00451D50" w:rsidP="003479F4">
      <w:pPr>
        <w:spacing w:line="360" w:lineRule="auto"/>
        <w:rPr>
          <w:rFonts w:ascii="Times New Roman" w:eastAsia="MS Mincho" w:hAnsi="Times New Roman"/>
          <w:b/>
          <w:bCs/>
          <w:sz w:val="24"/>
          <w:szCs w:val="28"/>
          <w:lang w:eastAsia="ja-JP"/>
        </w:rPr>
      </w:pPr>
    </w:p>
    <w:p w:rsidR="003C6BF5" w:rsidRDefault="003C6BF5" w:rsidP="003479F4">
      <w:pPr>
        <w:spacing w:line="360" w:lineRule="auto"/>
        <w:rPr>
          <w:rFonts w:ascii="Times New Roman" w:eastAsia="MS Mincho" w:hAnsi="Times New Roman"/>
          <w:b/>
          <w:sz w:val="28"/>
          <w:szCs w:val="28"/>
          <w:lang w:eastAsia="ja-JP"/>
        </w:rPr>
      </w:pPr>
    </w:p>
    <w:sectPr w:rsidR="003C6BF5" w:rsidSect="00F54CB1">
      <w:pgSz w:w="16838" w:h="11906" w:orient="landscape"/>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13F62"/>
    <w:multiLevelType w:val="hybridMultilevel"/>
    <w:tmpl w:val="64C08F90"/>
    <w:lvl w:ilvl="0" w:tplc="88E89D62">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compat/>
  <w:rsids>
    <w:rsidRoot w:val="00BC4424"/>
    <w:rsid w:val="0000122C"/>
    <w:rsid w:val="00002523"/>
    <w:rsid w:val="00003761"/>
    <w:rsid w:val="00004EFD"/>
    <w:rsid w:val="00005B52"/>
    <w:rsid w:val="000114A8"/>
    <w:rsid w:val="00011A85"/>
    <w:rsid w:val="000134CE"/>
    <w:rsid w:val="00013AA4"/>
    <w:rsid w:val="00014571"/>
    <w:rsid w:val="000179BE"/>
    <w:rsid w:val="00025070"/>
    <w:rsid w:val="00026AB7"/>
    <w:rsid w:val="00027F17"/>
    <w:rsid w:val="000308EE"/>
    <w:rsid w:val="00033092"/>
    <w:rsid w:val="00044CB6"/>
    <w:rsid w:val="00053BB2"/>
    <w:rsid w:val="00053F5D"/>
    <w:rsid w:val="00063C6C"/>
    <w:rsid w:val="00077CD8"/>
    <w:rsid w:val="000800F5"/>
    <w:rsid w:val="000824CF"/>
    <w:rsid w:val="00082F0A"/>
    <w:rsid w:val="0008415A"/>
    <w:rsid w:val="000905A6"/>
    <w:rsid w:val="000A2FBD"/>
    <w:rsid w:val="000B5C39"/>
    <w:rsid w:val="000C0623"/>
    <w:rsid w:val="000C26B6"/>
    <w:rsid w:val="000C5D78"/>
    <w:rsid w:val="000C64C7"/>
    <w:rsid w:val="000C70B5"/>
    <w:rsid w:val="000E5657"/>
    <w:rsid w:val="000F33AB"/>
    <w:rsid w:val="00100202"/>
    <w:rsid w:val="00103043"/>
    <w:rsid w:val="0010454F"/>
    <w:rsid w:val="00107A85"/>
    <w:rsid w:val="00111552"/>
    <w:rsid w:val="00116D63"/>
    <w:rsid w:val="00117011"/>
    <w:rsid w:val="0012324E"/>
    <w:rsid w:val="0012604D"/>
    <w:rsid w:val="00137F71"/>
    <w:rsid w:val="001400A6"/>
    <w:rsid w:val="00140B8C"/>
    <w:rsid w:val="00141247"/>
    <w:rsid w:val="0014517A"/>
    <w:rsid w:val="00145D40"/>
    <w:rsid w:val="00150E07"/>
    <w:rsid w:val="001510BD"/>
    <w:rsid w:val="00164BFF"/>
    <w:rsid w:val="00167FEF"/>
    <w:rsid w:val="00185417"/>
    <w:rsid w:val="00186C04"/>
    <w:rsid w:val="00186F61"/>
    <w:rsid w:val="00190D65"/>
    <w:rsid w:val="001A3566"/>
    <w:rsid w:val="001A4C85"/>
    <w:rsid w:val="001B2CBA"/>
    <w:rsid w:val="001B3D07"/>
    <w:rsid w:val="001B6083"/>
    <w:rsid w:val="001C05CB"/>
    <w:rsid w:val="001C1C18"/>
    <w:rsid w:val="001C45F4"/>
    <w:rsid w:val="001D3750"/>
    <w:rsid w:val="001D3C95"/>
    <w:rsid w:val="001D6E7D"/>
    <w:rsid w:val="001E43A9"/>
    <w:rsid w:val="001E55AC"/>
    <w:rsid w:val="001E6278"/>
    <w:rsid w:val="001F5340"/>
    <w:rsid w:val="002031E4"/>
    <w:rsid w:val="00206EE4"/>
    <w:rsid w:val="00212EAA"/>
    <w:rsid w:val="00213D68"/>
    <w:rsid w:val="00223FC1"/>
    <w:rsid w:val="00223FFD"/>
    <w:rsid w:val="00231980"/>
    <w:rsid w:val="00235095"/>
    <w:rsid w:val="00241975"/>
    <w:rsid w:val="00241A50"/>
    <w:rsid w:val="00242477"/>
    <w:rsid w:val="0024519B"/>
    <w:rsid w:val="00245CBE"/>
    <w:rsid w:val="00247603"/>
    <w:rsid w:val="00247A92"/>
    <w:rsid w:val="0025667A"/>
    <w:rsid w:val="002568C4"/>
    <w:rsid w:val="00257D50"/>
    <w:rsid w:val="00262E77"/>
    <w:rsid w:val="00265903"/>
    <w:rsid w:val="002746B1"/>
    <w:rsid w:val="00284CA0"/>
    <w:rsid w:val="00293321"/>
    <w:rsid w:val="002A1703"/>
    <w:rsid w:val="002A503B"/>
    <w:rsid w:val="002A7F38"/>
    <w:rsid w:val="002C62A0"/>
    <w:rsid w:val="002C65BE"/>
    <w:rsid w:val="002D1885"/>
    <w:rsid w:val="002D24B5"/>
    <w:rsid w:val="002D57A9"/>
    <w:rsid w:val="002D7823"/>
    <w:rsid w:val="002E122E"/>
    <w:rsid w:val="002E7482"/>
    <w:rsid w:val="002F4661"/>
    <w:rsid w:val="002F59D4"/>
    <w:rsid w:val="002F7AAD"/>
    <w:rsid w:val="00306284"/>
    <w:rsid w:val="003064E6"/>
    <w:rsid w:val="00316419"/>
    <w:rsid w:val="00316A5C"/>
    <w:rsid w:val="00327576"/>
    <w:rsid w:val="00333515"/>
    <w:rsid w:val="003344DD"/>
    <w:rsid w:val="00340049"/>
    <w:rsid w:val="00342328"/>
    <w:rsid w:val="00343EAC"/>
    <w:rsid w:val="00346E96"/>
    <w:rsid w:val="003479F4"/>
    <w:rsid w:val="00347A9B"/>
    <w:rsid w:val="0035029E"/>
    <w:rsid w:val="00355B16"/>
    <w:rsid w:val="00356059"/>
    <w:rsid w:val="00367356"/>
    <w:rsid w:val="00372283"/>
    <w:rsid w:val="003732CE"/>
    <w:rsid w:val="003754B6"/>
    <w:rsid w:val="00381B91"/>
    <w:rsid w:val="0038600F"/>
    <w:rsid w:val="00397762"/>
    <w:rsid w:val="003A212E"/>
    <w:rsid w:val="003A7003"/>
    <w:rsid w:val="003B4667"/>
    <w:rsid w:val="003B5D51"/>
    <w:rsid w:val="003B6C99"/>
    <w:rsid w:val="003C2F27"/>
    <w:rsid w:val="003C6BF5"/>
    <w:rsid w:val="003C7C7A"/>
    <w:rsid w:val="003D2C33"/>
    <w:rsid w:val="003E18A9"/>
    <w:rsid w:val="003E267F"/>
    <w:rsid w:val="003E3F27"/>
    <w:rsid w:val="003F505D"/>
    <w:rsid w:val="00403273"/>
    <w:rsid w:val="00404727"/>
    <w:rsid w:val="0040501A"/>
    <w:rsid w:val="00414A97"/>
    <w:rsid w:val="0041691A"/>
    <w:rsid w:val="00421203"/>
    <w:rsid w:val="00421C55"/>
    <w:rsid w:val="00425E20"/>
    <w:rsid w:val="00425EC5"/>
    <w:rsid w:val="0043488C"/>
    <w:rsid w:val="00436AC6"/>
    <w:rsid w:val="0044081B"/>
    <w:rsid w:val="0044236A"/>
    <w:rsid w:val="00442F13"/>
    <w:rsid w:val="004435F7"/>
    <w:rsid w:val="00443CED"/>
    <w:rsid w:val="00444745"/>
    <w:rsid w:val="00451D50"/>
    <w:rsid w:val="0045240D"/>
    <w:rsid w:val="00452D61"/>
    <w:rsid w:val="0045539A"/>
    <w:rsid w:val="00455FF8"/>
    <w:rsid w:val="00471B95"/>
    <w:rsid w:val="004760D0"/>
    <w:rsid w:val="00476448"/>
    <w:rsid w:val="0048257B"/>
    <w:rsid w:val="004847C6"/>
    <w:rsid w:val="004950CC"/>
    <w:rsid w:val="004A352C"/>
    <w:rsid w:val="004A4343"/>
    <w:rsid w:val="004A5900"/>
    <w:rsid w:val="004A7228"/>
    <w:rsid w:val="004B2603"/>
    <w:rsid w:val="004C2B25"/>
    <w:rsid w:val="004C71FF"/>
    <w:rsid w:val="004D2149"/>
    <w:rsid w:val="004D3633"/>
    <w:rsid w:val="004E4361"/>
    <w:rsid w:val="004E6222"/>
    <w:rsid w:val="004E6C43"/>
    <w:rsid w:val="004F081E"/>
    <w:rsid w:val="004F72D5"/>
    <w:rsid w:val="00505215"/>
    <w:rsid w:val="00506EC7"/>
    <w:rsid w:val="00513404"/>
    <w:rsid w:val="00516F83"/>
    <w:rsid w:val="005174EB"/>
    <w:rsid w:val="0052108D"/>
    <w:rsid w:val="00522221"/>
    <w:rsid w:val="00525FA3"/>
    <w:rsid w:val="00530FC8"/>
    <w:rsid w:val="00532D36"/>
    <w:rsid w:val="00541317"/>
    <w:rsid w:val="00541695"/>
    <w:rsid w:val="00541A43"/>
    <w:rsid w:val="00561E63"/>
    <w:rsid w:val="005633FD"/>
    <w:rsid w:val="005640C9"/>
    <w:rsid w:val="005670C5"/>
    <w:rsid w:val="00572735"/>
    <w:rsid w:val="005772A5"/>
    <w:rsid w:val="00581B1A"/>
    <w:rsid w:val="00581ECB"/>
    <w:rsid w:val="00583EC9"/>
    <w:rsid w:val="005875E3"/>
    <w:rsid w:val="00587A4A"/>
    <w:rsid w:val="00591327"/>
    <w:rsid w:val="00591F0F"/>
    <w:rsid w:val="00596C7D"/>
    <w:rsid w:val="005A2601"/>
    <w:rsid w:val="005A44A7"/>
    <w:rsid w:val="005A5FEE"/>
    <w:rsid w:val="005B015E"/>
    <w:rsid w:val="005B08B9"/>
    <w:rsid w:val="005B1234"/>
    <w:rsid w:val="005B4CAB"/>
    <w:rsid w:val="005B6806"/>
    <w:rsid w:val="005B7BDD"/>
    <w:rsid w:val="005C5575"/>
    <w:rsid w:val="005C5F75"/>
    <w:rsid w:val="005C772C"/>
    <w:rsid w:val="005D253D"/>
    <w:rsid w:val="005E395C"/>
    <w:rsid w:val="005E41F2"/>
    <w:rsid w:val="005F5824"/>
    <w:rsid w:val="006036F2"/>
    <w:rsid w:val="00604491"/>
    <w:rsid w:val="006051BE"/>
    <w:rsid w:val="00607E44"/>
    <w:rsid w:val="00610C80"/>
    <w:rsid w:val="00610EAB"/>
    <w:rsid w:val="006203F8"/>
    <w:rsid w:val="00621684"/>
    <w:rsid w:val="00622E96"/>
    <w:rsid w:val="00641AF0"/>
    <w:rsid w:val="0064466B"/>
    <w:rsid w:val="00644CCF"/>
    <w:rsid w:val="006452CC"/>
    <w:rsid w:val="006528BA"/>
    <w:rsid w:val="006623A2"/>
    <w:rsid w:val="0067056E"/>
    <w:rsid w:val="00671CAC"/>
    <w:rsid w:val="0068145E"/>
    <w:rsid w:val="00692F72"/>
    <w:rsid w:val="006939A7"/>
    <w:rsid w:val="00693E0C"/>
    <w:rsid w:val="00694B95"/>
    <w:rsid w:val="006966D5"/>
    <w:rsid w:val="0069687F"/>
    <w:rsid w:val="006971ED"/>
    <w:rsid w:val="006A3B17"/>
    <w:rsid w:val="006C338C"/>
    <w:rsid w:val="006C7D4D"/>
    <w:rsid w:val="006D6C6D"/>
    <w:rsid w:val="006E09A9"/>
    <w:rsid w:val="006E2A3D"/>
    <w:rsid w:val="006E5BA8"/>
    <w:rsid w:val="006F2C6C"/>
    <w:rsid w:val="006F2F65"/>
    <w:rsid w:val="006F45FC"/>
    <w:rsid w:val="00700F93"/>
    <w:rsid w:val="007014E4"/>
    <w:rsid w:val="007206BD"/>
    <w:rsid w:val="0073019D"/>
    <w:rsid w:val="00731112"/>
    <w:rsid w:val="00740FEC"/>
    <w:rsid w:val="007412A5"/>
    <w:rsid w:val="00741C4F"/>
    <w:rsid w:val="00743254"/>
    <w:rsid w:val="00744714"/>
    <w:rsid w:val="00744D2E"/>
    <w:rsid w:val="0074792A"/>
    <w:rsid w:val="007522A8"/>
    <w:rsid w:val="00752CA4"/>
    <w:rsid w:val="00754DA9"/>
    <w:rsid w:val="007564F7"/>
    <w:rsid w:val="007619B9"/>
    <w:rsid w:val="00762A2A"/>
    <w:rsid w:val="00763963"/>
    <w:rsid w:val="00763F06"/>
    <w:rsid w:val="00763F85"/>
    <w:rsid w:val="0077748F"/>
    <w:rsid w:val="00781464"/>
    <w:rsid w:val="00783D32"/>
    <w:rsid w:val="007849FF"/>
    <w:rsid w:val="007851FD"/>
    <w:rsid w:val="00787071"/>
    <w:rsid w:val="0079205D"/>
    <w:rsid w:val="00793A72"/>
    <w:rsid w:val="007953A0"/>
    <w:rsid w:val="00796C26"/>
    <w:rsid w:val="007A3DA3"/>
    <w:rsid w:val="007A757B"/>
    <w:rsid w:val="007B5BC4"/>
    <w:rsid w:val="007B6BA6"/>
    <w:rsid w:val="007C02AE"/>
    <w:rsid w:val="007C423E"/>
    <w:rsid w:val="007C6C7B"/>
    <w:rsid w:val="007D0404"/>
    <w:rsid w:val="007D464F"/>
    <w:rsid w:val="007D6558"/>
    <w:rsid w:val="007E067C"/>
    <w:rsid w:val="007E3208"/>
    <w:rsid w:val="007E5384"/>
    <w:rsid w:val="007F0C05"/>
    <w:rsid w:val="007F7E5B"/>
    <w:rsid w:val="007F7E71"/>
    <w:rsid w:val="008012E2"/>
    <w:rsid w:val="008020A4"/>
    <w:rsid w:val="00802ADD"/>
    <w:rsid w:val="008077A9"/>
    <w:rsid w:val="00811308"/>
    <w:rsid w:val="00820463"/>
    <w:rsid w:val="008207CF"/>
    <w:rsid w:val="00822584"/>
    <w:rsid w:val="008242D6"/>
    <w:rsid w:val="00826D3F"/>
    <w:rsid w:val="00833B0A"/>
    <w:rsid w:val="00833CF9"/>
    <w:rsid w:val="00841933"/>
    <w:rsid w:val="00842360"/>
    <w:rsid w:val="00846E76"/>
    <w:rsid w:val="00851CCA"/>
    <w:rsid w:val="00854CC0"/>
    <w:rsid w:val="00856771"/>
    <w:rsid w:val="00882F97"/>
    <w:rsid w:val="008836A4"/>
    <w:rsid w:val="0088777B"/>
    <w:rsid w:val="00892EB3"/>
    <w:rsid w:val="00894814"/>
    <w:rsid w:val="008956F4"/>
    <w:rsid w:val="008A2BDD"/>
    <w:rsid w:val="008B1E48"/>
    <w:rsid w:val="008B1EF3"/>
    <w:rsid w:val="008C1F2D"/>
    <w:rsid w:val="008D02C8"/>
    <w:rsid w:val="008D648D"/>
    <w:rsid w:val="008D7215"/>
    <w:rsid w:val="008D73A3"/>
    <w:rsid w:val="008E220D"/>
    <w:rsid w:val="008E3FD4"/>
    <w:rsid w:val="008E559F"/>
    <w:rsid w:val="008E5FD3"/>
    <w:rsid w:val="008F5429"/>
    <w:rsid w:val="00903119"/>
    <w:rsid w:val="00903623"/>
    <w:rsid w:val="00907E7D"/>
    <w:rsid w:val="00916AA3"/>
    <w:rsid w:val="009215B2"/>
    <w:rsid w:val="0092471D"/>
    <w:rsid w:val="00927792"/>
    <w:rsid w:val="00930A84"/>
    <w:rsid w:val="00932DC8"/>
    <w:rsid w:val="00933E19"/>
    <w:rsid w:val="00936F75"/>
    <w:rsid w:val="00943150"/>
    <w:rsid w:val="009439C4"/>
    <w:rsid w:val="00945C23"/>
    <w:rsid w:val="00945F94"/>
    <w:rsid w:val="00951806"/>
    <w:rsid w:val="0095400D"/>
    <w:rsid w:val="00954652"/>
    <w:rsid w:val="00966858"/>
    <w:rsid w:val="0097005F"/>
    <w:rsid w:val="009716E3"/>
    <w:rsid w:val="0098540C"/>
    <w:rsid w:val="00986E98"/>
    <w:rsid w:val="009A4A28"/>
    <w:rsid w:val="009A59B6"/>
    <w:rsid w:val="009A691E"/>
    <w:rsid w:val="009A6A02"/>
    <w:rsid w:val="009B013C"/>
    <w:rsid w:val="009B2E90"/>
    <w:rsid w:val="009B3B67"/>
    <w:rsid w:val="009B730F"/>
    <w:rsid w:val="009B775A"/>
    <w:rsid w:val="009C6921"/>
    <w:rsid w:val="009D0AA9"/>
    <w:rsid w:val="009D2DA1"/>
    <w:rsid w:val="009D6B80"/>
    <w:rsid w:val="009D7B5C"/>
    <w:rsid w:val="009E4545"/>
    <w:rsid w:val="00A123B8"/>
    <w:rsid w:val="00A134DA"/>
    <w:rsid w:val="00A142DB"/>
    <w:rsid w:val="00A14511"/>
    <w:rsid w:val="00A14905"/>
    <w:rsid w:val="00A159B1"/>
    <w:rsid w:val="00A163D1"/>
    <w:rsid w:val="00A16EFE"/>
    <w:rsid w:val="00A201BC"/>
    <w:rsid w:val="00A20899"/>
    <w:rsid w:val="00A21A44"/>
    <w:rsid w:val="00A30B26"/>
    <w:rsid w:val="00A32ABB"/>
    <w:rsid w:val="00A32DEB"/>
    <w:rsid w:val="00A333B8"/>
    <w:rsid w:val="00A33C49"/>
    <w:rsid w:val="00A3612C"/>
    <w:rsid w:val="00A37011"/>
    <w:rsid w:val="00A40081"/>
    <w:rsid w:val="00A4100F"/>
    <w:rsid w:val="00A42218"/>
    <w:rsid w:val="00A42892"/>
    <w:rsid w:val="00A474D3"/>
    <w:rsid w:val="00A618A2"/>
    <w:rsid w:val="00A61BBA"/>
    <w:rsid w:val="00A62DC3"/>
    <w:rsid w:val="00A63C9D"/>
    <w:rsid w:val="00A72A4B"/>
    <w:rsid w:val="00A823AC"/>
    <w:rsid w:val="00A875D2"/>
    <w:rsid w:val="00A87F44"/>
    <w:rsid w:val="00AA1E82"/>
    <w:rsid w:val="00AA39E8"/>
    <w:rsid w:val="00AB1F66"/>
    <w:rsid w:val="00AB4048"/>
    <w:rsid w:val="00AB42A3"/>
    <w:rsid w:val="00AC60AF"/>
    <w:rsid w:val="00AC7A59"/>
    <w:rsid w:val="00AD2000"/>
    <w:rsid w:val="00AE4065"/>
    <w:rsid w:val="00AF0F36"/>
    <w:rsid w:val="00B10EE6"/>
    <w:rsid w:val="00B12BD6"/>
    <w:rsid w:val="00B12D9A"/>
    <w:rsid w:val="00B15096"/>
    <w:rsid w:val="00B17F7F"/>
    <w:rsid w:val="00B2318D"/>
    <w:rsid w:val="00B26FB1"/>
    <w:rsid w:val="00B37F3B"/>
    <w:rsid w:val="00B515B2"/>
    <w:rsid w:val="00B51782"/>
    <w:rsid w:val="00B5208E"/>
    <w:rsid w:val="00B55AA0"/>
    <w:rsid w:val="00B64659"/>
    <w:rsid w:val="00B66D7E"/>
    <w:rsid w:val="00B70C80"/>
    <w:rsid w:val="00B71FD8"/>
    <w:rsid w:val="00B74C29"/>
    <w:rsid w:val="00B763BA"/>
    <w:rsid w:val="00B9214D"/>
    <w:rsid w:val="00BA1293"/>
    <w:rsid w:val="00BA2471"/>
    <w:rsid w:val="00BB5EF0"/>
    <w:rsid w:val="00BC4424"/>
    <w:rsid w:val="00BD3CEA"/>
    <w:rsid w:val="00BD5D39"/>
    <w:rsid w:val="00BD78C8"/>
    <w:rsid w:val="00BE55AB"/>
    <w:rsid w:val="00BE668E"/>
    <w:rsid w:val="00BF0142"/>
    <w:rsid w:val="00BF2525"/>
    <w:rsid w:val="00BF6726"/>
    <w:rsid w:val="00C13918"/>
    <w:rsid w:val="00C170A9"/>
    <w:rsid w:val="00C17644"/>
    <w:rsid w:val="00C22522"/>
    <w:rsid w:val="00C24C06"/>
    <w:rsid w:val="00C32E71"/>
    <w:rsid w:val="00C338F5"/>
    <w:rsid w:val="00C36033"/>
    <w:rsid w:val="00C51480"/>
    <w:rsid w:val="00C53557"/>
    <w:rsid w:val="00C54E43"/>
    <w:rsid w:val="00C57B9E"/>
    <w:rsid w:val="00C604D7"/>
    <w:rsid w:val="00C634E2"/>
    <w:rsid w:val="00C70C4B"/>
    <w:rsid w:val="00C75694"/>
    <w:rsid w:val="00C8462F"/>
    <w:rsid w:val="00C901D9"/>
    <w:rsid w:val="00C9026B"/>
    <w:rsid w:val="00C90483"/>
    <w:rsid w:val="00C93DDD"/>
    <w:rsid w:val="00C95316"/>
    <w:rsid w:val="00CA1A70"/>
    <w:rsid w:val="00CA6FB8"/>
    <w:rsid w:val="00CB0274"/>
    <w:rsid w:val="00CB0A7E"/>
    <w:rsid w:val="00CB3D03"/>
    <w:rsid w:val="00CB3E1C"/>
    <w:rsid w:val="00CB519E"/>
    <w:rsid w:val="00CB68A6"/>
    <w:rsid w:val="00CB6B2B"/>
    <w:rsid w:val="00CC6FE5"/>
    <w:rsid w:val="00CC79E0"/>
    <w:rsid w:val="00CD1557"/>
    <w:rsid w:val="00CD253F"/>
    <w:rsid w:val="00CD41C1"/>
    <w:rsid w:val="00CD6588"/>
    <w:rsid w:val="00CD67D5"/>
    <w:rsid w:val="00CD773E"/>
    <w:rsid w:val="00CE004D"/>
    <w:rsid w:val="00CE4C11"/>
    <w:rsid w:val="00CE757D"/>
    <w:rsid w:val="00CE7C61"/>
    <w:rsid w:val="00CF0221"/>
    <w:rsid w:val="00CF5D98"/>
    <w:rsid w:val="00CF5F6E"/>
    <w:rsid w:val="00D012C5"/>
    <w:rsid w:val="00D0590D"/>
    <w:rsid w:val="00D05D54"/>
    <w:rsid w:val="00D16B36"/>
    <w:rsid w:val="00D20D7B"/>
    <w:rsid w:val="00D23150"/>
    <w:rsid w:val="00D268AC"/>
    <w:rsid w:val="00D307C0"/>
    <w:rsid w:val="00D35BE5"/>
    <w:rsid w:val="00D43B00"/>
    <w:rsid w:val="00D453C3"/>
    <w:rsid w:val="00D50A1F"/>
    <w:rsid w:val="00D60180"/>
    <w:rsid w:val="00D60C6D"/>
    <w:rsid w:val="00D626F2"/>
    <w:rsid w:val="00D7341D"/>
    <w:rsid w:val="00D73B9C"/>
    <w:rsid w:val="00D905C2"/>
    <w:rsid w:val="00D91D7F"/>
    <w:rsid w:val="00DA29C1"/>
    <w:rsid w:val="00DA29DE"/>
    <w:rsid w:val="00DA2B19"/>
    <w:rsid w:val="00DA2B98"/>
    <w:rsid w:val="00DA7383"/>
    <w:rsid w:val="00DB37CC"/>
    <w:rsid w:val="00DC07E9"/>
    <w:rsid w:val="00DE2D18"/>
    <w:rsid w:val="00DE63FD"/>
    <w:rsid w:val="00DE6A62"/>
    <w:rsid w:val="00DE7A2A"/>
    <w:rsid w:val="00DF2CC7"/>
    <w:rsid w:val="00DF4B7D"/>
    <w:rsid w:val="00E02C68"/>
    <w:rsid w:val="00E053CD"/>
    <w:rsid w:val="00E07FA2"/>
    <w:rsid w:val="00E11238"/>
    <w:rsid w:val="00E11647"/>
    <w:rsid w:val="00E123EA"/>
    <w:rsid w:val="00E12E2D"/>
    <w:rsid w:val="00E135C6"/>
    <w:rsid w:val="00E13855"/>
    <w:rsid w:val="00E25539"/>
    <w:rsid w:val="00E30004"/>
    <w:rsid w:val="00E33093"/>
    <w:rsid w:val="00E335B9"/>
    <w:rsid w:val="00E37E44"/>
    <w:rsid w:val="00E414CC"/>
    <w:rsid w:val="00E45E79"/>
    <w:rsid w:val="00E51B2E"/>
    <w:rsid w:val="00E53B14"/>
    <w:rsid w:val="00E651B5"/>
    <w:rsid w:val="00E65929"/>
    <w:rsid w:val="00E759E8"/>
    <w:rsid w:val="00E75E41"/>
    <w:rsid w:val="00E779B0"/>
    <w:rsid w:val="00E82E95"/>
    <w:rsid w:val="00E82EF1"/>
    <w:rsid w:val="00E8619C"/>
    <w:rsid w:val="00E87D2B"/>
    <w:rsid w:val="00E93A94"/>
    <w:rsid w:val="00E9494F"/>
    <w:rsid w:val="00EA070B"/>
    <w:rsid w:val="00EB014E"/>
    <w:rsid w:val="00EB23A7"/>
    <w:rsid w:val="00EB7F9E"/>
    <w:rsid w:val="00EC0101"/>
    <w:rsid w:val="00ED0335"/>
    <w:rsid w:val="00ED0862"/>
    <w:rsid w:val="00ED3A6D"/>
    <w:rsid w:val="00ED3ADC"/>
    <w:rsid w:val="00ED527F"/>
    <w:rsid w:val="00ED5C7E"/>
    <w:rsid w:val="00EE0194"/>
    <w:rsid w:val="00EE518D"/>
    <w:rsid w:val="00EF0D7F"/>
    <w:rsid w:val="00EF0DC9"/>
    <w:rsid w:val="00EF446E"/>
    <w:rsid w:val="00EF5120"/>
    <w:rsid w:val="00F04F3F"/>
    <w:rsid w:val="00F0561C"/>
    <w:rsid w:val="00F069DA"/>
    <w:rsid w:val="00F15D62"/>
    <w:rsid w:val="00F1767F"/>
    <w:rsid w:val="00F20738"/>
    <w:rsid w:val="00F21542"/>
    <w:rsid w:val="00F33EC4"/>
    <w:rsid w:val="00F36888"/>
    <w:rsid w:val="00F453F2"/>
    <w:rsid w:val="00F46A97"/>
    <w:rsid w:val="00F506B1"/>
    <w:rsid w:val="00F53375"/>
    <w:rsid w:val="00F53E09"/>
    <w:rsid w:val="00F54CB1"/>
    <w:rsid w:val="00F60F6F"/>
    <w:rsid w:val="00F670B1"/>
    <w:rsid w:val="00F70396"/>
    <w:rsid w:val="00F72250"/>
    <w:rsid w:val="00F750ED"/>
    <w:rsid w:val="00F84DBA"/>
    <w:rsid w:val="00F87F20"/>
    <w:rsid w:val="00F93556"/>
    <w:rsid w:val="00F96EB7"/>
    <w:rsid w:val="00FA4845"/>
    <w:rsid w:val="00FD598B"/>
    <w:rsid w:val="00FD773B"/>
    <w:rsid w:val="00FE3E27"/>
    <w:rsid w:val="00FE4399"/>
    <w:rsid w:val="00FE7558"/>
    <w:rsid w:val="00FF073E"/>
    <w:rsid w:val="00FF4023"/>
    <w:rsid w:val="00FF6B74"/>
    <w:rsid w:val="00FF70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E1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18A9"/>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17F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7F7F"/>
    <w:rPr>
      <w:rFonts w:ascii="Tahoma" w:eastAsia="Calibri" w:hAnsi="Tahoma" w:cs="Tahoma"/>
      <w:sz w:val="16"/>
      <w:szCs w:val="16"/>
    </w:rPr>
  </w:style>
  <w:style w:type="paragraph" w:styleId="a6">
    <w:name w:val="List Paragraph"/>
    <w:basedOn w:val="a"/>
    <w:uiPriority w:val="34"/>
    <w:qFormat/>
    <w:rsid w:val="001A4C85"/>
    <w:pPr>
      <w:ind w:left="720"/>
      <w:contextualSpacing/>
    </w:pPr>
  </w:style>
  <w:style w:type="character" w:styleId="a7">
    <w:name w:val="Hyperlink"/>
    <w:basedOn w:val="a0"/>
    <w:uiPriority w:val="99"/>
    <w:semiHidden/>
    <w:unhideWhenUsed/>
    <w:rsid w:val="006F2C6C"/>
    <w:rPr>
      <w:color w:val="0000FF"/>
      <w:u w:val="single"/>
    </w:rPr>
  </w:style>
  <w:style w:type="character" w:customStyle="1" w:styleId="apple-converted-space">
    <w:name w:val="apple-converted-space"/>
    <w:basedOn w:val="a0"/>
    <w:rsid w:val="006F2C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E1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18A9"/>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17F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17F7F"/>
    <w:rPr>
      <w:rFonts w:ascii="Tahoma" w:eastAsia="Calibri" w:hAnsi="Tahoma" w:cs="Tahoma"/>
      <w:sz w:val="16"/>
      <w:szCs w:val="16"/>
    </w:rPr>
  </w:style>
  <w:style w:type="paragraph" w:styleId="a6">
    <w:name w:val="List Paragraph"/>
    <w:basedOn w:val="a"/>
    <w:uiPriority w:val="34"/>
    <w:qFormat/>
    <w:rsid w:val="001A4C85"/>
    <w:pPr>
      <w:ind w:left="720"/>
      <w:contextualSpacing/>
    </w:pPr>
  </w:style>
</w:styles>
</file>

<file path=word/webSettings.xml><?xml version="1.0" encoding="utf-8"?>
<w:webSettings xmlns:r="http://schemas.openxmlformats.org/officeDocument/2006/relationships" xmlns:w="http://schemas.openxmlformats.org/wordprocessingml/2006/main">
  <w:divs>
    <w:div w:id="213852801">
      <w:bodyDiv w:val="1"/>
      <w:marLeft w:val="0"/>
      <w:marRight w:val="0"/>
      <w:marTop w:val="0"/>
      <w:marBottom w:val="0"/>
      <w:divBdr>
        <w:top w:val="none" w:sz="0" w:space="0" w:color="auto"/>
        <w:left w:val="none" w:sz="0" w:space="0" w:color="auto"/>
        <w:bottom w:val="none" w:sz="0" w:space="0" w:color="auto"/>
        <w:right w:val="none" w:sz="0" w:space="0" w:color="auto"/>
      </w:divBdr>
    </w:div>
    <w:div w:id="937056644">
      <w:bodyDiv w:val="1"/>
      <w:marLeft w:val="0"/>
      <w:marRight w:val="0"/>
      <w:marTop w:val="0"/>
      <w:marBottom w:val="0"/>
      <w:divBdr>
        <w:top w:val="none" w:sz="0" w:space="0" w:color="auto"/>
        <w:left w:val="none" w:sz="0" w:space="0" w:color="auto"/>
        <w:bottom w:val="none" w:sz="0" w:space="0" w:color="auto"/>
        <w:right w:val="none" w:sz="0" w:space="0" w:color="auto"/>
      </w:divBdr>
    </w:div>
    <w:div w:id="1186747100">
      <w:bodyDiv w:val="1"/>
      <w:marLeft w:val="0"/>
      <w:marRight w:val="0"/>
      <w:marTop w:val="0"/>
      <w:marBottom w:val="0"/>
      <w:divBdr>
        <w:top w:val="none" w:sz="0" w:space="0" w:color="auto"/>
        <w:left w:val="none" w:sz="0" w:space="0" w:color="auto"/>
        <w:bottom w:val="none" w:sz="0" w:space="0" w:color="auto"/>
        <w:right w:val="none" w:sz="0" w:space="0" w:color="auto"/>
      </w:divBdr>
    </w:div>
    <w:div w:id="187264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rofa-ventana.ru/material/istorya-revolyuciya-1917-goda-v-rossii/?utm_source=sendsay&amp;utm_medium=email&amp;utm_campaign=revolution-1917-less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rofa-ventana.ru/material/istorya-revolyuciya-1917-goda-v-rossii/?utm_source=sendsay&amp;utm_medium=email&amp;utm_campaign=revolution-1917-lesson"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9F13A-CFD9-4E8F-85DC-D67C3D3B7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10</Pages>
  <Words>1764</Words>
  <Characters>10057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Андрей</cp:lastModifiedBy>
  <cp:revision>647</cp:revision>
  <cp:lastPrinted>2017-12-28T10:19:00Z</cp:lastPrinted>
  <dcterms:created xsi:type="dcterms:W3CDTF">2016-03-30T10:23:00Z</dcterms:created>
  <dcterms:modified xsi:type="dcterms:W3CDTF">2018-04-10T18:58:00Z</dcterms:modified>
</cp:coreProperties>
</file>