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20" w:rsidRPr="00191175" w:rsidRDefault="002A4B20" w:rsidP="00F52AC2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  <w:r w:rsidRPr="00191175">
        <w:rPr>
          <w:rFonts w:ascii="Times New Roman" w:eastAsia="Times New Roman" w:hAnsi="Times New Roman" w:cs="Times New Roman"/>
          <w:b/>
          <w:bCs/>
        </w:rPr>
        <w:t>ЗДОРОВОЕ ПИТАНИЕ</w:t>
      </w:r>
      <w:r w:rsidR="00F52AC2" w:rsidRPr="00191175">
        <w:rPr>
          <w:rFonts w:ascii="Times New Roman" w:eastAsia="Times New Roman" w:hAnsi="Times New Roman" w:cs="Times New Roman"/>
          <w:b/>
          <w:bCs/>
        </w:rPr>
        <w:t xml:space="preserve"> -</w:t>
      </w:r>
      <w:r w:rsidRPr="00191175">
        <w:rPr>
          <w:rFonts w:ascii="Times New Roman" w:eastAsia="Times New Roman" w:hAnsi="Times New Roman" w:cs="Times New Roman"/>
          <w:color w:val="auto"/>
        </w:rPr>
        <w:t xml:space="preserve"> </w:t>
      </w:r>
      <w:r w:rsidRPr="00191175">
        <w:rPr>
          <w:rFonts w:ascii="Times New Roman" w:eastAsia="Times New Roman" w:hAnsi="Times New Roman" w:cs="Times New Roman"/>
          <w:b/>
          <w:bCs/>
        </w:rPr>
        <w:t>ОДИН ИЗ ФАКТОРОВ</w:t>
      </w:r>
      <w:r w:rsidRPr="00191175">
        <w:rPr>
          <w:rFonts w:ascii="Times New Roman" w:eastAsia="Times New Roman" w:hAnsi="Times New Roman" w:cs="Times New Roman"/>
          <w:color w:val="auto"/>
        </w:rPr>
        <w:t xml:space="preserve"> </w:t>
      </w:r>
      <w:r w:rsidRPr="00191175">
        <w:rPr>
          <w:rFonts w:ascii="Times New Roman" w:eastAsia="Times New Roman" w:hAnsi="Times New Roman" w:cs="Times New Roman"/>
          <w:b/>
          <w:bCs/>
        </w:rPr>
        <w:t>СПОСОБСТВУЮЩИХ</w:t>
      </w:r>
      <w:r w:rsidRPr="00191175">
        <w:rPr>
          <w:rFonts w:ascii="Times New Roman" w:eastAsia="Times New Roman" w:hAnsi="Times New Roman" w:cs="Times New Roman"/>
          <w:color w:val="auto"/>
        </w:rPr>
        <w:t xml:space="preserve"> </w:t>
      </w:r>
      <w:r w:rsidRPr="00191175">
        <w:rPr>
          <w:rFonts w:ascii="Times New Roman" w:eastAsia="Times New Roman" w:hAnsi="Times New Roman" w:cs="Times New Roman"/>
          <w:b/>
          <w:bCs/>
        </w:rPr>
        <w:t>СНИЖЕНИЮ</w:t>
      </w:r>
      <w:r w:rsidRPr="00191175">
        <w:rPr>
          <w:rFonts w:ascii="Times New Roman" w:eastAsia="Times New Roman" w:hAnsi="Times New Roman" w:cs="Times New Roman"/>
          <w:color w:val="auto"/>
        </w:rPr>
        <w:t xml:space="preserve"> </w:t>
      </w:r>
      <w:r w:rsidRPr="00191175">
        <w:rPr>
          <w:rFonts w:ascii="Times New Roman" w:eastAsia="Times New Roman" w:hAnsi="Times New Roman" w:cs="Times New Roman"/>
          <w:b/>
          <w:bCs/>
        </w:rPr>
        <w:t>ТРАВМАТИЗМА</w:t>
      </w:r>
    </w:p>
    <w:p w:rsidR="00920F7B" w:rsidRPr="00191175" w:rsidRDefault="00920F7B" w:rsidP="00920F7B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920F7B" w:rsidRPr="00191175" w:rsidRDefault="00920F7B" w:rsidP="00920F7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91175">
        <w:rPr>
          <w:rFonts w:ascii="Times New Roman" w:hAnsi="Times New Roman" w:cs="Times New Roman"/>
          <w:sz w:val="24"/>
          <w:szCs w:val="24"/>
        </w:rPr>
        <w:t xml:space="preserve">Юхно Николай Александрович – преподаватель-организатор ОБЖ </w:t>
      </w:r>
    </w:p>
    <w:p w:rsidR="00920F7B" w:rsidRPr="00191175" w:rsidRDefault="00920F7B" w:rsidP="00920F7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1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ГБПОУ Курсавский региональный колледж «Интеграл»</w:t>
      </w:r>
    </w:p>
    <w:p w:rsidR="00585C1E" w:rsidRPr="00191175" w:rsidRDefault="00585C1E" w:rsidP="00C445C8">
      <w:pPr>
        <w:pStyle w:val="aa"/>
        <w:ind w:firstLine="709"/>
        <w:jc w:val="both"/>
        <w:rPr>
          <w:rStyle w:val="42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585C1E" w:rsidRPr="00191175" w:rsidRDefault="00585C1E" w:rsidP="00C445C8">
      <w:pPr>
        <w:pStyle w:val="aa"/>
        <w:ind w:firstLine="709"/>
        <w:jc w:val="both"/>
        <w:rPr>
          <w:rStyle w:val="42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920F7B" w:rsidRPr="00191175" w:rsidRDefault="00585C1E" w:rsidP="00C445C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175">
        <w:rPr>
          <w:rStyle w:val="42"/>
          <w:rFonts w:ascii="Times New Roman" w:eastAsiaTheme="minorEastAsia" w:hAnsi="Times New Roman" w:cs="Times New Roman"/>
          <w:b w:val="0"/>
          <w:sz w:val="24"/>
          <w:szCs w:val="24"/>
        </w:rPr>
        <w:t>Аннотация.</w:t>
      </w:r>
      <w:r w:rsidRPr="00191175">
        <w:rPr>
          <w:rStyle w:val="42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91175">
        <w:rPr>
          <w:rFonts w:ascii="Times New Roman" w:hAnsi="Times New Roman" w:cs="Times New Roman"/>
          <w:sz w:val="24"/>
          <w:szCs w:val="24"/>
        </w:rPr>
        <w:t>В статье рассматрива</w:t>
      </w:r>
      <w:r w:rsidR="00C22FD1" w:rsidRPr="00191175">
        <w:rPr>
          <w:rFonts w:ascii="Times New Roman" w:hAnsi="Times New Roman" w:cs="Times New Roman"/>
          <w:sz w:val="24"/>
          <w:szCs w:val="24"/>
        </w:rPr>
        <w:t>ю</w:t>
      </w:r>
      <w:r w:rsidRPr="00191175">
        <w:rPr>
          <w:rFonts w:ascii="Times New Roman" w:hAnsi="Times New Roman" w:cs="Times New Roman"/>
          <w:sz w:val="24"/>
          <w:szCs w:val="24"/>
        </w:rPr>
        <w:t>тся вопросы по профилактике травматизма  в образовательных учреждениях. Правильное питание является одним из основных направлений</w:t>
      </w:r>
      <w:r w:rsidR="00C445C8" w:rsidRPr="00191175">
        <w:rPr>
          <w:rFonts w:ascii="Times New Roman" w:hAnsi="Times New Roman" w:cs="Times New Roman"/>
          <w:sz w:val="24"/>
          <w:szCs w:val="24"/>
        </w:rPr>
        <w:t>,</w:t>
      </w:r>
      <w:r w:rsidR="00C445C8" w:rsidRPr="00191175">
        <w:rPr>
          <w:rFonts w:ascii="Times New Roman" w:eastAsia="Times New Roman" w:hAnsi="Times New Roman" w:cs="Times New Roman"/>
          <w:sz w:val="24"/>
          <w:szCs w:val="24"/>
        </w:rPr>
        <w:t xml:space="preserve"> оказывающих решающее влияние на здоровье, нормальное физическое развитие и рост ребёнка. Д</w:t>
      </w:r>
      <w:r w:rsidRPr="00191175">
        <w:rPr>
          <w:rFonts w:ascii="Times New Roman" w:hAnsi="Times New Roman" w:cs="Times New Roman"/>
          <w:sz w:val="24"/>
          <w:szCs w:val="24"/>
        </w:rPr>
        <w:t>ля решения этих проблем</w:t>
      </w:r>
      <w:r w:rsidR="00C445C8" w:rsidRPr="00191175">
        <w:rPr>
          <w:rFonts w:ascii="Times New Roman" w:eastAsia="Times New Roman" w:hAnsi="Times New Roman" w:cs="Times New Roman"/>
          <w:sz w:val="24"/>
          <w:szCs w:val="24"/>
        </w:rPr>
        <w:t xml:space="preserve"> в статье приведены нормы питания для растущего организма всеми необходимыми пищевыми веществами, включая витамины, макро - и микроэлементы, в частности кальций. </w:t>
      </w:r>
    </w:p>
    <w:p w:rsidR="00D70EAF" w:rsidRPr="00191175" w:rsidRDefault="002A4B20" w:rsidP="00D70EAF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>Постоянно, на протяжении всей жизни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, </w:t>
      </w:r>
      <w:r w:rsidRPr="00191175">
        <w:rPr>
          <w:rFonts w:ascii="Times New Roman" w:eastAsia="Times New Roman" w:hAnsi="Times New Roman" w:cs="Times New Roman"/>
          <w:bCs/>
        </w:rPr>
        <w:t xml:space="preserve">по </w:t>
      </w:r>
      <w:r w:rsidRPr="00191175">
        <w:rPr>
          <w:rFonts w:ascii="Times New Roman" w:eastAsia="Times New Roman" w:hAnsi="Times New Roman" w:cs="Times New Roman"/>
        </w:rPr>
        <w:t>нескольку раз в день каждый из нас употребляет огромный набор химических веществ в составе продуктов питания. От того, насколько правильно подобраны продукты и ор</w:t>
      </w:r>
      <w:bookmarkStart w:id="0" w:name="_GoBack"/>
      <w:bookmarkEnd w:id="0"/>
      <w:r w:rsidRPr="00191175">
        <w:rPr>
          <w:rFonts w:ascii="Times New Roman" w:eastAsia="Times New Roman" w:hAnsi="Times New Roman" w:cs="Times New Roman"/>
        </w:rPr>
        <w:t>ганизова</w:t>
      </w:r>
      <w:r w:rsidRPr="00191175">
        <w:rPr>
          <w:rFonts w:ascii="Times New Roman" w:eastAsia="Times New Roman" w:hAnsi="Times New Roman" w:cs="Times New Roman"/>
        </w:rPr>
        <w:softHyphen/>
        <w:t>но питание, зависят работоспособность, настроение, здоровье, результаты и физическая форма человека. «Всякий есть, что он ест» - отмечал Л. Фейербах.</w:t>
      </w:r>
      <w:r w:rsidR="00D70EAF" w:rsidRPr="00191175">
        <w:rPr>
          <w:rFonts w:ascii="Times New Roman" w:eastAsia="Times New Roman" w:hAnsi="Times New Roman" w:cs="Times New Roman"/>
        </w:rPr>
        <w:t xml:space="preserve"> [</w:t>
      </w:r>
      <w:r w:rsidR="00F66CDC">
        <w:rPr>
          <w:rStyle w:val="a9"/>
          <w:rFonts w:eastAsia="Courier New"/>
          <w:i w:val="0"/>
          <w:sz w:val="24"/>
          <w:szCs w:val="24"/>
        </w:rPr>
        <w:t>1</w:t>
      </w:r>
      <w:r w:rsidR="00D70EAF" w:rsidRPr="00191175">
        <w:rPr>
          <w:rFonts w:ascii="Times New Roman" w:hAnsi="Times New Roman" w:cs="Times New Roman"/>
        </w:rPr>
        <w:t>]</w:t>
      </w:r>
    </w:p>
    <w:p w:rsidR="00920F7B" w:rsidRPr="00191175" w:rsidRDefault="002A4B20" w:rsidP="00C445C8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 xml:space="preserve">Для оптимального обеспечения организма ребенка всеми необходимыми пищевыми веществами (белки, жиры, углеводы, витамины, минеральные вещества) рацион питания должен содержать определенный, достаточный по ассортименту, набор продуктов. Питание в общеобразовательных организациях осуществляется в соответствии предложенным меню </w:t>
      </w:r>
      <w:proofErr w:type="gramStart"/>
      <w:r w:rsidRPr="00191175">
        <w:rPr>
          <w:rFonts w:ascii="Times New Roman" w:eastAsia="Times New Roman" w:hAnsi="Times New Roman" w:cs="Times New Roman"/>
        </w:rPr>
        <w:t>для</w:t>
      </w:r>
      <w:proofErr w:type="gramEnd"/>
      <w:r w:rsidRPr="00191175">
        <w:rPr>
          <w:rFonts w:ascii="Times New Roman" w:eastAsia="Times New Roman" w:hAnsi="Times New Roman" w:cs="Times New Roman"/>
        </w:rPr>
        <w:t xml:space="preserve"> обучающихся в общеобразовательных учреждениях. </w:t>
      </w:r>
    </w:p>
    <w:p w:rsidR="00D70EAF" w:rsidRPr="00191175" w:rsidRDefault="002A4B20" w:rsidP="00D70EAF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>В целях сохранения и укрепления здоровья обучающихся реализуется программа витаминизации питания, в соответствии с которой продукты обог</w:t>
      </w:r>
      <w:r w:rsidR="00D70EAF" w:rsidRPr="00191175">
        <w:rPr>
          <w:rFonts w:ascii="Times New Roman" w:eastAsia="Times New Roman" w:hAnsi="Times New Roman" w:cs="Times New Roman"/>
        </w:rPr>
        <w:t>ащаются зеленью, хлебобулоч</w:t>
      </w:r>
      <w:r w:rsidR="00D70EAF" w:rsidRPr="00191175">
        <w:rPr>
          <w:rFonts w:ascii="Times New Roman" w:eastAsia="Times New Roman" w:hAnsi="Times New Roman" w:cs="Times New Roman"/>
        </w:rPr>
        <w:softHyphen/>
        <w:t>ное,</w:t>
      </w:r>
      <w:r w:rsidRPr="00191175">
        <w:rPr>
          <w:rFonts w:ascii="Times New Roman" w:eastAsia="Times New Roman" w:hAnsi="Times New Roman" w:cs="Times New Roman"/>
        </w:rPr>
        <w:t xml:space="preserve"> молочные и кондитерские изделия насыщаются витаминно-минеральными премиксами, используется соль с добавками и йода. Широко используются пищевые полуфабрикаты </w:t>
      </w:r>
      <w:r w:rsidR="00560C70" w:rsidRPr="00191175">
        <w:rPr>
          <w:rFonts w:ascii="Times New Roman" w:eastAsia="Times New Roman" w:hAnsi="Times New Roman" w:cs="Times New Roman"/>
        </w:rPr>
        <w:t>различн</w:t>
      </w:r>
      <w:r w:rsidRPr="00191175">
        <w:rPr>
          <w:rFonts w:ascii="Times New Roman" w:eastAsia="Times New Roman" w:hAnsi="Times New Roman" w:cs="Times New Roman"/>
        </w:rPr>
        <w:t xml:space="preserve">ой степени готовности. Количество овощей и фруктов в </w:t>
      </w:r>
      <w:r w:rsidR="00560C70" w:rsidRPr="00191175">
        <w:rPr>
          <w:rFonts w:ascii="Times New Roman" w:eastAsia="Times New Roman" w:hAnsi="Times New Roman" w:cs="Times New Roman"/>
        </w:rPr>
        <w:t>кажд</w:t>
      </w:r>
      <w:r w:rsidRPr="00191175">
        <w:rPr>
          <w:rFonts w:ascii="Times New Roman" w:eastAsia="Times New Roman" w:hAnsi="Times New Roman" w:cs="Times New Roman"/>
        </w:rPr>
        <w:t xml:space="preserve">ом меню </w:t>
      </w:r>
      <w:proofErr w:type="gramStart"/>
      <w:r w:rsidRPr="00191175">
        <w:rPr>
          <w:rFonts w:ascii="Times New Roman" w:eastAsia="Times New Roman" w:hAnsi="Times New Roman" w:cs="Times New Roman"/>
        </w:rPr>
        <w:t>значительно</w:t>
      </w:r>
      <w:r w:rsidR="00560C70" w:rsidRPr="00191175">
        <w:rPr>
          <w:rFonts w:ascii="Times New Roman" w:eastAsia="Times New Roman" w:hAnsi="Times New Roman" w:cs="Times New Roman"/>
        </w:rPr>
        <w:t xml:space="preserve"> должно</w:t>
      </w:r>
      <w:proofErr w:type="gramEnd"/>
      <w:r w:rsidR="00560C70" w:rsidRPr="00191175">
        <w:rPr>
          <w:rFonts w:ascii="Times New Roman" w:eastAsia="Times New Roman" w:hAnsi="Times New Roman" w:cs="Times New Roman"/>
        </w:rPr>
        <w:t xml:space="preserve"> увеличиваться</w:t>
      </w:r>
      <w:r w:rsidRPr="00191175">
        <w:rPr>
          <w:rFonts w:ascii="Times New Roman" w:eastAsia="Times New Roman" w:hAnsi="Times New Roman" w:cs="Times New Roman"/>
        </w:rPr>
        <w:t>. Это помогает укре</w:t>
      </w:r>
      <w:r w:rsidR="00560C70" w:rsidRPr="00191175">
        <w:rPr>
          <w:rFonts w:ascii="Times New Roman" w:eastAsia="Times New Roman" w:hAnsi="Times New Roman" w:cs="Times New Roman"/>
        </w:rPr>
        <w:t xml:space="preserve">пить иммунитет, снизить </w:t>
      </w:r>
      <w:r w:rsidRPr="00191175">
        <w:rPr>
          <w:rFonts w:ascii="Times New Roman" w:eastAsia="Times New Roman" w:hAnsi="Times New Roman" w:cs="Times New Roman"/>
        </w:rPr>
        <w:t>заболеваемость, ра</w:t>
      </w:r>
      <w:r w:rsidR="00560C70" w:rsidRPr="00191175">
        <w:rPr>
          <w:rFonts w:ascii="Times New Roman" w:eastAsia="Times New Roman" w:hAnsi="Times New Roman" w:cs="Times New Roman"/>
        </w:rPr>
        <w:t>зра</w:t>
      </w:r>
      <w:r w:rsidRPr="00191175">
        <w:rPr>
          <w:rFonts w:ascii="Times New Roman" w:eastAsia="Times New Roman" w:hAnsi="Times New Roman" w:cs="Times New Roman"/>
        </w:rPr>
        <w:t>ботанный с учётом ре</w:t>
      </w:r>
      <w:r w:rsidR="00560C70" w:rsidRPr="00191175">
        <w:rPr>
          <w:rFonts w:ascii="Times New Roman" w:eastAsia="Times New Roman" w:hAnsi="Times New Roman" w:cs="Times New Roman"/>
        </w:rPr>
        <w:t>гиональных, национальных и этнок</w:t>
      </w:r>
      <w:r w:rsidRPr="00191175">
        <w:rPr>
          <w:rFonts w:ascii="Times New Roman" w:eastAsia="Times New Roman" w:hAnsi="Times New Roman" w:cs="Times New Roman"/>
        </w:rPr>
        <w:t>у</w:t>
      </w:r>
      <w:r w:rsidR="00560C70" w:rsidRPr="00191175">
        <w:rPr>
          <w:rFonts w:ascii="Times New Roman" w:eastAsia="Times New Roman" w:hAnsi="Times New Roman" w:cs="Times New Roman"/>
        </w:rPr>
        <w:t>льту</w:t>
      </w:r>
      <w:r w:rsidRPr="00191175">
        <w:rPr>
          <w:rFonts w:ascii="Times New Roman" w:eastAsia="Times New Roman" w:hAnsi="Times New Roman" w:cs="Times New Roman"/>
        </w:rPr>
        <w:t xml:space="preserve">рных потребностей народов Российской Федерации, </w:t>
      </w:r>
      <w:r w:rsidR="00560C70" w:rsidRPr="00191175">
        <w:rPr>
          <w:rFonts w:ascii="Times New Roman" w:eastAsia="Times New Roman" w:hAnsi="Times New Roman" w:cs="Times New Roman"/>
        </w:rPr>
        <w:t>Федеральный</w:t>
      </w:r>
      <w:r w:rsidRPr="00191175">
        <w:rPr>
          <w:rFonts w:ascii="Times New Roman" w:eastAsia="Times New Roman" w:hAnsi="Times New Roman" w:cs="Times New Roman"/>
        </w:rPr>
        <w:t xml:space="preserve"> государственный образовательный стандарт </w:t>
      </w:r>
      <w:r w:rsidR="00560C70" w:rsidRPr="00191175">
        <w:rPr>
          <w:rFonts w:ascii="Times New Roman" w:eastAsia="Times New Roman" w:hAnsi="Times New Roman" w:cs="Times New Roman"/>
        </w:rPr>
        <w:t>ориентирован на становление</w:t>
      </w:r>
      <w:r w:rsidRPr="00191175">
        <w:rPr>
          <w:rFonts w:ascii="Times New Roman" w:eastAsia="Times New Roman" w:hAnsi="Times New Roman" w:cs="Times New Roman"/>
        </w:rPr>
        <w:t xml:space="preserve"> таких личностных характеристик выпускника, как </w:t>
      </w:r>
      <w:r w:rsidR="00560C70" w:rsidRPr="00191175">
        <w:rPr>
          <w:rFonts w:ascii="Times New Roman" w:eastAsia="Times New Roman" w:hAnsi="Times New Roman" w:cs="Times New Roman"/>
        </w:rPr>
        <w:t xml:space="preserve">осознанное </w:t>
      </w:r>
      <w:r w:rsidRPr="00191175">
        <w:rPr>
          <w:rFonts w:ascii="Times New Roman" w:eastAsia="Times New Roman" w:hAnsi="Times New Roman" w:cs="Times New Roman"/>
        </w:rPr>
        <w:t xml:space="preserve">выполнение правил здорового и экологически </w:t>
      </w:r>
      <w:r w:rsidR="00560C70" w:rsidRPr="00191175">
        <w:rPr>
          <w:rFonts w:ascii="Times New Roman" w:eastAsia="Times New Roman" w:hAnsi="Times New Roman" w:cs="Times New Roman"/>
        </w:rPr>
        <w:t>целесообразного с</w:t>
      </w:r>
      <w:r w:rsidRPr="00191175">
        <w:rPr>
          <w:rFonts w:ascii="Times New Roman" w:eastAsia="Times New Roman" w:hAnsi="Times New Roman" w:cs="Times New Roman"/>
        </w:rPr>
        <w:t xml:space="preserve"> образа жизни, </w:t>
      </w:r>
      <w:r w:rsidR="00560C70" w:rsidRPr="00191175">
        <w:rPr>
          <w:rFonts w:ascii="Times New Roman" w:eastAsia="Times New Roman" w:hAnsi="Times New Roman" w:cs="Times New Roman"/>
        </w:rPr>
        <w:t>безопасного для человека и окружающей</w:t>
      </w:r>
      <w:r w:rsidRPr="00191175">
        <w:rPr>
          <w:rFonts w:ascii="Times New Roman" w:eastAsia="Times New Roman" w:hAnsi="Times New Roman" w:cs="Times New Roman"/>
        </w:rPr>
        <w:t xml:space="preserve"> его среды. В </w:t>
      </w:r>
      <w:r w:rsidR="00560C70" w:rsidRPr="00191175">
        <w:rPr>
          <w:rFonts w:ascii="Times New Roman" w:eastAsia="Times New Roman" w:hAnsi="Times New Roman" w:cs="Times New Roman"/>
        </w:rPr>
        <w:t>соответствии с этим еще в школе должна быть введена система правильного питания. Со  временем можно решать задачи по первичной</w:t>
      </w:r>
      <w:r w:rsidRPr="00191175">
        <w:rPr>
          <w:rFonts w:ascii="Times New Roman" w:eastAsia="Times New Roman" w:hAnsi="Times New Roman" w:cs="Times New Roman"/>
        </w:rPr>
        <w:t xml:space="preserve"> профилактике травматизма у </w:t>
      </w:r>
      <w:r w:rsidR="00F66CDC">
        <w:rPr>
          <w:rFonts w:ascii="Times New Roman" w:eastAsia="Times New Roman" w:hAnsi="Times New Roman" w:cs="Times New Roman"/>
        </w:rPr>
        <w:t xml:space="preserve">обучающихся </w:t>
      </w:r>
      <w:r w:rsidR="00560C70" w:rsidRPr="00191175">
        <w:rPr>
          <w:rFonts w:ascii="Times New Roman" w:eastAsia="Times New Roman" w:hAnsi="Times New Roman" w:cs="Times New Roman"/>
        </w:rPr>
        <w:t>в школах</w:t>
      </w:r>
      <w:r w:rsidRPr="00191175">
        <w:rPr>
          <w:rFonts w:ascii="Times New Roman" w:eastAsia="Times New Roman" w:hAnsi="Times New Roman" w:cs="Times New Roman"/>
        </w:rPr>
        <w:t>,</w:t>
      </w:r>
      <w:r w:rsidR="00560C70" w:rsidRPr="00191175">
        <w:rPr>
          <w:rFonts w:ascii="Times New Roman" w:eastAsia="Times New Roman" w:hAnsi="Times New Roman" w:cs="Times New Roman"/>
        </w:rPr>
        <w:t xml:space="preserve"> у обучающихся средне профессиональных образовательных учреждений и высших учебных учреждений. </w:t>
      </w:r>
    </w:p>
    <w:p w:rsidR="002A4B20" w:rsidRPr="00F66CDC" w:rsidRDefault="00C310F1" w:rsidP="00191175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>Травм</w:t>
      </w:r>
      <w:r w:rsidR="002A4B20" w:rsidRPr="00191175">
        <w:rPr>
          <w:rFonts w:ascii="Times New Roman" w:eastAsia="Times New Roman" w:hAnsi="Times New Roman" w:cs="Times New Roman"/>
        </w:rPr>
        <w:t>атизм является се</w:t>
      </w:r>
      <w:r w:rsidRPr="00191175">
        <w:rPr>
          <w:rFonts w:ascii="Times New Roman" w:eastAsia="Times New Roman" w:hAnsi="Times New Roman" w:cs="Times New Roman"/>
        </w:rPr>
        <w:t>рьезной проблемой, оказывающей наиболее</w:t>
      </w:r>
      <w:r w:rsidR="002A4B20" w:rsidRPr="00191175">
        <w:rPr>
          <w:rFonts w:ascii="Times New Roman" w:eastAsia="Times New Roman" w:hAnsi="Times New Roman" w:cs="Times New Roman"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сильное </w:t>
      </w:r>
      <w:r w:rsidR="002A4B20" w:rsidRPr="00191175">
        <w:rPr>
          <w:rFonts w:ascii="Times New Roman" w:eastAsia="Times New Roman" w:hAnsi="Times New Roman" w:cs="Times New Roman"/>
        </w:rPr>
        <w:t xml:space="preserve">воздействие на </w:t>
      </w:r>
      <w:r w:rsidR="00F66CDC">
        <w:rPr>
          <w:rFonts w:ascii="Times New Roman" w:eastAsia="Times New Roman" w:hAnsi="Times New Roman" w:cs="Times New Roman"/>
        </w:rPr>
        <w:t xml:space="preserve">обучающихся </w:t>
      </w:r>
      <w:r w:rsidRPr="00191175">
        <w:rPr>
          <w:rFonts w:ascii="Times New Roman" w:eastAsia="Times New Roman" w:hAnsi="Times New Roman" w:cs="Times New Roman"/>
        </w:rPr>
        <w:t>в школах, особенно младших школьников. В</w:t>
      </w:r>
      <w:r w:rsidR="002A4B20" w:rsidRPr="00191175">
        <w:rPr>
          <w:rFonts w:ascii="Times New Roman" w:eastAsia="Times New Roman" w:hAnsi="Times New Roman" w:cs="Times New Roman"/>
        </w:rPr>
        <w:t xml:space="preserve"> то же время значимос</w:t>
      </w:r>
      <w:r w:rsidRPr="00191175">
        <w:rPr>
          <w:rFonts w:ascii="Times New Roman" w:eastAsia="Times New Roman" w:hAnsi="Times New Roman" w:cs="Times New Roman"/>
        </w:rPr>
        <w:t>ть данной проблемы зачастую недооценива</w:t>
      </w:r>
      <w:r w:rsidR="002A4B20" w:rsidRPr="00191175">
        <w:rPr>
          <w:rFonts w:ascii="Times New Roman" w:eastAsia="Times New Roman" w:hAnsi="Times New Roman" w:cs="Times New Roman"/>
        </w:rPr>
        <w:t>ется. Травматизма</w:t>
      </w:r>
      <w:r w:rsidRPr="00191175">
        <w:rPr>
          <w:rFonts w:ascii="Times New Roman" w:eastAsia="Times New Roman" w:hAnsi="Times New Roman" w:cs="Times New Roman"/>
        </w:rPr>
        <w:t xml:space="preserve"> можно избежать путем принятия профилактики </w:t>
      </w:r>
      <w:r w:rsidR="002A4B20" w:rsidRPr="00191175">
        <w:rPr>
          <w:rFonts w:ascii="Times New Roman" w:eastAsia="Times New Roman" w:hAnsi="Times New Roman" w:cs="Times New Roman"/>
        </w:rPr>
        <w:t>или борь</w:t>
      </w:r>
      <w:r w:rsidRPr="00191175">
        <w:rPr>
          <w:rFonts w:ascii="Times New Roman" w:eastAsia="Times New Roman" w:hAnsi="Times New Roman" w:cs="Times New Roman"/>
        </w:rPr>
        <w:t>бы с ним. Гуманистический характер данной</w:t>
      </w:r>
      <w:r w:rsidR="002A4B20" w:rsidRPr="00191175">
        <w:rPr>
          <w:rFonts w:ascii="Times New Roman" w:eastAsia="Times New Roman" w:hAnsi="Times New Roman" w:cs="Times New Roman"/>
        </w:rPr>
        <w:t xml:space="preserve"> проблемы выражается в воспитании ответственного к собственной безопасной жизнедеятельности, как</w:t>
      </w:r>
      <w:r w:rsidRPr="00191175">
        <w:rPr>
          <w:rFonts w:ascii="Times New Roman" w:eastAsia="Times New Roman" w:hAnsi="Times New Roman" w:cs="Times New Roman"/>
        </w:rPr>
        <w:t xml:space="preserve"> </w:t>
      </w:r>
      <w:r w:rsidR="002A4B20" w:rsidRPr="00191175">
        <w:rPr>
          <w:rFonts w:ascii="Times New Roman" w:eastAsia="Times New Roman" w:hAnsi="Times New Roman" w:cs="Times New Roman"/>
        </w:rPr>
        <w:t>личного самосохранения здоровья во всех его значениях, так и бережного отношения к здоровью других людей.</w:t>
      </w:r>
      <w:r w:rsidR="00D70EAF" w:rsidRPr="00191175">
        <w:rPr>
          <w:rFonts w:ascii="Times New Roman" w:hAnsi="Times New Roman" w:cs="Times New Roman"/>
        </w:rPr>
        <w:t xml:space="preserve"> [</w:t>
      </w:r>
      <w:r w:rsidR="00F66CDC">
        <w:rPr>
          <w:rFonts w:ascii="Times New Roman" w:hAnsi="Times New Roman" w:cs="Times New Roman"/>
        </w:rPr>
        <w:t>2</w:t>
      </w:r>
      <w:r w:rsidR="00D70EAF" w:rsidRPr="00F66CDC">
        <w:rPr>
          <w:rFonts w:ascii="Times New Roman" w:hAnsi="Times New Roman" w:cs="Times New Roman"/>
        </w:rPr>
        <w:t>]</w:t>
      </w:r>
      <w:r w:rsidR="00191175" w:rsidRPr="00F66CDC">
        <w:rPr>
          <w:rFonts w:ascii="Times New Roman" w:eastAsia="Times New Roman" w:hAnsi="Times New Roman" w:cs="Times New Roman"/>
        </w:rPr>
        <w:t>.</w:t>
      </w:r>
    </w:p>
    <w:p w:rsidR="00D70EAF" w:rsidRPr="00191175" w:rsidRDefault="002A4B20" w:rsidP="00D70EAF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>Н. И. Пирогов — русский хирург и анатом, естествоиспыта</w:t>
      </w:r>
      <w:r w:rsidRPr="00191175">
        <w:rPr>
          <w:rFonts w:ascii="Times New Roman" w:eastAsia="Times New Roman" w:hAnsi="Times New Roman" w:cs="Times New Roman"/>
        </w:rPr>
        <w:softHyphen/>
        <w:t>тель и педагог, создатель первого атласа рассматривал травма</w:t>
      </w:r>
      <w:r w:rsidRPr="00191175">
        <w:rPr>
          <w:rFonts w:ascii="Times New Roman" w:eastAsia="Times New Roman" w:hAnsi="Times New Roman" w:cs="Times New Roman"/>
        </w:rPr>
        <w:softHyphen/>
        <w:t>тизм не только как результат травмы, но и как результат влия</w:t>
      </w:r>
      <w:r w:rsidRPr="00191175">
        <w:rPr>
          <w:rFonts w:ascii="Times New Roman" w:eastAsia="Times New Roman" w:hAnsi="Times New Roman" w:cs="Times New Roman"/>
        </w:rPr>
        <w:softHyphen/>
        <w:t>ния ряда факторов. Среди факторов, оказывающих решающее влияние на здоровье, нормальное физическое развитие и рост ребёнка, важная роль принадлежит сбалансированному пита</w:t>
      </w:r>
      <w:r w:rsidRPr="00191175">
        <w:rPr>
          <w:rFonts w:ascii="Times New Roman" w:eastAsia="Times New Roman" w:hAnsi="Times New Roman" w:cs="Times New Roman"/>
        </w:rPr>
        <w:softHyphen/>
        <w:t>нию и, прежде всего, надежному обеспечению растущего орга</w:t>
      </w:r>
      <w:r w:rsidRPr="00191175">
        <w:rPr>
          <w:rFonts w:ascii="Times New Roman" w:eastAsia="Times New Roman" w:hAnsi="Times New Roman" w:cs="Times New Roman"/>
        </w:rPr>
        <w:softHyphen/>
        <w:t>низма всеми необходимыми пищевыми веществами, включая витамины, макро - и микроэлементы, в частности кальцием.</w:t>
      </w:r>
    </w:p>
    <w:p w:rsidR="002A4B20" w:rsidRPr="00191175" w:rsidRDefault="002A4B20" w:rsidP="00920F7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1175">
        <w:rPr>
          <w:rFonts w:ascii="Times New Roman" w:eastAsia="Times New Roman" w:hAnsi="Times New Roman" w:cs="Times New Roman"/>
        </w:rPr>
        <w:lastRenderedPageBreak/>
        <w:t>Структура питания по данным Всемирной организации здравоохранения на 70% определяет уровень здоровья и физи</w:t>
      </w:r>
      <w:r w:rsidRPr="00191175">
        <w:rPr>
          <w:rFonts w:ascii="Times New Roman" w:eastAsia="Times New Roman" w:hAnsi="Times New Roman" w:cs="Times New Roman"/>
        </w:rPr>
        <w:softHyphen/>
        <w:t xml:space="preserve">ческого развития </w:t>
      </w:r>
      <w:proofErr w:type="gramStart"/>
      <w:r w:rsidR="00F66CDC">
        <w:rPr>
          <w:rFonts w:ascii="Times New Roman" w:eastAsia="Times New Roman" w:hAnsi="Times New Roman" w:cs="Times New Roman"/>
        </w:rPr>
        <w:t>обучающихся</w:t>
      </w:r>
      <w:proofErr w:type="gramEnd"/>
      <w:r w:rsidRPr="00191175">
        <w:rPr>
          <w:rFonts w:ascii="Times New Roman" w:eastAsia="Times New Roman" w:hAnsi="Times New Roman" w:cs="Times New Roman"/>
        </w:rPr>
        <w:t>. Определенные продукты питания могут улучшать формирование соединительной, кост</w:t>
      </w:r>
      <w:r w:rsidRPr="00191175">
        <w:rPr>
          <w:rFonts w:ascii="Times New Roman" w:eastAsia="Times New Roman" w:hAnsi="Times New Roman" w:cs="Times New Roman"/>
        </w:rPr>
        <w:softHyphen/>
        <w:t>ной тканей, поддерживать микробиоценоз кишечника и наобо</w:t>
      </w:r>
      <w:r w:rsidRPr="00191175">
        <w:rPr>
          <w:rFonts w:ascii="Times New Roman" w:eastAsia="Times New Roman" w:hAnsi="Times New Roman" w:cs="Times New Roman"/>
        </w:rPr>
        <w:softHyphen/>
        <w:t>рот, способствовать росту патогенной микрофлоры, усиливать воспалительные процессы в организме, нарушать нормальное формирование органов и систем.</w:t>
      </w:r>
    </w:p>
    <w:p w:rsidR="002A4B20" w:rsidRPr="00191175" w:rsidRDefault="002A4B20" w:rsidP="00920F7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1175">
        <w:rPr>
          <w:rFonts w:ascii="Times New Roman" w:eastAsia="Times New Roman" w:hAnsi="Times New Roman" w:cs="Times New Roman"/>
        </w:rPr>
        <w:t xml:space="preserve">Роль </w:t>
      </w:r>
      <w:r w:rsidRPr="00191175">
        <w:rPr>
          <w:rFonts w:ascii="Times New Roman" w:eastAsia="Times New Roman" w:hAnsi="Times New Roman" w:cs="Times New Roman"/>
          <w:bCs/>
        </w:rPr>
        <w:t>кальция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в организме человека исключительно велика: он составляет основу </w:t>
      </w:r>
      <w:r w:rsidRPr="00191175">
        <w:rPr>
          <w:rFonts w:ascii="Times New Roman" w:eastAsia="Times New Roman" w:hAnsi="Times New Roman" w:cs="Times New Roman"/>
          <w:bCs/>
        </w:rPr>
        <w:t>костной ткани,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участвует в формировании </w:t>
      </w:r>
      <w:r w:rsidRPr="00191175">
        <w:rPr>
          <w:rFonts w:ascii="Times New Roman" w:eastAsia="Times New Roman" w:hAnsi="Times New Roman" w:cs="Times New Roman"/>
          <w:bCs/>
        </w:rPr>
        <w:t>костей,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дентина и эмали зубов. Недостаток </w:t>
      </w:r>
      <w:r w:rsidRPr="00191175">
        <w:rPr>
          <w:rFonts w:ascii="Times New Roman" w:eastAsia="Times New Roman" w:hAnsi="Times New Roman" w:cs="Times New Roman"/>
          <w:bCs/>
        </w:rPr>
        <w:t>кальция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в детском и подростковом возрасте приводит к задержке роста, препятствует достижению оптимальной, генетически запрограммированной пиковой массы и плотности костей, а также определяет функцию и прочность </w:t>
      </w:r>
      <w:r w:rsidRPr="00191175">
        <w:rPr>
          <w:rFonts w:ascii="Times New Roman" w:eastAsia="Times New Roman" w:hAnsi="Times New Roman" w:cs="Times New Roman"/>
          <w:bCs/>
        </w:rPr>
        <w:t>костной ткани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>взрослого человека. Доказана связь дефицита кальция с кариесом, нарушением осанки, изменени</w:t>
      </w:r>
      <w:r w:rsidRPr="00191175">
        <w:rPr>
          <w:rFonts w:ascii="Times New Roman" w:eastAsia="Times New Roman" w:hAnsi="Times New Roman" w:cs="Times New Roman"/>
        </w:rPr>
        <w:softHyphen/>
        <w:t xml:space="preserve">ем формы грудной клетки деформациями нижних конечностей, снижением мышечного тонуса, </w:t>
      </w:r>
      <w:proofErr w:type="gramStart"/>
      <w:r w:rsidRPr="00191175">
        <w:rPr>
          <w:rFonts w:ascii="Times New Roman" w:eastAsia="Times New Roman" w:hAnsi="Times New Roman" w:cs="Times New Roman"/>
        </w:rPr>
        <w:t>что</w:t>
      </w:r>
      <w:proofErr w:type="gramEnd"/>
      <w:r w:rsidRPr="00191175">
        <w:rPr>
          <w:rFonts w:ascii="Times New Roman" w:eastAsia="Times New Roman" w:hAnsi="Times New Roman" w:cs="Times New Roman"/>
        </w:rPr>
        <w:t xml:space="preserve"> несомненно может послу</w:t>
      </w:r>
      <w:r w:rsidRPr="00191175">
        <w:rPr>
          <w:rFonts w:ascii="Times New Roman" w:eastAsia="Times New Roman" w:hAnsi="Times New Roman" w:cs="Times New Roman"/>
        </w:rPr>
        <w:softHyphen/>
        <w:t>жить причиной возникновения травмы.</w:t>
      </w:r>
    </w:p>
    <w:p w:rsidR="00920F7B" w:rsidRPr="00191175" w:rsidRDefault="002A4B20" w:rsidP="00920F7B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>Кальций требуется организму человека на протяжении всей его жизни, однако потребность в нем сильно изменяется в за</w:t>
      </w:r>
      <w:r w:rsidRPr="00191175">
        <w:rPr>
          <w:rFonts w:ascii="Times New Roman" w:eastAsia="Times New Roman" w:hAnsi="Times New Roman" w:cs="Times New Roman"/>
        </w:rPr>
        <w:softHyphen/>
        <w:t>висимости от возраста и физиологического состояния человека. Согласно действующим в Российской Федерации нормам реко</w:t>
      </w:r>
      <w:r w:rsidRPr="00191175">
        <w:rPr>
          <w:rFonts w:ascii="Times New Roman" w:eastAsia="Times New Roman" w:hAnsi="Times New Roman" w:cs="Times New Roman"/>
        </w:rPr>
        <w:softHyphen/>
        <w:t>мендуемое потребление кальция для детей в возрасте 1-3 лет составляет 800 мг/</w:t>
      </w:r>
      <w:proofErr w:type="spellStart"/>
      <w:r w:rsidRPr="00191175">
        <w:rPr>
          <w:rFonts w:ascii="Times New Roman" w:eastAsia="Times New Roman" w:hAnsi="Times New Roman" w:cs="Times New Roman"/>
        </w:rPr>
        <w:t>сут</w:t>
      </w:r>
      <w:proofErr w:type="spellEnd"/>
      <w:r w:rsidRPr="00191175">
        <w:rPr>
          <w:rFonts w:ascii="Times New Roman" w:eastAsia="Times New Roman" w:hAnsi="Times New Roman" w:cs="Times New Roman"/>
        </w:rPr>
        <w:t>. Для детей более старшего возраста нор</w:t>
      </w:r>
      <w:r w:rsidRPr="00191175">
        <w:rPr>
          <w:rFonts w:ascii="Times New Roman" w:eastAsia="Times New Roman" w:hAnsi="Times New Roman" w:cs="Times New Roman"/>
        </w:rPr>
        <w:softHyphen/>
        <w:t>мы еще выше и составляют: в возрасте 4-6 лет - 900 мг/</w:t>
      </w:r>
      <w:proofErr w:type="spellStart"/>
      <w:r w:rsidRPr="00191175">
        <w:rPr>
          <w:rFonts w:ascii="Times New Roman" w:eastAsia="Times New Roman" w:hAnsi="Times New Roman" w:cs="Times New Roman"/>
        </w:rPr>
        <w:t>сут</w:t>
      </w:r>
      <w:proofErr w:type="spellEnd"/>
      <w:r w:rsidRPr="00191175">
        <w:rPr>
          <w:rFonts w:ascii="Times New Roman" w:eastAsia="Times New Roman" w:hAnsi="Times New Roman" w:cs="Times New Roman"/>
        </w:rPr>
        <w:t>., 7-10 лет - 1100 мг/</w:t>
      </w:r>
      <w:proofErr w:type="spellStart"/>
      <w:proofErr w:type="gramStart"/>
      <w:r w:rsidRPr="00191175">
        <w:rPr>
          <w:rFonts w:ascii="Times New Roman" w:eastAsia="Times New Roman" w:hAnsi="Times New Roman" w:cs="Times New Roman"/>
        </w:rPr>
        <w:t>сут</w:t>
      </w:r>
      <w:proofErr w:type="spellEnd"/>
      <w:r w:rsidRPr="00191175">
        <w:rPr>
          <w:rFonts w:ascii="Times New Roman" w:eastAsia="Times New Roman" w:hAnsi="Times New Roman" w:cs="Times New Roman"/>
        </w:rPr>
        <w:t>. и</w:t>
      </w:r>
      <w:proofErr w:type="gramEnd"/>
      <w:r w:rsidRPr="00191175">
        <w:rPr>
          <w:rFonts w:ascii="Times New Roman" w:eastAsia="Times New Roman" w:hAnsi="Times New Roman" w:cs="Times New Roman"/>
        </w:rPr>
        <w:t xml:space="preserve"> 11-17 лет - 1200 мг/</w:t>
      </w:r>
      <w:proofErr w:type="spellStart"/>
      <w:r w:rsidRPr="00191175">
        <w:rPr>
          <w:rFonts w:ascii="Times New Roman" w:eastAsia="Times New Roman" w:hAnsi="Times New Roman" w:cs="Times New Roman"/>
        </w:rPr>
        <w:t>сут</w:t>
      </w:r>
      <w:proofErr w:type="spellEnd"/>
      <w:r w:rsidR="00C310F1" w:rsidRPr="00191175">
        <w:rPr>
          <w:rFonts w:ascii="Times New Roman" w:eastAsia="Times New Roman" w:hAnsi="Times New Roman" w:cs="Times New Roman"/>
        </w:rPr>
        <w:t>.</w:t>
      </w:r>
      <w:r w:rsidRPr="00191175">
        <w:rPr>
          <w:rFonts w:ascii="Times New Roman" w:eastAsia="Times New Roman" w:hAnsi="Times New Roman" w:cs="Times New Roman"/>
        </w:rPr>
        <w:t xml:space="preserve"> Это связано с повышенной потребностью в кальции для формирования ске</w:t>
      </w:r>
      <w:r w:rsidRPr="00191175">
        <w:rPr>
          <w:rFonts w:ascii="Times New Roman" w:eastAsia="Times New Roman" w:hAnsi="Times New Roman" w:cs="Times New Roman"/>
        </w:rPr>
        <w:softHyphen/>
        <w:t xml:space="preserve">лета в период усиленного роста ребенка. В организм человека кальций поступает с пищевыми </w:t>
      </w:r>
      <w:r w:rsidRPr="00191175">
        <w:rPr>
          <w:rFonts w:ascii="Times New Roman" w:eastAsia="Times New Roman" w:hAnsi="Times New Roman" w:cs="Times New Roman"/>
          <w:bCs/>
        </w:rPr>
        <w:t>продуктами.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Источниками кальция являются многие </w:t>
      </w:r>
      <w:r w:rsidRPr="00191175">
        <w:rPr>
          <w:rFonts w:ascii="Times New Roman" w:eastAsia="Times New Roman" w:hAnsi="Times New Roman" w:cs="Times New Roman"/>
          <w:bCs/>
        </w:rPr>
        <w:t>продукты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- хлеб, крупы, овощи, фрукты, мясо и др. </w:t>
      </w:r>
    </w:p>
    <w:p w:rsidR="00D70EAF" w:rsidRPr="00F66CDC" w:rsidRDefault="002A4B20" w:rsidP="00D70EAF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>Однако наиболее важным источником каль</w:t>
      </w:r>
      <w:r w:rsidRPr="00191175">
        <w:rPr>
          <w:rFonts w:ascii="Times New Roman" w:eastAsia="Times New Roman" w:hAnsi="Times New Roman" w:cs="Times New Roman"/>
        </w:rPr>
        <w:softHyphen/>
        <w:t xml:space="preserve">ция в питании человека служат </w:t>
      </w:r>
      <w:r w:rsidRPr="00191175">
        <w:rPr>
          <w:rFonts w:ascii="Times New Roman" w:eastAsia="Times New Roman" w:hAnsi="Times New Roman" w:cs="Times New Roman"/>
          <w:bCs/>
        </w:rPr>
        <w:t>молоко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и </w:t>
      </w:r>
      <w:r w:rsidRPr="00191175">
        <w:rPr>
          <w:rFonts w:ascii="Times New Roman" w:eastAsia="Times New Roman" w:hAnsi="Times New Roman" w:cs="Times New Roman"/>
          <w:bCs/>
        </w:rPr>
        <w:t>молочные продукты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(творог, йогурты, кефир), которые обеспечивают 70-80% его потребления, что обусловлено не только высоким содержанием в них кальция, но и его </w:t>
      </w:r>
      <w:proofErr w:type="gramStart"/>
      <w:r w:rsidRPr="00191175">
        <w:rPr>
          <w:rFonts w:ascii="Times New Roman" w:eastAsia="Times New Roman" w:hAnsi="Times New Roman" w:cs="Times New Roman"/>
        </w:rPr>
        <w:t>высокой</w:t>
      </w:r>
      <w:proofErr w:type="gramEnd"/>
      <w:r w:rsidRPr="001911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1175">
        <w:rPr>
          <w:rFonts w:ascii="Times New Roman" w:eastAsia="Times New Roman" w:hAnsi="Times New Roman" w:cs="Times New Roman"/>
        </w:rPr>
        <w:t>биодоступностью</w:t>
      </w:r>
      <w:proofErr w:type="spellEnd"/>
      <w:r w:rsidRPr="00191175">
        <w:rPr>
          <w:rFonts w:ascii="Times New Roman" w:eastAsia="Times New Roman" w:hAnsi="Times New Roman" w:cs="Times New Roman"/>
        </w:rPr>
        <w:t xml:space="preserve">. На </w:t>
      </w:r>
      <w:proofErr w:type="spellStart"/>
      <w:r w:rsidRPr="00191175">
        <w:rPr>
          <w:rFonts w:ascii="Times New Roman" w:eastAsia="Times New Roman" w:hAnsi="Times New Roman" w:cs="Times New Roman"/>
        </w:rPr>
        <w:t>биодо</w:t>
      </w:r>
      <w:r w:rsidRPr="00191175">
        <w:rPr>
          <w:rFonts w:ascii="Times New Roman" w:eastAsia="Times New Roman" w:hAnsi="Times New Roman" w:cs="Times New Roman"/>
        </w:rPr>
        <w:softHyphen/>
        <w:t>ступность</w:t>
      </w:r>
      <w:proofErr w:type="spellEnd"/>
      <w:r w:rsidRPr="00191175">
        <w:rPr>
          <w:rFonts w:ascii="Times New Roman" w:eastAsia="Times New Roman" w:hAnsi="Times New Roman" w:cs="Times New Roman"/>
        </w:rPr>
        <w:t xml:space="preserve"> кальция оказывают </w:t>
      </w:r>
      <w:r w:rsidRPr="00191175">
        <w:rPr>
          <w:rFonts w:ascii="Times New Roman" w:eastAsia="Times New Roman" w:hAnsi="Times New Roman" w:cs="Times New Roman"/>
          <w:bCs/>
        </w:rPr>
        <w:t>влияние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>различные алиментар</w:t>
      </w:r>
      <w:r w:rsidRPr="00191175">
        <w:rPr>
          <w:rFonts w:ascii="Times New Roman" w:eastAsia="Times New Roman" w:hAnsi="Times New Roman" w:cs="Times New Roman"/>
        </w:rPr>
        <w:softHyphen/>
        <w:t xml:space="preserve">ные факторы, такие как фитин, входящий в состав зерновых и бобовых </w:t>
      </w:r>
      <w:r w:rsidRPr="00191175">
        <w:rPr>
          <w:rFonts w:ascii="Times New Roman" w:eastAsia="Times New Roman" w:hAnsi="Times New Roman" w:cs="Times New Roman"/>
          <w:bCs/>
        </w:rPr>
        <w:t>продуктов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>и орехов; щавелевая кислота (содержится в щавеле, шпинате, какао, шоколаде) и фосфаты (ими богаты мясо и рыба) - они снижают всасывание кальция в кишечнике.</w:t>
      </w:r>
    </w:p>
    <w:p w:rsidR="002A4B20" w:rsidRPr="00F66CDC" w:rsidRDefault="002A4B20" w:rsidP="00D70EAF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>Имеющиеся отклонения от нормы пищевого поведения не</w:t>
      </w:r>
      <w:r w:rsidRPr="00191175">
        <w:rPr>
          <w:rFonts w:ascii="Times New Roman" w:eastAsia="Times New Roman" w:hAnsi="Times New Roman" w:cs="Times New Roman"/>
        </w:rPr>
        <w:softHyphen/>
        <w:t>гативно сказываются на здоровье детей и подростков. Напри</w:t>
      </w:r>
      <w:r w:rsidRPr="00191175">
        <w:rPr>
          <w:rFonts w:ascii="Times New Roman" w:eastAsia="Times New Roman" w:hAnsi="Times New Roman" w:cs="Times New Roman"/>
        </w:rPr>
        <w:softHyphen/>
        <w:t>мер, у детей с нарушением состояния костно-мышечной систе</w:t>
      </w:r>
      <w:r w:rsidRPr="00191175">
        <w:rPr>
          <w:rFonts w:ascii="Times New Roman" w:eastAsia="Times New Roman" w:hAnsi="Times New Roman" w:cs="Times New Roman"/>
        </w:rPr>
        <w:softHyphen/>
        <w:t>мы отмечены недостаточное потребление молочных продуктов при избыточном потреблении продуктов, способствующих его выведению: томатные соусы, газированные напитки, черный кофе, продукты быстрого приготовления.</w:t>
      </w:r>
    </w:p>
    <w:p w:rsidR="002A4B20" w:rsidRPr="00191175" w:rsidRDefault="002A4B20" w:rsidP="00920F7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1175">
        <w:rPr>
          <w:rFonts w:ascii="Times New Roman" w:eastAsia="Times New Roman" w:hAnsi="Times New Roman" w:cs="Times New Roman"/>
        </w:rPr>
        <w:t xml:space="preserve">Необходимость регулярного употребления </w:t>
      </w:r>
      <w:r w:rsidRPr="00191175">
        <w:rPr>
          <w:rFonts w:ascii="Times New Roman" w:eastAsia="Times New Roman" w:hAnsi="Times New Roman" w:cs="Times New Roman"/>
          <w:bCs/>
        </w:rPr>
        <w:t xml:space="preserve">молока </w:t>
      </w:r>
      <w:r w:rsidRPr="00191175">
        <w:rPr>
          <w:rFonts w:ascii="Times New Roman" w:eastAsia="Times New Roman" w:hAnsi="Times New Roman" w:cs="Times New Roman"/>
        </w:rPr>
        <w:t xml:space="preserve">или </w:t>
      </w:r>
      <w:r w:rsidRPr="00191175">
        <w:rPr>
          <w:rFonts w:ascii="Times New Roman" w:eastAsia="Times New Roman" w:hAnsi="Times New Roman" w:cs="Times New Roman"/>
          <w:bCs/>
        </w:rPr>
        <w:t>мо</w:t>
      </w:r>
      <w:r w:rsidRPr="00191175">
        <w:rPr>
          <w:rFonts w:ascii="Times New Roman" w:eastAsia="Times New Roman" w:hAnsi="Times New Roman" w:cs="Times New Roman"/>
          <w:bCs/>
        </w:rPr>
        <w:softHyphen/>
        <w:t>лочных продуктов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 xml:space="preserve">для увеличения содержания кальция в кости и повышения минеральной плотности </w:t>
      </w:r>
      <w:r w:rsidRPr="00191175">
        <w:rPr>
          <w:rFonts w:ascii="Times New Roman" w:eastAsia="Times New Roman" w:hAnsi="Times New Roman" w:cs="Times New Roman"/>
          <w:bCs/>
        </w:rPr>
        <w:t>костной ткани</w:t>
      </w:r>
      <w:r w:rsidRPr="0019117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1175">
        <w:rPr>
          <w:rFonts w:ascii="Times New Roman" w:eastAsia="Times New Roman" w:hAnsi="Times New Roman" w:cs="Times New Roman"/>
        </w:rPr>
        <w:t>подтверждена результатами многочисленных исследований. И. П. Павлов писал: «...Между сортами человеческой еды в исклю</w:t>
      </w:r>
      <w:r w:rsidRPr="00191175">
        <w:rPr>
          <w:rFonts w:ascii="Times New Roman" w:eastAsia="Times New Roman" w:hAnsi="Times New Roman" w:cs="Times New Roman"/>
        </w:rPr>
        <w:softHyphen/>
        <w:t>чительном положении находится молоко..</w:t>
      </w:r>
      <w:proofErr w:type="gramStart"/>
      <w:r w:rsidRPr="00191175">
        <w:rPr>
          <w:rFonts w:ascii="Times New Roman" w:eastAsia="Times New Roman" w:hAnsi="Times New Roman" w:cs="Times New Roman"/>
        </w:rPr>
        <w:t>.п</w:t>
      </w:r>
      <w:proofErr w:type="gramEnd"/>
      <w:r w:rsidRPr="00191175">
        <w:rPr>
          <w:rFonts w:ascii="Times New Roman" w:eastAsia="Times New Roman" w:hAnsi="Times New Roman" w:cs="Times New Roman"/>
        </w:rPr>
        <w:t>ища, приготовленная самой природой, отличающаяся легкой удобоваримостью и пита</w:t>
      </w:r>
      <w:r w:rsidRPr="00191175">
        <w:rPr>
          <w:rFonts w:ascii="Times New Roman" w:eastAsia="Times New Roman" w:hAnsi="Times New Roman" w:cs="Times New Roman"/>
        </w:rPr>
        <w:softHyphen/>
        <w:t>тельностью, по сравнению с другими видами пищи...».</w:t>
      </w:r>
    </w:p>
    <w:p w:rsidR="002A4B20" w:rsidRPr="00191175" w:rsidRDefault="00C310F1" w:rsidP="00920F7B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191175">
        <w:rPr>
          <w:rFonts w:ascii="Times New Roman" w:eastAsia="Times New Roman" w:hAnsi="Times New Roman" w:cs="Times New Roman"/>
        </w:rPr>
        <w:t>М</w:t>
      </w:r>
      <w:r w:rsidR="002A4B20" w:rsidRPr="00191175">
        <w:rPr>
          <w:rFonts w:ascii="Times New Roman" w:eastAsia="Times New Roman" w:hAnsi="Times New Roman" w:cs="Times New Roman"/>
        </w:rPr>
        <w:t>олоко удовлет</w:t>
      </w:r>
      <w:r w:rsidR="002A4B20" w:rsidRPr="00191175">
        <w:rPr>
          <w:rFonts w:ascii="Times New Roman" w:eastAsia="Times New Roman" w:hAnsi="Times New Roman" w:cs="Times New Roman"/>
        </w:rPr>
        <w:softHyphen/>
        <w:t>воряет суточную потребность в кальции в рационе школьников на 70% от суточной потребности.</w:t>
      </w:r>
    </w:p>
    <w:p w:rsidR="003C7D6B" w:rsidRPr="00191175" w:rsidRDefault="00C445C8" w:rsidP="00920F7B">
      <w:pPr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1175">
        <w:rPr>
          <w:rFonts w:ascii="Times New Roman" w:hAnsi="Times New Roman" w:cs="Times New Roman"/>
        </w:rPr>
        <w:t xml:space="preserve">Рацион </w:t>
      </w:r>
      <w:r w:rsidR="00F66CDC">
        <w:rPr>
          <w:rFonts w:ascii="Times New Roman" w:hAnsi="Times New Roman" w:cs="Times New Roman"/>
        </w:rPr>
        <w:t>обучающихся</w:t>
      </w:r>
      <w:r w:rsidRPr="00191175">
        <w:rPr>
          <w:rFonts w:ascii="Times New Roman" w:hAnsi="Times New Roman" w:cs="Times New Roman"/>
        </w:rPr>
        <w:t>, не употребляющих по разным причинам моло</w:t>
      </w:r>
      <w:r w:rsidRPr="00191175">
        <w:rPr>
          <w:rFonts w:ascii="Times New Roman" w:hAnsi="Times New Roman" w:cs="Times New Roman"/>
        </w:rPr>
        <w:softHyphen/>
        <w:t>ко (аллергия на белок коровьего молока, образ жизни, пищевые привычки/предпочтения и т.д.), содержит значительно меньше кальция, что приводит к нарушению минерализации костей.</w:t>
      </w:r>
    </w:p>
    <w:p w:rsidR="003C7D6B" w:rsidRPr="00191175" w:rsidRDefault="00C445C8" w:rsidP="00920F7B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В настоящее время среди населения нашей страны наблюда</w:t>
      </w:r>
      <w:r w:rsidRPr="00191175">
        <w:rPr>
          <w:sz w:val="24"/>
          <w:szCs w:val="24"/>
        </w:rPr>
        <w:softHyphen/>
        <w:t xml:space="preserve">ется недостаточное потребление молока и </w:t>
      </w:r>
      <w:r w:rsidRPr="00191175">
        <w:rPr>
          <w:rStyle w:val="a8"/>
          <w:b w:val="0"/>
          <w:sz w:val="24"/>
          <w:szCs w:val="24"/>
        </w:rPr>
        <w:t xml:space="preserve">молочных </w:t>
      </w:r>
      <w:r w:rsidRPr="00191175">
        <w:rPr>
          <w:sz w:val="24"/>
          <w:szCs w:val="24"/>
        </w:rPr>
        <w:t>продук</w:t>
      </w:r>
      <w:r w:rsidRPr="00191175">
        <w:rPr>
          <w:sz w:val="24"/>
          <w:szCs w:val="24"/>
        </w:rPr>
        <w:softHyphen/>
        <w:t>тов. В результате 10-летнего мониторинга состояния питания детей Российской Федерации, который проводился ГУ НИИ питания РАМН (1994-2005 гг.), был выявлен дефицит посту</w:t>
      </w:r>
      <w:r w:rsidRPr="00191175">
        <w:rPr>
          <w:sz w:val="24"/>
          <w:szCs w:val="24"/>
        </w:rPr>
        <w:softHyphen/>
        <w:t>пления кальция в организм более чем у 80% детей и неадекват</w:t>
      </w:r>
      <w:r w:rsidRPr="00191175">
        <w:rPr>
          <w:sz w:val="24"/>
          <w:szCs w:val="24"/>
        </w:rPr>
        <w:softHyphen/>
        <w:t>ное соотношение кальция и фосфора в их рационе</w:t>
      </w:r>
      <w:r w:rsidR="00920F7B" w:rsidRPr="00191175">
        <w:rPr>
          <w:sz w:val="24"/>
          <w:szCs w:val="24"/>
        </w:rPr>
        <w:t xml:space="preserve">. </w:t>
      </w:r>
      <w:r w:rsidRPr="00191175">
        <w:rPr>
          <w:sz w:val="24"/>
          <w:szCs w:val="24"/>
        </w:rPr>
        <w:t>Главной причиной этого явилось снижение потребления молока и мо</w:t>
      </w:r>
      <w:r w:rsidRPr="00191175">
        <w:rPr>
          <w:sz w:val="24"/>
          <w:szCs w:val="24"/>
        </w:rPr>
        <w:softHyphen/>
        <w:t xml:space="preserve">лочных продуктов - только около 50% детей </w:t>
      </w:r>
      <w:r w:rsidRPr="00191175">
        <w:rPr>
          <w:sz w:val="24"/>
          <w:szCs w:val="24"/>
        </w:rPr>
        <w:lastRenderedPageBreak/>
        <w:t>ежедневно полу</w:t>
      </w:r>
      <w:r w:rsidRPr="00191175">
        <w:rPr>
          <w:sz w:val="24"/>
          <w:szCs w:val="24"/>
        </w:rPr>
        <w:softHyphen/>
        <w:t>чают молоко и молочные продукты в достаточном количестве в качестве основного пищевого источника кальция.</w:t>
      </w:r>
    </w:p>
    <w:p w:rsidR="003C7D6B" w:rsidRPr="00191175" w:rsidRDefault="00C445C8" w:rsidP="00920F7B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Во многом эта проблема обусловлена такими факторами, как низкий уровень знаний населения о здоровом питании, а также привычки и традиции в питании, которые оказывают большое</w:t>
      </w:r>
      <w:r w:rsidRPr="00191175">
        <w:rPr>
          <w:b/>
          <w:sz w:val="24"/>
          <w:szCs w:val="24"/>
        </w:rPr>
        <w:t xml:space="preserve"> </w:t>
      </w:r>
      <w:r w:rsidRPr="00191175">
        <w:rPr>
          <w:rStyle w:val="a8"/>
          <w:b w:val="0"/>
          <w:sz w:val="24"/>
          <w:szCs w:val="24"/>
        </w:rPr>
        <w:t>влияние</w:t>
      </w:r>
      <w:r w:rsidRPr="00191175">
        <w:rPr>
          <w:rStyle w:val="a8"/>
          <w:sz w:val="24"/>
          <w:szCs w:val="24"/>
        </w:rPr>
        <w:t xml:space="preserve"> </w:t>
      </w:r>
      <w:r w:rsidRPr="00191175">
        <w:rPr>
          <w:sz w:val="24"/>
          <w:szCs w:val="24"/>
        </w:rPr>
        <w:t>на формирование пищевого поведения.</w:t>
      </w:r>
    </w:p>
    <w:p w:rsidR="003C7D6B" w:rsidRPr="00191175" w:rsidRDefault="00C445C8" w:rsidP="00920F7B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Если же ребенок получил травму, что случается достаточно ча</w:t>
      </w:r>
      <w:r w:rsidRPr="00191175">
        <w:rPr>
          <w:sz w:val="24"/>
          <w:szCs w:val="24"/>
        </w:rPr>
        <w:softHyphen/>
        <w:t>сто особенно в младшем школьном возрасте, питание так же явля</w:t>
      </w:r>
      <w:r w:rsidRPr="00191175">
        <w:rPr>
          <w:sz w:val="24"/>
          <w:szCs w:val="24"/>
        </w:rPr>
        <w:softHyphen/>
        <w:t>ется одним из самых важных факторов в процессе восстановления.</w:t>
      </w:r>
    </w:p>
    <w:p w:rsidR="003C7D6B" w:rsidRPr="00191175" w:rsidRDefault="00C445C8" w:rsidP="00920F7B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Лечение травмы может занять несколько недель или даже месяцев (зависит от индивидуальных особенностей организма, насколько быстро он восстанавливается), но благодаря правиль</w:t>
      </w:r>
      <w:r w:rsidRPr="00191175">
        <w:rPr>
          <w:sz w:val="24"/>
          <w:szCs w:val="24"/>
        </w:rPr>
        <w:softHyphen/>
        <w:t>ному питанию и здоровому образу жизни этот процесс можно значительно ускорить.</w:t>
      </w:r>
    </w:p>
    <w:p w:rsidR="003C7D6B" w:rsidRPr="00191175" w:rsidRDefault="00C445C8" w:rsidP="00920F7B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Необходимо избегать употребления жареных продуктов, об</w:t>
      </w:r>
      <w:r w:rsidRPr="00191175">
        <w:rPr>
          <w:sz w:val="24"/>
          <w:szCs w:val="24"/>
        </w:rPr>
        <w:softHyphen/>
        <w:t>работанной белой муки, баклажан, перца, помидоров, картофе</w:t>
      </w:r>
      <w:r w:rsidRPr="00191175">
        <w:rPr>
          <w:sz w:val="24"/>
          <w:szCs w:val="24"/>
        </w:rPr>
        <w:softHyphen/>
        <w:t>ля и острого перца. Отдавайте предпочтение продуктам, с вы</w:t>
      </w:r>
      <w:r w:rsidRPr="00191175">
        <w:rPr>
          <w:sz w:val="24"/>
          <w:szCs w:val="24"/>
        </w:rPr>
        <w:softHyphen/>
        <w:t>соким содержанием омега-3 жирных кислот.</w:t>
      </w:r>
    </w:p>
    <w:p w:rsidR="003C7D6B" w:rsidRPr="00191175" w:rsidRDefault="00C445C8" w:rsidP="00920F7B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 xml:space="preserve">Обязательно пить свежевыжатые </w:t>
      </w:r>
      <w:proofErr w:type="gramStart"/>
      <w:r w:rsidRPr="00191175">
        <w:rPr>
          <w:sz w:val="24"/>
          <w:szCs w:val="24"/>
        </w:rPr>
        <w:t>соки</w:t>
      </w:r>
      <w:proofErr w:type="gramEnd"/>
      <w:r w:rsidRPr="00191175">
        <w:rPr>
          <w:sz w:val="24"/>
          <w:szCs w:val="24"/>
        </w:rPr>
        <w:t xml:space="preserve"> и есть сырые овощи, так как они содержат много ферментов и витаминов, которые ускоряют выздоровление.</w:t>
      </w:r>
    </w:p>
    <w:p w:rsidR="003C7D6B" w:rsidRPr="00191175" w:rsidRDefault="00C445C8" w:rsidP="00920F7B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 xml:space="preserve">Особенно </w:t>
      </w:r>
      <w:proofErr w:type="gramStart"/>
      <w:r w:rsidRPr="00191175">
        <w:rPr>
          <w:sz w:val="24"/>
          <w:szCs w:val="24"/>
        </w:rPr>
        <w:t>полезны</w:t>
      </w:r>
      <w:proofErr w:type="gramEnd"/>
      <w:r w:rsidRPr="00191175">
        <w:rPr>
          <w:sz w:val="24"/>
          <w:szCs w:val="24"/>
        </w:rPr>
        <w:t xml:space="preserve"> чеснок, редис и свекла. Имбирь, также, обладает мощными противовоспалительными свойствами и уменьшает болевые ощущения. Для создания оптимальных условий выздоровления фруктов и овощи нужно есть 8-10 раз в день.</w:t>
      </w:r>
    </w:p>
    <w:p w:rsidR="003C7D6B" w:rsidRPr="00191175" w:rsidRDefault="00C445C8" w:rsidP="00920F7B">
      <w:pPr>
        <w:pStyle w:val="50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Важные питательные вещества, которые помогают вос</w:t>
      </w:r>
      <w:r w:rsidRPr="00191175">
        <w:rPr>
          <w:sz w:val="24"/>
          <w:szCs w:val="24"/>
        </w:rPr>
        <w:softHyphen/>
        <w:t>становлению после травм</w:t>
      </w:r>
    </w:p>
    <w:p w:rsidR="003C7D6B" w:rsidRPr="00191175" w:rsidRDefault="00C445C8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Поливитамины восполняют недостаток витаминов и мине</w:t>
      </w:r>
      <w:r w:rsidRPr="00191175">
        <w:rPr>
          <w:sz w:val="24"/>
          <w:szCs w:val="24"/>
        </w:rPr>
        <w:softHyphen/>
        <w:t>ральных веществ. Способствуют восстановлению тканей.</w:t>
      </w:r>
    </w:p>
    <w:p w:rsidR="003C7D6B" w:rsidRPr="00191175" w:rsidRDefault="00C445C8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sz w:val="24"/>
          <w:szCs w:val="24"/>
        </w:rPr>
      </w:pPr>
      <w:r w:rsidRPr="00191175">
        <w:rPr>
          <w:sz w:val="24"/>
          <w:szCs w:val="24"/>
        </w:rPr>
        <w:t>Цинк важен при восстановлении тканей.</w:t>
      </w:r>
    </w:p>
    <w:p w:rsidR="003C7D6B" w:rsidRPr="00191175" w:rsidRDefault="00C445C8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 xml:space="preserve">Витамин </w:t>
      </w:r>
      <w:r w:rsidR="00920F7B" w:rsidRPr="00191175">
        <w:rPr>
          <w:sz w:val="24"/>
          <w:szCs w:val="24"/>
        </w:rPr>
        <w:t>«</w:t>
      </w:r>
      <w:r w:rsidRPr="00191175">
        <w:rPr>
          <w:sz w:val="24"/>
          <w:szCs w:val="24"/>
        </w:rPr>
        <w:t>С</w:t>
      </w:r>
      <w:r w:rsidR="00920F7B" w:rsidRPr="00191175">
        <w:rPr>
          <w:sz w:val="24"/>
          <w:szCs w:val="24"/>
        </w:rPr>
        <w:t>»</w:t>
      </w:r>
      <w:r w:rsidRPr="00191175">
        <w:rPr>
          <w:sz w:val="24"/>
          <w:szCs w:val="24"/>
        </w:rPr>
        <w:t xml:space="preserve"> с биофлавоноидами - это антиоксидант, уча</w:t>
      </w:r>
      <w:r w:rsidRPr="00191175">
        <w:rPr>
          <w:sz w:val="24"/>
          <w:szCs w:val="24"/>
        </w:rPr>
        <w:softHyphen/>
        <w:t>ствующий в восстановлении тканей и росте.</w:t>
      </w:r>
    </w:p>
    <w:p w:rsidR="003C7D6B" w:rsidRPr="00191175" w:rsidRDefault="00C445C8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sz w:val="24"/>
          <w:szCs w:val="24"/>
        </w:rPr>
      </w:pPr>
      <w:r w:rsidRPr="00191175">
        <w:rPr>
          <w:sz w:val="24"/>
          <w:szCs w:val="24"/>
        </w:rPr>
        <w:t>Марганец укрепляет повреждённые сухожилия и связки.</w:t>
      </w:r>
    </w:p>
    <w:p w:rsidR="003C7D6B" w:rsidRPr="00191175" w:rsidRDefault="00C445C8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Аминокислоты с разветвлёнными цепями способствуют заживлению мышечной ткани, костей и кожи.</w:t>
      </w:r>
    </w:p>
    <w:p w:rsidR="003C7D6B" w:rsidRPr="00191175" w:rsidRDefault="00C445C8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НЖК (незаменимые жирные кислоты) ускоряют восстанов</w:t>
      </w:r>
      <w:r w:rsidRPr="00191175">
        <w:rPr>
          <w:sz w:val="24"/>
          <w:szCs w:val="24"/>
        </w:rPr>
        <w:softHyphen/>
        <w:t>ление и положительно влияют на состояние клеток.</w:t>
      </w:r>
    </w:p>
    <w:p w:rsidR="003C7D6B" w:rsidRPr="00191175" w:rsidRDefault="00C445C8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sz w:val="24"/>
          <w:szCs w:val="24"/>
        </w:rPr>
      </w:pPr>
      <w:r w:rsidRPr="00191175">
        <w:rPr>
          <w:sz w:val="24"/>
          <w:szCs w:val="24"/>
        </w:rPr>
        <w:t>Витамины группы</w:t>
      </w:r>
      <w:proofErr w:type="gramStart"/>
      <w:r w:rsidRPr="00191175">
        <w:rPr>
          <w:sz w:val="24"/>
          <w:szCs w:val="24"/>
        </w:rPr>
        <w:t xml:space="preserve"> В</w:t>
      </w:r>
      <w:proofErr w:type="gramEnd"/>
      <w:r w:rsidRPr="00191175">
        <w:rPr>
          <w:sz w:val="24"/>
          <w:szCs w:val="24"/>
        </w:rPr>
        <w:t xml:space="preserve"> снижают связанный с травмой стресс.</w:t>
      </w:r>
    </w:p>
    <w:p w:rsidR="003C7D6B" w:rsidRPr="00191175" w:rsidRDefault="00920F7B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Глюкозамин</w:t>
      </w:r>
      <w:r w:rsidR="00C445C8" w:rsidRPr="00191175">
        <w:rPr>
          <w:sz w:val="24"/>
          <w:szCs w:val="24"/>
        </w:rPr>
        <w:t xml:space="preserve"> сульфат укрепляет и формирует сухожилия, хрящи, связки и суставную жидкость.</w:t>
      </w:r>
    </w:p>
    <w:p w:rsidR="003C7D6B" w:rsidRPr="00191175" w:rsidRDefault="00C445C8" w:rsidP="00920F7B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firstLine="709"/>
        <w:rPr>
          <w:sz w:val="24"/>
          <w:szCs w:val="24"/>
        </w:rPr>
      </w:pPr>
      <w:r w:rsidRPr="00191175">
        <w:rPr>
          <w:sz w:val="24"/>
          <w:szCs w:val="24"/>
        </w:rPr>
        <w:t>Кальций восстанавливает соединительную ткань.</w:t>
      </w:r>
    </w:p>
    <w:p w:rsidR="00D70EAF" w:rsidRPr="00191175" w:rsidRDefault="00C445C8" w:rsidP="00D70EAF">
      <w:pPr>
        <w:pStyle w:val="22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Кремний важен для усвоения кальция, а также способству</w:t>
      </w:r>
      <w:r w:rsidRPr="00191175">
        <w:rPr>
          <w:sz w:val="24"/>
          <w:szCs w:val="24"/>
        </w:rPr>
        <w:softHyphen/>
        <w:t>ет восстановлению соединительной ткани.</w:t>
      </w:r>
      <w:r w:rsidR="00D70EAF" w:rsidRPr="00191175">
        <w:rPr>
          <w:sz w:val="24"/>
          <w:szCs w:val="24"/>
        </w:rPr>
        <w:t xml:space="preserve"> [</w:t>
      </w:r>
      <w:r w:rsidR="00F66CDC">
        <w:rPr>
          <w:rStyle w:val="a9"/>
          <w:i w:val="0"/>
          <w:sz w:val="24"/>
          <w:szCs w:val="24"/>
        </w:rPr>
        <w:t>4</w:t>
      </w:r>
      <w:r w:rsidR="00D70EAF" w:rsidRPr="00191175">
        <w:rPr>
          <w:sz w:val="24"/>
          <w:szCs w:val="24"/>
        </w:rPr>
        <w:t>].</w:t>
      </w:r>
    </w:p>
    <w:p w:rsidR="003C7D6B" w:rsidRPr="00191175" w:rsidRDefault="00C445C8" w:rsidP="00920F7B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В работе современной школы одним из приоритетных на</w:t>
      </w:r>
      <w:r w:rsidRPr="00191175">
        <w:rPr>
          <w:sz w:val="24"/>
          <w:szCs w:val="24"/>
        </w:rPr>
        <w:softHyphen/>
        <w:t>правлений является формирование у обучающихся устойчивых навыков безопасного поведения и практическая отработка их в урочной и внеурочной деятельности.</w:t>
      </w:r>
    </w:p>
    <w:p w:rsidR="00D70EAF" w:rsidRPr="00191175" w:rsidRDefault="00C445C8" w:rsidP="00D70EAF">
      <w:pPr>
        <w:pStyle w:val="2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91175">
        <w:rPr>
          <w:sz w:val="24"/>
          <w:szCs w:val="24"/>
        </w:rPr>
        <w:t>Ошибки в рационе питания школьника так же могут отраз</w:t>
      </w:r>
      <w:r w:rsidRPr="00191175">
        <w:rPr>
          <w:sz w:val="24"/>
          <w:szCs w:val="24"/>
        </w:rPr>
        <w:softHyphen/>
        <w:t xml:space="preserve">иться на его здоровье и работоспособности. Поэтому так важно формировать у </w:t>
      </w:r>
      <w:proofErr w:type="gramStart"/>
      <w:r w:rsidR="00F66CDC">
        <w:rPr>
          <w:sz w:val="24"/>
          <w:szCs w:val="24"/>
        </w:rPr>
        <w:t>обучающихся</w:t>
      </w:r>
      <w:proofErr w:type="gramEnd"/>
      <w:r w:rsidRPr="00191175">
        <w:rPr>
          <w:sz w:val="24"/>
          <w:szCs w:val="24"/>
        </w:rPr>
        <w:t xml:space="preserve"> правильное пищевое поведение. </w:t>
      </w:r>
    </w:p>
    <w:p w:rsidR="003C7D6B" w:rsidRPr="00191175" w:rsidRDefault="00C445C8" w:rsidP="00D70EAF">
      <w:pPr>
        <w:pStyle w:val="22"/>
        <w:shd w:val="clear" w:color="auto" w:fill="auto"/>
        <w:spacing w:before="0" w:line="240" w:lineRule="auto"/>
        <w:ind w:right="20" w:firstLine="709"/>
        <w:rPr>
          <w:iCs/>
          <w:sz w:val="24"/>
          <w:szCs w:val="24"/>
        </w:rPr>
      </w:pPr>
      <w:r w:rsidRPr="00191175">
        <w:rPr>
          <w:sz w:val="24"/>
          <w:szCs w:val="24"/>
        </w:rPr>
        <w:t>Школа участвует в формировании не только у детей, но и у родите</w:t>
      </w:r>
      <w:r w:rsidRPr="00191175">
        <w:rPr>
          <w:sz w:val="24"/>
          <w:szCs w:val="24"/>
        </w:rPr>
        <w:softHyphen/>
        <w:t>лей понимание важности и значения правильного питания для здоровья ребенка и их собственного здоровья, расширяет их осведомленность в этой области (вариантов много - лектории,</w:t>
      </w:r>
      <w:r w:rsidR="00920F7B" w:rsidRPr="00191175">
        <w:rPr>
          <w:sz w:val="24"/>
          <w:szCs w:val="24"/>
        </w:rPr>
        <w:t xml:space="preserve"> </w:t>
      </w:r>
      <w:r w:rsidRPr="00191175">
        <w:rPr>
          <w:rStyle w:val="51"/>
          <w:b w:val="0"/>
          <w:bCs w:val="0"/>
          <w:sz w:val="24"/>
          <w:szCs w:val="24"/>
        </w:rPr>
        <w:t>клубы для родителей, выступление медиков, диетологов). Зада</w:t>
      </w:r>
      <w:r w:rsidRPr="00191175">
        <w:rPr>
          <w:rStyle w:val="51"/>
          <w:b w:val="0"/>
          <w:bCs w:val="0"/>
          <w:sz w:val="24"/>
          <w:szCs w:val="24"/>
        </w:rPr>
        <w:softHyphen/>
        <w:t>ча школы,</w:t>
      </w:r>
      <w:r w:rsidR="00585C1E" w:rsidRPr="00191175">
        <w:rPr>
          <w:rStyle w:val="51"/>
          <w:b w:val="0"/>
          <w:bCs w:val="0"/>
          <w:sz w:val="24"/>
          <w:szCs w:val="24"/>
        </w:rPr>
        <w:t xml:space="preserve"> учреждений средне профессионального образования и высших образовательных учреждений</w:t>
      </w:r>
      <w:r w:rsidRPr="00191175">
        <w:rPr>
          <w:rStyle w:val="51"/>
          <w:b w:val="0"/>
          <w:bCs w:val="0"/>
          <w:sz w:val="24"/>
          <w:szCs w:val="24"/>
        </w:rPr>
        <w:t xml:space="preserve"> </w:t>
      </w:r>
      <w:r w:rsidR="00585C1E" w:rsidRPr="00191175">
        <w:rPr>
          <w:rStyle w:val="51"/>
          <w:b w:val="0"/>
          <w:bCs w:val="0"/>
          <w:sz w:val="24"/>
          <w:szCs w:val="24"/>
        </w:rPr>
        <w:t xml:space="preserve">убедить </w:t>
      </w:r>
      <w:r w:rsidRPr="00191175">
        <w:rPr>
          <w:sz w:val="24"/>
          <w:szCs w:val="24"/>
        </w:rPr>
        <w:t>родителей в практической пользе это</w:t>
      </w:r>
      <w:r w:rsidRPr="00191175">
        <w:rPr>
          <w:sz w:val="24"/>
          <w:szCs w:val="24"/>
        </w:rPr>
        <w:softHyphen/>
        <w:t xml:space="preserve">го направления воспитательной работы. Изменение привычного питания на </w:t>
      </w:r>
      <w:proofErr w:type="spellStart"/>
      <w:r w:rsidRPr="00191175">
        <w:rPr>
          <w:sz w:val="24"/>
          <w:szCs w:val="24"/>
        </w:rPr>
        <w:t>здоровьесберегающее</w:t>
      </w:r>
      <w:proofErr w:type="spellEnd"/>
      <w:r w:rsidRPr="00191175">
        <w:rPr>
          <w:sz w:val="24"/>
          <w:szCs w:val="24"/>
        </w:rPr>
        <w:t xml:space="preserve"> требует смены мировоззренческих позиций, что в свою очередь требует времени и специальных знаний не только у де</w:t>
      </w:r>
      <w:r w:rsidRPr="00191175">
        <w:rPr>
          <w:sz w:val="24"/>
          <w:szCs w:val="24"/>
        </w:rPr>
        <w:softHyphen/>
        <w:t>тей, но и в первую очередь у родителей.</w:t>
      </w:r>
      <w:r w:rsidR="00D70EAF" w:rsidRPr="00191175">
        <w:rPr>
          <w:rStyle w:val="a9"/>
          <w:i w:val="0"/>
          <w:sz w:val="24"/>
          <w:szCs w:val="24"/>
        </w:rPr>
        <w:t xml:space="preserve"> [</w:t>
      </w:r>
      <w:r w:rsidR="00F66CDC">
        <w:rPr>
          <w:rStyle w:val="a9"/>
          <w:i w:val="0"/>
          <w:sz w:val="24"/>
          <w:szCs w:val="24"/>
        </w:rPr>
        <w:t>3</w:t>
      </w:r>
      <w:r w:rsidR="00D70EAF" w:rsidRPr="00191175">
        <w:rPr>
          <w:sz w:val="24"/>
          <w:szCs w:val="24"/>
        </w:rPr>
        <w:t>].</w:t>
      </w:r>
    </w:p>
    <w:p w:rsidR="00585C1E" w:rsidRPr="00191175" w:rsidRDefault="00C445C8" w:rsidP="00C445C8">
      <w:pPr>
        <w:pStyle w:val="22"/>
        <w:shd w:val="clear" w:color="auto" w:fill="auto"/>
        <w:spacing w:before="0" w:after="360" w:line="240" w:lineRule="auto"/>
        <w:ind w:left="20" w:right="-1" w:firstLine="709"/>
        <w:rPr>
          <w:sz w:val="24"/>
          <w:szCs w:val="24"/>
        </w:rPr>
      </w:pPr>
      <w:r w:rsidRPr="00191175">
        <w:rPr>
          <w:sz w:val="24"/>
          <w:szCs w:val="24"/>
        </w:rPr>
        <w:lastRenderedPageBreak/>
        <w:t>Накапливается все больше данных в пользу эффективности программ профилактики травматизма, в том числе и с помощью реализации в образовательной деятельности программ по форми</w:t>
      </w:r>
      <w:r w:rsidRPr="00191175">
        <w:rPr>
          <w:sz w:val="24"/>
          <w:szCs w:val="24"/>
        </w:rPr>
        <w:softHyphen/>
        <w:t>рованию культуры здорового питания. Для предотвращения трав</w:t>
      </w:r>
      <w:r w:rsidRPr="00191175">
        <w:rPr>
          <w:sz w:val="24"/>
          <w:szCs w:val="24"/>
        </w:rPr>
        <w:softHyphen/>
        <w:t>матизма среди детей применимы: законодательные меры, коррек</w:t>
      </w:r>
      <w:r w:rsidRPr="00191175">
        <w:rPr>
          <w:sz w:val="24"/>
          <w:szCs w:val="24"/>
        </w:rPr>
        <w:softHyphen/>
        <w:t>ция условий окружающей среды и образовательные мероприятия, при чем наибольший эффект имеет их комплексное применение.</w:t>
      </w:r>
    </w:p>
    <w:p w:rsidR="003C7D6B" w:rsidRPr="00191175" w:rsidRDefault="00C445C8" w:rsidP="00585C1E">
      <w:pPr>
        <w:pStyle w:val="22"/>
        <w:shd w:val="clear" w:color="auto" w:fill="auto"/>
        <w:spacing w:before="0" w:after="360" w:line="240" w:lineRule="auto"/>
        <w:ind w:left="20" w:right="260" w:firstLine="709"/>
        <w:rPr>
          <w:sz w:val="24"/>
          <w:szCs w:val="24"/>
        </w:rPr>
      </w:pPr>
      <w:r w:rsidRPr="00191175">
        <w:rPr>
          <w:sz w:val="24"/>
          <w:szCs w:val="24"/>
        </w:rPr>
        <w:t>Библиографический список</w:t>
      </w:r>
    </w:p>
    <w:p w:rsidR="003C7D6B" w:rsidRPr="00191175" w:rsidRDefault="00C445C8" w:rsidP="00C445C8">
      <w:pPr>
        <w:pStyle w:val="22"/>
        <w:numPr>
          <w:ilvl w:val="0"/>
          <w:numId w:val="3"/>
        </w:numPr>
        <w:shd w:val="clear" w:color="auto" w:fill="auto"/>
        <w:tabs>
          <w:tab w:val="left" w:pos="489"/>
        </w:tabs>
        <w:spacing w:before="0" w:line="240" w:lineRule="auto"/>
        <w:ind w:left="0" w:right="40" w:firstLine="488"/>
        <w:rPr>
          <w:sz w:val="24"/>
          <w:szCs w:val="24"/>
        </w:rPr>
      </w:pPr>
      <w:proofErr w:type="spellStart"/>
      <w:r w:rsidRPr="00191175">
        <w:rPr>
          <w:rStyle w:val="a9"/>
          <w:i w:val="0"/>
          <w:sz w:val="24"/>
          <w:szCs w:val="24"/>
        </w:rPr>
        <w:t>Выголова</w:t>
      </w:r>
      <w:proofErr w:type="spellEnd"/>
      <w:r w:rsidRPr="00191175">
        <w:rPr>
          <w:rStyle w:val="a9"/>
          <w:i w:val="0"/>
          <w:sz w:val="24"/>
          <w:szCs w:val="24"/>
        </w:rPr>
        <w:t xml:space="preserve"> О.В.</w:t>
      </w:r>
      <w:r w:rsidRPr="00191175">
        <w:rPr>
          <w:sz w:val="24"/>
          <w:szCs w:val="24"/>
        </w:rPr>
        <w:t xml:space="preserve"> Травматизм</w:t>
      </w:r>
      <w:r w:rsidR="00D70EAF" w:rsidRPr="00191175">
        <w:rPr>
          <w:sz w:val="24"/>
          <w:szCs w:val="24"/>
        </w:rPr>
        <w:t xml:space="preserve"> детей школьного возраста и его</w:t>
      </w:r>
      <w:r w:rsidRPr="00191175">
        <w:rPr>
          <w:sz w:val="24"/>
          <w:szCs w:val="24"/>
        </w:rPr>
        <w:t xml:space="preserve"> профилактика. Медико-педагогические аспекты здоровья детского населения. - Вологда: Межвузовский сборник научных  трудов, 2013. - 76 с.</w:t>
      </w:r>
    </w:p>
    <w:p w:rsidR="003C7D6B" w:rsidRPr="00191175" w:rsidRDefault="00C445C8" w:rsidP="00C445C8">
      <w:pPr>
        <w:pStyle w:val="22"/>
        <w:numPr>
          <w:ilvl w:val="0"/>
          <w:numId w:val="3"/>
        </w:numPr>
        <w:shd w:val="clear" w:color="auto" w:fill="auto"/>
        <w:tabs>
          <w:tab w:val="left" w:pos="489"/>
        </w:tabs>
        <w:spacing w:before="0" w:line="240" w:lineRule="auto"/>
        <w:ind w:left="0" w:right="40" w:firstLine="488"/>
        <w:rPr>
          <w:sz w:val="24"/>
          <w:szCs w:val="24"/>
        </w:rPr>
      </w:pPr>
      <w:proofErr w:type="gramStart"/>
      <w:r w:rsidRPr="00191175">
        <w:rPr>
          <w:sz w:val="24"/>
          <w:szCs w:val="24"/>
        </w:rPr>
        <w:t>Методические рекомендации «Формирование культуры здорового питания обучающих</w:t>
      </w:r>
      <w:r w:rsidR="00920F7B" w:rsidRPr="00191175">
        <w:rPr>
          <w:sz w:val="24"/>
          <w:szCs w:val="24"/>
        </w:rPr>
        <w:t>ся, воспитанников» (приложе</w:t>
      </w:r>
      <w:r w:rsidRPr="00191175">
        <w:rPr>
          <w:sz w:val="24"/>
          <w:szCs w:val="24"/>
        </w:rPr>
        <w:t>ние к письму Департамента в</w:t>
      </w:r>
      <w:r w:rsidR="00920F7B" w:rsidRPr="00191175">
        <w:rPr>
          <w:sz w:val="24"/>
          <w:szCs w:val="24"/>
        </w:rPr>
        <w:t>оспитания и социализации детей</w:t>
      </w:r>
      <w:r w:rsidRPr="00191175">
        <w:rPr>
          <w:sz w:val="24"/>
          <w:szCs w:val="24"/>
        </w:rPr>
        <w:t xml:space="preserve"> </w:t>
      </w:r>
      <w:r w:rsidR="00920F7B" w:rsidRPr="00191175">
        <w:rPr>
          <w:sz w:val="24"/>
          <w:szCs w:val="24"/>
        </w:rPr>
        <w:t>(</w:t>
      </w:r>
      <w:proofErr w:type="spellStart"/>
      <w:r w:rsidRPr="00191175">
        <w:rPr>
          <w:sz w:val="24"/>
          <w:szCs w:val="24"/>
        </w:rPr>
        <w:t>Минобрнауки</w:t>
      </w:r>
      <w:proofErr w:type="spellEnd"/>
      <w:r w:rsidRPr="00191175">
        <w:rPr>
          <w:sz w:val="24"/>
          <w:szCs w:val="24"/>
        </w:rPr>
        <w:t xml:space="preserve"> России от 12 апреля 2012г. № 06-731)</w:t>
      </w:r>
      <w:proofErr w:type="gramEnd"/>
    </w:p>
    <w:p w:rsidR="003C7D6B" w:rsidRPr="00191175" w:rsidRDefault="00C445C8" w:rsidP="00C445C8">
      <w:pPr>
        <w:pStyle w:val="22"/>
        <w:numPr>
          <w:ilvl w:val="0"/>
          <w:numId w:val="3"/>
        </w:numPr>
        <w:shd w:val="clear" w:color="auto" w:fill="auto"/>
        <w:tabs>
          <w:tab w:val="left" w:pos="489"/>
        </w:tabs>
        <w:spacing w:before="0" w:line="240" w:lineRule="auto"/>
        <w:ind w:left="0" w:right="40" w:firstLine="488"/>
        <w:rPr>
          <w:sz w:val="24"/>
          <w:szCs w:val="24"/>
        </w:rPr>
      </w:pPr>
      <w:proofErr w:type="spellStart"/>
      <w:r w:rsidRPr="00191175">
        <w:rPr>
          <w:rStyle w:val="a9"/>
          <w:i w:val="0"/>
          <w:sz w:val="24"/>
          <w:szCs w:val="24"/>
        </w:rPr>
        <w:t>Ступницкая</w:t>
      </w:r>
      <w:proofErr w:type="spellEnd"/>
      <w:r w:rsidRPr="00191175">
        <w:rPr>
          <w:rStyle w:val="a9"/>
          <w:i w:val="0"/>
          <w:sz w:val="24"/>
          <w:szCs w:val="24"/>
        </w:rPr>
        <w:t xml:space="preserve"> М.А.</w:t>
      </w:r>
      <w:r w:rsidRPr="00191175">
        <w:rPr>
          <w:sz w:val="24"/>
          <w:szCs w:val="24"/>
        </w:rPr>
        <w:t xml:space="preserve"> Травмат</w:t>
      </w:r>
      <w:r w:rsidR="00920F7B" w:rsidRPr="00191175">
        <w:rPr>
          <w:sz w:val="24"/>
          <w:szCs w:val="24"/>
        </w:rPr>
        <w:t>изм у детей школьного возрас</w:t>
      </w:r>
      <w:r w:rsidRPr="00191175">
        <w:rPr>
          <w:sz w:val="24"/>
          <w:szCs w:val="24"/>
        </w:rPr>
        <w:t>та: причина и профилак</w:t>
      </w:r>
      <w:r w:rsidR="00920F7B" w:rsidRPr="00191175">
        <w:rPr>
          <w:sz w:val="24"/>
          <w:szCs w:val="24"/>
        </w:rPr>
        <w:t>тика // Школа здоровья. – 20</w:t>
      </w:r>
      <w:r w:rsidRPr="00191175">
        <w:rPr>
          <w:sz w:val="24"/>
          <w:szCs w:val="24"/>
        </w:rPr>
        <w:t>13</w:t>
      </w:r>
      <w:r w:rsidR="00920F7B" w:rsidRPr="00191175">
        <w:rPr>
          <w:sz w:val="24"/>
          <w:szCs w:val="24"/>
        </w:rPr>
        <w:t>.</w:t>
      </w:r>
    </w:p>
    <w:p w:rsidR="003C7D6B" w:rsidRPr="00191175" w:rsidRDefault="00C445C8" w:rsidP="00C445C8">
      <w:pPr>
        <w:pStyle w:val="22"/>
        <w:numPr>
          <w:ilvl w:val="0"/>
          <w:numId w:val="3"/>
        </w:numPr>
        <w:shd w:val="clear" w:color="auto" w:fill="auto"/>
        <w:tabs>
          <w:tab w:val="left" w:pos="489"/>
        </w:tabs>
        <w:spacing w:before="0" w:line="240" w:lineRule="auto"/>
        <w:ind w:left="0" w:right="40" w:firstLine="488"/>
        <w:rPr>
          <w:sz w:val="24"/>
          <w:szCs w:val="24"/>
        </w:rPr>
      </w:pPr>
      <w:proofErr w:type="spellStart"/>
      <w:r w:rsidRPr="00191175">
        <w:rPr>
          <w:rStyle w:val="a9"/>
          <w:i w:val="0"/>
          <w:sz w:val="24"/>
          <w:szCs w:val="24"/>
        </w:rPr>
        <w:t>Щеплягина</w:t>
      </w:r>
      <w:proofErr w:type="spellEnd"/>
      <w:r w:rsidRPr="00191175">
        <w:rPr>
          <w:rStyle w:val="a9"/>
          <w:i w:val="0"/>
          <w:sz w:val="24"/>
          <w:szCs w:val="24"/>
        </w:rPr>
        <w:t xml:space="preserve"> Л.А., Моисеева Т.Ю.</w:t>
      </w:r>
      <w:r w:rsidRPr="00191175">
        <w:rPr>
          <w:sz w:val="24"/>
          <w:szCs w:val="24"/>
        </w:rPr>
        <w:t xml:space="preserve"> Кальций и кость; профилактика и коррекция на</w:t>
      </w:r>
      <w:r w:rsidR="00920F7B" w:rsidRPr="00191175">
        <w:rPr>
          <w:sz w:val="24"/>
          <w:szCs w:val="24"/>
        </w:rPr>
        <w:t xml:space="preserve">рушений минерализации костной </w:t>
      </w:r>
      <w:r w:rsidRPr="00191175">
        <w:rPr>
          <w:sz w:val="24"/>
          <w:szCs w:val="24"/>
        </w:rPr>
        <w:t>ткани</w:t>
      </w:r>
      <w:r w:rsidR="00920F7B" w:rsidRPr="00191175">
        <w:rPr>
          <w:sz w:val="24"/>
          <w:szCs w:val="24"/>
        </w:rPr>
        <w:t>.</w:t>
      </w:r>
      <w:r w:rsidRPr="00191175">
        <w:rPr>
          <w:sz w:val="24"/>
          <w:szCs w:val="24"/>
        </w:rPr>
        <w:t xml:space="preserve"> </w:t>
      </w:r>
      <w:r w:rsidR="00920F7B" w:rsidRPr="00191175">
        <w:rPr>
          <w:sz w:val="24"/>
          <w:szCs w:val="24"/>
        </w:rPr>
        <w:t>–</w:t>
      </w:r>
      <w:r w:rsidRPr="00191175">
        <w:rPr>
          <w:sz w:val="24"/>
          <w:szCs w:val="24"/>
        </w:rPr>
        <w:t xml:space="preserve"> 2013</w:t>
      </w:r>
      <w:r w:rsidR="00920F7B" w:rsidRPr="00191175">
        <w:rPr>
          <w:sz w:val="24"/>
          <w:szCs w:val="24"/>
        </w:rPr>
        <w:t>.</w:t>
      </w:r>
    </w:p>
    <w:p w:rsidR="003C7D6B" w:rsidRPr="00D70EAF" w:rsidRDefault="003C7D6B" w:rsidP="00C445C8">
      <w:pPr>
        <w:pStyle w:val="22"/>
        <w:shd w:val="clear" w:color="auto" w:fill="auto"/>
        <w:spacing w:before="0" w:line="240" w:lineRule="auto"/>
        <w:ind w:right="40" w:firstLine="488"/>
        <w:rPr>
          <w:sz w:val="24"/>
          <w:szCs w:val="24"/>
        </w:rPr>
      </w:pPr>
    </w:p>
    <w:sectPr w:rsidR="003C7D6B" w:rsidRPr="00D70EAF" w:rsidSect="002A4B20">
      <w:type w:val="continuous"/>
      <w:pgSz w:w="11906" w:h="16838"/>
      <w:pgMar w:top="1134" w:right="1134" w:bottom="1134" w:left="1134" w:header="0" w:footer="6" w:gutter="0"/>
      <w:cols w:space="1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AF" w:rsidRDefault="00D70EAF" w:rsidP="003C7D6B">
      <w:r>
        <w:separator/>
      </w:r>
    </w:p>
  </w:endnote>
  <w:endnote w:type="continuationSeparator" w:id="0">
    <w:p w:rsidR="00D70EAF" w:rsidRDefault="00D70EAF" w:rsidP="003C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AF" w:rsidRDefault="00D70EAF"/>
  </w:footnote>
  <w:footnote w:type="continuationSeparator" w:id="0">
    <w:p w:rsidR="00D70EAF" w:rsidRDefault="00D70E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EC9"/>
    <w:multiLevelType w:val="hybridMultilevel"/>
    <w:tmpl w:val="7358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09D"/>
    <w:multiLevelType w:val="multilevel"/>
    <w:tmpl w:val="B08ECE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05A5A"/>
    <w:multiLevelType w:val="multilevel"/>
    <w:tmpl w:val="EBD87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7D6B"/>
    <w:rsid w:val="00122070"/>
    <w:rsid w:val="00191175"/>
    <w:rsid w:val="002A4B20"/>
    <w:rsid w:val="003C7D6B"/>
    <w:rsid w:val="00560C70"/>
    <w:rsid w:val="00585C1E"/>
    <w:rsid w:val="00920F7B"/>
    <w:rsid w:val="0099220F"/>
    <w:rsid w:val="00C22FD1"/>
    <w:rsid w:val="00C310F1"/>
    <w:rsid w:val="00C445C8"/>
    <w:rsid w:val="00D70EAF"/>
    <w:rsid w:val="00F52AC2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D6B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3C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3C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"/>
    <w:basedOn w:val="2"/>
    <w:rsid w:val="003C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/>
    </w:rPr>
  </w:style>
  <w:style w:type="character" w:customStyle="1" w:styleId="a4">
    <w:name w:val="Колонтитул_"/>
    <w:basedOn w:val="a0"/>
    <w:link w:val="a5"/>
    <w:rsid w:val="003C7D6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3C7D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3C7D6B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Arial8pt0pt">
    <w:name w:val="Основной текст (3) + Arial;8 pt;Не полужирный;Не курсив;Интервал 0 pt"/>
    <w:basedOn w:val="3"/>
    <w:rsid w:val="003C7D6B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link w:val="40"/>
    <w:rsid w:val="003C7D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курсив"/>
    <w:basedOn w:val="4"/>
    <w:rsid w:val="003C7D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-1pt">
    <w:name w:val="Основной текст (4) + Интервал -1 pt"/>
    <w:basedOn w:val="4"/>
    <w:rsid w:val="003C7D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basedOn w:val="a0"/>
    <w:link w:val="22"/>
    <w:rsid w:val="003C7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sid w:val="003C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9">
    <w:name w:val="Основной текст + Курсив"/>
    <w:basedOn w:val="a7"/>
    <w:rsid w:val="003C7D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Полужирный;Интервал -1 pt"/>
    <w:basedOn w:val="a7"/>
    <w:rsid w:val="003C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65pt">
    <w:name w:val="Основной текст + 6;5 pt"/>
    <w:basedOn w:val="a7"/>
    <w:rsid w:val="003C7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sid w:val="003C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"/>
    <w:basedOn w:val="5"/>
    <w:rsid w:val="003C7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сновной текст1"/>
    <w:basedOn w:val="a7"/>
    <w:rsid w:val="003C7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paragraph" w:customStyle="1" w:styleId="1">
    <w:name w:val="Заголовок №1"/>
    <w:basedOn w:val="a"/>
    <w:link w:val="1Exact"/>
    <w:rsid w:val="003C7D6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20">
    <w:name w:val="Основной текст (2)"/>
    <w:basedOn w:val="a"/>
    <w:link w:val="2"/>
    <w:rsid w:val="003C7D6B"/>
    <w:pPr>
      <w:shd w:val="clear" w:color="auto" w:fill="FFFFFF"/>
      <w:spacing w:line="528" w:lineRule="exac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a5">
    <w:name w:val="Колонтитул"/>
    <w:basedOn w:val="a"/>
    <w:link w:val="a4"/>
    <w:rsid w:val="003C7D6B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sid w:val="003C7D6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3C7D6B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Основной текст2"/>
    <w:basedOn w:val="a"/>
    <w:link w:val="a7"/>
    <w:rsid w:val="003C7D6B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3C7D6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a">
    <w:name w:val="No Spacing"/>
    <w:uiPriority w:val="1"/>
    <w:qFormat/>
    <w:rsid w:val="00920F7B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42">
    <w:name w:val="Основной текст (4) + Полужирный"/>
    <w:basedOn w:val="4"/>
    <w:rsid w:val="00585C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3">
    <w:name w:val="Основной текст (4) + Полужирный;Курсив"/>
    <w:basedOn w:val="4"/>
    <w:rsid w:val="00585C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C445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45C8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C445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45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E937-A99C-4292-A319-1088B4A6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ЮхноН</dc:creator>
  <cp:lastModifiedBy>User</cp:lastModifiedBy>
  <cp:revision>5</cp:revision>
  <dcterms:created xsi:type="dcterms:W3CDTF">2018-04-09T10:35:00Z</dcterms:created>
  <dcterms:modified xsi:type="dcterms:W3CDTF">2018-04-11T10:59:00Z</dcterms:modified>
</cp:coreProperties>
</file>