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43" w:rsidRPr="007512AF" w:rsidRDefault="00795D43" w:rsidP="00795D43">
      <w:pPr>
        <w:numPr>
          <w:ilvl w:val="6"/>
          <w:numId w:val="1"/>
        </w:numPr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Министерство образования и молодёжной политики Ставропольского края  </w:t>
      </w:r>
    </w:p>
    <w:p w:rsidR="00795D43" w:rsidRPr="007512AF" w:rsidRDefault="00795D43" w:rsidP="00795D4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Государственное бюджетное профессиональное образовательное учреждение</w:t>
      </w:r>
    </w:p>
    <w:p w:rsidR="00795D43" w:rsidRPr="007512AF" w:rsidRDefault="00795D43" w:rsidP="00795D4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  <w:r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«Александровский сельскохозяйственный колледж»</w:t>
      </w:r>
    </w:p>
    <w:p w:rsidR="00795D43" w:rsidRPr="007512AF" w:rsidRDefault="00795D43" w:rsidP="00795D43">
      <w:pPr>
        <w:numPr>
          <w:ilvl w:val="0"/>
          <w:numId w:val="1"/>
        </w:numPr>
        <w:suppressAutoHyphens/>
        <w:jc w:val="center"/>
        <w:rPr>
          <w:rFonts w:ascii="Calibri" w:eastAsia="Times New Roman" w:hAnsi="Calibri" w:cs="Calibri"/>
          <w:sz w:val="28"/>
          <w:szCs w:val="28"/>
          <w:lang w:eastAsia="zh-CN"/>
        </w:rPr>
      </w:pPr>
    </w:p>
    <w:p w:rsidR="00795D43" w:rsidRPr="007512AF" w:rsidRDefault="00795D43" w:rsidP="00795D43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795D43" w:rsidRPr="007512AF" w:rsidRDefault="00795D43" w:rsidP="00795D43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795D43" w:rsidRPr="007512AF" w:rsidRDefault="00795D43" w:rsidP="00795D43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795D43" w:rsidRPr="007512AF" w:rsidRDefault="00795D43" w:rsidP="00795D43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795D43" w:rsidRPr="007512AF" w:rsidRDefault="00795D43" w:rsidP="00795D43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ascii="Calibri" w:eastAsia="Times New Roman" w:hAnsi="Calibri" w:cs="Calibri"/>
          <w:b/>
          <w:caps/>
          <w:sz w:val="28"/>
          <w:szCs w:val="28"/>
          <w:lang w:eastAsia="zh-CN"/>
        </w:rPr>
      </w:pPr>
    </w:p>
    <w:p w:rsidR="00795D43" w:rsidRPr="007512AF" w:rsidRDefault="00795D43" w:rsidP="00795D43">
      <w:pPr>
        <w:numPr>
          <w:ilvl w:val="8"/>
          <w:numId w:val="1"/>
        </w:numPr>
        <w:suppressAutoHyphens/>
        <w:spacing w:before="240" w:after="60" w:line="360" w:lineRule="auto"/>
        <w:jc w:val="center"/>
        <w:outlineLvl w:val="8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7512AF">
        <w:rPr>
          <w:rFonts w:ascii="Times New Roman" w:eastAsia="Times New Roman" w:hAnsi="Times New Roman" w:cs="Times New Roman"/>
          <w:sz w:val="36"/>
          <w:szCs w:val="36"/>
          <w:lang w:eastAsia="zh-CN"/>
        </w:rPr>
        <w:t>РАБОЧАЯ ПРОГРАММА УЧЕБНОЙ ДИСЦИПЛИНЫ</w:t>
      </w:r>
    </w:p>
    <w:p w:rsidR="00795D43" w:rsidRPr="007512AF" w:rsidRDefault="00BE4C20" w:rsidP="00795D4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ПОО.1</w:t>
      </w:r>
      <w:r w:rsidR="00795D43" w:rsidRPr="007512AF">
        <w:rPr>
          <w:rFonts w:ascii="Times New Roman" w:hAnsi="Times New Roman" w:cs="Times New Roman"/>
          <w:sz w:val="40"/>
          <w:szCs w:val="40"/>
        </w:rPr>
        <w:t xml:space="preserve"> </w:t>
      </w:r>
      <w:r w:rsidR="00534B19">
        <w:rPr>
          <w:rFonts w:ascii="Times New Roman" w:hAnsi="Times New Roman" w:cs="Times New Roman"/>
          <w:sz w:val="40"/>
          <w:szCs w:val="40"/>
        </w:rPr>
        <w:t>ФИЗИКА</w:t>
      </w:r>
    </w:p>
    <w:p w:rsidR="00795D43" w:rsidRPr="00B13232" w:rsidRDefault="003E763E" w:rsidP="00795D4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специальности</w:t>
      </w:r>
      <w:r w:rsidR="00795D43" w:rsidRPr="007512A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795D43" w:rsidRPr="00BE4C20" w:rsidRDefault="00BE4C20" w:rsidP="00795D43">
      <w:pPr>
        <w:rPr>
          <w:rFonts w:ascii="Times New Roman" w:hAnsi="Times New Roman" w:cs="Times New Roman"/>
          <w:sz w:val="28"/>
          <w:szCs w:val="28"/>
        </w:rPr>
      </w:pPr>
      <w:r w:rsidRPr="00BE4C20">
        <w:tab/>
      </w:r>
      <w:r w:rsidRPr="00BE4C20">
        <w:rPr>
          <w:rFonts w:ascii="Times New Roman" w:hAnsi="Times New Roman" w:cs="Times New Roman"/>
          <w:sz w:val="28"/>
          <w:szCs w:val="28"/>
        </w:rPr>
        <w:t>19.02.10 Технология продукции общественного питания.</w:t>
      </w:r>
    </w:p>
    <w:p w:rsidR="00795D43" w:rsidRPr="007512AF" w:rsidRDefault="00795D43" w:rsidP="00795D43"/>
    <w:p w:rsidR="00795D43" w:rsidRPr="007512AF" w:rsidRDefault="00795D43" w:rsidP="00795D43"/>
    <w:p w:rsidR="00795D43" w:rsidRPr="007512AF" w:rsidRDefault="00795D43" w:rsidP="00795D43"/>
    <w:p w:rsidR="00795D43" w:rsidRPr="007512AF" w:rsidRDefault="00795D43" w:rsidP="00795D43"/>
    <w:p w:rsidR="00795D43" w:rsidRPr="007512AF" w:rsidRDefault="00795D43" w:rsidP="00795D43"/>
    <w:p w:rsidR="00795D43" w:rsidRPr="007512AF" w:rsidRDefault="00795D43" w:rsidP="00795D43"/>
    <w:p w:rsidR="00795D43" w:rsidRPr="007512AF" w:rsidRDefault="00795D43" w:rsidP="00795D43"/>
    <w:p w:rsidR="00795D43" w:rsidRDefault="00795D43" w:rsidP="00534B1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05164" w:rsidRDefault="00505164" w:rsidP="00534B1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05164" w:rsidRDefault="00505164" w:rsidP="00534B1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05164" w:rsidRDefault="00505164" w:rsidP="00534B1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505164" w:rsidRPr="00534B19" w:rsidRDefault="00505164" w:rsidP="00534B1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3E763E" w:rsidRPr="003E763E" w:rsidRDefault="003E763E" w:rsidP="00795D4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D43" w:rsidRPr="00F77DC3" w:rsidRDefault="00795D43" w:rsidP="00795D4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AF">
        <w:rPr>
          <w:rFonts w:ascii="Times New Roman" w:hAnsi="Times New Roman" w:cs="Times New Roman"/>
          <w:sz w:val="28"/>
          <w:szCs w:val="28"/>
        </w:rPr>
        <w:t xml:space="preserve">Александровское, 2017 </w:t>
      </w:r>
    </w:p>
    <w:p w:rsidR="00F77DC3" w:rsidRPr="007512AF" w:rsidRDefault="00F77DC3" w:rsidP="00795D4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95D43" w:rsidRPr="00EE1F98" w:rsidTr="00190575">
        <w:trPr>
          <w:trHeight w:val="416"/>
        </w:trPr>
        <w:tc>
          <w:tcPr>
            <w:tcW w:w="4784" w:type="dxa"/>
            <w:hideMark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lastRenderedPageBreak/>
              <w:t>РАССМОТРЕНА</w:t>
            </w:r>
          </w:p>
        </w:tc>
        <w:tc>
          <w:tcPr>
            <w:tcW w:w="4786" w:type="dxa"/>
          </w:tcPr>
          <w:p w:rsidR="00795D43" w:rsidRPr="00EE1F98" w:rsidRDefault="00795D43" w:rsidP="001905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УТВЕРЖДЕНА</w:t>
            </w:r>
          </w:p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95D43" w:rsidRPr="00EE1F98" w:rsidTr="00190575">
        <w:trPr>
          <w:trHeight w:val="242"/>
        </w:trPr>
        <w:tc>
          <w:tcPr>
            <w:tcW w:w="4784" w:type="dxa"/>
            <w:hideMark/>
          </w:tcPr>
          <w:p w:rsidR="00795D43" w:rsidRPr="00EE1F98" w:rsidRDefault="00795D43" w:rsidP="001905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предметной (цикловой) комиссией</w:t>
            </w:r>
          </w:p>
        </w:tc>
        <w:tc>
          <w:tcPr>
            <w:tcW w:w="4786" w:type="dxa"/>
            <w:hideMark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Заместитель директора по УР</w:t>
            </w:r>
          </w:p>
        </w:tc>
      </w:tr>
      <w:tr w:rsidR="00795D43" w:rsidRPr="00EE1F98" w:rsidTr="00190575">
        <w:trPr>
          <w:trHeight w:val="228"/>
        </w:trPr>
        <w:tc>
          <w:tcPr>
            <w:tcW w:w="4784" w:type="dxa"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математики и информатики</w:t>
            </w:r>
          </w:p>
          <w:p w:rsidR="00795D43" w:rsidRPr="00EE1F98" w:rsidRDefault="00795D43" w:rsidP="001905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86" w:type="dxa"/>
            <w:hideMark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______________ В.А. Сало</w:t>
            </w:r>
          </w:p>
        </w:tc>
      </w:tr>
      <w:tr w:rsidR="00795D43" w:rsidRPr="00EE1F98" w:rsidTr="00190575">
        <w:trPr>
          <w:trHeight w:val="242"/>
        </w:trPr>
        <w:tc>
          <w:tcPr>
            <w:tcW w:w="4784" w:type="dxa"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 xml:space="preserve">Протокол № </w:t>
            </w:r>
            <w:r w:rsidRPr="00EE1F98">
              <w:rPr>
                <w:rFonts w:ascii="Times New Roman" w:eastAsia="Times New Roman" w:hAnsi="Times New Roman" w:cs="Times New Roman"/>
                <w:szCs w:val="24"/>
                <w:u w:val="single"/>
              </w:rPr>
              <w:t>_________</w:t>
            </w:r>
          </w:p>
          <w:p w:rsidR="00795D43" w:rsidRPr="00EE1F98" w:rsidRDefault="00795D43" w:rsidP="001905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86" w:type="dxa"/>
            <w:hideMark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«_______»_______________  20____ года</w:t>
            </w:r>
          </w:p>
        </w:tc>
      </w:tr>
      <w:tr w:rsidR="00795D43" w:rsidRPr="00EE1F98" w:rsidTr="00190575">
        <w:trPr>
          <w:trHeight w:val="242"/>
        </w:trPr>
        <w:tc>
          <w:tcPr>
            <w:tcW w:w="4784" w:type="dxa"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>от «_____»____________</w:t>
            </w:r>
          </w:p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95D43" w:rsidRPr="00EE1F98" w:rsidTr="00190575">
        <w:trPr>
          <w:trHeight w:val="242"/>
        </w:trPr>
        <w:tc>
          <w:tcPr>
            <w:tcW w:w="4784" w:type="dxa"/>
            <w:hideMark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E1F98">
              <w:rPr>
                <w:rFonts w:ascii="Times New Roman" w:eastAsia="Times New Roman" w:hAnsi="Times New Roman" w:cs="Times New Roman"/>
                <w:szCs w:val="24"/>
              </w:rPr>
              <w:t xml:space="preserve">Председатель __________ </w:t>
            </w:r>
            <w:r>
              <w:rPr>
                <w:rFonts w:ascii="Times New Roman" w:eastAsia="Times New Roman" w:hAnsi="Times New Roman" w:cs="Times New Roman"/>
                <w:szCs w:val="24"/>
              </w:rPr>
              <w:t>Ю.С. Штабкина</w:t>
            </w:r>
          </w:p>
        </w:tc>
        <w:tc>
          <w:tcPr>
            <w:tcW w:w="4786" w:type="dxa"/>
          </w:tcPr>
          <w:p w:rsidR="00795D43" w:rsidRPr="00EE1F98" w:rsidRDefault="00795D43" w:rsidP="00190575">
            <w:pPr>
              <w:tabs>
                <w:tab w:val="center" w:pos="5314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95D43" w:rsidRPr="007512AF" w:rsidRDefault="00795D43" w:rsidP="00795D43">
      <w:pPr>
        <w:tabs>
          <w:tab w:val="left" w:pos="3165"/>
        </w:tabs>
      </w:pPr>
    </w:p>
    <w:p w:rsidR="00534B19" w:rsidRDefault="00B07506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B19" w:rsidRDefault="00534B19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5E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Организация-разработчик: ГБПОУ АСХК</w:t>
      </w:r>
      <w:r w:rsidR="00E07A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5E3" w:rsidRPr="005945E3" w:rsidRDefault="005945E3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5E3">
        <w:rPr>
          <w:rFonts w:ascii="Times New Roman" w:eastAsia="Times New Roman" w:hAnsi="Times New Roman" w:cs="Times New Roman"/>
          <w:sz w:val="28"/>
          <w:szCs w:val="28"/>
        </w:rPr>
        <w:t>Разработчики:</w:t>
      </w:r>
    </w:p>
    <w:p w:rsidR="005945E3" w:rsidRPr="005945E3" w:rsidRDefault="005945E3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5E3">
        <w:rPr>
          <w:rFonts w:ascii="Times New Roman" w:eastAsia="Times New Roman" w:hAnsi="Times New Roman" w:cs="Times New Roman"/>
          <w:sz w:val="28"/>
          <w:szCs w:val="28"/>
        </w:rPr>
        <w:t>Судаков А.С., преподаватель общеобразовательных дисциплин</w:t>
      </w:r>
      <w:r w:rsidR="00F13B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45E3" w:rsidRPr="005945E3" w:rsidRDefault="005945E3" w:rsidP="005945E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47C0" w:rsidRDefault="006847C0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7C0" w:rsidRDefault="006847C0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7C0" w:rsidRDefault="006847C0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7C0" w:rsidRDefault="006847C0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7C0" w:rsidRDefault="006847C0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7C0" w:rsidRDefault="006847C0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7C0" w:rsidRDefault="006847C0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47C0" w:rsidRDefault="006847C0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45E3" w:rsidRPr="005945E3" w:rsidRDefault="005945E3" w:rsidP="005945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5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5945E3" w:rsidRPr="005945E3" w:rsidRDefault="005945E3" w:rsidP="005945E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47C0" w:rsidRDefault="006847C0" w:rsidP="006847C0">
      <w:pPr>
        <w:pStyle w:val="a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96EB3">
        <w:rPr>
          <w:sz w:val="28"/>
          <w:szCs w:val="28"/>
        </w:rPr>
        <w:t>Общая характерис</w:t>
      </w:r>
      <w:r>
        <w:rPr>
          <w:sz w:val="28"/>
          <w:szCs w:val="28"/>
        </w:rPr>
        <w:t>тика учебной дисциплины………..</w:t>
      </w:r>
      <w:r w:rsidRPr="00C96EB3">
        <w:rPr>
          <w:sz w:val="28"/>
          <w:szCs w:val="28"/>
        </w:rPr>
        <w:t xml:space="preserve"> </w:t>
      </w:r>
      <w:r w:rsidR="000D59DE">
        <w:rPr>
          <w:sz w:val="28"/>
          <w:szCs w:val="28"/>
        </w:rPr>
        <w:t>..........................5</w:t>
      </w:r>
    </w:p>
    <w:p w:rsidR="006847C0" w:rsidRPr="002C519E" w:rsidRDefault="006847C0" w:rsidP="006847C0">
      <w:pPr>
        <w:pStyle w:val="a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2C519E">
        <w:rPr>
          <w:sz w:val="28"/>
          <w:szCs w:val="28"/>
        </w:rPr>
        <w:t>Структура и содержание учебной дисциплины ..................................</w:t>
      </w:r>
      <w:r w:rsidR="000D59DE">
        <w:rPr>
          <w:sz w:val="28"/>
          <w:szCs w:val="28"/>
        </w:rPr>
        <w:t>...12</w:t>
      </w:r>
    </w:p>
    <w:p w:rsidR="006847C0" w:rsidRPr="002C519E" w:rsidRDefault="006847C0" w:rsidP="006847C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  </w:t>
      </w:r>
      <w:r w:rsidRPr="002C519E">
        <w:rPr>
          <w:rFonts w:ascii="Times New Roman" w:eastAsia="Times New Roman" w:hAnsi="Times New Roman" w:cs="Times New Roman"/>
          <w:sz w:val="28"/>
          <w:szCs w:val="28"/>
        </w:rPr>
        <w:t>Объем учебной дисциплины и виды учебной работы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………………..12</w:t>
      </w:r>
    </w:p>
    <w:p w:rsidR="006847C0" w:rsidRPr="005945E3" w:rsidRDefault="006847C0" w:rsidP="006847C0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27AEB"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матический план учебной дисциплины………………....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..13</w:t>
      </w:r>
    </w:p>
    <w:p w:rsidR="006847C0" w:rsidRDefault="006847C0" w:rsidP="00684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  Условия реализац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ии программы………………………………………...20</w:t>
      </w:r>
    </w:p>
    <w:p w:rsidR="006847C0" w:rsidRDefault="006847C0" w:rsidP="00684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3.1 </w:t>
      </w:r>
      <w:r w:rsidRPr="00917541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………………………………...20</w:t>
      </w:r>
    </w:p>
    <w:p w:rsidR="006847C0" w:rsidRPr="00917541" w:rsidRDefault="006847C0" w:rsidP="00684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3.2 </w:t>
      </w:r>
      <w:r w:rsidRPr="00917541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обучения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……………………………….20</w:t>
      </w:r>
    </w:p>
    <w:p w:rsidR="006847C0" w:rsidRDefault="006847C0" w:rsidP="00684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3.3 </w:t>
      </w:r>
      <w:r w:rsidRPr="00917541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……………………………….23</w:t>
      </w:r>
    </w:p>
    <w:p w:rsidR="006847C0" w:rsidRDefault="006847C0" w:rsidP="00684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3.4 </w:t>
      </w:r>
      <w:r w:rsidRPr="00277B23">
        <w:rPr>
          <w:rFonts w:ascii="Times New Roman" w:eastAsia="Times New Roman" w:hAnsi="Times New Roman" w:cs="Times New Roman"/>
          <w:sz w:val="28"/>
          <w:szCs w:val="28"/>
        </w:rPr>
        <w:t>Кадровое обеспечение образовательного процесса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……………………25</w:t>
      </w:r>
    </w:p>
    <w:p w:rsidR="006847C0" w:rsidRDefault="006847C0" w:rsidP="00684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  Контроль и оценка результатов ос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воения учебной дисциплины……...26</w:t>
      </w:r>
    </w:p>
    <w:p w:rsidR="006847C0" w:rsidRDefault="006847C0" w:rsidP="006847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   </w:t>
      </w:r>
      <w:r w:rsidRPr="00277B23">
        <w:rPr>
          <w:rFonts w:ascii="Times New Roman" w:eastAsia="Times New Roman" w:hAnsi="Times New Roman" w:cs="Times New Roman"/>
          <w:sz w:val="28"/>
          <w:szCs w:val="28"/>
        </w:rPr>
        <w:t>Возможности использования программы в других ПООП</w:t>
      </w:r>
      <w:r w:rsidR="000D59DE">
        <w:rPr>
          <w:rFonts w:ascii="Times New Roman" w:eastAsia="Times New Roman" w:hAnsi="Times New Roman" w:cs="Times New Roman"/>
          <w:sz w:val="28"/>
          <w:szCs w:val="28"/>
        </w:rPr>
        <w:t>……………28</w:t>
      </w: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945E3" w:rsidRPr="005945E3" w:rsidRDefault="005945E3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C29A4" w:rsidRDefault="001C29A4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9A4" w:rsidRDefault="001C29A4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9A4" w:rsidRDefault="001C29A4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D42" w:rsidRDefault="00090D42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</w:t>
      </w:r>
      <w:r w:rsidRPr="005945E3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ТИКА УЧЕБНОЙ ДИСЦИПЛИНЫ.</w:t>
      </w:r>
    </w:p>
    <w:p w:rsidR="00611BEF" w:rsidRPr="00994B46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B4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.1. Область применения</w:t>
      </w:r>
      <w:r w:rsidRPr="00994B4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E4C20" w:rsidRPr="00BE4C20" w:rsidRDefault="00190575" w:rsidP="00611BE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C2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11BEF" w:rsidRPr="00BE4C20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учебной дисциплины является частью примерной основной образовательной программы в соответствии с ФГОС </w:t>
      </w:r>
      <w:r w:rsidRPr="00BE4C2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11BEF" w:rsidRPr="00BE4C20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BE4C20" w:rsidRPr="00BE4C20">
        <w:rPr>
          <w:rFonts w:ascii="Times New Roman" w:hAnsi="Times New Roman" w:cs="Times New Roman"/>
          <w:sz w:val="28"/>
          <w:szCs w:val="28"/>
        </w:rPr>
        <w:t>19.02.10 Технология продукции общественного питания.</w:t>
      </w:r>
    </w:p>
    <w:p w:rsidR="00611BEF" w:rsidRPr="00BE4C20" w:rsidRDefault="00611BEF" w:rsidP="00611BE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0" w:hanging="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4C20">
        <w:rPr>
          <w:rFonts w:ascii="Times New Roman" w:eastAsia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программы.</w:t>
      </w:r>
    </w:p>
    <w:p w:rsidR="00611BEF" w:rsidRPr="004536DD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</w:t>
      </w:r>
      <w:r w:rsidRPr="004536DD">
        <w:rPr>
          <w:rFonts w:ascii="Times New Roman" w:eastAsia="Times New Roman" w:hAnsi="Times New Roman" w:cs="Times New Roman"/>
          <w:sz w:val="28"/>
          <w:szCs w:val="28"/>
        </w:rPr>
        <w:t>исциплина относится к обще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</w:t>
      </w:r>
      <w:r w:rsidRPr="004536DD">
        <w:rPr>
          <w:rFonts w:ascii="Times New Roman" w:eastAsia="Times New Roman" w:hAnsi="Times New Roman" w:cs="Times New Roman"/>
          <w:sz w:val="28"/>
          <w:szCs w:val="28"/>
        </w:rPr>
        <w:t xml:space="preserve">льному циклу, связана с </w:t>
      </w:r>
    </w:p>
    <w:p w:rsidR="00611BEF" w:rsidRPr="004536DD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6DD">
        <w:rPr>
          <w:rFonts w:ascii="Times New Roman" w:eastAsia="Times New Roman" w:hAnsi="Times New Roman" w:cs="Times New Roman"/>
          <w:sz w:val="28"/>
          <w:szCs w:val="28"/>
        </w:rPr>
        <w:t xml:space="preserve">освоением профессиональных компетенций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 профессиональным модулям, </w:t>
      </w:r>
      <w:r w:rsidRPr="004536DD">
        <w:rPr>
          <w:rFonts w:ascii="Times New Roman" w:eastAsia="Times New Roman" w:hAnsi="Times New Roman" w:cs="Times New Roman"/>
          <w:sz w:val="28"/>
          <w:szCs w:val="28"/>
        </w:rPr>
        <w:t>входящим в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тельную программу специальности.</w:t>
      </w:r>
      <w:r w:rsidRPr="00453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1BE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A18">
        <w:rPr>
          <w:rFonts w:ascii="Times New Roman" w:eastAsia="Times New Roman" w:hAnsi="Times New Roman" w:cs="Times New Roman"/>
          <w:b/>
          <w:sz w:val="28"/>
          <w:szCs w:val="28"/>
        </w:rPr>
        <w:t xml:space="preserve">1.3. Цель и планируемые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дисциплины:</w:t>
      </w:r>
    </w:p>
    <w:p w:rsidR="00611BEF" w:rsidRPr="00AE3914" w:rsidRDefault="00611BEF" w:rsidP="00611BEF">
      <w:pPr>
        <w:numPr>
          <w:ilvl w:val="0"/>
          <w:numId w:val="6"/>
        </w:numPr>
        <w:tabs>
          <w:tab w:val="clear" w:pos="153"/>
          <w:tab w:val="left" w:pos="735"/>
        </w:tabs>
        <w:spacing w:after="0" w:line="360" w:lineRule="auto"/>
        <w:ind w:left="2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611BEF" w:rsidRPr="00AE3914" w:rsidRDefault="00611BEF" w:rsidP="00611BEF">
      <w:pPr>
        <w:numPr>
          <w:ilvl w:val="0"/>
          <w:numId w:val="6"/>
        </w:numPr>
        <w:tabs>
          <w:tab w:val="clear" w:pos="153"/>
          <w:tab w:val="left" w:pos="740"/>
        </w:tabs>
        <w:spacing w:after="0" w:line="360" w:lineRule="auto"/>
        <w:ind w:left="2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11BEF" w:rsidRPr="00AE3914" w:rsidRDefault="00611BEF" w:rsidP="00611BEF">
      <w:pPr>
        <w:numPr>
          <w:ilvl w:val="0"/>
          <w:numId w:val="6"/>
        </w:numPr>
        <w:tabs>
          <w:tab w:val="clear" w:pos="153"/>
          <w:tab w:val="left" w:pos="735"/>
        </w:tabs>
        <w:spacing w:after="0" w:line="360" w:lineRule="auto"/>
        <w:ind w:left="23" w:right="2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611BEF" w:rsidRPr="00AE3914" w:rsidRDefault="00611BEF" w:rsidP="00611BEF">
      <w:pPr>
        <w:numPr>
          <w:ilvl w:val="0"/>
          <w:numId w:val="6"/>
        </w:numPr>
        <w:tabs>
          <w:tab w:val="clear" w:pos="153"/>
          <w:tab w:val="left" w:pos="730"/>
        </w:tabs>
        <w:spacing w:after="0" w:line="360" w:lineRule="auto"/>
        <w:ind w:left="2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 xml:space="preserve">воспитание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</w:t>
      </w:r>
      <w:r w:rsidRPr="00AE3914">
        <w:rPr>
          <w:rFonts w:ascii="Times New Roman" w:hAnsi="Times New Roman" w:cs="Times New Roman"/>
          <w:bCs/>
          <w:sz w:val="28"/>
          <w:szCs w:val="28"/>
        </w:rPr>
        <w:lastRenderedPageBreak/>
        <w:t>морально-этической оценке использования научных достижений, чувства ответственности за защиту окружающей среды;</w:t>
      </w:r>
    </w:p>
    <w:p w:rsidR="00611BEF" w:rsidRPr="00AE3914" w:rsidRDefault="00611BEF" w:rsidP="00611BEF">
      <w:pPr>
        <w:numPr>
          <w:ilvl w:val="0"/>
          <w:numId w:val="6"/>
        </w:numPr>
        <w:tabs>
          <w:tab w:val="clear" w:pos="153"/>
          <w:tab w:val="left" w:pos="730"/>
        </w:tabs>
        <w:spacing w:after="0" w:line="360" w:lineRule="auto"/>
        <w:ind w:left="2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3914">
        <w:rPr>
          <w:rFonts w:ascii="Times New Roman" w:hAnsi="Times New Roman" w:cs="Times New Roman"/>
          <w:bCs/>
          <w:sz w:val="28"/>
          <w:szCs w:val="28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358">
        <w:rPr>
          <w:rFonts w:ascii="Times New Roman" w:eastAsia="Times New Roman" w:hAnsi="Times New Roman" w:cs="Times New Roman"/>
          <w:sz w:val="28"/>
          <w:szCs w:val="28"/>
        </w:rPr>
        <w:t>В результате освоения дисциплины обучающийся осваивает элементы компетенций: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82"/>
        <w:gridCol w:w="2388"/>
        <w:gridCol w:w="2408"/>
      </w:tblGrid>
      <w:tr w:rsidR="00611BEF" w:rsidTr="00190575">
        <w:tc>
          <w:tcPr>
            <w:tcW w:w="2093" w:type="dxa"/>
          </w:tcPr>
          <w:p w:rsidR="00611BEF" w:rsidRPr="00C545C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Общие  и </w:t>
            </w:r>
          </w:p>
          <w:p w:rsidR="00611BEF" w:rsidRPr="00C545C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профессиональные </w:t>
            </w:r>
          </w:p>
          <w:p w:rsidR="00611BEF" w:rsidRPr="00C545C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2682" w:type="dxa"/>
          </w:tcPr>
          <w:p w:rsidR="00611BEF" w:rsidRPr="00C545C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Дескрипторы </w:t>
            </w:r>
          </w:p>
          <w:p w:rsidR="00611BEF" w:rsidRPr="00C545C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сформированности</w:t>
            </w:r>
          </w:p>
          <w:p w:rsidR="00611BEF" w:rsidRPr="00C545C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(действия)</w:t>
            </w:r>
          </w:p>
        </w:tc>
        <w:tc>
          <w:tcPr>
            <w:tcW w:w="2388" w:type="dxa"/>
          </w:tcPr>
          <w:p w:rsidR="00611BEF" w:rsidRPr="00C545C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2408" w:type="dxa"/>
          </w:tcPr>
          <w:p w:rsidR="00611BEF" w:rsidRPr="00C545C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4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</w:t>
            </w:r>
          </w:p>
        </w:tc>
      </w:tr>
      <w:tr w:rsidR="00611BEF" w:rsidTr="00190575">
        <w:tc>
          <w:tcPr>
            <w:tcW w:w="2093" w:type="dxa"/>
          </w:tcPr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 01. </w:t>
            </w:r>
          </w:p>
          <w:p w:rsidR="00611BEF" w:rsidRPr="00CD7E70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Выбирать способы </w:t>
            </w:r>
          </w:p>
          <w:p w:rsidR="00611BEF" w:rsidRPr="00CD7E70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задач </w:t>
            </w:r>
          </w:p>
          <w:p w:rsidR="00611BEF" w:rsidRPr="00CD7E70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Pr="00CD7E70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деятельности, </w:t>
            </w:r>
          </w:p>
          <w:p w:rsidR="00611BEF" w:rsidRPr="00CD7E70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применительно к </w:t>
            </w:r>
          </w:p>
          <w:p w:rsidR="00611BEF" w:rsidRPr="00CD7E70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различным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E7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контекстам.</w:t>
            </w:r>
          </w:p>
        </w:tc>
        <w:tc>
          <w:tcPr>
            <w:tcW w:w="2682" w:type="dxa"/>
          </w:tcPr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Распознавание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сложных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проблемных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ситуаций в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различных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контекстах.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сложных ситуаций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решении задач</w:t>
            </w:r>
            <w:r>
              <w:t xml:space="preserve">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этапов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задачи.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потребности в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информации.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эффективного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поиска. Выделение всех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возможных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источников нужных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ресурсов, в том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 неочевидных.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детального плана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действий.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рисков на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каждом шагу.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плюсов и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минусов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полученного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результата, своего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и его </w:t>
            </w: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реализации,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критериев оценки и </w:t>
            </w:r>
          </w:p>
          <w:p w:rsidR="00611BEF" w:rsidRPr="00135B5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рекомендаций по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B52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улучшению плана.</w:t>
            </w:r>
          </w:p>
        </w:tc>
        <w:tc>
          <w:tcPr>
            <w:tcW w:w="2388" w:type="dxa"/>
          </w:tcPr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Распознавать задачу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и/или проблему в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профессиональном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и/или социальном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контексте.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Анализировать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задачу и/или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проблему 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выделять её</w:t>
            </w:r>
            <w:r>
              <w:t xml:space="preserve"> </w:t>
            </w: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составные части.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Правильно выявлять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эффективно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искать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информацию,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необходимую для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задачи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и/или проблемы.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Составить план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действия.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необходимые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ресурсы.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Владеть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актуальными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методами работы в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смежных сферах.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Реализовать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составленный план.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Оценивать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 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последствия своих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действий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(самостоятельно или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помощью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наставника).</w:t>
            </w:r>
          </w:p>
        </w:tc>
        <w:tc>
          <w:tcPr>
            <w:tcW w:w="2408" w:type="dxa"/>
          </w:tcPr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Актуальный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профессиональный и социальный контекст, в </w:t>
            </w: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котором приходится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и жить.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источники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информации 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ресурсы для решения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 и проблем в</w:t>
            </w:r>
            <w:r>
              <w:t xml:space="preserve"> </w:t>
            </w: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профессиональном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и/или социальном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контексте.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Алгоритмы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работ в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смежных областях.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работы в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смежных сферах.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плана для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 задач.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оценки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результатов решения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611BEF" w:rsidTr="00190575">
        <w:tc>
          <w:tcPr>
            <w:tcW w:w="2093" w:type="dxa"/>
          </w:tcPr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 02.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поиск, анализ и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интерпретацию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информации,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необходимой для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задач </w:t>
            </w:r>
          </w:p>
          <w:p w:rsidR="00611BEF" w:rsidRPr="002A2E0B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2E0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682" w:type="dxa"/>
          </w:tcPr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Планирование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информационного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поиска из широкого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набора источников,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необходимого для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выполнения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профессиональных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анализа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информации,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выделяет в ней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аспекты.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Структурировать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отобранную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 в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параметрами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поиска;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Интерпретация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полученной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информации в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контексте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Определять задачи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поиска информации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необходимые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поиска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Структурировать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получаемую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Выделять наиболее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значимое в перечне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Оценивать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практическую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значимость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 поиска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Оформлять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поиска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Номенклатура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информационных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источников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применяемых в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Приемы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структурирования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Формат оформления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результатов поиска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BEF" w:rsidTr="00190575">
        <w:tc>
          <w:tcPr>
            <w:tcW w:w="2093" w:type="dxa"/>
          </w:tcPr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 03.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Планировать 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реализовывать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</w:t>
            </w: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ное 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личностное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развитие.</w:t>
            </w:r>
          </w:p>
        </w:tc>
        <w:tc>
          <w:tcPr>
            <w:tcW w:w="2682" w:type="dxa"/>
          </w:tcPr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Использование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документацию по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профессии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(специальности)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терминологии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траектории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профессионального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и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Определять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документации в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профессиональной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Выстраивать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траектории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профессионального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личностного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Содержание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нормативно-правовой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документации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Современная научная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профессиональная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терминология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Возможные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траектории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профессионального </w:t>
            </w:r>
          </w:p>
          <w:p w:rsidR="00611BEF" w:rsidRPr="00F15081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и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081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BEF" w:rsidTr="00190575">
        <w:tc>
          <w:tcPr>
            <w:tcW w:w="2093" w:type="dxa"/>
          </w:tcPr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 04</w:t>
            </w: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Работать в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коллективе и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команде,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взаимодействовать с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коллегами,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руководством,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клиентами.</w:t>
            </w:r>
          </w:p>
        </w:tc>
        <w:tc>
          <w:tcPr>
            <w:tcW w:w="2682" w:type="dxa"/>
          </w:tcPr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деловом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общении для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эффективного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деловых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Организовывать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работу коллектива и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команды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Взаимодействовать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коллегами,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руководством,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клиентами.</w:t>
            </w:r>
          </w:p>
        </w:tc>
        <w:tc>
          <w:tcPr>
            <w:tcW w:w="2408" w:type="dxa"/>
          </w:tcPr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Психология 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коллектива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 личности</w:t>
            </w:r>
          </w:p>
          <w:p w:rsidR="00611BEF" w:rsidRPr="008F590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проектной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8F590F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BEF" w:rsidTr="00190575">
        <w:tc>
          <w:tcPr>
            <w:tcW w:w="2093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 05.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устную 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письменную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коммуникацию на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</w:t>
            </w: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языке с учетом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особенностей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социального 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культурного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контекста.</w:t>
            </w:r>
          </w:p>
        </w:tc>
        <w:tc>
          <w:tcPr>
            <w:tcW w:w="2682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Грамотно устно 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 излагать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свои мысли по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тематике на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государственном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языке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Проявление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толерантность в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рабочем коллективе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Излагать свои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мысли на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государственном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языке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Оформлять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социального 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культурного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контекста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оформления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документов.</w:t>
            </w:r>
          </w:p>
        </w:tc>
      </w:tr>
      <w:tr w:rsidR="00611BEF" w:rsidTr="00190575">
        <w:tc>
          <w:tcPr>
            <w:tcW w:w="2093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 06.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гражданско-патриотическую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позицию,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демонстрировать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осознанное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поведение на основе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общечеловеческих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ценностей.</w:t>
            </w:r>
          </w:p>
        </w:tc>
        <w:tc>
          <w:tcPr>
            <w:tcW w:w="2682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значимость своей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(специальности)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поведения на основе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общечеловеческих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ценностей.</w:t>
            </w:r>
          </w:p>
        </w:tc>
        <w:tc>
          <w:tcPr>
            <w:tcW w:w="2388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Описывать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значимость своей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Презентовать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структуру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по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(специальности)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Сущность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гражданско-патриотической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позиции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Общечеловеческие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поведения в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ходе выполнения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BEF" w:rsidTr="00190575">
        <w:tc>
          <w:tcPr>
            <w:tcW w:w="2093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 07.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Содействовать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сохранению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окружающей среды,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ресурсосбережению,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действовать в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чрезвычайных</w:t>
            </w:r>
            <w:r>
              <w:t xml:space="preserve"> </w:t>
            </w: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ситуациях.</w:t>
            </w:r>
          </w:p>
        </w:tc>
        <w:tc>
          <w:tcPr>
            <w:tcW w:w="2682" w:type="dxa"/>
          </w:tcPr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Соблюдение правил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экологической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 при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ведении </w:t>
            </w:r>
          </w:p>
          <w:p w:rsidR="00611BEF" w:rsidRPr="009E50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501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деятельности;</w:t>
            </w:r>
          </w:p>
        </w:tc>
        <w:tc>
          <w:tcPr>
            <w:tcW w:w="2388" w:type="dxa"/>
          </w:tcPr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Соблюдать нормы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экологической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Определять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направления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ресурсосбережения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профессиональной</w:t>
            </w:r>
            <w:r>
              <w:t xml:space="preserve"> </w:t>
            </w: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по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(специальности)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Правила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экологической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безопасности при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ведении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ресурсы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задействованные в</w:t>
            </w:r>
            <w:r>
              <w:t xml:space="preserve"> </w:t>
            </w: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Пути обеспечения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ресурсосбережения.</w:t>
            </w:r>
          </w:p>
        </w:tc>
      </w:tr>
      <w:tr w:rsidR="00611BEF" w:rsidTr="00190575">
        <w:tc>
          <w:tcPr>
            <w:tcW w:w="2093" w:type="dxa"/>
          </w:tcPr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 09.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информационные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технологии в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деятельности.</w:t>
            </w:r>
          </w:p>
        </w:tc>
        <w:tc>
          <w:tcPr>
            <w:tcW w:w="2682" w:type="dxa"/>
          </w:tcPr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Применение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информатизации и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информационных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технологий для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Применять средства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информационных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технологий для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профессиональных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современное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Современные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и устройства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информатизации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их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применения и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программное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в </w:t>
            </w:r>
          </w:p>
          <w:p w:rsidR="00611BEF" w:rsidRPr="00DB6D12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профессиональ-ной </w:t>
            </w:r>
          </w:p>
          <w:p w:rsidR="00611BEF" w:rsidRDefault="00611BEF" w:rsidP="0019057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D1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1BEF" w:rsidRPr="003E7358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Pr="007A212B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1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11BEF" w:rsidRDefault="00611BEF" w:rsidP="00611BEF">
      <w:pPr>
        <w:pStyle w:val="aa"/>
        <w:numPr>
          <w:ilvl w:val="1"/>
          <w:numId w:val="2"/>
        </w:numPr>
        <w:rPr>
          <w:b/>
          <w:sz w:val="28"/>
          <w:szCs w:val="28"/>
        </w:rPr>
      </w:pPr>
      <w:r w:rsidRPr="00D723E3">
        <w:rPr>
          <w:b/>
          <w:sz w:val="28"/>
          <w:szCs w:val="28"/>
        </w:rPr>
        <w:t>Объем учебной дисциплины и виды учебной работы.</w:t>
      </w: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8"/>
        <w:gridCol w:w="1053"/>
      </w:tblGrid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0" w:type="auto"/>
          </w:tcPr>
          <w:p w:rsidR="00611BEF" w:rsidRPr="004B004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Объем </w:t>
            </w:r>
          </w:p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0" w:type="auto"/>
          </w:tcPr>
          <w:p w:rsidR="00611BEF" w:rsidRDefault="00F77DC3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146</w:t>
            </w: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тоятельная работа </w:t>
            </w:r>
          </w:p>
        </w:tc>
        <w:tc>
          <w:tcPr>
            <w:tcW w:w="0" w:type="auto"/>
          </w:tcPr>
          <w:p w:rsidR="00611BEF" w:rsidRDefault="00F77DC3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учебная нагрузка</w:t>
            </w:r>
          </w:p>
        </w:tc>
        <w:tc>
          <w:tcPr>
            <w:tcW w:w="0" w:type="auto"/>
          </w:tcPr>
          <w:p w:rsidR="00611BEF" w:rsidRDefault="00F77DC3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</w:t>
            </w: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теоретическое обучение</w:t>
            </w:r>
          </w:p>
        </w:tc>
        <w:tc>
          <w:tcPr>
            <w:tcW w:w="0" w:type="auto"/>
          </w:tcPr>
          <w:p w:rsidR="00611BEF" w:rsidRDefault="00F77DC3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61</w:t>
            </w: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3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0" w:type="auto"/>
          </w:tcPr>
          <w:p w:rsidR="00611BEF" w:rsidRDefault="00FF7F14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курсовая работа (проект)</w:t>
            </w:r>
          </w:p>
        </w:tc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1BEF" w:rsidTr="00190575">
        <w:trPr>
          <w:jc w:val="center"/>
        </w:trPr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Промежуточная аттестация проводится в форме</w:t>
            </w:r>
            <w:r w:rsidR="00F77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дифференцированного зачета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11BEF" w:rsidRDefault="00611BEF" w:rsidP="001905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Pr="00D723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11BEF" w:rsidSect="0019057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1BEF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pStyle w:val="aa"/>
        <w:numPr>
          <w:ilvl w:val="1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план </w:t>
      </w:r>
      <w:r w:rsidRPr="00841FE1">
        <w:rPr>
          <w:b/>
          <w:sz w:val="28"/>
          <w:szCs w:val="28"/>
        </w:rPr>
        <w:t>учебной дисциплины.</w:t>
      </w:r>
    </w:p>
    <w:p w:rsidR="00611BEF" w:rsidRPr="00841FE1" w:rsidRDefault="00611BEF" w:rsidP="00611BEF">
      <w:pPr>
        <w:pStyle w:val="aa"/>
        <w:ind w:left="1080"/>
        <w:rPr>
          <w:b/>
          <w:sz w:val="28"/>
          <w:szCs w:val="28"/>
        </w:rPr>
      </w:pPr>
    </w:p>
    <w:tbl>
      <w:tblPr>
        <w:tblW w:w="15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709"/>
        <w:gridCol w:w="567"/>
        <w:gridCol w:w="610"/>
        <w:gridCol w:w="949"/>
        <w:gridCol w:w="1276"/>
        <w:gridCol w:w="2711"/>
        <w:gridCol w:w="2108"/>
        <w:gridCol w:w="910"/>
      </w:tblGrid>
      <w:tr w:rsidR="0020068D" w:rsidRPr="00D43EE1" w:rsidTr="00EE63CF">
        <w:trPr>
          <w:trHeight w:val="276"/>
        </w:trPr>
        <w:tc>
          <w:tcPr>
            <w:tcW w:w="817" w:type="dxa"/>
            <w:vMerge w:val="restart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316">
              <w:rPr>
                <w:rFonts w:ascii="Times New Roman" w:hAnsi="Times New Roman"/>
                <w:sz w:val="20"/>
                <w:szCs w:val="20"/>
              </w:rPr>
              <w:t>№ занятий</w:t>
            </w:r>
          </w:p>
        </w:tc>
        <w:tc>
          <w:tcPr>
            <w:tcW w:w="5103" w:type="dxa"/>
            <w:vMerge w:val="restart"/>
            <w:vAlign w:val="center"/>
          </w:tcPr>
          <w:p w:rsidR="0020068D" w:rsidRPr="00655316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316">
              <w:rPr>
                <w:rFonts w:ascii="Times New Roman" w:hAnsi="Times New Roman"/>
                <w:sz w:val="20"/>
                <w:szCs w:val="20"/>
              </w:rPr>
              <w:t>Наименование разделов</w:t>
            </w:r>
          </w:p>
        </w:tc>
        <w:tc>
          <w:tcPr>
            <w:tcW w:w="1886" w:type="dxa"/>
            <w:gridSpan w:val="3"/>
            <w:vAlign w:val="center"/>
          </w:tcPr>
          <w:p w:rsidR="0020068D" w:rsidRPr="00D43EE1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EE1">
              <w:rPr>
                <w:rFonts w:ascii="Times New Roman" w:hAnsi="Times New Roman"/>
                <w:sz w:val="18"/>
                <w:szCs w:val="18"/>
              </w:rPr>
              <w:t>Кол-во часов</w:t>
            </w:r>
          </w:p>
        </w:tc>
        <w:tc>
          <w:tcPr>
            <w:tcW w:w="949" w:type="dxa"/>
            <w:vMerge w:val="restart"/>
            <w:vAlign w:val="center"/>
          </w:tcPr>
          <w:p w:rsidR="0020068D" w:rsidRPr="00655316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316">
              <w:rPr>
                <w:rFonts w:ascii="Times New Roman" w:hAnsi="Times New Roman"/>
                <w:sz w:val="20"/>
                <w:szCs w:val="20"/>
              </w:rPr>
              <w:t>Календ. Сроки</w:t>
            </w:r>
          </w:p>
        </w:tc>
        <w:tc>
          <w:tcPr>
            <w:tcW w:w="1276" w:type="dxa"/>
            <w:vMerge w:val="restart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Вид занятий</w:t>
            </w:r>
          </w:p>
        </w:tc>
        <w:tc>
          <w:tcPr>
            <w:tcW w:w="2711" w:type="dxa"/>
            <w:vMerge w:val="restart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Наглядные пособия</w:t>
            </w:r>
          </w:p>
        </w:tc>
        <w:tc>
          <w:tcPr>
            <w:tcW w:w="2108" w:type="dxa"/>
            <w:vMerge w:val="restart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6AED">
              <w:rPr>
                <w:rFonts w:ascii="Times New Roman" w:hAnsi="Times New Roman"/>
                <w:sz w:val="18"/>
                <w:szCs w:val="18"/>
              </w:rPr>
              <w:t>Задания на дом</w:t>
            </w:r>
          </w:p>
        </w:tc>
        <w:tc>
          <w:tcPr>
            <w:tcW w:w="910" w:type="dxa"/>
            <w:vMerge w:val="restart"/>
            <w:tcBorders>
              <w:right w:val="nil"/>
            </w:tcBorders>
            <w:vAlign w:val="center"/>
          </w:tcPr>
          <w:p w:rsidR="0020068D" w:rsidRPr="00D43EE1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EE1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68D" w:rsidRPr="00D43EE1" w:rsidTr="00EE63CF">
        <w:trPr>
          <w:trHeight w:val="491"/>
        </w:trPr>
        <w:tc>
          <w:tcPr>
            <w:tcW w:w="817" w:type="dxa"/>
            <w:vMerge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20068D" w:rsidRPr="00D43EE1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0068D" w:rsidRPr="00D43EE1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EE1">
              <w:rPr>
                <w:rFonts w:ascii="Times New Roman" w:hAnsi="Times New Roman"/>
                <w:sz w:val="16"/>
                <w:szCs w:val="16"/>
              </w:rPr>
              <w:t>Теор.</w:t>
            </w:r>
          </w:p>
        </w:tc>
        <w:tc>
          <w:tcPr>
            <w:tcW w:w="567" w:type="dxa"/>
            <w:vAlign w:val="center"/>
          </w:tcPr>
          <w:p w:rsidR="0020068D" w:rsidRPr="00D43EE1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43EE1">
              <w:rPr>
                <w:rFonts w:ascii="Times New Roman" w:hAnsi="Times New Roman"/>
                <w:sz w:val="16"/>
                <w:szCs w:val="16"/>
              </w:rPr>
              <w:t>ЛР</w:t>
            </w:r>
          </w:p>
        </w:tc>
        <w:tc>
          <w:tcPr>
            <w:tcW w:w="610" w:type="dxa"/>
            <w:vAlign w:val="center"/>
          </w:tcPr>
          <w:p w:rsidR="0020068D" w:rsidRPr="00651EC6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1EC6">
              <w:rPr>
                <w:rFonts w:ascii="Times New Roman" w:hAnsi="Times New Roman"/>
                <w:b/>
                <w:sz w:val="16"/>
                <w:szCs w:val="16"/>
              </w:rPr>
              <w:t>ПР</w:t>
            </w:r>
          </w:p>
        </w:tc>
        <w:tc>
          <w:tcPr>
            <w:tcW w:w="949" w:type="dxa"/>
            <w:vMerge/>
            <w:vAlign w:val="center"/>
          </w:tcPr>
          <w:p w:rsidR="0020068D" w:rsidRPr="00D43EE1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vMerge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Merge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right w:val="nil"/>
            </w:tcBorders>
            <w:vAlign w:val="center"/>
          </w:tcPr>
          <w:p w:rsidR="0020068D" w:rsidRPr="00D43EE1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  <w:shd w:val="clear" w:color="auto" w:fill="FFFFFF"/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DDD9C3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709" w:type="dxa"/>
            <w:shd w:val="clear" w:color="auto" w:fill="DDD9C3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DDD9C3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DD9C3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DDD9C3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DDD9C3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shd w:val="clear" w:color="auto" w:fill="DDD9C3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  <w:shd w:val="clear" w:color="auto" w:fill="DDD9C3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0068D" w:rsidRPr="003E2295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Введение.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00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Инструкции по ТБ,</w:t>
            </w:r>
          </w:p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ПК, проектор методические разработки лекций</w:t>
            </w:r>
          </w:p>
        </w:tc>
        <w:tc>
          <w:tcPr>
            <w:tcW w:w="2108" w:type="dxa"/>
          </w:tcPr>
          <w:p w:rsidR="0020068D" w:rsidRPr="00260545" w:rsidRDefault="00356879" w:rsidP="0020068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 4-10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Pr="00124933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eastAsia="Times New Roman" w:hAnsi="Times New Roman"/>
                <w:b/>
                <w:sz w:val="24"/>
                <w:szCs w:val="24"/>
              </w:rPr>
              <w:t>Молекулярная физика. Термодинамика.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</w:tcPr>
          <w:p w:rsidR="0020068D" w:rsidRDefault="0020068D" w:rsidP="0020068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0068D" w:rsidRPr="00894253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МКТ и ее основные положения.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00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8E0BAA" w:rsidRDefault="0020068D" w:rsidP="00200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/>
              <w:rPr>
                <w:rFonts w:ascii="Times New Roman" w:hAnsi="Times New Roman"/>
                <w:bCs/>
              </w:rPr>
            </w:pPr>
            <w:r w:rsidRPr="008E0BAA">
              <w:rPr>
                <w:rFonts w:ascii="Times New Roman" w:hAnsi="Times New Roman"/>
                <w:bCs/>
                <w:lang w:val="en-US"/>
              </w:rPr>
              <w:t>§</w:t>
            </w:r>
            <w:r w:rsidR="00356879">
              <w:rPr>
                <w:rFonts w:ascii="Times New Roman" w:hAnsi="Times New Roman"/>
                <w:bCs/>
              </w:rPr>
              <w:t>4.1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rPr>
          <w:trHeight w:val="1169"/>
        </w:trPr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20068D" w:rsidRPr="00A241BB" w:rsidRDefault="00301CFC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Уравнения</w:t>
            </w:r>
            <w:r w:rsidR="002006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состояния идеального газа.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00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260545" w:rsidRDefault="00395AA3" w:rsidP="0020068D">
            <w:pPr>
              <w:spacing w:after="0" w:line="240" w:lineRule="auto"/>
              <w:ind w:left="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§4.8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0068D" w:rsidRPr="00A241BB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Внутренняя энергия тела.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00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260545" w:rsidRDefault="00E2180B" w:rsidP="0020068D">
            <w:pPr>
              <w:pStyle w:val="Defaul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20068D" w:rsidRPr="00A241BB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Испарение и конденсация.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100D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E2180B">
              <w:rPr>
                <w:sz w:val="20"/>
                <w:szCs w:val="20"/>
              </w:rPr>
              <w:t>6.1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20068D" w:rsidRPr="002D5720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Поверхностное натяжение жидкости.</w:t>
            </w:r>
          </w:p>
          <w:p w:rsidR="0020068D" w:rsidRPr="00A172A6" w:rsidRDefault="0020068D" w:rsidP="0020068D">
            <w:pPr>
              <w:pStyle w:val="Default"/>
              <w:tabs>
                <w:tab w:val="left" w:pos="5363"/>
                <w:tab w:val="left" w:pos="10726"/>
              </w:tabs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E2180B">
              <w:rPr>
                <w:sz w:val="20"/>
                <w:szCs w:val="20"/>
              </w:rPr>
              <w:t>7.2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20068D" w:rsidRPr="002D5720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Теплота сгорания, плавления, нагревания.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E2180B">
              <w:rPr>
                <w:sz w:val="20"/>
                <w:szCs w:val="20"/>
              </w:rPr>
              <w:t>8.5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rPr>
          <w:trHeight w:val="1671"/>
        </w:trPr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20068D" w:rsidRPr="002D5720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Линейное и объемное расширение твердых тел.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E2180B">
              <w:rPr>
                <w:sz w:val="20"/>
                <w:szCs w:val="20"/>
              </w:rPr>
              <w:t>8.4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rPr>
          <w:trHeight w:val="701"/>
        </w:trPr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Механика.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0068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</w:tcPr>
          <w:p w:rsidR="0020068D" w:rsidRDefault="0020068D" w:rsidP="002006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20068D" w:rsidRPr="00A32088" w:rsidRDefault="0020068D" w:rsidP="0020068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Движение тел вдоль прямой с ускорением.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97631B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1.6-1.7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20068D" w:rsidRPr="006D628A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Решение задач.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0068D" w:rsidRPr="0040005A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711" w:type="dxa"/>
            <w:vAlign w:val="center"/>
          </w:tcPr>
          <w:p w:rsidR="0020068D" w:rsidRPr="00EB6AED" w:rsidRDefault="0020068D" w:rsidP="0020068D">
            <w:pPr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:rsidR="0020068D" w:rsidRPr="002E602E" w:rsidRDefault="0020068D" w:rsidP="0020068D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Повторить </w:t>
            </w:r>
            <w:r w:rsidR="0097631B">
              <w:rPr>
                <w:rFonts w:cs="Calibri"/>
                <w:sz w:val="20"/>
                <w:szCs w:val="20"/>
              </w:rPr>
              <w:t>§</w:t>
            </w:r>
            <w:r w:rsidR="0097631B">
              <w:rPr>
                <w:sz w:val="20"/>
                <w:szCs w:val="20"/>
              </w:rPr>
              <w:t>1.6-1.7</w:t>
            </w:r>
          </w:p>
          <w:p w:rsidR="0020068D" w:rsidRPr="002E602E" w:rsidRDefault="0020068D" w:rsidP="0020068D">
            <w:pPr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Электродинамика.</w:t>
            </w:r>
          </w:p>
        </w:tc>
        <w:tc>
          <w:tcPr>
            <w:tcW w:w="709" w:type="dxa"/>
          </w:tcPr>
          <w:p w:rsidR="0020068D" w:rsidRPr="00124933" w:rsidRDefault="00ED57E8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0068D" w:rsidRPr="0040005A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0068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  <w:vAlign w:val="center"/>
          </w:tcPr>
          <w:p w:rsidR="0020068D" w:rsidRPr="00EB6AED" w:rsidRDefault="0020068D" w:rsidP="0020068D">
            <w:pPr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  <w:vAlign w:val="center"/>
          </w:tcPr>
          <w:p w:rsidR="0020068D" w:rsidRDefault="0020068D" w:rsidP="0020068D">
            <w:pPr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20068D" w:rsidRPr="007D478D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Электрический заряд. Закон Кулона.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0068D" w:rsidRPr="0040005A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</w:t>
            </w:r>
            <w:r w:rsidRPr="008D100D">
              <w:rPr>
                <w:rFonts w:ascii="Times New Roman" w:hAnsi="Times New Roman"/>
                <w:sz w:val="18"/>
                <w:szCs w:val="18"/>
              </w:rPr>
              <w:t>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2E602E" w:rsidRDefault="0097631B" w:rsidP="0020068D">
            <w:pPr>
              <w:ind w:left="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§9.1-9.2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20068D" w:rsidRPr="00C9184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Электрическое поле и его напряженность.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  <w:vAlign w:val="center"/>
          </w:tcPr>
          <w:p w:rsidR="0020068D" w:rsidRPr="0040005A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49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</w:t>
            </w:r>
            <w:r w:rsidRPr="008D100D">
              <w:rPr>
                <w:rFonts w:ascii="Times New Roman" w:hAnsi="Times New Roman"/>
                <w:sz w:val="18"/>
                <w:szCs w:val="18"/>
              </w:rPr>
              <w:t>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2E602E" w:rsidRDefault="0097631B" w:rsidP="0020068D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§9.3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20068D" w:rsidRPr="00C91846" w:rsidRDefault="0020068D" w:rsidP="002006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Потенциал. Разность потенциалов.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</w:t>
            </w:r>
            <w:r w:rsidRPr="008D100D">
              <w:rPr>
                <w:rFonts w:ascii="Times New Roman" w:hAnsi="Times New Roman"/>
                <w:sz w:val="18"/>
                <w:szCs w:val="18"/>
              </w:rPr>
              <w:t>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  <w:vAlign w:val="center"/>
          </w:tcPr>
          <w:p w:rsidR="0020068D" w:rsidRPr="006E155F" w:rsidRDefault="0097631B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§9.6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20068D" w:rsidRPr="00734A9F" w:rsidRDefault="0020068D" w:rsidP="002006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Электроемкость. Конденсаторы.</w:t>
            </w:r>
          </w:p>
        </w:tc>
        <w:tc>
          <w:tcPr>
            <w:tcW w:w="709" w:type="dxa"/>
          </w:tcPr>
          <w:p w:rsidR="0020068D" w:rsidRPr="00124933" w:rsidRDefault="00D32EE7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</w:t>
            </w:r>
            <w:r w:rsidRPr="008D100D">
              <w:rPr>
                <w:rFonts w:ascii="Times New Roman" w:hAnsi="Times New Roman"/>
                <w:sz w:val="18"/>
                <w:szCs w:val="18"/>
              </w:rPr>
              <w:t>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  <w:vAlign w:val="center"/>
          </w:tcPr>
          <w:p w:rsidR="0020068D" w:rsidRPr="006E155F" w:rsidRDefault="0097631B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§9.10-9.11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20068D" w:rsidRPr="006E37F4" w:rsidRDefault="0020068D" w:rsidP="002006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6BC0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ешение задач.</w:t>
            </w:r>
          </w:p>
        </w:tc>
        <w:tc>
          <w:tcPr>
            <w:tcW w:w="709" w:type="dxa"/>
          </w:tcPr>
          <w:p w:rsidR="0020068D" w:rsidRPr="00124933" w:rsidRDefault="00D32EE7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</w:t>
            </w:r>
            <w:r w:rsidRPr="008D100D">
              <w:rPr>
                <w:rFonts w:ascii="Times New Roman" w:hAnsi="Times New Roman"/>
                <w:sz w:val="18"/>
                <w:szCs w:val="18"/>
              </w:rPr>
              <w:t>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Повт: 15.6-15.12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20068D" w:rsidRPr="006E37F4" w:rsidRDefault="0020068D" w:rsidP="002006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П\з №1 Определение КПД нагревателя.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Лабораторное </w:t>
            </w:r>
            <w:r>
              <w:rPr>
                <w:rFonts w:ascii="Times New Roman" w:hAnsi="Times New Roman"/>
                <w:sz w:val="20"/>
              </w:rPr>
              <w:lastRenderedPageBreak/>
              <w:t>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§</w:t>
            </w:r>
            <w:r w:rsidR="0097631B">
              <w:rPr>
                <w:sz w:val="20"/>
                <w:szCs w:val="20"/>
              </w:rPr>
              <w:t>5.3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03" w:type="dxa"/>
          </w:tcPr>
          <w:p w:rsidR="0020068D" w:rsidRPr="00660B04" w:rsidRDefault="0020068D" w:rsidP="002006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П\з №2 Определение альфа твердых тел.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424860">
              <w:rPr>
                <w:sz w:val="20"/>
                <w:szCs w:val="20"/>
              </w:rPr>
              <w:t>8.4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20068D" w:rsidRPr="00AD6821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П\з №3 определение </w:t>
            </w:r>
            <w:r>
              <w:rPr>
                <w:rFonts w:ascii="Times New Roman" w:hAnsi="Times New Roman"/>
                <w:b/>
                <w:lang w:val="en-US"/>
              </w:rPr>
              <w:t>r</w:t>
            </w:r>
            <w:r>
              <w:rPr>
                <w:rFonts w:ascii="Times New Roman" w:hAnsi="Times New Roman"/>
                <w:b/>
              </w:rPr>
              <w:t xml:space="preserve"> воды.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424860">
              <w:rPr>
                <w:sz w:val="20"/>
                <w:szCs w:val="20"/>
              </w:rPr>
              <w:t>6.1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20068D" w:rsidRPr="00AD6821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П\з №4 Определение сигма воды.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424860">
              <w:rPr>
                <w:sz w:val="20"/>
                <w:szCs w:val="20"/>
              </w:rPr>
              <w:t>7.2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20068D" w:rsidRPr="00425F19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П\з №5 Определение плотности твердые тел.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424860">
              <w:rPr>
                <w:sz w:val="20"/>
                <w:szCs w:val="20"/>
              </w:rPr>
              <w:t>8.1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20068D" w:rsidRPr="00425F19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П\з №6 Определение влажности воздуха.</w:t>
            </w:r>
          </w:p>
          <w:p w:rsidR="0020068D" w:rsidRPr="00356091" w:rsidRDefault="0020068D" w:rsidP="0020068D">
            <w:pPr>
              <w:pStyle w:val="Default"/>
              <w:tabs>
                <w:tab w:val="left" w:pos="8045"/>
              </w:tabs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424860">
              <w:rPr>
                <w:sz w:val="20"/>
                <w:szCs w:val="20"/>
              </w:rPr>
              <w:t>6.3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ED4656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Pr="007C517A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П\з №7 Наблюдение броуновского движения.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20068D" w:rsidRPr="00A172A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2E602E" w:rsidRDefault="00424860" w:rsidP="0020068D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§4.3</w:t>
            </w:r>
          </w:p>
          <w:p w:rsidR="0020068D" w:rsidRPr="002E602E" w:rsidRDefault="0020068D" w:rsidP="0020068D">
            <w:pPr>
              <w:spacing w:after="0" w:line="240" w:lineRule="auto"/>
              <w:ind w:left="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ED4656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462AF4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20068D" w:rsidRPr="007C517A" w:rsidRDefault="0020068D" w:rsidP="0020068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П\з №8 Определение теплоемкости стали.</w:t>
            </w:r>
          </w:p>
          <w:p w:rsidR="0020068D" w:rsidRPr="00462AF4" w:rsidRDefault="0020068D" w:rsidP="0020068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424860">
              <w:rPr>
                <w:sz w:val="20"/>
                <w:szCs w:val="20"/>
              </w:rPr>
              <w:t>5.4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462AF4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20068D" w:rsidRPr="007C517A" w:rsidRDefault="0020068D" w:rsidP="0020068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П\з №9 Изучение неба с помощью карты.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424860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Стр4-10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462AF4" w:rsidTr="00EE63CF">
        <w:tc>
          <w:tcPr>
            <w:tcW w:w="817" w:type="dxa"/>
            <w:tcBorders>
              <w:left w:val="nil"/>
            </w:tcBorders>
          </w:tcPr>
          <w:p w:rsidR="0020068D" w:rsidRDefault="00545B2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20068D" w:rsidRDefault="0020068D" w:rsidP="0020068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Магнитное поле и его свойства.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Default="0020068D" w:rsidP="002006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04440B">
              <w:rPr>
                <w:sz w:val="20"/>
                <w:szCs w:val="20"/>
              </w:rPr>
              <w:t>12.1-12.2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462AF4" w:rsidTr="00EE63CF">
        <w:trPr>
          <w:trHeight w:val="1014"/>
        </w:trPr>
        <w:tc>
          <w:tcPr>
            <w:tcW w:w="817" w:type="dxa"/>
            <w:tcBorders>
              <w:left w:val="nil"/>
            </w:tcBorders>
          </w:tcPr>
          <w:p w:rsidR="0020068D" w:rsidRPr="00655316" w:rsidRDefault="00545B2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20068D" w:rsidRPr="00217E67" w:rsidRDefault="0020068D" w:rsidP="0020068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Электромагнитная индукция. Самоиндукция. Энергия магнитного поля.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711" w:type="dxa"/>
          </w:tcPr>
          <w:p w:rsidR="0020068D" w:rsidRPr="009E63A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04440B">
              <w:rPr>
                <w:sz w:val="20"/>
                <w:szCs w:val="20"/>
              </w:rPr>
              <w:t>13.-13.3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462AF4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Default="0020068D" w:rsidP="0020068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Колебания и волны.</w:t>
            </w:r>
          </w:p>
        </w:tc>
        <w:tc>
          <w:tcPr>
            <w:tcW w:w="709" w:type="dxa"/>
          </w:tcPr>
          <w:p w:rsidR="0020068D" w:rsidRPr="00124933" w:rsidRDefault="00ED57E8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20068D" w:rsidRPr="009E63A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8" w:type="dxa"/>
          </w:tcPr>
          <w:p w:rsidR="0020068D" w:rsidRDefault="0020068D" w:rsidP="002006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462AF4" w:rsidTr="00EE63CF">
        <w:trPr>
          <w:trHeight w:val="973"/>
        </w:trPr>
        <w:tc>
          <w:tcPr>
            <w:tcW w:w="817" w:type="dxa"/>
            <w:tcBorders>
              <w:left w:val="nil"/>
            </w:tcBorders>
          </w:tcPr>
          <w:p w:rsidR="0020068D" w:rsidRPr="00655316" w:rsidRDefault="00545B2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20068D" w:rsidRPr="007B1085" w:rsidRDefault="0020068D" w:rsidP="0020068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Колебательное движение. </w:t>
            </w:r>
            <w:r w:rsidR="00545B2F" w:rsidRPr="00545B2F">
              <w:rPr>
                <w:rFonts w:ascii="Times New Roman" w:hAnsi="Times New Roman"/>
                <w:b/>
                <w:bCs/>
              </w:rPr>
              <w:t>Волны и их характеристики.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04440B">
              <w:rPr>
                <w:sz w:val="20"/>
                <w:szCs w:val="20"/>
              </w:rPr>
              <w:t>14.1-14.2</w:t>
            </w:r>
            <w:r w:rsidR="00545B2F">
              <w:rPr>
                <w:sz w:val="20"/>
                <w:szCs w:val="20"/>
              </w:rPr>
              <w:t>, 15.1-15.2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462AF4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rPr>
          <w:trHeight w:val="952"/>
        </w:trPr>
        <w:tc>
          <w:tcPr>
            <w:tcW w:w="817" w:type="dxa"/>
            <w:tcBorders>
              <w:left w:val="nil"/>
            </w:tcBorders>
          </w:tcPr>
          <w:p w:rsidR="0020068D" w:rsidRPr="00655316" w:rsidRDefault="00545B2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20068D" w:rsidRPr="00124BE6" w:rsidRDefault="0020068D" w:rsidP="002006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Математический и пружинный маятники.</w:t>
            </w:r>
          </w:p>
        </w:tc>
        <w:tc>
          <w:tcPr>
            <w:tcW w:w="709" w:type="dxa"/>
          </w:tcPr>
          <w:p w:rsidR="0020068D" w:rsidRPr="00124933" w:rsidRDefault="00D32EE7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647229" w:rsidRDefault="0020068D" w:rsidP="002006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110C6D">
              <w:rPr>
                <w:sz w:val="20"/>
                <w:szCs w:val="20"/>
              </w:rPr>
              <w:t>14.6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545B2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20068D" w:rsidRPr="00174C82" w:rsidRDefault="0020068D" w:rsidP="0020068D">
            <w:pPr>
              <w:rPr>
                <w:rFonts w:ascii="Times New Roman" w:hAnsi="Times New Roman"/>
                <w:b/>
              </w:rPr>
            </w:pPr>
            <w:r w:rsidRPr="00174C82">
              <w:rPr>
                <w:rFonts w:ascii="Times New Roman" w:hAnsi="Times New Roman"/>
                <w:b/>
              </w:rPr>
              <w:t>Колебательный контур. Формула Томсона.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9E63A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110C6D">
              <w:rPr>
                <w:sz w:val="20"/>
                <w:szCs w:val="20"/>
              </w:rPr>
              <w:t>17.2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545B2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20068D" w:rsidRPr="00F657CA" w:rsidRDefault="0020068D" w:rsidP="002006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Электромагнитное поле. Изобретение радио А.С. Поповым.</w:t>
            </w:r>
          </w:p>
        </w:tc>
        <w:tc>
          <w:tcPr>
            <w:tcW w:w="709" w:type="dxa"/>
          </w:tcPr>
          <w:p w:rsidR="0020068D" w:rsidRPr="00124933" w:rsidRDefault="00D32EE7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110C6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§17.1-17.2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Default="0020068D" w:rsidP="002006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Оптика.</w:t>
            </w:r>
          </w:p>
        </w:tc>
        <w:tc>
          <w:tcPr>
            <w:tcW w:w="709" w:type="dxa"/>
          </w:tcPr>
          <w:p w:rsidR="0020068D" w:rsidRPr="00124933" w:rsidRDefault="00ED57E8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</w:tcPr>
          <w:p w:rsidR="0020068D" w:rsidRDefault="0020068D" w:rsidP="002006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Default="00ED57E8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Pr="00ED57E8" w:rsidRDefault="0020068D" w:rsidP="0020068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7E8">
              <w:rPr>
                <w:rFonts w:ascii="Times New Roman" w:hAnsi="Times New Roman"/>
                <w:b/>
                <w:bCs/>
                <w:sz w:val="24"/>
                <w:szCs w:val="24"/>
              </w:rPr>
              <w:t>Законы отражения и преломления света.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711" w:type="dxa"/>
          </w:tcPr>
          <w:p w:rsidR="0020068D" w:rsidRPr="009E63A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9E63AD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110C6D">
              <w:rPr>
                <w:sz w:val="20"/>
                <w:szCs w:val="20"/>
              </w:rPr>
              <w:t>18.2-18.3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Pr="00D26337" w:rsidRDefault="00ED57E8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20068D" w:rsidRPr="00CD2989" w:rsidRDefault="0020068D" w:rsidP="0020068D">
            <w:pPr>
              <w:pStyle w:val="aa"/>
              <w:shd w:val="clear" w:color="auto" w:fill="FFFFFF"/>
              <w:ind w:left="57"/>
              <w:rPr>
                <w:b/>
                <w:color w:val="000000"/>
                <w:sz w:val="22"/>
                <w:szCs w:val="22"/>
              </w:rPr>
            </w:pPr>
            <w:r w:rsidRPr="00CD2989">
              <w:rPr>
                <w:b/>
                <w:color w:val="000000"/>
                <w:sz w:val="22"/>
                <w:szCs w:val="22"/>
              </w:rPr>
              <w:t>Линзы. Построение изображений. Формула тонкой линзы.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230BD3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" w:type="dxa"/>
          </w:tcPr>
          <w:p w:rsidR="0020068D" w:rsidRPr="00230BD3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20068D" w:rsidRPr="00230BD3" w:rsidRDefault="0020068D" w:rsidP="0020068D">
            <w:pPr>
              <w:spacing w:after="0" w:line="240" w:lineRule="auto"/>
              <w:ind w:right="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20068D" w:rsidRPr="00D26337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D26337">
              <w:rPr>
                <w:rFonts w:ascii="Times New Roman" w:hAnsi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711" w:type="dxa"/>
          </w:tcPr>
          <w:p w:rsidR="0020068D" w:rsidRPr="00D26337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D26337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</w:t>
            </w:r>
            <w:r w:rsidR="00110C6D">
              <w:rPr>
                <w:sz w:val="20"/>
                <w:szCs w:val="20"/>
              </w:rPr>
              <w:t>18.4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Pr="00655316" w:rsidRDefault="00ED57E8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20068D" w:rsidRPr="00ED57E8" w:rsidRDefault="0020068D" w:rsidP="002006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7E8">
              <w:rPr>
                <w:rFonts w:ascii="Times New Roman" w:hAnsi="Times New Roman"/>
                <w:b/>
                <w:sz w:val="24"/>
                <w:szCs w:val="24"/>
              </w:rPr>
              <w:t>Интерференция, дифракция и дисперсия света. Цвета тел.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711" w:type="dxa"/>
          </w:tcPr>
          <w:p w:rsidR="0020068D" w:rsidRPr="009E63A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9E63AD">
              <w:rPr>
                <w:rFonts w:ascii="Times New Roman" w:hAnsi="Times New Roman"/>
                <w:sz w:val="16"/>
                <w:szCs w:val="16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9E63AD" w:rsidRDefault="0020068D" w:rsidP="0020068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§</w:t>
            </w:r>
            <w:r w:rsidR="00110C6D">
              <w:rPr>
                <w:sz w:val="16"/>
                <w:szCs w:val="16"/>
              </w:rPr>
              <w:t>19.1,</w:t>
            </w:r>
            <w:r w:rsidR="00176FDD">
              <w:rPr>
                <w:sz w:val="16"/>
                <w:szCs w:val="16"/>
              </w:rPr>
              <w:t>19.5,19.12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Pr="00ED57E8" w:rsidRDefault="0020068D" w:rsidP="002006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57E8">
              <w:rPr>
                <w:rFonts w:ascii="Times New Roman" w:hAnsi="Times New Roman"/>
                <w:b/>
                <w:sz w:val="24"/>
                <w:szCs w:val="24"/>
              </w:rPr>
              <w:t>Квантовая физика.</w:t>
            </w:r>
          </w:p>
        </w:tc>
        <w:tc>
          <w:tcPr>
            <w:tcW w:w="709" w:type="dxa"/>
          </w:tcPr>
          <w:p w:rsidR="0020068D" w:rsidRPr="00124933" w:rsidRDefault="00ED57E8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20068D" w:rsidRPr="009E63A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8" w:type="dxa"/>
          </w:tcPr>
          <w:p w:rsidR="0020068D" w:rsidRDefault="0020068D" w:rsidP="0020068D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rPr>
          <w:trHeight w:val="1250"/>
        </w:trPr>
        <w:tc>
          <w:tcPr>
            <w:tcW w:w="817" w:type="dxa"/>
            <w:tcBorders>
              <w:left w:val="nil"/>
            </w:tcBorders>
          </w:tcPr>
          <w:p w:rsidR="0020068D" w:rsidRPr="00655316" w:rsidRDefault="00ED57E8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20068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20068D" w:rsidRPr="00F00464" w:rsidRDefault="0020068D" w:rsidP="0020068D">
            <w:pPr>
              <w:rPr>
                <w:rFonts w:ascii="Times New Roman" w:hAnsi="Times New Roman"/>
                <w:b/>
              </w:rPr>
            </w:pPr>
            <w:r w:rsidRPr="00F00464">
              <w:rPr>
                <w:rFonts w:ascii="Times New Roman" w:hAnsi="Times New Roman"/>
                <w:b/>
              </w:rPr>
              <w:t>Квантовая гипотеза Планка. Внешний фотоэлектрический эффект.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F62D3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§20.1-20.2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FB4EBD" w:rsidTr="00EE63CF">
        <w:tc>
          <w:tcPr>
            <w:tcW w:w="817" w:type="dxa"/>
            <w:tcBorders>
              <w:left w:val="nil"/>
            </w:tcBorders>
          </w:tcPr>
          <w:p w:rsidR="0020068D" w:rsidRPr="003B39B2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20068D" w:rsidRPr="005A1160" w:rsidRDefault="0020068D" w:rsidP="0020068D">
            <w:pPr>
              <w:pStyle w:val="aa"/>
              <w:shd w:val="clear" w:color="auto" w:fill="FFFFFF"/>
              <w:ind w:left="57"/>
              <w:rPr>
                <w:b/>
                <w:color w:val="000000"/>
                <w:sz w:val="22"/>
                <w:szCs w:val="22"/>
              </w:rPr>
            </w:pPr>
            <w:r w:rsidRPr="005A1160">
              <w:rPr>
                <w:b/>
                <w:color w:val="000000"/>
                <w:sz w:val="22"/>
                <w:szCs w:val="22"/>
              </w:rPr>
              <w:t xml:space="preserve">Модели атомов. </w:t>
            </w:r>
            <w:r w:rsidRPr="00C445BC">
              <w:rPr>
                <w:b/>
                <w:color w:val="000000"/>
                <w:spacing w:val="4"/>
                <w:sz w:val="22"/>
                <w:szCs w:val="22"/>
              </w:rPr>
              <w:t>Строение атомного ядра.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5A1160">
              <w:rPr>
                <w:b/>
                <w:color w:val="000000"/>
                <w:sz w:val="22"/>
                <w:szCs w:val="22"/>
              </w:rPr>
              <w:t>Естественная радиоактивность.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FB4EB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" w:type="dxa"/>
          </w:tcPr>
          <w:p w:rsidR="0020068D" w:rsidRPr="00FB4EB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20068D" w:rsidRPr="00FB4EB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711" w:type="dxa"/>
          </w:tcPr>
          <w:p w:rsidR="0020068D" w:rsidRPr="002F35D7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F35D7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F62D3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§21.3-21.4,22.1,22.10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FB4EBD" w:rsidRDefault="0020068D" w:rsidP="002006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68D" w:rsidRPr="00FB4EBD" w:rsidTr="00EE63CF">
        <w:tc>
          <w:tcPr>
            <w:tcW w:w="817" w:type="dxa"/>
            <w:tcBorders>
              <w:left w:val="nil"/>
            </w:tcBorders>
          </w:tcPr>
          <w:p w:rsidR="0020068D" w:rsidRPr="003B39B2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20068D" w:rsidRPr="00C445BC" w:rsidRDefault="0020068D" w:rsidP="0020068D">
            <w:pPr>
              <w:pStyle w:val="aa"/>
              <w:shd w:val="clear" w:color="auto" w:fill="FFFFFF"/>
              <w:ind w:left="57"/>
              <w:rPr>
                <w:b/>
                <w:color w:val="000000"/>
                <w:spacing w:val="4"/>
                <w:sz w:val="22"/>
                <w:szCs w:val="22"/>
              </w:rPr>
            </w:pPr>
            <w:r w:rsidRPr="00C445BC">
              <w:rPr>
                <w:b/>
                <w:color w:val="000000"/>
                <w:spacing w:val="4"/>
                <w:sz w:val="22"/>
                <w:szCs w:val="22"/>
              </w:rPr>
              <w:t>Деление тяжелых атомных ядер. Цепная реакция деления. Ядерный реактор.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FB4EB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" w:type="dxa"/>
          </w:tcPr>
          <w:p w:rsidR="0020068D" w:rsidRPr="00FB4EB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20068D" w:rsidRPr="00FB4EB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711" w:type="dxa"/>
          </w:tcPr>
          <w:p w:rsidR="0020068D" w:rsidRPr="002F35D7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2F35D7">
              <w:rPr>
                <w:rFonts w:ascii="Times New Roman" w:hAnsi="Times New Roman"/>
                <w:sz w:val="18"/>
                <w:szCs w:val="18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F62D3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§22.7-22.8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FB4EBD" w:rsidRDefault="0020068D" w:rsidP="0020068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20068D" w:rsidRPr="00655316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Pr="0053156A" w:rsidRDefault="0020068D" w:rsidP="002006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3156A">
              <w:rPr>
                <w:rFonts w:ascii="Times New Roman" w:hAnsi="Times New Roman"/>
                <w:b/>
              </w:rPr>
              <w:t>Ядерные реакции. Термоядерный синтез.</w:t>
            </w:r>
          </w:p>
        </w:tc>
        <w:tc>
          <w:tcPr>
            <w:tcW w:w="709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20068D" w:rsidRPr="00EB6AED" w:rsidRDefault="002F62D3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§24.1-24.2</w:t>
            </w: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68D" w:rsidRPr="0011239F" w:rsidTr="00EE63CF">
        <w:tc>
          <w:tcPr>
            <w:tcW w:w="817" w:type="dxa"/>
            <w:tcBorders>
              <w:left w:val="nil"/>
            </w:tcBorders>
          </w:tcPr>
          <w:p w:rsidR="0020068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068D" w:rsidRPr="0053156A" w:rsidRDefault="0020068D" w:rsidP="002006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Эволюция Вселенной.</w:t>
            </w:r>
          </w:p>
        </w:tc>
        <w:tc>
          <w:tcPr>
            <w:tcW w:w="709" w:type="dxa"/>
          </w:tcPr>
          <w:p w:rsidR="0020068D" w:rsidRPr="00124933" w:rsidRDefault="00EF2343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068D" w:rsidRPr="00124933" w:rsidRDefault="0020068D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20068D" w:rsidRPr="008D100D" w:rsidRDefault="0020068D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20068D" w:rsidRPr="00EB6AED" w:rsidRDefault="0020068D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</w:rPr>
            </w:pPr>
          </w:p>
        </w:tc>
        <w:tc>
          <w:tcPr>
            <w:tcW w:w="2108" w:type="dxa"/>
          </w:tcPr>
          <w:p w:rsidR="0020068D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right w:val="nil"/>
            </w:tcBorders>
          </w:tcPr>
          <w:p w:rsidR="0020068D" w:rsidRPr="0011239F" w:rsidRDefault="0020068D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</w:tcPr>
          <w:p w:rsidR="00EE63CF" w:rsidRPr="00655316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EE63CF" w:rsidRPr="00696FE4" w:rsidRDefault="00EE63CF" w:rsidP="0020068D">
            <w:pPr>
              <w:rPr>
                <w:rFonts w:ascii="Times New Roman" w:hAnsi="Times New Roman"/>
                <w:b/>
              </w:rPr>
            </w:pPr>
            <w:r w:rsidRPr="00696FE4">
              <w:rPr>
                <w:rFonts w:ascii="Times New Roman" w:hAnsi="Times New Roman"/>
                <w:b/>
              </w:rPr>
              <w:t>Солнечная система и ее параметры.</w:t>
            </w:r>
          </w:p>
        </w:tc>
        <w:tc>
          <w:tcPr>
            <w:tcW w:w="709" w:type="dxa"/>
          </w:tcPr>
          <w:p w:rsidR="00EE63CF" w:rsidRPr="00124933" w:rsidRDefault="00D32EE7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EE63CF" w:rsidRPr="008D100D" w:rsidRDefault="00EE63CF" w:rsidP="00200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 xml:space="preserve">Лекция </w:t>
            </w:r>
          </w:p>
        </w:tc>
        <w:tc>
          <w:tcPr>
            <w:tcW w:w="2711" w:type="dxa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EE63CF" w:rsidRPr="00EB6AED" w:rsidRDefault="00EE63CF" w:rsidP="00901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§23.1</w:t>
            </w:r>
          </w:p>
        </w:tc>
        <w:tc>
          <w:tcPr>
            <w:tcW w:w="910" w:type="dxa"/>
            <w:tcBorders>
              <w:right w:val="nil"/>
            </w:tcBorders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</w:tcPr>
          <w:p w:rsidR="00EE63CF" w:rsidRPr="00655316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:rsidR="00EE63CF" w:rsidRPr="00696FE4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Галактика «Млечный путь».</w:t>
            </w:r>
          </w:p>
        </w:tc>
        <w:tc>
          <w:tcPr>
            <w:tcW w:w="709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EE63CF" w:rsidRPr="00731F1B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EE63CF" w:rsidRPr="008D100D" w:rsidRDefault="00EE63C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2711" w:type="dxa"/>
          </w:tcPr>
          <w:p w:rsidR="00EE63CF" w:rsidRPr="00EB6AED" w:rsidRDefault="00EE63CF" w:rsidP="0020068D">
            <w:pPr>
              <w:ind w:left="57" w:right="57"/>
              <w:rPr>
                <w:rFonts w:ascii="Times New Roman" w:hAnsi="Times New Roman"/>
                <w:sz w:val="16"/>
                <w:szCs w:val="16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EE63CF" w:rsidRPr="00EB6AED" w:rsidRDefault="00EE63CF" w:rsidP="009011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§23.2</w:t>
            </w:r>
          </w:p>
        </w:tc>
        <w:tc>
          <w:tcPr>
            <w:tcW w:w="910" w:type="dxa"/>
            <w:tcBorders>
              <w:right w:val="nil"/>
            </w:tcBorders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rPr>
          <w:trHeight w:val="987"/>
        </w:trPr>
        <w:tc>
          <w:tcPr>
            <w:tcW w:w="817" w:type="dxa"/>
            <w:tcBorders>
              <w:left w:val="nil"/>
            </w:tcBorders>
          </w:tcPr>
          <w:p w:rsidR="00EE63C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:rsidR="00EE63CF" w:rsidRDefault="00EE63CF" w:rsidP="0020068D">
            <w:pPr>
              <w:widowControl w:val="0"/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Вселенная.</w:t>
            </w:r>
          </w:p>
        </w:tc>
        <w:tc>
          <w:tcPr>
            <w:tcW w:w="709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D9D9D9"/>
          </w:tcPr>
          <w:p w:rsidR="00EE63CF" w:rsidRPr="00731F1B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EE63CF" w:rsidRPr="008D100D" w:rsidRDefault="00EE63C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EB6AED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dxa"/>
          </w:tcPr>
          <w:p w:rsidR="00EE63CF" w:rsidRPr="00EB6AED" w:rsidRDefault="00EE63CF" w:rsidP="0020068D">
            <w:pPr>
              <w:ind w:left="57" w:right="57"/>
              <w:rPr>
                <w:rFonts w:ascii="Times New Roman" w:hAnsi="Times New Roman"/>
                <w:sz w:val="20"/>
              </w:rPr>
            </w:pPr>
            <w:r w:rsidRPr="00EB6AED">
              <w:rPr>
                <w:rFonts w:ascii="Times New Roman" w:hAnsi="Times New Roman"/>
                <w:sz w:val="20"/>
              </w:rPr>
              <w:t>Персональный компьютер, проектор презентации, учебная карта занятия, лекционный материал</w:t>
            </w:r>
          </w:p>
        </w:tc>
        <w:tc>
          <w:tcPr>
            <w:tcW w:w="2108" w:type="dxa"/>
          </w:tcPr>
          <w:p w:rsidR="00EE63CF" w:rsidRPr="00EB6AED" w:rsidRDefault="00EE63CF" w:rsidP="00EE63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F32414">
              <w:rPr>
                <w:rFonts w:ascii="Times New Roman" w:hAnsi="Times New Roman"/>
                <w:sz w:val="20"/>
                <w:szCs w:val="20"/>
              </w:rPr>
              <w:t>23.4-23.6</w:t>
            </w:r>
          </w:p>
        </w:tc>
        <w:tc>
          <w:tcPr>
            <w:tcW w:w="910" w:type="dxa"/>
            <w:tcBorders>
              <w:right w:val="nil"/>
            </w:tcBorders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</w:tcPr>
          <w:p w:rsidR="00EE63CF" w:rsidRPr="00655316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103" w:type="dxa"/>
          </w:tcPr>
          <w:p w:rsidR="00EE63CF" w:rsidRPr="00FF44CF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П\з № 10 Определение </w:t>
            </w:r>
            <w:r>
              <w:rPr>
                <w:rFonts w:ascii="Times New Roman" w:hAnsi="Times New Roman"/>
                <w:b/>
                <w:bCs/>
                <w:lang w:val="en-US"/>
              </w:rPr>
              <w:t>F</w:t>
            </w:r>
            <w:r w:rsidRPr="00FF44C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и</w:t>
            </w:r>
            <w:r w:rsidRPr="00FF44CF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D</w:t>
            </w:r>
            <w:r>
              <w:rPr>
                <w:rFonts w:ascii="Times New Roman" w:hAnsi="Times New Roman"/>
                <w:b/>
                <w:bCs/>
              </w:rPr>
              <w:t xml:space="preserve"> собирающей линзы.</w:t>
            </w:r>
          </w:p>
        </w:tc>
        <w:tc>
          <w:tcPr>
            <w:tcW w:w="709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EE63CF" w:rsidRPr="008D100D" w:rsidRDefault="00EE63C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3CF" w:rsidRPr="00EB6AED" w:rsidRDefault="00EE63CF" w:rsidP="0020068D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EE63CF" w:rsidRPr="00EB6AED" w:rsidRDefault="0090117E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§18.4</w:t>
            </w:r>
          </w:p>
        </w:tc>
        <w:tc>
          <w:tcPr>
            <w:tcW w:w="910" w:type="dxa"/>
            <w:tcBorders>
              <w:right w:val="nil"/>
            </w:tcBorders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  <w:shd w:val="clear" w:color="auto" w:fill="auto"/>
          </w:tcPr>
          <w:p w:rsidR="00EE63CF" w:rsidRPr="007D6D3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5103" w:type="dxa"/>
            <w:shd w:val="clear" w:color="auto" w:fill="auto"/>
          </w:tcPr>
          <w:p w:rsidR="00EE63CF" w:rsidRPr="006D636A" w:rsidRDefault="00EE63CF" w:rsidP="0020068D">
            <w:pPr>
              <w:pStyle w:val="aa"/>
              <w:ind w:left="0"/>
              <w:rPr>
                <w:b/>
                <w:color w:val="000000"/>
                <w:spacing w:val="4"/>
                <w:sz w:val="22"/>
                <w:szCs w:val="22"/>
              </w:rPr>
            </w:pPr>
            <w:r w:rsidRPr="006D636A">
              <w:rPr>
                <w:b/>
                <w:color w:val="000000"/>
                <w:spacing w:val="4"/>
                <w:sz w:val="22"/>
                <w:szCs w:val="22"/>
              </w:rPr>
              <w:t>П\з № 11 Определение «</w:t>
            </w:r>
            <w:r w:rsidRPr="006D636A">
              <w:rPr>
                <w:b/>
                <w:color w:val="000000"/>
                <w:spacing w:val="4"/>
                <w:sz w:val="22"/>
                <w:szCs w:val="22"/>
                <w:lang w:val="en-US"/>
              </w:rPr>
              <w:t>n</w:t>
            </w:r>
            <w:r w:rsidRPr="006D636A">
              <w:rPr>
                <w:b/>
                <w:color w:val="000000"/>
                <w:spacing w:val="4"/>
                <w:sz w:val="22"/>
                <w:szCs w:val="22"/>
              </w:rPr>
              <w:t>» стекла.</w:t>
            </w:r>
          </w:p>
        </w:tc>
        <w:tc>
          <w:tcPr>
            <w:tcW w:w="709" w:type="dxa"/>
            <w:shd w:val="clear" w:color="auto" w:fill="auto"/>
          </w:tcPr>
          <w:p w:rsidR="00EE63CF" w:rsidRPr="00124933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3CF" w:rsidRPr="00124933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EE63CF" w:rsidRPr="00C91113" w:rsidRDefault="00EE63CF" w:rsidP="0020068D">
            <w:pPr>
              <w:spacing w:after="0" w:line="240" w:lineRule="auto"/>
              <w:ind w:right="57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</w:t>
            </w:r>
            <w:r w:rsidRPr="00EB6AED">
              <w:rPr>
                <w:rFonts w:ascii="Times New Roman" w:hAnsi="Times New Roman"/>
                <w:sz w:val="20"/>
              </w:rPr>
              <w:lastRenderedPageBreak/>
              <w:t>материал</w:t>
            </w:r>
          </w:p>
        </w:tc>
        <w:tc>
          <w:tcPr>
            <w:tcW w:w="2108" w:type="dxa"/>
            <w:shd w:val="clear" w:color="auto" w:fill="auto"/>
          </w:tcPr>
          <w:p w:rsidR="00EE63CF" w:rsidRPr="00EB6AED" w:rsidRDefault="0090117E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§18.2</w:t>
            </w:r>
          </w:p>
        </w:tc>
        <w:tc>
          <w:tcPr>
            <w:tcW w:w="910" w:type="dxa"/>
            <w:tcBorders>
              <w:right w:val="nil"/>
            </w:tcBorders>
            <w:shd w:val="clear" w:color="auto" w:fill="auto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  <w:shd w:val="clear" w:color="auto" w:fill="auto"/>
          </w:tcPr>
          <w:p w:rsidR="00EE63CF" w:rsidRPr="007D6D3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5103" w:type="dxa"/>
            <w:shd w:val="clear" w:color="auto" w:fill="auto"/>
          </w:tcPr>
          <w:p w:rsidR="00EE63CF" w:rsidRPr="006D636A" w:rsidRDefault="00EE63CF" w:rsidP="0020068D">
            <w:pPr>
              <w:pStyle w:val="aa"/>
              <w:shd w:val="clear" w:color="auto" w:fill="FFFFFF"/>
              <w:ind w:left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П\з № 12 Исследование зависимости мощности, потребляемой лампой накаливания от напряжения на ее зажимах.</w:t>
            </w:r>
          </w:p>
        </w:tc>
        <w:tc>
          <w:tcPr>
            <w:tcW w:w="709" w:type="dxa"/>
            <w:shd w:val="clear" w:color="auto" w:fill="auto"/>
          </w:tcPr>
          <w:p w:rsidR="00EE63CF" w:rsidRPr="00124933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3CF" w:rsidRPr="00124933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  <w:shd w:val="clear" w:color="auto" w:fill="auto"/>
          </w:tcPr>
          <w:p w:rsidR="00EE63CF" w:rsidRPr="00EB6AED" w:rsidRDefault="0090117E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§10.11</w:t>
            </w:r>
          </w:p>
        </w:tc>
        <w:tc>
          <w:tcPr>
            <w:tcW w:w="910" w:type="dxa"/>
            <w:tcBorders>
              <w:right w:val="nil"/>
            </w:tcBorders>
            <w:shd w:val="clear" w:color="auto" w:fill="auto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  <w:shd w:val="clear" w:color="auto" w:fill="auto"/>
          </w:tcPr>
          <w:p w:rsidR="00EE63CF" w:rsidRPr="007D6D3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5103" w:type="dxa"/>
            <w:shd w:val="clear" w:color="auto" w:fill="auto"/>
          </w:tcPr>
          <w:p w:rsidR="00EE63CF" w:rsidRPr="006D636A" w:rsidRDefault="00EE63CF" w:rsidP="0020068D">
            <w:pPr>
              <w:pStyle w:val="aa"/>
              <w:shd w:val="clear" w:color="auto" w:fill="FFFFFF"/>
              <w:ind w:left="57"/>
              <w:rPr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b/>
                <w:color w:val="000000"/>
                <w:spacing w:val="4"/>
                <w:sz w:val="22"/>
                <w:szCs w:val="22"/>
              </w:rPr>
              <w:t>П\з № 13 Определение длинны световой волны.</w:t>
            </w:r>
          </w:p>
        </w:tc>
        <w:tc>
          <w:tcPr>
            <w:tcW w:w="709" w:type="dxa"/>
            <w:shd w:val="clear" w:color="auto" w:fill="auto"/>
          </w:tcPr>
          <w:p w:rsidR="00EE63CF" w:rsidRPr="00124933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3CF" w:rsidRPr="00124933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  <w:shd w:val="clear" w:color="auto" w:fill="auto"/>
          </w:tcPr>
          <w:p w:rsidR="00EE63CF" w:rsidRPr="002B6EDF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  <w:shd w:val="clear" w:color="auto" w:fill="auto"/>
          </w:tcPr>
          <w:p w:rsidR="00EE63CF" w:rsidRPr="00EB6AED" w:rsidRDefault="0090117E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§17.2</w:t>
            </w:r>
          </w:p>
        </w:tc>
        <w:tc>
          <w:tcPr>
            <w:tcW w:w="910" w:type="dxa"/>
            <w:tcBorders>
              <w:right w:val="nil"/>
            </w:tcBorders>
            <w:shd w:val="clear" w:color="auto" w:fill="auto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  <w:shd w:val="clear" w:color="auto" w:fill="auto"/>
          </w:tcPr>
          <w:p w:rsidR="00EE63CF" w:rsidRPr="007D6D3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5103" w:type="dxa"/>
            <w:shd w:val="clear" w:color="auto" w:fill="auto"/>
          </w:tcPr>
          <w:p w:rsidR="00EE63CF" w:rsidRPr="001C5891" w:rsidRDefault="00EE63CF" w:rsidP="0020068D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П\з № 14 Определение «</w:t>
            </w:r>
            <w:r>
              <w:rPr>
                <w:b/>
                <w:sz w:val="23"/>
                <w:szCs w:val="23"/>
                <w:lang w:val="en-US"/>
              </w:rPr>
              <w:t>g</w:t>
            </w:r>
            <w:r>
              <w:rPr>
                <w:b/>
                <w:sz w:val="23"/>
                <w:szCs w:val="23"/>
              </w:rPr>
              <w:t>»</w:t>
            </w:r>
            <w:r w:rsidRPr="001C5891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с помощью математического маятника.</w:t>
            </w:r>
          </w:p>
        </w:tc>
        <w:tc>
          <w:tcPr>
            <w:tcW w:w="709" w:type="dxa"/>
            <w:shd w:val="clear" w:color="auto" w:fill="auto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EE63CF" w:rsidRPr="008D100D" w:rsidRDefault="00EE63C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  <w:shd w:val="clear" w:color="auto" w:fill="auto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  <w:shd w:val="clear" w:color="auto" w:fill="auto"/>
          </w:tcPr>
          <w:p w:rsidR="00EE63CF" w:rsidRPr="00EB6AED" w:rsidRDefault="0090117E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§14.3</w:t>
            </w:r>
          </w:p>
        </w:tc>
        <w:tc>
          <w:tcPr>
            <w:tcW w:w="910" w:type="dxa"/>
            <w:tcBorders>
              <w:right w:val="nil"/>
            </w:tcBorders>
            <w:shd w:val="clear" w:color="auto" w:fill="auto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</w:tcPr>
          <w:p w:rsidR="00EE63CF" w:rsidRPr="007D6D3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5103" w:type="dxa"/>
          </w:tcPr>
          <w:p w:rsidR="00EE63CF" w:rsidRPr="006D636A" w:rsidRDefault="00EE63CF" w:rsidP="0020068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П\з № 15 Измерение длины звуковой волны.</w:t>
            </w:r>
            <w:r w:rsidRPr="006D636A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EE63CF" w:rsidRPr="008D100D" w:rsidRDefault="00EE63C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EE63CF" w:rsidRPr="00EB6AED" w:rsidRDefault="0090117E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§15.6</w:t>
            </w:r>
          </w:p>
        </w:tc>
        <w:tc>
          <w:tcPr>
            <w:tcW w:w="910" w:type="dxa"/>
            <w:tcBorders>
              <w:right w:val="nil"/>
            </w:tcBorders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</w:tcPr>
          <w:p w:rsidR="00EE63CF" w:rsidRPr="007D6D3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5103" w:type="dxa"/>
          </w:tcPr>
          <w:p w:rsidR="00EE63CF" w:rsidRPr="006D636A" w:rsidRDefault="00EE63CF" w:rsidP="0020068D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П\з № 16 Определение «к» с помощью пружинного маятника.</w:t>
            </w:r>
          </w:p>
        </w:tc>
        <w:tc>
          <w:tcPr>
            <w:tcW w:w="709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EE63CF" w:rsidRPr="008D100D" w:rsidRDefault="00EE63C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EE63CF" w:rsidRPr="00EB6AED" w:rsidRDefault="0090117E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§14.4</w:t>
            </w:r>
          </w:p>
        </w:tc>
        <w:tc>
          <w:tcPr>
            <w:tcW w:w="910" w:type="dxa"/>
            <w:tcBorders>
              <w:right w:val="nil"/>
            </w:tcBorders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  <w:shd w:val="clear" w:color="auto" w:fill="FFFFFF"/>
          </w:tcPr>
          <w:p w:rsidR="00EE63CF" w:rsidRPr="007D6D3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5103" w:type="dxa"/>
            <w:shd w:val="clear" w:color="auto" w:fill="FFFFFF"/>
          </w:tcPr>
          <w:p w:rsidR="00EE63CF" w:rsidRPr="006D636A" w:rsidRDefault="00EE63CF" w:rsidP="0020068D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П\з № 17 Последовательное и параллельное соединения проводников.</w:t>
            </w:r>
            <w:r w:rsidRPr="006D636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  <w:shd w:val="clear" w:color="auto" w:fill="FFFFFF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FFFFFF"/>
            <w:vAlign w:val="center"/>
          </w:tcPr>
          <w:p w:rsidR="00EE63CF" w:rsidRPr="008D100D" w:rsidRDefault="00EE63C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  <w:shd w:val="clear" w:color="auto" w:fill="FFFFFF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  <w:shd w:val="clear" w:color="auto" w:fill="FFFFFF"/>
          </w:tcPr>
          <w:p w:rsidR="00EE63CF" w:rsidRPr="00EB6AED" w:rsidRDefault="0090117E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§10.8</w:t>
            </w:r>
          </w:p>
        </w:tc>
        <w:tc>
          <w:tcPr>
            <w:tcW w:w="910" w:type="dxa"/>
            <w:tcBorders>
              <w:right w:val="nil"/>
            </w:tcBorders>
            <w:shd w:val="clear" w:color="auto" w:fill="FFFFFF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3CF" w:rsidRPr="0011239F" w:rsidTr="00EE63CF">
        <w:tc>
          <w:tcPr>
            <w:tcW w:w="817" w:type="dxa"/>
            <w:tcBorders>
              <w:left w:val="nil"/>
            </w:tcBorders>
          </w:tcPr>
          <w:p w:rsidR="00EE63CF" w:rsidRPr="007D6D3F" w:rsidRDefault="00EF2343" w:rsidP="00200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5103" w:type="dxa"/>
          </w:tcPr>
          <w:p w:rsidR="00EE63CF" w:rsidRPr="006D636A" w:rsidRDefault="00EE63CF" w:rsidP="0020068D">
            <w:pPr>
              <w:pStyle w:val="Default"/>
              <w:tabs>
                <w:tab w:val="left" w:pos="5363"/>
                <w:tab w:val="left" w:pos="10726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П\з № 18 Определение индукции магнитного поля.</w:t>
            </w:r>
            <w:r w:rsidRPr="006D636A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E63CF" w:rsidRPr="00124933" w:rsidRDefault="00EE63CF" w:rsidP="002006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9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:rsidR="00EE63CF" w:rsidRPr="008D100D" w:rsidRDefault="00EE63CF" w:rsidP="00200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  <w:tc>
          <w:tcPr>
            <w:tcW w:w="2711" w:type="dxa"/>
          </w:tcPr>
          <w:p w:rsidR="00EE63CF" w:rsidRPr="00EB6AED" w:rsidRDefault="00EE63CF" w:rsidP="0020068D">
            <w:pPr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Лабораторное оборудование,</w:t>
            </w:r>
            <w:r w:rsidRPr="00EB6AED">
              <w:rPr>
                <w:rFonts w:ascii="Times New Roman" w:hAnsi="Times New Roman"/>
                <w:sz w:val="20"/>
              </w:rPr>
              <w:t xml:space="preserve"> учебная карта занятия, лекционный материал</w:t>
            </w:r>
          </w:p>
        </w:tc>
        <w:tc>
          <w:tcPr>
            <w:tcW w:w="2108" w:type="dxa"/>
          </w:tcPr>
          <w:p w:rsidR="00EE63CF" w:rsidRPr="00EB6AED" w:rsidRDefault="0090117E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</w:t>
            </w:r>
            <w:r w:rsidR="00931C69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910" w:type="dxa"/>
            <w:tcBorders>
              <w:right w:val="nil"/>
            </w:tcBorders>
          </w:tcPr>
          <w:p w:rsidR="00EE63CF" w:rsidRPr="0011239F" w:rsidRDefault="00EE63CF" w:rsidP="002006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11BEF" w:rsidRDefault="00611BEF" w:rsidP="00611BE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  <w:sectPr w:rsidR="00611BEF" w:rsidSect="001905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11BEF" w:rsidRPr="00BB5A74" w:rsidRDefault="00611BEF" w:rsidP="00611BEF">
      <w:pPr>
        <w:pStyle w:val="aa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B5A74">
        <w:rPr>
          <w:b/>
          <w:sz w:val="28"/>
          <w:szCs w:val="28"/>
        </w:rPr>
        <w:lastRenderedPageBreak/>
        <w:t>УСЛОВИЯ РЕАЛИЗАЦИИ ПРОГРАММЫ.</w:t>
      </w:r>
    </w:p>
    <w:p w:rsidR="00611BEF" w:rsidRPr="00BB5A74" w:rsidRDefault="00611BEF" w:rsidP="00611BEF">
      <w:pPr>
        <w:pStyle w:val="aa"/>
        <w:rPr>
          <w:b/>
          <w:sz w:val="28"/>
          <w:szCs w:val="28"/>
        </w:rPr>
      </w:pPr>
    </w:p>
    <w:p w:rsidR="00611BEF" w:rsidRPr="00BB5A74" w:rsidRDefault="00611BEF" w:rsidP="00611BEF">
      <w:pPr>
        <w:pStyle w:val="aa"/>
        <w:numPr>
          <w:ilvl w:val="1"/>
          <w:numId w:val="2"/>
        </w:numPr>
        <w:jc w:val="center"/>
        <w:rPr>
          <w:b/>
          <w:sz w:val="28"/>
          <w:szCs w:val="28"/>
        </w:rPr>
      </w:pPr>
      <w:r w:rsidRPr="00BB5A74">
        <w:rPr>
          <w:b/>
          <w:sz w:val="28"/>
          <w:szCs w:val="28"/>
        </w:rPr>
        <w:t>Материально-техническое обеспечение.</w:t>
      </w:r>
    </w:p>
    <w:p w:rsidR="00611BEF" w:rsidRPr="00BB5A74" w:rsidRDefault="00611BEF" w:rsidP="0020068D">
      <w:pPr>
        <w:spacing w:after="0" w:line="360" w:lineRule="auto"/>
        <w:ind w:left="357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74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предполагает наличие учебного кабинета  «</w:t>
      </w:r>
      <w:r>
        <w:rPr>
          <w:rFonts w:ascii="Times New Roman" w:eastAsia="Times New Roman" w:hAnsi="Times New Roman" w:cs="Times New Roman"/>
          <w:sz w:val="28"/>
          <w:szCs w:val="28"/>
        </w:rPr>
        <w:t>Физика».</w:t>
      </w:r>
    </w:p>
    <w:p w:rsidR="00611BEF" w:rsidRPr="00BB5A74" w:rsidRDefault="00611BEF" w:rsidP="0020068D">
      <w:pPr>
        <w:spacing w:after="0" w:line="360" w:lineRule="auto"/>
        <w:ind w:left="357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74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учебного кабинета и рабочих мест кабинета: </w:t>
      </w:r>
    </w:p>
    <w:p w:rsidR="00611BEF" w:rsidRPr="00BB5A74" w:rsidRDefault="00611BEF" w:rsidP="0020068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доска учебная; </w:t>
      </w:r>
      <w:r w:rsidRPr="00BB5A74"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бочее место для преподавателя;  </w:t>
      </w:r>
      <w:r w:rsidRPr="00BB5A74">
        <w:rPr>
          <w:rFonts w:ascii="Times New Roman" w:eastAsia="Times New Roman" w:hAnsi="Times New Roman" w:cs="Times New Roman"/>
          <w:sz w:val="28"/>
          <w:szCs w:val="28"/>
        </w:rPr>
        <w:t>рабочие 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 по количеству обучающихся; </w:t>
      </w:r>
      <w:r w:rsidRPr="00BB5A74">
        <w:rPr>
          <w:rFonts w:ascii="Times New Roman" w:eastAsia="Times New Roman" w:hAnsi="Times New Roman" w:cs="Times New Roman"/>
          <w:sz w:val="28"/>
          <w:szCs w:val="28"/>
        </w:rPr>
        <w:t>шкафы для хранения муляжей (инвентаря), раздаточн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дидактического материала и </w:t>
      </w:r>
      <w:r w:rsidRPr="00BB5A74">
        <w:rPr>
          <w:rFonts w:ascii="Times New Roman" w:eastAsia="Times New Roman" w:hAnsi="Times New Roman" w:cs="Times New Roman"/>
          <w:sz w:val="28"/>
          <w:szCs w:val="28"/>
        </w:rPr>
        <w:t xml:space="preserve">др.; </w:t>
      </w:r>
    </w:p>
    <w:p w:rsidR="00611BEF" w:rsidRDefault="00611BEF" w:rsidP="0020068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A74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обучения: компьютер;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аудиовизуализации; наглядные </w:t>
      </w:r>
      <w:r w:rsidRPr="00BB5A74">
        <w:rPr>
          <w:rFonts w:ascii="Times New Roman" w:eastAsia="Times New Roman" w:hAnsi="Times New Roman" w:cs="Times New Roman"/>
          <w:sz w:val="28"/>
          <w:szCs w:val="28"/>
        </w:rPr>
        <w:t>пособия (натуральные образцы, муляжи, плака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ты, DVD фильмы, мультимедийные </w:t>
      </w:r>
      <w:r w:rsidRPr="00BB5A74">
        <w:rPr>
          <w:rFonts w:ascii="Times New Roman" w:eastAsia="Times New Roman" w:hAnsi="Times New Roman" w:cs="Times New Roman"/>
          <w:sz w:val="28"/>
          <w:szCs w:val="28"/>
        </w:rPr>
        <w:t>пособия).</w:t>
      </w:r>
    </w:p>
    <w:p w:rsidR="00611BEF" w:rsidRPr="00BB5A74" w:rsidRDefault="00611BEF" w:rsidP="00611BEF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Pr="005945E3" w:rsidRDefault="00611BEF" w:rsidP="00611BE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11BEF" w:rsidRPr="008539ED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1BEF" w:rsidRPr="008539ED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Перечень используемых учебных изданий, Инт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ернет-ресурсов, дополнительной </w:t>
      </w: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9ED">
        <w:rPr>
          <w:rFonts w:ascii="Times New Roman" w:eastAsia="Times New Roman" w:hAnsi="Times New Roman" w:cs="Times New Roman"/>
          <w:b/>
          <w:sz w:val="28"/>
          <w:szCs w:val="28"/>
        </w:rPr>
        <w:t>Нормативные документы:</w:t>
      </w:r>
    </w:p>
    <w:p w:rsidR="00611BEF" w:rsidRPr="00596FB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FBF">
        <w:rPr>
          <w:rFonts w:ascii="Times New Roman" w:eastAsia="Times New Roman" w:hAnsi="Times New Roman" w:cs="Times New Roman"/>
          <w:sz w:val="28"/>
          <w:szCs w:val="28"/>
        </w:rPr>
        <w:t>1.  Конституция Российской Федерации [Электронный ресурс] / Режим доступа: http://www.constitution.ru/</w:t>
      </w:r>
    </w:p>
    <w:p w:rsidR="00611BEF" w:rsidRPr="00596FB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FBF">
        <w:rPr>
          <w:rFonts w:ascii="Times New Roman" w:eastAsia="Times New Roman" w:hAnsi="Times New Roman" w:cs="Times New Roman"/>
          <w:sz w:val="28"/>
          <w:szCs w:val="28"/>
        </w:rPr>
        <w:t>2.  Гражданский кодекс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[Электронный ресурс] / Режим </w:t>
      </w:r>
      <w:r w:rsidRPr="00596FBF">
        <w:rPr>
          <w:rFonts w:ascii="Times New Roman" w:eastAsia="Times New Roman" w:hAnsi="Times New Roman" w:cs="Times New Roman"/>
          <w:sz w:val="28"/>
          <w:szCs w:val="28"/>
        </w:rPr>
        <w:t>доступа: http://base.garant.ru/10164072/</w:t>
      </w:r>
    </w:p>
    <w:p w:rsidR="00611BEF" w:rsidRPr="00596FB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FBF">
        <w:rPr>
          <w:rFonts w:ascii="Times New Roman" w:eastAsia="Times New Roman" w:hAnsi="Times New Roman" w:cs="Times New Roman"/>
          <w:sz w:val="28"/>
          <w:szCs w:val="28"/>
        </w:rPr>
        <w:t>3.  Трудовой кодекс Российской федерации [Электр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онный ресурс] / Режим доступа: </w:t>
      </w:r>
      <w:r w:rsidRPr="00596FBF">
        <w:rPr>
          <w:rFonts w:ascii="Times New Roman" w:eastAsia="Times New Roman" w:hAnsi="Times New Roman" w:cs="Times New Roman"/>
          <w:sz w:val="28"/>
          <w:szCs w:val="28"/>
        </w:rPr>
        <w:t>http://ivo.garant.ru/#/document/12125268/paragraph/6963504:1</w:t>
      </w:r>
    </w:p>
    <w:p w:rsidR="00611BEF" w:rsidRPr="00596FB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FBF">
        <w:rPr>
          <w:rFonts w:ascii="Times New Roman" w:eastAsia="Times New Roman" w:hAnsi="Times New Roman" w:cs="Times New Roman"/>
          <w:sz w:val="28"/>
          <w:szCs w:val="28"/>
        </w:rPr>
        <w:t xml:space="preserve">4.  Кодекс Российской Федерации об административных правонарушениях </w:t>
      </w:r>
    </w:p>
    <w:p w:rsidR="00611BEF" w:rsidRPr="00596FB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FBF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 / Режим доступа: </w:t>
      </w:r>
    </w:p>
    <w:p w:rsidR="00611BEF" w:rsidRPr="00596FB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96FBF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 [Электронный ресурс] / Режим </w:t>
      </w:r>
    </w:p>
    <w:p w:rsidR="00611BEF" w:rsidRPr="00596FB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6FBF">
        <w:rPr>
          <w:rFonts w:ascii="Times New Roman" w:eastAsia="Times New Roman" w:hAnsi="Times New Roman" w:cs="Times New Roman"/>
          <w:sz w:val="28"/>
          <w:szCs w:val="28"/>
        </w:rPr>
        <w:t>доступа: http://base.garant.ru/10108000/</w:t>
      </w:r>
    </w:p>
    <w:p w:rsidR="00611BEF" w:rsidRPr="005D0B12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12">
        <w:rPr>
          <w:rFonts w:ascii="Times New Roman" w:eastAsia="Times New Roman" w:hAnsi="Times New Roman" w:cs="Times New Roman"/>
          <w:sz w:val="28"/>
          <w:szCs w:val="28"/>
        </w:rPr>
        <w:t xml:space="preserve">6.  ГОСТ 30389  -  2013 Услуги общественного питания. Предприятия общественного питания. Классификация и общие требования </w:t>
      </w:r>
    </w:p>
    <w:p w:rsidR="00611BEF" w:rsidRPr="005D0B12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0B12">
        <w:rPr>
          <w:rFonts w:ascii="Times New Roman" w:eastAsia="Times New Roman" w:hAnsi="Times New Roman" w:cs="Times New Roman"/>
          <w:sz w:val="28"/>
          <w:szCs w:val="28"/>
        </w:rPr>
        <w:lastRenderedPageBreak/>
        <w:t>7. Санитарно-эпидемиологические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 организациям общественного </w:t>
      </w:r>
      <w:r w:rsidRPr="005D0B12">
        <w:rPr>
          <w:rFonts w:ascii="Times New Roman" w:eastAsia="Times New Roman" w:hAnsi="Times New Roman" w:cs="Times New Roman"/>
          <w:sz w:val="28"/>
          <w:szCs w:val="28"/>
        </w:rPr>
        <w:t>питания, изготовлению и оборотоспособн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в них пищевых продуктов и </w:t>
      </w:r>
      <w:r w:rsidRPr="005D0B12">
        <w:rPr>
          <w:rFonts w:ascii="Times New Roman" w:eastAsia="Times New Roman" w:hAnsi="Times New Roman" w:cs="Times New Roman"/>
          <w:sz w:val="28"/>
          <w:szCs w:val="28"/>
        </w:rPr>
        <w:t>продовольственного сырья. СП 2.3.6.1079-01 от 06.11.2001г (в ред. 31.03.2011г.)</w:t>
      </w: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0B12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611BEF" w:rsidRPr="006C0399" w:rsidRDefault="00611BEF" w:rsidP="00263FFD">
      <w:pPr>
        <w:pStyle w:val="aa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6C0399">
        <w:rPr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ср</w:t>
      </w:r>
      <w:r w:rsidR="00E83783">
        <w:rPr>
          <w:sz w:val="28"/>
          <w:szCs w:val="28"/>
        </w:rPr>
        <w:t>ед.проф. образования. — М., 2015</w:t>
      </w:r>
      <w:r w:rsidRPr="006C0399">
        <w:rPr>
          <w:sz w:val="28"/>
          <w:szCs w:val="28"/>
        </w:rPr>
        <w:t>.</w:t>
      </w:r>
    </w:p>
    <w:p w:rsidR="00611BEF" w:rsidRPr="006C0399" w:rsidRDefault="00611BEF" w:rsidP="00263FFD">
      <w:pPr>
        <w:pStyle w:val="aa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6C0399">
        <w:rPr>
          <w:sz w:val="28"/>
          <w:szCs w:val="28"/>
        </w:rPr>
        <w:t>Дмитриева В.Ф. Физика для профессий и специальностей технического профиля. Сбор-ник задач: учеб.пособие для образовательных учреждений сред. проф. образования. — М., 2014.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 xml:space="preserve">Дмитриева В.Ф., Васильев Л.И. Физика для профессий и специальностей технического профиля. Контрольные материалы: учеб.пособия для учреждений сред. проф. образования / 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В. Ф. Дмитриева, Л. И. Васильев. — М., 2014.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Дмитриева В.Ф. Физика для профессий и специальностей технического профиля. Лабора-торный практикум: учеб.пособия для учреждений сред. проф.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/ В. Ф. Дмитриева,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А. В. Коржуев, О. В. Муртазина. — М., 2015.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Дмитриева В.Ф. Физика для профессий и специальностей технического профиля: электрон-ный учеб.-метод. комплекс для образовательных учреждений сред. проф. образования. — М., 2014.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Дмитриева В.Ф. Физика для профессий и специальностей технического профиля: элек-тронное учебное издание (интерактивное электронное приложение) для образовательных учреждений сред.проф. образования. — М., 2014.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Касьянов В.А. Иллюстрированный атлас по физике: 10 класс.— М., 2010.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Касьянов В.А. Иллюстрированный атлас по физике: 11 класс. — М., 2010.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Трофимова Т.И., Фирсов А.В. Физика для профессий и специальностей технического и естественно-научного профилей: Сборник задач. — М., 2013.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Трофимова Т.И., Фирсов А.В. Физика для профессий и специальностей технического и естественно-научного профилей: Решения задач. — М., 2015.</w:t>
      </w:r>
    </w:p>
    <w:p w:rsidR="00611BEF" w:rsidRPr="005945E3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Трофимова Т.И., Фирсов А.В. Физика. Справочник. — М., 2010.</w:t>
      </w:r>
    </w:p>
    <w:p w:rsidR="00611BEF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Pr="005945E3">
        <w:rPr>
          <w:rFonts w:ascii="Times New Roman" w:eastAsia="Times New Roman" w:hAnsi="Times New Roman" w:cs="Times New Roman"/>
          <w:sz w:val="28"/>
          <w:szCs w:val="28"/>
        </w:rPr>
        <w:t>Фирсов А.В. Физика для профессий и специальностей технического и естественно-научного профилей: учебник для образовательных учреждений сред.проф. образования / под ред. Т. И. Трофимовой. — М., 2014.</w:t>
      </w: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77E1">
        <w:rPr>
          <w:rFonts w:ascii="Times New Roman" w:eastAsia="Times New Roman" w:hAnsi="Times New Roman" w:cs="Times New Roman"/>
          <w:b/>
          <w:sz w:val="28"/>
          <w:szCs w:val="28"/>
        </w:rPr>
        <w:t>Интернет-источники: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 fcior. edu. ru (Федеральный центр информационно-образовательных ресурсов).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  <w:lang w:val="en-US"/>
        </w:rPr>
        <w:t>wwww. dic. academic. ru (</w:t>
      </w:r>
      <w:r w:rsidRPr="00A92174">
        <w:rPr>
          <w:sz w:val="28"/>
          <w:szCs w:val="28"/>
        </w:rPr>
        <w:t>Академик</w:t>
      </w:r>
      <w:r w:rsidRPr="00A92174">
        <w:rPr>
          <w:sz w:val="28"/>
          <w:szCs w:val="28"/>
          <w:lang w:val="en-US"/>
        </w:rPr>
        <w:t xml:space="preserve">. </w:t>
      </w:r>
      <w:r w:rsidRPr="00A92174">
        <w:rPr>
          <w:sz w:val="28"/>
          <w:szCs w:val="28"/>
        </w:rPr>
        <w:t>Словари и энциклопедии).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  <w:lang w:val="en-US"/>
        </w:rPr>
        <w:t>www</w:t>
      </w:r>
      <w:r w:rsidRPr="00A92174">
        <w:rPr>
          <w:sz w:val="28"/>
          <w:szCs w:val="28"/>
        </w:rPr>
        <w:t>.</w:t>
      </w:r>
      <w:r w:rsidRPr="00A92174">
        <w:rPr>
          <w:sz w:val="28"/>
          <w:szCs w:val="28"/>
          <w:lang w:val="en-US"/>
        </w:rPr>
        <w:t>booksgid</w:t>
      </w:r>
      <w:r w:rsidRPr="00A92174">
        <w:rPr>
          <w:sz w:val="28"/>
          <w:szCs w:val="28"/>
        </w:rPr>
        <w:t>.</w:t>
      </w:r>
      <w:r w:rsidRPr="00A92174">
        <w:rPr>
          <w:sz w:val="28"/>
          <w:szCs w:val="28"/>
          <w:lang w:val="en-US"/>
        </w:rPr>
        <w:t>com</w:t>
      </w:r>
      <w:r w:rsidRPr="00A92174">
        <w:rPr>
          <w:sz w:val="28"/>
          <w:szCs w:val="28"/>
        </w:rPr>
        <w:t>(Воок</w:t>
      </w:r>
      <w:r w:rsidRPr="00A92174">
        <w:rPr>
          <w:sz w:val="28"/>
          <w:szCs w:val="28"/>
          <w:lang w:val="en-US"/>
        </w:rPr>
        <w:t>sGid</w:t>
      </w:r>
      <w:r w:rsidRPr="00A92174">
        <w:rPr>
          <w:sz w:val="28"/>
          <w:szCs w:val="28"/>
        </w:rPr>
        <w:t>. Электронная библиотека).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www.globalteka.ru(Глобалтека.Глобальная библиотека научных ресурсов).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www.window.edu.ru(Единое окно доступа к образовательным ресурсам).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www.st-books.ru(Лучшая учебная литература).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www.school.edu.ru(Российский образовательный портал.Доступность, качество, эффек-тивность).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www.ru/book(Электронная библиотечная система).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www.alleng.ru/edu/phys.htm(Образовательные ресурсы Интернета — Физика).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www.school-collection.edu.ru(Единая коллекция цифровых образовательных ресурсов).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https//fiz.1september.ru(учебно-методическая газета «Физика»).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www.n-t.ru/nl/fz(Нобелевские лауреаты по физике).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www.nuclphys.sinp.msu.ru(Ядерная физика в Интернете).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www.college.ru/fizika(Подготовка к ЕГЭ).</w:t>
      </w:r>
    </w:p>
    <w:p w:rsidR="00611BEF" w:rsidRPr="00A92174" w:rsidRDefault="00611BEF" w:rsidP="00611BEF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92174">
        <w:rPr>
          <w:sz w:val="28"/>
          <w:szCs w:val="28"/>
        </w:rPr>
        <w:t>www.kvant.mccme.ru(науый физико-математический журнал «Квант»).</w:t>
      </w:r>
    </w:p>
    <w:p w:rsidR="00611BE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Pr="00393FF6" w:rsidRDefault="00611BEF" w:rsidP="00611BEF">
      <w:pPr>
        <w:pStyle w:val="aa"/>
        <w:numPr>
          <w:ilvl w:val="1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393FF6">
        <w:rPr>
          <w:b/>
          <w:sz w:val="28"/>
          <w:szCs w:val="28"/>
        </w:rPr>
        <w:lastRenderedPageBreak/>
        <w:t>Организация образовательного процесса.</w:t>
      </w:r>
    </w:p>
    <w:p w:rsidR="00611BEF" w:rsidRPr="007E0659" w:rsidRDefault="00611BEF" w:rsidP="00611BEF">
      <w:pPr>
        <w:pStyle w:val="aa"/>
        <w:spacing w:line="360" w:lineRule="auto"/>
        <w:ind w:left="0" w:firstLine="360"/>
        <w:jc w:val="both"/>
        <w:rPr>
          <w:sz w:val="28"/>
          <w:szCs w:val="28"/>
        </w:rPr>
      </w:pPr>
      <w:r w:rsidRPr="007E0659">
        <w:rPr>
          <w:sz w:val="28"/>
          <w:szCs w:val="28"/>
        </w:rPr>
        <w:t>Реализация программы предусматривает выполнение обучающимися заданий для лабораторных и практических занятий, внеаудиторной (самостоятельной) работы с использованием персонального компьютера с лицензи</w:t>
      </w:r>
      <w:r>
        <w:rPr>
          <w:sz w:val="28"/>
          <w:szCs w:val="28"/>
        </w:rPr>
        <w:t xml:space="preserve">онным программным обеспечением и с подключением к </w:t>
      </w:r>
      <w:r w:rsidRPr="007E0659">
        <w:rPr>
          <w:sz w:val="28"/>
          <w:szCs w:val="28"/>
        </w:rPr>
        <w:t>информационно-телекоммуникационной сети «Интернет».</w:t>
      </w:r>
    </w:p>
    <w:p w:rsidR="00611BEF" w:rsidRPr="007E0659" w:rsidRDefault="00611BEF" w:rsidP="00611BEF">
      <w:pPr>
        <w:pStyle w:val="aa"/>
        <w:spacing w:line="360" w:lineRule="auto"/>
        <w:ind w:left="0" w:firstLine="360"/>
        <w:jc w:val="both"/>
        <w:rPr>
          <w:sz w:val="28"/>
          <w:szCs w:val="28"/>
        </w:rPr>
      </w:pPr>
      <w:r w:rsidRPr="007E0659">
        <w:rPr>
          <w:sz w:val="28"/>
          <w:szCs w:val="28"/>
        </w:rPr>
        <w:t xml:space="preserve">По дисциплине предусмотрена внеаудиторная самостоятельная работа, </w:t>
      </w:r>
    </w:p>
    <w:p w:rsidR="00611BEF" w:rsidRPr="007E0659" w:rsidRDefault="00611BEF" w:rsidP="00611BE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7E0659">
        <w:rPr>
          <w:sz w:val="28"/>
          <w:szCs w:val="28"/>
        </w:rPr>
        <w:t>направленная на закрепление знаний, освоени</w:t>
      </w:r>
      <w:r>
        <w:rPr>
          <w:sz w:val="28"/>
          <w:szCs w:val="28"/>
        </w:rPr>
        <w:t xml:space="preserve">е умений, формирование общих и </w:t>
      </w:r>
      <w:r w:rsidRPr="007E0659">
        <w:rPr>
          <w:sz w:val="28"/>
          <w:szCs w:val="28"/>
        </w:rPr>
        <w:t>профессиональных компетенций обучающихся. Внеаудит</w:t>
      </w:r>
      <w:r>
        <w:rPr>
          <w:sz w:val="28"/>
          <w:szCs w:val="28"/>
        </w:rPr>
        <w:t xml:space="preserve">орная (самостоятельная) работа </w:t>
      </w:r>
      <w:r w:rsidRPr="007E0659">
        <w:rPr>
          <w:sz w:val="28"/>
          <w:szCs w:val="28"/>
        </w:rPr>
        <w:t>должна сопровождаться методическим обеспе</w:t>
      </w:r>
      <w:r>
        <w:rPr>
          <w:sz w:val="28"/>
          <w:szCs w:val="28"/>
        </w:rPr>
        <w:t xml:space="preserve">чением и обоснованием времени, </w:t>
      </w:r>
      <w:r w:rsidRPr="007E0659">
        <w:rPr>
          <w:sz w:val="28"/>
          <w:szCs w:val="28"/>
        </w:rPr>
        <w:t>затрачиваемого на её выполнение. В процессе внеаудит</w:t>
      </w:r>
      <w:r>
        <w:rPr>
          <w:sz w:val="28"/>
          <w:szCs w:val="28"/>
        </w:rPr>
        <w:t xml:space="preserve">орной (самостоятельной) работы </w:t>
      </w:r>
      <w:r w:rsidRPr="007E0659">
        <w:rPr>
          <w:sz w:val="28"/>
          <w:szCs w:val="28"/>
        </w:rPr>
        <w:t xml:space="preserve">предусматривается работа над учебным материалом, ответы на контрольные вопросы; </w:t>
      </w:r>
    </w:p>
    <w:p w:rsidR="00611BEF" w:rsidRPr="007E0659" w:rsidRDefault="00611BEF" w:rsidP="00611BE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7E0659">
        <w:rPr>
          <w:sz w:val="28"/>
          <w:szCs w:val="28"/>
        </w:rPr>
        <w:t xml:space="preserve">изучение нормативных материалов; решение задач и </w:t>
      </w:r>
      <w:r>
        <w:rPr>
          <w:sz w:val="28"/>
          <w:szCs w:val="28"/>
        </w:rPr>
        <w:t xml:space="preserve">упражнений по образцу; решение </w:t>
      </w:r>
      <w:r w:rsidRPr="007E0659">
        <w:rPr>
          <w:sz w:val="28"/>
          <w:szCs w:val="28"/>
        </w:rPr>
        <w:t xml:space="preserve">ситуационных производственных (профессиональных </w:t>
      </w:r>
      <w:r>
        <w:rPr>
          <w:sz w:val="28"/>
          <w:szCs w:val="28"/>
        </w:rPr>
        <w:t xml:space="preserve">задач); подготовка  сообщений. </w:t>
      </w:r>
      <w:r w:rsidRPr="007E0659">
        <w:rPr>
          <w:sz w:val="28"/>
          <w:szCs w:val="28"/>
        </w:rPr>
        <w:t>обеспечивается учебно-методической документацией по всем разделам программы.</w:t>
      </w:r>
    </w:p>
    <w:p w:rsidR="00611BEF" w:rsidRPr="007E0659" w:rsidRDefault="00611BEF" w:rsidP="00611BEF">
      <w:pPr>
        <w:pStyle w:val="aa"/>
        <w:spacing w:line="360" w:lineRule="auto"/>
        <w:ind w:left="0" w:firstLine="708"/>
        <w:jc w:val="both"/>
        <w:rPr>
          <w:sz w:val="28"/>
          <w:szCs w:val="28"/>
        </w:rPr>
      </w:pPr>
      <w:r w:rsidRPr="007E0659">
        <w:rPr>
          <w:sz w:val="28"/>
          <w:szCs w:val="28"/>
        </w:rPr>
        <w:t xml:space="preserve">Реализация программы дисциплины обеспечивается доступом каждого </w:t>
      </w:r>
    </w:p>
    <w:p w:rsidR="00611BEF" w:rsidRPr="007E0659" w:rsidRDefault="00611BEF" w:rsidP="00611BE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7E0659">
        <w:rPr>
          <w:sz w:val="28"/>
          <w:szCs w:val="28"/>
        </w:rPr>
        <w:t>обучающегося к библиотечным фондам, укомплектованн</w:t>
      </w:r>
      <w:r>
        <w:rPr>
          <w:sz w:val="28"/>
          <w:szCs w:val="28"/>
        </w:rPr>
        <w:t xml:space="preserve">ым печатными изданиями и (или) </w:t>
      </w:r>
      <w:r w:rsidRPr="007E0659">
        <w:rPr>
          <w:sz w:val="28"/>
          <w:szCs w:val="28"/>
        </w:rPr>
        <w:t>электронными изданиями по каждой дисциплине об</w:t>
      </w:r>
      <w:r>
        <w:rPr>
          <w:sz w:val="28"/>
          <w:szCs w:val="28"/>
        </w:rPr>
        <w:t xml:space="preserve">щепрофессионального цикла и по </w:t>
      </w:r>
      <w:r w:rsidRPr="007E0659">
        <w:rPr>
          <w:sz w:val="28"/>
          <w:szCs w:val="28"/>
        </w:rPr>
        <w:t xml:space="preserve">каждому профессиональному модулю профессионального </w:t>
      </w:r>
      <w:r>
        <w:rPr>
          <w:sz w:val="28"/>
          <w:szCs w:val="28"/>
        </w:rPr>
        <w:t xml:space="preserve">цикла из расчета одно печатное </w:t>
      </w:r>
      <w:r w:rsidRPr="007E0659">
        <w:rPr>
          <w:sz w:val="28"/>
          <w:szCs w:val="28"/>
        </w:rPr>
        <w:t>издание и (или) электронное издание по каждой дисципли</w:t>
      </w:r>
      <w:r>
        <w:rPr>
          <w:sz w:val="28"/>
          <w:szCs w:val="28"/>
        </w:rPr>
        <w:t xml:space="preserve">не, модулю на одного </w:t>
      </w:r>
      <w:r w:rsidRPr="007E0659">
        <w:rPr>
          <w:sz w:val="28"/>
          <w:szCs w:val="28"/>
        </w:rPr>
        <w:t>обучающегося.  Библиотечный фонд должен быть укомп</w:t>
      </w:r>
      <w:r>
        <w:rPr>
          <w:sz w:val="28"/>
          <w:szCs w:val="28"/>
        </w:rPr>
        <w:t xml:space="preserve">лектован печатными изданиями и </w:t>
      </w:r>
      <w:r w:rsidRPr="007E0659">
        <w:rPr>
          <w:sz w:val="28"/>
          <w:szCs w:val="28"/>
        </w:rPr>
        <w:t>(или) электронными изданиями основной и допо</w:t>
      </w:r>
      <w:r>
        <w:rPr>
          <w:sz w:val="28"/>
          <w:szCs w:val="28"/>
        </w:rPr>
        <w:t xml:space="preserve">лнительной учебной литературы, </w:t>
      </w:r>
      <w:r w:rsidRPr="007E0659">
        <w:rPr>
          <w:sz w:val="28"/>
          <w:szCs w:val="28"/>
        </w:rPr>
        <w:t xml:space="preserve">вышедшими за последние 5 лет. </w:t>
      </w:r>
    </w:p>
    <w:p w:rsidR="00611BEF" w:rsidRPr="007E0659" w:rsidRDefault="00611BEF" w:rsidP="00611BEF">
      <w:pPr>
        <w:pStyle w:val="aa"/>
        <w:spacing w:line="360" w:lineRule="auto"/>
        <w:ind w:left="0" w:firstLine="708"/>
        <w:jc w:val="both"/>
        <w:rPr>
          <w:sz w:val="28"/>
          <w:szCs w:val="28"/>
        </w:rPr>
      </w:pPr>
      <w:r w:rsidRPr="007E0659">
        <w:rPr>
          <w:sz w:val="28"/>
          <w:szCs w:val="28"/>
        </w:rPr>
        <w:t xml:space="preserve">В случае наличия электронной информационно-образовательной среды </w:t>
      </w:r>
    </w:p>
    <w:p w:rsidR="00611BEF" w:rsidRPr="007E0659" w:rsidRDefault="00611BEF" w:rsidP="00611BE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7E0659">
        <w:rPr>
          <w:sz w:val="28"/>
          <w:szCs w:val="28"/>
        </w:rPr>
        <w:t xml:space="preserve">допускается замена печатного библиотечного фонда предоставлением права </w:t>
      </w:r>
    </w:p>
    <w:p w:rsidR="00611BEF" w:rsidRPr="007E0659" w:rsidRDefault="00611BEF" w:rsidP="00611BE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7E0659">
        <w:rPr>
          <w:sz w:val="28"/>
          <w:szCs w:val="28"/>
        </w:rPr>
        <w:t>одновременного доступа не менее 25% обучающихся к электронно-библиотечной системе (электронной библиотеке).</w:t>
      </w:r>
    </w:p>
    <w:p w:rsidR="00611BEF" w:rsidRPr="007E0659" w:rsidRDefault="00611BEF" w:rsidP="00611BEF">
      <w:pPr>
        <w:pStyle w:val="aa"/>
        <w:spacing w:line="360" w:lineRule="auto"/>
        <w:ind w:left="0" w:firstLine="708"/>
        <w:jc w:val="both"/>
        <w:rPr>
          <w:sz w:val="28"/>
          <w:szCs w:val="28"/>
        </w:rPr>
      </w:pPr>
      <w:r w:rsidRPr="007E0659">
        <w:rPr>
          <w:sz w:val="28"/>
          <w:szCs w:val="28"/>
        </w:rPr>
        <w:lastRenderedPageBreak/>
        <w:t>Обучающиеся с ограниченными возможностями здоровья и инвалиды должны быть обеспечены печатными и (или) электронны</w:t>
      </w:r>
      <w:r>
        <w:rPr>
          <w:sz w:val="28"/>
          <w:szCs w:val="28"/>
        </w:rPr>
        <w:t xml:space="preserve">ми образовательными ресурсами, </w:t>
      </w:r>
      <w:r w:rsidRPr="007E0659">
        <w:rPr>
          <w:sz w:val="28"/>
          <w:szCs w:val="28"/>
        </w:rPr>
        <w:t xml:space="preserve">адаптированными к ограничениям их здоровья. </w:t>
      </w:r>
    </w:p>
    <w:p w:rsidR="00611BEF" w:rsidRPr="007E0659" w:rsidRDefault="00611BEF" w:rsidP="00611BEF">
      <w:pPr>
        <w:pStyle w:val="aa"/>
        <w:spacing w:line="360" w:lineRule="auto"/>
        <w:ind w:left="0" w:firstLine="708"/>
        <w:jc w:val="both"/>
        <w:rPr>
          <w:sz w:val="28"/>
          <w:szCs w:val="28"/>
        </w:rPr>
      </w:pPr>
      <w:r w:rsidRPr="007E0659">
        <w:rPr>
          <w:sz w:val="28"/>
          <w:szCs w:val="28"/>
        </w:rPr>
        <w:t>Текущий контроль знаний и умений можно осуществлять в форме различных видов опросов на занятиях и во время инструктажа перед</w:t>
      </w:r>
      <w:r>
        <w:rPr>
          <w:sz w:val="28"/>
          <w:szCs w:val="28"/>
        </w:rPr>
        <w:t xml:space="preserve"> лабораторными и практическими </w:t>
      </w:r>
      <w:r w:rsidRPr="007E0659">
        <w:rPr>
          <w:sz w:val="28"/>
          <w:szCs w:val="28"/>
        </w:rPr>
        <w:t>занятиями, контрольных работ, различных форм те</w:t>
      </w:r>
      <w:r>
        <w:rPr>
          <w:sz w:val="28"/>
          <w:szCs w:val="28"/>
        </w:rPr>
        <w:t xml:space="preserve">стового контроля и др. Текущий </w:t>
      </w:r>
      <w:r w:rsidRPr="007E0659">
        <w:rPr>
          <w:sz w:val="28"/>
          <w:szCs w:val="28"/>
        </w:rPr>
        <w:t>контроль освоенных умений осуществляется в виде</w:t>
      </w:r>
      <w:r>
        <w:rPr>
          <w:sz w:val="28"/>
          <w:szCs w:val="28"/>
        </w:rPr>
        <w:t xml:space="preserve"> экспертной оценки результатов </w:t>
      </w:r>
      <w:r w:rsidRPr="007E0659">
        <w:rPr>
          <w:sz w:val="28"/>
          <w:szCs w:val="28"/>
        </w:rPr>
        <w:t>выполнения лабораторных, практических занятий и заданий по в</w:t>
      </w:r>
      <w:r>
        <w:rPr>
          <w:sz w:val="28"/>
          <w:szCs w:val="28"/>
        </w:rPr>
        <w:t xml:space="preserve">неаудиторной </w:t>
      </w:r>
      <w:r w:rsidRPr="007E0659">
        <w:rPr>
          <w:sz w:val="28"/>
          <w:szCs w:val="28"/>
        </w:rPr>
        <w:t xml:space="preserve">самостоятельной работе. </w:t>
      </w:r>
    </w:p>
    <w:p w:rsidR="00611BEF" w:rsidRPr="007E0659" w:rsidRDefault="00611BEF" w:rsidP="00611BEF">
      <w:pPr>
        <w:pStyle w:val="aa"/>
        <w:spacing w:line="360" w:lineRule="auto"/>
        <w:ind w:left="0" w:firstLine="708"/>
        <w:jc w:val="both"/>
        <w:rPr>
          <w:sz w:val="28"/>
          <w:szCs w:val="28"/>
        </w:rPr>
      </w:pPr>
      <w:r w:rsidRPr="007E0659">
        <w:rPr>
          <w:sz w:val="28"/>
          <w:szCs w:val="28"/>
        </w:rPr>
        <w:t>Промежуточная аттестация обучающихся осуществляется в рамках освоения общепрофессионального цикла в соответствии с р</w:t>
      </w:r>
      <w:r>
        <w:rPr>
          <w:sz w:val="28"/>
          <w:szCs w:val="28"/>
        </w:rPr>
        <w:t xml:space="preserve">азработанными  образовательной </w:t>
      </w:r>
      <w:r w:rsidRPr="007E0659">
        <w:rPr>
          <w:sz w:val="28"/>
          <w:szCs w:val="28"/>
        </w:rPr>
        <w:t>организацией фондами оценочных средств, п</w:t>
      </w:r>
      <w:r>
        <w:rPr>
          <w:sz w:val="28"/>
          <w:szCs w:val="28"/>
        </w:rPr>
        <w:t xml:space="preserve">озволяющими оценить достижение </w:t>
      </w:r>
      <w:r w:rsidRPr="007E0659">
        <w:rPr>
          <w:sz w:val="28"/>
          <w:szCs w:val="28"/>
        </w:rPr>
        <w:t>запланированных по отдельным дисциплинам резу</w:t>
      </w:r>
      <w:r>
        <w:rPr>
          <w:sz w:val="28"/>
          <w:szCs w:val="28"/>
        </w:rPr>
        <w:t xml:space="preserve">льтатов обучения.  Завершается </w:t>
      </w:r>
      <w:r w:rsidRPr="007E0659">
        <w:rPr>
          <w:sz w:val="28"/>
          <w:szCs w:val="28"/>
        </w:rPr>
        <w:t>освоение программы в рамках промежут</w:t>
      </w:r>
      <w:r>
        <w:rPr>
          <w:sz w:val="28"/>
          <w:szCs w:val="28"/>
        </w:rPr>
        <w:t xml:space="preserve">очной аттестации экзаменом или </w:t>
      </w:r>
      <w:r w:rsidRPr="007E0659">
        <w:rPr>
          <w:sz w:val="28"/>
          <w:szCs w:val="28"/>
        </w:rPr>
        <w:t>дифференцированным зачётом, включающем как оцен</w:t>
      </w:r>
      <w:r>
        <w:rPr>
          <w:sz w:val="28"/>
          <w:szCs w:val="28"/>
        </w:rPr>
        <w:t xml:space="preserve">ку теоретических знаний, так и </w:t>
      </w:r>
      <w:r w:rsidRPr="007E0659">
        <w:rPr>
          <w:sz w:val="28"/>
          <w:szCs w:val="28"/>
        </w:rPr>
        <w:t xml:space="preserve">практических умений. </w:t>
      </w:r>
    </w:p>
    <w:p w:rsidR="00611BEF" w:rsidRPr="007E0659" w:rsidRDefault="00611BEF" w:rsidP="00611BEF">
      <w:pPr>
        <w:pStyle w:val="aa"/>
        <w:spacing w:line="360" w:lineRule="auto"/>
        <w:ind w:left="0" w:firstLine="708"/>
        <w:jc w:val="both"/>
        <w:rPr>
          <w:sz w:val="28"/>
          <w:szCs w:val="28"/>
        </w:rPr>
      </w:pPr>
      <w:r w:rsidRPr="007E0659">
        <w:rPr>
          <w:sz w:val="28"/>
          <w:szCs w:val="28"/>
        </w:rPr>
        <w:t>При реализации программы дисциплины могут проводиться консультации для обучающихся. Формы проведения консультац</w:t>
      </w:r>
      <w:r>
        <w:rPr>
          <w:sz w:val="28"/>
          <w:szCs w:val="28"/>
        </w:rPr>
        <w:t xml:space="preserve">ий (групповые, индивидуальные, </w:t>
      </w:r>
      <w:r w:rsidRPr="007E0659">
        <w:rPr>
          <w:sz w:val="28"/>
          <w:szCs w:val="28"/>
        </w:rPr>
        <w:t>письменные, устные) определяются образовательной организацией.</w:t>
      </w:r>
    </w:p>
    <w:p w:rsidR="00611BEF" w:rsidRPr="00393FF6" w:rsidRDefault="00611BEF" w:rsidP="00611BEF">
      <w:pPr>
        <w:pStyle w:val="aa"/>
        <w:spacing w:line="360" w:lineRule="auto"/>
        <w:ind w:left="0" w:firstLine="708"/>
        <w:jc w:val="both"/>
        <w:rPr>
          <w:sz w:val="28"/>
          <w:szCs w:val="28"/>
        </w:rPr>
      </w:pPr>
      <w:r w:rsidRPr="007E0659">
        <w:rPr>
          <w:sz w:val="28"/>
          <w:szCs w:val="28"/>
        </w:rPr>
        <w:t>При реализации образовательной программы образовательная организация вправе применять электронное обучение и дистанцион</w:t>
      </w:r>
      <w:r>
        <w:rPr>
          <w:sz w:val="28"/>
          <w:szCs w:val="28"/>
        </w:rPr>
        <w:t xml:space="preserve">ные образовательные технологии. </w:t>
      </w:r>
      <w:r w:rsidRPr="007E0659">
        <w:rPr>
          <w:sz w:val="28"/>
          <w:szCs w:val="28"/>
        </w:rPr>
        <w:t>При обучении лиц с ограниченными возм</w:t>
      </w:r>
      <w:r>
        <w:rPr>
          <w:sz w:val="28"/>
          <w:szCs w:val="28"/>
        </w:rPr>
        <w:t xml:space="preserve">ожностями здоровья электронное </w:t>
      </w:r>
      <w:r w:rsidRPr="007E0659">
        <w:rPr>
          <w:sz w:val="28"/>
          <w:szCs w:val="28"/>
        </w:rPr>
        <w:t>обучение и дистанционные образовательные тех</w:t>
      </w:r>
      <w:r>
        <w:rPr>
          <w:sz w:val="28"/>
          <w:szCs w:val="28"/>
        </w:rPr>
        <w:t xml:space="preserve">нологии должны предусматривать </w:t>
      </w:r>
      <w:r w:rsidRPr="007E0659">
        <w:rPr>
          <w:sz w:val="28"/>
          <w:szCs w:val="28"/>
        </w:rPr>
        <w:t>возможность приема-передачи информации в доступных для них формах.</w:t>
      </w: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Pr="00BD0678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067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3.4 Кадровое обеспечение образовательного процесса.</w:t>
      </w:r>
    </w:p>
    <w:p w:rsidR="00611BEF" w:rsidRPr="00BD0678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78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цами, </w:t>
      </w:r>
      <w:r w:rsidRPr="00BD0678">
        <w:rPr>
          <w:rFonts w:ascii="Times New Roman" w:eastAsia="Times New Roman" w:hAnsi="Times New Roman" w:cs="Times New Roman"/>
          <w:sz w:val="28"/>
          <w:szCs w:val="28"/>
        </w:rPr>
        <w:t>привлекаемыми к реализации образовательной программы на условиях гражданско-правового договора, в том числе из числа руководит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елей и работников организаций, </w:t>
      </w:r>
      <w:r w:rsidRPr="00BD0678">
        <w:rPr>
          <w:rFonts w:ascii="Times New Roman" w:eastAsia="Times New Roman" w:hAnsi="Times New Roman" w:cs="Times New Roman"/>
          <w:sz w:val="28"/>
          <w:szCs w:val="28"/>
        </w:rPr>
        <w:t>деятельность которых связана с направленност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реализуемой образовательной </w:t>
      </w:r>
      <w:r w:rsidRPr="00BD0678">
        <w:rPr>
          <w:rFonts w:ascii="Times New Roman" w:eastAsia="Times New Roman" w:hAnsi="Times New Roman" w:cs="Times New Roman"/>
          <w:sz w:val="28"/>
          <w:szCs w:val="28"/>
        </w:rPr>
        <w:t xml:space="preserve">программы (имеющих стаж работы в данной профессиональной области не менее 3 лет). </w:t>
      </w:r>
    </w:p>
    <w:p w:rsidR="00611BEF" w:rsidRPr="00BD0678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78">
        <w:rPr>
          <w:rFonts w:ascii="Times New Roman" w:eastAsia="Times New Roman" w:hAnsi="Times New Roman" w:cs="Times New Roman"/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профессиональных стандартах </w:t>
      </w:r>
      <w:r w:rsidRPr="00BD0678">
        <w:rPr>
          <w:rFonts w:ascii="Times New Roman" w:eastAsia="Times New Roman" w:hAnsi="Times New Roman" w:cs="Times New Roman"/>
          <w:sz w:val="28"/>
          <w:szCs w:val="28"/>
        </w:rPr>
        <w:t>«Повар», «Педагог профессионального обучения,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рофессионального образования и </w:t>
      </w:r>
      <w:r w:rsidRPr="00BD0678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профессионального образования». </w:t>
      </w:r>
    </w:p>
    <w:p w:rsidR="00611BEF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067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работники получают дополнительное профессиональное образование по программам повышения квалификации,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 числе в форме стажировки в </w:t>
      </w:r>
      <w:r w:rsidRPr="00BD0678">
        <w:rPr>
          <w:rFonts w:ascii="Times New Roman" w:eastAsia="Times New Roman" w:hAnsi="Times New Roman" w:cs="Times New Roman"/>
          <w:sz w:val="28"/>
          <w:szCs w:val="28"/>
        </w:rPr>
        <w:t>организациях, направление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соответствует области </w:t>
      </w:r>
      <w:r w:rsidR="00263FFD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</w:t>
      </w:r>
      <w:r w:rsidRPr="00BD0678">
        <w:rPr>
          <w:rFonts w:ascii="Times New Roman" w:eastAsia="Times New Roman" w:hAnsi="Times New Roman" w:cs="Times New Roman"/>
          <w:sz w:val="28"/>
          <w:szCs w:val="28"/>
        </w:rPr>
        <w:t>, не реже 1 раза в 3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с учетом расширения спектра </w:t>
      </w:r>
      <w:r w:rsidRPr="00BD0678">
        <w:rPr>
          <w:rFonts w:ascii="Times New Roman" w:eastAsia="Times New Roman" w:hAnsi="Times New Roman" w:cs="Times New Roman"/>
          <w:sz w:val="28"/>
          <w:szCs w:val="28"/>
        </w:rPr>
        <w:t>профессиональных компетенций.</w:t>
      </w:r>
    </w:p>
    <w:p w:rsidR="00611BEF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FFD" w:rsidRDefault="00263FFD" w:rsidP="00611BE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Pr="00AE3914" w:rsidRDefault="00611BEF" w:rsidP="00611BEF">
      <w:pPr>
        <w:pStyle w:val="aa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</w:rPr>
      </w:pPr>
      <w:r w:rsidRPr="00AE3914">
        <w:rPr>
          <w:b/>
          <w:sz w:val="28"/>
          <w:szCs w:val="28"/>
        </w:rPr>
        <w:lastRenderedPageBreak/>
        <w:t>КОНТРОЛЬ И ОЦЕНКА РЕЗУЛЬТАТОВ ОСВОЕНИЯ УЧЕБНОЙ ДИСЦИПЛИНЫ.</w:t>
      </w:r>
    </w:p>
    <w:p w:rsidR="00611BEF" w:rsidRPr="00AE3914" w:rsidRDefault="00611BEF" w:rsidP="00611BE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14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 студентами следующих результатов:</w:t>
      </w:r>
    </w:p>
    <w:p w:rsidR="00611BEF" w:rsidRPr="00AE3914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14">
        <w:rPr>
          <w:rFonts w:ascii="Times New Roman" w:eastAsia="Times New Roman" w:hAnsi="Times New Roman" w:cs="Times New Roman"/>
          <w:sz w:val="28"/>
          <w:szCs w:val="28"/>
        </w:rPr>
        <w:t>личностных:</w:t>
      </w:r>
    </w:p>
    <w:p w:rsidR="00611BEF" w:rsidRPr="0070348B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914">
        <w:rPr>
          <w:rFonts w:ascii="Times New Roman" w:eastAsia="Times New Roman" w:hAnsi="Times New Roman" w:cs="Times New Roman"/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 умение самостоятельно добывать новые для себя физические знания, используя для этого доступные источники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48B">
        <w:rPr>
          <w:rFonts w:ascii="Times New Roman" w:eastAsia="Times New Roman" w:hAnsi="Times New Roman" w:cs="Times New Roman"/>
          <w:sz w:val="28"/>
          <w:szCs w:val="28"/>
        </w:rPr>
        <w:t>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11BEF" w:rsidRPr="0070348B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8B">
        <w:rPr>
          <w:rFonts w:ascii="Times New Roman" w:eastAsia="Times New Roman" w:hAnsi="Times New Roman" w:cs="Times New Roman"/>
          <w:sz w:val="28"/>
          <w:szCs w:val="28"/>
        </w:rPr>
        <w:t>метапредметных:</w:t>
      </w:r>
    </w:p>
    <w:p w:rsidR="00611BEF" w:rsidRPr="0070348B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8B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видов познавательной деятельности для решения физических задач, применение основных методов познания, изучения различных сторон окружающей действительности;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611BEF" w:rsidRPr="0070348B" w:rsidRDefault="00611BEF" w:rsidP="00611B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48B">
        <w:rPr>
          <w:rFonts w:ascii="Times New Roman" w:eastAsia="Times New Roman" w:hAnsi="Times New Roman" w:cs="Times New Roman"/>
          <w:sz w:val="28"/>
          <w:szCs w:val="28"/>
        </w:rPr>
        <w:t xml:space="preserve">умение генерировать идеи и определять средства, необходимые для их реализации; умение использовать различные источники для получения физической информации, оценивать ее достоверность; умение анализировать </w:t>
      </w:r>
      <w:r w:rsidRPr="007034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представлять информацию в различных видах;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 владение основными методами научного познания, используемыми в физике:  </w:t>
      </w:r>
      <w:r w:rsidRPr="0070348B">
        <w:rPr>
          <w:rFonts w:ascii="Times New Roman" w:eastAsia="Times New Roman" w:hAnsi="Times New Roman" w:cs="Times New Roman"/>
          <w:sz w:val="28"/>
          <w:szCs w:val="28"/>
        </w:rPr>
        <w:tab/>
        <w:t xml:space="preserve">наблюдением, описанием, измерением, экспериментом; умения обрабатывать результаты измерений, обнаруживать зависимость между физическими величинами, объяснять полученные результаты и делать выводы; сформированность умения решать физические задачи; сформированность умения применять полученные знания для объяснения  </w:t>
      </w:r>
      <w:r w:rsidRPr="0070348B">
        <w:rPr>
          <w:rFonts w:ascii="Times New Roman" w:eastAsia="Times New Roman" w:hAnsi="Times New Roman" w:cs="Times New Roman"/>
          <w:sz w:val="28"/>
          <w:szCs w:val="28"/>
        </w:rPr>
        <w:tab/>
        <w:t>условий протекания физических явлений в природе, профессиональной сфере и для принятия практических решений в повседневной жизни; сформированность собственной позиции по отношению к физической информации, получаемой из разных источников.</w:t>
      </w:r>
    </w:p>
    <w:p w:rsidR="00611BEF" w:rsidRPr="00AE3914" w:rsidRDefault="00611BEF" w:rsidP="00611BEF">
      <w:pPr>
        <w:pStyle w:val="aa"/>
        <w:spacing w:line="360" w:lineRule="auto"/>
        <w:rPr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Pr="00BD0678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BE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ВОЗМОЖНОСТИ ИСПОЛЬЗОВАНИЯ ПРОГРАММЫ В ДРУГИХ</w:t>
      </w:r>
      <w:r w:rsidRPr="008B3637">
        <w:rPr>
          <w:rFonts w:ascii="Times New Roman" w:eastAsia="Times New Roman" w:hAnsi="Times New Roman" w:cs="Times New Roman"/>
          <w:b/>
          <w:sz w:val="28"/>
          <w:szCs w:val="28"/>
        </w:rPr>
        <w:t xml:space="preserve"> ПООП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11BEF" w:rsidRDefault="00611BEF" w:rsidP="00611B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Данная программа может быть использована для следующих специальностей:</w:t>
      </w:r>
    </w:p>
    <w:p w:rsidR="00BE4C20" w:rsidRDefault="00BE4C20" w:rsidP="00BE4C20">
      <w:pPr>
        <w:pStyle w:val="aa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BE4C20">
        <w:rPr>
          <w:sz w:val="28"/>
          <w:szCs w:val="28"/>
        </w:rPr>
        <w:t>35.02.05 Агрономия.</w:t>
      </w:r>
    </w:p>
    <w:p w:rsidR="00611BEF" w:rsidRPr="00BE4C20" w:rsidRDefault="00FA4089" w:rsidP="00BE4C20">
      <w:pPr>
        <w:pStyle w:val="aa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FA4089">
        <w:rPr>
          <w:sz w:val="28"/>
          <w:szCs w:val="28"/>
        </w:rPr>
        <w:t>36.02.01 Ветеринария</w:t>
      </w:r>
      <w:r w:rsidR="00BE4C20">
        <w:rPr>
          <w:sz w:val="28"/>
          <w:szCs w:val="28"/>
        </w:rPr>
        <w:t>.</w:t>
      </w: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BEF" w:rsidRDefault="00611BEF" w:rsidP="00611B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3BE4" w:rsidRDefault="00F13BE4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4D" w:rsidRDefault="0090244D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44D" w:rsidRDefault="0090244D" w:rsidP="0059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0244D" w:rsidSect="00243A0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BF" w:rsidRDefault="00AA41BF" w:rsidP="008C7C4F">
      <w:pPr>
        <w:spacing w:after="0" w:line="240" w:lineRule="auto"/>
      </w:pPr>
      <w:r>
        <w:separator/>
      </w:r>
    </w:p>
  </w:endnote>
  <w:endnote w:type="continuationSeparator" w:id="0">
    <w:p w:rsidR="00AA41BF" w:rsidRDefault="00AA41BF" w:rsidP="008C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658231"/>
      <w:docPartObj>
        <w:docPartGallery w:val="Page Numbers (Bottom of Page)"/>
        <w:docPartUnique/>
      </w:docPartObj>
    </w:sdtPr>
    <w:sdtEndPr/>
    <w:sdtContent>
      <w:p w:rsidR="00545B2F" w:rsidRDefault="00545B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164">
          <w:rPr>
            <w:noProof/>
          </w:rPr>
          <w:t>5</w:t>
        </w:r>
        <w:r>
          <w:fldChar w:fldCharType="end"/>
        </w:r>
      </w:p>
    </w:sdtContent>
  </w:sdt>
  <w:p w:rsidR="00545B2F" w:rsidRDefault="00545B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725130"/>
      <w:docPartObj>
        <w:docPartGallery w:val="Page Numbers (Bottom of Page)"/>
        <w:docPartUnique/>
      </w:docPartObj>
    </w:sdtPr>
    <w:sdtEndPr/>
    <w:sdtContent>
      <w:p w:rsidR="00545B2F" w:rsidRDefault="00545B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164">
          <w:rPr>
            <w:noProof/>
          </w:rPr>
          <w:t>27</w:t>
        </w:r>
        <w:r>
          <w:fldChar w:fldCharType="end"/>
        </w:r>
      </w:p>
    </w:sdtContent>
  </w:sdt>
  <w:p w:rsidR="00545B2F" w:rsidRDefault="00545B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BF" w:rsidRDefault="00AA41BF" w:rsidP="008C7C4F">
      <w:pPr>
        <w:spacing w:after="0" w:line="240" w:lineRule="auto"/>
      </w:pPr>
      <w:r>
        <w:separator/>
      </w:r>
    </w:p>
  </w:footnote>
  <w:footnote w:type="continuationSeparator" w:id="0">
    <w:p w:rsidR="00AA41BF" w:rsidRDefault="00AA41BF" w:rsidP="008C7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550B30"/>
    <w:multiLevelType w:val="multilevel"/>
    <w:tmpl w:val="3B243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FEC7E53"/>
    <w:multiLevelType w:val="hybridMultilevel"/>
    <w:tmpl w:val="CCEE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306DF"/>
    <w:multiLevelType w:val="hybridMultilevel"/>
    <w:tmpl w:val="B4A6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46C6F"/>
    <w:multiLevelType w:val="hybridMultilevel"/>
    <w:tmpl w:val="CCEE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F4C16"/>
    <w:multiLevelType w:val="hybridMultilevel"/>
    <w:tmpl w:val="52784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05B7A"/>
    <w:multiLevelType w:val="hybridMultilevel"/>
    <w:tmpl w:val="F55A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B1B79"/>
    <w:multiLevelType w:val="multilevel"/>
    <w:tmpl w:val="5A087F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3"/>
    <w:rsid w:val="0001676C"/>
    <w:rsid w:val="00030155"/>
    <w:rsid w:val="000346AC"/>
    <w:rsid w:val="0004440B"/>
    <w:rsid w:val="00081556"/>
    <w:rsid w:val="00090D42"/>
    <w:rsid w:val="000A1381"/>
    <w:rsid w:val="000A54D6"/>
    <w:rsid w:val="000C1E50"/>
    <w:rsid w:val="000D59DE"/>
    <w:rsid w:val="000F7519"/>
    <w:rsid w:val="000F7DBC"/>
    <w:rsid w:val="001050FE"/>
    <w:rsid w:val="00110C6D"/>
    <w:rsid w:val="001471F4"/>
    <w:rsid w:val="0017571A"/>
    <w:rsid w:val="00176FDD"/>
    <w:rsid w:val="0018449C"/>
    <w:rsid w:val="00190575"/>
    <w:rsid w:val="00190844"/>
    <w:rsid w:val="001917AD"/>
    <w:rsid w:val="00191DA7"/>
    <w:rsid w:val="001A7D9B"/>
    <w:rsid w:val="001C29A4"/>
    <w:rsid w:val="001C3EFD"/>
    <w:rsid w:val="001F17CB"/>
    <w:rsid w:val="0020068D"/>
    <w:rsid w:val="002243B6"/>
    <w:rsid w:val="00243A0A"/>
    <w:rsid w:val="00247F3B"/>
    <w:rsid w:val="00263FFD"/>
    <w:rsid w:val="0027520F"/>
    <w:rsid w:val="002B4367"/>
    <w:rsid w:val="002C2C1D"/>
    <w:rsid w:val="002F62D3"/>
    <w:rsid w:val="00301CFC"/>
    <w:rsid w:val="00302464"/>
    <w:rsid w:val="0030456C"/>
    <w:rsid w:val="003065BD"/>
    <w:rsid w:val="0031686D"/>
    <w:rsid w:val="00335EDC"/>
    <w:rsid w:val="00351A67"/>
    <w:rsid w:val="00356879"/>
    <w:rsid w:val="00371328"/>
    <w:rsid w:val="00372324"/>
    <w:rsid w:val="003918EC"/>
    <w:rsid w:val="00395AA3"/>
    <w:rsid w:val="003C7664"/>
    <w:rsid w:val="003E763E"/>
    <w:rsid w:val="00401476"/>
    <w:rsid w:val="00402A10"/>
    <w:rsid w:val="0041468A"/>
    <w:rsid w:val="00424860"/>
    <w:rsid w:val="00464083"/>
    <w:rsid w:val="004A172C"/>
    <w:rsid w:val="004C193C"/>
    <w:rsid w:val="004F7651"/>
    <w:rsid w:val="00505164"/>
    <w:rsid w:val="005205E6"/>
    <w:rsid w:val="005215BE"/>
    <w:rsid w:val="00534B19"/>
    <w:rsid w:val="00545B2F"/>
    <w:rsid w:val="005555C8"/>
    <w:rsid w:val="005945E3"/>
    <w:rsid w:val="005B5193"/>
    <w:rsid w:val="005F190A"/>
    <w:rsid w:val="005F1C10"/>
    <w:rsid w:val="00611BEF"/>
    <w:rsid w:val="006408A9"/>
    <w:rsid w:val="00662876"/>
    <w:rsid w:val="006847C0"/>
    <w:rsid w:val="006A5EC2"/>
    <w:rsid w:val="006A64F9"/>
    <w:rsid w:val="006A6AB7"/>
    <w:rsid w:val="006A72DF"/>
    <w:rsid w:val="006B2F84"/>
    <w:rsid w:val="006B6DC1"/>
    <w:rsid w:val="006C19F1"/>
    <w:rsid w:val="006D3FBD"/>
    <w:rsid w:val="006D6A7B"/>
    <w:rsid w:val="006E5C70"/>
    <w:rsid w:val="00745002"/>
    <w:rsid w:val="00753067"/>
    <w:rsid w:val="00753F63"/>
    <w:rsid w:val="00772085"/>
    <w:rsid w:val="00795D43"/>
    <w:rsid w:val="007C5EA7"/>
    <w:rsid w:val="008123B7"/>
    <w:rsid w:val="00812D6E"/>
    <w:rsid w:val="0082167D"/>
    <w:rsid w:val="008A0BA1"/>
    <w:rsid w:val="008C7C4F"/>
    <w:rsid w:val="008E6F94"/>
    <w:rsid w:val="008F7F3A"/>
    <w:rsid w:val="0090117E"/>
    <w:rsid w:val="0090244D"/>
    <w:rsid w:val="00902879"/>
    <w:rsid w:val="00915E60"/>
    <w:rsid w:val="00924354"/>
    <w:rsid w:val="0093183D"/>
    <w:rsid w:val="00931C69"/>
    <w:rsid w:val="00943CE6"/>
    <w:rsid w:val="009728D0"/>
    <w:rsid w:val="0097631B"/>
    <w:rsid w:val="009D1F95"/>
    <w:rsid w:val="00A05F01"/>
    <w:rsid w:val="00A10F31"/>
    <w:rsid w:val="00A27128"/>
    <w:rsid w:val="00A56151"/>
    <w:rsid w:val="00A64910"/>
    <w:rsid w:val="00AA41BF"/>
    <w:rsid w:val="00AA66C4"/>
    <w:rsid w:val="00AA786F"/>
    <w:rsid w:val="00AD3A13"/>
    <w:rsid w:val="00B06285"/>
    <w:rsid w:val="00B07506"/>
    <w:rsid w:val="00B15FBD"/>
    <w:rsid w:val="00B830FF"/>
    <w:rsid w:val="00BC49B0"/>
    <w:rsid w:val="00BE4C20"/>
    <w:rsid w:val="00BE50D5"/>
    <w:rsid w:val="00BE666E"/>
    <w:rsid w:val="00C06897"/>
    <w:rsid w:val="00C11845"/>
    <w:rsid w:val="00C37631"/>
    <w:rsid w:val="00C4224F"/>
    <w:rsid w:val="00C65D41"/>
    <w:rsid w:val="00CF59EA"/>
    <w:rsid w:val="00D05FAB"/>
    <w:rsid w:val="00D32EE7"/>
    <w:rsid w:val="00D64992"/>
    <w:rsid w:val="00DA572E"/>
    <w:rsid w:val="00DB6E4C"/>
    <w:rsid w:val="00DC590C"/>
    <w:rsid w:val="00DE3C70"/>
    <w:rsid w:val="00E01A28"/>
    <w:rsid w:val="00E07AC6"/>
    <w:rsid w:val="00E12DB2"/>
    <w:rsid w:val="00E2180B"/>
    <w:rsid w:val="00E451B2"/>
    <w:rsid w:val="00E72657"/>
    <w:rsid w:val="00E7659C"/>
    <w:rsid w:val="00E83783"/>
    <w:rsid w:val="00E91036"/>
    <w:rsid w:val="00E94A39"/>
    <w:rsid w:val="00EA5B73"/>
    <w:rsid w:val="00EC34AD"/>
    <w:rsid w:val="00EC6614"/>
    <w:rsid w:val="00ED57E8"/>
    <w:rsid w:val="00EE63CF"/>
    <w:rsid w:val="00EF2343"/>
    <w:rsid w:val="00F00219"/>
    <w:rsid w:val="00F13BE4"/>
    <w:rsid w:val="00F32414"/>
    <w:rsid w:val="00F61F3D"/>
    <w:rsid w:val="00F6456F"/>
    <w:rsid w:val="00F75B6B"/>
    <w:rsid w:val="00F77DC3"/>
    <w:rsid w:val="00FA4089"/>
    <w:rsid w:val="00FD0F0A"/>
    <w:rsid w:val="00FF3556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5945E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945E3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945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945E3"/>
    <w:rPr>
      <w:rFonts w:ascii="Arial" w:eastAsia="Times New Roman" w:hAnsi="Arial" w:cs="Times New Roman"/>
      <w:b/>
      <w:sz w:val="7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45E3"/>
  </w:style>
  <w:style w:type="table" w:styleId="a3">
    <w:name w:val="Table Grid"/>
    <w:basedOn w:val="a1"/>
    <w:uiPriority w:val="59"/>
    <w:rsid w:val="00943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C4F"/>
  </w:style>
  <w:style w:type="paragraph" w:styleId="a6">
    <w:name w:val="footer"/>
    <w:basedOn w:val="a"/>
    <w:link w:val="a7"/>
    <w:uiPriority w:val="99"/>
    <w:unhideWhenUsed/>
    <w:rsid w:val="008C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C4F"/>
  </w:style>
  <w:style w:type="paragraph" w:styleId="a8">
    <w:name w:val="Balloon Text"/>
    <w:basedOn w:val="a"/>
    <w:link w:val="a9"/>
    <w:uiPriority w:val="99"/>
    <w:semiHidden/>
    <w:unhideWhenUsed/>
    <w:rsid w:val="005B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06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95D4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5945E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945E3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5945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945E3"/>
    <w:rPr>
      <w:rFonts w:ascii="Arial" w:eastAsia="Times New Roman" w:hAnsi="Arial" w:cs="Times New Roman"/>
      <w:b/>
      <w:sz w:val="72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45E3"/>
  </w:style>
  <w:style w:type="table" w:styleId="a3">
    <w:name w:val="Table Grid"/>
    <w:basedOn w:val="a1"/>
    <w:uiPriority w:val="59"/>
    <w:rsid w:val="00943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7C4F"/>
  </w:style>
  <w:style w:type="paragraph" w:styleId="a6">
    <w:name w:val="footer"/>
    <w:basedOn w:val="a"/>
    <w:link w:val="a7"/>
    <w:uiPriority w:val="99"/>
    <w:unhideWhenUsed/>
    <w:rsid w:val="008C7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7C4F"/>
  </w:style>
  <w:style w:type="paragraph" w:styleId="a8">
    <w:name w:val="Balloon Text"/>
    <w:basedOn w:val="a"/>
    <w:link w:val="a9"/>
    <w:uiPriority w:val="99"/>
    <w:semiHidden/>
    <w:unhideWhenUsed/>
    <w:rsid w:val="005B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06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95D4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AA2C-3A94-4B3C-88CC-80A6E279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АС-Пушкин</dc:creator>
  <cp:lastModifiedBy>АС-Пушкин</cp:lastModifiedBy>
  <cp:revision>10</cp:revision>
  <cp:lastPrinted>2017-09-20T06:14:00Z</cp:lastPrinted>
  <dcterms:created xsi:type="dcterms:W3CDTF">2017-09-15T06:27:00Z</dcterms:created>
  <dcterms:modified xsi:type="dcterms:W3CDTF">2017-09-20T06:16:00Z</dcterms:modified>
</cp:coreProperties>
</file>