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8C" w:rsidRDefault="0025798C" w:rsidP="00D179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Филиал «Безенчукский»</w:t>
      </w:r>
    </w:p>
    <w:p w:rsidR="002A6A78" w:rsidRDefault="00480BC1" w:rsidP="00D179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</w:t>
      </w:r>
      <w:r w:rsidR="002A6A78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480BC1" w:rsidRDefault="00480BC1" w:rsidP="00D179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«Самарский медицинский колледж им. </w:t>
      </w:r>
      <w:proofErr w:type="spellStart"/>
      <w:r>
        <w:rPr>
          <w:rFonts w:ascii="Times New Roman" w:hAnsi="Times New Roman"/>
          <w:sz w:val="24"/>
          <w:szCs w:val="24"/>
        </w:rPr>
        <w:t>Н.Ляпиной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2A6A78" w:rsidRDefault="002A6A78" w:rsidP="009A1A8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A6A78" w:rsidRDefault="002A6A78" w:rsidP="009A1A8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6A78" w:rsidRDefault="002A6A78" w:rsidP="009A1A8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6A78" w:rsidRDefault="002A6A78" w:rsidP="009A1A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6A78" w:rsidRDefault="002A6A78" w:rsidP="009A1A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6A78" w:rsidRDefault="002A6A78" w:rsidP="009A1A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6A78" w:rsidRDefault="002A6A78" w:rsidP="009A1A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6A78" w:rsidRDefault="002A6A78" w:rsidP="009A1A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6A78" w:rsidRDefault="002A6A78" w:rsidP="009A1A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6A78" w:rsidRDefault="002A6A78" w:rsidP="009A1A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6A78" w:rsidRDefault="002A6A78" w:rsidP="009A1A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6A78" w:rsidRDefault="002A6A78" w:rsidP="009A1A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6A78" w:rsidRDefault="002A6A78" w:rsidP="009A1A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6A78" w:rsidRDefault="002A6A78" w:rsidP="009A1A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6A78" w:rsidRDefault="002A6A78" w:rsidP="009A1A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МЕТОДИЧЕСКАЯ РАЗРАБОТКА </w:t>
      </w:r>
      <w:r w:rsidR="00CA7C8F">
        <w:rPr>
          <w:rFonts w:ascii="Times New Roman" w:hAnsi="Times New Roman"/>
          <w:b/>
          <w:color w:val="000000"/>
          <w:sz w:val="24"/>
          <w:szCs w:val="24"/>
        </w:rPr>
        <w:t>ОТКРЫТОГО ТЕОРЕТИЧЕСКОГО ЗАНЯТИЯ</w:t>
      </w:r>
    </w:p>
    <w:p w:rsidR="00D35E85" w:rsidRDefault="00D35E85" w:rsidP="009A1A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5E85" w:rsidRDefault="00D35E85" w:rsidP="009A1A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 «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ОСТРЫЕ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АЛЛЕРГОЗЫ»</w:t>
      </w:r>
    </w:p>
    <w:p w:rsidR="00CA7C8F" w:rsidRDefault="00CA7C8F" w:rsidP="009A1A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80BC1" w:rsidRDefault="002A6A78" w:rsidP="009A1A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МДК.0</w:t>
      </w:r>
      <w:r w:rsidR="00480BC1"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.01 </w:t>
      </w:r>
      <w:r w:rsidR="00480BC1">
        <w:rPr>
          <w:rFonts w:ascii="Times New Roman" w:hAnsi="Times New Roman"/>
          <w:b/>
          <w:color w:val="000000"/>
          <w:sz w:val="24"/>
          <w:szCs w:val="24"/>
        </w:rPr>
        <w:t xml:space="preserve">Дифференциальная диагностика и оказание </w:t>
      </w:r>
      <w:proofErr w:type="gramStart"/>
      <w:r w:rsidR="00480BC1">
        <w:rPr>
          <w:rFonts w:ascii="Times New Roman" w:hAnsi="Times New Roman"/>
          <w:b/>
          <w:color w:val="000000"/>
          <w:sz w:val="24"/>
          <w:szCs w:val="24"/>
        </w:rPr>
        <w:t>неотложной</w:t>
      </w:r>
      <w:proofErr w:type="gramEnd"/>
    </w:p>
    <w:p w:rsidR="002A6A78" w:rsidRDefault="00480BC1" w:rsidP="009A1A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медицинской помощи на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догоспитальном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этапе</w:t>
      </w:r>
    </w:p>
    <w:p w:rsidR="00480BC1" w:rsidRDefault="00480BC1" w:rsidP="009A1A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раздел 2. Н</w:t>
      </w:r>
      <w:r w:rsidR="00A00E79">
        <w:rPr>
          <w:rFonts w:ascii="Times New Roman" w:hAnsi="Times New Roman"/>
          <w:b/>
          <w:color w:val="000000"/>
          <w:sz w:val="24"/>
          <w:szCs w:val="24"/>
        </w:rPr>
        <w:t>еотложные состояния при внутренних болезнях</w:t>
      </w:r>
    </w:p>
    <w:p w:rsidR="00FE14F3" w:rsidRDefault="00FE14F3" w:rsidP="009A1A81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A6A78" w:rsidRDefault="00FE14F3" w:rsidP="009A1A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программы подготовки специалистов среднего звена </w:t>
      </w:r>
      <w:r w:rsidR="002A6A78">
        <w:rPr>
          <w:rFonts w:ascii="Times New Roman" w:hAnsi="Times New Roman"/>
          <w:b/>
          <w:iCs/>
          <w:sz w:val="24"/>
          <w:szCs w:val="24"/>
        </w:rPr>
        <w:t xml:space="preserve">по </w:t>
      </w:r>
      <w:r w:rsidR="002A6A78">
        <w:rPr>
          <w:rFonts w:ascii="Times New Roman" w:hAnsi="Times New Roman"/>
          <w:b/>
          <w:color w:val="000000"/>
          <w:sz w:val="24"/>
          <w:szCs w:val="24"/>
        </w:rPr>
        <w:t xml:space="preserve">специальности </w:t>
      </w:r>
    </w:p>
    <w:p w:rsidR="002A6A78" w:rsidRDefault="00CA7C8F" w:rsidP="009A1A81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31.02.</w:t>
      </w:r>
      <w:r w:rsidR="002A6A78">
        <w:rPr>
          <w:rFonts w:ascii="Times New Roman" w:hAnsi="Times New Roman"/>
          <w:b/>
          <w:i/>
          <w:color w:val="000000"/>
          <w:sz w:val="24"/>
          <w:szCs w:val="24"/>
        </w:rPr>
        <w:t>01 Лечебное дело</w:t>
      </w:r>
    </w:p>
    <w:p w:rsidR="002A6A78" w:rsidRDefault="002A6A78" w:rsidP="009A1A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2A6A78" w:rsidRDefault="002A6A78" w:rsidP="009A1A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6A78" w:rsidRDefault="002A6A78" w:rsidP="009A1A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6A78" w:rsidRDefault="002A6A78" w:rsidP="009A1A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6A78" w:rsidRDefault="002A6A78" w:rsidP="009A1A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6A78" w:rsidRDefault="002A6A78" w:rsidP="009A1A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6A78" w:rsidRDefault="002A6A78" w:rsidP="009A1A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6A78" w:rsidRDefault="002A6A78" w:rsidP="009A1A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6A78" w:rsidRDefault="002A6A78" w:rsidP="009A1A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6A78" w:rsidRDefault="0095106E" w:rsidP="0095106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Автор: Ефремова Лариса Ивановна</w:t>
      </w:r>
    </w:p>
    <w:p w:rsidR="002A6A78" w:rsidRDefault="002A6A78" w:rsidP="009A1A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6A78" w:rsidRDefault="002A6A78" w:rsidP="009A1A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6A78" w:rsidRDefault="002A6A78" w:rsidP="009A1A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6A78" w:rsidRDefault="002A6A78" w:rsidP="009A1A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6A78" w:rsidRDefault="002A6A78" w:rsidP="009A1A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6A78" w:rsidRDefault="002A6A78" w:rsidP="009A1A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6A78" w:rsidRDefault="002A6A78" w:rsidP="009A1A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6A78" w:rsidRDefault="002A6A78" w:rsidP="009A1A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6A78" w:rsidRDefault="002A6A78" w:rsidP="009A1A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6A78" w:rsidRDefault="002A6A78" w:rsidP="009A1A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6A78" w:rsidRDefault="002A6A78" w:rsidP="009A1A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6A78" w:rsidRDefault="002A6A78" w:rsidP="009A1A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6A78" w:rsidRDefault="002A6A78" w:rsidP="009A1A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6A78" w:rsidRDefault="002A6A78" w:rsidP="009A1A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6A78" w:rsidRDefault="002A6A78" w:rsidP="009A1A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6A78" w:rsidRDefault="002A6A78" w:rsidP="009A1A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6A78" w:rsidRDefault="00480BC1" w:rsidP="009A1A8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Безенчук, 201</w:t>
      </w:r>
      <w:r w:rsidR="00CA7C8F">
        <w:rPr>
          <w:rFonts w:ascii="Times New Roman" w:hAnsi="Times New Roman"/>
          <w:color w:val="000000"/>
          <w:sz w:val="24"/>
          <w:szCs w:val="24"/>
        </w:rPr>
        <w:t>8</w:t>
      </w:r>
      <w:r w:rsidR="002A6A78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2"/>
        <w:gridCol w:w="4777"/>
      </w:tblGrid>
      <w:tr w:rsidR="002A6A78" w:rsidTr="00435288">
        <w:trPr>
          <w:trHeight w:val="1276"/>
        </w:trPr>
        <w:tc>
          <w:tcPr>
            <w:tcW w:w="4772" w:type="dxa"/>
          </w:tcPr>
          <w:p w:rsidR="002A6A78" w:rsidRDefault="002A6A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hi-IN"/>
              </w:rPr>
              <w:lastRenderedPageBreak/>
              <w:t xml:space="preserve">Рассмотрено </w:t>
            </w:r>
          </w:p>
          <w:p w:rsidR="002A6A78" w:rsidRDefault="002A6A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hi-IN"/>
              </w:rPr>
              <w:t>На заседании ЦМК № 2</w:t>
            </w:r>
          </w:p>
          <w:p w:rsidR="002A6A78" w:rsidRDefault="00CA7C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hi-IN"/>
              </w:rPr>
              <w:t>Протокол № 6</w:t>
            </w:r>
          </w:p>
          <w:p w:rsidR="002A6A78" w:rsidRDefault="00CA7C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hi-IN"/>
              </w:rPr>
              <w:t xml:space="preserve"> От «20</w:t>
            </w:r>
            <w:r w:rsidR="002A6A78">
              <w:rPr>
                <w:rFonts w:ascii="Times New Roman" w:hAnsi="Times New Roman"/>
                <w:bCs/>
                <w:color w:val="000000"/>
                <w:sz w:val="24"/>
                <w:szCs w:val="24"/>
                <w:lang w:bidi="hi-IN"/>
              </w:rPr>
              <w:t xml:space="preserve">»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hi-IN"/>
              </w:rPr>
              <w:t>февраля</w:t>
            </w:r>
            <w:r w:rsidR="002A6A78">
              <w:rPr>
                <w:rFonts w:ascii="Times New Roman" w:hAnsi="Times New Roman"/>
                <w:bCs/>
                <w:color w:val="000000"/>
                <w:sz w:val="24"/>
                <w:szCs w:val="24"/>
                <w:lang w:bidi="hi-IN"/>
              </w:rPr>
              <w:t xml:space="preserve"> 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hi-IN"/>
              </w:rPr>
              <w:t>8</w:t>
            </w:r>
            <w:r w:rsidR="002A6A78">
              <w:rPr>
                <w:rFonts w:ascii="Times New Roman" w:hAnsi="Times New Roman"/>
                <w:bCs/>
                <w:color w:val="000000"/>
                <w:sz w:val="24"/>
                <w:szCs w:val="24"/>
                <w:lang w:bidi="hi-IN"/>
              </w:rPr>
              <w:t>г.</w:t>
            </w:r>
          </w:p>
          <w:p w:rsidR="002A6A78" w:rsidRDefault="002A6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 xml:space="preserve">Председатель _______Л.И. Ефремова                                                                </w:t>
            </w:r>
          </w:p>
        </w:tc>
        <w:tc>
          <w:tcPr>
            <w:tcW w:w="4777" w:type="dxa"/>
          </w:tcPr>
          <w:p w:rsidR="002A6A78" w:rsidRDefault="00435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hi-IN"/>
              </w:rPr>
              <w:t xml:space="preserve">                         </w:t>
            </w:r>
            <w:r w:rsidR="002A6A78">
              <w:rPr>
                <w:rFonts w:ascii="Times New Roman" w:hAnsi="Times New Roman"/>
                <w:bCs/>
                <w:color w:val="000000"/>
                <w:sz w:val="24"/>
                <w:szCs w:val="24"/>
                <w:lang w:bidi="hi-IN"/>
              </w:rPr>
              <w:t>Утверждено:</w:t>
            </w:r>
          </w:p>
          <w:p w:rsidR="002A6A78" w:rsidRDefault="00435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hi-IN"/>
              </w:rPr>
              <w:t xml:space="preserve">                          </w:t>
            </w:r>
            <w:r w:rsidR="002A6A78">
              <w:rPr>
                <w:rFonts w:ascii="Times New Roman" w:hAnsi="Times New Roman"/>
                <w:bCs/>
                <w:color w:val="000000"/>
                <w:sz w:val="24"/>
                <w:szCs w:val="24"/>
                <w:lang w:bidi="hi-IN"/>
              </w:rPr>
              <w:t>За</w:t>
            </w:r>
            <w:r w:rsidR="00A00E79">
              <w:rPr>
                <w:rFonts w:ascii="Times New Roman" w:hAnsi="Times New Roman"/>
                <w:bCs/>
                <w:color w:val="000000"/>
                <w:sz w:val="24"/>
                <w:szCs w:val="24"/>
                <w:lang w:bidi="hi-IN"/>
              </w:rPr>
              <w:t>в. отделом</w:t>
            </w:r>
            <w:r w:rsidR="002A6A78">
              <w:rPr>
                <w:rFonts w:ascii="Times New Roman" w:hAnsi="Times New Roman"/>
                <w:bCs/>
                <w:color w:val="000000"/>
                <w:sz w:val="24"/>
                <w:szCs w:val="24"/>
                <w:lang w:bidi="hi-IN"/>
              </w:rPr>
              <w:t xml:space="preserve"> по У</w:t>
            </w:r>
            <w:r w:rsidR="00CA7C8F">
              <w:rPr>
                <w:rFonts w:ascii="Times New Roman" w:hAnsi="Times New Roman"/>
                <w:bCs/>
                <w:color w:val="000000"/>
                <w:sz w:val="24"/>
                <w:szCs w:val="24"/>
                <w:lang w:bidi="hi-IN"/>
              </w:rPr>
              <w:t>М</w:t>
            </w:r>
            <w:r w:rsidR="002A6A78">
              <w:rPr>
                <w:rFonts w:ascii="Times New Roman" w:hAnsi="Times New Roman"/>
                <w:bCs/>
                <w:color w:val="000000"/>
                <w:sz w:val="24"/>
                <w:szCs w:val="24"/>
                <w:lang w:bidi="hi-IN"/>
              </w:rPr>
              <w:t>Р</w:t>
            </w:r>
          </w:p>
          <w:p w:rsidR="002A6A78" w:rsidRDefault="00435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hi-IN"/>
              </w:rPr>
              <w:t xml:space="preserve">                           </w:t>
            </w:r>
            <w:r w:rsidR="00CA7C8F">
              <w:rPr>
                <w:rFonts w:ascii="Times New Roman" w:hAnsi="Times New Roman"/>
                <w:bCs/>
                <w:color w:val="000000"/>
                <w:sz w:val="24"/>
                <w:szCs w:val="24"/>
                <w:lang w:bidi="hi-IN"/>
              </w:rPr>
              <w:t>___________Е.В</w:t>
            </w:r>
            <w:r w:rsidR="002A6A78">
              <w:rPr>
                <w:rFonts w:ascii="Times New Roman" w:hAnsi="Times New Roman"/>
                <w:bCs/>
                <w:color w:val="000000"/>
                <w:sz w:val="24"/>
                <w:szCs w:val="24"/>
                <w:lang w:bidi="hi-IN"/>
              </w:rPr>
              <w:t xml:space="preserve">. </w:t>
            </w:r>
            <w:r w:rsidR="00CA7C8F">
              <w:rPr>
                <w:rFonts w:ascii="Times New Roman" w:hAnsi="Times New Roman"/>
                <w:bCs/>
                <w:color w:val="000000"/>
                <w:sz w:val="24"/>
                <w:szCs w:val="24"/>
                <w:lang w:bidi="hi-IN"/>
              </w:rPr>
              <w:t>Портнов</w:t>
            </w:r>
            <w:r w:rsidR="002A6A78">
              <w:rPr>
                <w:rFonts w:ascii="Times New Roman" w:hAnsi="Times New Roman"/>
                <w:bCs/>
                <w:color w:val="000000"/>
                <w:sz w:val="24"/>
                <w:szCs w:val="24"/>
                <w:lang w:bidi="hi-IN"/>
              </w:rPr>
              <w:t>ой</w:t>
            </w:r>
          </w:p>
          <w:p w:rsidR="002A6A78" w:rsidRDefault="00CA7C8F" w:rsidP="00CA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hi-IN"/>
              </w:rPr>
              <w:t xml:space="preserve">                           «21</w:t>
            </w:r>
            <w:r w:rsidR="002A6A78">
              <w:rPr>
                <w:rFonts w:ascii="Times New Roman" w:hAnsi="Times New Roman"/>
                <w:bCs/>
                <w:color w:val="000000"/>
                <w:sz w:val="24"/>
                <w:szCs w:val="24"/>
                <w:lang w:bidi="hi-IN"/>
              </w:rPr>
              <w:t>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hi-IN"/>
              </w:rPr>
              <w:t xml:space="preserve"> февраля</w:t>
            </w:r>
            <w:r w:rsidR="002A6A78">
              <w:rPr>
                <w:rFonts w:ascii="Times New Roman" w:hAnsi="Times New Roman"/>
                <w:bCs/>
                <w:color w:val="000000"/>
                <w:sz w:val="24"/>
                <w:szCs w:val="24"/>
                <w:lang w:bidi="hi-IN"/>
              </w:rPr>
              <w:t xml:space="preserve"> 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hi-IN"/>
              </w:rPr>
              <w:t>8</w:t>
            </w:r>
            <w:r w:rsidR="002A6A78">
              <w:rPr>
                <w:rFonts w:ascii="Times New Roman" w:hAnsi="Times New Roman"/>
                <w:bCs/>
                <w:color w:val="000000"/>
                <w:sz w:val="24"/>
                <w:szCs w:val="24"/>
                <w:lang w:bidi="hi-IN"/>
              </w:rPr>
              <w:t>г.</w:t>
            </w:r>
          </w:p>
        </w:tc>
      </w:tr>
    </w:tbl>
    <w:p w:rsidR="002A6A78" w:rsidRDefault="002A6A78" w:rsidP="009A1A8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bidi="hi-IN"/>
        </w:rPr>
      </w:pPr>
    </w:p>
    <w:p w:rsidR="002A6A78" w:rsidRDefault="002A6A78" w:rsidP="009A1A8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bidi="hi-IN"/>
        </w:rPr>
      </w:pPr>
    </w:p>
    <w:p w:rsidR="002A6A78" w:rsidRDefault="002A6A78" w:rsidP="009A1A81">
      <w:pPr>
        <w:rPr>
          <w:b/>
          <w:bCs/>
          <w:color w:val="000000"/>
          <w:lang w:bidi="hi-IN"/>
        </w:rPr>
      </w:pPr>
    </w:p>
    <w:p w:rsidR="00D179BD" w:rsidRDefault="00D179BD" w:rsidP="009A1A81">
      <w:pPr>
        <w:rPr>
          <w:b/>
          <w:bCs/>
          <w:color w:val="000000"/>
          <w:lang w:bidi="hi-IN"/>
        </w:rPr>
      </w:pPr>
    </w:p>
    <w:p w:rsidR="00D179BD" w:rsidRDefault="00D179BD" w:rsidP="009A1A8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2A6A78" w:rsidRDefault="002A6A78" w:rsidP="009A1A8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2A6A78" w:rsidRPr="00F13F30" w:rsidRDefault="002A6A78" w:rsidP="00F13F30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Разработчик: </w:t>
      </w:r>
      <w:r w:rsidR="00CA7C8F">
        <w:rPr>
          <w:rFonts w:ascii="Times New Roman" w:hAnsi="Times New Roman"/>
          <w:color w:val="000000"/>
          <w:sz w:val="24"/>
          <w:szCs w:val="24"/>
        </w:rPr>
        <w:t>Ефремова Лариса Ивановна - преподаватель</w:t>
      </w:r>
      <w:r w:rsidR="00591D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0BC1">
        <w:rPr>
          <w:rFonts w:ascii="Times New Roman" w:hAnsi="Times New Roman"/>
          <w:color w:val="000000"/>
          <w:sz w:val="24"/>
          <w:szCs w:val="24"/>
        </w:rPr>
        <w:t xml:space="preserve">Филиала «Безенчукский» ГБПОУ «СМК им </w:t>
      </w:r>
      <w:proofErr w:type="spellStart"/>
      <w:r w:rsidR="00480BC1">
        <w:rPr>
          <w:rFonts w:ascii="Times New Roman" w:hAnsi="Times New Roman"/>
          <w:color w:val="000000"/>
          <w:sz w:val="24"/>
          <w:szCs w:val="24"/>
        </w:rPr>
        <w:t>Н.Ляпиной</w:t>
      </w:r>
      <w:proofErr w:type="spellEnd"/>
      <w:r w:rsidR="00480BC1">
        <w:rPr>
          <w:rFonts w:ascii="Times New Roman" w:hAnsi="Times New Roman"/>
          <w:color w:val="000000"/>
          <w:sz w:val="24"/>
          <w:szCs w:val="24"/>
        </w:rPr>
        <w:t>»</w:t>
      </w:r>
    </w:p>
    <w:p w:rsidR="002A6A78" w:rsidRDefault="002A6A78" w:rsidP="009A1A8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6A78" w:rsidRDefault="002A6A78" w:rsidP="009A1A8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6A78" w:rsidRDefault="002A6A78" w:rsidP="009A1A8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6A78" w:rsidRDefault="002A6A78" w:rsidP="009A1A8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6A78" w:rsidRDefault="002A6A78" w:rsidP="009A1A8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6A78" w:rsidRDefault="002A6A78" w:rsidP="009A1A8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6A78" w:rsidRDefault="002A6A78" w:rsidP="009A1A8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95079" w:rsidRDefault="00695079" w:rsidP="00695079">
      <w:pPr>
        <w:jc w:val="center"/>
        <w:rPr>
          <w:rFonts w:ascii="Times New Roman" w:hAnsi="Times New Roman"/>
          <w:b/>
          <w:sz w:val="28"/>
          <w:szCs w:val="28"/>
        </w:rPr>
      </w:pPr>
      <w:r w:rsidRPr="00080FA1">
        <w:rPr>
          <w:rFonts w:ascii="Times New Roman" w:hAnsi="Times New Roman"/>
          <w:b/>
          <w:sz w:val="28"/>
          <w:szCs w:val="28"/>
        </w:rPr>
        <w:t>Аннотация</w:t>
      </w:r>
    </w:p>
    <w:p w:rsidR="00D179BD" w:rsidRDefault="00D179BD" w:rsidP="006838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 xml:space="preserve">Методическая разработка теоретического занятия по теме «Острые аллергозы» по МДК.03.01 Дифференциальная диагностика и оказание неотложной медицинской помощи на </w:t>
      </w:r>
      <w:proofErr w:type="spellStart"/>
      <w:r>
        <w:rPr>
          <w:rFonts w:ascii="Times New Roman" w:hAnsi="Times New Roman"/>
          <w:sz w:val="24"/>
          <w:szCs w:val="24"/>
        </w:rPr>
        <w:t>догоспитальном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этапе, раздел 2.</w:t>
      </w:r>
      <w:proofErr w:type="gramEnd"/>
      <w:r>
        <w:rPr>
          <w:rFonts w:ascii="Times New Roman" w:hAnsi="Times New Roman"/>
          <w:sz w:val="24"/>
          <w:szCs w:val="24"/>
        </w:rPr>
        <w:t xml:space="preserve"> Неотложные состояния при внутренних болезнях </w:t>
      </w:r>
      <w:proofErr w:type="gramStart"/>
      <w:r>
        <w:rPr>
          <w:rFonts w:ascii="Times New Roman" w:hAnsi="Times New Roman"/>
          <w:sz w:val="24"/>
          <w:szCs w:val="24"/>
        </w:rPr>
        <w:t>предназначена</w:t>
      </w:r>
      <w:proofErr w:type="gramEnd"/>
      <w:r>
        <w:rPr>
          <w:rFonts w:ascii="Times New Roman" w:hAnsi="Times New Roman"/>
          <w:sz w:val="24"/>
          <w:szCs w:val="24"/>
        </w:rPr>
        <w:t xml:space="preserve"> для проведения теоретического занятия у обучающихся 4 курса специальности  31.02.01 Лечебное дело. В данной разработке раскрываются основные способы и средства проведения занятия с использованием приёма «</w:t>
      </w:r>
      <w:proofErr w:type="spellStart"/>
      <w:r>
        <w:rPr>
          <w:rFonts w:ascii="Times New Roman" w:hAnsi="Times New Roman"/>
          <w:sz w:val="24"/>
          <w:szCs w:val="24"/>
        </w:rPr>
        <w:t>Инсерт</w:t>
      </w:r>
      <w:proofErr w:type="spellEnd"/>
      <w:r>
        <w:rPr>
          <w:rFonts w:ascii="Times New Roman" w:hAnsi="Times New Roman"/>
          <w:sz w:val="24"/>
          <w:szCs w:val="24"/>
        </w:rPr>
        <w:t xml:space="preserve">», т.е. технологии развития критического мышления через чтение и письмо (ТРКМЧП), используемой при работе с текстом, с новой информацией. </w:t>
      </w:r>
    </w:p>
    <w:p w:rsidR="00D179BD" w:rsidRDefault="00D179BD" w:rsidP="0068385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Методическая разработка выполнена в соответствии с требованиями Федерального государственного образовательного стандарта среднего профессионального образования  по специальности 31.02.01 Лечебное дело, </w:t>
      </w:r>
      <w:r>
        <w:rPr>
          <w:rFonts w:ascii="Times New Roman" w:hAnsi="Times New Roman"/>
          <w:color w:val="000000"/>
          <w:sz w:val="24"/>
          <w:szCs w:val="24"/>
        </w:rPr>
        <w:t>утвержденным приказом Министерства образования и науки Российской Федерации № 502 от 12 мая 2014года.</w:t>
      </w:r>
    </w:p>
    <w:p w:rsidR="00D179BD" w:rsidRDefault="00D179BD" w:rsidP="006838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6A78" w:rsidRDefault="002A6A78" w:rsidP="0068385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6A78" w:rsidRDefault="002A6A78" w:rsidP="0068385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6A78" w:rsidRDefault="002A6A78" w:rsidP="009A1A8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6A78" w:rsidRDefault="002A6A78" w:rsidP="009A1A8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6A78" w:rsidRDefault="002A6A78" w:rsidP="009A1A8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6A78" w:rsidRDefault="002A6A78" w:rsidP="009A1A8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6A78" w:rsidRDefault="002A6A78" w:rsidP="009A1A8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6A78" w:rsidRDefault="002A6A78" w:rsidP="009A1A8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438F" w:rsidRDefault="0005438F" w:rsidP="000543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C3781" w:rsidRDefault="0005438F" w:rsidP="006838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Тема занятия «</w:t>
      </w:r>
      <w:r w:rsidR="003C3781">
        <w:rPr>
          <w:rFonts w:ascii="Times New Roman" w:hAnsi="Times New Roman"/>
          <w:sz w:val="24"/>
          <w:szCs w:val="24"/>
        </w:rPr>
        <w:t>Острые аллергозы</w:t>
      </w:r>
      <w:r>
        <w:rPr>
          <w:rFonts w:ascii="Times New Roman" w:hAnsi="Times New Roman"/>
          <w:sz w:val="24"/>
          <w:szCs w:val="24"/>
        </w:rPr>
        <w:t>» соответствует требованиям Федерального государственного об</w:t>
      </w:r>
      <w:r w:rsidR="003C3781">
        <w:rPr>
          <w:rFonts w:ascii="Times New Roman" w:hAnsi="Times New Roman"/>
          <w:sz w:val="24"/>
          <w:szCs w:val="24"/>
        </w:rPr>
        <w:t>разовательного стандарта, МДК.03</w:t>
      </w:r>
      <w:r>
        <w:rPr>
          <w:rFonts w:ascii="Times New Roman" w:hAnsi="Times New Roman"/>
          <w:sz w:val="24"/>
          <w:szCs w:val="24"/>
        </w:rPr>
        <w:t>.01</w:t>
      </w:r>
      <w:r w:rsidR="003C3781" w:rsidRPr="003C3781">
        <w:rPr>
          <w:rFonts w:ascii="Times New Roman" w:hAnsi="Times New Roman"/>
          <w:sz w:val="24"/>
          <w:szCs w:val="24"/>
        </w:rPr>
        <w:t xml:space="preserve"> </w:t>
      </w:r>
      <w:r w:rsidR="003C3781">
        <w:rPr>
          <w:rFonts w:ascii="Times New Roman" w:hAnsi="Times New Roman"/>
          <w:sz w:val="24"/>
          <w:szCs w:val="24"/>
        </w:rPr>
        <w:t xml:space="preserve">Дифференциальная диагностика и оказание неотложной медицинской помощи на </w:t>
      </w:r>
      <w:proofErr w:type="spellStart"/>
      <w:r w:rsidR="003C3781">
        <w:rPr>
          <w:rFonts w:ascii="Times New Roman" w:hAnsi="Times New Roman"/>
          <w:sz w:val="24"/>
          <w:szCs w:val="24"/>
        </w:rPr>
        <w:t>догоспитальном</w:t>
      </w:r>
      <w:proofErr w:type="spellEnd"/>
      <w:r w:rsidR="003C3781">
        <w:rPr>
          <w:rFonts w:ascii="Times New Roman" w:hAnsi="Times New Roman"/>
          <w:sz w:val="24"/>
          <w:szCs w:val="24"/>
        </w:rPr>
        <w:t xml:space="preserve"> этапе, раздел 2. Неотложные состояния при внутренних болезнях</w:t>
      </w:r>
      <w:r w:rsidR="002B0CC2">
        <w:rPr>
          <w:rFonts w:ascii="Times New Roman" w:hAnsi="Times New Roman"/>
          <w:sz w:val="24"/>
          <w:szCs w:val="24"/>
        </w:rPr>
        <w:t>.</w:t>
      </w:r>
    </w:p>
    <w:p w:rsidR="0005438F" w:rsidRDefault="0005438F" w:rsidP="006838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D52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Данная тема содержит важный материал по изучению</w:t>
      </w:r>
      <w:r w:rsidR="001829D8">
        <w:rPr>
          <w:rFonts w:ascii="Times New Roman" w:hAnsi="Times New Roman"/>
          <w:sz w:val="24"/>
          <w:szCs w:val="24"/>
        </w:rPr>
        <w:t xml:space="preserve"> таких неотложных состояний, как крапивница, отёк </w:t>
      </w:r>
      <w:proofErr w:type="spellStart"/>
      <w:r w:rsidR="001829D8">
        <w:rPr>
          <w:rFonts w:ascii="Times New Roman" w:hAnsi="Times New Roman"/>
          <w:sz w:val="24"/>
          <w:szCs w:val="24"/>
        </w:rPr>
        <w:t>Квинке</w:t>
      </w:r>
      <w:proofErr w:type="spellEnd"/>
      <w:r w:rsidR="001829D8">
        <w:rPr>
          <w:rFonts w:ascii="Times New Roman" w:hAnsi="Times New Roman"/>
          <w:sz w:val="24"/>
          <w:szCs w:val="24"/>
        </w:rPr>
        <w:t>, анафилактический шок</w:t>
      </w:r>
      <w:r>
        <w:rPr>
          <w:rFonts w:ascii="Times New Roman" w:hAnsi="Times New Roman"/>
          <w:sz w:val="24"/>
          <w:szCs w:val="24"/>
        </w:rPr>
        <w:t>.</w:t>
      </w:r>
      <w:r w:rsidR="001829D8">
        <w:rPr>
          <w:rFonts w:ascii="Times New Roman" w:hAnsi="Times New Roman"/>
          <w:sz w:val="24"/>
          <w:szCs w:val="24"/>
        </w:rPr>
        <w:t xml:space="preserve"> Проблема аллергии приобретает с каждым годом всё большее значение. В России распространённость аллергических заболеваний в различных регионах колеблется от 5% до 20,5%.</w:t>
      </w:r>
      <w:r w:rsidR="005222B1">
        <w:rPr>
          <w:rFonts w:ascii="Times New Roman" w:hAnsi="Times New Roman"/>
          <w:sz w:val="24"/>
          <w:szCs w:val="24"/>
        </w:rPr>
        <w:t xml:space="preserve"> Особую тревогу вызывают данные, согласно которым за последние 3 года число вызовов по поводу острых аллергических заболеваний в целом по РФ возросло на 18%. </w:t>
      </w:r>
      <w:proofErr w:type="gramStart"/>
      <w:r w:rsidR="005222B1">
        <w:rPr>
          <w:rFonts w:ascii="Times New Roman" w:hAnsi="Times New Roman"/>
          <w:sz w:val="24"/>
          <w:szCs w:val="24"/>
        </w:rPr>
        <w:t>С</w:t>
      </w:r>
      <w:proofErr w:type="gramEnd"/>
      <w:r w:rsidR="005222B1">
        <w:rPr>
          <w:rFonts w:ascii="Times New Roman" w:hAnsi="Times New Roman"/>
          <w:sz w:val="24"/>
          <w:szCs w:val="24"/>
        </w:rPr>
        <w:t xml:space="preserve"> острыми аллергозами</w:t>
      </w:r>
      <w:r w:rsidR="001829D8">
        <w:rPr>
          <w:rFonts w:ascii="Times New Roman" w:hAnsi="Times New Roman"/>
          <w:sz w:val="24"/>
          <w:szCs w:val="24"/>
        </w:rPr>
        <w:t xml:space="preserve"> может встретиться фельдшер в любых условиях.</w:t>
      </w:r>
      <w:r>
        <w:rPr>
          <w:rFonts w:ascii="Times New Roman" w:hAnsi="Times New Roman"/>
          <w:sz w:val="24"/>
          <w:szCs w:val="24"/>
        </w:rPr>
        <w:t xml:space="preserve"> </w:t>
      </w:r>
      <w:r w:rsidR="001829D8">
        <w:rPr>
          <w:rFonts w:ascii="Times New Roman" w:hAnsi="Times New Roman"/>
          <w:sz w:val="24"/>
          <w:szCs w:val="24"/>
        </w:rPr>
        <w:t>И здесь требуются не только знания, но и быстрота реакции, определённая твёрдость, ибо растерявшийся медицинский работник может только усугубить ситуацию</w:t>
      </w:r>
      <w:r w:rsidR="008430CA">
        <w:rPr>
          <w:rFonts w:ascii="Times New Roman" w:hAnsi="Times New Roman"/>
          <w:sz w:val="24"/>
          <w:szCs w:val="24"/>
        </w:rPr>
        <w:t>. Необходимо буквально в считанные минуты разобраться в состоянии больного и определить тактику неотложной медицинской помощи. Вот почему для оказания неотложной помощи важны хорошие знания и умение быстро и чётко ориентироваться в жалобах больного и объективных симптомах заболевания, характерных для того или иного патологического процесса.</w:t>
      </w:r>
      <w:r w:rsidR="001D0D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Изучение темы базируется на системе знаний, умений, полученных студентами при изучении таких дисциплин, как ОП.03Анатомия и физиология человека, </w:t>
      </w:r>
      <w:r w:rsidR="00D179BD">
        <w:rPr>
          <w:rFonts w:ascii="Times New Roman" w:hAnsi="Times New Roman"/>
          <w:sz w:val="24"/>
          <w:szCs w:val="24"/>
        </w:rPr>
        <w:t xml:space="preserve">ОП.04 Фармакология, </w:t>
      </w:r>
      <w:r>
        <w:rPr>
          <w:rFonts w:ascii="Times New Roman" w:hAnsi="Times New Roman"/>
          <w:sz w:val="24"/>
          <w:szCs w:val="24"/>
        </w:rPr>
        <w:t>ОП.08 Основы патологии, МДК.07.03 Технология оказания медицинских услуг</w:t>
      </w:r>
      <w:r w:rsidR="001D0DF4">
        <w:rPr>
          <w:rFonts w:ascii="Times New Roman" w:hAnsi="Times New Roman"/>
          <w:sz w:val="24"/>
          <w:szCs w:val="24"/>
        </w:rPr>
        <w:t>, МДК.01.01 Пропедевтика клинических дисциплин, МДК.02.01 Лечение пациентов терапевтического профиля</w:t>
      </w:r>
      <w:r>
        <w:rPr>
          <w:rFonts w:ascii="Times New Roman" w:hAnsi="Times New Roman"/>
          <w:sz w:val="24"/>
          <w:szCs w:val="24"/>
        </w:rPr>
        <w:t>.</w:t>
      </w:r>
      <w:r w:rsidR="001D0D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Базовые знания и </w:t>
      </w:r>
      <w:proofErr w:type="gramStart"/>
      <w:r>
        <w:rPr>
          <w:rFonts w:ascii="Times New Roman" w:hAnsi="Times New Roman"/>
          <w:sz w:val="24"/>
          <w:szCs w:val="24"/>
        </w:rPr>
        <w:t>умения, сформированные при изучении вышеперечисленных дисциплин проходят</w:t>
      </w:r>
      <w:proofErr w:type="gramEnd"/>
      <w:r>
        <w:rPr>
          <w:rFonts w:ascii="Times New Roman" w:hAnsi="Times New Roman"/>
          <w:sz w:val="24"/>
          <w:szCs w:val="24"/>
        </w:rPr>
        <w:t xml:space="preserve"> через весь курс данного модуля</w:t>
      </w:r>
      <w:r w:rsidR="001D0D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Тема изучается на основе современных нормативных документов, с применением активных методов обучения.</w:t>
      </w:r>
    </w:p>
    <w:p w:rsidR="0005438F" w:rsidRDefault="0005438F" w:rsidP="006838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Владение знаниями темы для обучающихся является средством формирования учебно-исследовательских умений, расширения своих знаний в других предметных областях. </w:t>
      </w:r>
      <w:proofErr w:type="gramStart"/>
      <w:r>
        <w:rPr>
          <w:rFonts w:ascii="Times New Roman" w:hAnsi="Times New Roman"/>
          <w:sz w:val="24"/>
          <w:szCs w:val="24"/>
        </w:rPr>
        <w:t xml:space="preserve">Педагогической целью является не только развитие навыков обучающихся  по проведению </w:t>
      </w:r>
      <w:r w:rsidR="000A6BC5">
        <w:rPr>
          <w:rFonts w:ascii="Times New Roman" w:hAnsi="Times New Roman"/>
          <w:sz w:val="24"/>
          <w:szCs w:val="24"/>
        </w:rPr>
        <w:t xml:space="preserve">диагностики заболеваний и оказанию неотложной медицинской помощи пациентам с острыми </w:t>
      </w:r>
      <w:proofErr w:type="spellStart"/>
      <w:r w:rsidR="000A6BC5">
        <w:rPr>
          <w:rFonts w:ascii="Times New Roman" w:hAnsi="Times New Roman"/>
          <w:sz w:val="24"/>
          <w:szCs w:val="24"/>
        </w:rPr>
        <w:t>аллергозами</w:t>
      </w:r>
      <w:proofErr w:type="spellEnd"/>
      <w:r w:rsidR="009162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но и развитие навыков самостоятельной работы с литературой для дальнейшего самообразования.  </w:t>
      </w:r>
      <w:proofErr w:type="gramEnd"/>
    </w:p>
    <w:p w:rsidR="000A6BC5" w:rsidRDefault="000A6BC5" w:rsidP="0068385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6BC5" w:rsidRDefault="000A6BC5" w:rsidP="006838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6BC5" w:rsidRDefault="000A6BC5" w:rsidP="006838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6BC5" w:rsidRDefault="000A6BC5" w:rsidP="00586F0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6BC5" w:rsidRDefault="000A6BC5" w:rsidP="00586F0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6BC5" w:rsidRDefault="000A6BC5" w:rsidP="00586F0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6BC5" w:rsidRDefault="000A6BC5" w:rsidP="00586F0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179BD" w:rsidRDefault="00D179BD" w:rsidP="00586F0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179BD" w:rsidRDefault="00D179BD" w:rsidP="00586F0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179BD" w:rsidRDefault="00D179BD" w:rsidP="00586F0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179BD" w:rsidRDefault="00D179BD" w:rsidP="00586F0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179BD" w:rsidRDefault="00D179BD" w:rsidP="00586F0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179BD" w:rsidRDefault="00D179BD" w:rsidP="00586F0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179BD" w:rsidRDefault="00D179BD" w:rsidP="00586F0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179BD" w:rsidRDefault="00D179BD" w:rsidP="00586F0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179BD" w:rsidRDefault="00D179BD" w:rsidP="00586F0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179BD" w:rsidRDefault="00D179BD" w:rsidP="00586F0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179BD" w:rsidRDefault="00D179BD" w:rsidP="00586F0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86F03" w:rsidRDefault="00586F03" w:rsidP="00586F0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Лекция 2</w:t>
      </w:r>
      <w:r w:rsidR="00CD35E2">
        <w:rPr>
          <w:rFonts w:ascii="Times New Roman" w:hAnsi="Times New Roman"/>
          <w:b/>
          <w:i/>
          <w:sz w:val="24"/>
          <w:szCs w:val="24"/>
        </w:rPr>
        <w:t>.6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FE14F3"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b/>
          <w:i/>
          <w:sz w:val="24"/>
          <w:szCs w:val="24"/>
        </w:rPr>
        <w:t>стр</w:t>
      </w:r>
      <w:r w:rsidR="00CD35E2">
        <w:rPr>
          <w:rFonts w:ascii="Times New Roman" w:hAnsi="Times New Roman"/>
          <w:b/>
          <w:i/>
          <w:sz w:val="24"/>
          <w:szCs w:val="24"/>
        </w:rPr>
        <w:t>ы</w:t>
      </w:r>
      <w:r w:rsidR="00FE14F3">
        <w:rPr>
          <w:rFonts w:ascii="Times New Roman" w:hAnsi="Times New Roman"/>
          <w:b/>
          <w:i/>
          <w:sz w:val="24"/>
          <w:szCs w:val="24"/>
        </w:rPr>
        <w:t>е</w:t>
      </w:r>
      <w:proofErr w:type="gramEnd"/>
      <w:r w:rsidR="00CD35E2">
        <w:rPr>
          <w:rFonts w:ascii="Times New Roman" w:hAnsi="Times New Roman"/>
          <w:b/>
          <w:i/>
          <w:sz w:val="24"/>
          <w:szCs w:val="24"/>
        </w:rPr>
        <w:t xml:space="preserve"> аллергоз</w:t>
      </w:r>
      <w:r w:rsidR="00FE14F3">
        <w:rPr>
          <w:rFonts w:ascii="Times New Roman" w:hAnsi="Times New Roman"/>
          <w:b/>
          <w:i/>
          <w:sz w:val="24"/>
          <w:szCs w:val="24"/>
        </w:rPr>
        <w:t>ы</w:t>
      </w:r>
      <w:r w:rsidR="00CD35E2">
        <w:rPr>
          <w:rFonts w:ascii="Times New Roman" w:hAnsi="Times New Roman"/>
          <w:b/>
          <w:i/>
          <w:sz w:val="24"/>
          <w:szCs w:val="24"/>
        </w:rPr>
        <w:t>.</w:t>
      </w:r>
    </w:p>
    <w:p w:rsidR="00586F03" w:rsidRDefault="00586F03" w:rsidP="00586F0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86F03" w:rsidRDefault="008362C5" w:rsidP="00586F0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Вид лекции: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информационная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с технологией развития критического мышления через  </w:t>
      </w:r>
    </w:p>
    <w:p w:rsidR="008362C5" w:rsidRDefault="008362C5" w:rsidP="008362C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чтение и письмо (РКМЧП).</w:t>
      </w:r>
    </w:p>
    <w:p w:rsidR="00586F03" w:rsidRDefault="00586F03" w:rsidP="00586F0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Формируемые компетенции:</w:t>
      </w:r>
    </w:p>
    <w:p w:rsidR="00586F03" w:rsidRPr="007415F9" w:rsidRDefault="00586F03" w:rsidP="00BA2A7D">
      <w:pPr>
        <w:pStyle w:val="a4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ОК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7415F9">
        <w:rPr>
          <w:rFonts w:ascii="Times New Roman" w:hAnsi="Times New Roman"/>
          <w:i/>
          <w:sz w:val="24"/>
          <w:szCs w:val="24"/>
        </w:rPr>
        <w:t xml:space="preserve">1. </w:t>
      </w:r>
      <w:r w:rsidRPr="007415F9">
        <w:rPr>
          <w:rFonts w:ascii="Times New Roman" w:hAnsi="Times New Roman"/>
          <w:sz w:val="24"/>
          <w:szCs w:val="24"/>
        </w:rPr>
        <w:t>Понимать сущность и социальную значим</w:t>
      </w:r>
      <w:r>
        <w:rPr>
          <w:rFonts w:ascii="Times New Roman" w:hAnsi="Times New Roman"/>
          <w:sz w:val="24"/>
          <w:szCs w:val="24"/>
        </w:rPr>
        <w:t>ость своей будущей профессии,</w:t>
      </w:r>
    </w:p>
    <w:p w:rsidR="00586F03" w:rsidRPr="00A449B9" w:rsidRDefault="00586F03" w:rsidP="00586F03">
      <w:pPr>
        <w:pStyle w:val="a4"/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7415F9">
        <w:rPr>
          <w:rFonts w:ascii="Times New Roman" w:hAnsi="Times New Roman"/>
          <w:sz w:val="24"/>
          <w:szCs w:val="24"/>
        </w:rPr>
        <w:t>проявлять к ней устойчивый интерес.</w:t>
      </w:r>
    </w:p>
    <w:p w:rsidR="00586F03" w:rsidRPr="00A449B9" w:rsidRDefault="00586F03" w:rsidP="00BA2A7D">
      <w:pPr>
        <w:pStyle w:val="a4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32EE">
        <w:rPr>
          <w:rFonts w:ascii="Times New Roman" w:hAnsi="Times New Roman"/>
          <w:i/>
          <w:sz w:val="24"/>
          <w:szCs w:val="24"/>
        </w:rPr>
        <w:t>ОК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2. </w:t>
      </w:r>
      <w:r w:rsidRPr="00591DAD">
        <w:rPr>
          <w:rFonts w:ascii="Times New Roman" w:hAnsi="Times New Roman"/>
          <w:sz w:val="24"/>
          <w:szCs w:val="24"/>
        </w:rPr>
        <w:t>Органи</w:t>
      </w:r>
      <w:r>
        <w:rPr>
          <w:rFonts w:ascii="Times New Roman" w:hAnsi="Times New Roman"/>
          <w:sz w:val="24"/>
          <w:szCs w:val="24"/>
        </w:rPr>
        <w:t>зовывать собственную деятельность, выбирать типовые методы и        способы выполнения профессиональных задач, оценивать их эффективность и качество.</w:t>
      </w:r>
    </w:p>
    <w:p w:rsidR="00586F03" w:rsidRPr="00A449B9" w:rsidRDefault="00586F03" w:rsidP="00BA2A7D">
      <w:pPr>
        <w:pStyle w:val="a4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49B9">
        <w:rPr>
          <w:rFonts w:ascii="Times New Roman" w:hAnsi="Times New Roman"/>
          <w:i/>
          <w:sz w:val="24"/>
          <w:szCs w:val="24"/>
        </w:rPr>
        <w:t>ОК</w:t>
      </w:r>
      <w:proofErr w:type="gramEnd"/>
      <w:r w:rsidRPr="00A449B9">
        <w:rPr>
          <w:rFonts w:ascii="Times New Roman" w:hAnsi="Times New Roman"/>
          <w:i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 xml:space="preserve">  Принимать решения в стандартных и нестандартных ситуациях и нести за них ответственность.</w:t>
      </w:r>
    </w:p>
    <w:p w:rsidR="00586F03" w:rsidRPr="007415F9" w:rsidRDefault="00586F03" w:rsidP="00BA2A7D">
      <w:pPr>
        <w:pStyle w:val="a4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49B9">
        <w:rPr>
          <w:rFonts w:ascii="Times New Roman" w:hAnsi="Times New Roman"/>
          <w:i/>
          <w:sz w:val="24"/>
          <w:szCs w:val="24"/>
        </w:rPr>
        <w:t>ОК</w:t>
      </w:r>
      <w:proofErr w:type="gramEnd"/>
      <w:r w:rsidRPr="00A449B9">
        <w:rPr>
          <w:rFonts w:ascii="Times New Roman" w:hAnsi="Times New Roman"/>
          <w:i/>
          <w:sz w:val="24"/>
          <w:szCs w:val="24"/>
        </w:rPr>
        <w:t xml:space="preserve"> 4.</w:t>
      </w:r>
      <w:r w:rsidRPr="007415F9">
        <w:rPr>
          <w:rFonts w:ascii="Times New Roman" w:hAnsi="Times New Roman"/>
          <w:sz w:val="24"/>
          <w:szCs w:val="24"/>
        </w:rPr>
        <w:t xml:space="preserve"> Осуществлять поиск и использование информации, необходимой </w:t>
      </w:r>
      <w:proofErr w:type="gramStart"/>
      <w:r w:rsidRPr="007415F9">
        <w:rPr>
          <w:rFonts w:ascii="Times New Roman" w:hAnsi="Times New Roman"/>
          <w:sz w:val="24"/>
          <w:szCs w:val="24"/>
        </w:rPr>
        <w:t>для</w:t>
      </w:r>
      <w:proofErr w:type="gramEnd"/>
    </w:p>
    <w:p w:rsidR="00586F03" w:rsidRPr="00A449B9" w:rsidRDefault="00586F03" w:rsidP="00586F03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15F9">
        <w:rPr>
          <w:rFonts w:ascii="Times New Roman" w:hAnsi="Times New Roman"/>
          <w:sz w:val="24"/>
          <w:szCs w:val="24"/>
        </w:rPr>
        <w:t xml:space="preserve">эффективного выполнения возложенных на </w:t>
      </w:r>
      <w:r>
        <w:rPr>
          <w:rFonts w:ascii="Times New Roman" w:hAnsi="Times New Roman"/>
          <w:sz w:val="24"/>
          <w:szCs w:val="24"/>
        </w:rPr>
        <w:t xml:space="preserve">него профессиональных  задач, а </w:t>
      </w:r>
      <w:r w:rsidRPr="007415F9">
        <w:rPr>
          <w:rFonts w:ascii="Times New Roman" w:hAnsi="Times New Roman"/>
          <w:sz w:val="24"/>
          <w:szCs w:val="24"/>
        </w:rPr>
        <w:t>также для своего профессионального и личностного развития.</w:t>
      </w:r>
    </w:p>
    <w:p w:rsidR="00586F03" w:rsidRPr="007415F9" w:rsidRDefault="00586F03" w:rsidP="00BA2A7D">
      <w:pPr>
        <w:pStyle w:val="a4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49B9">
        <w:rPr>
          <w:rFonts w:ascii="Times New Roman" w:hAnsi="Times New Roman"/>
          <w:i/>
          <w:sz w:val="24"/>
          <w:szCs w:val="24"/>
        </w:rPr>
        <w:t>ОК</w:t>
      </w:r>
      <w:proofErr w:type="gramEnd"/>
      <w:r w:rsidRPr="00A449B9">
        <w:rPr>
          <w:rFonts w:ascii="Times New Roman" w:hAnsi="Times New Roman"/>
          <w:i/>
          <w:sz w:val="24"/>
          <w:szCs w:val="24"/>
        </w:rPr>
        <w:t xml:space="preserve"> 5. </w:t>
      </w:r>
      <w:r w:rsidRPr="007415F9">
        <w:rPr>
          <w:rFonts w:ascii="Times New Roman" w:hAnsi="Times New Roman"/>
          <w:sz w:val="24"/>
          <w:szCs w:val="24"/>
        </w:rPr>
        <w:t xml:space="preserve">Использовать информационно-коммуникационные технологии </w:t>
      </w:r>
      <w:proofErr w:type="gramStart"/>
      <w:r w:rsidRPr="007415F9">
        <w:rPr>
          <w:rFonts w:ascii="Times New Roman" w:hAnsi="Times New Roman"/>
          <w:sz w:val="24"/>
          <w:szCs w:val="24"/>
        </w:rPr>
        <w:t>в</w:t>
      </w:r>
      <w:proofErr w:type="gramEnd"/>
    </w:p>
    <w:p w:rsidR="00586F03" w:rsidRDefault="00586F03" w:rsidP="00586F03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15F9">
        <w:rPr>
          <w:rFonts w:ascii="Times New Roman" w:hAnsi="Times New Roman"/>
          <w:sz w:val="24"/>
          <w:szCs w:val="24"/>
        </w:rPr>
        <w:t>профессиональной деятельности.</w:t>
      </w:r>
    </w:p>
    <w:p w:rsidR="00586F03" w:rsidRDefault="00586F03" w:rsidP="00BA2A7D">
      <w:pPr>
        <w:pStyle w:val="a4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4A0A">
        <w:rPr>
          <w:rFonts w:ascii="Times New Roman" w:hAnsi="Times New Roman"/>
          <w:sz w:val="24"/>
          <w:szCs w:val="24"/>
        </w:rPr>
        <w:t>ОК</w:t>
      </w:r>
      <w:proofErr w:type="gramEnd"/>
      <w:r w:rsidRPr="006E4A0A">
        <w:rPr>
          <w:rFonts w:ascii="Times New Roman" w:hAnsi="Times New Roman"/>
          <w:sz w:val="24"/>
          <w:szCs w:val="24"/>
        </w:rPr>
        <w:t xml:space="preserve"> 6. Работать в коллективе и команде, эффективно общаться с коллегами,  </w:t>
      </w:r>
    </w:p>
    <w:p w:rsidR="00586F03" w:rsidRDefault="00586F03" w:rsidP="00586F03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руководством, потребителями.</w:t>
      </w:r>
    </w:p>
    <w:p w:rsidR="00586F03" w:rsidRDefault="00586F03" w:rsidP="00BA2A7D">
      <w:pPr>
        <w:pStyle w:val="a4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4A0A">
        <w:rPr>
          <w:rFonts w:ascii="Times New Roman" w:hAnsi="Times New Roman"/>
          <w:sz w:val="24"/>
          <w:szCs w:val="24"/>
        </w:rPr>
        <w:t>ОК</w:t>
      </w:r>
      <w:proofErr w:type="gramEnd"/>
      <w:r w:rsidRPr="006E4A0A">
        <w:rPr>
          <w:rFonts w:ascii="Times New Roman" w:hAnsi="Times New Roman"/>
          <w:sz w:val="24"/>
          <w:szCs w:val="24"/>
        </w:rPr>
        <w:t xml:space="preserve"> 7. Брать на себя ответственность за работу членов команды (подчиненных), </w:t>
      </w:r>
      <w:proofErr w:type="gramStart"/>
      <w:r w:rsidRPr="006E4A0A">
        <w:rPr>
          <w:rFonts w:ascii="Times New Roman" w:hAnsi="Times New Roman"/>
          <w:sz w:val="24"/>
          <w:szCs w:val="24"/>
        </w:rPr>
        <w:t>за</w:t>
      </w:r>
      <w:proofErr w:type="gramEnd"/>
      <w:r w:rsidRPr="006E4A0A">
        <w:rPr>
          <w:rFonts w:ascii="Times New Roman" w:hAnsi="Times New Roman"/>
          <w:sz w:val="24"/>
          <w:szCs w:val="24"/>
        </w:rPr>
        <w:t xml:space="preserve">   </w:t>
      </w:r>
    </w:p>
    <w:p w:rsidR="00586F03" w:rsidRPr="006E4A0A" w:rsidRDefault="00586F03" w:rsidP="00586F03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E4A0A">
        <w:rPr>
          <w:rFonts w:ascii="Times New Roman" w:hAnsi="Times New Roman"/>
          <w:sz w:val="24"/>
          <w:szCs w:val="24"/>
        </w:rPr>
        <w:t>результат выполнения заданий.</w:t>
      </w:r>
    </w:p>
    <w:p w:rsidR="00586F03" w:rsidRPr="007415F9" w:rsidRDefault="00586F03" w:rsidP="00BA2A7D">
      <w:pPr>
        <w:pStyle w:val="a4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49B9">
        <w:rPr>
          <w:rFonts w:ascii="Times New Roman" w:hAnsi="Times New Roman"/>
          <w:i/>
          <w:sz w:val="24"/>
          <w:szCs w:val="24"/>
        </w:rPr>
        <w:t>ОК</w:t>
      </w:r>
      <w:proofErr w:type="gramEnd"/>
      <w:r w:rsidRPr="00A449B9">
        <w:rPr>
          <w:rFonts w:ascii="Times New Roman" w:hAnsi="Times New Roman"/>
          <w:i/>
          <w:sz w:val="24"/>
          <w:szCs w:val="24"/>
        </w:rPr>
        <w:t xml:space="preserve"> 8.</w:t>
      </w:r>
      <w:r w:rsidRPr="007415F9">
        <w:rPr>
          <w:rFonts w:ascii="Times New Roman" w:hAnsi="Times New Roman"/>
          <w:sz w:val="24"/>
          <w:szCs w:val="24"/>
        </w:rPr>
        <w:t xml:space="preserve"> Самостоятельно определять задачи </w:t>
      </w:r>
      <w:proofErr w:type="gramStart"/>
      <w:r w:rsidRPr="007415F9">
        <w:rPr>
          <w:rFonts w:ascii="Times New Roman" w:hAnsi="Times New Roman"/>
          <w:sz w:val="24"/>
          <w:szCs w:val="24"/>
        </w:rPr>
        <w:t>профессионального</w:t>
      </w:r>
      <w:proofErr w:type="gramEnd"/>
      <w:r w:rsidRPr="007415F9">
        <w:rPr>
          <w:rFonts w:ascii="Times New Roman" w:hAnsi="Times New Roman"/>
          <w:sz w:val="24"/>
          <w:szCs w:val="24"/>
        </w:rPr>
        <w:t xml:space="preserve"> и личностного </w:t>
      </w:r>
    </w:p>
    <w:p w:rsidR="00586F03" w:rsidRPr="007415F9" w:rsidRDefault="00586F03" w:rsidP="00586F03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15F9">
        <w:rPr>
          <w:rFonts w:ascii="Times New Roman" w:hAnsi="Times New Roman"/>
          <w:sz w:val="24"/>
          <w:szCs w:val="24"/>
        </w:rPr>
        <w:t xml:space="preserve">развития, заниматься самообразованием, осознанно планировать и </w:t>
      </w:r>
    </w:p>
    <w:p w:rsidR="00586F03" w:rsidRDefault="00586F03" w:rsidP="00586F03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15F9">
        <w:rPr>
          <w:rFonts w:ascii="Times New Roman" w:hAnsi="Times New Roman"/>
          <w:sz w:val="24"/>
          <w:szCs w:val="24"/>
        </w:rPr>
        <w:t>осуществлять повышение своей квалификации.</w:t>
      </w:r>
    </w:p>
    <w:p w:rsidR="00586F03" w:rsidRDefault="00586F03" w:rsidP="00586F03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586F03" w:rsidRDefault="00586F03" w:rsidP="00BA2A7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5F9">
        <w:rPr>
          <w:rFonts w:ascii="Times New Roman" w:hAnsi="Times New Roman"/>
          <w:sz w:val="24"/>
          <w:szCs w:val="24"/>
          <w:lang w:eastAsia="ru-RU"/>
        </w:rPr>
        <w:t xml:space="preserve">ПК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7415F9">
        <w:rPr>
          <w:rFonts w:ascii="Times New Roman" w:hAnsi="Times New Roman"/>
          <w:sz w:val="24"/>
          <w:szCs w:val="24"/>
          <w:lang w:eastAsia="ru-RU"/>
        </w:rPr>
        <w:t>.1.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Проводить диагностику неотложных состояний.</w:t>
      </w:r>
      <w:r w:rsidRPr="007415F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F03" w:rsidRPr="00A449B9" w:rsidRDefault="00586F03" w:rsidP="00BA2A7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ПК 3.</w:t>
      </w:r>
      <w:r w:rsidRPr="00A449B9">
        <w:rPr>
          <w:rFonts w:ascii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  <w:lang w:eastAsia="ru-RU"/>
        </w:rPr>
        <w:t>Определять тактику ведения пациента.</w:t>
      </w:r>
    </w:p>
    <w:p w:rsidR="00586F03" w:rsidRDefault="00586F03" w:rsidP="00BA2A7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ПК 3.5. Осуществлять контроль состояния пациента.</w:t>
      </w:r>
    </w:p>
    <w:p w:rsidR="00586F03" w:rsidRDefault="00586F03" w:rsidP="00BA2A7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ПК 3.6. Определять показания к госпитализации и проводить транспортировку пациента в стационар. </w:t>
      </w:r>
    </w:p>
    <w:p w:rsidR="00586F03" w:rsidRDefault="00586F03" w:rsidP="00586F03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6F03" w:rsidRDefault="00586F03" w:rsidP="00586F0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Учебные цели:</w:t>
      </w:r>
    </w:p>
    <w:p w:rsidR="00586F03" w:rsidRDefault="00586F03" w:rsidP="00586F0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0072">
        <w:rPr>
          <w:rFonts w:ascii="Times New Roman" w:hAnsi="Times New Roman"/>
          <w:sz w:val="24"/>
          <w:szCs w:val="24"/>
          <w:lang w:eastAsia="ru-RU"/>
        </w:rPr>
        <w:t xml:space="preserve">ознакомить </w:t>
      </w:r>
      <w:r>
        <w:rPr>
          <w:rFonts w:ascii="Times New Roman" w:hAnsi="Times New Roman"/>
          <w:sz w:val="24"/>
          <w:szCs w:val="24"/>
          <w:lang w:eastAsia="ru-RU"/>
        </w:rPr>
        <w:t>студентов с</w:t>
      </w:r>
      <w:r w:rsidR="00CD35E2">
        <w:rPr>
          <w:rFonts w:ascii="Times New Roman" w:hAnsi="Times New Roman"/>
          <w:sz w:val="24"/>
          <w:szCs w:val="24"/>
          <w:lang w:eastAsia="ru-RU"/>
        </w:rPr>
        <w:t xml:space="preserve"> этиологией и патогенезом острых </w:t>
      </w:r>
      <w:proofErr w:type="spellStart"/>
      <w:r w:rsidR="00CD35E2">
        <w:rPr>
          <w:rFonts w:ascii="Times New Roman" w:hAnsi="Times New Roman"/>
          <w:sz w:val="24"/>
          <w:szCs w:val="24"/>
          <w:lang w:eastAsia="ru-RU"/>
        </w:rPr>
        <w:t>аллергозов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86F03" w:rsidRPr="00810E89" w:rsidRDefault="00586F03" w:rsidP="00586F0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10E89">
        <w:rPr>
          <w:rFonts w:ascii="Times New Roman" w:hAnsi="Times New Roman"/>
          <w:sz w:val="24"/>
          <w:szCs w:val="24"/>
          <w:lang w:eastAsia="ru-RU"/>
        </w:rPr>
        <w:t>ознакомить</w:t>
      </w:r>
      <w:r>
        <w:rPr>
          <w:rFonts w:ascii="Times New Roman" w:hAnsi="Times New Roman"/>
          <w:sz w:val="24"/>
          <w:szCs w:val="24"/>
          <w:lang w:eastAsia="ru-RU"/>
        </w:rPr>
        <w:t xml:space="preserve"> студентов</w:t>
      </w:r>
      <w:r w:rsidRPr="00810E89">
        <w:rPr>
          <w:rFonts w:ascii="Times New Roman" w:hAnsi="Times New Roman"/>
          <w:sz w:val="24"/>
          <w:szCs w:val="24"/>
          <w:lang w:eastAsia="ru-RU"/>
        </w:rPr>
        <w:t xml:space="preserve"> с </w:t>
      </w:r>
      <w:r>
        <w:rPr>
          <w:rFonts w:ascii="Times New Roman" w:hAnsi="Times New Roman"/>
          <w:sz w:val="24"/>
          <w:szCs w:val="24"/>
          <w:lang w:eastAsia="ru-RU"/>
        </w:rPr>
        <w:t>особенностями диагностики</w:t>
      </w:r>
      <w:r w:rsidR="008F209F" w:rsidRPr="008F20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209F">
        <w:rPr>
          <w:rFonts w:ascii="Times New Roman" w:hAnsi="Times New Roman"/>
          <w:sz w:val="24"/>
          <w:szCs w:val="24"/>
          <w:lang w:eastAsia="ru-RU"/>
        </w:rPr>
        <w:t xml:space="preserve">острых </w:t>
      </w:r>
      <w:proofErr w:type="spellStart"/>
      <w:r w:rsidR="008F209F">
        <w:rPr>
          <w:rFonts w:ascii="Times New Roman" w:hAnsi="Times New Roman"/>
          <w:sz w:val="24"/>
          <w:szCs w:val="24"/>
          <w:lang w:eastAsia="ru-RU"/>
        </w:rPr>
        <w:t>аллергозов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86F03" w:rsidRPr="001B2F0F" w:rsidRDefault="00586F03" w:rsidP="00586F0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10E89">
        <w:rPr>
          <w:rFonts w:ascii="Times New Roman" w:hAnsi="Times New Roman"/>
          <w:sz w:val="24"/>
          <w:szCs w:val="24"/>
          <w:lang w:eastAsia="ru-RU"/>
        </w:rPr>
        <w:t>ознакомить</w:t>
      </w:r>
      <w:r>
        <w:rPr>
          <w:rFonts w:ascii="Times New Roman" w:hAnsi="Times New Roman"/>
          <w:sz w:val="24"/>
          <w:szCs w:val="24"/>
          <w:lang w:eastAsia="ru-RU"/>
        </w:rPr>
        <w:t xml:space="preserve"> студентов с алгоритмом действия фельдшера при</w:t>
      </w:r>
      <w:r w:rsidR="008F209F" w:rsidRPr="008F20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209F">
        <w:rPr>
          <w:rFonts w:ascii="Times New Roman" w:hAnsi="Times New Roman"/>
          <w:sz w:val="24"/>
          <w:szCs w:val="24"/>
          <w:lang w:eastAsia="ru-RU"/>
        </w:rPr>
        <w:t xml:space="preserve">острых </w:t>
      </w:r>
      <w:proofErr w:type="spellStart"/>
      <w:r w:rsidR="008F209F">
        <w:rPr>
          <w:rFonts w:ascii="Times New Roman" w:hAnsi="Times New Roman"/>
          <w:sz w:val="24"/>
          <w:szCs w:val="24"/>
          <w:lang w:eastAsia="ru-RU"/>
        </w:rPr>
        <w:t>аллергозах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догоспитальном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этапе в соответствии со стандартами оказания скорой медицинской помощи;</w:t>
      </w:r>
      <w:proofErr w:type="gramEnd"/>
    </w:p>
    <w:p w:rsidR="00586F03" w:rsidRPr="001B2F0F" w:rsidRDefault="00586F03" w:rsidP="00586F0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10E89">
        <w:rPr>
          <w:rFonts w:ascii="Times New Roman" w:hAnsi="Times New Roman"/>
          <w:sz w:val="24"/>
          <w:szCs w:val="24"/>
          <w:lang w:eastAsia="ru-RU"/>
        </w:rPr>
        <w:t>ознакомить</w:t>
      </w:r>
      <w:r>
        <w:rPr>
          <w:rFonts w:ascii="Times New Roman" w:hAnsi="Times New Roman"/>
          <w:sz w:val="24"/>
          <w:szCs w:val="24"/>
          <w:lang w:eastAsia="ru-RU"/>
        </w:rPr>
        <w:t xml:space="preserve"> студентов с принципами фармакотерапии при</w:t>
      </w:r>
      <w:r w:rsidR="008F209F" w:rsidRPr="008F20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209F">
        <w:rPr>
          <w:rFonts w:ascii="Times New Roman" w:hAnsi="Times New Roman"/>
          <w:sz w:val="24"/>
          <w:szCs w:val="24"/>
          <w:lang w:eastAsia="ru-RU"/>
        </w:rPr>
        <w:t xml:space="preserve">острых </w:t>
      </w:r>
      <w:proofErr w:type="spellStart"/>
      <w:r w:rsidR="008F209F">
        <w:rPr>
          <w:rFonts w:ascii="Times New Roman" w:hAnsi="Times New Roman"/>
          <w:sz w:val="24"/>
          <w:szCs w:val="24"/>
          <w:lang w:eastAsia="ru-RU"/>
        </w:rPr>
        <w:t>аллергозах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догоспитальном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этапе;</w:t>
      </w:r>
      <w:proofErr w:type="gramEnd"/>
    </w:p>
    <w:p w:rsidR="00586F03" w:rsidRPr="00527DCC" w:rsidRDefault="00586F03" w:rsidP="00586F0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10E89">
        <w:rPr>
          <w:rFonts w:ascii="Times New Roman" w:hAnsi="Times New Roman"/>
          <w:sz w:val="24"/>
          <w:szCs w:val="24"/>
          <w:lang w:eastAsia="ru-RU"/>
        </w:rPr>
        <w:t>ознакомить</w:t>
      </w:r>
      <w:r>
        <w:rPr>
          <w:rFonts w:ascii="Times New Roman" w:hAnsi="Times New Roman"/>
          <w:sz w:val="24"/>
          <w:szCs w:val="24"/>
          <w:lang w:eastAsia="ru-RU"/>
        </w:rPr>
        <w:t xml:space="preserve"> студентов с правилами, принципами и видом транспортировки пациентов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="008F209F" w:rsidRPr="008F20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209F">
        <w:rPr>
          <w:rFonts w:ascii="Times New Roman" w:hAnsi="Times New Roman"/>
          <w:sz w:val="24"/>
          <w:szCs w:val="24"/>
          <w:lang w:eastAsia="ru-RU"/>
        </w:rPr>
        <w:t xml:space="preserve">острыми </w:t>
      </w:r>
      <w:proofErr w:type="spellStart"/>
      <w:r w:rsidR="008F209F">
        <w:rPr>
          <w:rFonts w:ascii="Times New Roman" w:hAnsi="Times New Roman"/>
          <w:sz w:val="24"/>
          <w:szCs w:val="24"/>
          <w:lang w:eastAsia="ru-RU"/>
        </w:rPr>
        <w:t>аллергозами</w:t>
      </w:r>
      <w:proofErr w:type="spellEnd"/>
      <w:r w:rsidR="00D35E85">
        <w:rPr>
          <w:rFonts w:ascii="Times New Roman" w:hAnsi="Times New Roman"/>
          <w:sz w:val="24"/>
          <w:szCs w:val="24"/>
          <w:lang w:eastAsia="ru-RU"/>
        </w:rPr>
        <w:t xml:space="preserve"> в лечебно-</w:t>
      </w:r>
      <w:r>
        <w:rPr>
          <w:rFonts w:ascii="Times New Roman" w:hAnsi="Times New Roman"/>
          <w:sz w:val="24"/>
          <w:szCs w:val="24"/>
          <w:lang w:eastAsia="ru-RU"/>
        </w:rPr>
        <w:t>диагностическое учреждение.</w:t>
      </w:r>
    </w:p>
    <w:p w:rsidR="00586F03" w:rsidRPr="00810E89" w:rsidRDefault="00586F03" w:rsidP="00586F03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86F03" w:rsidRDefault="00586F03" w:rsidP="00586F0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Время лекции – 90 минут</w:t>
      </w:r>
    </w:p>
    <w:p w:rsidR="00586F03" w:rsidRDefault="00586F03" w:rsidP="00586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F03" w:rsidRDefault="00586F03" w:rsidP="00586F0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Оснащение лекции:</w:t>
      </w:r>
    </w:p>
    <w:p w:rsidR="00586F03" w:rsidRDefault="00586F03" w:rsidP="00586F0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разработка к лекции для преподавателя;</w:t>
      </w:r>
    </w:p>
    <w:p w:rsidR="00586F03" w:rsidRDefault="00586F03" w:rsidP="00586F0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к самостоятельной (внеаудиторной) работе для</w:t>
      </w:r>
      <w:r w:rsidR="006A79E6">
        <w:rPr>
          <w:rFonts w:ascii="Times New Roman" w:hAnsi="Times New Roman"/>
          <w:sz w:val="24"/>
          <w:szCs w:val="24"/>
        </w:rPr>
        <w:t xml:space="preserve"> студентов</w:t>
      </w:r>
      <w:r>
        <w:rPr>
          <w:rFonts w:ascii="Times New Roman" w:hAnsi="Times New Roman"/>
          <w:sz w:val="24"/>
          <w:szCs w:val="24"/>
        </w:rPr>
        <w:t>;</w:t>
      </w:r>
    </w:p>
    <w:p w:rsidR="00586F03" w:rsidRDefault="00586F03" w:rsidP="00586F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38CF">
        <w:rPr>
          <w:rFonts w:ascii="Times New Roman" w:hAnsi="Times New Roman"/>
          <w:bCs/>
          <w:sz w:val="24"/>
          <w:szCs w:val="24"/>
          <w:lang w:eastAsia="ru-RU"/>
        </w:rPr>
        <w:t xml:space="preserve">Багненко С.Ф., </w:t>
      </w:r>
      <w:proofErr w:type="spellStart"/>
      <w:r w:rsidRPr="00A638CF">
        <w:rPr>
          <w:rFonts w:ascii="Times New Roman" w:hAnsi="Times New Roman"/>
          <w:bCs/>
          <w:sz w:val="24"/>
          <w:szCs w:val="24"/>
          <w:lang w:eastAsia="ru-RU"/>
        </w:rPr>
        <w:t>Верткина</w:t>
      </w:r>
      <w:proofErr w:type="spellEnd"/>
      <w:r w:rsidRPr="00A638CF">
        <w:rPr>
          <w:rFonts w:ascii="Times New Roman" w:hAnsi="Times New Roman"/>
          <w:bCs/>
          <w:sz w:val="24"/>
          <w:szCs w:val="24"/>
          <w:lang w:eastAsia="ru-RU"/>
        </w:rPr>
        <w:t xml:space="preserve"> А.Л., Мирошниченко А.Г., </w:t>
      </w:r>
      <w:proofErr w:type="spellStart"/>
      <w:r w:rsidRPr="00A638CF">
        <w:rPr>
          <w:rFonts w:ascii="Times New Roman" w:hAnsi="Times New Roman"/>
          <w:bCs/>
          <w:sz w:val="24"/>
          <w:szCs w:val="24"/>
          <w:lang w:eastAsia="ru-RU"/>
        </w:rPr>
        <w:t>Хубутия</w:t>
      </w:r>
      <w:proofErr w:type="spellEnd"/>
      <w:r w:rsidRPr="00A638CF">
        <w:rPr>
          <w:rFonts w:ascii="Times New Roman" w:hAnsi="Times New Roman"/>
          <w:bCs/>
          <w:sz w:val="24"/>
          <w:szCs w:val="24"/>
          <w:lang w:eastAsia="ru-RU"/>
        </w:rPr>
        <w:t xml:space="preserve"> М.Ш. Руководство по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r w:rsidRPr="00A638CF">
        <w:rPr>
          <w:rFonts w:ascii="Times New Roman" w:hAnsi="Times New Roman"/>
          <w:bCs/>
          <w:sz w:val="24"/>
          <w:szCs w:val="24"/>
          <w:lang w:eastAsia="ru-RU"/>
        </w:rPr>
        <w:t>скорой медицинской помощи, М.: ГЭОТАР – Медиа, 2008</w:t>
      </w:r>
      <w:r w:rsidR="0091624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D35E85" w:rsidRDefault="00916249" w:rsidP="00586F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Красильникова И.М. Неотложная доврачебная медицинская помощь: учебное пособие – М.: ГЭОТАР-Медиа, 2015.</w:t>
      </w:r>
    </w:p>
    <w:p w:rsidR="00916249" w:rsidRDefault="00916249" w:rsidP="00586F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Кадиева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Е.Г. Новейший справочник врача скорой помощи – Москва: Омега-Л, 2016.</w:t>
      </w:r>
    </w:p>
    <w:p w:rsidR="00586F03" w:rsidRPr="00ED789C" w:rsidRDefault="00586F03" w:rsidP="00586F0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sz w:val="24"/>
          <w:szCs w:val="24"/>
          <w:lang w:eastAsia="ru-RU" w:bidi="hi-IN"/>
        </w:rPr>
      </w:pPr>
      <w:r w:rsidRPr="00ED789C">
        <w:rPr>
          <w:rFonts w:ascii="Times New Roman" w:hAnsi="Times New Roman"/>
          <w:sz w:val="24"/>
          <w:szCs w:val="24"/>
          <w:lang w:eastAsia="ru-RU" w:bidi="hi-IN"/>
        </w:rPr>
        <w:lastRenderedPageBreak/>
        <w:t xml:space="preserve">Терапия с курсом первичной медико-санитарной помощи/Э.В. </w:t>
      </w:r>
      <w:proofErr w:type="spellStart"/>
      <w:r w:rsidRPr="00ED789C">
        <w:rPr>
          <w:rFonts w:ascii="Times New Roman" w:hAnsi="Times New Roman"/>
          <w:sz w:val="24"/>
          <w:szCs w:val="24"/>
          <w:lang w:eastAsia="ru-RU" w:bidi="hi-IN"/>
        </w:rPr>
        <w:t>Смолева</w:t>
      </w:r>
      <w:proofErr w:type="spellEnd"/>
      <w:r w:rsidRPr="00ED789C">
        <w:rPr>
          <w:rFonts w:ascii="Times New Roman" w:hAnsi="Times New Roman"/>
          <w:sz w:val="24"/>
          <w:szCs w:val="24"/>
          <w:lang w:eastAsia="ru-RU" w:bidi="hi-IN"/>
        </w:rPr>
        <w:t xml:space="preserve">,   Е.Л. </w:t>
      </w:r>
      <w:proofErr w:type="spellStart"/>
      <w:r w:rsidRPr="00ED789C">
        <w:rPr>
          <w:rFonts w:ascii="Times New Roman" w:hAnsi="Times New Roman"/>
          <w:sz w:val="24"/>
          <w:szCs w:val="24"/>
          <w:lang w:eastAsia="ru-RU" w:bidi="hi-IN"/>
        </w:rPr>
        <w:t>Аподиакос</w:t>
      </w:r>
      <w:proofErr w:type="spellEnd"/>
      <w:r w:rsidRPr="00ED789C">
        <w:rPr>
          <w:rFonts w:ascii="Times New Roman" w:hAnsi="Times New Roman"/>
          <w:sz w:val="24"/>
          <w:szCs w:val="24"/>
          <w:lang w:eastAsia="ru-RU" w:bidi="hi-IN"/>
        </w:rPr>
        <w:t>, учебное пособие – Изд.11-е. Ростов н</w:t>
      </w:r>
      <w:proofErr w:type="gramStart"/>
      <w:r w:rsidRPr="00ED789C">
        <w:rPr>
          <w:rFonts w:ascii="Times New Roman" w:hAnsi="Times New Roman"/>
          <w:sz w:val="24"/>
          <w:szCs w:val="24"/>
          <w:lang w:eastAsia="ru-RU" w:bidi="hi-IN"/>
        </w:rPr>
        <w:t>/Д</w:t>
      </w:r>
      <w:proofErr w:type="gramEnd"/>
      <w:r w:rsidRPr="00ED789C">
        <w:rPr>
          <w:rFonts w:ascii="Times New Roman" w:hAnsi="Times New Roman"/>
          <w:sz w:val="24"/>
          <w:szCs w:val="24"/>
          <w:lang w:eastAsia="ru-RU" w:bidi="hi-IN"/>
        </w:rPr>
        <w:t xml:space="preserve">: Феникс, 2013. </w:t>
      </w:r>
    </w:p>
    <w:p w:rsidR="00586F03" w:rsidRPr="00ED789C" w:rsidRDefault="00586F03" w:rsidP="00586F0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i-IN"/>
        </w:rPr>
      </w:pPr>
      <w:r w:rsidRPr="00ED789C">
        <w:rPr>
          <w:rFonts w:ascii="Times New Roman" w:hAnsi="Times New Roman"/>
          <w:sz w:val="24"/>
          <w:szCs w:val="24"/>
          <w:lang w:eastAsia="ru-RU" w:bidi="hi-IN"/>
        </w:rPr>
        <w:t>Терапия: лечение пациента терапевтического профиля./Э.Д.</w:t>
      </w:r>
      <w:r>
        <w:rPr>
          <w:rFonts w:ascii="Times New Roman" w:hAnsi="Times New Roman"/>
          <w:sz w:val="24"/>
          <w:szCs w:val="24"/>
          <w:lang w:eastAsia="ru-RU" w:bidi="hi-IN"/>
        </w:rPr>
        <w:t xml:space="preserve"> </w:t>
      </w:r>
      <w:r w:rsidRPr="00ED789C">
        <w:rPr>
          <w:rFonts w:ascii="Times New Roman" w:hAnsi="Times New Roman"/>
          <w:sz w:val="24"/>
          <w:szCs w:val="24"/>
          <w:lang w:eastAsia="ru-RU" w:bidi="hi-IN"/>
        </w:rPr>
        <w:t xml:space="preserve">Рубан, учебник – Ростов н /Д: Феникс, 2011. </w:t>
      </w:r>
    </w:p>
    <w:p w:rsidR="00586F03" w:rsidRDefault="00586F03" w:rsidP="00586F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Алгоритмы субъективного и объективного обследования пациентов;</w:t>
      </w:r>
    </w:p>
    <w:p w:rsidR="00586F03" w:rsidRDefault="00586F03" w:rsidP="00586F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BE5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опедевтика клинических дисциплин: учебник для студ.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76742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ед. проф. образования под ред. А.Н.</w:t>
      </w:r>
      <w:r w:rsidR="00767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Шишкина  – М.: «Академия»,</w:t>
      </w:r>
      <w:r w:rsidR="009162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2013.</w:t>
      </w:r>
    </w:p>
    <w:p w:rsidR="00586F03" w:rsidRDefault="00586F03" w:rsidP="004D1D3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86F03" w:rsidRDefault="00586F03" w:rsidP="00586F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План </w:t>
      </w:r>
      <w:r w:rsidR="008945FF">
        <w:rPr>
          <w:rFonts w:ascii="Times New Roman" w:hAnsi="Times New Roman"/>
          <w:b/>
          <w:i/>
          <w:sz w:val="24"/>
          <w:szCs w:val="24"/>
        </w:rPr>
        <w:t>теоретического занятия</w:t>
      </w:r>
    </w:p>
    <w:p w:rsidR="00586F03" w:rsidRDefault="00586F03" w:rsidP="0058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985"/>
        <w:gridCol w:w="5245"/>
        <w:gridCol w:w="2126"/>
        <w:gridCol w:w="992"/>
      </w:tblGrid>
      <w:tr w:rsidR="00586F03" w:rsidRPr="00D0200A" w:rsidTr="00C776F9">
        <w:tc>
          <w:tcPr>
            <w:tcW w:w="540" w:type="dxa"/>
          </w:tcPr>
          <w:p w:rsidR="00586F03" w:rsidRDefault="00586F03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586F03" w:rsidRDefault="00586F03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этапа</w:t>
            </w:r>
          </w:p>
        </w:tc>
        <w:tc>
          <w:tcPr>
            <w:tcW w:w="5245" w:type="dxa"/>
          </w:tcPr>
          <w:p w:rsidR="00586F03" w:rsidRDefault="00586F03" w:rsidP="004D1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этапа</w:t>
            </w:r>
          </w:p>
        </w:tc>
        <w:tc>
          <w:tcPr>
            <w:tcW w:w="2126" w:type="dxa"/>
          </w:tcPr>
          <w:p w:rsidR="00586F03" w:rsidRDefault="00586F03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цель этапа</w:t>
            </w:r>
          </w:p>
        </w:tc>
        <w:tc>
          <w:tcPr>
            <w:tcW w:w="992" w:type="dxa"/>
          </w:tcPr>
          <w:p w:rsidR="00586F03" w:rsidRDefault="00586F03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этапа</w:t>
            </w:r>
          </w:p>
        </w:tc>
      </w:tr>
      <w:tr w:rsidR="00586F03" w:rsidTr="00C776F9">
        <w:trPr>
          <w:trHeight w:val="1443"/>
        </w:trPr>
        <w:tc>
          <w:tcPr>
            <w:tcW w:w="540" w:type="dxa"/>
          </w:tcPr>
          <w:p w:rsidR="00586F03" w:rsidRPr="009977FB" w:rsidRDefault="00586F03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985" w:type="dxa"/>
          </w:tcPr>
          <w:p w:rsidR="00586F03" w:rsidRDefault="00586F03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5245" w:type="dxa"/>
          </w:tcPr>
          <w:p w:rsidR="00586F03" w:rsidRDefault="00586F03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присутствующих и готовности аудитории к занятию. Сообщение темы и целей лекции.</w:t>
            </w:r>
          </w:p>
        </w:tc>
        <w:tc>
          <w:tcPr>
            <w:tcW w:w="2126" w:type="dxa"/>
          </w:tcPr>
          <w:p w:rsidR="00586F03" w:rsidRDefault="00D0200A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="004C1F0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работе, м</w:t>
            </w:r>
            <w:r w:rsidR="00586F03">
              <w:rPr>
                <w:rFonts w:ascii="Times New Roman" w:hAnsi="Times New Roman"/>
                <w:sz w:val="24"/>
                <w:szCs w:val="24"/>
              </w:rPr>
              <w:t>обилизация внимания.</w:t>
            </w:r>
          </w:p>
        </w:tc>
        <w:tc>
          <w:tcPr>
            <w:tcW w:w="992" w:type="dxa"/>
          </w:tcPr>
          <w:p w:rsidR="00586F03" w:rsidRDefault="00586F03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02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  <w:tr w:rsidR="00586F03" w:rsidTr="00C776F9">
        <w:tc>
          <w:tcPr>
            <w:tcW w:w="540" w:type="dxa"/>
          </w:tcPr>
          <w:p w:rsidR="00586F03" w:rsidRPr="009977FB" w:rsidRDefault="00586F03" w:rsidP="004D1D3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985" w:type="dxa"/>
          </w:tcPr>
          <w:p w:rsidR="00586F03" w:rsidRDefault="00586F03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слово</w:t>
            </w:r>
          </w:p>
        </w:tc>
        <w:tc>
          <w:tcPr>
            <w:tcW w:w="5245" w:type="dxa"/>
          </w:tcPr>
          <w:p w:rsidR="00586F03" w:rsidRPr="00ED789C" w:rsidRDefault="00586F03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Раскрыть важность и актуальность изучения темы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0200A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D0200A" w:rsidRPr="00D0200A">
              <w:rPr>
                <w:rFonts w:ascii="Times New Roman" w:hAnsi="Times New Roman"/>
                <w:sz w:val="24"/>
                <w:szCs w:val="24"/>
              </w:rPr>
              <w:t>О</w:t>
            </w:r>
            <w:r w:rsidR="00216204">
              <w:rPr>
                <w:rFonts w:ascii="Times New Roman" w:hAnsi="Times New Roman"/>
                <w:sz w:val="24"/>
                <w:szCs w:val="24"/>
              </w:rPr>
              <w:t>с</w:t>
            </w:r>
            <w:r w:rsidR="00D0200A">
              <w:rPr>
                <w:rFonts w:ascii="Times New Roman" w:hAnsi="Times New Roman"/>
                <w:sz w:val="24"/>
                <w:szCs w:val="24"/>
              </w:rPr>
              <w:t>трые</w:t>
            </w:r>
            <w:r w:rsidRPr="00ED7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09F">
              <w:rPr>
                <w:rFonts w:ascii="Times New Roman" w:hAnsi="Times New Roman"/>
                <w:sz w:val="24"/>
                <w:szCs w:val="24"/>
              </w:rPr>
              <w:t>аллергоз</w:t>
            </w:r>
            <w:r w:rsidR="00D0200A">
              <w:rPr>
                <w:rFonts w:ascii="Times New Roman" w:hAnsi="Times New Roman"/>
                <w:sz w:val="24"/>
                <w:szCs w:val="24"/>
              </w:rPr>
              <w:t>ы»</w:t>
            </w:r>
            <w:r w:rsidRPr="00ED78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F03" w:rsidRDefault="00586F03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F03" w:rsidRDefault="00586F03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мыслительной деятельности</w:t>
            </w:r>
            <w:r w:rsidR="006A7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C1F0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86F03" w:rsidRDefault="00892A80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86F0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586F03" w:rsidTr="00C776F9">
        <w:trPr>
          <w:trHeight w:val="3000"/>
        </w:trPr>
        <w:tc>
          <w:tcPr>
            <w:tcW w:w="540" w:type="dxa"/>
          </w:tcPr>
          <w:p w:rsidR="00586F03" w:rsidRPr="00216204" w:rsidRDefault="00586F03" w:rsidP="004D1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586F03" w:rsidRDefault="00D0200A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 с использованием метода РКМЧП по теме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865EE">
              <w:rPr>
                <w:rFonts w:ascii="Times New Roman" w:hAnsi="Times New Roman"/>
                <w:sz w:val="24"/>
                <w:szCs w:val="24"/>
              </w:rPr>
              <w:t>стрые</w:t>
            </w:r>
            <w:proofErr w:type="gramEnd"/>
            <w:r w:rsidR="00E86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аллергозы</w:t>
            </w:r>
            <w:r w:rsidR="00E865EE">
              <w:rPr>
                <w:rFonts w:ascii="Times New Roman" w:hAnsi="Times New Roman"/>
                <w:sz w:val="24"/>
                <w:szCs w:val="24"/>
              </w:rPr>
              <w:t xml:space="preserve"> (крапивница, отёк </w:t>
            </w:r>
            <w:proofErr w:type="spellStart"/>
            <w:r w:rsidR="00E865EE">
              <w:rPr>
                <w:rFonts w:ascii="Times New Roman" w:hAnsi="Times New Roman"/>
                <w:sz w:val="24"/>
                <w:szCs w:val="24"/>
              </w:rPr>
              <w:t>Квинке</w:t>
            </w:r>
            <w:proofErr w:type="spellEnd"/>
            <w:r w:rsidR="00E865EE">
              <w:rPr>
                <w:rFonts w:ascii="Times New Roman" w:hAnsi="Times New Roman"/>
                <w:sz w:val="24"/>
                <w:szCs w:val="24"/>
              </w:rPr>
              <w:t>)»</w:t>
            </w:r>
          </w:p>
        </w:tc>
        <w:tc>
          <w:tcPr>
            <w:tcW w:w="5245" w:type="dxa"/>
          </w:tcPr>
          <w:p w:rsidR="00586F03" w:rsidRDefault="006B6F40" w:rsidP="004D1D33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фрагмента видеофильма по изучаемой теме. </w:t>
            </w:r>
            <w:r w:rsidR="004C1F03">
              <w:rPr>
                <w:rFonts w:ascii="Times New Roman" w:hAnsi="Times New Roman"/>
                <w:sz w:val="24"/>
                <w:szCs w:val="24"/>
              </w:rPr>
              <w:t>Преподаватель раздаёт каждо</w:t>
            </w:r>
            <w:r w:rsidR="00E865EE">
              <w:rPr>
                <w:rFonts w:ascii="Times New Roman" w:hAnsi="Times New Roman"/>
                <w:sz w:val="24"/>
                <w:szCs w:val="24"/>
              </w:rPr>
              <w:t xml:space="preserve">му обучающемуся лекцию по теме </w:t>
            </w:r>
            <w:r w:rsidR="004C1F03">
              <w:rPr>
                <w:rFonts w:ascii="Times New Roman" w:hAnsi="Times New Roman"/>
                <w:sz w:val="24"/>
                <w:szCs w:val="24"/>
              </w:rPr>
              <w:t>«Острые аллергоз</w:t>
            </w:r>
            <w:proofErr w:type="gramStart"/>
            <w:r w:rsidR="004C1F03">
              <w:rPr>
                <w:rFonts w:ascii="Times New Roman" w:hAnsi="Times New Roman"/>
                <w:sz w:val="24"/>
                <w:szCs w:val="24"/>
              </w:rPr>
              <w:t>ы</w:t>
            </w:r>
            <w:r w:rsidR="00E865E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E865EE">
              <w:rPr>
                <w:rFonts w:ascii="Times New Roman" w:hAnsi="Times New Roman"/>
                <w:sz w:val="24"/>
                <w:szCs w:val="24"/>
              </w:rPr>
              <w:t xml:space="preserve">крапивница, отёк </w:t>
            </w:r>
            <w:proofErr w:type="spellStart"/>
            <w:r w:rsidR="00E865EE">
              <w:rPr>
                <w:rFonts w:ascii="Times New Roman" w:hAnsi="Times New Roman"/>
                <w:sz w:val="24"/>
                <w:szCs w:val="24"/>
              </w:rPr>
              <w:t>Квинке</w:t>
            </w:r>
            <w:proofErr w:type="spellEnd"/>
            <w:r w:rsidR="00E865EE">
              <w:rPr>
                <w:rFonts w:ascii="Times New Roman" w:hAnsi="Times New Roman"/>
                <w:sz w:val="24"/>
                <w:szCs w:val="24"/>
              </w:rPr>
              <w:t>)</w:t>
            </w:r>
            <w:r w:rsidR="004C1F03">
              <w:rPr>
                <w:rFonts w:ascii="Times New Roman" w:hAnsi="Times New Roman"/>
                <w:sz w:val="24"/>
                <w:szCs w:val="24"/>
              </w:rPr>
              <w:t>»,</w:t>
            </w:r>
            <w:r w:rsidR="00E865EE">
              <w:rPr>
                <w:rFonts w:ascii="Times New Roman" w:hAnsi="Times New Roman"/>
                <w:sz w:val="24"/>
                <w:szCs w:val="24"/>
              </w:rPr>
              <w:t xml:space="preserve"> лист с системой пометок (</w:t>
            </w:r>
            <w:proofErr w:type="spellStart"/>
            <w:r w:rsidR="004C1F03">
              <w:rPr>
                <w:rFonts w:ascii="Times New Roman" w:hAnsi="Times New Roman"/>
                <w:sz w:val="24"/>
                <w:szCs w:val="24"/>
              </w:rPr>
              <w:t>Инсерт</w:t>
            </w:r>
            <w:proofErr w:type="spellEnd"/>
            <w:r w:rsidR="00E865EE">
              <w:rPr>
                <w:rFonts w:ascii="Times New Roman" w:hAnsi="Times New Roman"/>
                <w:sz w:val="24"/>
                <w:szCs w:val="24"/>
              </w:rPr>
              <w:t>)</w:t>
            </w:r>
            <w:r w:rsidR="004C1F03">
              <w:rPr>
                <w:rFonts w:ascii="Times New Roman" w:hAnsi="Times New Roman"/>
                <w:sz w:val="24"/>
                <w:szCs w:val="24"/>
              </w:rPr>
              <w:t xml:space="preserve"> и просит каждого студента прочитать и в своём экземпляре лекции поставить на полях пометки напротив каждого абзаца</w:t>
            </w:r>
            <w:r w:rsidR="00C776F9">
              <w:rPr>
                <w:rFonts w:ascii="Times New Roman" w:hAnsi="Times New Roman"/>
                <w:sz w:val="24"/>
                <w:szCs w:val="24"/>
              </w:rPr>
              <w:t>. Затем преподаватель просит нарисовать маркировочную таблицу и заполнить в ней столбцы ключевыми фразами из каждого абзаца лекции. При этом нельзя пропуст</w:t>
            </w:r>
            <w:r w:rsidR="004C4860">
              <w:rPr>
                <w:rFonts w:ascii="Times New Roman" w:hAnsi="Times New Roman"/>
                <w:sz w:val="24"/>
                <w:szCs w:val="24"/>
              </w:rPr>
              <w:t>ить важную информацию из текста (Приложение №1).</w:t>
            </w:r>
            <w:r w:rsidR="00C776F9">
              <w:rPr>
                <w:rFonts w:ascii="Times New Roman" w:hAnsi="Times New Roman"/>
                <w:sz w:val="24"/>
                <w:szCs w:val="24"/>
              </w:rPr>
              <w:t xml:space="preserve"> Чтение таблицы несколькими студентами (выборочно).</w:t>
            </w:r>
          </w:p>
        </w:tc>
        <w:tc>
          <w:tcPr>
            <w:tcW w:w="2126" w:type="dxa"/>
          </w:tcPr>
          <w:p w:rsidR="006B6F40" w:rsidRDefault="006B6F40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F03" w:rsidRDefault="004C1F03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Мозговой штурм (индивидуальный)</w:t>
            </w:r>
          </w:p>
          <w:p w:rsidR="004C1F03" w:rsidRDefault="004C1F03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F03" w:rsidRDefault="004C1F03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F03" w:rsidRDefault="004C1F03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F03" w:rsidRDefault="004C1F03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F03" w:rsidRDefault="004C1F03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F03" w:rsidRDefault="004C1F03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F03" w:rsidRDefault="004C1F03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F03" w:rsidRDefault="004C1F03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F03" w:rsidRDefault="00586F03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F03" w:rsidRDefault="006B6F40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86F03">
              <w:rPr>
                <w:rFonts w:ascii="Times New Roman" w:hAnsi="Times New Roman"/>
                <w:sz w:val="24"/>
                <w:szCs w:val="24"/>
              </w:rPr>
              <w:t>0 мин.</w:t>
            </w:r>
          </w:p>
        </w:tc>
      </w:tr>
      <w:tr w:rsidR="004C4860" w:rsidTr="004C4860">
        <w:trPr>
          <w:trHeight w:val="1725"/>
        </w:trPr>
        <w:tc>
          <w:tcPr>
            <w:tcW w:w="540" w:type="dxa"/>
          </w:tcPr>
          <w:p w:rsidR="004C4860" w:rsidRDefault="004C4860" w:rsidP="004D1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C4860" w:rsidRDefault="004C4860" w:rsidP="004D1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860" w:rsidRPr="00216204" w:rsidRDefault="004C4860" w:rsidP="004D1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4860" w:rsidRDefault="004C4860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Осмысление содержания проработанной лекции</w:t>
            </w:r>
          </w:p>
          <w:p w:rsidR="004C4860" w:rsidRDefault="004C4860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860" w:rsidRDefault="004C4860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C4860" w:rsidRPr="000E4328" w:rsidRDefault="004C4860" w:rsidP="004D1D33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задаёт вопросы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исходя из материала изученной лекции (Приложение №2)</w:t>
            </w:r>
          </w:p>
        </w:tc>
        <w:tc>
          <w:tcPr>
            <w:tcW w:w="2126" w:type="dxa"/>
          </w:tcPr>
          <w:p w:rsidR="004C4860" w:rsidRDefault="004C4860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познавательной деятельности студентов  при изучении нового материала</w:t>
            </w:r>
          </w:p>
        </w:tc>
        <w:tc>
          <w:tcPr>
            <w:tcW w:w="992" w:type="dxa"/>
          </w:tcPr>
          <w:p w:rsidR="004C4860" w:rsidRDefault="004C4860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4C4860" w:rsidTr="004C4860">
        <w:trPr>
          <w:trHeight w:val="2400"/>
        </w:trPr>
        <w:tc>
          <w:tcPr>
            <w:tcW w:w="540" w:type="dxa"/>
          </w:tcPr>
          <w:p w:rsidR="004C4860" w:rsidRDefault="004C4860" w:rsidP="004D1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4C4860" w:rsidRDefault="004C4860" w:rsidP="004D1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860" w:rsidRDefault="004C4860" w:rsidP="004D1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860" w:rsidRDefault="004C4860" w:rsidP="004D1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860" w:rsidRDefault="004C4860" w:rsidP="004D1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4860" w:rsidRDefault="004C4860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 с использованием презентации по теме «Острые аллергоз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анафилактический шок)»</w:t>
            </w:r>
          </w:p>
        </w:tc>
        <w:tc>
          <w:tcPr>
            <w:tcW w:w="5245" w:type="dxa"/>
          </w:tcPr>
          <w:p w:rsidR="004C4860" w:rsidRDefault="004C4860" w:rsidP="004D1D33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следующих вопросов:</w:t>
            </w:r>
          </w:p>
          <w:p w:rsidR="004C4860" w:rsidRDefault="004C4860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Неотложная помощь 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острых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аллергозах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4860" w:rsidRDefault="004D1D33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C4860">
              <w:rPr>
                <w:rFonts w:ascii="Times New Roman" w:hAnsi="Times New Roman"/>
                <w:sz w:val="24"/>
                <w:szCs w:val="24"/>
              </w:rPr>
              <w:t>Причины и клиническая картина анафилактического шока;</w:t>
            </w:r>
          </w:p>
          <w:p w:rsidR="004C4860" w:rsidRDefault="004D1D33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4C4860">
              <w:rPr>
                <w:rFonts w:ascii="Times New Roman" w:hAnsi="Times New Roman"/>
                <w:sz w:val="24"/>
                <w:szCs w:val="24"/>
              </w:rPr>
              <w:t xml:space="preserve">Алгоритм действия фельдшера при </w:t>
            </w:r>
            <w:proofErr w:type="gramStart"/>
            <w:r w:rsidR="004C4860">
              <w:rPr>
                <w:rFonts w:ascii="Times New Roman" w:hAnsi="Times New Roman"/>
                <w:sz w:val="24"/>
                <w:szCs w:val="24"/>
              </w:rPr>
              <w:t>острых</w:t>
            </w:r>
            <w:proofErr w:type="gramEnd"/>
            <w:r w:rsidR="004C4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4860">
              <w:rPr>
                <w:rFonts w:ascii="Times New Roman" w:hAnsi="Times New Roman"/>
                <w:sz w:val="24"/>
                <w:szCs w:val="24"/>
                <w:lang w:eastAsia="ru-RU"/>
              </w:rPr>
              <w:t>аллергозах</w:t>
            </w:r>
            <w:proofErr w:type="spellEnd"/>
            <w:r w:rsidR="004C486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4C4860">
              <w:rPr>
                <w:rFonts w:ascii="Times New Roman" w:hAnsi="Times New Roman"/>
                <w:sz w:val="24"/>
                <w:szCs w:val="24"/>
              </w:rPr>
              <w:t>догоспитальном</w:t>
            </w:r>
            <w:proofErr w:type="spellEnd"/>
            <w:r w:rsidR="004C4860">
              <w:rPr>
                <w:rFonts w:ascii="Times New Roman" w:hAnsi="Times New Roman"/>
                <w:sz w:val="24"/>
                <w:szCs w:val="24"/>
              </w:rPr>
              <w:t xml:space="preserve"> этапе в соответствии со стандартами оказания скорой медицинской помощи;</w:t>
            </w:r>
          </w:p>
          <w:p w:rsidR="004C4860" w:rsidRDefault="004D1D33" w:rsidP="004D1D33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4C4860">
              <w:rPr>
                <w:rFonts w:ascii="Times New Roman" w:hAnsi="Times New Roman"/>
                <w:sz w:val="24"/>
                <w:szCs w:val="24"/>
              </w:rPr>
              <w:t xml:space="preserve">Принципы фармакотерапии при </w:t>
            </w:r>
            <w:proofErr w:type="gramStart"/>
            <w:r w:rsidR="004C4860">
              <w:rPr>
                <w:rFonts w:ascii="Times New Roman" w:hAnsi="Times New Roman"/>
                <w:sz w:val="24"/>
                <w:szCs w:val="24"/>
              </w:rPr>
              <w:t>острых</w:t>
            </w:r>
            <w:proofErr w:type="gramEnd"/>
            <w:r w:rsidR="004C4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4860">
              <w:rPr>
                <w:rFonts w:ascii="Times New Roman" w:hAnsi="Times New Roman"/>
                <w:sz w:val="24"/>
                <w:szCs w:val="24"/>
                <w:lang w:eastAsia="ru-RU"/>
              </w:rPr>
              <w:t>аллергозах</w:t>
            </w:r>
            <w:proofErr w:type="spellEnd"/>
            <w:r w:rsidR="004C486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4C4860">
              <w:rPr>
                <w:rFonts w:ascii="Times New Roman" w:hAnsi="Times New Roman"/>
                <w:sz w:val="24"/>
                <w:szCs w:val="24"/>
              </w:rPr>
              <w:t>догоспитальном</w:t>
            </w:r>
            <w:proofErr w:type="spellEnd"/>
            <w:r w:rsidR="004C4860">
              <w:rPr>
                <w:rFonts w:ascii="Times New Roman" w:hAnsi="Times New Roman"/>
                <w:sz w:val="24"/>
                <w:szCs w:val="24"/>
              </w:rPr>
              <w:t xml:space="preserve"> этапе.</w:t>
            </w:r>
          </w:p>
        </w:tc>
        <w:tc>
          <w:tcPr>
            <w:tcW w:w="2126" w:type="dxa"/>
          </w:tcPr>
          <w:p w:rsidR="004C4860" w:rsidRDefault="004C4860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основные понятия, ознакомить с перечисленными вопросами</w:t>
            </w:r>
          </w:p>
          <w:p w:rsidR="004C4860" w:rsidRDefault="004C4860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860" w:rsidRDefault="004C4860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860" w:rsidRDefault="004C4860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860" w:rsidRDefault="004C4860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860" w:rsidRDefault="004C4860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860" w:rsidRDefault="004C4860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4860" w:rsidRDefault="004C4860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</w:tr>
      <w:tr w:rsidR="004C4860" w:rsidTr="004C4860">
        <w:trPr>
          <w:trHeight w:val="1840"/>
        </w:trPr>
        <w:tc>
          <w:tcPr>
            <w:tcW w:w="540" w:type="dxa"/>
          </w:tcPr>
          <w:p w:rsidR="004C4860" w:rsidRDefault="004C4860" w:rsidP="004D1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5" w:type="dxa"/>
          </w:tcPr>
          <w:p w:rsidR="004C4860" w:rsidRDefault="004C4860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конечного уровня знаний студентов</w:t>
            </w:r>
          </w:p>
        </w:tc>
        <w:tc>
          <w:tcPr>
            <w:tcW w:w="5245" w:type="dxa"/>
          </w:tcPr>
          <w:p w:rsidR="004C4860" w:rsidRDefault="004C4860" w:rsidP="004D1D33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студентами тестовых заданий по изучаемой теме (Приложение №3).</w:t>
            </w:r>
          </w:p>
        </w:tc>
        <w:tc>
          <w:tcPr>
            <w:tcW w:w="2126" w:type="dxa"/>
          </w:tcPr>
          <w:p w:rsidR="004C4860" w:rsidRDefault="004C4860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Выяснить степень достижения поставленных целей занятия, готовность к самообразованию.</w:t>
            </w:r>
          </w:p>
        </w:tc>
        <w:tc>
          <w:tcPr>
            <w:tcW w:w="992" w:type="dxa"/>
          </w:tcPr>
          <w:p w:rsidR="004C4860" w:rsidRDefault="004C4860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</w:tr>
      <w:tr w:rsidR="004D1D33" w:rsidTr="004D1D33">
        <w:trPr>
          <w:trHeight w:val="1270"/>
        </w:trPr>
        <w:tc>
          <w:tcPr>
            <w:tcW w:w="540" w:type="dxa"/>
          </w:tcPr>
          <w:p w:rsidR="004D1D33" w:rsidRDefault="004D1D33" w:rsidP="004D1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4D1D33" w:rsidRDefault="004D1D33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5245" w:type="dxa"/>
          </w:tcPr>
          <w:p w:rsidR="004D1D33" w:rsidRDefault="004D1D33" w:rsidP="00852A37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рассказывает студент</w:t>
            </w:r>
            <w:r w:rsidR="00852A37">
              <w:rPr>
                <w:rFonts w:ascii="Times New Roman" w:hAnsi="Times New Roman"/>
                <w:sz w:val="24"/>
                <w:szCs w:val="24"/>
              </w:rPr>
              <w:t xml:space="preserve">ам о </w:t>
            </w:r>
            <w:proofErr w:type="spellStart"/>
            <w:r w:rsidR="00852A37">
              <w:rPr>
                <w:rFonts w:ascii="Times New Roman" w:hAnsi="Times New Roman"/>
                <w:sz w:val="24"/>
                <w:szCs w:val="24"/>
              </w:rPr>
              <w:t>синквейне</w:t>
            </w:r>
            <w:proofErr w:type="spellEnd"/>
            <w:r w:rsidR="00852A37">
              <w:rPr>
                <w:rFonts w:ascii="Times New Roman" w:hAnsi="Times New Roman"/>
                <w:sz w:val="24"/>
                <w:szCs w:val="24"/>
              </w:rPr>
              <w:t xml:space="preserve"> и демонстрирует на экране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эту информацию. Затем просит каждого по изученному материалу составить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1D33" w:rsidRDefault="004D1D33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Словестный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мозговой штурм (индивидуальный)</w:t>
            </w:r>
          </w:p>
        </w:tc>
        <w:tc>
          <w:tcPr>
            <w:tcW w:w="992" w:type="dxa"/>
          </w:tcPr>
          <w:p w:rsidR="004D1D33" w:rsidRDefault="004D1D33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</w:tr>
      <w:tr w:rsidR="004C4860" w:rsidTr="00C776F9">
        <w:tc>
          <w:tcPr>
            <w:tcW w:w="540" w:type="dxa"/>
          </w:tcPr>
          <w:p w:rsidR="004C4860" w:rsidRPr="00BC4A17" w:rsidRDefault="004D1D33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4C4860" w:rsidRDefault="004C4860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5245" w:type="dxa"/>
          </w:tcPr>
          <w:p w:rsidR="004C4860" w:rsidRDefault="004C4860" w:rsidP="004D1D33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Делаются выводы по данной теме, обучающимся сообщаются положительные и отрицательные стороны работы. Преподаватель даёт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домашнее задание: составить рецептурные прописи лекарственных препаратов, используемых для оказания неотложной медицинской помощи при острых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аллергозах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Преподаватель благодарит студентов за внимание и за работу.</w:t>
            </w:r>
          </w:p>
        </w:tc>
        <w:tc>
          <w:tcPr>
            <w:tcW w:w="2126" w:type="dxa"/>
          </w:tcPr>
          <w:p w:rsidR="004C4860" w:rsidRDefault="004C4860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деятельности студентов. Создание мотивации на последующее практическое занятие.</w:t>
            </w:r>
          </w:p>
        </w:tc>
        <w:tc>
          <w:tcPr>
            <w:tcW w:w="992" w:type="dxa"/>
          </w:tcPr>
          <w:p w:rsidR="004C4860" w:rsidRDefault="004D1D33" w:rsidP="004D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486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</w:tbl>
    <w:p w:rsidR="00586F03" w:rsidRDefault="00586F03" w:rsidP="004D1D3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86F03" w:rsidRDefault="00586F03" w:rsidP="004D1D3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86F03" w:rsidRDefault="00586F03" w:rsidP="004D1D3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64C5D" w:rsidRDefault="00D64C5D" w:rsidP="00D64C5D">
      <w:pPr>
        <w:pStyle w:val="13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bookmarkStart w:id="1" w:name="bookmark0"/>
    </w:p>
    <w:p w:rsidR="00D64C5D" w:rsidRDefault="00D64C5D" w:rsidP="00D64C5D">
      <w:pPr>
        <w:pStyle w:val="13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D64C5D" w:rsidRDefault="00D64C5D" w:rsidP="00D64C5D">
      <w:pPr>
        <w:pStyle w:val="13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D64C5D" w:rsidRDefault="00D64C5D" w:rsidP="00D64C5D">
      <w:pPr>
        <w:pStyle w:val="13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D64C5D" w:rsidRDefault="00D64C5D" w:rsidP="00D64C5D">
      <w:pPr>
        <w:pStyle w:val="13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D64C5D" w:rsidRDefault="00D64C5D" w:rsidP="00D64C5D">
      <w:pPr>
        <w:pStyle w:val="13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D64C5D" w:rsidRDefault="00D64C5D" w:rsidP="00D64C5D">
      <w:pPr>
        <w:pStyle w:val="13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D64C5D" w:rsidRDefault="00D64C5D" w:rsidP="00D64C5D">
      <w:pPr>
        <w:pStyle w:val="13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D64C5D" w:rsidRDefault="00D64C5D" w:rsidP="00D64C5D">
      <w:pPr>
        <w:pStyle w:val="13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D64C5D" w:rsidRDefault="00D64C5D" w:rsidP="00D64C5D">
      <w:pPr>
        <w:pStyle w:val="13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D64C5D" w:rsidRDefault="00D64C5D" w:rsidP="00D64C5D">
      <w:pPr>
        <w:pStyle w:val="13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D64C5D" w:rsidRDefault="00D64C5D" w:rsidP="00D64C5D">
      <w:pPr>
        <w:pStyle w:val="13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D64C5D" w:rsidRDefault="00D64C5D" w:rsidP="00D64C5D">
      <w:pPr>
        <w:pStyle w:val="13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D64C5D" w:rsidRDefault="00D64C5D" w:rsidP="00D64C5D">
      <w:pPr>
        <w:pStyle w:val="13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D64C5D" w:rsidRDefault="00D64C5D" w:rsidP="00D64C5D">
      <w:pPr>
        <w:pStyle w:val="13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D64C5D" w:rsidRDefault="00D64C5D" w:rsidP="00D64C5D">
      <w:pPr>
        <w:pStyle w:val="13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D64C5D" w:rsidRDefault="00D64C5D" w:rsidP="00D64C5D">
      <w:pPr>
        <w:pStyle w:val="13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D64C5D" w:rsidRDefault="00D64C5D" w:rsidP="00D64C5D">
      <w:pPr>
        <w:pStyle w:val="13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D64C5D" w:rsidRDefault="00D64C5D" w:rsidP="00D64C5D">
      <w:pPr>
        <w:pStyle w:val="13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51341F" w:rsidRDefault="0051341F" w:rsidP="00D64C5D">
      <w:pPr>
        <w:pStyle w:val="13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51341F" w:rsidRDefault="0051341F" w:rsidP="00D64C5D">
      <w:pPr>
        <w:pStyle w:val="13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51341F" w:rsidRDefault="0051341F" w:rsidP="00D64C5D">
      <w:pPr>
        <w:pStyle w:val="13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51341F" w:rsidRDefault="0051341F" w:rsidP="00D64C5D">
      <w:pPr>
        <w:pStyle w:val="13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51341F" w:rsidRDefault="0051341F" w:rsidP="00D64C5D">
      <w:pPr>
        <w:pStyle w:val="13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51341F" w:rsidRDefault="0051341F" w:rsidP="00D64C5D">
      <w:pPr>
        <w:pStyle w:val="13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51341F" w:rsidRDefault="0051341F" w:rsidP="00D64C5D">
      <w:pPr>
        <w:pStyle w:val="13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51341F" w:rsidRDefault="0051341F" w:rsidP="00D64C5D">
      <w:pPr>
        <w:pStyle w:val="13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51341F" w:rsidRDefault="0051341F" w:rsidP="00D64C5D">
      <w:pPr>
        <w:pStyle w:val="13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51341F" w:rsidRDefault="0051341F" w:rsidP="00D64C5D">
      <w:pPr>
        <w:pStyle w:val="13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51341F" w:rsidRDefault="0051341F" w:rsidP="00D64C5D">
      <w:pPr>
        <w:pStyle w:val="13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51341F" w:rsidRDefault="0051341F" w:rsidP="00D64C5D">
      <w:pPr>
        <w:pStyle w:val="13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D64C5D" w:rsidRPr="00D64C5D" w:rsidRDefault="00D64C5D" w:rsidP="00D64C5D">
      <w:pPr>
        <w:pStyle w:val="131"/>
        <w:shd w:val="clear" w:color="auto" w:fill="auto"/>
        <w:spacing w:after="0" w:line="360" w:lineRule="auto"/>
        <w:ind w:right="8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D64C5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lastRenderedPageBreak/>
        <w:t>Конспект лекции</w:t>
      </w:r>
    </w:p>
    <w:p w:rsidR="00D64C5D" w:rsidRPr="00D64C5D" w:rsidRDefault="00D64C5D" w:rsidP="00D64C5D">
      <w:pPr>
        <w:pStyle w:val="131"/>
        <w:shd w:val="clear" w:color="auto" w:fill="auto"/>
        <w:spacing w:after="0" w:line="360" w:lineRule="auto"/>
        <w:ind w:right="8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D64C5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Тема: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«</w:t>
      </w:r>
      <w:r w:rsidRPr="00D64C5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ОСТРЫЕ АЛЛЕРГОЗЫ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»</w:t>
      </w:r>
      <w:r w:rsidRPr="00D64C5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bookmarkEnd w:id="1"/>
    </w:p>
    <w:p w:rsidR="00D64C5D" w:rsidRPr="00D64C5D" w:rsidRDefault="00D64C5D" w:rsidP="00D64C5D">
      <w:pPr>
        <w:pStyle w:val="28"/>
        <w:shd w:val="clear" w:color="auto" w:fill="auto"/>
        <w:spacing w:before="0" w:after="93" w:line="240" w:lineRule="auto"/>
        <w:ind w:firstLine="18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 xml:space="preserve">Острые аллергозы – это заболевания,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обусловленые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повышенной чувствительностью иммунной системы к различным экзогенным антигенам (аллергенам). Они характеризуются внезапным началом, непредсказуемым течением, высоким риском развития угрожающих жизни состояний.</w:t>
      </w:r>
    </w:p>
    <w:p w:rsidR="00D64C5D" w:rsidRPr="00D64C5D" w:rsidRDefault="00D64C5D" w:rsidP="00D64C5D">
      <w:pPr>
        <w:pStyle w:val="42"/>
        <w:shd w:val="clear" w:color="auto" w:fill="auto"/>
        <w:spacing w:after="6" w:line="240" w:lineRule="auto"/>
        <w:ind w:firstLine="0"/>
        <w:rPr>
          <w:b w:val="0"/>
          <w:sz w:val="24"/>
          <w:szCs w:val="24"/>
        </w:rPr>
      </w:pPr>
      <w:r w:rsidRPr="00D64C5D">
        <w:rPr>
          <w:rStyle w:val="4Arial"/>
          <w:rFonts w:ascii="Times New Roman" w:hAnsi="Times New Roman" w:cs="Times New Roman"/>
          <w:b w:val="0"/>
          <w:bCs w:val="0"/>
          <w:sz w:val="24"/>
          <w:szCs w:val="24"/>
        </w:rPr>
        <w:t>ЭТИОЛОГИЯ И ПАТОГЕНЕЗ</w:t>
      </w:r>
    </w:p>
    <w:p w:rsidR="00D64C5D" w:rsidRPr="00D64C5D" w:rsidRDefault="00D64C5D" w:rsidP="00D64C5D">
      <w:pPr>
        <w:pStyle w:val="28"/>
        <w:shd w:val="clear" w:color="auto" w:fill="auto"/>
        <w:spacing w:before="0" w:line="240" w:lineRule="auto"/>
        <w:ind w:left="34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Наиболее частые аллергены: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10"/>
        </w:tabs>
        <w:spacing w:before="0" w:line="240" w:lineRule="auto"/>
        <w:ind w:left="340" w:hanging="160"/>
        <w:rPr>
          <w:sz w:val="24"/>
          <w:szCs w:val="24"/>
        </w:rPr>
      </w:pPr>
      <w:proofErr w:type="gramStart"/>
      <w:r w:rsidRPr="00D64C5D">
        <w:rPr>
          <w:rStyle w:val="29pt"/>
          <w:rFonts w:eastAsia="Candara"/>
          <w:b w:val="0"/>
          <w:sz w:val="24"/>
          <w:szCs w:val="24"/>
        </w:rPr>
        <w:t>пищевые (рыба, морепродукты, орехи, мёд, молоко, яйца, фрукты, бо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бовые и др.);</w:t>
      </w:r>
      <w:proofErr w:type="gramEnd"/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10"/>
        </w:tabs>
        <w:spacing w:before="0" w:line="240" w:lineRule="auto"/>
        <w:ind w:left="34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лекарственные (анальгетики, антибиотики, сульфаниламиды, витами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ны и др.);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10"/>
        </w:tabs>
        <w:spacing w:before="0" w:line="240" w:lineRule="auto"/>
        <w:ind w:left="34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пыльца растений;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10"/>
        </w:tabs>
        <w:spacing w:before="0" w:line="240" w:lineRule="auto"/>
        <w:ind w:left="340" w:hanging="160"/>
        <w:rPr>
          <w:rStyle w:val="29pt"/>
          <w:b w:val="0"/>
          <w:bCs w:val="0"/>
          <w:color w:val="auto"/>
          <w:sz w:val="24"/>
          <w:szCs w:val="24"/>
          <w:lang w:eastAsia="en-US" w:bidi="ar-SA"/>
        </w:rPr>
      </w:pPr>
      <w:proofErr w:type="gramStart"/>
      <w:r>
        <w:rPr>
          <w:rStyle w:val="29pt"/>
          <w:rFonts w:eastAsia="Candara"/>
          <w:b w:val="0"/>
          <w:sz w:val="24"/>
          <w:szCs w:val="24"/>
        </w:rPr>
        <w:t>бытовые</w:t>
      </w:r>
      <w:proofErr w:type="gramEnd"/>
      <w:r>
        <w:rPr>
          <w:rStyle w:val="29pt"/>
          <w:rFonts w:eastAsia="Candara"/>
          <w:b w:val="0"/>
          <w:sz w:val="24"/>
          <w:szCs w:val="24"/>
        </w:rPr>
        <w:t xml:space="preserve"> (латекс, парфюмерия, косметика, </w:t>
      </w:r>
      <w:r w:rsidRPr="00D64C5D">
        <w:rPr>
          <w:rStyle w:val="29pt"/>
          <w:rFonts w:eastAsia="Candara"/>
          <w:b w:val="0"/>
          <w:sz w:val="24"/>
          <w:szCs w:val="24"/>
        </w:rPr>
        <w:t>бытовая химия, пыль, шерсть домаш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них животных);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10"/>
        </w:tabs>
        <w:spacing w:before="0" w:line="240" w:lineRule="auto"/>
        <w:ind w:left="340" w:hanging="160"/>
        <w:rPr>
          <w:sz w:val="24"/>
          <w:szCs w:val="24"/>
        </w:rPr>
      </w:pPr>
      <w:proofErr w:type="gramStart"/>
      <w:r w:rsidRPr="00D64C5D">
        <w:rPr>
          <w:rStyle w:val="29pt"/>
          <w:rFonts w:eastAsia="Candara"/>
          <w:b w:val="0"/>
          <w:sz w:val="24"/>
          <w:szCs w:val="24"/>
        </w:rPr>
        <w:t>физические</w:t>
      </w:r>
      <w:proofErr w:type="gramEnd"/>
      <w:r w:rsidRPr="00D64C5D">
        <w:rPr>
          <w:rStyle w:val="29pt"/>
          <w:rFonts w:eastAsia="Candara"/>
          <w:b w:val="0"/>
          <w:sz w:val="24"/>
          <w:szCs w:val="24"/>
        </w:rPr>
        <w:t xml:space="preserve"> (холод, УФО)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10"/>
        </w:tabs>
        <w:spacing w:before="0" w:line="240" w:lineRule="auto"/>
        <w:ind w:left="34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 xml:space="preserve">вещества, попадающие в организм при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ужалениях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насекомых.</w:t>
      </w:r>
    </w:p>
    <w:p w:rsidR="00D64C5D" w:rsidRPr="00D64C5D" w:rsidRDefault="00D64C5D" w:rsidP="00D64C5D">
      <w:pPr>
        <w:pStyle w:val="28"/>
        <w:shd w:val="clear" w:color="auto" w:fill="auto"/>
        <w:spacing w:before="0" w:line="240" w:lineRule="auto"/>
        <w:ind w:firstLine="18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Острые аллергические заболевания, как правило, обусловлены реакция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ми гиперчувствительности немедленного типа, состоящими из нескольких стадий: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10"/>
        </w:tabs>
        <w:spacing w:before="0" w:line="240" w:lineRule="auto"/>
        <w:ind w:left="34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контакт с аллергеном (не опасные сами по себе вещества, например, пыльца растений, частицы домашней пыли, лекарства и др.);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10"/>
        </w:tabs>
        <w:spacing w:before="0" w:line="240" w:lineRule="auto"/>
        <w:ind w:left="34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 xml:space="preserve">синтез специфического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  <w:lang w:val="en-US" w:eastAsia="en-US" w:bidi="en-US"/>
        </w:rPr>
        <w:t>IgE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  <w:lang w:eastAsia="en-US" w:bidi="en-US"/>
        </w:rPr>
        <w:t xml:space="preserve"> </w:t>
      </w:r>
      <w:r w:rsidRPr="00D64C5D">
        <w:rPr>
          <w:rStyle w:val="29pt"/>
          <w:rFonts w:eastAsia="Candara"/>
          <w:b w:val="0"/>
          <w:sz w:val="24"/>
          <w:szCs w:val="24"/>
        </w:rPr>
        <w:t>(иммуноглобулина Е);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10"/>
        </w:tabs>
        <w:spacing w:before="0" w:line="240" w:lineRule="auto"/>
        <w:ind w:left="34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 xml:space="preserve">фиксация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  <w:lang w:val="en-US" w:eastAsia="en-US" w:bidi="en-US"/>
        </w:rPr>
        <w:t>IgE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  <w:lang w:eastAsia="en-US" w:bidi="en-US"/>
        </w:rPr>
        <w:t xml:space="preserve"> </w:t>
      </w:r>
      <w:r w:rsidRPr="00D64C5D">
        <w:rPr>
          <w:rStyle w:val="29pt"/>
          <w:rFonts w:eastAsia="Candara"/>
          <w:b w:val="0"/>
          <w:sz w:val="24"/>
          <w:szCs w:val="24"/>
        </w:rPr>
        <w:t>на поверхности тучных клеток (сенсибилизация);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10"/>
        </w:tabs>
        <w:spacing w:before="0" w:line="240" w:lineRule="auto"/>
        <w:ind w:left="34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повторный контакт с тем же аллергеном;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10"/>
        </w:tabs>
        <w:spacing w:before="0" w:line="240" w:lineRule="auto"/>
        <w:ind w:left="34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 xml:space="preserve">связывание антигена с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  <w:lang w:val="en-US" w:eastAsia="en-US" w:bidi="en-US"/>
        </w:rPr>
        <w:t>IgE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  <w:lang w:eastAsia="en-US" w:bidi="en-US"/>
        </w:rPr>
        <w:t xml:space="preserve"> </w:t>
      </w:r>
      <w:r w:rsidRPr="00D64C5D">
        <w:rPr>
          <w:rStyle w:val="29pt"/>
          <w:rFonts w:eastAsia="Candara"/>
          <w:b w:val="0"/>
          <w:sz w:val="24"/>
          <w:szCs w:val="24"/>
        </w:rPr>
        <w:t>на поверхности тучных клеток;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10"/>
        </w:tabs>
        <w:spacing w:before="0" w:line="240" w:lineRule="auto"/>
        <w:ind w:left="34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высвобождение медиаторов из активированных тучных клеток (гиста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 xml:space="preserve">мина, простагландинов,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лейкотриенов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>, фактора активации тромбоци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тов и др.);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10"/>
        </w:tabs>
        <w:spacing w:before="0" w:line="240" w:lineRule="auto"/>
        <w:ind w:left="34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действие медиаторов на ткани и органы, приводящее к быстрому раз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витию внешних проявлений аллергической реакции (ранняя фаза);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10"/>
        </w:tabs>
        <w:spacing w:before="0" w:line="240" w:lineRule="auto"/>
        <w:ind w:left="34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через 6-8 ч и более возможно развитие поздней фазы, обусловленной повторным выбросом медиаторов другими клетками, привлечёнными к месту действия аллергена.</w:t>
      </w:r>
    </w:p>
    <w:p w:rsidR="00D64C5D" w:rsidRPr="00D64C5D" w:rsidRDefault="00D64C5D" w:rsidP="00D64C5D">
      <w:pPr>
        <w:pStyle w:val="42"/>
        <w:shd w:val="clear" w:color="auto" w:fill="auto"/>
        <w:spacing w:after="66" w:line="240" w:lineRule="auto"/>
        <w:ind w:firstLine="0"/>
        <w:rPr>
          <w:b w:val="0"/>
          <w:sz w:val="24"/>
          <w:szCs w:val="24"/>
        </w:rPr>
      </w:pPr>
      <w:r w:rsidRPr="00D64C5D">
        <w:rPr>
          <w:rStyle w:val="4Arial"/>
          <w:rFonts w:ascii="Times New Roman" w:hAnsi="Times New Roman" w:cs="Times New Roman"/>
          <w:b w:val="0"/>
          <w:bCs w:val="0"/>
          <w:sz w:val="24"/>
          <w:szCs w:val="24"/>
        </w:rPr>
        <w:t>КЛАССИФИКАЦИЯ</w:t>
      </w:r>
    </w:p>
    <w:p w:rsidR="00D64C5D" w:rsidRPr="00D64C5D" w:rsidRDefault="00D64C5D" w:rsidP="00D64C5D">
      <w:pPr>
        <w:pStyle w:val="28"/>
        <w:shd w:val="clear" w:color="auto" w:fill="auto"/>
        <w:spacing w:before="0" w:line="240" w:lineRule="auto"/>
        <w:ind w:right="200" w:firstLine="22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По течению и риску развития состояний, угрожающих жизни, острые аллергические заболевания подразделяют на два типа.</w:t>
      </w:r>
    </w:p>
    <w:p w:rsidR="00D64C5D" w:rsidRPr="00D64C5D" w:rsidRDefault="00D64C5D" w:rsidP="00BA2A7D">
      <w:pPr>
        <w:pStyle w:val="72"/>
        <w:numPr>
          <w:ilvl w:val="0"/>
          <w:numId w:val="5"/>
        </w:numPr>
        <w:shd w:val="clear" w:color="auto" w:fill="auto"/>
        <w:tabs>
          <w:tab w:val="left" w:pos="451"/>
        </w:tabs>
        <w:spacing w:line="240" w:lineRule="auto"/>
        <w:ind w:firstLine="220"/>
        <w:rPr>
          <w:sz w:val="24"/>
          <w:szCs w:val="24"/>
        </w:rPr>
      </w:pPr>
      <w:r w:rsidRPr="00D64C5D">
        <w:rPr>
          <w:color w:val="000000"/>
          <w:sz w:val="24"/>
          <w:szCs w:val="24"/>
          <w:lang w:bidi="ru-RU"/>
        </w:rPr>
        <w:t>Лёгкие:</w:t>
      </w:r>
    </w:p>
    <w:p w:rsidR="00D64C5D" w:rsidRPr="00D64C5D" w:rsidRDefault="00D64C5D" w:rsidP="00BA2A7D">
      <w:pPr>
        <w:pStyle w:val="28"/>
        <w:numPr>
          <w:ilvl w:val="0"/>
          <w:numId w:val="6"/>
        </w:numPr>
        <w:shd w:val="clear" w:color="auto" w:fill="auto"/>
        <w:tabs>
          <w:tab w:val="left" w:pos="626"/>
        </w:tabs>
        <w:spacing w:before="0" w:line="240" w:lineRule="auto"/>
        <w:ind w:left="38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аллергический ринит;</w:t>
      </w:r>
    </w:p>
    <w:p w:rsidR="00D64C5D" w:rsidRPr="00D64C5D" w:rsidRDefault="00D64C5D" w:rsidP="00BA2A7D">
      <w:pPr>
        <w:pStyle w:val="28"/>
        <w:numPr>
          <w:ilvl w:val="0"/>
          <w:numId w:val="6"/>
        </w:numPr>
        <w:shd w:val="clear" w:color="auto" w:fill="auto"/>
        <w:tabs>
          <w:tab w:val="left" w:pos="626"/>
        </w:tabs>
        <w:spacing w:before="0" w:line="240" w:lineRule="auto"/>
        <w:ind w:left="38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аллергический конъюнктивит;</w:t>
      </w:r>
    </w:p>
    <w:p w:rsidR="00D64C5D" w:rsidRPr="00D64C5D" w:rsidRDefault="00D64C5D" w:rsidP="00BA2A7D">
      <w:pPr>
        <w:pStyle w:val="28"/>
        <w:numPr>
          <w:ilvl w:val="0"/>
          <w:numId w:val="6"/>
        </w:numPr>
        <w:shd w:val="clear" w:color="auto" w:fill="auto"/>
        <w:tabs>
          <w:tab w:val="left" w:pos="626"/>
        </w:tabs>
        <w:spacing w:before="0" w:line="240" w:lineRule="auto"/>
        <w:ind w:left="38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локализованная крапивница.</w:t>
      </w:r>
    </w:p>
    <w:p w:rsidR="00D64C5D" w:rsidRPr="00D64C5D" w:rsidRDefault="00D64C5D" w:rsidP="00BA2A7D">
      <w:pPr>
        <w:pStyle w:val="72"/>
        <w:numPr>
          <w:ilvl w:val="0"/>
          <w:numId w:val="5"/>
        </w:numPr>
        <w:shd w:val="clear" w:color="auto" w:fill="auto"/>
        <w:tabs>
          <w:tab w:val="left" w:pos="451"/>
        </w:tabs>
        <w:spacing w:line="240" w:lineRule="auto"/>
        <w:ind w:firstLine="220"/>
        <w:rPr>
          <w:sz w:val="24"/>
          <w:szCs w:val="24"/>
        </w:rPr>
      </w:pPr>
      <w:r w:rsidRPr="00D64C5D">
        <w:rPr>
          <w:rStyle w:val="29"/>
          <w:rFonts w:eastAsia="Calibri"/>
          <w:sz w:val="24"/>
          <w:szCs w:val="24"/>
        </w:rPr>
        <w:t xml:space="preserve">Тяжёлые </w:t>
      </w:r>
      <w:r w:rsidRPr="00D64C5D">
        <w:rPr>
          <w:rStyle w:val="29pt"/>
          <w:rFonts w:eastAsia="Candara"/>
          <w:b w:val="0"/>
          <w:sz w:val="24"/>
          <w:szCs w:val="24"/>
        </w:rPr>
        <w:t>(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прогностически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неблагоприятные):</w:t>
      </w:r>
    </w:p>
    <w:p w:rsidR="00D64C5D" w:rsidRPr="00D64C5D" w:rsidRDefault="00D64C5D" w:rsidP="00BA2A7D">
      <w:pPr>
        <w:pStyle w:val="28"/>
        <w:numPr>
          <w:ilvl w:val="0"/>
          <w:numId w:val="6"/>
        </w:numPr>
        <w:shd w:val="clear" w:color="auto" w:fill="auto"/>
        <w:tabs>
          <w:tab w:val="left" w:pos="626"/>
        </w:tabs>
        <w:spacing w:before="0" w:line="240" w:lineRule="auto"/>
        <w:ind w:left="380"/>
        <w:rPr>
          <w:sz w:val="24"/>
          <w:szCs w:val="24"/>
        </w:rPr>
      </w:pP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генерализованная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крапивница,</w:t>
      </w:r>
    </w:p>
    <w:p w:rsidR="00D64C5D" w:rsidRPr="00D64C5D" w:rsidRDefault="00D64C5D" w:rsidP="00BA2A7D">
      <w:pPr>
        <w:pStyle w:val="28"/>
        <w:numPr>
          <w:ilvl w:val="0"/>
          <w:numId w:val="6"/>
        </w:numPr>
        <w:shd w:val="clear" w:color="auto" w:fill="auto"/>
        <w:tabs>
          <w:tab w:val="left" w:pos="626"/>
        </w:tabs>
        <w:spacing w:before="0" w:line="240" w:lineRule="auto"/>
        <w:ind w:left="38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 xml:space="preserve">отёк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Квинке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(ангионевротический отёк),</w:t>
      </w:r>
    </w:p>
    <w:p w:rsidR="00D64C5D" w:rsidRPr="00D64C5D" w:rsidRDefault="00D64C5D" w:rsidP="00BA2A7D">
      <w:pPr>
        <w:pStyle w:val="28"/>
        <w:numPr>
          <w:ilvl w:val="0"/>
          <w:numId w:val="6"/>
        </w:numPr>
        <w:shd w:val="clear" w:color="auto" w:fill="auto"/>
        <w:tabs>
          <w:tab w:val="left" w:pos="630"/>
        </w:tabs>
        <w:spacing w:before="0" w:after="153" w:line="240" w:lineRule="auto"/>
        <w:ind w:left="38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анафилактический шок.</w:t>
      </w:r>
    </w:p>
    <w:p w:rsidR="00D64C5D" w:rsidRPr="00D64C5D" w:rsidRDefault="00D64C5D" w:rsidP="00D64C5D">
      <w:pPr>
        <w:pStyle w:val="42"/>
        <w:shd w:val="clear" w:color="auto" w:fill="auto"/>
        <w:spacing w:after="70" w:line="240" w:lineRule="auto"/>
        <w:ind w:firstLine="0"/>
        <w:rPr>
          <w:b w:val="0"/>
          <w:sz w:val="24"/>
          <w:szCs w:val="24"/>
        </w:rPr>
      </w:pPr>
      <w:r w:rsidRPr="00D64C5D">
        <w:rPr>
          <w:rStyle w:val="4Arial"/>
          <w:rFonts w:ascii="Times New Roman" w:hAnsi="Times New Roman" w:cs="Times New Roman"/>
          <w:b w:val="0"/>
          <w:bCs w:val="0"/>
          <w:sz w:val="24"/>
          <w:szCs w:val="24"/>
        </w:rPr>
        <w:t>КЛИНИЧЕСКАЯ КАРТИНА</w:t>
      </w:r>
    </w:p>
    <w:p w:rsidR="00D64C5D" w:rsidRPr="00D64C5D" w:rsidRDefault="00D64C5D" w:rsidP="00D64C5D">
      <w:pPr>
        <w:pStyle w:val="28"/>
        <w:shd w:val="clear" w:color="auto" w:fill="auto"/>
        <w:spacing w:before="0" w:line="240" w:lineRule="auto"/>
        <w:ind w:right="200" w:firstLine="220"/>
        <w:rPr>
          <w:sz w:val="24"/>
          <w:szCs w:val="24"/>
        </w:rPr>
      </w:pPr>
      <w:r w:rsidRPr="00D64C5D">
        <w:rPr>
          <w:rStyle w:val="29"/>
          <w:rFonts w:eastAsia="Calibri"/>
          <w:sz w:val="24"/>
          <w:szCs w:val="24"/>
        </w:rPr>
        <w:t>Аллергический ринит характеризуется</w:t>
      </w:r>
      <w:r w:rsidRPr="00D64C5D">
        <w:rPr>
          <w:rStyle w:val="29pt"/>
          <w:rFonts w:eastAsia="Candara"/>
          <w:b w:val="0"/>
          <w:sz w:val="24"/>
          <w:szCs w:val="24"/>
        </w:rPr>
        <w:t xml:space="preserve"> обильной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ринореей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>, назальной бло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кадой вследствие отёка слизистой оболочки, зудом в полости носа, повто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 xml:space="preserve">ряющимся чиханием и, нередко,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аносмией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>.</w:t>
      </w:r>
    </w:p>
    <w:p w:rsidR="00D64C5D" w:rsidRPr="00D64C5D" w:rsidRDefault="00D64C5D" w:rsidP="00D64C5D">
      <w:pPr>
        <w:pStyle w:val="28"/>
        <w:shd w:val="clear" w:color="auto" w:fill="auto"/>
        <w:spacing w:before="0" w:line="240" w:lineRule="auto"/>
        <w:ind w:right="200" w:firstLine="220"/>
        <w:rPr>
          <w:sz w:val="24"/>
          <w:szCs w:val="24"/>
        </w:rPr>
      </w:pPr>
      <w:r w:rsidRPr="00D64C5D">
        <w:rPr>
          <w:rStyle w:val="29"/>
          <w:rFonts w:eastAsia="Calibri"/>
          <w:sz w:val="24"/>
          <w:szCs w:val="24"/>
        </w:rPr>
        <w:t xml:space="preserve">Аллергический конъюнктивит </w:t>
      </w:r>
      <w:r w:rsidRPr="00D64C5D">
        <w:rPr>
          <w:rStyle w:val="29pt"/>
          <w:rFonts w:eastAsia="Candara"/>
          <w:b w:val="0"/>
          <w:sz w:val="24"/>
          <w:szCs w:val="24"/>
        </w:rPr>
        <w:t xml:space="preserve">характеризуется гиперемией и отёчностью конъюнктив, отёком век, сужением глазной щели, зудом,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слёзотечением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>, иногда светобоязнью.</w:t>
      </w:r>
    </w:p>
    <w:p w:rsidR="00D64C5D" w:rsidRPr="00D64C5D" w:rsidRDefault="00D64C5D" w:rsidP="00D64C5D">
      <w:pPr>
        <w:pStyle w:val="28"/>
        <w:shd w:val="clear" w:color="auto" w:fill="auto"/>
        <w:spacing w:before="0" w:line="240" w:lineRule="auto"/>
        <w:ind w:right="200" w:firstLine="22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В значительном числе случаев отмечают сочетание аллергического рини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та и конъюнктивита (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риноконъюнктивит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>).</w:t>
      </w:r>
    </w:p>
    <w:p w:rsidR="00D64C5D" w:rsidRPr="00D64C5D" w:rsidRDefault="00D64C5D" w:rsidP="00D64C5D">
      <w:pPr>
        <w:pStyle w:val="28"/>
        <w:shd w:val="clear" w:color="auto" w:fill="auto"/>
        <w:spacing w:before="0" w:line="240" w:lineRule="auto"/>
        <w:ind w:right="200" w:firstLine="220"/>
        <w:rPr>
          <w:sz w:val="24"/>
          <w:szCs w:val="24"/>
        </w:rPr>
      </w:pPr>
      <w:r w:rsidRPr="00D64C5D">
        <w:rPr>
          <w:rStyle w:val="29"/>
          <w:rFonts w:eastAsia="Calibri"/>
          <w:sz w:val="24"/>
          <w:szCs w:val="24"/>
        </w:rPr>
        <w:t xml:space="preserve">Локализованная крапивница характеризуется </w:t>
      </w:r>
      <w:r w:rsidRPr="00D64C5D">
        <w:rPr>
          <w:rStyle w:val="29pt"/>
          <w:rFonts w:eastAsia="Candara"/>
          <w:b w:val="0"/>
          <w:sz w:val="24"/>
          <w:szCs w:val="24"/>
        </w:rPr>
        <w:t xml:space="preserve">внезапным появлением на ограниченном участке кожных покровов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уртикарных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элементов (возвы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шающихся над поверхностью кожи) с чёткими границами, как правило, красного цвета, диаметром от нескольких миллиметров до нескольких сан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тиметров, на фоне гиперемии, сопровождающихся кожным зудом.</w:t>
      </w:r>
    </w:p>
    <w:p w:rsidR="00D64C5D" w:rsidRPr="00D64C5D" w:rsidRDefault="00D64C5D" w:rsidP="00D64C5D">
      <w:pPr>
        <w:pStyle w:val="28"/>
        <w:shd w:val="clear" w:color="auto" w:fill="auto"/>
        <w:spacing w:before="0" w:line="240" w:lineRule="auto"/>
        <w:ind w:firstLine="220"/>
        <w:rPr>
          <w:sz w:val="24"/>
          <w:szCs w:val="24"/>
        </w:rPr>
      </w:pPr>
      <w:proofErr w:type="spellStart"/>
      <w:r w:rsidRPr="00D64C5D">
        <w:rPr>
          <w:rStyle w:val="29"/>
          <w:rFonts w:eastAsia="Calibri"/>
          <w:sz w:val="24"/>
          <w:szCs w:val="24"/>
        </w:rPr>
        <w:lastRenderedPageBreak/>
        <w:t>Генерализованная</w:t>
      </w:r>
      <w:proofErr w:type="spellEnd"/>
      <w:r w:rsidRPr="00D64C5D">
        <w:rPr>
          <w:rStyle w:val="29"/>
          <w:rFonts w:eastAsia="Calibri"/>
          <w:sz w:val="24"/>
          <w:szCs w:val="24"/>
        </w:rPr>
        <w:t xml:space="preserve"> крапивница </w:t>
      </w:r>
      <w:r w:rsidRPr="00D64C5D">
        <w:rPr>
          <w:rStyle w:val="29pt"/>
          <w:rFonts w:eastAsia="Candara"/>
          <w:b w:val="0"/>
          <w:sz w:val="24"/>
          <w:szCs w:val="24"/>
        </w:rPr>
        <w:t>характеризуется поражением всей кожи, нередко наблюдают сливание описанных выше элементов.</w:t>
      </w:r>
    </w:p>
    <w:p w:rsidR="00D64C5D" w:rsidRPr="00D64C5D" w:rsidRDefault="00D64C5D" w:rsidP="00D64C5D">
      <w:pPr>
        <w:pStyle w:val="28"/>
        <w:shd w:val="clear" w:color="auto" w:fill="auto"/>
        <w:spacing w:before="0" w:line="240" w:lineRule="auto"/>
        <w:ind w:firstLine="220"/>
        <w:rPr>
          <w:sz w:val="24"/>
          <w:szCs w:val="24"/>
        </w:rPr>
      </w:pPr>
      <w:r w:rsidRPr="00D64C5D">
        <w:rPr>
          <w:rStyle w:val="29"/>
          <w:rFonts w:eastAsia="Calibri"/>
          <w:sz w:val="24"/>
          <w:szCs w:val="24"/>
        </w:rPr>
        <w:t xml:space="preserve">Отёк </w:t>
      </w:r>
      <w:proofErr w:type="spellStart"/>
      <w:r w:rsidRPr="00D64C5D">
        <w:rPr>
          <w:rStyle w:val="29"/>
          <w:rFonts w:eastAsia="Calibri"/>
          <w:sz w:val="24"/>
          <w:szCs w:val="24"/>
        </w:rPr>
        <w:t>Квинке</w:t>
      </w:r>
      <w:proofErr w:type="spellEnd"/>
      <w:r w:rsidRPr="00D64C5D">
        <w:rPr>
          <w:rStyle w:val="29"/>
          <w:rFonts w:eastAsia="Calibri"/>
          <w:sz w:val="24"/>
          <w:szCs w:val="24"/>
        </w:rPr>
        <w:t xml:space="preserve"> (ангионевротический отёк) </w:t>
      </w:r>
      <w:r w:rsidRPr="00D64C5D">
        <w:rPr>
          <w:rStyle w:val="29pt"/>
          <w:rFonts w:eastAsia="Candara"/>
          <w:b w:val="0"/>
          <w:sz w:val="24"/>
          <w:szCs w:val="24"/>
        </w:rPr>
        <w:t xml:space="preserve">проявляется локальным отёком кожи, подкожной клетчатки и/или слизистых оболочек. Чаще развивается  в области губ, щёк, век, лба, волосистой части головы, мошонки, кистей,  дорсальной поверхности стоп. Аллергический отёк слизистой оболочки </w:t>
      </w:r>
      <w:r w:rsidRPr="00D64C5D">
        <w:rPr>
          <w:rStyle w:val="29"/>
          <w:rFonts w:eastAsia="Calibri"/>
          <w:sz w:val="24"/>
          <w:szCs w:val="24"/>
        </w:rPr>
        <w:t xml:space="preserve">ЖКТ </w:t>
      </w:r>
      <w:r w:rsidRPr="00D64C5D">
        <w:rPr>
          <w:rStyle w:val="29pt"/>
          <w:rFonts w:eastAsia="Candara"/>
          <w:b w:val="0"/>
          <w:sz w:val="24"/>
          <w:szCs w:val="24"/>
        </w:rPr>
        <w:t xml:space="preserve">сопровождается кишечной коликой, тошнотой, рвотой. При отёке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Квинке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, локализующемся в области гортани, возможно развитие угрожающего жизни состояния. В этом случае наблюдаются кашель, осиплость голоса, нарушение глотания, удушье,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стридорозное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дыхание.</w:t>
      </w:r>
    </w:p>
    <w:p w:rsidR="00D64C5D" w:rsidRPr="00D64C5D" w:rsidRDefault="00D64C5D" w:rsidP="00D64C5D">
      <w:pPr>
        <w:pStyle w:val="28"/>
        <w:shd w:val="clear" w:color="auto" w:fill="auto"/>
        <w:spacing w:before="0" w:after="150" w:line="240" w:lineRule="auto"/>
        <w:ind w:firstLine="22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В 50% случаев ангионевротический отёк сочетается с крапивницей.</w:t>
      </w:r>
    </w:p>
    <w:p w:rsidR="00D64C5D" w:rsidRPr="00D64C5D" w:rsidRDefault="00D64C5D" w:rsidP="00D64C5D">
      <w:pPr>
        <w:pStyle w:val="42"/>
        <w:shd w:val="clear" w:color="auto" w:fill="auto"/>
        <w:spacing w:after="75" w:line="240" w:lineRule="auto"/>
        <w:ind w:firstLine="0"/>
        <w:rPr>
          <w:b w:val="0"/>
          <w:sz w:val="24"/>
          <w:szCs w:val="24"/>
        </w:rPr>
      </w:pPr>
      <w:r w:rsidRPr="00D64C5D">
        <w:rPr>
          <w:rStyle w:val="4Arial"/>
          <w:rFonts w:ascii="Times New Roman" w:hAnsi="Times New Roman" w:cs="Times New Roman"/>
          <w:b w:val="0"/>
          <w:bCs w:val="0"/>
          <w:sz w:val="24"/>
          <w:szCs w:val="24"/>
        </w:rPr>
        <w:t xml:space="preserve">СОВЕТЫ </w:t>
      </w:r>
      <w:proofErr w:type="gramStart"/>
      <w:r w:rsidRPr="00D64C5D">
        <w:rPr>
          <w:rStyle w:val="4Arial"/>
          <w:rFonts w:ascii="Times New Roman" w:hAnsi="Times New Roman" w:cs="Times New Roman"/>
          <w:b w:val="0"/>
          <w:bCs w:val="0"/>
          <w:sz w:val="24"/>
          <w:szCs w:val="24"/>
        </w:rPr>
        <w:t>ПОЗВОНИВШЕМУ</w:t>
      </w:r>
      <w:proofErr w:type="gramEnd"/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532"/>
        </w:tabs>
        <w:spacing w:before="0" w:line="240" w:lineRule="auto"/>
        <w:ind w:left="38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При затруднённом дыхании помогите больному свободно дышать (рас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стегните воротник, придайте удобное положение);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532"/>
        </w:tabs>
        <w:spacing w:before="0" w:line="240" w:lineRule="auto"/>
        <w:ind w:left="38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 xml:space="preserve">При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ужалении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насекомого или реакции на инъекцию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местно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примените холод или жгут;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532"/>
        </w:tabs>
        <w:spacing w:before="0" w:line="240" w:lineRule="auto"/>
        <w:ind w:left="38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Примите противоаллергический препарат из домашней аптечки.</w:t>
      </w:r>
    </w:p>
    <w:p w:rsidR="00D64C5D" w:rsidRPr="00D64C5D" w:rsidRDefault="00D64C5D" w:rsidP="00D64C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При угрозе жизни надо дать инструкции по проведению реанимационных мероприятий и поддерживать связь при необходимости их прове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дения.</w:t>
      </w:r>
      <w:bookmarkStart w:id="2" w:name="bookmark1"/>
    </w:p>
    <w:p w:rsidR="00D64C5D" w:rsidRPr="00D64C5D" w:rsidRDefault="00D64C5D" w:rsidP="00D64C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D64C5D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ДЕЙСТВИЯ НА ВЫЗОВЕ </w:t>
      </w:r>
    </w:p>
    <w:p w:rsidR="00D64C5D" w:rsidRPr="00D64C5D" w:rsidRDefault="00D64C5D" w:rsidP="00D64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C5D">
        <w:rPr>
          <w:rFonts w:ascii="Times New Roman" w:hAnsi="Times New Roman"/>
          <w:color w:val="000000"/>
          <w:sz w:val="24"/>
          <w:szCs w:val="24"/>
          <w:lang w:eastAsia="ru-RU" w:bidi="ru-RU"/>
        </w:rPr>
        <w:t>Диагностика</w:t>
      </w:r>
      <w:bookmarkEnd w:id="2"/>
    </w:p>
    <w:p w:rsidR="00D64C5D" w:rsidRPr="00D64C5D" w:rsidRDefault="00D64C5D" w:rsidP="00D64C5D">
      <w:pPr>
        <w:pStyle w:val="42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  <w:r w:rsidRPr="00D64C5D">
        <w:rPr>
          <w:rStyle w:val="4Arial"/>
          <w:rFonts w:ascii="Times New Roman" w:hAnsi="Times New Roman" w:cs="Times New Roman"/>
          <w:b w:val="0"/>
          <w:bCs w:val="0"/>
          <w:sz w:val="24"/>
          <w:szCs w:val="24"/>
        </w:rPr>
        <w:t>ОБЯЗАТЕЛЬНЫЕ ВОПРОСЫ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04"/>
        </w:tabs>
        <w:spacing w:before="0" w:line="240" w:lineRule="auto"/>
        <w:ind w:left="34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Были ли раньше аллергические реакции?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04"/>
        </w:tabs>
        <w:spacing w:before="0" w:line="240" w:lineRule="auto"/>
        <w:ind w:left="34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 xml:space="preserve">Если «да», то, что их </w:t>
      </w:r>
      <w:proofErr w:type="gramStart"/>
      <w:r w:rsidRPr="00D64C5D">
        <w:rPr>
          <w:rStyle w:val="29pt"/>
          <w:rFonts w:eastAsia="Candara"/>
          <w:b w:val="0"/>
          <w:sz w:val="24"/>
          <w:szCs w:val="24"/>
        </w:rPr>
        <w:t>вызывало и как они проявлялись</w:t>
      </w:r>
      <w:proofErr w:type="gramEnd"/>
      <w:r w:rsidRPr="00D64C5D">
        <w:rPr>
          <w:rStyle w:val="29pt"/>
          <w:rFonts w:eastAsia="Candara"/>
          <w:b w:val="0"/>
          <w:sz w:val="24"/>
          <w:szCs w:val="24"/>
        </w:rPr>
        <w:t>?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04"/>
        </w:tabs>
        <w:spacing w:before="0" w:line="240" w:lineRule="auto"/>
        <w:ind w:left="34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 xml:space="preserve">Какие препараты применялись для лечения (антигистаминные,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глюко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кортикостероиды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>, адреналин)?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04"/>
        </w:tabs>
        <w:spacing w:before="0" w:line="240" w:lineRule="auto"/>
        <w:ind w:left="34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Что могло послужить причиной развития аллергической реакции в этот раз (продукт питания, не входящий в обычный рацион, приём лекарс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тва, укус насекомого и др.)?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04"/>
        </w:tabs>
        <w:spacing w:before="0" w:after="90" w:line="240" w:lineRule="auto"/>
        <w:ind w:left="34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Какие меры предпринимались больным самостоятельно, были ли они эффективны?</w:t>
      </w:r>
    </w:p>
    <w:p w:rsidR="00D64C5D" w:rsidRPr="00D64C5D" w:rsidRDefault="00D64C5D" w:rsidP="00D64C5D">
      <w:pPr>
        <w:pStyle w:val="42"/>
        <w:shd w:val="clear" w:color="auto" w:fill="auto"/>
        <w:spacing w:after="5" w:line="240" w:lineRule="auto"/>
        <w:ind w:firstLine="0"/>
        <w:rPr>
          <w:b w:val="0"/>
          <w:sz w:val="24"/>
          <w:szCs w:val="24"/>
        </w:rPr>
      </w:pPr>
      <w:r w:rsidRPr="00D64C5D">
        <w:rPr>
          <w:rStyle w:val="4Arial"/>
          <w:rFonts w:ascii="Times New Roman" w:hAnsi="Times New Roman" w:cs="Times New Roman"/>
          <w:b w:val="0"/>
          <w:bCs w:val="0"/>
          <w:sz w:val="24"/>
          <w:szCs w:val="24"/>
        </w:rPr>
        <w:t>ОСМОТР И ФИЗИКАЛЬНОЕ ОБСЛЕДОВАНИЕ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04"/>
        </w:tabs>
        <w:spacing w:before="0" w:line="240" w:lineRule="auto"/>
        <w:ind w:left="34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Оценивают цвет кожных покровов (бледные или гиперемированные), выраженность назальной секреции и слезотечения, проверяют наличие затруднённого носового дыхания (в ряде случаев больной дышит ртом) и чихания.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04"/>
        </w:tabs>
        <w:spacing w:before="0" w:line="240" w:lineRule="auto"/>
        <w:ind w:left="34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Оценивают кожные покровы и конъюнктивы на наличие гиперемии, элементов сыпи, отёка, характеризуют сыпь и отёк морфологически, а также указывают их локализацию и распространённость.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04"/>
        </w:tabs>
        <w:spacing w:before="0" w:line="240" w:lineRule="auto"/>
        <w:ind w:left="34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Производят осмотр ротоглотки, оценивают звучность голоса, возмож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ность глотания для исключения угрожающего жизни отёка области рта и глотки.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04"/>
        </w:tabs>
        <w:spacing w:before="0" w:line="240" w:lineRule="auto"/>
        <w:ind w:left="34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 xml:space="preserve">Проверяют проходимость дыхательных путей, оценивают наличие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стридора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>, диспноэ, свистящего дыхания, одышки или апноэ.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04"/>
        </w:tabs>
        <w:spacing w:before="0" w:line="240" w:lineRule="auto"/>
        <w:ind w:left="340" w:hanging="160"/>
        <w:rPr>
          <w:sz w:val="24"/>
          <w:szCs w:val="24"/>
        </w:rPr>
      </w:pP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Аускультируют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область лёгких и оценивают наличие бронхиальной об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струкции.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04"/>
        </w:tabs>
        <w:spacing w:before="0" w:line="240" w:lineRule="auto"/>
        <w:ind w:left="34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Проводят пальпацию живота (в том числе селезёнки) и лимфатических узлов.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04"/>
        </w:tabs>
        <w:spacing w:before="0" w:line="240" w:lineRule="auto"/>
        <w:ind w:left="34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Уточняют наличие желудочно-кишечных симптомов (тошноты, боли в животе, диареи).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04"/>
        </w:tabs>
        <w:spacing w:before="0" w:line="240" w:lineRule="auto"/>
        <w:ind w:left="34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Измеряют ЧСС и частоту пульса.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04"/>
        </w:tabs>
        <w:spacing w:before="0" w:line="240" w:lineRule="auto"/>
        <w:ind w:left="34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 xml:space="preserve">Измеряют АД. Резкое снижение АД &lt;100 мм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рт.ст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. или на 30—50 мм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рт.ст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>. от исходного расценивают как признак анафилактического шока.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04"/>
        </w:tabs>
        <w:spacing w:before="0" w:after="26" w:line="240" w:lineRule="auto"/>
        <w:ind w:left="34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Измеряют температуру тела.</w:t>
      </w:r>
    </w:p>
    <w:p w:rsidR="00D64C5D" w:rsidRDefault="00D64C5D" w:rsidP="00D64C5D">
      <w:pPr>
        <w:pStyle w:val="221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64C5D" w:rsidRDefault="00D64C5D" w:rsidP="00D64C5D">
      <w:pPr>
        <w:pStyle w:val="221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64C5D" w:rsidRDefault="00D64C5D" w:rsidP="00D64C5D">
      <w:pPr>
        <w:pStyle w:val="221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64C5D" w:rsidRDefault="00D64C5D" w:rsidP="00D64C5D">
      <w:pPr>
        <w:pStyle w:val="221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64C5D" w:rsidRDefault="00D64C5D" w:rsidP="00D64C5D">
      <w:pPr>
        <w:pStyle w:val="221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64C5D" w:rsidRDefault="00D64C5D" w:rsidP="00D64C5D">
      <w:pPr>
        <w:pStyle w:val="221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64C5D" w:rsidRDefault="00D64C5D" w:rsidP="00D64C5D">
      <w:pPr>
        <w:pStyle w:val="221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64C5D" w:rsidRPr="00D64C5D" w:rsidRDefault="00D64C5D" w:rsidP="00D64C5D">
      <w:pPr>
        <w:pStyle w:val="221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4C5D">
        <w:rPr>
          <w:rFonts w:ascii="Times New Roman" w:hAnsi="Times New Roman" w:cs="Times New Roman"/>
          <w:b w:val="0"/>
          <w:sz w:val="24"/>
          <w:szCs w:val="24"/>
        </w:rPr>
        <w:lastRenderedPageBreak/>
        <w:t>НЕОТЛОЖНАЯ ПОМОЩЬ</w:t>
      </w:r>
    </w:p>
    <w:p w:rsidR="00D64C5D" w:rsidRPr="00D64C5D" w:rsidRDefault="00D64C5D" w:rsidP="00D64C5D">
      <w:pPr>
        <w:pStyle w:val="28"/>
        <w:shd w:val="clear" w:color="auto" w:fill="auto"/>
        <w:spacing w:before="0" w:line="240" w:lineRule="auto"/>
        <w:ind w:firstLine="18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До начала терапии необходимо прекратить контакт пациента с причин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ными аллергенами и выполнить следующие действия.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04"/>
        </w:tabs>
        <w:spacing w:before="0" w:line="240" w:lineRule="auto"/>
        <w:ind w:left="34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Остановить парентеральное введение ЛС.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04"/>
        </w:tabs>
        <w:spacing w:before="0" w:line="240" w:lineRule="auto"/>
        <w:ind w:left="34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Удалить из ранки жало насекомого с помощью инъекционной иглы. Уда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ление пинцетом или пальцами нежелательно, так как возможно выдавлива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ние яда из оставшегося на жале резервуара ядовитой железы насекомого.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04"/>
        </w:tabs>
        <w:spacing w:before="0" w:line="240" w:lineRule="auto"/>
        <w:ind w:left="34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 xml:space="preserve">К месту инъекции ЛС или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ужаления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насекомого приложить лёд либо грелку с холодной водой на 15 мин.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04"/>
        </w:tabs>
        <w:spacing w:before="0" w:line="240" w:lineRule="auto"/>
        <w:ind w:left="34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 xml:space="preserve">Обколоть в 5—6 точках и инфильтрировать место инъекции или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ужаления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насекомого 0,5 мл 0,1% р-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ра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эпинефрина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(адреналина) с 5 мл </w:t>
      </w:r>
      <w:r w:rsidRPr="00D64C5D">
        <w:rPr>
          <w:rStyle w:val="29pt"/>
          <w:rFonts w:eastAsia="Candara"/>
          <w:b w:val="0"/>
          <w:sz w:val="24"/>
          <w:szCs w:val="24"/>
          <w:lang w:eastAsia="en-US" w:bidi="en-US"/>
        </w:rPr>
        <w:t xml:space="preserve">0,9% </w:t>
      </w:r>
      <w:r w:rsidRPr="00D64C5D">
        <w:rPr>
          <w:rStyle w:val="29pt"/>
          <w:rFonts w:eastAsia="Candara"/>
          <w:b w:val="0"/>
          <w:sz w:val="24"/>
          <w:szCs w:val="24"/>
        </w:rPr>
        <w:t>р-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ра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натрия хлорида.</w:t>
      </w:r>
    </w:p>
    <w:p w:rsidR="00D64C5D" w:rsidRPr="00D64C5D" w:rsidRDefault="00D64C5D" w:rsidP="00D64C5D">
      <w:pPr>
        <w:pStyle w:val="72"/>
        <w:shd w:val="clear" w:color="auto" w:fill="auto"/>
        <w:spacing w:line="240" w:lineRule="auto"/>
        <w:ind w:left="420"/>
        <w:rPr>
          <w:sz w:val="24"/>
          <w:szCs w:val="24"/>
        </w:rPr>
      </w:pPr>
      <w:r w:rsidRPr="00D64C5D">
        <w:rPr>
          <w:sz w:val="24"/>
          <w:szCs w:val="24"/>
        </w:rPr>
        <w:t>Противоаллергическая терапия: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66"/>
        </w:tabs>
        <w:spacing w:before="0" w:line="240" w:lineRule="auto"/>
        <w:ind w:left="420" w:hanging="18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При лёгких острых аллергических заболеваниях (аллергический ринит аллергический конъюнктивит, локализованная крапивница).</w:t>
      </w:r>
    </w:p>
    <w:p w:rsidR="00D64C5D" w:rsidRPr="00D64C5D" w:rsidRDefault="00D64C5D" w:rsidP="00BA2A7D">
      <w:pPr>
        <w:pStyle w:val="28"/>
        <w:numPr>
          <w:ilvl w:val="0"/>
          <w:numId w:val="6"/>
        </w:numPr>
        <w:shd w:val="clear" w:color="auto" w:fill="auto"/>
        <w:tabs>
          <w:tab w:val="left" w:pos="661"/>
        </w:tabs>
        <w:spacing w:before="0" w:line="240" w:lineRule="auto"/>
        <w:ind w:left="580" w:hanging="160"/>
        <w:rPr>
          <w:sz w:val="24"/>
          <w:szCs w:val="24"/>
        </w:rPr>
      </w:pP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Монотерапия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пероральными антигистаминными препаратами </w:t>
      </w:r>
      <w:r w:rsidRPr="00D64C5D">
        <w:rPr>
          <w:rStyle w:val="29pt"/>
          <w:rFonts w:eastAsia="Candara"/>
          <w:b w:val="0"/>
          <w:sz w:val="24"/>
          <w:szCs w:val="24"/>
          <w:lang w:val="en-US"/>
        </w:rPr>
        <w:t>II</w:t>
      </w:r>
      <w:r w:rsidRPr="00D64C5D">
        <w:rPr>
          <w:rStyle w:val="29pt"/>
          <w:rFonts w:eastAsia="Candara"/>
          <w:b w:val="0"/>
          <w:sz w:val="24"/>
          <w:szCs w:val="24"/>
        </w:rPr>
        <w:t>—</w:t>
      </w:r>
      <w:r w:rsidRPr="00D64C5D">
        <w:rPr>
          <w:rStyle w:val="29pt"/>
          <w:rFonts w:eastAsia="Candara"/>
          <w:b w:val="0"/>
          <w:sz w:val="24"/>
          <w:szCs w:val="24"/>
          <w:lang w:val="en-US" w:eastAsia="en-US" w:bidi="en-US"/>
        </w:rPr>
        <w:t>III</w:t>
      </w:r>
      <w:r w:rsidRPr="00D64C5D">
        <w:rPr>
          <w:rStyle w:val="29pt"/>
          <w:rFonts w:eastAsia="Candara"/>
          <w:b w:val="0"/>
          <w:sz w:val="24"/>
          <w:szCs w:val="24"/>
          <w:lang w:eastAsia="en-US" w:bidi="en-US"/>
        </w:rPr>
        <w:t xml:space="preserve"> </w:t>
      </w:r>
      <w:r w:rsidRPr="00D64C5D">
        <w:rPr>
          <w:rStyle w:val="29pt"/>
          <w:rFonts w:eastAsia="Candara"/>
          <w:b w:val="0"/>
          <w:sz w:val="24"/>
          <w:szCs w:val="24"/>
        </w:rPr>
        <w:t xml:space="preserve">поколения: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акривастин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8 мг или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цетиризин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10 мг.</w:t>
      </w:r>
    </w:p>
    <w:p w:rsidR="00D64C5D" w:rsidRPr="00D64C5D" w:rsidRDefault="00D64C5D" w:rsidP="00BA2A7D">
      <w:pPr>
        <w:pStyle w:val="28"/>
        <w:numPr>
          <w:ilvl w:val="0"/>
          <w:numId w:val="6"/>
        </w:numPr>
        <w:shd w:val="clear" w:color="auto" w:fill="auto"/>
        <w:tabs>
          <w:tab w:val="left" w:pos="661"/>
        </w:tabs>
        <w:spacing w:before="0" w:line="240" w:lineRule="auto"/>
        <w:ind w:left="58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При невозможности перорального приёма ЛС применяют парентеральные антигистаминные препараты I поколения: в/</w:t>
      </w:r>
      <w:proofErr w:type="gramStart"/>
      <w:r w:rsidRPr="00D64C5D">
        <w:rPr>
          <w:rStyle w:val="29pt"/>
          <w:rFonts w:eastAsia="Candara"/>
          <w:b w:val="0"/>
          <w:sz w:val="24"/>
          <w:szCs w:val="24"/>
        </w:rPr>
        <w:t>м</w:t>
      </w:r>
      <w:proofErr w:type="gramEnd"/>
      <w:r w:rsidRPr="00D64C5D">
        <w:rPr>
          <w:rStyle w:val="29pt"/>
          <w:rFonts w:eastAsia="Candara"/>
          <w:b w:val="0"/>
          <w:sz w:val="24"/>
          <w:szCs w:val="24"/>
        </w:rPr>
        <w:t xml:space="preserve"> 1—2 мл 2% р-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ра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хлоропирамина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>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66"/>
        </w:tabs>
        <w:spacing w:before="0" w:line="240" w:lineRule="auto"/>
        <w:ind w:left="420" w:hanging="18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При тяжёлых острых аллергических заболеваниях (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генерализованная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крапивница, отёк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Квинке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>).</w:t>
      </w:r>
    </w:p>
    <w:p w:rsidR="00D64C5D" w:rsidRPr="00D64C5D" w:rsidRDefault="00D64C5D" w:rsidP="00BA2A7D">
      <w:pPr>
        <w:pStyle w:val="28"/>
        <w:numPr>
          <w:ilvl w:val="0"/>
          <w:numId w:val="6"/>
        </w:numPr>
        <w:shd w:val="clear" w:color="auto" w:fill="auto"/>
        <w:tabs>
          <w:tab w:val="left" w:pos="601"/>
        </w:tabs>
        <w:spacing w:before="0" w:line="240" w:lineRule="auto"/>
        <w:ind w:left="520" w:hanging="160"/>
        <w:rPr>
          <w:sz w:val="24"/>
          <w:szCs w:val="24"/>
        </w:rPr>
      </w:pP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Глюкокортикоиды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: парентерально преднизолон 60—150 мг (детям 2-12 мес. — 2-3 мг/кг, 1-14 лет — 1-2 мг/кг массы тела) </w:t>
      </w:r>
      <w:proofErr w:type="gramStart"/>
      <w:r w:rsidRPr="00D64C5D">
        <w:rPr>
          <w:rStyle w:val="29pt"/>
          <w:rFonts w:eastAsia="Candara"/>
          <w:b w:val="0"/>
          <w:sz w:val="24"/>
          <w:szCs w:val="24"/>
        </w:rPr>
        <w:t>в</w:t>
      </w:r>
      <w:proofErr w:type="gramEnd"/>
      <w:r w:rsidRPr="00D64C5D">
        <w:rPr>
          <w:rStyle w:val="29pt"/>
          <w:rFonts w:eastAsia="Candara"/>
          <w:b w:val="0"/>
          <w:sz w:val="24"/>
          <w:szCs w:val="24"/>
        </w:rPr>
        <w:t xml:space="preserve">/в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струйно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>.</w:t>
      </w:r>
    </w:p>
    <w:p w:rsidR="00D64C5D" w:rsidRPr="00D64C5D" w:rsidRDefault="00D64C5D" w:rsidP="00BA2A7D">
      <w:pPr>
        <w:pStyle w:val="28"/>
        <w:numPr>
          <w:ilvl w:val="0"/>
          <w:numId w:val="6"/>
        </w:numPr>
        <w:shd w:val="clear" w:color="auto" w:fill="auto"/>
        <w:tabs>
          <w:tab w:val="left" w:pos="601"/>
        </w:tabs>
        <w:spacing w:before="0" w:line="240" w:lineRule="auto"/>
        <w:ind w:left="52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 xml:space="preserve">При рецидивирующем течении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генерализованной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крапивницы целе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 xml:space="preserve">сообразно использовать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бетаметазон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7-14 мг или 1-2 мл (детям 1-5 лет — 2 мг или 0,5 мл, 6-12 лет — 4 мг или 1 мл) глубоко в/м.</w:t>
      </w:r>
    </w:p>
    <w:p w:rsidR="00D64C5D" w:rsidRPr="00D64C5D" w:rsidRDefault="00D64C5D" w:rsidP="00BA2A7D">
      <w:pPr>
        <w:pStyle w:val="28"/>
        <w:numPr>
          <w:ilvl w:val="0"/>
          <w:numId w:val="6"/>
        </w:numPr>
        <w:shd w:val="clear" w:color="auto" w:fill="auto"/>
        <w:tabs>
          <w:tab w:val="left" w:pos="601"/>
        </w:tabs>
        <w:spacing w:before="0" w:line="240" w:lineRule="auto"/>
        <w:ind w:left="52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Для предупреждения влияния новых порций гистамина на ткани, пе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 xml:space="preserve">рорально: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акривастин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8 мг или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цетиризин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10 мг.</w:t>
      </w:r>
    </w:p>
    <w:p w:rsidR="00D64C5D" w:rsidRPr="00D64C5D" w:rsidRDefault="00D64C5D" w:rsidP="00D64C5D">
      <w:pPr>
        <w:pStyle w:val="28"/>
        <w:shd w:val="clear" w:color="auto" w:fill="auto"/>
        <w:spacing w:before="0" w:line="240" w:lineRule="auto"/>
        <w:ind w:left="3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 xml:space="preserve">При наличии или подозрении на отёк гортани или анафилактический шок немедленно ввести в/м (допустимо </w:t>
      </w:r>
      <w:proofErr w:type="gramStart"/>
      <w:r w:rsidRPr="00D64C5D">
        <w:rPr>
          <w:rStyle w:val="29pt"/>
          <w:rFonts w:eastAsia="Candara"/>
          <w:b w:val="0"/>
          <w:sz w:val="24"/>
          <w:szCs w:val="24"/>
        </w:rPr>
        <w:t>п</w:t>
      </w:r>
      <w:proofErr w:type="gramEnd"/>
      <w:r w:rsidRPr="00D64C5D">
        <w:rPr>
          <w:rStyle w:val="29pt"/>
          <w:rFonts w:eastAsia="Candara"/>
          <w:b w:val="0"/>
          <w:sz w:val="24"/>
          <w:szCs w:val="24"/>
        </w:rPr>
        <w:t>/к введение) 0,3-0,5 мл 0,1% р-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ра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эпинефрина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>.</w:t>
      </w:r>
    </w:p>
    <w:p w:rsidR="00D64C5D" w:rsidRPr="00D64C5D" w:rsidRDefault="00D64C5D" w:rsidP="00D64C5D">
      <w:pPr>
        <w:pStyle w:val="72"/>
        <w:shd w:val="clear" w:color="auto" w:fill="auto"/>
        <w:spacing w:line="240" w:lineRule="auto"/>
        <w:ind w:left="360" w:hanging="160"/>
        <w:rPr>
          <w:color w:val="000000"/>
          <w:sz w:val="24"/>
          <w:szCs w:val="24"/>
          <w:lang w:bidi="ru-RU"/>
        </w:rPr>
      </w:pPr>
      <w:r w:rsidRPr="00D64C5D">
        <w:rPr>
          <w:color w:val="000000"/>
          <w:sz w:val="24"/>
          <w:szCs w:val="24"/>
          <w:lang w:bidi="ru-RU"/>
        </w:rPr>
        <w:t>Симптоматическая терапия:</w:t>
      </w:r>
    </w:p>
    <w:p w:rsidR="00D64C5D" w:rsidRPr="00D64C5D" w:rsidRDefault="00D64C5D" w:rsidP="00D64C5D">
      <w:pPr>
        <w:pStyle w:val="72"/>
        <w:shd w:val="clear" w:color="auto" w:fill="auto"/>
        <w:spacing w:line="240" w:lineRule="auto"/>
        <w:ind w:left="360" w:hanging="160"/>
        <w:rPr>
          <w:sz w:val="24"/>
          <w:szCs w:val="24"/>
          <w:lang w:eastAsia="en-US"/>
        </w:rPr>
      </w:pPr>
      <w:r w:rsidRPr="00D64C5D">
        <w:rPr>
          <w:rStyle w:val="29pt"/>
          <w:rFonts w:eastAsia="Candara"/>
          <w:b w:val="0"/>
          <w:sz w:val="24"/>
          <w:szCs w:val="24"/>
        </w:rPr>
        <w:t xml:space="preserve">При развитии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бронхоспазма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показано ингаляционное введение В</w:t>
      </w:r>
      <w:r w:rsidRPr="00D64C5D">
        <w:rPr>
          <w:rStyle w:val="29pt"/>
          <w:rFonts w:eastAsia="Candara"/>
          <w:b w:val="0"/>
          <w:sz w:val="24"/>
          <w:szCs w:val="24"/>
          <w:vertAlign w:val="subscript"/>
        </w:rPr>
        <w:t>2</w:t>
      </w:r>
      <w:r w:rsidRPr="00D64C5D">
        <w:rPr>
          <w:rStyle w:val="29pt"/>
          <w:rFonts w:eastAsia="Candara"/>
          <w:b w:val="0"/>
          <w:sz w:val="24"/>
          <w:szCs w:val="24"/>
        </w:rPr>
        <w:t>-а</w:t>
      </w:r>
      <w:proofErr w:type="gramStart"/>
      <w:r w:rsidRPr="00D64C5D">
        <w:rPr>
          <w:rStyle w:val="29pt"/>
          <w:rFonts w:eastAsia="Candara"/>
          <w:b w:val="0"/>
          <w:sz w:val="24"/>
          <w:szCs w:val="24"/>
        </w:rPr>
        <w:t>д-</w:t>
      </w:r>
      <w:proofErr w:type="gramEnd"/>
      <w:r w:rsidRPr="00D64C5D">
        <w:rPr>
          <w:rStyle w:val="29pt"/>
          <w:rFonts w:eastAsia="Candara"/>
          <w:b w:val="0"/>
          <w:sz w:val="24"/>
          <w:szCs w:val="24"/>
        </w:rPr>
        <w:t xml:space="preserve">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реномиметиков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(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сальбутамол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через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небулайзер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по 2,5-5 мг, ингаляции аэрозоля 200 мкг).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2"/>
        </w:tabs>
        <w:spacing w:before="0" w:line="240" w:lineRule="auto"/>
        <w:ind w:left="36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 xml:space="preserve">При цианозе, диспноэ, наличии сухих хрипов в лёгких </w:t>
      </w:r>
      <w:proofErr w:type="gramStart"/>
      <w:r w:rsidRPr="00D64C5D">
        <w:rPr>
          <w:rStyle w:val="29pt"/>
          <w:rFonts w:eastAsia="Candara"/>
          <w:b w:val="0"/>
          <w:sz w:val="24"/>
          <w:szCs w:val="24"/>
        </w:rPr>
        <w:t>показана</w:t>
      </w:r>
      <w:proofErr w:type="gramEnd"/>
      <w:r w:rsidRPr="00D64C5D">
        <w:rPr>
          <w:rStyle w:val="29pt"/>
          <w:rFonts w:eastAsia="Candara"/>
          <w:b w:val="0"/>
          <w:sz w:val="24"/>
          <w:szCs w:val="24"/>
        </w:rPr>
        <w:t xml:space="preserve"> также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кислородотерапия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>.</w:t>
      </w:r>
    </w:p>
    <w:p w:rsidR="00D64C5D" w:rsidRPr="00D64C5D" w:rsidRDefault="00D64C5D" w:rsidP="00D64C5D">
      <w:pPr>
        <w:pStyle w:val="28"/>
        <w:shd w:val="clear" w:color="auto" w:fill="auto"/>
        <w:spacing w:before="0" w:after="90" w:line="240" w:lineRule="auto"/>
        <w:ind w:firstLine="20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Помимо медикаментозной терапии, необходимо проводить контроль ЧСС и АД, быть готовым к проведению ИВЛ и реанимационных мероприятий.</w:t>
      </w:r>
    </w:p>
    <w:p w:rsidR="00D64C5D" w:rsidRPr="00D64C5D" w:rsidRDefault="00D64C5D" w:rsidP="00D64C5D">
      <w:pPr>
        <w:pStyle w:val="42"/>
        <w:shd w:val="clear" w:color="auto" w:fill="auto"/>
        <w:spacing w:after="2" w:line="240" w:lineRule="auto"/>
        <w:ind w:firstLine="0"/>
        <w:rPr>
          <w:b w:val="0"/>
          <w:sz w:val="24"/>
          <w:szCs w:val="24"/>
        </w:rPr>
      </w:pPr>
      <w:r w:rsidRPr="00D64C5D">
        <w:rPr>
          <w:rStyle w:val="4Arial"/>
          <w:rFonts w:ascii="Times New Roman" w:hAnsi="Times New Roman" w:cs="Times New Roman"/>
          <w:b w:val="0"/>
          <w:bCs w:val="0"/>
          <w:sz w:val="24"/>
          <w:szCs w:val="24"/>
        </w:rPr>
        <w:t>ПОКАЗАНИЯ К ГОСПИТАЛИЗАЦИИ</w:t>
      </w:r>
    </w:p>
    <w:p w:rsidR="00D64C5D" w:rsidRPr="00D64C5D" w:rsidRDefault="00D64C5D" w:rsidP="00D64C5D">
      <w:pPr>
        <w:pStyle w:val="28"/>
        <w:shd w:val="clear" w:color="auto" w:fill="auto"/>
        <w:spacing w:before="0" w:line="240" w:lineRule="auto"/>
        <w:ind w:firstLine="20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 xml:space="preserve">При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генерализованной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крапивнице, отёке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Квинке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все пациенты должны быть госпитализированы для дальнейшего лечения и/или наблюдения из-за угрозы развития поздней фазы острой аллергической реакции.</w:t>
      </w:r>
    </w:p>
    <w:p w:rsidR="00D64C5D" w:rsidRPr="00D64C5D" w:rsidRDefault="00D64C5D" w:rsidP="00D64C5D">
      <w:pPr>
        <w:pStyle w:val="28"/>
        <w:shd w:val="clear" w:color="auto" w:fill="auto"/>
        <w:spacing w:before="0" w:line="240" w:lineRule="auto"/>
        <w:ind w:firstLine="200"/>
        <w:rPr>
          <w:rStyle w:val="29pt"/>
          <w:rFonts w:eastAsia="Candara"/>
          <w:b w:val="0"/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При аллергическом рините, аллергическом конъюнктивите, локализо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 xml:space="preserve">ванной крапивнице госпитализация показана в случае, если амбулаторное лечение оказалось неэффективным и состояние больного ухудшилось. </w:t>
      </w:r>
    </w:p>
    <w:p w:rsidR="00D64C5D" w:rsidRPr="00D64C5D" w:rsidRDefault="00D64C5D" w:rsidP="00D64C5D">
      <w:pPr>
        <w:pStyle w:val="28"/>
        <w:shd w:val="clear" w:color="auto" w:fill="auto"/>
        <w:spacing w:before="0" w:line="240" w:lineRule="auto"/>
        <w:ind w:firstLine="200"/>
        <w:rPr>
          <w:sz w:val="24"/>
          <w:szCs w:val="24"/>
          <w:lang w:eastAsia="en-US"/>
        </w:rPr>
      </w:pPr>
      <w:r w:rsidRPr="00D64C5D">
        <w:rPr>
          <w:rStyle w:val="4Arial"/>
          <w:rFonts w:ascii="Times New Roman" w:hAnsi="Times New Roman" w:cs="Times New Roman"/>
          <w:sz w:val="24"/>
          <w:szCs w:val="24"/>
        </w:rPr>
        <w:t>РЕКОМЕНДАЦИИ ДЛЯ ОСТАВЛЕННЫХ ДОМА БОЛЬНЫХ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2"/>
        </w:tabs>
        <w:spacing w:before="0" w:line="240" w:lineRule="auto"/>
        <w:ind w:firstLine="20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 xml:space="preserve">Исключение приёма ЛС, кроме жизненно </w:t>
      </w:r>
      <w:proofErr w:type="gramStart"/>
      <w:r w:rsidRPr="00D64C5D">
        <w:rPr>
          <w:rStyle w:val="29pt"/>
          <w:rFonts w:eastAsia="Candara"/>
          <w:b w:val="0"/>
          <w:sz w:val="24"/>
          <w:szCs w:val="24"/>
        </w:rPr>
        <w:t>необходимых</w:t>
      </w:r>
      <w:proofErr w:type="gramEnd"/>
      <w:r w:rsidRPr="00D64C5D">
        <w:rPr>
          <w:rStyle w:val="29pt"/>
          <w:rFonts w:eastAsia="Candara"/>
          <w:b w:val="0"/>
          <w:sz w:val="24"/>
          <w:szCs w:val="24"/>
        </w:rPr>
        <w:t>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2"/>
        </w:tabs>
        <w:spacing w:before="0" w:line="240" w:lineRule="auto"/>
        <w:ind w:firstLine="20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Обращение в поликлинику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2"/>
        </w:tabs>
        <w:spacing w:before="0" w:line="240" w:lineRule="auto"/>
        <w:ind w:firstLine="20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Получение консультации аллерголога.</w:t>
      </w:r>
    </w:p>
    <w:p w:rsidR="00D64C5D" w:rsidRPr="00D64C5D" w:rsidRDefault="00D64C5D" w:rsidP="00D64C5D">
      <w:pPr>
        <w:pStyle w:val="72"/>
        <w:shd w:val="clear" w:color="auto" w:fill="auto"/>
        <w:spacing w:line="240" w:lineRule="auto"/>
        <w:ind w:firstLine="200"/>
        <w:rPr>
          <w:sz w:val="24"/>
          <w:szCs w:val="24"/>
        </w:rPr>
      </w:pPr>
      <w:r w:rsidRPr="00D64C5D">
        <w:rPr>
          <w:color w:val="000000"/>
          <w:sz w:val="24"/>
          <w:szCs w:val="24"/>
          <w:lang w:bidi="ru-RU"/>
        </w:rPr>
        <w:t xml:space="preserve">Общая неспецифическая </w:t>
      </w:r>
      <w:proofErr w:type="spellStart"/>
      <w:r w:rsidRPr="00D64C5D">
        <w:rPr>
          <w:color w:val="000000"/>
          <w:sz w:val="24"/>
          <w:szCs w:val="24"/>
          <w:lang w:bidi="ru-RU"/>
        </w:rPr>
        <w:t>гипоаллергенная</w:t>
      </w:r>
      <w:proofErr w:type="spellEnd"/>
      <w:r w:rsidRPr="00D64C5D">
        <w:rPr>
          <w:color w:val="000000"/>
          <w:sz w:val="24"/>
          <w:szCs w:val="24"/>
          <w:lang w:bidi="ru-RU"/>
        </w:rPr>
        <w:t xml:space="preserve"> диета по А.Д. </w:t>
      </w:r>
      <w:proofErr w:type="spellStart"/>
      <w:r w:rsidRPr="00D64C5D">
        <w:rPr>
          <w:color w:val="000000"/>
          <w:sz w:val="24"/>
          <w:szCs w:val="24"/>
          <w:lang w:bidi="ru-RU"/>
        </w:rPr>
        <w:t>Адо</w:t>
      </w:r>
      <w:proofErr w:type="spellEnd"/>
      <w:r w:rsidRPr="00D64C5D">
        <w:rPr>
          <w:color w:val="000000"/>
          <w:sz w:val="24"/>
          <w:szCs w:val="24"/>
          <w:lang w:bidi="ru-RU"/>
        </w:rPr>
        <w:t>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360" w:hanging="160"/>
        <w:rPr>
          <w:sz w:val="24"/>
          <w:szCs w:val="24"/>
        </w:rPr>
      </w:pPr>
      <w:proofErr w:type="gramStart"/>
      <w:r w:rsidRPr="00D64C5D">
        <w:rPr>
          <w:rStyle w:val="29pt"/>
          <w:rFonts w:eastAsia="Candara"/>
          <w:b w:val="0"/>
          <w:sz w:val="24"/>
          <w:szCs w:val="24"/>
        </w:rPr>
        <w:t>Продукты, которые рекомендовано исключить: цитрусовые (апельсины, мандарины, лимоны, грейпфруты и другие фрукты), орехи (арахис, фун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дук, миндаль и другие орехи), рыба и рыбные продукты (свежая и солё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ная рыба, рыбные бульоны, консервы из рыб, икра и другие продукты), мясо птицы (гусь, утка, индейка, курица и другие виды) и изделия из него, шоколад и шоколадные изделия, кофе, копчёные продукты, уксус, горчица, майонез, специи</w:t>
      </w:r>
      <w:proofErr w:type="gramEnd"/>
      <w:r w:rsidRPr="00D64C5D">
        <w:rPr>
          <w:rStyle w:val="29pt"/>
          <w:rFonts w:eastAsia="Candara"/>
          <w:b w:val="0"/>
          <w:sz w:val="24"/>
          <w:szCs w:val="24"/>
        </w:rPr>
        <w:t xml:space="preserve">, </w:t>
      </w:r>
      <w:proofErr w:type="gramStart"/>
      <w:r w:rsidRPr="00D64C5D">
        <w:rPr>
          <w:rStyle w:val="29pt"/>
          <w:rFonts w:eastAsia="Candara"/>
          <w:b w:val="0"/>
          <w:sz w:val="24"/>
          <w:szCs w:val="24"/>
        </w:rPr>
        <w:t>хрен, редис, редька, томаты, баклажаны, гри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бы, яйца, сырое молоко, клубника, дыня, ананас, сдобное тесто, мёд.</w:t>
      </w:r>
      <w:proofErr w:type="gramEnd"/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360" w:hanging="160"/>
        <w:rPr>
          <w:sz w:val="24"/>
          <w:szCs w:val="24"/>
        </w:rPr>
      </w:pPr>
      <w:proofErr w:type="gramStart"/>
      <w:r w:rsidRPr="00D64C5D">
        <w:rPr>
          <w:rStyle w:val="29pt"/>
          <w:rFonts w:eastAsia="Candara"/>
          <w:b w:val="0"/>
          <w:sz w:val="24"/>
          <w:szCs w:val="24"/>
        </w:rPr>
        <w:lastRenderedPageBreak/>
        <w:t>Продукты, которые можно употреблять: нежирное отварное говяжье мясо, крупяные и овощные супы (на вторичном говяжьем бульоне и вегетарианские), сливочное, оливковое, подсолнечное масло, отварной картофель, гречневая, геркулесовая и рисовая каши, однодневные мо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лочнокислые продукты (творог, кефир, простокваша), свежие огурцы, петрушка, укроп, печёные яблоки, арбуз, чай, сахар, компоты из яблок, слив, смородины, вишни, сухофруктов, белый несдобный хлеб.</w:t>
      </w:r>
      <w:proofErr w:type="gramEnd"/>
    </w:p>
    <w:p w:rsidR="00D64C5D" w:rsidRPr="00D64C5D" w:rsidRDefault="00D64C5D" w:rsidP="00D64C5D">
      <w:pPr>
        <w:pStyle w:val="28"/>
        <w:shd w:val="clear" w:color="auto" w:fill="auto"/>
        <w:spacing w:before="0" w:line="240" w:lineRule="auto"/>
        <w:ind w:firstLine="20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Пищевой рацион должен иметь примерную энергетическую ценность 2800 ккал, что соответствует 15 г белков, 200 г углеводов и 150 г жиров.</w:t>
      </w:r>
    </w:p>
    <w:p w:rsidR="00D64C5D" w:rsidRPr="00D64C5D" w:rsidRDefault="00D64C5D" w:rsidP="00D64C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Категорически запрещается употреблять любые алкогольные напитки.</w:t>
      </w:r>
    </w:p>
    <w:p w:rsidR="00D64C5D" w:rsidRPr="00D64C5D" w:rsidRDefault="00D64C5D" w:rsidP="00D64C5D">
      <w:pPr>
        <w:pStyle w:val="42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  <w:r w:rsidRPr="00D64C5D">
        <w:rPr>
          <w:rStyle w:val="4Arial"/>
          <w:rFonts w:ascii="Times New Roman" w:hAnsi="Times New Roman" w:cs="Times New Roman"/>
          <w:b w:val="0"/>
          <w:bCs w:val="0"/>
          <w:sz w:val="24"/>
          <w:szCs w:val="24"/>
        </w:rPr>
        <w:t>ЧАСТО ВСТРЕЧАЮЩИЕСЯ ОШИБКИ</w:t>
      </w:r>
    </w:p>
    <w:p w:rsidR="00D64C5D" w:rsidRPr="00D64C5D" w:rsidRDefault="00D64C5D" w:rsidP="00D64C5D">
      <w:pPr>
        <w:pStyle w:val="28"/>
        <w:shd w:val="clear" w:color="auto" w:fill="auto"/>
        <w:spacing w:before="0" w:line="240" w:lineRule="auto"/>
        <w:ind w:right="200" w:firstLine="22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Изолированное назначение антигистаминных препаратов при тяжёлых острых аллергических заболеваниях (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генерализованной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крапивнице, ангио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 xml:space="preserve">невротическом отёке) и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бронхообструктивном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синдроме неэффективно и на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догоспитальном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этапе приводит лишь к неоправданной потере времени.</w:t>
      </w:r>
    </w:p>
    <w:p w:rsidR="00D64C5D" w:rsidRPr="00D64C5D" w:rsidRDefault="00D64C5D" w:rsidP="00D64C5D">
      <w:pPr>
        <w:pStyle w:val="28"/>
        <w:shd w:val="clear" w:color="auto" w:fill="auto"/>
        <w:spacing w:before="0" w:line="240" w:lineRule="auto"/>
        <w:ind w:firstLine="22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 xml:space="preserve">Позднее назначение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глюкокортикоидов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и применение необоснованно ма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 xml:space="preserve">лых доз этих препаратов при тяжёлых острых аллергических заболеваниях. Отказ от применения </w:t>
      </w:r>
      <w:proofErr w:type="gramStart"/>
      <w:r w:rsidRPr="00D64C5D">
        <w:rPr>
          <w:rStyle w:val="29pt"/>
          <w:rFonts w:eastAsia="Candara"/>
          <w:b w:val="0"/>
          <w:sz w:val="24"/>
          <w:szCs w:val="24"/>
        </w:rPr>
        <w:t>ингаляционных</w:t>
      </w:r>
      <w:proofErr w:type="gramEnd"/>
      <w:r w:rsidRPr="00D64C5D">
        <w:rPr>
          <w:rStyle w:val="29pt"/>
          <w:rFonts w:eastAsia="Candara"/>
          <w:b w:val="0"/>
          <w:sz w:val="24"/>
          <w:szCs w:val="24"/>
        </w:rPr>
        <w:t xml:space="preserve"> В</w:t>
      </w:r>
      <w:r w:rsidRPr="00D64C5D">
        <w:rPr>
          <w:rStyle w:val="29pt"/>
          <w:rFonts w:eastAsia="Candara"/>
          <w:b w:val="0"/>
          <w:sz w:val="24"/>
          <w:szCs w:val="24"/>
          <w:vertAlign w:val="subscript"/>
        </w:rPr>
        <w:t>2</w:t>
      </w:r>
      <w:r w:rsidRPr="00D64C5D">
        <w:rPr>
          <w:rStyle w:val="29pt"/>
          <w:rFonts w:eastAsia="Candara"/>
          <w:b w:val="0"/>
          <w:sz w:val="24"/>
          <w:szCs w:val="24"/>
        </w:rPr>
        <w:t xml:space="preserve">-адреномиметиков при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бронхоспазме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>. Применение кальция глюконата и кальция хлорида не показано в связи с их неэффективностью и непредсказуемым влиянием на дальнейшее течение ал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лергической реакции, а также необходимостью дополнительных манипуляций и необоснованных экономических затрат. При внутривенном введении этих препаратов может развиться гипотония, брадикардия, а при быстром введе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нии — фибрилляция желудочков. Кальция хлорид вызывает ощущение жара, гиперемию кожи лица, а при попадании под кожу оказывает сильное местное раздражающее действие вплоть до развития локального некроза тканей.</w:t>
      </w:r>
    </w:p>
    <w:p w:rsidR="00D64C5D" w:rsidRPr="00D64C5D" w:rsidRDefault="00D64C5D" w:rsidP="00D64C5D">
      <w:pPr>
        <w:pStyle w:val="131"/>
        <w:shd w:val="clear" w:color="auto" w:fill="auto"/>
        <w:spacing w:after="0" w:line="240" w:lineRule="auto"/>
        <w:ind w:left="12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" w:name="bookmark3"/>
      <w:r w:rsidRPr="00D64C5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АНАФИЛАКТИЧЕСКИЙ ШОК</w:t>
      </w:r>
      <w:bookmarkEnd w:id="3"/>
    </w:p>
    <w:p w:rsidR="00D64C5D" w:rsidRPr="00D64C5D" w:rsidRDefault="00D64C5D" w:rsidP="00D64C5D">
      <w:pPr>
        <w:pStyle w:val="28"/>
        <w:shd w:val="clear" w:color="auto" w:fill="auto"/>
        <w:spacing w:before="0" w:line="240" w:lineRule="auto"/>
        <w:ind w:right="200" w:firstLine="22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Анафилактический шок — наиболее тяжёлая форма аллергической реак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ции немедленного типа, развивающаяся в результате повторного контакта с аллергеном и характеризующаяся острым нарушением гемодинамики, приводящим к недостаточности кровообращения и гипоксии всех жизнен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но важных органов.</w:t>
      </w:r>
    </w:p>
    <w:p w:rsidR="00D64C5D" w:rsidRPr="00D64C5D" w:rsidRDefault="00D64C5D" w:rsidP="00D64C5D">
      <w:pPr>
        <w:pStyle w:val="42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  <w:r w:rsidRPr="00D64C5D">
        <w:rPr>
          <w:rStyle w:val="4Arial"/>
          <w:rFonts w:ascii="Times New Roman" w:hAnsi="Times New Roman" w:cs="Times New Roman"/>
          <w:b w:val="0"/>
          <w:bCs w:val="0"/>
          <w:sz w:val="24"/>
          <w:szCs w:val="24"/>
        </w:rPr>
        <w:t>ЭТИОЛОГИЯ И ПАТОГЕНЕЗ</w:t>
      </w:r>
    </w:p>
    <w:p w:rsidR="00D64C5D" w:rsidRPr="00D64C5D" w:rsidRDefault="00D64C5D" w:rsidP="00D64C5D">
      <w:pPr>
        <w:pStyle w:val="28"/>
        <w:shd w:val="clear" w:color="auto" w:fill="auto"/>
        <w:spacing w:before="0" w:line="240" w:lineRule="auto"/>
        <w:ind w:right="173" w:firstLine="22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Наиболее частыми причинами анафилактического шока служат: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42"/>
        </w:tabs>
        <w:spacing w:before="0" w:line="240" w:lineRule="auto"/>
        <w:ind w:right="173" w:firstLine="22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ЛС: антибиотики, НПВС и др.;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42"/>
        </w:tabs>
        <w:spacing w:before="0" w:line="240" w:lineRule="auto"/>
        <w:ind w:right="173" w:firstLine="22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пищевые аллергены: орехи, рыба, фрукты и др.;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46"/>
        </w:tabs>
        <w:spacing w:before="0" w:line="240" w:lineRule="auto"/>
        <w:ind w:right="173" w:firstLine="22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 xml:space="preserve">вещества, попадающие в организм при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ужалениях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насекомых;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46"/>
        </w:tabs>
        <w:spacing w:before="0" w:line="240" w:lineRule="auto"/>
        <w:ind w:right="173" w:firstLine="22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аллергены, используемые в быту (латекс, бытовые химикаты).</w:t>
      </w:r>
    </w:p>
    <w:p w:rsidR="00D64C5D" w:rsidRPr="00D64C5D" w:rsidRDefault="00D64C5D" w:rsidP="00D64C5D">
      <w:pPr>
        <w:pStyle w:val="28"/>
        <w:shd w:val="clear" w:color="auto" w:fill="auto"/>
        <w:spacing w:before="0" w:line="240" w:lineRule="auto"/>
        <w:ind w:right="200" w:firstLine="22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 xml:space="preserve">При воздействии аллергена развивается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  <w:lang w:val="en-US" w:eastAsia="en-US" w:bidi="en-US"/>
        </w:rPr>
        <w:t>IgE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>-опосредованная системная реакция гиперчувствительности, при которой одновременно активирует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 xml:space="preserve">ся значительное количество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эффекторных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клеток. В результате выброса ими медиаторов аллергии (ранняя фаза) развивается коллапс, повышается про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ницаемость сосудов микроциркуляторного русла, что способствует выходу жидкой части крови в ткани и её сгущению. В результате этого ОЦК сни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жается, сердце вовлекается в патологический процесс вторично. Через 6-8 ч и более возможно развитие поздней фазы, обусловленной повторным выбро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сом биологически активных веществ из других клеток, привлечённых к месту действия аллергена.</w:t>
      </w:r>
    </w:p>
    <w:p w:rsidR="00D64C5D" w:rsidRPr="00D64C5D" w:rsidRDefault="00D64C5D" w:rsidP="00D64C5D">
      <w:pPr>
        <w:framePr w:wrap="none" w:vAnchor="page" w:hAnchor="page" w:x="6828" w:y="7766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64C5D" w:rsidRPr="00D64C5D" w:rsidRDefault="00D64C5D" w:rsidP="00D64C5D">
      <w:pPr>
        <w:pStyle w:val="28"/>
        <w:shd w:val="clear" w:color="auto" w:fill="auto"/>
        <w:spacing w:before="0" w:line="240" w:lineRule="auto"/>
        <w:ind w:firstLine="0"/>
        <w:rPr>
          <w:rStyle w:val="4Arial"/>
          <w:rFonts w:ascii="Times New Roman" w:hAnsi="Times New Roman" w:cs="Times New Roman"/>
          <w:sz w:val="24"/>
          <w:szCs w:val="24"/>
        </w:rPr>
      </w:pPr>
      <w:r w:rsidRPr="00D64C5D">
        <w:rPr>
          <w:rStyle w:val="4Arial"/>
          <w:rFonts w:ascii="Times New Roman" w:hAnsi="Times New Roman" w:cs="Times New Roman"/>
          <w:sz w:val="24"/>
          <w:szCs w:val="24"/>
        </w:rPr>
        <w:t xml:space="preserve">ДИФФЕРЕНЦИАЛЬНАЯ ДИАГНОСТИКА </w:t>
      </w:r>
    </w:p>
    <w:p w:rsidR="00D64C5D" w:rsidRPr="00D64C5D" w:rsidRDefault="00D64C5D" w:rsidP="00D64C5D">
      <w:pPr>
        <w:pStyle w:val="28"/>
        <w:shd w:val="clear" w:color="auto" w:fill="auto"/>
        <w:spacing w:before="0" w:line="240" w:lineRule="auto"/>
        <w:ind w:firstLine="0"/>
        <w:rPr>
          <w:sz w:val="24"/>
          <w:szCs w:val="24"/>
          <w:lang w:eastAsia="en-US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Дифференциальную диагностику между анафилактическим шоком и сис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 xml:space="preserve">темной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анафилактоидной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реакцией (обусловленной другими типами аллерги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ческой реакции, которые могут развиться уже при первом введении некоторых</w:t>
      </w:r>
      <w:r w:rsidRPr="00D64C5D">
        <w:rPr>
          <w:sz w:val="24"/>
          <w:szCs w:val="24"/>
        </w:rPr>
        <w:t xml:space="preserve"> </w:t>
      </w:r>
      <w:r w:rsidRPr="00D64C5D">
        <w:rPr>
          <w:rStyle w:val="29pt"/>
          <w:rFonts w:eastAsia="Candara"/>
          <w:b w:val="0"/>
          <w:sz w:val="24"/>
          <w:szCs w:val="24"/>
          <w:lang w:val="en-US" w:eastAsia="en-US" w:bidi="en-US"/>
        </w:rPr>
        <w:t>JIC</w:t>
      </w:r>
      <w:r w:rsidRPr="00D64C5D">
        <w:rPr>
          <w:rStyle w:val="29pt"/>
          <w:rFonts w:eastAsia="Candara"/>
          <w:b w:val="0"/>
          <w:sz w:val="24"/>
          <w:szCs w:val="24"/>
          <w:lang w:eastAsia="en-US" w:bidi="en-US"/>
        </w:rPr>
        <w:t xml:space="preserve">) </w:t>
      </w:r>
      <w:r w:rsidRPr="00D64C5D">
        <w:rPr>
          <w:rStyle w:val="29pt"/>
          <w:rFonts w:eastAsia="Candara"/>
          <w:b w:val="0"/>
          <w:sz w:val="24"/>
          <w:szCs w:val="24"/>
        </w:rPr>
        <w:t>не проводят, ввиду того, что при обоих состояниях требуется проведение одного и того же комплекса неотложных лечебных мероприятий.</w:t>
      </w:r>
    </w:p>
    <w:p w:rsidR="00D64C5D" w:rsidRPr="00D64C5D" w:rsidRDefault="00D64C5D" w:rsidP="00D64C5D">
      <w:pPr>
        <w:pStyle w:val="28"/>
        <w:shd w:val="clear" w:color="auto" w:fill="auto"/>
        <w:spacing w:before="0" w:after="90" w:line="240" w:lineRule="auto"/>
        <w:ind w:firstLine="20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 xml:space="preserve">Отличительной чертой анафилактического шока служит частое наличие кожных проявлений в виде сыпи, эритемы, отёка или развитие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бронхоспазма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</w:t>
      </w:r>
      <w:proofErr w:type="gramStart"/>
      <w:r w:rsidRPr="00D64C5D">
        <w:rPr>
          <w:rStyle w:val="29pt"/>
          <w:rFonts w:eastAsia="Candara"/>
          <w:b w:val="0"/>
          <w:sz w:val="24"/>
          <w:szCs w:val="24"/>
        </w:rPr>
        <w:t>перед</w:t>
      </w:r>
      <w:proofErr w:type="gramEnd"/>
      <w:r w:rsidRPr="00D64C5D">
        <w:rPr>
          <w:rStyle w:val="29pt"/>
          <w:rFonts w:eastAsia="Candara"/>
          <w:b w:val="0"/>
          <w:sz w:val="24"/>
          <w:szCs w:val="24"/>
        </w:rPr>
        <w:t xml:space="preserve"> либо одновременно с гемодинамическими нарушениями. Про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чие симптомы анафилактического шока неспецифичны и характерны для любого другого вида шока.</w:t>
      </w:r>
    </w:p>
    <w:p w:rsidR="00D64C5D" w:rsidRPr="00D64C5D" w:rsidRDefault="00D64C5D" w:rsidP="00D64C5D">
      <w:pPr>
        <w:pStyle w:val="42"/>
        <w:shd w:val="clear" w:color="auto" w:fill="auto"/>
        <w:spacing w:after="5" w:line="240" w:lineRule="auto"/>
        <w:ind w:firstLine="0"/>
        <w:rPr>
          <w:b w:val="0"/>
          <w:sz w:val="24"/>
          <w:szCs w:val="24"/>
        </w:rPr>
      </w:pPr>
      <w:r w:rsidRPr="00D64C5D">
        <w:rPr>
          <w:rStyle w:val="4Arial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КЛИНИЧЕСКАЯ КАРТИНА</w:t>
      </w:r>
    </w:p>
    <w:p w:rsidR="00D64C5D" w:rsidRPr="00D64C5D" w:rsidRDefault="00D64C5D" w:rsidP="00D64C5D">
      <w:pPr>
        <w:pStyle w:val="28"/>
        <w:shd w:val="clear" w:color="auto" w:fill="auto"/>
        <w:spacing w:before="0" w:after="90" w:line="240" w:lineRule="auto"/>
        <w:ind w:firstLine="20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Симптомы анафилактического шока возникают в течение первых минут после инъекции лекарств или в течение 2 ч после приема пищи, причём быстрота развёртывания симптоматики напрямую связана с тяжестью те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чения шока. В некоторых случаях признаки шока развиваются в течение нескольких секунд. При лёгком течении больные жалуются на головокру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жение, шум в ушах, слабость, ощущение жара, одновременно снижается АД. Для тяжёлого течения характерны потеря сознания, резкое падение АД до неопределяемых значений. У 30% больных развивается отсроченная реакция (поздняя фаза) на аллерген: постепенно все симптомы анафилак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тического шока стихают, но спустя 2-24 ч усиливаются вновь.</w:t>
      </w:r>
    </w:p>
    <w:p w:rsidR="00D64C5D" w:rsidRPr="00D64C5D" w:rsidRDefault="00D64C5D" w:rsidP="00D64C5D">
      <w:pPr>
        <w:pStyle w:val="42"/>
        <w:shd w:val="clear" w:color="auto" w:fill="auto"/>
        <w:spacing w:after="10" w:line="240" w:lineRule="auto"/>
        <w:ind w:firstLine="0"/>
        <w:rPr>
          <w:b w:val="0"/>
          <w:sz w:val="24"/>
          <w:szCs w:val="24"/>
        </w:rPr>
      </w:pPr>
      <w:r w:rsidRPr="00D64C5D">
        <w:rPr>
          <w:rStyle w:val="4Arial"/>
          <w:rFonts w:ascii="Times New Roman" w:hAnsi="Times New Roman" w:cs="Times New Roman"/>
          <w:b w:val="0"/>
          <w:bCs w:val="0"/>
          <w:sz w:val="24"/>
          <w:szCs w:val="24"/>
        </w:rPr>
        <w:t xml:space="preserve">СОВЕТЫ </w:t>
      </w:r>
      <w:proofErr w:type="gramStart"/>
      <w:r w:rsidRPr="00D64C5D">
        <w:rPr>
          <w:rStyle w:val="4Arial"/>
          <w:rFonts w:ascii="Times New Roman" w:hAnsi="Times New Roman" w:cs="Times New Roman"/>
          <w:b w:val="0"/>
          <w:bCs w:val="0"/>
          <w:sz w:val="24"/>
          <w:szCs w:val="24"/>
        </w:rPr>
        <w:t>ПОЗВОНИВШЕМУ</w:t>
      </w:r>
      <w:proofErr w:type="gramEnd"/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36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При затруднённом дыхании исключить все факторы, способные за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труднить свободное дыхание (расстегнуть воротник, придать удобное положение).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36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 xml:space="preserve">При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ужалении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насекомого или реакции на инъекцию препарата при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 xml:space="preserve">менить холод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местно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или временно наложить жгут.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36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Дать больному противоаллергический препарат из домашней аптечки.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88" w:line="240" w:lineRule="auto"/>
        <w:ind w:left="36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При угрозе жизни дать инструкции по проведению реанимационных мероприятий.</w:t>
      </w:r>
    </w:p>
    <w:p w:rsidR="00D64C5D" w:rsidRPr="00D64C5D" w:rsidRDefault="00D64C5D" w:rsidP="00D64C5D">
      <w:pPr>
        <w:pStyle w:val="221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bookmarkStart w:id="4" w:name="bookmark4"/>
      <w:r w:rsidRPr="00D64C5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ДЕЙСТВИЯ НА ВЫЗОВЕ </w:t>
      </w:r>
    </w:p>
    <w:p w:rsidR="00D64C5D" w:rsidRPr="00D64C5D" w:rsidRDefault="00D64C5D" w:rsidP="00D64C5D">
      <w:pPr>
        <w:pStyle w:val="221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64C5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Диагностика</w:t>
      </w:r>
      <w:bookmarkEnd w:id="4"/>
    </w:p>
    <w:p w:rsidR="00D64C5D" w:rsidRPr="00D64C5D" w:rsidRDefault="00D64C5D" w:rsidP="00D64C5D">
      <w:pPr>
        <w:pStyle w:val="28"/>
        <w:shd w:val="clear" w:color="auto" w:fill="auto"/>
        <w:spacing w:before="0" w:after="93" w:line="240" w:lineRule="auto"/>
        <w:ind w:firstLine="20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 xml:space="preserve">Чаше всего сбор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аллергологического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анамнеза возможен только после купирования острой симптоматики.</w:t>
      </w:r>
    </w:p>
    <w:p w:rsidR="00D64C5D" w:rsidRPr="00D64C5D" w:rsidRDefault="00D64C5D" w:rsidP="00D64C5D">
      <w:pPr>
        <w:pStyle w:val="42"/>
        <w:shd w:val="clear" w:color="auto" w:fill="auto"/>
        <w:spacing w:after="15" w:line="240" w:lineRule="auto"/>
        <w:ind w:firstLine="0"/>
        <w:rPr>
          <w:b w:val="0"/>
          <w:sz w:val="24"/>
          <w:szCs w:val="24"/>
        </w:rPr>
      </w:pPr>
      <w:r w:rsidRPr="00D64C5D">
        <w:rPr>
          <w:rStyle w:val="4Arial"/>
          <w:rFonts w:ascii="Times New Roman" w:hAnsi="Times New Roman" w:cs="Times New Roman"/>
          <w:b w:val="0"/>
          <w:bCs w:val="0"/>
          <w:sz w:val="24"/>
          <w:szCs w:val="24"/>
        </w:rPr>
        <w:t>ОБЯЗАТЕЛЬНЫЕ ВОПРОСЫ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36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Были ли раньше аллергические реакции?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36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Что их вызывало?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36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Чем они проявлялись?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36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 xml:space="preserve">Какие ЛС применялись (антигистаминные,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глюкокортикоиды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,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норэпинефрин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>)?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36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Что предшествовало развитию данной аллергической реакции (необыч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ный продукт питания, приём лекарства, укус насекомого и др.)?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90" w:line="240" w:lineRule="auto"/>
        <w:ind w:left="36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Какие меры предпринимались больным самостоятельно, их эффектив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ность?</w:t>
      </w:r>
    </w:p>
    <w:p w:rsidR="00D64C5D" w:rsidRPr="00D64C5D" w:rsidRDefault="00D64C5D" w:rsidP="00D64C5D">
      <w:pPr>
        <w:pStyle w:val="42"/>
        <w:shd w:val="clear" w:color="auto" w:fill="auto"/>
        <w:spacing w:after="6" w:line="240" w:lineRule="auto"/>
        <w:ind w:firstLine="0"/>
        <w:rPr>
          <w:b w:val="0"/>
          <w:sz w:val="24"/>
          <w:szCs w:val="24"/>
        </w:rPr>
      </w:pPr>
      <w:r w:rsidRPr="00D64C5D">
        <w:rPr>
          <w:rStyle w:val="4Arial"/>
          <w:rFonts w:ascii="Times New Roman" w:hAnsi="Times New Roman" w:cs="Times New Roman"/>
          <w:b w:val="0"/>
          <w:bCs w:val="0"/>
          <w:sz w:val="24"/>
          <w:szCs w:val="24"/>
        </w:rPr>
        <w:t>ОСМОТР И ФИЗИКАЛЬНОЕ ОБСЛЕДОВАНИЕ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36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 xml:space="preserve">Оценивают состояние сознания (состояние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оглушённости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>, потеря со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знания).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firstLine="20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Осматривают кожные покровы (бледные, иногда с синюшным оттенком).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380" w:hanging="18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Оценивают кожные покровы и конъюнктивы на предмет наличия эри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темы, сыпи, отёка, симптомов ринита и конъюнктивита.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380" w:hanging="18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Производят оценку пульса (</w:t>
      </w:r>
      <w:proofErr w:type="gramStart"/>
      <w:r w:rsidRPr="00D64C5D">
        <w:rPr>
          <w:rStyle w:val="29pt"/>
          <w:rFonts w:eastAsia="Candara"/>
          <w:b w:val="0"/>
          <w:sz w:val="24"/>
          <w:szCs w:val="24"/>
        </w:rPr>
        <w:t>нитевидный</w:t>
      </w:r>
      <w:proofErr w:type="gramEnd"/>
      <w:r w:rsidRPr="00D64C5D">
        <w:rPr>
          <w:rStyle w:val="29pt"/>
          <w:rFonts w:eastAsia="Candara"/>
          <w:b w:val="0"/>
          <w:sz w:val="24"/>
          <w:szCs w:val="24"/>
        </w:rPr>
        <w:t>), измеряют ЧСС (тахикардия).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380" w:hanging="18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Осматривают ротоглотку (отёк языка, мягкого нёба), оценивают нали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чие затрудненного глотания.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380" w:hanging="180"/>
        <w:rPr>
          <w:rStyle w:val="29pt"/>
          <w:b w:val="0"/>
          <w:bCs w:val="0"/>
          <w:color w:val="auto"/>
          <w:sz w:val="24"/>
          <w:szCs w:val="24"/>
          <w:lang w:eastAsia="en-US" w:bidi="ar-SA"/>
        </w:rPr>
      </w:pPr>
      <w:r w:rsidRPr="00D64C5D">
        <w:rPr>
          <w:rStyle w:val="29pt"/>
          <w:rFonts w:eastAsia="Candara"/>
          <w:b w:val="0"/>
          <w:sz w:val="24"/>
          <w:szCs w:val="24"/>
        </w:rPr>
        <w:t xml:space="preserve">Оценивают проходимость дыхательных путей по наличию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стридора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>, диспноэ, свистящего дыхания, одышки или апноэ.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380" w:hanging="18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 xml:space="preserve">Измеряют АД. Снижение АД на 30—50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мм</w:t>
      </w:r>
      <w:proofErr w:type="gramStart"/>
      <w:r w:rsidRPr="00D64C5D">
        <w:rPr>
          <w:rStyle w:val="29pt"/>
          <w:rFonts w:eastAsia="Candara"/>
          <w:b w:val="0"/>
          <w:sz w:val="24"/>
          <w:szCs w:val="24"/>
        </w:rPr>
        <w:t>.р</w:t>
      </w:r>
      <w:proofErr w:type="gramEnd"/>
      <w:r w:rsidRPr="00D64C5D">
        <w:rPr>
          <w:rStyle w:val="29pt"/>
          <w:rFonts w:eastAsia="Candara"/>
          <w:b w:val="0"/>
          <w:sz w:val="24"/>
          <w:szCs w:val="24"/>
        </w:rPr>
        <w:t>т.ст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>. от исходного расцени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вают как признак анафилактического шока. При тяжёлом течении АД не определяется.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26" w:line="240" w:lineRule="auto"/>
        <w:ind w:left="380" w:hanging="180"/>
        <w:rPr>
          <w:rStyle w:val="29pt"/>
          <w:b w:val="0"/>
          <w:bCs w:val="0"/>
          <w:color w:val="auto"/>
          <w:sz w:val="24"/>
          <w:szCs w:val="24"/>
          <w:lang w:eastAsia="en-US" w:bidi="ar-SA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Помимо перечисленных мероприятий, в обязательном порядке уточ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няют наличие таких симптомов, как рвота, непроизвольная дефекация и/или мочеиспускание, кровянистые выделения из влагалища.</w:t>
      </w:r>
    </w:p>
    <w:p w:rsidR="00D64C5D" w:rsidRPr="00D64C5D" w:rsidRDefault="00D64C5D" w:rsidP="00D64C5D">
      <w:pPr>
        <w:pStyle w:val="28"/>
        <w:shd w:val="clear" w:color="auto" w:fill="auto"/>
        <w:tabs>
          <w:tab w:val="left" w:pos="426"/>
        </w:tabs>
        <w:spacing w:before="0" w:after="26" w:line="240" w:lineRule="auto"/>
        <w:ind w:firstLine="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НЕОТЛОЖНАЯ ПОМОЩЬ</w:t>
      </w:r>
    </w:p>
    <w:p w:rsidR="00D64C5D" w:rsidRPr="00D64C5D" w:rsidRDefault="00D64C5D" w:rsidP="00D64C5D">
      <w:pPr>
        <w:pStyle w:val="28"/>
        <w:shd w:val="clear" w:color="auto" w:fill="auto"/>
        <w:spacing w:before="0" w:line="240" w:lineRule="auto"/>
        <w:ind w:firstLine="200"/>
        <w:rPr>
          <w:sz w:val="24"/>
          <w:szCs w:val="24"/>
        </w:rPr>
      </w:pPr>
      <w:r w:rsidRPr="00D64C5D">
        <w:rPr>
          <w:rStyle w:val="29"/>
          <w:rFonts w:eastAsia="Calibri"/>
          <w:sz w:val="24"/>
          <w:szCs w:val="24"/>
        </w:rPr>
        <w:t xml:space="preserve">Прекращение дальнейшего поступления аллергена в организм. </w:t>
      </w:r>
      <w:r w:rsidRPr="00D64C5D">
        <w:rPr>
          <w:rStyle w:val="29pt"/>
          <w:rFonts w:eastAsia="Candara"/>
          <w:b w:val="0"/>
          <w:sz w:val="24"/>
          <w:szCs w:val="24"/>
        </w:rPr>
        <w:t>В зависимос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ти от этиологии, данный этап состоит из следующих действий: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380" w:hanging="18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Останавливают парентеральное введение ЛС, накладывают жгут выше мес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та инъекции на 25 мин (каждые 10 мин ослабляют жгут на 1-2 мин).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380" w:hanging="18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Удаляют из ранки жало насекомого с помощью инъекционной иглы. Удаление пинцетом или вручную нежелательно, так как при таком спо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собе возможно выдавливание яда из оставшегося на жале резервуара ядовитой железы насекомого.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380" w:hanging="18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 xml:space="preserve">К месту инъекции ЛС или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ужаления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прикладывают пузырь со льдом или грелку с холодной </w:t>
      </w:r>
      <w:r w:rsidRPr="00D64C5D">
        <w:rPr>
          <w:rStyle w:val="29pt"/>
          <w:rFonts w:eastAsia="Candara"/>
          <w:b w:val="0"/>
          <w:sz w:val="24"/>
          <w:szCs w:val="24"/>
        </w:rPr>
        <w:lastRenderedPageBreak/>
        <w:t>водой на 15 мин.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380" w:hanging="18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 xml:space="preserve">Обкалывают в 5-6 точках и инфильтрируют место инъекции или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ужа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ления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0,5 мл 0,1% р-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ра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эпинефрин</w:t>
      </w:r>
      <w:proofErr w:type="gramStart"/>
      <w:r w:rsidRPr="00D64C5D">
        <w:rPr>
          <w:rStyle w:val="29pt"/>
          <w:rFonts w:eastAsia="Candara"/>
          <w:b w:val="0"/>
          <w:sz w:val="24"/>
          <w:szCs w:val="24"/>
        </w:rPr>
        <w:t>а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>(</w:t>
      </w:r>
      <w:proofErr w:type="gramEnd"/>
      <w:r w:rsidRPr="00D64C5D">
        <w:rPr>
          <w:rStyle w:val="29pt"/>
          <w:rFonts w:eastAsia="Candara"/>
          <w:b w:val="0"/>
          <w:sz w:val="24"/>
          <w:szCs w:val="24"/>
        </w:rPr>
        <w:t>адреналина) с 5 мл изотоничес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кого раствора натрия хлорида.</w:t>
      </w:r>
    </w:p>
    <w:p w:rsidR="00D64C5D" w:rsidRPr="00D64C5D" w:rsidRDefault="00D64C5D" w:rsidP="00D64C5D">
      <w:pPr>
        <w:pStyle w:val="72"/>
        <w:shd w:val="clear" w:color="auto" w:fill="auto"/>
        <w:spacing w:line="240" w:lineRule="auto"/>
        <w:ind w:left="380"/>
        <w:rPr>
          <w:sz w:val="24"/>
          <w:szCs w:val="24"/>
        </w:rPr>
      </w:pPr>
      <w:r w:rsidRPr="00D64C5D">
        <w:rPr>
          <w:color w:val="000000"/>
          <w:sz w:val="24"/>
          <w:szCs w:val="24"/>
          <w:lang w:bidi="ru-RU"/>
        </w:rPr>
        <w:t>Противошоковые мероприятия: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380" w:hanging="18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Обеспечивают проходимость дыхательных путей: укладывают больного (с опущенной головной частью), поворачивают его голову в сторону, во избежание аспирации рвотными массами, выдвигают нижнюю челюсть больного, удаляют съёмные зубные протезы при их наличии.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380" w:hanging="18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Немедленно вводят 0,3-0,5 мл 0,1% р-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ра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эпинефрина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(адреналина) в/м в область латеральной поверхности бедра, причем допускается вве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дение через одежду (допустимо подкожное введение). При необходимос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ти повторные инъекции делают каждые 5-20 мин, контролируя АД.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380" w:hanging="18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Обеспечивают доступ для внутривенного введения, после чего начина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 xml:space="preserve">ют восстанавливать ОЦК путем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инфузии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0,9% р-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ра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натрия хлорида с объемом введения не меньше 1 л для взрослых и из расчёта 20 мл на 1 кг массы тела — для детей.</w:t>
      </w:r>
    </w:p>
    <w:p w:rsidR="00D64C5D" w:rsidRPr="00D64C5D" w:rsidRDefault="00D64C5D" w:rsidP="00D64C5D">
      <w:pPr>
        <w:pStyle w:val="28"/>
        <w:shd w:val="clear" w:color="auto" w:fill="auto"/>
        <w:spacing w:before="0" w:line="240" w:lineRule="auto"/>
        <w:ind w:firstLine="200"/>
        <w:rPr>
          <w:rStyle w:val="29"/>
          <w:rFonts w:eastAsia="Calibri"/>
          <w:sz w:val="24"/>
          <w:szCs w:val="24"/>
        </w:rPr>
      </w:pPr>
      <w:r w:rsidRPr="00D64C5D">
        <w:rPr>
          <w:rStyle w:val="29"/>
          <w:rFonts w:eastAsia="Calibri"/>
          <w:sz w:val="24"/>
          <w:szCs w:val="24"/>
        </w:rPr>
        <w:t xml:space="preserve">Противоаллергическая терапия: </w:t>
      </w:r>
    </w:p>
    <w:p w:rsidR="00D64C5D" w:rsidRPr="00D64C5D" w:rsidRDefault="00D64C5D" w:rsidP="00D64C5D">
      <w:pPr>
        <w:pStyle w:val="28"/>
        <w:shd w:val="clear" w:color="auto" w:fill="auto"/>
        <w:spacing w:before="0" w:line="240" w:lineRule="auto"/>
        <w:ind w:firstLine="200"/>
        <w:rPr>
          <w:sz w:val="24"/>
          <w:szCs w:val="24"/>
          <w:lang w:eastAsia="en-US"/>
        </w:rPr>
      </w:pPr>
      <w:r w:rsidRPr="00D64C5D">
        <w:rPr>
          <w:rStyle w:val="29pt"/>
          <w:rFonts w:eastAsia="Candara"/>
          <w:b w:val="0"/>
          <w:sz w:val="24"/>
          <w:szCs w:val="24"/>
        </w:rPr>
        <w:t xml:space="preserve">Парентеральные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глюкокортикоиды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: преднизолон в дозе 90-150 мг (детям 2-12 мес. — 2-3 мг на 1 кг массы тела, детям с 1 года до 14 лет — из расчёта 1-2 мг/кг массы тела) </w:t>
      </w:r>
      <w:proofErr w:type="gramStart"/>
      <w:r w:rsidRPr="00D64C5D">
        <w:rPr>
          <w:rStyle w:val="29pt"/>
          <w:rFonts w:eastAsia="Candara"/>
          <w:b w:val="0"/>
          <w:sz w:val="24"/>
          <w:szCs w:val="24"/>
        </w:rPr>
        <w:t>в</w:t>
      </w:r>
      <w:proofErr w:type="gramEnd"/>
      <w:r w:rsidRPr="00D64C5D">
        <w:rPr>
          <w:rStyle w:val="29pt"/>
          <w:rFonts w:eastAsia="Candara"/>
          <w:b w:val="0"/>
          <w:sz w:val="24"/>
          <w:szCs w:val="24"/>
        </w:rPr>
        <w:t xml:space="preserve">/в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струйно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>.</w:t>
      </w:r>
    </w:p>
    <w:p w:rsidR="00D64C5D" w:rsidRPr="00D64C5D" w:rsidRDefault="00D64C5D" w:rsidP="00D64C5D">
      <w:pPr>
        <w:pStyle w:val="72"/>
        <w:shd w:val="clear" w:color="auto" w:fill="auto"/>
        <w:spacing w:line="240" w:lineRule="auto"/>
        <w:ind w:left="380"/>
        <w:rPr>
          <w:sz w:val="24"/>
          <w:szCs w:val="24"/>
        </w:rPr>
      </w:pPr>
      <w:r w:rsidRPr="00D64C5D">
        <w:rPr>
          <w:color w:val="000000"/>
          <w:sz w:val="24"/>
          <w:szCs w:val="24"/>
          <w:lang w:bidi="ru-RU"/>
        </w:rPr>
        <w:t>Симптоматическая терапия: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380" w:hanging="180"/>
        <w:rPr>
          <w:rStyle w:val="29pt"/>
          <w:b w:val="0"/>
          <w:bCs w:val="0"/>
          <w:color w:val="auto"/>
          <w:sz w:val="24"/>
          <w:szCs w:val="24"/>
          <w:lang w:eastAsia="en-US" w:bidi="ar-SA"/>
        </w:rPr>
      </w:pPr>
      <w:r w:rsidRPr="00D64C5D">
        <w:rPr>
          <w:rStyle w:val="29pt"/>
          <w:rFonts w:eastAsia="Candara"/>
          <w:b w:val="0"/>
          <w:sz w:val="24"/>
          <w:szCs w:val="24"/>
        </w:rPr>
        <w:t xml:space="preserve">При сохраняющейся артериальной гипотензии, после восполнения ОЦК применяют </w:t>
      </w:r>
    </w:p>
    <w:p w:rsidR="00D64C5D" w:rsidRPr="00D64C5D" w:rsidRDefault="00D64C5D" w:rsidP="00D64C5D">
      <w:pPr>
        <w:pStyle w:val="28"/>
        <w:shd w:val="clear" w:color="auto" w:fill="auto"/>
        <w:tabs>
          <w:tab w:val="left" w:pos="426"/>
        </w:tabs>
        <w:spacing w:before="0" w:line="240" w:lineRule="auto"/>
        <w:ind w:left="200" w:firstLine="0"/>
        <w:rPr>
          <w:rStyle w:val="29pt"/>
          <w:rFonts w:eastAsia="Candara"/>
          <w:b w:val="0"/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 xml:space="preserve">   вазопрессорные амины до достижения систолического АД &gt;90 мм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рт</w:t>
      </w:r>
      <w:proofErr w:type="gramStart"/>
      <w:r w:rsidRPr="00D64C5D">
        <w:rPr>
          <w:rStyle w:val="29pt"/>
          <w:rFonts w:eastAsia="Candara"/>
          <w:b w:val="0"/>
          <w:sz w:val="24"/>
          <w:szCs w:val="24"/>
        </w:rPr>
        <w:t>.с</w:t>
      </w:r>
      <w:proofErr w:type="gramEnd"/>
      <w:r w:rsidRPr="00D64C5D">
        <w:rPr>
          <w:rStyle w:val="29pt"/>
          <w:rFonts w:eastAsia="Candara"/>
          <w:b w:val="0"/>
          <w:sz w:val="24"/>
          <w:szCs w:val="24"/>
        </w:rPr>
        <w:t>т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: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допамин</w:t>
      </w:r>
      <w:proofErr w:type="spellEnd"/>
    </w:p>
    <w:p w:rsidR="00D64C5D" w:rsidRPr="00D64C5D" w:rsidRDefault="00D64C5D" w:rsidP="00D64C5D">
      <w:pPr>
        <w:pStyle w:val="28"/>
        <w:shd w:val="clear" w:color="auto" w:fill="auto"/>
        <w:tabs>
          <w:tab w:val="left" w:pos="426"/>
        </w:tabs>
        <w:spacing w:before="0" w:line="240" w:lineRule="auto"/>
        <w:ind w:left="200" w:firstLine="0"/>
        <w:rPr>
          <w:rStyle w:val="29pt"/>
          <w:rFonts w:eastAsia="Candara"/>
          <w:b w:val="0"/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 xml:space="preserve">   </w:t>
      </w:r>
      <w:proofErr w:type="gramStart"/>
      <w:r w:rsidRPr="00D64C5D">
        <w:rPr>
          <w:rStyle w:val="29pt"/>
          <w:rFonts w:eastAsia="Candara"/>
          <w:b w:val="0"/>
          <w:sz w:val="24"/>
          <w:szCs w:val="24"/>
        </w:rPr>
        <w:t>в</w:t>
      </w:r>
      <w:proofErr w:type="gramEnd"/>
      <w:r w:rsidRPr="00D64C5D">
        <w:rPr>
          <w:rStyle w:val="29pt"/>
          <w:rFonts w:eastAsia="Candara"/>
          <w:b w:val="0"/>
          <w:sz w:val="24"/>
          <w:szCs w:val="24"/>
        </w:rPr>
        <w:t xml:space="preserve">/в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капельно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</w:t>
      </w:r>
      <w:proofErr w:type="gramStart"/>
      <w:r w:rsidRPr="00D64C5D">
        <w:rPr>
          <w:rStyle w:val="29pt"/>
          <w:rFonts w:eastAsia="Candara"/>
          <w:b w:val="0"/>
          <w:sz w:val="24"/>
          <w:szCs w:val="24"/>
        </w:rPr>
        <w:t>со</w:t>
      </w:r>
      <w:proofErr w:type="gramEnd"/>
      <w:r w:rsidRPr="00D64C5D">
        <w:rPr>
          <w:rStyle w:val="29pt"/>
          <w:rFonts w:eastAsia="Candara"/>
          <w:b w:val="0"/>
          <w:sz w:val="24"/>
          <w:szCs w:val="24"/>
        </w:rPr>
        <w:t xml:space="preserve"> скоростью 4-10 мкг/кг/ мин, но не более 15-20 мкг/кг/мин.  Раствор </w:t>
      </w:r>
    </w:p>
    <w:p w:rsidR="00D64C5D" w:rsidRPr="00D64C5D" w:rsidRDefault="00D64C5D" w:rsidP="00D64C5D">
      <w:pPr>
        <w:pStyle w:val="28"/>
        <w:shd w:val="clear" w:color="auto" w:fill="auto"/>
        <w:tabs>
          <w:tab w:val="left" w:pos="426"/>
        </w:tabs>
        <w:spacing w:before="0" w:line="240" w:lineRule="auto"/>
        <w:ind w:left="200" w:firstLine="0"/>
        <w:rPr>
          <w:sz w:val="24"/>
          <w:szCs w:val="24"/>
          <w:lang w:eastAsia="en-US"/>
        </w:rPr>
      </w:pPr>
      <w:r w:rsidRPr="00D64C5D">
        <w:rPr>
          <w:rStyle w:val="29pt"/>
          <w:rFonts w:eastAsia="Candara"/>
          <w:b w:val="0"/>
          <w:sz w:val="24"/>
          <w:szCs w:val="24"/>
        </w:rPr>
        <w:t xml:space="preserve">   готовят из расчёта 200 мг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допамина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на 400 мл 0,9% р-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ра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натрия хлорида или 5% </w:t>
      </w:r>
      <w:proofErr w:type="gramStart"/>
      <w:r w:rsidRPr="00D64C5D">
        <w:rPr>
          <w:rStyle w:val="29pt"/>
          <w:rFonts w:eastAsia="Candara"/>
          <w:b w:val="0"/>
          <w:sz w:val="24"/>
          <w:szCs w:val="24"/>
        </w:rPr>
        <w:t>р-</w:t>
      </w:r>
      <w:proofErr w:type="gramEnd"/>
      <w:r w:rsidRPr="00D64C5D">
        <w:rPr>
          <w:rStyle w:val="29pt"/>
          <w:rFonts w:eastAsia="Candara"/>
          <w:b w:val="0"/>
          <w:sz w:val="24"/>
          <w:szCs w:val="24"/>
        </w:rPr>
        <w:t xml:space="preserve">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ра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глюкозы,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инфузию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проводят со скоростью 2-11 капель в минуту.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2"/>
        </w:tabs>
        <w:spacing w:before="0" w:line="240" w:lineRule="auto"/>
        <w:ind w:left="380" w:hanging="18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При развитии брадикардии вводят атропин в дозе 0,5 мг подкожно, при необходимости — вводят ту же дозу повторно через 5-10 мин.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2"/>
        </w:tabs>
        <w:spacing w:before="0" w:line="240" w:lineRule="auto"/>
        <w:ind w:left="380" w:hanging="18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 xml:space="preserve">При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манифестировании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бронхоспазма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показано ингаляционное вве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дение В</w:t>
      </w:r>
      <w:r w:rsidRPr="00D64C5D">
        <w:rPr>
          <w:rStyle w:val="29pt"/>
          <w:rFonts w:eastAsia="Candara"/>
          <w:b w:val="0"/>
          <w:sz w:val="24"/>
          <w:szCs w:val="24"/>
          <w:vertAlign w:val="subscript"/>
        </w:rPr>
        <w:t>2</w:t>
      </w:r>
      <w:r w:rsidRPr="00D64C5D">
        <w:rPr>
          <w:rStyle w:val="29pt"/>
          <w:rFonts w:eastAsia="Candara"/>
          <w:b w:val="0"/>
          <w:sz w:val="24"/>
          <w:szCs w:val="24"/>
        </w:rPr>
        <w:t>-адреномиметиков (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сальбутамол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2,5—5,0 мг предпочтительно через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небулайзер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>).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380" w:hanging="18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 xml:space="preserve">В случае развития цианоза, появления диспноэ или сухих хрипов при аускультации </w:t>
      </w:r>
      <w:proofErr w:type="gramStart"/>
      <w:r w:rsidRPr="00D64C5D">
        <w:rPr>
          <w:rStyle w:val="29pt"/>
          <w:rFonts w:eastAsia="Candara"/>
          <w:b w:val="0"/>
          <w:sz w:val="24"/>
          <w:szCs w:val="24"/>
        </w:rPr>
        <w:t>показана</w:t>
      </w:r>
      <w:proofErr w:type="gramEnd"/>
      <w:r w:rsidRPr="00D64C5D">
        <w:rPr>
          <w:rStyle w:val="29pt"/>
          <w:rFonts w:eastAsia="Candara"/>
          <w:b w:val="0"/>
          <w:sz w:val="24"/>
          <w:szCs w:val="24"/>
        </w:rPr>
        <w:t xml:space="preserve">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кислородотерапия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>. В случае остановки дыхания показано проведение ИВЛ.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380" w:hanging="18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Необходимо осуществлять постоянный контроль за функциями дыха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 xml:space="preserve">ния, состоянием </w:t>
      </w:r>
      <w:proofErr w:type="gramStart"/>
      <w:r w:rsidRPr="00D64C5D">
        <w:rPr>
          <w:rStyle w:val="29pt"/>
          <w:rFonts w:eastAsia="Candara"/>
          <w:b w:val="0"/>
          <w:sz w:val="24"/>
          <w:szCs w:val="24"/>
        </w:rPr>
        <w:t>сердечно-сосудистой</w:t>
      </w:r>
      <w:proofErr w:type="gramEnd"/>
      <w:r w:rsidRPr="00D64C5D">
        <w:rPr>
          <w:rStyle w:val="29pt"/>
          <w:rFonts w:eastAsia="Candara"/>
          <w:b w:val="0"/>
          <w:sz w:val="24"/>
          <w:szCs w:val="24"/>
        </w:rPr>
        <w:t xml:space="preserve"> системы (измеряя ЧСС и АД).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90" w:line="240" w:lineRule="auto"/>
        <w:ind w:left="380" w:hanging="180"/>
        <w:rPr>
          <w:rStyle w:val="29pt"/>
          <w:b w:val="0"/>
          <w:bCs w:val="0"/>
          <w:color w:val="auto"/>
          <w:sz w:val="24"/>
          <w:szCs w:val="24"/>
          <w:lang w:eastAsia="en-US" w:bidi="ar-SA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Быть готовым к проведению ИВЛ и реанимационных мероприятий.</w:t>
      </w:r>
    </w:p>
    <w:p w:rsidR="00D64C5D" w:rsidRPr="00D64C5D" w:rsidRDefault="00D64C5D" w:rsidP="00D64C5D">
      <w:pPr>
        <w:pStyle w:val="42"/>
        <w:shd w:val="clear" w:color="auto" w:fill="auto"/>
        <w:spacing w:after="10" w:line="240" w:lineRule="auto"/>
        <w:ind w:firstLine="0"/>
        <w:rPr>
          <w:b w:val="0"/>
          <w:sz w:val="24"/>
          <w:szCs w:val="24"/>
        </w:rPr>
      </w:pPr>
      <w:r w:rsidRPr="00D64C5D">
        <w:rPr>
          <w:rStyle w:val="4Arial"/>
          <w:rFonts w:ascii="Times New Roman" w:hAnsi="Times New Roman" w:cs="Times New Roman"/>
          <w:b w:val="0"/>
          <w:bCs w:val="0"/>
          <w:sz w:val="24"/>
          <w:szCs w:val="24"/>
        </w:rPr>
        <w:t>ПОКАЗАНИЯ К ГОСПИТАЛИЗАЦИИ</w:t>
      </w:r>
    </w:p>
    <w:p w:rsidR="00D64C5D" w:rsidRPr="00D64C5D" w:rsidRDefault="00D64C5D" w:rsidP="00D64C5D">
      <w:pPr>
        <w:pStyle w:val="28"/>
        <w:shd w:val="clear" w:color="auto" w:fill="auto"/>
        <w:spacing w:before="0" w:line="240" w:lineRule="auto"/>
        <w:ind w:firstLine="20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Анафилактический шок — абсолютное показание к госпитализации больных в отделение реанимации и интенсивной терапии.</w:t>
      </w:r>
    </w:p>
    <w:p w:rsidR="00D64C5D" w:rsidRPr="00D64C5D" w:rsidRDefault="00D64C5D" w:rsidP="00D64C5D">
      <w:pPr>
        <w:pStyle w:val="42"/>
        <w:shd w:val="clear" w:color="auto" w:fill="auto"/>
        <w:spacing w:after="15" w:line="240" w:lineRule="auto"/>
        <w:ind w:firstLine="0"/>
        <w:rPr>
          <w:rStyle w:val="4Arial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64C5D" w:rsidRPr="00D64C5D" w:rsidRDefault="00D64C5D" w:rsidP="00D64C5D">
      <w:pPr>
        <w:pStyle w:val="42"/>
        <w:shd w:val="clear" w:color="auto" w:fill="auto"/>
        <w:spacing w:after="15" w:line="240" w:lineRule="auto"/>
        <w:ind w:firstLine="0"/>
        <w:rPr>
          <w:sz w:val="24"/>
          <w:szCs w:val="24"/>
          <w:lang w:eastAsia="en-US"/>
        </w:rPr>
      </w:pPr>
      <w:r w:rsidRPr="00D64C5D">
        <w:rPr>
          <w:rStyle w:val="4Arial"/>
          <w:rFonts w:ascii="Times New Roman" w:hAnsi="Times New Roman" w:cs="Times New Roman"/>
          <w:b w:val="0"/>
          <w:bCs w:val="0"/>
          <w:sz w:val="24"/>
          <w:szCs w:val="24"/>
        </w:rPr>
        <w:t>ЧАСТО ВСТРЕЧАЮЩИЕСЯ ОШИБКИ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2"/>
        </w:tabs>
        <w:spacing w:before="0" w:line="240" w:lineRule="auto"/>
        <w:ind w:left="360" w:hanging="160"/>
        <w:rPr>
          <w:sz w:val="24"/>
          <w:szCs w:val="24"/>
        </w:rPr>
      </w:pP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Гиподиагностика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анафилактического шока.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2"/>
        </w:tabs>
        <w:spacing w:before="0" w:line="240" w:lineRule="auto"/>
        <w:ind w:left="360" w:hanging="160"/>
        <w:rPr>
          <w:sz w:val="24"/>
          <w:szCs w:val="24"/>
        </w:rPr>
      </w:pP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Неназначение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эпинефрина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(адреналина) при снижении АД на фоне сохранённого сознания.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36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 xml:space="preserve">Недопустимо внутривенное введение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эпинефрина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(адреналина) на СМП, потому что при анафилактическом шоке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эпинефрин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должен вводиться немедленно, ещё до обеспечения венозного доступа. </w:t>
      </w:r>
      <w:proofErr w:type="gramStart"/>
      <w:r w:rsidRPr="00D64C5D">
        <w:rPr>
          <w:rStyle w:val="29pt"/>
          <w:rFonts w:eastAsia="Candara"/>
          <w:b w:val="0"/>
          <w:sz w:val="24"/>
          <w:szCs w:val="24"/>
        </w:rPr>
        <w:t xml:space="preserve">Кроме того, внутривенное введение должно проводиться под постоянным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мониторированием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АД и ЭКГ в связи с риском развития различных аритмий, в том числе желудочковых.</w:t>
      </w:r>
      <w:proofErr w:type="gramEnd"/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36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 xml:space="preserve">Использование необоснованно малых доз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глюкокортикоидов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>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360" w:right="30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 xml:space="preserve">Назначение антигистаминных средств при </w:t>
      </w:r>
      <w:proofErr w:type="gramStart"/>
      <w:r w:rsidRPr="00D64C5D">
        <w:rPr>
          <w:rStyle w:val="29pt"/>
          <w:rFonts w:eastAsia="Candara"/>
          <w:b w:val="0"/>
          <w:sz w:val="24"/>
          <w:szCs w:val="24"/>
        </w:rPr>
        <w:t>сниженном</w:t>
      </w:r>
      <w:proofErr w:type="gramEnd"/>
      <w:r w:rsidRPr="00D64C5D">
        <w:rPr>
          <w:rStyle w:val="29pt"/>
          <w:rFonts w:eastAsia="Candara"/>
          <w:b w:val="0"/>
          <w:sz w:val="24"/>
          <w:szCs w:val="24"/>
        </w:rPr>
        <w:t xml:space="preserve"> АД. Примене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 xml:space="preserve">ние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прометазина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(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пипольфена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>) противопоказано из-за усугубления гипотонии.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360" w:right="30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>Применение кальция глюконата и кальция хлорида не показано в связи с их неэффективностью и непредсказуемым влиянием на дальнейшее течение заболевания.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360" w:right="300" w:hanging="160"/>
        <w:rPr>
          <w:sz w:val="24"/>
          <w:szCs w:val="24"/>
        </w:rPr>
      </w:pPr>
      <w:r w:rsidRPr="00D64C5D">
        <w:rPr>
          <w:rStyle w:val="29pt"/>
          <w:rFonts w:eastAsia="Candara"/>
          <w:b w:val="0"/>
          <w:sz w:val="24"/>
          <w:szCs w:val="24"/>
        </w:rPr>
        <w:t xml:space="preserve">Назначение диуретиков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патогенетически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необоснованно, поскольку при анафилактическом шоке развивается дефицит ОЦК,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гиповолемия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и артериальная гипотензия.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360" w:hanging="160"/>
        <w:rPr>
          <w:rStyle w:val="29pt"/>
          <w:b w:val="0"/>
          <w:bCs w:val="0"/>
          <w:color w:val="auto"/>
          <w:sz w:val="24"/>
          <w:szCs w:val="24"/>
          <w:lang w:eastAsia="en-US" w:bidi="ar-SA"/>
        </w:rPr>
      </w:pPr>
      <w:r w:rsidRPr="00D64C5D">
        <w:rPr>
          <w:rStyle w:val="29pt"/>
          <w:rFonts w:eastAsia="Candara"/>
          <w:b w:val="0"/>
          <w:sz w:val="24"/>
          <w:szCs w:val="24"/>
        </w:rPr>
        <w:t xml:space="preserve">После </w:t>
      </w:r>
      <w:proofErr w:type="gramStart"/>
      <w:r w:rsidRPr="00D64C5D">
        <w:rPr>
          <w:rStyle w:val="29pt"/>
          <w:rFonts w:eastAsia="Candara"/>
          <w:b w:val="0"/>
          <w:sz w:val="24"/>
          <w:szCs w:val="24"/>
        </w:rPr>
        <w:t>купировании</w:t>
      </w:r>
      <w:proofErr w:type="gramEnd"/>
      <w:r w:rsidRPr="00D64C5D">
        <w:rPr>
          <w:rStyle w:val="29pt"/>
          <w:rFonts w:eastAsia="Candara"/>
          <w:b w:val="0"/>
          <w:sz w:val="24"/>
          <w:szCs w:val="24"/>
        </w:rPr>
        <w:t xml:space="preserve"> симптомов анафилактического шока нельзя оставлять пациента дома, </w:t>
      </w:r>
      <w:r w:rsidRPr="00D64C5D">
        <w:rPr>
          <w:rStyle w:val="29pt"/>
          <w:rFonts w:eastAsia="Candara"/>
          <w:b w:val="0"/>
          <w:sz w:val="24"/>
          <w:szCs w:val="24"/>
        </w:rPr>
        <w:lastRenderedPageBreak/>
        <w:t>так как необходимо его дальнейшее наблюдение</w:t>
      </w:r>
      <w:r w:rsidRPr="00D64C5D">
        <w:rPr>
          <w:sz w:val="24"/>
          <w:szCs w:val="24"/>
        </w:rPr>
        <w:t xml:space="preserve"> в </w:t>
      </w:r>
      <w:r w:rsidRPr="00D64C5D">
        <w:rPr>
          <w:rStyle w:val="29pt"/>
          <w:rFonts w:eastAsia="Candara"/>
          <w:b w:val="0"/>
          <w:sz w:val="24"/>
          <w:szCs w:val="24"/>
        </w:rPr>
        <w:t>связи с риском развития (в 30% случаев) отсроченной фазы аллерги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ческой реакции.</w:t>
      </w:r>
    </w:p>
    <w:p w:rsidR="00D64C5D" w:rsidRPr="00D64C5D" w:rsidRDefault="00D64C5D" w:rsidP="00D64C5D">
      <w:pPr>
        <w:pStyle w:val="42"/>
        <w:shd w:val="clear" w:color="auto" w:fill="auto"/>
        <w:spacing w:after="53" w:line="240" w:lineRule="auto"/>
        <w:ind w:firstLine="0"/>
        <w:rPr>
          <w:rStyle w:val="4Arial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64C5D" w:rsidRPr="00D64C5D" w:rsidRDefault="00D64C5D" w:rsidP="00D64C5D">
      <w:pPr>
        <w:pStyle w:val="42"/>
        <w:shd w:val="clear" w:color="auto" w:fill="auto"/>
        <w:spacing w:after="53" w:line="240" w:lineRule="auto"/>
        <w:ind w:firstLine="0"/>
        <w:rPr>
          <w:sz w:val="24"/>
          <w:szCs w:val="24"/>
          <w:lang w:eastAsia="en-US"/>
        </w:rPr>
      </w:pPr>
      <w:r w:rsidRPr="00D64C5D">
        <w:rPr>
          <w:rStyle w:val="4Arial"/>
          <w:rFonts w:ascii="Times New Roman" w:hAnsi="Times New Roman" w:cs="Times New Roman"/>
          <w:b w:val="0"/>
          <w:bCs w:val="0"/>
          <w:sz w:val="24"/>
          <w:szCs w:val="24"/>
        </w:rPr>
        <w:t>СПОСОБ ПРИМЕНЕНИЯ И ДОЗЫ ЛЕКАРСТВЕННЫХ СРЕДСТВ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360" w:hanging="160"/>
        <w:rPr>
          <w:sz w:val="24"/>
          <w:szCs w:val="24"/>
        </w:rPr>
      </w:pPr>
      <w:proofErr w:type="spellStart"/>
      <w:r w:rsidRPr="00D64C5D">
        <w:rPr>
          <w:rStyle w:val="29"/>
          <w:rFonts w:eastAsia="Calibri"/>
          <w:sz w:val="24"/>
          <w:szCs w:val="24"/>
        </w:rPr>
        <w:t>Эпинефрин</w:t>
      </w:r>
      <w:proofErr w:type="spellEnd"/>
      <w:r w:rsidRPr="00D64C5D">
        <w:rPr>
          <w:rStyle w:val="29"/>
          <w:rFonts w:eastAsia="Calibri"/>
          <w:sz w:val="24"/>
          <w:szCs w:val="24"/>
        </w:rPr>
        <w:t xml:space="preserve"> </w:t>
      </w:r>
      <w:r w:rsidRPr="00D64C5D">
        <w:rPr>
          <w:rStyle w:val="29pt"/>
          <w:rFonts w:eastAsia="Candara"/>
          <w:b w:val="0"/>
          <w:sz w:val="24"/>
          <w:szCs w:val="24"/>
        </w:rPr>
        <w:t>(адреналин) назначают при анафилактическом шоке, ангионевротическом отёке гортани детям в дозе 0,1-0,3 мл 0,1% р-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ра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в/м или </w:t>
      </w:r>
      <w:proofErr w:type="gramStart"/>
      <w:r w:rsidRPr="00D64C5D">
        <w:rPr>
          <w:rStyle w:val="29pt"/>
          <w:rFonts w:eastAsia="Candara"/>
          <w:b w:val="0"/>
          <w:sz w:val="24"/>
          <w:szCs w:val="24"/>
        </w:rPr>
        <w:t>п</w:t>
      </w:r>
      <w:proofErr w:type="gramEnd"/>
      <w:r w:rsidRPr="00D64C5D">
        <w:rPr>
          <w:rStyle w:val="29pt"/>
          <w:rFonts w:eastAsia="Candara"/>
          <w:b w:val="0"/>
          <w:sz w:val="24"/>
          <w:szCs w:val="24"/>
        </w:rPr>
        <w:t>/к (или из расчёта 0,01 мг/кг массы тела), взрослым в дозе 0,3-0,5 мл 0,1% р-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ра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в/м или п/к. При неэффективности следует повторить введение через 20 мин.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360" w:right="300" w:hanging="160"/>
        <w:rPr>
          <w:sz w:val="24"/>
          <w:szCs w:val="24"/>
        </w:rPr>
      </w:pPr>
      <w:r w:rsidRPr="00D64C5D">
        <w:rPr>
          <w:rStyle w:val="29"/>
          <w:rFonts w:eastAsia="Calibri"/>
          <w:sz w:val="24"/>
          <w:szCs w:val="24"/>
        </w:rPr>
        <w:t xml:space="preserve">Преднизолон </w:t>
      </w:r>
      <w:r w:rsidRPr="00D64C5D">
        <w:rPr>
          <w:rStyle w:val="29pt"/>
          <w:rFonts w:eastAsia="Candara"/>
          <w:b w:val="0"/>
          <w:sz w:val="24"/>
          <w:szCs w:val="24"/>
        </w:rPr>
        <w:t xml:space="preserve">показан при анафилактическом шоке,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генерализованной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крапивнице, ангионевротическом отёке детям в/в </w:t>
      </w:r>
      <w:proofErr w:type="spellStart"/>
      <w:proofErr w:type="gramStart"/>
      <w:r w:rsidRPr="00D64C5D">
        <w:rPr>
          <w:rStyle w:val="29pt"/>
          <w:rFonts w:eastAsia="Candara"/>
          <w:b w:val="0"/>
          <w:sz w:val="24"/>
          <w:szCs w:val="24"/>
        </w:rPr>
        <w:t>в</w:t>
      </w:r>
      <w:proofErr w:type="spellEnd"/>
      <w:proofErr w:type="gramEnd"/>
      <w:r w:rsidRPr="00D64C5D">
        <w:rPr>
          <w:rStyle w:val="29pt"/>
          <w:rFonts w:eastAsia="Candara"/>
          <w:b w:val="0"/>
          <w:sz w:val="24"/>
          <w:szCs w:val="24"/>
        </w:rPr>
        <w:t xml:space="preserve"> возрасте 2-12 мес. в дозе 2-3 мг/кг массы тела, в возрасте 1-14 лет по 1-2 мг/кг массы тела, взрослым по 60-150 мг в/в,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струйно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>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360" w:hanging="160"/>
        <w:rPr>
          <w:rStyle w:val="29pt"/>
          <w:b w:val="0"/>
          <w:bCs w:val="0"/>
          <w:color w:val="auto"/>
          <w:sz w:val="24"/>
          <w:szCs w:val="24"/>
          <w:lang w:eastAsia="en-US" w:bidi="ar-SA"/>
        </w:rPr>
      </w:pPr>
      <w:proofErr w:type="spellStart"/>
      <w:r w:rsidRPr="00D64C5D">
        <w:rPr>
          <w:rStyle w:val="29"/>
          <w:rFonts w:eastAsia="Calibri"/>
          <w:sz w:val="24"/>
          <w:szCs w:val="24"/>
        </w:rPr>
        <w:t>Бетаметазон</w:t>
      </w:r>
      <w:proofErr w:type="spellEnd"/>
      <w:r w:rsidRPr="00D64C5D">
        <w:rPr>
          <w:rStyle w:val="29"/>
          <w:rFonts w:eastAsia="Calibri"/>
          <w:sz w:val="24"/>
          <w:szCs w:val="24"/>
        </w:rPr>
        <w:t xml:space="preserve"> </w:t>
      </w:r>
      <w:r w:rsidRPr="00D64C5D">
        <w:rPr>
          <w:rStyle w:val="29pt"/>
          <w:rFonts w:eastAsia="Candara"/>
          <w:b w:val="0"/>
          <w:sz w:val="24"/>
          <w:szCs w:val="24"/>
        </w:rPr>
        <w:t>(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бетаметазона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динатрия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фосфат 2 мг +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бетаметазона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ди</w:t>
      </w:r>
      <w:r w:rsidRPr="00D64C5D">
        <w:rPr>
          <w:rStyle w:val="29pt"/>
          <w:rFonts w:eastAsia="Candara"/>
          <w:b w:val="0"/>
          <w:sz w:val="24"/>
          <w:szCs w:val="24"/>
        </w:rPr>
        <w:softHyphen/>
        <w:t>пропионат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5 мг,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дипроспан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и др.) назначают при 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генерализованной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крапивнице в/м детям в возрасте 1-5 лет по 2 мг, в возрасте 6-12 лет 1 по 4 мг, взрослым в дозе 7-14 мг.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360" w:hanging="160"/>
        <w:rPr>
          <w:sz w:val="24"/>
          <w:szCs w:val="24"/>
        </w:rPr>
      </w:pPr>
      <w:proofErr w:type="spellStart"/>
      <w:r w:rsidRPr="00D64C5D">
        <w:rPr>
          <w:rStyle w:val="29"/>
          <w:rFonts w:eastAsia="Calibri"/>
          <w:sz w:val="24"/>
          <w:szCs w:val="24"/>
        </w:rPr>
        <w:t>Акривастин</w:t>
      </w:r>
      <w:proofErr w:type="spellEnd"/>
      <w:r w:rsidRPr="00D64C5D">
        <w:rPr>
          <w:rStyle w:val="29"/>
          <w:rFonts w:eastAsia="Calibri"/>
          <w:sz w:val="24"/>
          <w:szCs w:val="24"/>
        </w:rPr>
        <w:t xml:space="preserve"> </w:t>
      </w:r>
      <w:r w:rsidRPr="00D64C5D">
        <w:rPr>
          <w:rStyle w:val="29pt"/>
          <w:rFonts w:eastAsia="Candara"/>
          <w:b w:val="0"/>
          <w:sz w:val="24"/>
          <w:szCs w:val="24"/>
        </w:rPr>
        <w:t>(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семпрекс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>) показан при аллергическом рините, аллергическом конъюнктивите, крапивнице и ангионевротическом отёке детям в возрасте 2-12 лет по 5 мг внутрь, в возрасте старше 12 лет по 8 мг внутрь, взрослым в дозе 8 мг внутрь.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360" w:hanging="160"/>
        <w:rPr>
          <w:sz w:val="24"/>
          <w:szCs w:val="24"/>
        </w:rPr>
      </w:pPr>
      <w:proofErr w:type="spellStart"/>
      <w:r w:rsidRPr="00D64C5D">
        <w:rPr>
          <w:rStyle w:val="29"/>
          <w:rFonts w:eastAsia="Calibri"/>
          <w:sz w:val="24"/>
          <w:szCs w:val="24"/>
        </w:rPr>
        <w:t>Цетиризин</w:t>
      </w:r>
      <w:proofErr w:type="spellEnd"/>
      <w:r w:rsidRPr="00D64C5D">
        <w:rPr>
          <w:rStyle w:val="29"/>
          <w:rFonts w:eastAsia="Calibri"/>
          <w:sz w:val="24"/>
          <w:szCs w:val="24"/>
        </w:rPr>
        <w:t xml:space="preserve"> </w:t>
      </w:r>
      <w:r w:rsidRPr="00D64C5D">
        <w:rPr>
          <w:rStyle w:val="29pt"/>
          <w:rFonts w:eastAsia="Candara"/>
          <w:b w:val="0"/>
          <w:sz w:val="24"/>
          <w:szCs w:val="24"/>
        </w:rPr>
        <w:t>(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аллертек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>) назначают при аллергическом рините, аллергическом конъюнктивите, крапивнице и ангионевротическом отёке детям в возрасте 2-6 лет по 5 мг внутрь, в возрасте старше 6 лет и 1 взрослым по 10 мг внутрь.</w:t>
      </w:r>
    </w:p>
    <w:p w:rsidR="00D64C5D" w:rsidRPr="00D64C5D" w:rsidRDefault="00D64C5D" w:rsidP="00BA2A7D">
      <w:pPr>
        <w:pStyle w:val="28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360" w:hanging="160"/>
        <w:rPr>
          <w:sz w:val="24"/>
          <w:szCs w:val="24"/>
        </w:rPr>
      </w:pP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Хлоропирамин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(супрастин) показан при аллергическом рините, аллергическом конъюнктивите, крапивнице детям в дозе 0,1 мл/год жизни 2% р-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ра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в/м (не более 1 мл), взрослым по 1-2 мл 2% р-</w:t>
      </w:r>
      <w:proofErr w:type="spellStart"/>
      <w:r w:rsidRPr="00D64C5D">
        <w:rPr>
          <w:rStyle w:val="29pt"/>
          <w:rFonts w:eastAsia="Candara"/>
          <w:b w:val="0"/>
          <w:sz w:val="24"/>
          <w:szCs w:val="24"/>
        </w:rPr>
        <w:t>ра</w:t>
      </w:r>
      <w:proofErr w:type="spellEnd"/>
      <w:r w:rsidRPr="00D64C5D">
        <w:rPr>
          <w:rStyle w:val="29pt"/>
          <w:rFonts w:eastAsia="Candara"/>
          <w:b w:val="0"/>
          <w:sz w:val="24"/>
          <w:szCs w:val="24"/>
        </w:rPr>
        <w:t xml:space="preserve"> в/м.</w:t>
      </w:r>
    </w:p>
    <w:p w:rsidR="00D64C5D" w:rsidRPr="00D64C5D" w:rsidRDefault="00D64C5D" w:rsidP="00D64C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86F03" w:rsidRPr="00D64C5D" w:rsidRDefault="00586F03" w:rsidP="00586F0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25863" w:rsidRPr="00D64C5D" w:rsidRDefault="00025863" w:rsidP="009A1A8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6A78" w:rsidRPr="00D64C5D" w:rsidRDefault="002A6A78" w:rsidP="009A1A8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6A78" w:rsidRPr="00D64C5D" w:rsidRDefault="002A6A78" w:rsidP="009F69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A79E6" w:rsidRPr="00D64C5D" w:rsidRDefault="006A79E6" w:rsidP="00FD22BF">
      <w:pPr>
        <w:spacing w:after="0"/>
        <w:rPr>
          <w:rFonts w:ascii="Times New Roman" w:hAnsi="Times New Roman"/>
          <w:sz w:val="24"/>
          <w:szCs w:val="24"/>
        </w:rPr>
      </w:pPr>
    </w:p>
    <w:p w:rsidR="002A6A78" w:rsidRDefault="002A6A78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D0033D" w:rsidRDefault="00D0033D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D0033D" w:rsidRDefault="00D0033D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D0033D" w:rsidRDefault="00D0033D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D0033D" w:rsidRDefault="00D0033D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D0033D" w:rsidRDefault="00D0033D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D0033D" w:rsidRDefault="00D0033D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D0033D" w:rsidRDefault="00D0033D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D0033D" w:rsidRDefault="00D0033D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D0033D" w:rsidRDefault="00D0033D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D0033D" w:rsidRDefault="00D0033D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D0033D" w:rsidRDefault="00D0033D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D0033D" w:rsidRDefault="00D0033D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D0033D" w:rsidRDefault="00D0033D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D0033D" w:rsidRDefault="00D0033D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D0033D" w:rsidRDefault="00D0033D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D0033D" w:rsidRDefault="00D0033D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D0033D" w:rsidRDefault="00D0033D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D0033D" w:rsidRDefault="00D0033D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D0033D" w:rsidRDefault="00D0033D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FD22BF" w:rsidRDefault="00FD22BF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FD22BF" w:rsidRDefault="00FD22BF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D0033D" w:rsidRPr="00FD462E" w:rsidRDefault="00D0033D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bidi="hi-IN"/>
        </w:rPr>
      </w:pPr>
    </w:p>
    <w:p w:rsidR="007C4785" w:rsidRDefault="007C4785" w:rsidP="007C478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hi-IN"/>
        </w:rPr>
      </w:pPr>
      <w:r w:rsidRPr="00D2142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C4785" w:rsidRDefault="007C4785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7C4785" w:rsidRDefault="007C4785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7C4785" w:rsidRPr="00FD462E" w:rsidRDefault="007C4785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bidi="hi-IN"/>
        </w:rPr>
      </w:pPr>
      <w:r w:rsidRPr="00FD462E">
        <w:rPr>
          <w:rFonts w:ascii="Times New Roman" w:hAnsi="Times New Roman"/>
          <w:b/>
          <w:i/>
          <w:color w:val="000000"/>
          <w:sz w:val="24"/>
          <w:szCs w:val="24"/>
          <w:lang w:bidi="hi-IN"/>
        </w:rPr>
        <w:t>ПРИЁМ «ИНСЕРТ»</w:t>
      </w:r>
    </w:p>
    <w:p w:rsidR="007C4785" w:rsidRDefault="007C4785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7C4785" w:rsidRDefault="007C4785" w:rsidP="007C47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7C4785" w:rsidRDefault="007C4785" w:rsidP="007C47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bidi="hi-IN"/>
        </w:rPr>
      </w:pPr>
      <w:proofErr w:type="gramStart"/>
      <w:r w:rsidRPr="00E55360">
        <w:rPr>
          <w:rFonts w:ascii="Times New Roman" w:hAnsi="Times New Roman"/>
          <w:b/>
          <w:color w:val="000000"/>
          <w:sz w:val="24"/>
          <w:szCs w:val="24"/>
          <w:lang w:val="en-US" w:bidi="hi-IN"/>
        </w:rPr>
        <w:t>V</w:t>
      </w:r>
      <w:r w:rsidR="00E55360">
        <w:rPr>
          <w:rFonts w:ascii="Times New Roman" w:hAnsi="Times New Roman"/>
          <w:color w:val="000000"/>
          <w:sz w:val="24"/>
          <w:szCs w:val="24"/>
          <w:lang w:bidi="hi-IN"/>
        </w:rPr>
        <w:t xml:space="preserve"> </w:t>
      </w:r>
      <w:r w:rsidR="00FD462E">
        <w:rPr>
          <w:rFonts w:ascii="Times New Roman" w:hAnsi="Times New Roman"/>
          <w:color w:val="000000"/>
          <w:sz w:val="24"/>
          <w:szCs w:val="24"/>
          <w:lang w:bidi="hi-IN"/>
        </w:rPr>
        <w:t xml:space="preserve"> </w:t>
      </w:r>
      <w:r w:rsidR="00E55360">
        <w:rPr>
          <w:rFonts w:ascii="Times New Roman" w:hAnsi="Times New Roman"/>
          <w:color w:val="000000"/>
          <w:sz w:val="24"/>
          <w:szCs w:val="24"/>
          <w:lang w:bidi="hi-IN"/>
        </w:rPr>
        <w:t>-</w:t>
      </w:r>
      <w:proofErr w:type="gramEnd"/>
      <w:r w:rsidR="00E55360">
        <w:rPr>
          <w:rFonts w:ascii="Times New Roman" w:hAnsi="Times New Roman"/>
          <w:color w:val="000000"/>
          <w:sz w:val="24"/>
          <w:szCs w:val="24"/>
          <w:lang w:bidi="hi-I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bidi="hi-IN"/>
        </w:rPr>
        <w:t>я это знаю</w:t>
      </w:r>
    </w:p>
    <w:p w:rsidR="007C4785" w:rsidRDefault="007C4785" w:rsidP="007C47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7C4785" w:rsidRDefault="007C4785" w:rsidP="007C47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bidi="hi-IN"/>
        </w:rPr>
      </w:pPr>
      <w:r w:rsidRPr="00E55360">
        <w:rPr>
          <w:rFonts w:ascii="Times New Roman" w:hAnsi="Times New Roman"/>
          <w:b/>
          <w:color w:val="000000"/>
          <w:sz w:val="28"/>
          <w:szCs w:val="28"/>
          <w:lang w:bidi="hi-IN"/>
        </w:rPr>
        <w:t>+</w:t>
      </w:r>
      <w:r w:rsidR="00E55360" w:rsidRPr="00E55360">
        <w:rPr>
          <w:rFonts w:ascii="Times New Roman" w:hAnsi="Times New Roman"/>
          <w:b/>
          <w:color w:val="000000"/>
          <w:sz w:val="28"/>
          <w:szCs w:val="28"/>
          <w:lang w:bidi="hi-IN"/>
        </w:rPr>
        <w:t xml:space="preserve"> </w:t>
      </w:r>
      <w:r w:rsidR="00E55360" w:rsidRPr="00E55360">
        <w:rPr>
          <w:rFonts w:ascii="Times New Roman" w:hAnsi="Times New Roman"/>
          <w:color w:val="000000"/>
          <w:sz w:val="28"/>
          <w:szCs w:val="28"/>
          <w:lang w:bidi="hi-IN"/>
        </w:rPr>
        <w:t xml:space="preserve"> </w:t>
      </w:r>
      <w:r w:rsidR="00E55360">
        <w:rPr>
          <w:rFonts w:ascii="Times New Roman" w:hAnsi="Times New Roman"/>
          <w:color w:val="000000"/>
          <w:sz w:val="24"/>
          <w:szCs w:val="24"/>
          <w:lang w:bidi="hi-IN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bidi="hi-IN"/>
        </w:rPr>
        <w:t>это новое для меня</w:t>
      </w:r>
    </w:p>
    <w:p w:rsidR="007C4785" w:rsidRDefault="007C4785" w:rsidP="007C47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bidi="hi-IN"/>
        </w:rPr>
      </w:pPr>
      <w:r>
        <w:rPr>
          <w:rFonts w:ascii="Times New Roman" w:hAnsi="Times New Roman"/>
          <w:color w:val="000000"/>
          <w:sz w:val="24"/>
          <w:szCs w:val="24"/>
          <w:lang w:bidi="hi-IN"/>
        </w:rPr>
        <w:t xml:space="preserve"> </w:t>
      </w:r>
    </w:p>
    <w:p w:rsidR="007C4785" w:rsidRDefault="00E55360" w:rsidP="007C47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bidi="hi-IN"/>
        </w:rPr>
      </w:pPr>
      <w:r w:rsidRPr="00E55360">
        <w:rPr>
          <w:rFonts w:ascii="Times New Roman" w:hAnsi="Times New Roman"/>
          <w:color w:val="000000"/>
          <w:sz w:val="40"/>
          <w:szCs w:val="40"/>
          <w:lang w:bidi="hi-IN"/>
        </w:rPr>
        <w:t>-</w:t>
      </w:r>
      <w:r w:rsidRPr="00E55360">
        <w:rPr>
          <w:rFonts w:ascii="Times New Roman" w:hAnsi="Times New Roman"/>
          <w:b/>
          <w:color w:val="000000"/>
          <w:sz w:val="40"/>
          <w:szCs w:val="40"/>
          <w:lang w:bidi="hi-IN"/>
        </w:rPr>
        <w:t xml:space="preserve"> </w:t>
      </w:r>
      <w:r w:rsidR="00FD462E">
        <w:rPr>
          <w:rFonts w:ascii="Times New Roman" w:hAnsi="Times New Roman"/>
          <w:color w:val="000000"/>
          <w:sz w:val="40"/>
          <w:szCs w:val="40"/>
          <w:lang w:bidi="hi-I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bidi="hi-IN"/>
        </w:rPr>
        <w:t xml:space="preserve">- </w:t>
      </w:r>
      <w:r w:rsidR="007C4785">
        <w:rPr>
          <w:rFonts w:ascii="Times New Roman" w:hAnsi="Times New Roman"/>
          <w:color w:val="000000"/>
          <w:sz w:val="24"/>
          <w:szCs w:val="24"/>
          <w:lang w:bidi="hi-IN"/>
        </w:rPr>
        <w:t>думал иначе</w:t>
      </w:r>
    </w:p>
    <w:p w:rsidR="00E55360" w:rsidRDefault="00E55360" w:rsidP="007C47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E55360" w:rsidRPr="007C4785" w:rsidRDefault="00E55360" w:rsidP="007C47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bidi="hi-IN"/>
        </w:rPr>
      </w:pPr>
      <w:r w:rsidRPr="00E55360">
        <w:rPr>
          <w:rFonts w:ascii="Times New Roman" w:hAnsi="Times New Roman"/>
          <w:b/>
          <w:color w:val="000000"/>
          <w:sz w:val="28"/>
          <w:szCs w:val="28"/>
          <w:lang w:bidi="hi-IN"/>
        </w:rPr>
        <w:t>?</w:t>
      </w:r>
      <w:r>
        <w:rPr>
          <w:rFonts w:ascii="Times New Roman" w:hAnsi="Times New Roman"/>
          <w:color w:val="000000"/>
          <w:sz w:val="24"/>
          <w:szCs w:val="24"/>
          <w:lang w:bidi="hi-IN"/>
        </w:rPr>
        <w:t xml:space="preserve"> </w:t>
      </w:r>
      <w:r w:rsidR="00FD462E">
        <w:rPr>
          <w:rFonts w:ascii="Times New Roman" w:hAnsi="Times New Roman"/>
          <w:color w:val="000000"/>
          <w:sz w:val="24"/>
          <w:szCs w:val="24"/>
          <w:lang w:bidi="hi-I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bidi="hi-IN"/>
        </w:rPr>
        <w:t xml:space="preserve"> - не понял, есть вопросы</w:t>
      </w:r>
    </w:p>
    <w:p w:rsidR="007C4785" w:rsidRDefault="007C4785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7C4785" w:rsidRDefault="007C4785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7C4785" w:rsidRDefault="007C4785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7C4785" w:rsidRDefault="007C4785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7C4785" w:rsidRDefault="007C4785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7C4785" w:rsidRDefault="007C4785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7C4785" w:rsidRDefault="007C4785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7C4785" w:rsidRPr="00FD462E" w:rsidRDefault="00E55360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bidi="hi-IN"/>
        </w:rPr>
      </w:pPr>
      <w:r w:rsidRPr="00FD462E">
        <w:rPr>
          <w:rFonts w:ascii="Times New Roman" w:hAnsi="Times New Roman"/>
          <w:b/>
          <w:i/>
          <w:color w:val="000000"/>
          <w:sz w:val="24"/>
          <w:szCs w:val="24"/>
          <w:lang w:bidi="hi-IN"/>
        </w:rPr>
        <w:t>МАРКИРОВОЧНАЯ ТАБЛИЦА</w:t>
      </w:r>
    </w:p>
    <w:p w:rsidR="00E55360" w:rsidRDefault="00E55360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E55360" w:rsidTr="00E55360">
        <w:tc>
          <w:tcPr>
            <w:tcW w:w="2548" w:type="dxa"/>
          </w:tcPr>
          <w:p w:rsidR="00E55360" w:rsidRPr="00E55360" w:rsidRDefault="00E55360" w:rsidP="00E553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i-IN"/>
              </w:rPr>
            </w:pPr>
            <w:r w:rsidRPr="00E5536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bidi="hi-IN"/>
              </w:rPr>
              <w:t>V</w:t>
            </w:r>
            <w:r w:rsidRPr="00E55360">
              <w:rPr>
                <w:rFonts w:ascii="Times New Roman" w:hAnsi="Times New Roman"/>
                <w:b/>
                <w:color w:val="000000"/>
                <w:sz w:val="24"/>
                <w:szCs w:val="24"/>
                <w:lang w:bidi="hi-IN"/>
              </w:rPr>
              <w:t xml:space="preserve">  </w:t>
            </w:r>
          </w:p>
          <w:p w:rsidR="00E55360" w:rsidRDefault="00E55360" w:rsidP="00FE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я это знаю</w:t>
            </w:r>
          </w:p>
        </w:tc>
        <w:tc>
          <w:tcPr>
            <w:tcW w:w="2548" w:type="dxa"/>
          </w:tcPr>
          <w:p w:rsidR="00E55360" w:rsidRPr="00FD462E" w:rsidRDefault="00E55360" w:rsidP="00E553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bidi="hi-IN"/>
              </w:rPr>
            </w:pPr>
            <w:r w:rsidRPr="00FD462E">
              <w:rPr>
                <w:rFonts w:ascii="Times New Roman" w:hAnsi="Times New Roman"/>
                <w:b/>
                <w:color w:val="000000"/>
                <w:sz w:val="32"/>
                <w:szCs w:val="32"/>
                <w:lang w:bidi="hi-IN"/>
              </w:rPr>
              <w:t>+</w:t>
            </w:r>
          </w:p>
          <w:p w:rsidR="00E55360" w:rsidRDefault="00E55360" w:rsidP="00E553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новое для меня</w:t>
            </w:r>
          </w:p>
          <w:p w:rsidR="00E55360" w:rsidRPr="00E55360" w:rsidRDefault="00E55360" w:rsidP="00E55360">
            <w:pPr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2549" w:type="dxa"/>
          </w:tcPr>
          <w:p w:rsidR="00E55360" w:rsidRPr="00E55360" w:rsidRDefault="00E55360" w:rsidP="00E553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bidi="hi-IN"/>
              </w:rPr>
            </w:pPr>
            <w:r w:rsidRPr="00E55360">
              <w:rPr>
                <w:rFonts w:ascii="Times New Roman" w:hAnsi="Times New Roman"/>
                <w:color w:val="000000"/>
                <w:sz w:val="40"/>
                <w:szCs w:val="40"/>
                <w:lang w:bidi="hi-IN"/>
              </w:rPr>
              <w:t>-</w:t>
            </w:r>
          </w:p>
          <w:p w:rsidR="00E55360" w:rsidRDefault="00E55360" w:rsidP="00E5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думал иначе</w:t>
            </w:r>
          </w:p>
        </w:tc>
        <w:tc>
          <w:tcPr>
            <w:tcW w:w="2549" w:type="dxa"/>
          </w:tcPr>
          <w:p w:rsidR="00E55360" w:rsidRPr="00FD462E" w:rsidRDefault="00E55360" w:rsidP="00E553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bidi="hi-IN"/>
              </w:rPr>
            </w:pPr>
            <w:r w:rsidRPr="00FD462E">
              <w:rPr>
                <w:rFonts w:ascii="Times New Roman" w:hAnsi="Times New Roman"/>
                <w:b/>
                <w:color w:val="000000"/>
                <w:sz w:val="28"/>
                <w:szCs w:val="28"/>
                <w:lang w:bidi="hi-IN"/>
              </w:rPr>
              <w:t xml:space="preserve">?  </w:t>
            </w:r>
          </w:p>
          <w:p w:rsidR="00E55360" w:rsidRPr="007C4785" w:rsidRDefault="00E55360" w:rsidP="00E553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не понял, есть вопросы</w:t>
            </w:r>
          </w:p>
          <w:p w:rsidR="00E55360" w:rsidRDefault="00E55360" w:rsidP="00E553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E55360" w:rsidTr="00E55360">
        <w:tc>
          <w:tcPr>
            <w:tcW w:w="2548" w:type="dxa"/>
          </w:tcPr>
          <w:p w:rsidR="00E55360" w:rsidRDefault="00E55360" w:rsidP="00FE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548" w:type="dxa"/>
          </w:tcPr>
          <w:p w:rsidR="00E55360" w:rsidRDefault="00E55360" w:rsidP="00FE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  <w:p w:rsidR="00E55360" w:rsidRDefault="00E55360" w:rsidP="00FE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  <w:p w:rsidR="00E55360" w:rsidRDefault="00E55360" w:rsidP="00FE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  <w:p w:rsidR="00E55360" w:rsidRDefault="00E55360" w:rsidP="00FE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  <w:p w:rsidR="00E55360" w:rsidRDefault="00E55360" w:rsidP="00FE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  <w:p w:rsidR="00E55360" w:rsidRDefault="00E55360" w:rsidP="00FE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  <w:p w:rsidR="00E55360" w:rsidRDefault="00E55360" w:rsidP="00FE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  <w:p w:rsidR="00E55360" w:rsidRDefault="00E55360" w:rsidP="00FE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  <w:p w:rsidR="00E55360" w:rsidRDefault="00E55360" w:rsidP="00FE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  <w:p w:rsidR="00E55360" w:rsidRDefault="00E55360" w:rsidP="00FE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  <w:p w:rsidR="00E55360" w:rsidRDefault="00E55360" w:rsidP="00FE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  <w:p w:rsidR="00E55360" w:rsidRDefault="00E55360" w:rsidP="00FE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  <w:p w:rsidR="00E55360" w:rsidRDefault="00E55360" w:rsidP="00FE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  <w:p w:rsidR="00E55360" w:rsidRDefault="00E55360" w:rsidP="00FE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  <w:p w:rsidR="00E55360" w:rsidRDefault="00E55360" w:rsidP="00FE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  <w:p w:rsidR="00E55360" w:rsidRDefault="00E55360" w:rsidP="00FE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  <w:p w:rsidR="00E55360" w:rsidRDefault="00E55360" w:rsidP="00FE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  <w:p w:rsidR="00E55360" w:rsidRDefault="00E55360" w:rsidP="00FE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  <w:p w:rsidR="00E55360" w:rsidRDefault="00E55360" w:rsidP="00FE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  <w:p w:rsidR="00E55360" w:rsidRDefault="00E55360" w:rsidP="00FE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  <w:p w:rsidR="00E55360" w:rsidRDefault="00E55360" w:rsidP="00FE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  <w:p w:rsidR="00E55360" w:rsidRDefault="00E55360" w:rsidP="00FE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  <w:p w:rsidR="00E55360" w:rsidRDefault="00E55360" w:rsidP="00FE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  <w:p w:rsidR="00E55360" w:rsidRDefault="00E55360" w:rsidP="00FE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  <w:p w:rsidR="00E55360" w:rsidRDefault="00E55360" w:rsidP="00FE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  <w:p w:rsidR="00E55360" w:rsidRDefault="00E55360" w:rsidP="00FE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  <w:p w:rsidR="00E55360" w:rsidRDefault="00E55360" w:rsidP="00E5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549" w:type="dxa"/>
          </w:tcPr>
          <w:p w:rsidR="00E55360" w:rsidRDefault="00E55360" w:rsidP="00FE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549" w:type="dxa"/>
          </w:tcPr>
          <w:p w:rsidR="00E55360" w:rsidRDefault="00E55360" w:rsidP="00FE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</w:p>
        </w:tc>
      </w:tr>
    </w:tbl>
    <w:p w:rsidR="00E55360" w:rsidRPr="00E55360" w:rsidRDefault="00E55360" w:rsidP="00E5536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hi-IN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55360" w:rsidRDefault="00E55360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7C4785" w:rsidRPr="00E55360" w:rsidRDefault="00E55360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  <w:r>
        <w:rPr>
          <w:rFonts w:ascii="Times New Roman" w:hAnsi="Times New Roman"/>
          <w:color w:val="000000"/>
          <w:sz w:val="24"/>
          <w:szCs w:val="24"/>
          <w:lang w:bidi="hi-IN"/>
        </w:rPr>
        <w:t>ВОПРОСЫ ДЛЯ ФРОНТАЛЬНОГО ОПРОСА</w:t>
      </w:r>
    </w:p>
    <w:p w:rsidR="007C4785" w:rsidRDefault="007C4785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7C4785" w:rsidRDefault="007C4785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FD462E" w:rsidRDefault="00FD462E" w:rsidP="00FD462E">
      <w:pPr>
        <w:tabs>
          <w:tab w:val="left" w:pos="2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Определение понятия «Острые  аллергозы».</w:t>
      </w:r>
    </w:p>
    <w:p w:rsidR="00FD462E" w:rsidRDefault="00FD462E" w:rsidP="00FD462E">
      <w:pPr>
        <w:tabs>
          <w:tab w:val="left" w:pos="2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Причины </w:t>
      </w:r>
      <w:proofErr w:type="gramStart"/>
      <w:r>
        <w:rPr>
          <w:rFonts w:ascii="Times New Roman" w:hAnsi="Times New Roman"/>
          <w:sz w:val="24"/>
          <w:szCs w:val="24"/>
        </w:rPr>
        <w:t>острых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аллергозов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D462E" w:rsidRDefault="00FD462E" w:rsidP="00FD462E">
      <w:pPr>
        <w:tabs>
          <w:tab w:val="left" w:pos="2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Чем обусловлены острые аллергические заболевания?</w:t>
      </w:r>
    </w:p>
    <w:p w:rsidR="00FD462E" w:rsidRDefault="00FD462E" w:rsidP="00FD462E">
      <w:pPr>
        <w:tabs>
          <w:tab w:val="left" w:pos="2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Какие клетки участвуют в реакции гиперчувствительности немедленного типа?</w:t>
      </w:r>
    </w:p>
    <w:p w:rsidR="00FD462E" w:rsidRDefault="00FD462E" w:rsidP="00FD462E">
      <w:pPr>
        <w:tabs>
          <w:tab w:val="left" w:pos="2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Назовите медиаторы, высвобождающиеся из активированных тучных клеток.</w:t>
      </w:r>
    </w:p>
    <w:p w:rsidR="00FD462E" w:rsidRDefault="00FD462E" w:rsidP="00FD462E">
      <w:pPr>
        <w:tabs>
          <w:tab w:val="left" w:pos="2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Чем проявляется аллергический ринит?</w:t>
      </w:r>
    </w:p>
    <w:p w:rsidR="00FD462E" w:rsidRDefault="00FD462E" w:rsidP="00FD462E">
      <w:pPr>
        <w:tabs>
          <w:tab w:val="left" w:pos="2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Чем проявляется </w:t>
      </w:r>
      <w:proofErr w:type="gramStart"/>
      <w:r>
        <w:rPr>
          <w:rFonts w:ascii="Times New Roman" w:hAnsi="Times New Roman"/>
          <w:sz w:val="24"/>
          <w:szCs w:val="24"/>
        </w:rPr>
        <w:t>аллергический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коньюнктивит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FD462E" w:rsidRDefault="00FD462E" w:rsidP="00FD462E">
      <w:pPr>
        <w:tabs>
          <w:tab w:val="left" w:pos="2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Чем проявляется крапивница?</w:t>
      </w:r>
    </w:p>
    <w:p w:rsidR="007C4785" w:rsidRDefault="00FD462E" w:rsidP="00FD46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Чем проявляется отёк </w:t>
      </w:r>
      <w:proofErr w:type="spellStart"/>
      <w:r>
        <w:rPr>
          <w:rFonts w:ascii="Times New Roman" w:hAnsi="Times New Roman"/>
          <w:sz w:val="24"/>
          <w:szCs w:val="24"/>
        </w:rPr>
        <w:t>Квинке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FD462E" w:rsidRDefault="00FD462E" w:rsidP="00FD46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bidi="hi-IN"/>
        </w:rPr>
      </w:pPr>
      <w:r>
        <w:rPr>
          <w:rFonts w:ascii="Times New Roman" w:hAnsi="Times New Roman"/>
          <w:sz w:val="24"/>
          <w:szCs w:val="24"/>
        </w:rPr>
        <w:t>10. Обязательные вопросы на вызове.</w:t>
      </w:r>
    </w:p>
    <w:p w:rsidR="007C4785" w:rsidRDefault="007C4785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7C4785" w:rsidRDefault="007C4785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7C4785" w:rsidRDefault="007C4785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7C4785" w:rsidRDefault="007C4785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7C4785" w:rsidRDefault="007C4785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7C4785" w:rsidRDefault="007C4785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7C4785" w:rsidRDefault="007C4785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7C4785" w:rsidRDefault="007C4785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7C4785" w:rsidRDefault="007C4785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7C4785" w:rsidRDefault="007C4785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7C4785" w:rsidRDefault="007C4785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7C4785" w:rsidRDefault="007C4785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7C4785" w:rsidRDefault="007C4785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7C4785" w:rsidRDefault="007C4785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7C4785" w:rsidRDefault="007C4785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7C4785" w:rsidRDefault="007C4785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7C4785" w:rsidRDefault="007C4785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7C4785" w:rsidRDefault="007C4785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7C4785" w:rsidRDefault="007C4785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7C4785" w:rsidRDefault="007C4785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7C4785" w:rsidRDefault="007C4785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7C4785" w:rsidRDefault="007C4785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7C4785" w:rsidRDefault="007C4785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7C4785" w:rsidRDefault="007C4785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7C4785" w:rsidRDefault="007C4785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7C4785" w:rsidRDefault="007C4785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7C4785" w:rsidRDefault="007C4785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7C4785" w:rsidRDefault="007C4785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7C4785" w:rsidRDefault="007C4785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7C4785" w:rsidRDefault="007C4785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7C4785" w:rsidRDefault="007C4785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FD462E" w:rsidRDefault="00FD462E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FD462E" w:rsidRDefault="00FD462E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7C4785" w:rsidRDefault="007C4785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FD462E" w:rsidRPr="00E55360" w:rsidRDefault="00FD462E" w:rsidP="00FD462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hi-IN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FD462E" w:rsidRDefault="00FD462E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DF7F2B" w:rsidRDefault="00DF7F2B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  <w:r>
        <w:rPr>
          <w:rFonts w:ascii="Times New Roman" w:hAnsi="Times New Roman"/>
          <w:color w:val="000000"/>
          <w:sz w:val="24"/>
          <w:szCs w:val="24"/>
          <w:lang w:bidi="hi-IN"/>
        </w:rPr>
        <w:t>Тестовые задания контроля конечного уровня знаний студентов</w:t>
      </w:r>
    </w:p>
    <w:p w:rsidR="00DF7F2B" w:rsidRDefault="00DF7F2B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  <w:r>
        <w:rPr>
          <w:rFonts w:ascii="Times New Roman" w:hAnsi="Times New Roman"/>
          <w:color w:val="000000"/>
          <w:sz w:val="24"/>
          <w:szCs w:val="24"/>
          <w:lang w:bidi="hi-IN"/>
        </w:rPr>
        <w:t>Тема: «Острые аллергозы»</w:t>
      </w:r>
    </w:p>
    <w:p w:rsidR="00DF7F2B" w:rsidRDefault="00DF7F2B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D0033D" w:rsidRDefault="00D0033D" w:rsidP="00D003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1</w:t>
      </w:r>
    </w:p>
    <w:p w:rsidR="00D0033D" w:rsidRDefault="00D0033D" w:rsidP="00D003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033D" w:rsidRDefault="00D0033D" w:rsidP="00D0033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ВЫБЕРИТЕ И ВЫПИШИТЕ НОМЕР ПРАВИЛЬНОГО ОТВЕТА</w:t>
      </w:r>
    </w:p>
    <w:p w:rsidR="00D0033D" w:rsidRDefault="00D0033D" w:rsidP="00BA2A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Пищевую аллергию </w:t>
      </w:r>
      <w:r w:rsidR="00DF7F2B">
        <w:rPr>
          <w:rFonts w:ascii="Times New Roman" w:hAnsi="Times New Roman"/>
          <w:sz w:val="24"/>
          <w:szCs w:val="24"/>
        </w:rPr>
        <w:t>чаще</w:t>
      </w:r>
      <w:r>
        <w:rPr>
          <w:rFonts w:ascii="Times New Roman" w:hAnsi="Times New Roman"/>
          <w:sz w:val="24"/>
          <w:szCs w:val="24"/>
        </w:rPr>
        <w:t xml:space="preserve"> выз</w:t>
      </w:r>
      <w:r w:rsidR="00DF7F2B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ва</w:t>
      </w:r>
      <w:r w:rsidR="00DF7F2B">
        <w:rPr>
          <w:rFonts w:ascii="Times New Roman" w:hAnsi="Times New Roman"/>
          <w:sz w:val="24"/>
          <w:szCs w:val="24"/>
        </w:rPr>
        <w:t>ют</w:t>
      </w:r>
      <w:r>
        <w:rPr>
          <w:rFonts w:ascii="Times New Roman" w:hAnsi="Times New Roman"/>
          <w:sz w:val="24"/>
          <w:szCs w:val="24"/>
        </w:rPr>
        <w:t>:</w:t>
      </w:r>
    </w:p>
    <w:p w:rsidR="00D0033D" w:rsidRDefault="00D0033D" w:rsidP="00BA2A7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бобовые </w:t>
      </w:r>
    </w:p>
    <w:p w:rsidR="00D0033D" w:rsidRDefault="00D0033D" w:rsidP="00BA2A7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крупы</w:t>
      </w:r>
    </w:p>
    <w:p w:rsidR="00D0033D" w:rsidRDefault="00D0033D" w:rsidP="00BA2A7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огурцы</w:t>
      </w:r>
    </w:p>
    <w:p w:rsidR="00D0033D" w:rsidRDefault="00D0033D" w:rsidP="00BA2A7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цитрусовые</w:t>
      </w:r>
    </w:p>
    <w:p w:rsidR="00D0033D" w:rsidRDefault="00D0033D" w:rsidP="00BA2A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бытовым аллергенам относится:</w:t>
      </w:r>
    </w:p>
    <w:p w:rsidR="00D0033D" w:rsidRDefault="00D0033D" w:rsidP="00BA2A7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домашняя пыль</w:t>
      </w:r>
    </w:p>
    <w:p w:rsidR="00D0033D" w:rsidRDefault="00D0033D" w:rsidP="00BA2A7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пенициллин</w:t>
      </w:r>
    </w:p>
    <w:p w:rsidR="00D0033D" w:rsidRDefault="00D0033D" w:rsidP="00BA2A7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пыльца березы</w:t>
      </w:r>
    </w:p>
    <w:p w:rsidR="00D0033D" w:rsidRDefault="00D0033D" w:rsidP="00BA2A7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шерсть кошки</w:t>
      </w:r>
    </w:p>
    <w:p w:rsidR="00D0033D" w:rsidRDefault="00D0033D" w:rsidP="00BA2A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Животное, чаще вызывающее аллергическую реакцию:</w:t>
      </w:r>
    </w:p>
    <w:p w:rsidR="00D0033D" w:rsidRDefault="00D0033D" w:rsidP="00BA2A7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кошка</w:t>
      </w:r>
    </w:p>
    <w:p w:rsidR="00D0033D" w:rsidRDefault="00D0033D" w:rsidP="00BA2A7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морская свинка</w:t>
      </w:r>
    </w:p>
    <w:p w:rsidR="00D0033D" w:rsidRDefault="00D0033D" w:rsidP="00BA2A7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собака</w:t>
      </w:r>
    </w:p>
    <w:p w:rsidR="00D0033D" w:rsidRDefault="00D0033D" w:rsidP="00BA2A7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черепаха</w:t>
      </w:r>
    </w:p>
    <w:p w:rsidR="00D0033D" w:rsidRDefault="00D0033D" w:rsidP="00BA2A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Препараты, чаще всего вызывающие аллергическую реакцию:</w:t>
      </w:r>
    </w:p>
    <w:p w:rsidR="00D0033D" w:rsidRDefault="00D0033D" w:rsidP="00BA2A7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антибиотики</w:t>
      </w:r>
    </w:p>
    <w:p w:rsidR="00D0033D" w:rsidRDefault="00D0033D" w:rsidP="00BA2A7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диуретики</w:t>
      </w:r>
    </w:p>
    <w:p w:rsidR="00D0033D" w:rsidRDefault="00D0033D" w:rsidP="00BA2A7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гипотензивные</w:t>
      </w:r>
    </w:p>
    <w:p w:rsidR="00D0033D" w:rsidRDefault="00D0033D" w:rsidP="00BA2A7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цитостатики</w:t>
      </w:r>
      <w:proofErr w:type="spellEnd"/>
    </w:p>
    <w:p w:rsidR="00D0033D" w:rsidRDefault="00DF7F2B" w:rsidP="00BA2A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Жалобы </w:t>
      </w:r>
      <w:r w:rsidR="00D0033D">
        <w:rPr>
          <w:rFonts w:ascii="Times New Roman" w:hAnsi="Times New Roman"/>
          <w:sz w:val="24"/>
          <w:szCs w:val="24"/>
        </w:rPr>
        <w:t>пациента при крапивнице:</w:t>
      </w:r>
    </w:p>
    <w:p w:rsidR="00D0033D" w:rsidRDefault="00D0033D" w:rsidP="00BA2A7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тошнота, рвота</w:t>
      </w:r>
    </w:p>
    <w:p w:rsidR="00D0033D" w:rsidRDefault="00D0033D" w:rsidP="00BA2A7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одышка, сухой кашель</w:t>
      </w:r>
    </w:p>
    <w:p w:rsidR="00D0033D" w:rsidRDefault="00D0033D" w:rsidP="00BA2A7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сыпь, кожный зуд</w:t>
      </w:r>
    </w:p>
    <w:p w:rsidR="00D0033D" w:rsidRDefault="00D0033D" w:rsidP="00BA2A7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 за грудиной, одышка</w:t>
      </w:r>
    </w:p>
    <w:p w:rsidR="00D0033D" w:rsidRDefault="00D0033D" w:rsidP="00BA2A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Локализация сыпи при крапивнице:</w:t>
      </w:r>
    </w:p>
    <w:p w:rsidR="00D0033D" w:rsidRDefault="00D0033D" w:rsidP="00BA2A7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</w:t>
      </w:r>
    </w:p>
    <w:p w:rsidR="00D0033D" w:rsidRDefault="00D0033D" w:rsidP="00BA2A7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туловище</w:t>
      </w:r>
    </w:p>
    <w:p w:rsidR="00D0033D" w:rsidRDefault="00D0033D" w:rsidP="00BA2A7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конечности</w:t>
      </w:r>
    </w:p>
    <w:p w:rsidR="00D0033D" w:rsidRDefault="00D0033D" w:rsidP="00BA2A7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любые участки кожи</w:t>
      </w:r>
    </w:p>
    <w:p w:rsidR="00D0033D" w:rsidRDefault="001D06F9" w:rsidP="00BA2A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жалоба пациента при отё</w:t>
      </w:r>
      <w:r w:rsidR="00D0033D">
        <w:rPr>
          <w:rFonts w:ascii="Times New Roman" w:hAnsi="Times New Roman"/>
          <w:sz w:val="24"/>
          <w:szCs w:val="24"/>
        </w:rPr>
        <w:t xml:space="preserve">ке </w:t>
      </w:r>
      <w:proofErr w:type="spellStart"/>
      <w:r w:rsidR="00D0033D">
        <w:rPr>
          <w:rFonts w:ascii="Times New Roman" w:hAnsi="Times New Roman"/>
          <w:sz w:val="24"/>
          <w:szCs w:val="24"/>
        </w:rPr>
        <w:t>Квинке</w:t>
      </w:r>
      <w:proofErr w:type="spellEnd"/>
      <w:r w:rsidR="00D0033D">
        <w:rPr>
          <w:rFonts w:ascii="Times New Roman" w:hAnsi="Times New Roman"/>
          <w:sz w:val="24"/>
          <w:szCs w:val="24"/>
        </w:rPr>
        <w:t>:</w:t>
      </w:r>
    </w:p>
    <w:p w:rsidR="00D0033D" w:rsidRDefault="00D0033D" w:rsidP="00BA2A7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отек лица</w:t>
      </w:r>
    </w:p>
    <w:p w:rsidR="00D0033D" w:rsidRDefault="00D0033D" w:rsidP="00BA2A7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кожный зуд</w:t>
      </w:r>
    </w:p>
    <w:p w:rsidR="00D0033D" w:rsidRDefault="00D0033D" w:rsidP="00BA2A7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судороги</w:t>
      </w:r>
    </w:p>
    <w:p w:rsidR="00D0033D" w:rsidRDefault="00D0033D" w:rsidP="00BA2A7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непроизвольное мочеиспускание</w:t>
      </w:r>
    </w:p>
    <w:p w:rsidR="00D0033D" w:rsidRDefault="00D0033D" w:rsidP="00BA2A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Анафилактический шок чаще всего вызывает:</w:t>
      </w:r>
    </w:p>
    <w:p w:rsidR="00D0033D" w:rsidRDefault="00D0033D" w:rsidP="00BA2A7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ужаление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пчел</w:t>
      </w:r>
    </w:p>
    <w:p w:rsidR="00D0033D" w:rsidRDefault="00D0033D" w:rsidP="00BA2A7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укус клещей</w:t>
      </w:r>
    </w:p>
    <w:p w:rsidR="00D0033D" w:rsidRDefault="00D0033D" w:rsidP="00BA2A7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укус комаров</w:t>
      </w:r>
    </w:p>
    <w:p w:rsidR="00D0033D" w:rsidRDefault="00D0033D" w:rsidP="00BA2A7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укус собаки</w:t>
      </w:r>
    </w:p>
    <w:p w:rsidR="00D0033D" w:rsidRDefault="00D0033D" w:rsidP="00BA2A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Клинические симптомы крапивницы:</w:t>
      </w:r>
    </w:p>
    <w:p w:rsidR="00D0033D" w:rsidRDefault="00D0033D" w:rsidP="00BA2A7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инспираторная одышка, осиплость голоса</w:t>
      </w:r>
    </w:p>
    <w:p w:rsidR="00D0033D" w:rsidRDefault="00D0033D" w:rsidP="00BA2A7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непроизвольное мочеиспускание и дефекация</w:t>
      </w:r>
    </w:p>
    <w:p w:rsidR="00D0033D" w:rsidRDefault="00D0033D" w:rsidP="00BA2A7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падение артериального давления</w:t>
      </w:r>
    </w:p>
    <w:p w:rsidR="00D0033D" w:rsidRDefault="00D0033D" w:rsidP="00BA2A7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сыпь, кожный зуд</w:t>
      </w:r>
    </w:p>
    <w:p w:rsidR="00D0033D" w:rsidRDefault="00D0033D" w:rsidP="00BA2A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Клинические симптомы отека </w:t>
      </w:r>
      <w:proofErr w:type="spellStart"/>
      <w:r>
        <w:rPr>
          <w:rFonts w:ascii="Times New Roman" w:hAnsi="Times New Roman"/>
          <w:sz w:val="24"/>
          <w:szCs w:val="24"/>
        </w:rPr>
        <w:t>Квинке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D0033D" w:rsidRDefault="00D0033D" w:rsidP="00BA2A7D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отеки на лице, затруднение дыхания</w:t>
      </w:r>
    </w:p>
    <w:p w:rsidR="00D0033D" w:rsidRDefault="00D0033D" w:rsidP="00BA2A7D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артериального давления</w:t>
      </w:r>
    </w:p>
    <w:p w:rsidR="00D0033D" w:rsidRDefault="00D0033D" w:rsidP="00BA2A7D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кожный зуд, падение артериального давления</w:t>
      </w:r>
    </w:p>
    <w:p w:rsidR="00D0033D" w:rsidRDefault="00D0033D" w:rsidP="00BA2A7D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потеря сознания, повышение артериального давления</w:t>
      </w:r>
    </w:p>
    <w:p w:rsidR="00D0033D" w:rsidRDefault="00D0033D" w:rsidP="00BA2A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лечении отека гортани применяют:</w:t>
      </w:r>
    </w:p>
    <w:p w:rsidR="00D0033D" w:rsidRDefault="00D0033D" w:rsidP="00BA2A7D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лазикс, преднизолон</w:t>
      </w:r>
    </w:p>
    <w:p w:rsidR="00D0033D" w:rsidRDefault="00D0033D" w:rsidP="00BA2A7D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пенициллин, </w:t>
      </w:r>
      <w:proofErr w:type="spellStart"/>
      <w:r>
        <w:rPr>
          <w:rFonts w:ascii="Times New Roman" w:hAnsi="Times New Roman"/>
          <w:sz w:val="24"/>
          <w:szCs w:val="24"/>
        </w:rPr>
        <w:t>бутадион</w:t>
      </w:r>
      <w:proofErr w:type="spellEnd"/>
    </w:p>
    <w:p w:rsidR="00D0033D" w:rsidRDefault="00D0033D" w:rsidP="00BA2A7D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валидол, нитроглицерин</w:t>
      </w:r>
    </w:p>
    <w:p w:rsidR="00D0033D" w:rsidRDefault="00D0033D" w:rsidP="00BA2A7D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клофелин, </w:t>
      </w:r>
      <w:proofErr w:type="spellStart"/>
      <w:r>
        <w:rPr>
          <w:rFonts w:ascii="Times New Roman" w:hAnsi="Times New Roman"/>
          <w:sz w:val="24"/>
          <w:szCs w:val="24"/>
        </w:rPr>
        <w:t>пентамин</w:t>
      </w:r>
      <w:proofErr w:type="spellEnd"/>
    </w:p>
    <w:p w:rsidR="00D0033D" w:rsidRDefault="00D0033D" w:rsidP="00BA2A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Тяжелое проявление аллергической реакции немедленного типа:</w:t>
      </w:r>
    </w:p>
    <w:p w:rsidR="00D0033D" w:rsidRDefault="00D0033D" w:rsidP="00BA2A7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анафилактический шок</w:t>
      </w:r>
    </w:p>
    <w:p w:rsidR="00D0033D" w:rsidRDefault="00D0033D" w:rsidP="00BA2A7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аллергический дерматит</w:t>
      </w:r>
    </w:p>
    <w:p w:rsidR="00D0033D" w:rsidRDefault="00D0033D" w:rsidP="00BA2A7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аллергический </w:t>
      </w:r>
      <w:proofErr w:type="spellStart"/>
      <w:r>
        <w:rPr>
          <w:rFonts w:ascii="Times New Roman" w:hAnsi="Times New Roman"/>
          <w:sz w:val="24"/>
          <w:szCs w:val="24"/>
        </w:rPr>
        <w:t>васкулит</w:t>
      </w:r>
      <w:proofErr w:type="spellEnd"/>
    </w:p>
    <w:p w:rsidR="00D0033D" w:rsidRDefault="00D0033D" w:rsidP="00BA2A7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крапивница</w:t>
      </w:r>
    </w:p>
    <w:p w:rsidR="00D0033D" w:rsidRDefault="00D0033D" w:rsidP="00BA2A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Анафилактический шок чаще  возникает при ведении лекарственного препарата:</w:t>
      </w:r>
    </w:p>
    <w:p w:rsidR="00D0033D" w:rsidRDefault="00D0033D" w:rsidP="00BA2A7D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внутрь</w:t>
      </w:r>
    </w:p>
    <w:p w:rsidR="00D0033D" w:rsidRDefault="00D0033D" w:rsidP="00BA2A7D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ингаляционно</w:t>
      </w:r>
      <w:proofErr w:type="spellEnd"/>
    </w:p>
    <w:p w:rsidR="00D0033D" w:rsidRDefault="00D0033D" w:rsidP="00BA2A7D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парентерально</w:t>
      </w:r>
    </w:p>
    <w:p w:rsidR="00D0033D" w:rsidRDefault="00D0033D" w:rsidP="00BA2A7D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сублингвально</w:t>
      </w:r>
      <w:proofErr w:type="spellEnd"/>
    </w:p>
    <w:p w:rsidR="00D0033D" w:rsidRDefault="00D0033D" w:rsidP="00BA2A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Резкое падение артериального давления наблюдается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0033D" w:rsidRDefault="00D0033D" w:rsidP="00BA2A7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анафилактическом </w:t>
      </w:r>
      <w:proofErr w:type="gramStart"/>
      <w:r>
        <w:rPr>
          <w:rFonts w:ascii="Times New Roman" w:hAnsi="Times New Roman"/>
          <w:sz w:val="24"/>
          <w:szCs w:val="24"/>
        </w:rPr>
        <w:t>шоке</w:t>
      </w:r>
      <w:proofErr w:type="gramEnd"/>
    </w:p>
    <w:p w:rsidR="00D0033D" w:rsidRDefault="00D0033D" w:rsidP="00BA2A7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крапивнице</w:t>
      </w:r>
    </w:p>
    <w:p w:rsidR="00D0033D" w:rsidRDefault="00D0033D" w:rsidP="00BA2A7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отеке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Квинке</w:t>
      </w:r>
      <w:proofErr w:type="spellEnd"/>
    </w:p>
    <w:p w:rsidR="00D0033D" w:rsidRDefault="00D0033D" w:rsidP="00BA2A7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сывороточной болезни</w:t>
      </w:r>
    </w:p>
    <w:p w:rsidR="00D0033D" w:rsidRDefault="00D0033D" w:rsidP="00BA2A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Неотложную помощь при анафилактическом шоке начинают оказывать:</w:t>
      </w:r>
    </w:p>
    <w:p w:rsidR="00D0033D" w:rsidRDefault="00D0033D" w:rsidP="00BA2A7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палате</w:t>
      </w:r>
    </w:p>
    <w:p w:rsidR="00D0033D" w:rsidRDefault="00D0033D" w:rsidP="00BA2A7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процедурном кабинете</w:t>
      </w:r>
    </w:p>
    <w:p w:rsidR="00D0033D" w:rsidRDefault="00D0033D" w:rsidP="00BA2A7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приемном отделении</w:t>
      </w:r>
    </w:p>
    <w:p w:rsidR="00D0033D" w:rsidRDefault="00D0033D" w:rsidP="00BA2A7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месте развития</w:t>
      </w:r>
    </w:p>
    <w:p w:rsidR="00D0033D" w:rsidRDefault="00D0033D" w:rsidP="00BA2A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Неотложная помощь при анафилактическом шоке:</w:t>
      </w:r>
    </w:p>
    <w:p w:rsidR="00D0033D" w:rsidRDefault="00D0033D" w:rsidP="00BA2A7D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атропин, морфин, бара</w:t>
      </w:r>
      <w:r w:rsidR="009E4112">
        <w:rPr>
          <w:rFonts w:ascii="Times New Roman" w:hAnsi="Times New Roman"/>
          <w:sz w:val="24"/>
          <w:szCs w:val="24"/>
        </w:rPr>
        <w:t>лг</w:t>
      </w:r>
      <w:r>
        <w:rPr>
          <w:rFonts w:ascii="Times New Roman" w:hAnsi="Times New Roman"/>
          <w:sz w:val="24"/>
          <w:szCs w:val="24"/>
        </w:rPr>
        <w:t>ин</w:t>
      </w:r>
    </w:p>
    <w:p w:rsidR="00D0033D" w:rsidRDefault="009E4112" w:rsidP="00BA2A7D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адреналин, преднизолон, </w:t>
      </w:r>
      <w:proofErr w:type="spellStart"/>
      <w:r>
        <w:rPr>
          <w:rFonts w:ascii="Times New Roman" w:hAnsi="Times New Roman"/>
          <w:sz w:val="24"/>
          <w:szCs w:val="24"/>
        </w:rPr>
        <w:t>мезат</w:t>
      </w:r>
      <w:r w:rsidR="00D0033D">
        <w:rPr>
          <w:rFonts w:ascii="Times New Roman" w:hAnsi="Times New Roman"/>
          <w:sz w:val="24"/>
          <w:szCs w:val="24"/>
        </w:rPr>
        <w:t>он</w:t>
      </w:r>
      <w:proofErr w:type="spellEnd"/>
    </w:p>
    <w:p w:rsidR="00D0033D" w:rsidRDefault="00D0033D" w:rsidP="00BA2A7D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дибазол, клофелин, лазикс</w:t>
      </w:r>
    </w:p>
    <w:p w:rsidR="00D0033D" w:rsidRDefault="00D0033D" w:rsidP="00BA2A7D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корвалол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строфантин</w:t>
      </w:r>
      <w:proofErr w:type="spellEnd"/>
      <w:r>
        <w:rPr>
          <w:rFonts w:ascii="Times New Roman" w:hAnsi="Times New Roman"/>
          <w:sz w:val="24"/>
          <w:szCs w:val="24"/>
        </w:rPr>
        <w:t>, лазикс</w:t>
      </w:r>
    </w:p>
    <w:p w:rsidR="00D0033D" w:rsidRDefault="00D0033D" w:rsidP="00BA2A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клинические проявления возможны при анафилактическом шоке:</w:t>
      </w:r>
    </w:p>
    <w:p w:rsidR="00D0033D" w:rsidRDefault="00D0033D" w:rsidP="00BA2A7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бронхоспазм</w:t>
      </w:r>
      <w:proofErr w:type="spellEnd"/>
    </w:p>
    <w:p w:rsidR="00D0033D" w:rsidRDefault="00D0033D" w:rsidP="00BA2A7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непроизвольное мочеиспускание</w:t>
      </w:r>
    </w:p>
    <w:p w:rsidR="00D0033D" w:rsidRDefault="00D0033D" w:rsidP="00BA2A7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непроизвольная дефекация</w:t>
      </w:r>
    </w:p>
    <w:p w:rsidR="00D0033D" w:rsidRDefault="00D0033D" w:rsidP="00BA2A7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сужение зрачка</w:t>
      </w:r>
    </w:p>
    <w:p w:rsidR="00D0033D" w:rsidRDefault="009E4112" w:rsidP="00BA2A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Жалобы </w:t>
      </w:r>
      <w:r w:rsidR="00D0033D">
        <w:rPr>
          <w:rFonts w:ascii="Times New Roman" w:hAnsi="Times New Roman"/>
          <w:sz w:val="24"/>
          <w:szCs w:val="24"/>
        </w:rPr>
        <w:t>пациента при анафилактическом шоке:</w:t>
      </w:r>
    </w:p>
    <w:p w:rsidR="00D0033D" w:rsidRDefault="00D0033D" w:rsidP="00BA2A7D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одышка, кашель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«ржавой мокротой»</w:t>
      </w:r>
    </w:p>
    <w:p w:rsidR="00D0033D" w:rsidRDefault="00D0033D" w:rsidP="00BA2A7D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 в пояснице, отеки</w:t>
      </w:r>
    </w:p>
    <w:p w:rsidR="00D0033D" w:rsidRDefault="00D0033D" w:rsidP="00BA2A7D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чувство жара, слабость</w:t>
      </w:r>
    </w:p>
    <w:p w:rsidR="00D0033D" w:rsidRDefault="00D0033D" w:rsidP="00BA2A7D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изжога, отрыжка</w:t>
      </w:r>
    </w:p>
    <w:p w:rsidR="00D0033D" w:rsidRDefault="00D0033D" w:rsidP="00BA2A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профилактики лека</w:t>
      </w:r>
      <w:r w:rsidR="00577F0D">
        <w:rPr>
          <w:rFonts w:ascii="Times New Roman" w:hAnsi="Times New Roman"/>
          <w:sz w:val="24"/>
          <w:szCs w:val="24"/>
        </w:rPr>
        <w:t xml:space="preserve">рственной аллергии </w:t>
      </w:r>
      <w:r>
        <w:rPr>
          <w:rFonts w:ascii="Times New Roman" w:hAnsi="Times New Roman"/>
          <w:sz w:val="24"/>
          <w:szCs w:val="24"/>
        </w:rPr>
        <w:t>следует:</w:t>
      </w:r>
    </w:p>
    <w:p w:rsidR="00D0033D" w:rsidRDefault="00D0033D" w:rsidP="00BA2A7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собрать тщательно</w:t>
      </w:r>
      <w:r w:rsidR="009E41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112">
        <w:rPr>
          <w:rFonts w:ascii="Times New Roman" w:hAnsi="Times New Roman"/>
          <w:sz w:val="24"/>
          <w:szCs w:val="24"/>
        </w:rPr>
        <w:t>аллергологический</w:t>
      </w:r>
      <w:proofErr w:type="spellEnd"/>
      <w:r w:rsidR="009E4112">
        <w:rPr>
          <w:rFonts w:ascii="Times New Roman" w:hAnsi="Times New Roman"/>
          <w:sz w:val="24"/>
          <w:szCs w:val="24"/>
        </w:rPr>
        <w:t xml:space="preserve"> анамнез</w:t>
      </w:r>
    </w:p>
    <w:p w:rsidR="00D0033D" w:rsidRDefault="00D0033D" w:rsidP="00BA2A7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другой препарат этой группы</w:t>
      </w:r>
    </w:p>
    <w:p w:rsidR="00D0033D" w:rsidRDefault="00D0033D" w:rsidP="00BA2A7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заменить на препарат</w:t>
      </w:r>
      <w:proofErr w:type="gramEnd"/>
      <w:r>
        <w:rPr>
          <w:rFonts w:ascii="Times New Roman" w:hAnsi="Times New Roman"/>
          <w:sz w:val="24"/>
          <w:szCs w:val="24"/>
        </w:rPr>
        <w:t xml:space="preserve"> другой группы</w:t>
      </w:r>
    </w:p>
    <w:p w:rsidR="00D0033D" w:rsidRDefault="00D0033D" w:rsidP="00BA2A7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антигистаминный препарат</w:t>
      </w:r>
    </w:p>
    <w:p w:rsidR="00D0033D" w:rsidRDefault="00D0033D" w:rsidP="00BA2A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аллергии на сульфаниламиды пациенту </w:t>
      </w:r>
      <w:proofErr w:type="gramStart"/>
      <w:r>
        <w:rPr>
          <w:rFonts w:ascii="Times New Roman" w:hAnsi="Times New Roman"/>
          <w:sz w:val="24"/>
          <w:szCs w:val="24"/>
        </w:rPr>
        <w:t>противопоказан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0033D" w:rsidRDefault="00D0033D" w:rsidP="00BA2A7D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бициллин</w:t>
      </w:r>
      <w:proofErr w:type="spellEnd"/>
    </w:p>
    <w:p w:rsidR="00D0033D" w:rsidRDefault="00D0033D" w:rsidP="00BA2A7D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бисептол</w:t>
      </w:r>
    </w:p>
    <w:p w:rsidR="00D0033D" w:rsidRDefault="00D0033D" w:rsidP="00BA2A7D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фурадонин</w:t>
      </w:r>
      <w:proofErr w:type="spellEnd"/>
    </w:p>
    <w:p w:rsidR="00D0033D" w:rsidRDefault="00D0033D" w:rsidP="00BA2A7D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эритромицин</w:t>
      </w:r>
    </w:p>
    <w:p w:rsidR="00852A37" w:rsidRPr="00E55360" w:rsidRDefault="00852A37" w:rsidP="00852A37">
      <w:p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Приложение № 3</w:t>
      </w:r>
    </w:p>
    <w:p w:rsidR="00852A37" w:rsidRDefault="00852A37" w:rsidP="00577F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577F0D" w:rsidRDefault="00577F0D" w:rsidP="00577F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  <w:r>
        <w:rPr>
          <w:rFonts w:ascii="Times New Roman" w:hAnsi="Times New Roman"/>
          <w:color w:val="000000"/>
          <w:sz w:val="24"/>
          <w:szCs w:val="24"/>
          <w:lang w:bidi="hi-IN"/>
        </w:rPr>
        <w:t>Тестовые задания контроля конечного уровня знаний студентов</w:t>
      </w:r>
    </w:p>
    <w:p w:rsidR="00577F0D" w:rsidRDefault="00577F0D" w:rsidP="00577F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  <w:r>
        <w:rPr>
          <w:rFonts w:ascii="Times New Roman" w:hAnsi="Times New Roman"/>
          <w:color w:val="000000"/>
          <w:sz w:val="24"/>
          <w:szCs w:val="24"/>
          <w:lang w:bidi="hi-IN"/>
        </w:rPr>
        <w:t>Тема: «Острые аллергозы»</w:t>
      </w:r>
    </w:p>
    <w:p w:rsidR="00577F0D" w:rsidRDefault="00577F0D" w:rsidP="00577F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D0033D" w:rsidRDefault="00D0033D" w:rsidP="00D003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2</w:t>
      </w:r>
    </w:p>
    <w:p w:rsidR="00D0033D" w:rsidRDefault="00D0033D" w:rsidP="00D003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033D" w:rsidRDefault="00D0033D" w:rsidP="00D0033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ВЫБЕРИТЕ И ВЫПИШИТЕ НОМЕР ПРАВИЛЬНОГО ОТВЕТА</w:t>
      </w:r>
    </w:p>
    <w:p w:rsidR="00D0033D" w:rsidRDefault="00D0033D" w:rsidP="00BA2A7D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Антибиотик, чаще вызывающий аллергическую реакцию:</w:t>
      </w:r>
    </w:p>
    <w:p w:rsidR="00D0033D" w:rsidRDefault="00D0033D" w:rsidP="00BA2A7D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линкомицин</w:t>
      </w:r>
      <w:proofErr w:type="spellEnd"/>
    </w:p>
    <w:p w:rsidR="00D0033D" w:rsidRDefault="00D0033D" w:rsidP="00BA2A7D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пецициллин</w:t>
      </w:r>
      <w:proofErr w:type="spellEnd"/>
    </w:p>
    <w:p w:rsidR="00D0033D" w:rsidRDefault="00D0033D" w:rsidP="00BA2A7D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тетрациклин</w:t>
      </w:r>
    </w:p>
    <w:p w:rsidR="00D0033D" w:rsidRDefault="00D0033D" w:rsidP="00BA2A7D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эритромицин</w:t>
      </w:r>
    </w:p>
    <w:p w:rsidR="00D0033D" w:rsidRDefault="00D0033D" w:rsidP="00BA2A7D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аллергии на пенициллин пациенту можно использовать:</w:t>
      </w:r>
    </w:p>
    <w:p w:rsidR="00D0033D" w:rsidRDefault="00D0033D" w:rsidP="00BA2A7D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ампициллин</w:t>
      </w:r>
    </w:p>
    <w:p w:rsidR="00D0033D" w:rsidRDefault="00D0033D" w:rsidP="00BA2A7D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оксациллин</w:t>
      </w:r>
    </w:p>
    <w:p w:rsidR="00D0033D" w:rsidRDefault="00D0033D" w:rsidP="00BA2A7D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ампиокс</w:t>
      </w:r>
      <w:proofErr w:type="spellEnd"/>
    </w:p>
    <w:p w:rsidR="00D0033D" w:rsidRDefault="00D0033D" w:rsidP="00BA2A7D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тетрациклин</w:t>
      </w:r>
    </w:p>
    <w:p w:rsidR="00D0033D" w:rsidRDefault="00577F0D" w:rsidP="00BA2A7D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Осложнение </w:t>
      </w:r>
      <w:r w:rsidR="00D0033D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ё</w:t>
      </w:r>
      <w:r w:rsidR="00D0033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 w:rsidR="00D00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33D">
        <w:rPr>
          <w:rFonts w:ascii="Times New Roman" w:hAnsi="Times New Roman"/>
          <w:sz w:val="24"/>
          <w:szCs w:val="24"/>
        </w:rPr>
        <w:t>Квинке</w:t>
      </w:r>
      <w:proofErr w:type="spellEnd"/>
      <w:r w:rsidR="00D0033D">
        <w:rPr>
          <w:rFonts w:ascii="Times New Roman" w:hAnsi="Times New Roman"/>
          <w:sz w:val="24"/>
          <w:szCs w:val="24"/>
        </w:rPr>
        <w:t>:</w:t>
      </w:r>
    </w:p>
    <w:p w:rsidR="00D0033D" w:rsidRDefault="00D0033D" w:rsidP="00BA2A7D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отек губ</w:t>
      </w:r>
    </w:p>
    <w:p w:rsidR="00D0033D" w:rsidRDefault="00D0033D" w:rsidP="00BA2A7D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отек век</w:t>
      </w:r>
    </w:p>
    <w:p w:rsidR="00D0033D" w:rsidRDefault="00D0033D" w:rsidP="00BA2A7D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загрудинная боль</w:t>
      </w:r>
    </w:p>
    <w:p w:rsidR="00D0033D" w:rsidRDefault="00D0033D" w:rsidP="00BA2A7D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удушье</w:t>
      </w:r>
    </w:p>
    <w:p w:rsidR="00D0033D" w:rsidRDefault="00D0033D" w:rsidP="00BA2A7D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Тактика </w:t>
      </w:r>
      <w:r w:rsidR="00577F0D">
        <w:rPr>
          <w:rFonts w:ascii="Times New Roman" w:hAnsi="Times New Roman"/>
          <w:sz w:val="24"/>
          <w:szCs w:val="24"/>
        </w:rPr>
        <w:t xml:space="preserve">ведения пациента </w:t>
      </w:r>
      <w:r>
        <w:rPr>
          <w:rFonts w:ascii="Times New Roman" w:hAnsi="Times New Roman"/>
          <w:sz w:val="24"/>
          <w:szCs w:val="24"/>
        </w:rPr>
        <w:t>при угрозе отека гортани вне лечебного учреждения:</w:t>
      </w:r>
    </w:p>
    <w:p w:rsidR="00D0033D" w:rsidRDefault="00D0033D" w:rsidP="00BA2A7D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амбулаторное наблюдение</w:t>
      </w:r>
    </w:p>
    <w:p w:rsidR="00D0033D" w:rsidRDefault="00D0033D" w:rsidP="00BA2A7D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в поликлинику</w:t>
      </w:r>
    </w:p>
    <w:p w:rsidR="00D0033D" w:rsidRDefault="00D0033D" w:rsidP="00BA2A7D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на анализ крови</w:t>
      </w:r>
    </w:p>
    <w:p w:rsidR="00D0033D" w:rsidRDefault="00D0033D" w:rsidP="00BA2A7D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срочная госпитализация</w:t>
      </w:r>
    </w:p>
    <w:p w:rsidR="00D0033D" w:rsidRDefault="00D0033D" w:rsidP="00BA2A7D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Анафилактический шок чаще возникает при введении лекарственного препарата:</w:t>
      </w:r>
    </w:p>
    <w:p w:rsidR="00D0033D" w:rsidRDefault="00D0033D" w:rsidP="00BA2A7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внутрь</w:t>
      </w:r>
    </w:p>
    <w:p w:rsidR="00D0033D" w:rsidRDefault="00D0033D" w:rsidP="00BA2A7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ингаляционно</w:t>
      </w:r>
      <w:proofErr w:type="spellEnd"/>
    </w:p>
    <w:p w:rsidR="00D0033D" w:rsidRDefault="00D0033D" w:rsidP="00BA2A7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парентерально</w:t>
      </w:r>
    </w:p>
    <w:p w:rsidR="00D0033D" w:rsidRDefault="00D0033D" w:rsidP="00BA2A7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сублингвально</w:t>
      </w:r>
      <w:proofErr w:type="spellEnd"/>
    </w:p>
    <w:p w:rsidR="00D0033D" w:rsidRDefault="00D0033D" w:rsidP="00BA2A7D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Анафилактический шок чаще вызывает:</w:t>
      </w:r>
    </w:p>
    <w:p w:rsidR="00D0033D" w:rsidRDefault="00D0033D" w:rsidP="00BA2A7D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ужаление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пчел</w:t>
      </w:r>
    </w:p>
    <w:p w:rsidR="00D0033D" w:rsidRDefault="00D0033D" w:rsidP="00BA2A7D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укус клещей</w:t>
      </w:r>
    </w:p>
    <w:p w:rsidR="00D0033D" w:rsidRDefault="00D0033D" w:rsidP="00BA2A7D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укус комаров</w:t>
      </w:r>
    </w:p>
    <w:p w:rsidR="00D0033D" w:rsidRDefault="00D0033D" w:rsidP="00BA2A7D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укус собаки</w:t>
      </w:r>
    </w:p>
    <w:p w:rsidR="00D0033D" w:rsidRDefault="00577F0D" w:rsidP="00BA2A7D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жалоба</w:t>
      </w:r>
      <w:r w:rsidR="00D0033D">
        <w:rPr>
          <w:rFonts w:ascii="Times New Roman" w:hAnsi="Times New Roman"/>
          <w:sz w:val="24"/>
          <w:szCs w:val="24"/>
        </w:rPr>
        <w:t xml:space="preserve"> пациента при крапивнице:</w:t>
      </w:r>
    </w:p>
    <w:p w:rsidR="00D0033D" w:rsidRDefault="00D0033D" w:rsidP="00BA2A7D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тошнота, рвота</w:t>
      </w:r>
    </w:p>
    <w:p w:rsidR="00D0033D" w:rsidRDefault="00D0033D" w:rsidP="00BA2A7D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одышка, сухой кашель</w:t>
      </w:r>
    </w:p>
    <w:p w:rsidR="00D0033D" w:rsidRDefault="00D0033D" w:rsidP="00BA2A7D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сыпь, кожный зуд</w:t>
      </w:r>
    </w:p>
    <w:p w:rsidR="00D0033D" w:rsidRDefault="00D0033D" w:rsidP="00BA2A7D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 за грудиной, одышка</w:t>
      </w:r>
    </w:p>
    <w:p w:rsidR="00D0033D" w:rsidRDefault="00577F0D" w:rsidP="00BA2A7D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жалоба</w:t>
      </w:r>
      <w:r w:rsidR="00D0033D">
        <w:rPr>
          <w:rFonts w:ascii="Times New Roman" w:hAnsi="Times New Roman"/>
          <w:sz w:val="24"/>
          <w:szCs w:val="24"/>
        </w:rPr>
        <w:t xml:space="preserve"> пациента при отеке </w:t>
      </w:r>
      <w:proofErr w:type="spellStart"/>
      <w:r w:rsidR="00D0033D">
        <w:rPr>
          <w:rFonts w:ascii="Times New Roman" w:hAnsi="Times New Roman"/>
          <w:sz w:val="24"/>
          <w:szCs w:val="24"/>
        </w:rPr>
        <w:t>Квинке</w:t>
      </w:r>
      <w:proofErr w:type="spellEnd"/>
      <w:r w:rsidR="00D0033D">
        <w:rPr>
          <w:rFonts w:ascii="Times New Roman" w:hAnsi="Times New Roman"/>
          <w:sz w:val="24"/>
          <w:szCs w:val="24"/>
        </w:rPr>
        <w:t>:</w:t>
      </w:r>
    </w:p>
    <w:p w:rsidR="00D0033D" w:rsidRDefault="00D0033D" w:rsidP="00BA2A7D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отек лица</w:t>
      </w:r>
    </w:p>
    <w:p w:rsidR="00D0033D" w:rsidRDefault="00D0033D" w:rsidP="00BA2A7D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кожный зуд</w:t>
      </w:r>
    </w:p>
    <w:p w:rsidR="00D0033D" w:rsidRDefault="00D0033D" w:rsidP="00BA2A7D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судороги</w:t>
      </w:r>
    </w:p>
    <w:p w:rsidR="00D0033D" w:rsidRDefault="00D0033D" w:rsidP="00BA2A7D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непроизвольное мочеиспускание</w:t>
      </w:r>
    </w:p>
    <w:p w:rsidR="00D0033D" w:rsidRDefault="007E4959" w:rsidP="00BA2A7D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Пищевую  аллергию чаще </w:t>
      </w:r>
      <w:r w:rsidR="00D0033D">
        <w:rPr>
          <w:rFonts w:ascii="Times New Roman" w:hAnsi="Times New Roman"/>
          <w:sz w:val="24"/>
          <w:szCs w:val="24"/>
        </w:rPr>
        <w:t>выз</w:t>
      </w:r>
      <w:r>
        <w:rPr>
          <w:rFonts w:ascii="Times New Roman" w:hAnsi="Times New Roman"/>
          <w:sz w:val="24"/>
          <w:szCs w:val="24"/>
        </w:rPr>
        <w:t>ы</w:t>
      </w:r>
      <w:r w:rsidR="00D0033D"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ют</w:t>
      </w:r>
      <w:r w:rsidR="00D0033D">
        <w:rPr>
          <w:rFonts w:ascii="Times New Roman" w:hAnsi="Times New Roman"/>
          <w:sz w:val="24"/>
          <w:szCs w:val="24"/>
        </w:rPr>
        <w:t>:</w:t>
      </w:r>
    </w:p>
    <w:p w:rsidR="00D0033D" w:rsidRDefault="00D0033D" w:rsidP="00BA2A7D">
      <w:pPr>
        <w:pStyle w:val="a4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бобовые</w:t>
      </w:r>
    </w:p>
    <w:p w:rsidR="00D0033D" w:rsidRDefault="00D0033D" w:rsidP="00BA2A7D">
      <w:pPr>
        <w:pStyle w:val="a4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цитрусовые</w:t>
      </w:r>
    </w:p>
    <w:p w:rsidR="00D0033D" w:rsidRDefault="00D0033D" w:rsidP="00BA2A7D">
      <w:pPr>
        <w:pStyle w:val="a4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огурцы</w:t>
      </w:r>
    </w:p>
    <w:p w:rsidR="00D0033D" w:rsidRDefault="00D0033D" w:rsidP="00BA2A7D">
      <w:pPr>
        <w:pStyle w:val="a4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крупы</w:t>
      </w:r>
    </w:p>
    <w:p w:rsidR="00D0033D" w:rsidRDefault="00D0033D" w:rsidP="00BA2A7D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Животное, чаще вызывающее аллергическую реакцию:</w:t>
      </w:r>
    </w:p>
    <w:p w:rsidR="00D0033D" w:rsidRDefault="00D0033D" w:rsidP="00BA2A7D">
      <w:pPr>
        <w:pStyle w:val="a4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морская свинка</w:t>
      </w:r>
    </w:p>
    <w:p w:rsidR="00D0033D" w:rsidRDefault="00D0033D" w:rsidP="00BA2A7D">
      <w:pPr>
        <w:pStyle w:val="a4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черепаха</w:t>
      </w:r>
    </w:p>
    <w:p w:rsidR="00D0033D" w:rsidRDefault="00D0033D" w:rsidP="00BA2A7D">
      <w:pPr>
        <w:pStyle w:val="a4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кошка</w:t>
      </w:r>
    </w:p>
    <w:p w:rsidR="00D0033D" w:rsidRDefault="00D0033D" w:rsidP="00BA2A7D">
      <w:pPr>
        <w:pStyle w:val="a4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собака</w:t>
      </w:r>
    </w:p>
    <w:p w:rsidR="00D0033D" w:rsidRDefault="00D0033D" w:rsidP="00BA2A7D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клинические проявления возможны при анафилактическом шоке:</w:t>
      </w:r>
    </w:p>
    <w:p w:rsidR="00D0033D" w:rsidRDefault="00D0033D" w:rsidP="00BA2A7D">
      <w:pPr>
        <w:pStyle w:val="a4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сужение зрачка</w:t>
      </w:r>
    </w:p>
    <w:p w:rsidR="00D0033D" w:rsidRDefault="00D0033D" w:rsidP="00BA2A7D">
      <w:pPr>
        <w:pStyle w:val="a4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непроизвольная дефекация</w:t>
      </w:r>
    </w:p>
    <w:p w:rsidR="00D0033D" w:rsidRDefault="00D0033D" w:rsidP="00BA2A7D">
      <w:pPr>
        <w:pStyle w:val="a4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бронхоспазм</w:t>
      </w:r>
      <w:proofErr w:type="spellEnd"/>
    </w:p>
    <w:p w:rsidR="00D0033D" w:rsidRDefault="00D0033D" w:rsidP="00BA2A7D">
      <w:pPr>
        <w:pStyle w:val="a4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непроизвольное мочеиспускание</w:t>
      </w:r>
    </w:p>
    <w:p w:rsidR="00D0033D" w:rsidRDefault="00D0033D" w:rsidP="00BA2A7D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лечении отека гортани принимают:</w:t>
      </w:r>
    </w:p>
    <w:p w:rsidR="00D0033D" w:rsidRDefault="00D0033D" w:rsidP="00BA2A7D">
      <w:pPr>
        <w:pStyle w:val="a4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пенициллин, </w:t>
      </w:r>
      <w:proofErr w:type="spellStart"/>
      <w:r>
        <w:rPr>
          <w:rFonts w:ascii="Times New Roman" w:hAnsi="Times New Roman"/>
          <w:sz w:val="24"/>
          <w:szCs w:val="24"/>
        </w:rPr>
        <w:t>бутадион</w:t>
      </w:r>
      <w:proofErr w:type="spellEnd"/>
    </w:p>
    <w:p w:rsidR="00D0033D" w:rsidRDefault="00D0033D" w:rsidP="00BA2A7D">
      <w:pPr>
        <w:pStyle w:val="a4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клофелин, </w:t>
      </w:r>
      <w:proofErr w:type="spellStart"/>
      <w:r>
        <w:rPr>
          <w:rFonts w:ascii="Times New Roman" w:hAnsi="Times New Roman"/>
          <w:sz w:val="24"/>
          <w:szCs w:val="24"/>
        </w:rPr>
        <w:t>пентамин</w:t>
      </w:r>
      <w:proofErr w:type="spellEnd"/>
    </w:p>
    <w:p w:rsidR="00D0033D" w:rsidRDefault="00D0033D" w:rsidP="00BA2A7D">
      <w:pPr>
        <w:pStyle w:val="a4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валидол, нитроглицерин</w:t>
      </w:r>
    </w:p>
    <w:p w:rsidR="00D0033D" w:rsidRDefault="00D0033D" w:rsidP="00BA2A7D">
      <w:pPr>
        <w:pStyle w:val="a4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преднизолон, лазикс</w:t>
      </w:r>
    </w:p>
    <w:p w:rsidR="00D0033D" w:rsidRDefault="00D0033D" w:rsidP="00BA2A7D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Тяжелое проявление аллергической реакции немедленного типа:</w:t>
      </w:r>
    </w:p>
    <w:p w:rsidR="00D0033D" w:rsidRDefault="00D0033D" w:rsidP="00BA2A7D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крапивница</w:t>
      </w:r>
    </w:p>
    <w:p w:rsidR="00D0033D" w:rsidRDefault="00D0033D" w:rsidP="00BA2A7D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аллергический </w:t>
      </w:r>
      <w:proofErr w:type="spellStart"/>
      <w:r>
        <w:rPr>
          <w:rFonts w:ascii="Times New Roman" w:hAnsi="Times New Roman"/>
          <w:sz w:val="24"/>
          <w:szCs w:val="24"/>
        </w:rPr>
        <w:t>васкулит</w:t>
      </w:r>
      <w:proofErr w:type="spellEnd"/>
    </w:p>
    <w:p w:rsidR="00D0033D" w:rsidRDefault="00D0033D" w:rsidP="00BA2A7D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анафилактический шок</w:t>
      </w:r>
    </w:p>
    <w:p w:rsidR="00D0033D" w:rsidRDefault="00D0033D" w:rsidP="00BA2A7D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аллергический дерматит</w:t>
      </w:r>
    </w:p>
    <w:p w:rsidR="002732E8" w:rsidRDefault="002732E8" w:rsidP="002732E8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 патогенетическим звеном отёка </w:t>
      </w:r>
      <w:proofErr w:type="spellStart"/>
      <w:r>
        <w:rPr>
          <w:rFonts w:ascii="Times New Roman" w:hAnsi="Times New Roman"/>
          <w:sz w:val="24"/>
          <w:szCs w:val="24"/>
        </w:rPr>
        <w:t>Квинке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является:</w:t>
      </w:r>
    </w:p>
    <w:p w:rsidR="002732E8" w:rsidRPr="002732E8" w:rsidRDefault="002732E8" w:rsidP="0027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>а) повышение проницаемости сосудистой стенки</w:t>
      </w:r>
    </w:p>
    <w:p w:rsidR="002732E8" w:rsidRPr="002732E8" w:rsidRDefault="002732E8" w:rsidP="0027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>б) спазм сосудов микроциркуляторного русла</w:t>
      </w:r>
    </w:p>
    <w:p w:rsidR="002732E8" w:rsidRPr="002732E8" w:rsidRDefault="002732E8" w:rsidP="0027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>в) гемолиз эритроцитов</w:t>
      </w:r>
    </w:p>
    <w:p w:rsidR="00D050B8" w:rsidRDefault="002732E8" w:rsidP="0027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 xml:space="preserve"> г) снижение </w:t>
      </w:r>
      <w:proofErr w:type="spellStart"/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>онкотического</w:t>
      </w:r>
      <w:proofErr w:type="spellEnd"/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 xml:space="preserve"> давления крови</w:t>
      </w:r>
      <w:r w:rsidR="00D050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8564E9" w:rsidRDefault="008564E9" w:rsidP="0027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15. К бытовым аллергенам относится:</w:t>
      </w:r>
    </w:p>
    <w:p w:rsidR="008564E9" w:rsidRDefault="008564E9" w:rsidP="008564E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домашняя пыль</w:t>
      </w:r>
    </w:p>
    <w:p w:rsidR="008564E9" w:rsidRDefault="008564E9" w:rsidP="008564E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пенициллин</w:t>
      </w:r>
    </w:p>
    <w:p w:rsidR="008564E9" w:rsidRDefault="008564E9" w:rsidP="008564E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в) пыльца березы</w:t>
      </w:r>
    </w:p>
    <w:p w:rsidR="008564E9" w:rsidRDefault="008564E9" w:rsidP="008564E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шерсть кошки</w:t>
      </w:r>
    </w:p>
    <w:p w:rsidR="00D050B8" w:rsidRPr="002732E8" w:rsidRDefault="00D050B8" w:rsidP="00D05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8564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16.  </w:t>
      </w: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>Начальными симптомами анафилактического шока являются:</w:t>
      </w:r>
    </w:p>
    <w:p w:rsidR="00D050B8" w:rsidRPr="002732E8" w:rsidRDefault="00D050B8" w:rsidP="00D05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>а) ощущение стеснения в груди, одышка</w:t>
      </w:r>
    </w:p>
    <w:p w:rsidR="00D050B8" w:rsidRPr="002732E8" w:rsidRDefault="00D050B8" w:rsidP="00D05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>б) тахикардия</w:t>
      </w:r>
    </w:p>
    <w:p w:rsidR="00D050B8" w:rsidRPr="002732E8" w:rsidRDefault="00D050B8" w:rsidP="00D05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>в) беспокойство, чувство страха</w:t>
      </w:r>
    </w:p>
    <w:p w:rsidR="00D050B8" w:rsidRDefault="00D050B8" w:rsidP="00D05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>г) все вышеперечисленное</w:t>
      </w:r>
    </w:p>
    <w:p w:rsidR="00D050B8" w:rsidRPr="002732E8" w:rsidRDefault="00D050B8" w:rsidP="00D05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8564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17. </w:t>
      </w: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>Анафилактический шок может возникнуть:</w:t>
      </w:r>
    </w:p>
    <w:p w:rsidR="00D050B8" w:rsidRPr="002732E8" w:rsidRDefault="00D050B8" w:rsidP="00D05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>а) при парентеральном введении лекарственных препаратов</w:t>
      </w:r>
    </w:p>
    <w:p w:rsidR="00D050B8" w:rsidRPr="002732E8" w:rsidRDefault="00D050B8" w:rsidP="00D05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>б) при попадании лекарственных средств на слизистые оболочки</w:t>
      </w:r>
    </w:p>
    <w:p w:rsidR="00D050B8" w:rsidRPr="002732E8" w:rsidRDefault="00D050B8" w:rsidP="00D05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>в) от укуса насекомых</w:t>
      </w:r>
    </w:p>
    <w:p w:rsidR="00D050B8" w:rsidRPr="002732E8" w:rsidRDefault="00D050B8" w:rsidP="00D05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 xml:space="preserve"> г) все вышеперечисленное</w:t>
      </w:r>
    </w:p>
    <w:p w:rsidR="00D050B8" w:rsidRPr="002732E8" w:rsidRDefault="00D050B8" w:rsidP="00D05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8564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18. </w:t>
      </w: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>Первым этапом реанимации при анафилактическом шоке является:</w:t>
      </w:r>
    </w:p>
    <w:p w:rsidR="00D050B8" w:rsidRPr="002732E8" w:rsidRDefault="00D050B8" w:rsidP="00D05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>а) введение сердечных гликозидов</w:t>
      </w:r>
    </w:p>
    <w:p w:rsidR="00D050B8" w:rsidRPr="002732E8" w:rsidRDefault="00D050B8" w:rsidP="00D05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>б) оксигенотерапия</w:t>
      </w:r>
    </w:p>
    <w:p w:rsidR="00D050B8" w:rsidRPr="002732E8" w:rsidRDefault="00D050B8" w:rsidP="00D05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 xml:space="preserve"> в) прекращение поступления аллергена в организм</w:t>
      </w:r>
    </w:p>
    <w:p w:rsidR="002732E8" w:rsidRDefault="00D050B8" w:rsidP="00D05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 xml:space="preserve">г) введение </w:t>
      </w:r>
      <w:proofErr w:type="spellStart"/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>ангиотонических</w:t>
      </w:r>
      <w:proofErr w:type="spellEnd"/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</w:t>
      </w:r>
    </w:p>
    <w:p w:rsidR="00D050B8" w:rsidRPr="002732E8" w:rsidRDefault="00D050B8" w:rsidP="00D05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8564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19. </w:t>
      </w: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лечении анафилактического шока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используются все препараты,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кроме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050B8" w:rsidRPr="002732E8" w:rsidRDefault="00D050B8" w:rsidP="00D05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>а) антигистаминные препараты</w:t>
      </w:r>
    </w:p>
    <w:p w:rsidR="00D050B8" w:rsidRPr="002732E8" w:rsidRDefault="00D050B8" w:rsidP="00D05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>глюкокортикостероидные</w:t>
      </w:r>
      <w:proofErr w:type="spellEnd"/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 xml:space="preserve">  препараты</w:t>
      </w:r>
    </w:p>
    <w:p w:rsidR="00D050B8" w:rsidRPr="002732E8" w:rsidRDefault="00D050B8" w:rsidP="00D05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 xml:space="preserve"> в) мочегонные</w:t>
      </w:r>
    </w:p>
    <w:p w:rsidR="00D050B8" w:rsidRDefault="00D050B8" w:rsidP="00D05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 xml:space="preserve"> г) </w:t>
      </w:r>
      <w:proofErr w:type="spellStart"/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>вазопрессоры</w:t>
      </w:r>
      <w:proofErr w:type="spellEnd"/>
    </w:p>
    <w:p w:rsidR="00D050B8" w:rsidRPr="002732E8" w:rsidRDefault="00D050B8" w:rsidP="00D05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8564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20. </w:t>
      </w: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клинических проявлений отека </w:t>
      </w:r>
      <w:proofErr w:type="spellStart"/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>Квинке</w:t>
      </w:r>
      <w:proofErr w:type="spellEnd"/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характерно все, </w:t>
      </w:r>
      <w:proofErr w:type="gramStart"/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>кроме</w:t>
      </w:r>
      <w:proofErr w:type="gramEnd"/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050B8" w:rsidRPr="002732E8" w:rsidRDefault="00D050B8" w:rsidP="00D05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а) о</w:t>
      </w: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>тек губ</w:t>
      </w:r>
    </w:p>
    <w:p w:rsidR="00D050B8" w:rsidRPr="002732E8" w:rsidRDefault="00D050B8" w:rsidP="00D05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>б) отек гортани</w:t>
      </w:r>
    </w:p>
    <w:p w:rsidR="00D050B8" w:rsidRPr="002732E8" w:rsidRDefault="00D050B8" w:rsidP="00D05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>в) отек вокруг глаз</w:t>
      </w:r>
    </w:p>
    <w:p w:rsidR="00D050B8" w:rsidRPr="002732E8" w:rsidRDefault="00D050B8" w:rsidP="00D05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2732E8">
        <w:rPr>
          <w:rFonts w:ascii="Times New Roman" w:eastAsia="Times New Roman" w:hAnsi="Times New Roman"/>
          <w:sz w:val="24"/>
          <w:szCs w:val="24"/>
          <w:lang w:eastAsia="ru-RU"/>
        </w:rPr>
        <w:t>г) отек нижних конечностей</w:t>
      </w:r>
    </w:p>
    <w:p w:rsidR="00FA4AAF" w:rsidRDefault="00FA4AAF" w:rsidP="00FA4A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  <w:r>
        <w:rPr>
          <w:rFonts w:ascii="Times New Roman" w:hAnsi="Times New Roman"/>
          <w:color w:val="000000"/>
          <w:sz w:val="24"/>
          <w:szCs w:val="24"/>
          <w:lang w:bidi="hi-IN"/>
        </w:rPr>
        <w:lastRenderedPageBreak/>
        <w:t xml:space="preserve">Эталоны ответов к тестовым заданиям </w:t>
      </w:r>
    </w:p>
    <w:p w:rsidR="00FA4AAF" w:rsidRDefault="00FA4AAF" w:rsidP="00FA4A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  <w:r>
        <w:rPr>
          <w:rFonts w:ascii="Times New Roman" w:hAnsi="Times New Roman"/>
          <w:color w:val="000000"/>
          <w:sz w:val="24"/>
          <w:szCs w:val="24"/>
          <w:lang w:bidi="hi-IN"/>
        </w:rPr>
        <w:t>Тема: «Острые аллергозы»</w:t>
      </w:r>
    </w:p>
    <w:p w:rsidR="00FA4AAF" w:rsidRDefault="00FA4AAF" w:rsidP="00FA4A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F50975" w:rsidRDefault="00F50975" w:rsidP="00FA4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F50975" w:rsidSect="002D74F8">
          <w:pgSz w:w="11906" w:h="16838"/>
          <w:pgMar w:top="902" w:right="851" w:bottom="902" w:left="1077" w:header="709" w:footer="709" w:gutter="0"/>
          <w:cols w:space="708"/>
          <w:docGrid w:linePitch="360"/>
        </w:sectPr>
      </w:pPr>
    </w:p>
    <w:p w:rsidR="00FA4AAF" w:rsidRDefault="00FA4AAF" w:rsidP="00FA4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0975" w:rsidRDefault="00F50975" w:rsidP="00F50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1</w:t>
      </w:r>
    </w:p>
    <w:p w:rsidR="004B1782" w:rsidRDefault="004B1782" w:rsidP="00F50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975" w:rsidRDefault="00F50975" w:rsidP="00F50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1.г</w:t>
      </w:r>
    </w:p>
    <w:p w:rsidR="00F50975" w:rsidRDefault="00F50975" w:rsidP="00F50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2.а</w:t>
      </w:r>
    </w:p>
    <w:p w:rsidR="00F50975" w:rsidRDefault="00F50975" w:rsidP="00F50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3.а</w:t>
      </w:r>
    </w:p>
    <w:p w:rsidR="00F50975" w:rsidRDefault="00F50975" w:rsidP="00F50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4.а</w:t>
      </w:r>
    </w:p>
    <w:p w:rsidR="00F50975" w:rsidRDefault="00F50975" w:rsidP="00F50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5.в</w:t>
      </w:r>
    </w:p>
    <w:p w:rsidR="00F50975" w:rsidRDefault="00F50975" w:rsidP="00F50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6.г</w:t>
      </w:r>
    </w:p>
    <w:p w:rsidR="00F50975" w:rsidRDefault="00F50975" w:rsidP="00F50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7.а</w:t>
      </w:r>
    </w:p>
    <w:p w:rsidR="00F50975" w:rsidRDefault="00F50975" w:rsidP="00F50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8.а</w:t>
      </w:r>
    </w:p>
    <w:p w:rsidR="00F50975" w:rsidRDefault="00F50975" w:rsidP="00F50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9.г</w:t>
      </w:r>
    </w:p>
    <w:p w:rsidR="00F50975" w:rsidRDefault="00F50975" w:rsidP="00F50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10.а</w:t>
      </w:r>
    </w:p>
    <w:p w:rsidR="00F50975" w:rsidRDefault="00F50975" w:rsidP="00F50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11.а</w:t>
      </w:r>
    </w:p>
    <w:p w:rsidR="00F50975" w:rsidRDefault="00F50975" w:rsidP="00F50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12.а</w:t>
      </w:r>
    </w:p>
    <w:p w:rsidR="00F50975" w:rsidRDefault="00F50975" w:rsidP="00F50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13.в</w:t>
      </w:r>
    </w:p>
    <w:p w:rsidR="00F50975" w:rsidRDefault="00F50975" w:rsidP="00F50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14.а</w:t>
      </w:r>
    </w:p>
    <w:p w:rsidR="00F50975" w:rsidRDefault="00F50975" w:rsidP="00F50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15.г</w:t>
      </w:r>
    </w:p>
    <w:p w:rsidR="00F50975" w:rsidRDefault="00F50975" w:rsidP="00F50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16.б</w:t>
      </w:r>
    </w:p>
    <w:p w:rsidR="00F50975" w:rsidRDefault="00F50975" w:rsidP="00F50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17.в</w:t>
      </w:r>
    </w:p>
    <w:p w:rsidR="00F50975" w:rsidRDefault="00F50975" w:rsidP="00F50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18.в</w:t>
      </w:r>
    </w:p>
    <w:p w:rsidR="00F50975" w:rsidRDefault="00F50975" w:rsidP="00F50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19.а</w:t>
      </w:r>
    </w:p>
    <w:p w:rsidR="00F50975" w:rsidRDefault="00F50975" w:rsidP="00F50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20.б</w:t>
      </w:r>
    </w:p>
    <w:p w:rsidR="00F50975" w:rsidRDefault="00F50975" w:rsidP="00F50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975" w:rsidRDefault="00F50975" w:rsidP="00F50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2</w:t>
      </w:r>
    </w:p>
    <w:p w:rsidR="004B1782" w:rsidRDefault="004B1782" w:rsidP="00F50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975" w:rsidRDefault="00F50975" w:rsidP="00F50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1.б</w:t>
      </w:r>
    </w:p>
    <w:p w:rsidR="00F50975" w:rsidRDefault="00F50975" w:rsidP="00F50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2.г</w:t>
      </w:r>
    </w:p>
    <w:p w:rsidR="00F50975" w:rsidRDefault="00F50975" w:rsidP="00F50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3.г</w:t>
      </w:r>
    </w:p>
    <w:p w:rsidR="00F50975" w:rsidRDefault="00F50975" w:rsidP="00F50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4.г</w:t>
      </w:r>
    </w:p>
    <w:p w:rsidR="00F50975" w:rsidRDefault="00F50975" w:rsidP="00F50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5.в</w:t>
      </w:r>
    </w:p>
    <w:p w:rsidR="00F50975" w:rsidRDefault="00F50975" w:rsidP="00F50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6.а</w:t>
      </w:r>
    </w:p>
    <w:p w:rsidR="00F50975" w:rsidRDefault="00F50975" w:rsidP="00F50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7.в</w:t>
      </w:r>
    </w:p>
    <w:p w:rsidR="00F50975" w:rsidRDefault="00F50975" w:rsidP="00F50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8.а</w:t>
      </w:r>
    </w:p>
    <w:p w:rsidR="00F50975" w:rsidRDefault="00F50975" w:rsidP="00F50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9.б</w:t>
      </w:r>
    </w:p>
    <w:p w:rsidR="00F50975" w:rsidRDefault="00F50975" w:rsidP="00F50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10.в</w:t>
      </w:r>
    </w:p>
    <w:p w:rsidR="00F50975" w:rsidRDefault="00F50975" w:rsidP="00F50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11.б</w:t>
      </w:r>
    </w:p>
    <w:p w:rsidR="00F50975" w:rsidRDefault="00F50975" w:rsidP="00F50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12.г</w:t>
      </w:r>
    </w:p>
    <w:p w:rsidR="00F50975" w:rsidRDefault="00F50975" w:rsidP="00F50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13.в</w:t>
      </w:r>
    </w:p>
    <w:p w:rsidR="00F50975" w:rsidRDefault="00F50975" w:rsidP="00F50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14.а</w:t>
      </w:r>
    </w:p>
    <w:p w:rsidR="00F50975" w:rsidRDefault="00F50975" w:rsidP="00F50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15.а</w:t>
      </w:r>
    </w:p>
    <w:p w:rsidR="00F50975" w:rsidRDefault="00F50975" w:rsidP="00F50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16.г</w:t>
      </w:r>
    </w:p>
    <w:p w:rsidR="00F50975" w:rsidRDefault="00F50975" w:rsidP="00F50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17.г</w:t>
      </w:r>
    </w:p>
    <w:p w:rsidR="00F50975" w:rsidRDefault="00F50975" w:rsidP="00F50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18.в</w:t>
      </w:r>
    </w:p>
    <w:p w:rsidR="00F50975" w:rsidRDefault="00F50975" w:rsidP="00F50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19.в</w:t>
      </w:r>
    </w:p>
    <w:p w:rsidR="00F50975" w:rsidRDefault="00F50975" w:rsidP="00F50975">
      <w:pPr>
        <w:spacing w:after="0" w:line="240" w:lineRule="auto"/>
        <w:rPr>
          <w:rFonts w:ascii="Times New Roman" w:hAnsi="Times New Roman"/>
          <w:sz w:val="24"/>
          <w:szCs w:val="24"/>
        </w:rPr>
        <w:sectPr w:rsidR="00F50975" w:rsidSect="00F50975">
          <w:type w:val="continuous"/>
          <w:pgSz w:w="11906" w:h="16838"/>
          <w:pgMar w:top="902" w:right="851" w:bottom="902" w:left="1077" w:header="709" w:footer="709" w:gutter="0"/>
          <w:cols w:num="2"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20.г</w:t>
      </w:r>
    </w:p>
    <w:p w:rsidR="00FA4AAF" w:rsidRDefault="00FA4AAF" w:rsidP="00F50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FA4AAF" w:rsidRDefault="00FA4AAF" w:rsidP="00D00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975" w:rsidRDefault="00F50975" w:rsidP="00D00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975" w:rsidRDefault="00F50975" w:rsidP="00D00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975" w:rsidRDefault="00F50975" w:rsidP="00D00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975" w:rsidRDefault="00F50975" w:rsidP="00D00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975" w:rsidRDefault="00F50975" w:rsidP="00D00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975" w:rsidRDefault="00F50975" w:rsidP="00D00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975" w:rsidRDefault="00F50975" w:rsidP="00D00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975" w:rsidRDefault="00F50975" w:rsidP="00D00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975" w:rsidRDefault="00F50975" w:rsidP="00D00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975" w:rsidRDefault="00F50975" w:rsidP="00D00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975" w:rsidRDefault="00F50975" w:rsidP="00D00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975" w:rsidRDefault="00F50975" w:rsidP="00D00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975" w:rsidRDefault="00F50975" w:rsidP="00D00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975" w:rsidRDefault="00F50975" w:rsidP="00D00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975" w:rsidRDefault="00F50975" w:rsidP="00D00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975" w:rsidRDefault="00F50975" w:rsidP="00D00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975" w:rsidRDefault="00F50975" w:rsidP="00D00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975" w:rsidRDefault="00F50975" w:rsidP="00D00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975" w:rsidRDefault="00F50975" w:rsidP="00D00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975" w:rsidRDefault="00F50975" w:rsidP="00D00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AAF" w:rsidRDefault="00FA4AAF" w:rsidP="00D00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AAF" w:rsidRDefault="00FA4AAF" w:rsidP="00D00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AAF" w:rsidRDefault="00FA4AAF" w:rsidP="00D00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AAF" w:rsidRDefault="00FA4AAF" w:rsidP="00D00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AAF" w:rsidRDefault="00FA4AAF" w:rsidP="00D00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AAF" w:rsidRDefault="00FA4AAF" w:rsidP="00D00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A37" w:rsidRDefault="00852A37" w:rsidP="00D00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A37" w:rsidRPr="00E55360" w:rsidRDefault="00EC57FA" w:rsidP="00852A37">
      <w:p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24"/>
          <w:szCs w:val="24"/>
          <w:lang w:bidi="hi-IN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FA4AAF" w:rsidRDefault="00FA4AAF" w:rsidP="00852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3015" w:rsidRDefault="00F53015" w:rsidP="00EC57FA">
      <w:pPr>
        <w:tabs>
          <w:tab w:val="left" w:pos="361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C57FA">
        <w:rPr>
          <w:rFonts w:ascii="Times New Roman" w:hAnsi="Times New Roman"/>
          <w:sz w:val="24"/>
          <w:szCs w:val="24"/>
        </w:rPr>
        <w:t xml:space="preserve">ЕФЛЕКСИЯ. </w:t>
      </w:r>
      <w:r>
        <w:rPr>
          <w:rFonts w:ascii="Times New Roman" w:hAnsi="Times New Roman"/>
          <w:sz w:val="24"/>
          <w:szCs w:val="24"/>
        </w:rPr>
        <w:t>С</w:t>
      </w:r>
      <w:r w:rsidR="00EC57FA">
        <w:rPr>
          <w:rFonts w:ascii="Times New Roman" w:hAnsi="Times New Roman"/>
          <w:sz w:val="24"/>
          <w:szCs w:val="24"/>
        </w:rPr>
        <w:t>ОСТАВЛЕНИЕ СИНКВЕЙНА</w:t>
      </w:r>
      <w:r>
        <w:rPr>
          <w:rFonts w:ascii="Times New Roman" w:hAnsi="Times New Roman"/>
          <w:sz w:val="24"/>
          <w:szCs w:val="24"/>
        </w:rPr>
        <w:t>.</w:t>
      </w:r>
    </w:p>
    <w:p w:rsidR="00852A37" w:rsidRPr="00F53015" w:rsidRDefault="00EC57FA" w:rsidP="00EC57FA">
      <w:pPr>
        <w:kinsoku w:val="0"/>
        <w:overflowPunct w:val="0"/>
        <w:spacing w:before="96"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+mn-ea" w:hAnsi="Times New Roman"/>
          <w:iCs/>
          <w:color w:val="000000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+mn-ea" w:hAnsi="Times New Roman"/>
          <w:iCs/>
          <w:color w:val="000000"/>
          <w:sz w:val="24"/>
          <w:szCs w:val="24"/>
          <w:lang w:eastAsia="ru-RU"/>
        </w:rPr>
        <w:t xml:space="preserve"> - э</w:t>
      </w:r>
      <w:r w:rsidR="00852A37" w:rsidRPr="00F53015">
        <w:rPr>
          <w:rFonts w:ascii="Times New Roman" w:eastAsia="+mn-ea" w:hAnsi="Times New Roman"/>
          <w:iCs/>
          <w:color w:val="000000"/>
          <w:sz w:val="24"/>
          <w:szCs w:val="24"/>
          <w:lang w:eastAsia="ru-RU"/>
        </w:rPr>
        <w:t>то нерифмованное стихотворение из пяти строк, которые строятся по правилам.</w:t>
      </w:r>
    </w:p>
    <w:p w:rsidR="00852A37" w:rsidRPr="00EC57FA" w:rsidRDefault="00852A37" w:rsidP="00EC57FA">
      <w:pPr>
        <w:kinsoku w:val="0"/>
        <w:overflowPunct w:val="0"/>
        <w:spacing w:before="96" w:after="0" w:line="360" w:lineRule="auto"/>
        <w:textAlignment w:val="baseline"/>
        <w:rPr>
          <w:rFonts w:ascii="Times New Roman" w:eastAsia="+mn-ea" w:hAnsi="Times New Roman"/>
          <w:bCs/>
          <w:color w:val="000000"/>
          <w:sz w:val="24"/>
          <w:szCs w:val="24"/>
          <w:lang w:eastAsia="ru-RU"/>
        </w:rPr>
      </w:pPr>
      <w:r w:rsidRPr="00EC57FA">
        <w:rPr>
          <w:rFonts w:ascii="Times New Roman" w:eastAsia="+mn-ea" w:hAnsi="Times New Roman"/>
          <w:bCs/>
          <w:color w:val="000000"/>
          <w:sz w:val="24"/>
          <w:szCs w:val="24"/>
          <w:lang w:eastAsia="ru-RU"/>
        </w:rPr>
        <w:t>Правила составления синквейна:</w:t>
      </w:r>
    </w:p>
    <w:p w:rsidR="00852A37" w:rsidRPr="00F53015" w:rsidRDefault="00852A37" w:rsidP="00EC57FA">
      <w:pPr>
        <w:numPr>
          <w:ilvl w:val="0"/>
          <w:numId w:val="70"/>
        </w:numPr>
        <w:kinsoku w:val="0"/>
        <w:overflowPunct w:val="0"/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/>
          <w:color w:val="5B8800"/>
          <w:sz w:val="24"/>
          <w:szCs w:val="24"/>
          <w:lang w:eastAsia="ru-RU"/>
        </w:rPr>
      </w:pPr>
      <w:r w:rsidRPr="00F53015">
        <w:rPr>
          <w:rFonts w:ascii="Times New Roman" w:eastAsia="+mn-ea" w:hAnsi="Times New Roman"/>
          <w:iCs/>
          <w:color w:val="000000"/>
          <w:sz w:val="24"/>
          <w:szCs w:val="24"/>
          <w:lang w:eastAsia="ru-RU"/>
        </w:rPr>
        <w:t>Первая строка – тема синквейна, заключает в себе одно слово (обычно существительное или местоимение), которое обозначает объект или предмет, о котором пойдет речь.</w:t>
      </w:r>
    </w:p>
    <w:p w:rsidR="00852A37" w:rsidRPr="00F53015" w:rsidRDefault="00852A37" w:rsidP="00EC57FA">
      <w:pPr>
        <w:numPr>
          <w:ilvl w:val="0"/>
          <w:numId w:val="70"/>
        </w:numPr>
        <w:kinsoku w:val="0"/>
        <w:overflowPunct w:val="0"/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/>
          <w:color w:val="5B8800"/>
          <w:sz w:val="24"/>
          <w:szCs w:val="24"/>
          <w:lang w:eastAsia="ru-RU"/>
        </w:rPr>
      </w:pPr>
      <w:r w:rsidRPr="00F53015">
        <w:rPr>
          <w:rFonts w:ascii="Times New Roman" w:eastAsia="+mn-ea" w:hAnsi="Times New Roman"/>
          <w:iCs/>
          <w:color w:val="000000"/>
          <w:sz w:val="24"/>
          <w:szCs w:val="24"/>
          <w:lang w:eastAsia="ru-RU"/>
        </w:rPr>
        <w:t>Вторая строка – два слова (чаще всего прилагательные или причастия), они дают описание признаков и свойств выбранного в синквейна предмета или объекта.</w:t>
      </w:r>
    </w:p>
    <w:p w:rsidR="00852A37" w:rsidRPr="00F53015" w:rsidRDefault="00852A37" w:rsidP="00EC57FA">
      <w:pPr>
        <w:numPr>
          <w:ilvl w:val="0"/>
          <w:numId w:val="70"/>
        </w:numPr>
        <w:kinsoku w:val="0"/>
        <w:overflowPunct w:val="0"/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/>
          <w:color w:val="5B8800"/>
          <w:sz w:val="24"/>
          <w:szCs w:val="24"/>
          <w:lang w:eastAsia="ru-RU"/>
        </w:rPr>
      </w:pPr>
      <w:r w:rsidRPr="00F53015">
        <w:rPr>
          <w:rFonts w:ascii="Times New Roman" w:eastAsia="+mn-ea" w:hAnsi="Times New Roman"/>
          <w:iCs/>
          <w:color w:val="000000"/>
          <w:sz w:val="24"/>
          <w:szCs w:val="24"/>
          <w:lang w:eastAsia="ru-RU"/>
        </w:rPr>
        <w:t>Третья строка – образованна тремя глаголами или деепричастиями, описывающими характерные действия объекта.</w:t>
      </w:r>
    </w:p>
    <w:p w:rsidR="00852A37" w:rsidRPr="00F53015" w:rsidRDefault="00852A37" w:rsidP="00EC57FA">
      <w:pPr>
        <w:numPr>
          <w:ilvl w:val="0"/>
          <w:numId w:val="70"/>
        </w:numPr>
        <w:kinsoku w:val="0"/>
        <w:overflowPunct w:val="0"/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/>
          <w:color w:val="5B8800"/>
          <w:sz w:val="24"/>
          <w:szCs w:val="24"/>
          <w:lang w:eastAsia="ru-RU"/>
        </w:rPr>
      </w:pPr>
      <w:r w:rsidRPr="00F53015">
        <w:rPr>
          <w:rFonts w:ascii="Times New Roman" w:eastAsia="+mn-ea" w:hAnsi="Times New Roman"/>
          <w:iCs/>
          <w:color w:val="000000"/>
          <w:sz w:val="24"/>
          <w:szCs w:val="24"/>
          <w:lang w:eastAsia="ru-RU"/>
        </w:rPr>
        <w:t xml:space="preserve">Четвертая строка – фраза из четырех слов, выражающая личное отношение автора синквейна к описываемому предмету или объекту. </w:t>
      </w:r>
    </w:p>
    <w:p w:rsidR="00852A37" w:rsidRPr="00F53015" w:rsidRDefault="00852A37" w:rsidP="00EC57FA">
      <w:pPr>
        <w:numPr>
          <w:ilvl w:val="0"/>
          <w:numId w:val="70"/>
        </w:numPr>
        <w:kinsoku w:val="0"/>
        <w:overflowPunct w:val="0"/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/>
          <w:color w:val="5B8800"/>
          <w:sz w:val="26"/>
          <w:szCs w:val="24"/>
          <w:lang w:eastAsia="ru-RU"/>
        </w:rPr>
      </w:pPr>
      <w:r w:rsidRPr="00F53015">
        <w:rPr>
          <w:rFonts w:ascii="Times New Roman" w:eastAsia="+mn-ea" w:hAnsi="Times New Roman"/>
          <w:iCs/>
          <w:color w:val="000000"/>
          <w:sz w:val="24"/>
          <w:szCs w:val="24"/>
          <w:lang w:eastAsia="ru-RU"/>
        </w:rPr>
        <w:t>Пятая строка – одно слово-резюме, характеризующее суть предмета или объекта</w:t>
      </w:r>
      <w:r w:rsidRPr="00F53015">
        <w:rPr>
          <w:rFonts w:ascii="Times New Roman" w:eastAsia="+mn-ea" w:hAnsi="Times New Roman"/>
          <w:iCs/>
          <w:color w:val="000000"/>
          <w:sz w:val="40"/>
          <w:szCs w:val="40"/>
          <w:lang w:eastAsia="ru-RU"/>
        </w:rPr>
        <w:t>.</w:t>
      </w:r>
    </w:p>
    <w:p w:rsidR="00FA4AAF" w:rsidRDefault="00FA4AAF" w:rsidP="00EC57F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A4AAF" w:rsidRDefault="00FA4AAF" w:rsidP="00EC57F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A4AAF" w:rsidRDefault="00FA4AAF" w:rsidP="00EC57F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A4AAF" w:rsidRDefault="00FA4AAF" w:rsidP="00EC57F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A4AAF" w:rsidRDefault="00FA4AAF" w:rsidP="00EC57F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A4AAF" w:rsidRDefault="00FA4AAF" w:rsidP="00EC57F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A4AAF" w:rsidRDefault="00FA4AAF" w:rsidP="00D00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AAF" w:rsidRDefault="00FA4AAF" w:rsidP="00D00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AAF" w:rsidRDefault="00FA4AAF" w:rsidP="00D00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AAF" w:rsidRPr="002732E8" w:rsidRDefault="00FA4AAF" w:rsidP="00D00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33D" w:rsidRPr="002732E8" w:rsidRDefault="00D0033D" w:rsidP="000E66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i-IN"/>
        </w:rPr>
      </w:pPr>
    </w:p>
    <w:sectPr w:rsidR="00D0033D" w:rsidRPr="002732E8" w:rsidSect="00F50975">
      <w:type w:val="continuous"/>
      <w:pgSz w:w="11906" w:h="16838"/>
      <w:pgMar w:top="902" w:right="851" w:bottom="90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B2" w:rsidRDefault="003926B2" w:rsidP="00A628BE">
      <w:pPr>
        <w:spacing w:after="0" w:line="240" w:lineRule="auto"/>
      </w:pPr>
      <w:r>
        <w:separator/>
      </w:r>
    </w:p>
  </w:endnote>
  <w:endnote w:type="continuationSeparator" w:id="0">
    <w:p w:rsidR="003926B2" w:rsidRDefault="003926B2" w:rsidP="00A6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0"/>
    <w:family w:val="modern"/>
    <w:pitch w:val="fixed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B2" w:rsidRDefault="003926B2" w:rsidP="00A628BE">
      <w:pPr>
        <w:spacing w:after="0" w:line="240" w:lineRule="auto"/>
      </w:pPr>
      <w:r>
        <w:separator/>
      </w:r>
    </w:p>
  </w:footnote>
  <w:footnote w:type="continuationSeparator" w:id="0">
    <w:p w:rsidR="003926B2" w:rsidRDefault="003926B2" w:rsidP="00A6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726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410D7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F2C5F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D82A90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7C2D29"/>
    <w:multiLevelType w:val="hybridMultilevel"/>
    <w:tmpl w:val="E7D453E6"/>
    <w:lvl w:ilvl="0" w:tplc="CC207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B403F"/>
    <w:multiLevelType w:val="hybridMultilevel"/>
    <w:tmpl w:val="787491BA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510711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482B9F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F25967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143896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212141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F0286A"/>
    <w:multiLevelType w:val="multilevel"/>
    <w:tmpl w:val="5AF4BCFA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49C69F9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3076F0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CD7FD2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6CD69FD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7E2690F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9563F7C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A86368B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B27618E"/>
    <w:multiLevelType w:val="hybridMultilevel"/>
    <w:tmpl w:val="BE2AC690"/>
    <w:lvl w:ilvl="0" w:tplc="CC207F5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6043EC"/>
    <w:multiLevelType w:val="hybridMultilevel"/>
    <w:tmpl w:val="F138A632"/>
    <w:lvl w:ilvl="0" w:tplc="461E55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2A37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AA2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8EED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F022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6ADC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48C4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C419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FED3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E153C82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F4E387B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19C0C6F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34A1285"/>
    <w:multiLevelType w:val="multilevel"/>
    <w:tmpl w:val="1ED4EEC8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296419FF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99161B7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A43001D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DB42172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DC80621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DF72AFE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E8F5705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1967876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26057D5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45441F6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67D08EC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6895835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7D76B74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8387675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97E4A93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98C774F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C9B4F7F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F542B58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31E176B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3B64DFC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5FE5770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A817D1C"/>
    <w:multiLevelType w:val="hybridMultilevel"/>
    <w:tmpl w:val="F482CE72"/>
    <w:lvl w:ilvl="0" w:tplc="EF4A8F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4AF60034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CAE74B6"/>
    <w:multiLevelType w:val="hybridMultilevel"/>
    <w:tmpl w:val="FF14510E"/>
    <w:lvl w:ilvl="0" w:tplc="000F4243">
      <w:start w:val="1"/>
      <w:numFmt w:val="decimal"/>
      <w:lvlText w:val="%1."/>
      <w:lvlJc w:val="left"/>
      <w:rPr>
        <w:rFonts w:cs="Times New Roman"/>
        <w:sz w:val="2"/>
        <w:szCs w:val="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DAE4730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06C76FC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3437A68"/>
    <w:multiLevelType w:val="hybridMultilevel"/>
    <w:tmpl w:val="EE0CD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49C3507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E9F54F6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37D0BE9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83459B1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968766C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B84718A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D2313B3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FA97EB3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04B2C47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15A5E56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2AF74E2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5201A43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72D3E48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AFC6391"/>
    <w:multiLevelType w:val="hybridMultilevel"/>
    <w:tmpl w:val="EE0CD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E42E8D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E9976A3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F484274"/>
    <w:multiLevelType w:val="hybridMultilevel"/>
    <w:tmpl w:val="166697E6"/>
    <w:lvl w:ilvl="0" w:tplc="4EB02FB4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8"/>
  </w:num>
  <w:num w:numId="2">
    <w:abstractNumId w:val="4"/>
  </w:num>
  <w:num w:numId="3">
    <w:abstractNumId w:val="19"/>
  </w:num>
  <w:num w:numId="4">
    <w:abstractNumId w:val="46"/>
  </w:num>
  <w:num w:numId="5">
    <w:abstractNumId w:val="24"/>
  </w:num>
  <w:num w:numId="6">
    <w:abstractNumId w:val="11"/>
  </w:num>
  <w:num w:numId="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"/>
  </w:num>
  <w:num w:numId="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0"/>
  </w:num>
  <w:num w:numId="69">
    <w:abstractNumId w:val="60"/>
  </w:num>
  <w:num w:numId="70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747C3"/>
    <w:rsid w:val="000064B6"/>
    <w:rsid w:val="00025863"/>
    <w:rsid w:val="00027C28"/>
    <w:rsid w:val="00030FBC"/>
    <w:rsid w:val="0003231A"/>
    <w:rsid w:val="00034C21"/>
    <w:rsid w:val="00036C53"/>
    <w:rsid w:val="00052B0F"/>
    <w:rsid w:val="0005438F"/>
    <w:rsid w:val="00055646"/>
    <w:rsid w:val="0005647E"/>
    <w:rsid w:val="00067342"/>
    <w:rsid w:val="000720A1"/>
    <w:rsid w:val="000916A3"/>
    <w:rsid w:val="000A10E7"/>
    <w:rsid w:val="000A6BC5"/>
    <w:rsid w:val="000C3280"/>
    <w:rsid w:val="000D2C51"/>
    <w:rsid w:val="000D30E7"/>
    <w:rsid w:val="000E0BB9"/>
    <w:rsid w:val="000E3C9B"/>
    <w:rsid w:val="000E4328"/>
    <w:rsid w:val="000E6681"/>
    <w:rsid w:val="000F4EED"/>
    <w:rsid w:val="00100825"/>
    <w:rsid w:val="001174A0"/>
    <w:rsid w:val="00121448"/>
    <w:rsid w:val="001216B2"/>
    <w:rsid w:val="001266F0"/>
    <w:rsid w:val="001307CD"/>
    <w:rsid w:val="001328C9"/>
    <w:rsid w:val="0013546D"/>
    <w:rsid w:val="001357F1"/>
    <w:rsid w:val="00144DD3"/>
    <w:rsid w:val="0016100F"/>
    <w:rsid w:val="0016148E"/>
    <w:rsid w:val="001726C0"/>
    <w:rsid w:val="00177091"/>
    <w:rsid w:val="001829D8"/>
    <w:rsid w:val="0018425E"/>
    <w:rsid w:val="00190F06"/>
    <w:rsid w:val="00191BD1"/>
    <w:rsid w:val="001A5387"/>
    <w:rsid w:val="001B0A38"/>
    <w:rsid w:val="001B2F0F"/>
    <w:rsid w:val="001B3291"/>
    <w:rsid w:val="001B708B"/>
    <w:rsid w:val="001C32BF"/>
    <w:rsid w:val="001D06F9"/>
    <w:rsid w:val="001D0DF4"/>
    <w:rsid w:val="001D123C"/>
    <w:rsid w:val="001E7EE4"/>
    <w:rsid w:val="001F2FD2"/>
    <w:rsid w:val="001F4112"/>
    <w:rsid w:val="00204936"/>
    <w:rsid w:val="00210223"/>
    <w:rsid w:val="00211AB3"/>
    <w:rsid w:val="00212317"/>
    <w:rsid w:val="00214F78"/>
    <w:rsid w:val="00216204"/>
    <w:rsid w:val="00221933"/>
    <w:rsid w:val="00224E9B"/>
    <w:rsid w:val="002259F0"/>
    <w:rsid w:val="002471E5"/>
    <w:rsid w:val="00251527"/>
    <w:rsid w:val="002523A3"/>
    <w:rsid w:val="0025798C"/>
    <w:rsid w:val="002614D4"/>
    <w:rsid w:val="00264188"/>
    <w:rsid w:val="00272CE4"/>
    <w:rsid w:val="002732E8"/>
    <w:rsid w:val="00283876"/>
    <w:rsid w:val="00287891"/>
    <w:rsid w:val="002A6A78"/>
    <w:rsid w:val="002B0CC2"/>
    <w:rsid w:val="002B45D9"/>
    <w:rsid w:val="002B4C44"/>
    <w:rsid w:val="002B4D32"/>
    <w:rsid w:val="002B543A"/>
    <w:rsid w:val="002B5CBD"/>
    <w:rsid w:val="002B5F45"/>
    <w:rsid w:val="002C0B2A"/>
    <w:rsid w:val="002C27B0"/>
    <w:rsid w:val="002D1440"/>
    <w:rsid w:val="002D74F8"/>
    <w:rsid w:val="002D78F1"/>
    <w:rsid w:val="002E5486"/>
    <w:rsid w:val="002F57FD"/>
    <w:rsid w:val="0030049F"/>
    <w:rsid w:val="003162A8"/>
    <w:rsid w:val="00316396"/>
    <w:rsid w:val="00325BAE"/>
    <w:rsid w:val="00333352"/>
    <w:rsid w:val="003442A6"/>
    <w:rsid w:val="003531CE"/>
    <w:rsid w:val="00353275"/>
    <w:rsid w:val="00354D47"/>
    <w:rsid w:val="00355BC3"/>
    <w:rsid w:val="00361828"/>
    <w:rsid w:val="003679AE"/>
    <w:rsid w:val="003825BB"/>
    <w:rsid w:val="003904C9"/>
    <w:rsid w:val="00391256"/>
    <w:rsid w:val="003926B2"/>
    <w:rsid w:val="003A4742"/>
    <w:rsid w:val="003C2B4E"/>
    <w:rsid w:val="003C3781"/>
    <w:rsid w:val="003C7C7F"/>
    <w:rsid w:val="003E2C1D"/>
    <w:rsid w:val="003E43D6"/>
    <w:rsid w:val="003F2477"/>
    <w:rsid w:val="0040261B"/>
    <w:rsid w:val="00411263"/>
    <w:rsid w:val="0041387E"/>
    <w:rsid w:val="0041414B"/>
    <w:rsid w:val="004144FF"/>
    <w:rsid w:val="00421E1E"/>
    <w:rsid w:val="00435288"/>
    <w:rsid w:val="00454E97"/>
    <w:rsid w:val="0047791A"/>
    <w:rsid w:val="00480BC1"/>
    <w:rsid w:val="004878CF"/>
    <w:rsid w:val="0049598F"/>
    <w:rsid w:val="00497021"/>
    <w:rsid w:val="004A44F6"/>
    <w:rsid w:val="004B1782"/>
    <w:rsid w:val="004B5C02"/>
    <w:rsid w:val="004C1F03"/>
    <w:rsid w:val="004C3003"/>
    <w:rsid w:val="004C4860"/>
    <w:rsid w:val="004D1D33"/>
    <w:rsid w:val="004D63D9"/>
    <w:rsid w:val="004E2094"/>
    <w:rsid w:val="004E22D2"/>
    <w:rsid w:val="004F2680"/>
    <w:rsid w:val="004F2915"/>
    <w:rsid w:val="004F7545"/>
    <w:rsid w:val="00503C5E"/>
    <w:rsid w:val="00506E11"/>
    <w:rsid w:val="0051341F"/>
    <w:rsid w:val="005222B1"/>
    <w:rsid w:val="00527DCC"/>
    <w:rsid w:val="00556217"/>
    <w:rsid w:val="00561D04"/>
    <w:rsid w:val="0056744E"/>
    <w:rsid w:val="00567779"/>
    <w:rsid w:val="00573C5C"/>
    <w:rsid w:val="005747C3"/>
    <w:rsid w:val="00575B72"/>
    <w:rsid w:val="00577F0D"/>
    <w:rsid w:val="005815B0"/>
    <w:rsid w:val="00586F03"/>
    <w:rsid w:val="00591DAD"/>
    <w:rsid w:val="005A40B2"/>
    <w:rsid w:val="005A5441"/>
    <w:rsid w:val="005A7419"/>
    <w:rsid w:val="005C2500"/>
    <w:rsid w:val="005C4C31"/>
    <w:rsid w:val="005D46B4"/>
    <w:rsid w:val="005D4A80"/>
    <w:rsid w:val="005D7C2F"/>
    <w:rsid w:val="005E5599"/>
    <w:rsid w:val="005F7305"/>
    <w:rsid w:val="00605EC4"/>
    <w:rsid w:val="0060681E"/>
    <w:rsid w:val="00611503"/>
    <w:rsid w:val="00613EE9"/>
    <w:rsid w:val="00617808"/>
    <w:rsid w:val="00620735"/>
    <w:rsid w:val="006273AC"/>
    <w:rsid w:val="006373D5"/>
    <w:rsid w:val="00653EC5"/>
    <w:rsid w:val="006667B8"/>
    <w:rsid w:val="006772EC"/>
    <w:rsid w:val="006830A4"/>
    <w:rsid w:val="0068385D"/>
    <w:rsid w:val="00695079"/>
    <w:rsid w:val="006950CB"/>
    <w:rsid w:val="006A3E32"/>
    <w:rsid w:val="006A79E6"/>
    <w:rsid w:val="006B453E"/>
    <w:rsid w:val="006B4FCE"/>
    <w:rsid w:val="006B6F40"/>
    <w:rsid w:val="006B704F"/>
    <w:rsid w:val="006D2B39"/>
    <w:rsid w:val="006E4A0A"/>
    <w:rsid w:val="007155E8"/>
    <w:rsid w:val="007179E7"/>
    <w:rsid w:val="007253B9"/>
    <w:rsid w:val="007415F9"/>
    <w:rsid w:val="007433A7"/>
    <w:rsid w:val="0074357E"/>
    <w:rsid w:val="00750374"/>
    <w:rsid w:val="00750D9F"/>
    <w:rsid w:val="00756AEA"/>
    <w:rsid w:val="00763D18"/>
    <w:rsid w:val="007669A4"/>
    <w:rsid w:val="00767427"/>
    <w:rsid w:val="00774ABA"/>
    <w:rsid w:val="007757EC"/>
    <w:rsid w:val="007778B0"/>
    <w:rsid w:val="007B0A2A"/>
    <w:rsid w:val="007B0E9C"/>
    <w:rsid w:val="007B35E3"/>
    <w:rsid w:val="007B3A0E"/>
    <w:rsid w:val="007B497B"/>
    <w:rsid w:val="007B51E0"/>
    <w:rsid w:val="007C4785"/>
    <w:rsid w:val="007C7152"/>
    <w:rsid w:val="007D0C17"/>
    <w:rsid w:val="007E4959"/>
    <w:rsid w:val="007E5EF9"/>
    <w:rsid w:val="007F18A5"/>
    <w:rsid w:val="007F2193"/>
    <w:rsid w:val="007F395D"/>
    <w:rsid w:val="00804CC2"/>
    <w:rsid w:val="00810E89"/>
    <w:rsid w:val="0081110A"/>
    <w:rsid w:val="00811A69"/>
    <w:rsid w:val="00814768"/>
    <w:rsid w:val="00816A0F"/>
    <w:rsid w:val="008300B4"/>
    <w:rsid w:val="008312B5"/>
    <w:rsid w:val="008362C5"/>
    <w:rsid w:val="008430CA"/>
    <w:rsid w:val="00844272"/>
    <w:rsid w:val="00844EBA"/>
    <w:rsid w:val="00852A37"/>
    <w:rsid w:val="00853A10"/>
    <w:rsid w:val="00855B97"/>
    <w:rsid w:val="008564E9"/>
    <w:rsid w:val="00863C7F"/>
    <w:rsid w:val="00892A80"/>
    <w:rsid w:val="008945FF"/>
    <w:rsid w:val="00894F16"/>
    <w:rsid w:val="008A622B"/>
    <w:rsid w:val="008C06C7"/>
    <w:rsid w:val="008C0810"/>
    <w:rsid w:val="008C1591"/>
    <w:rsid w:val="008C3A2E"/>
    <w:rsid w:val="008C63DC"/>
    <w:rsid w:val="008D274A"/>
    <w:rsid w:val="008D4D4A"/>
    <w:rsid w:val="008E53CB"/>
    <w:rsid w:val="008E5DC7"/>
    <w:rsid w:val="008F209F"/>
    <w:rsid w:val="0091540A"/>
    <w:rsid w:val="00916249"/>
    <w:rsid w:val="00921558"/>
    <w:rsid w:val="00943804"/>
    <w:rsid w:val="00944058"/>
    <w:rsid w:val="00947F83"/>
    <w:rsid w:val="0095106E"/>
    <w:rsid w:val="00953B99"/>
    <w:rsid w:val="00972152"/>
    <w:rsid w:val="00972667"/>
    <w:rsid w:val="00972A20"/>
    <w:rsid w:val="009775F3"/>
    <w:rsid w:val="00980AA0"/>
    <w:rsid w:val="009919FB"/>
    <w:rsid w:val="00996AAB"/>
    <w:rsid w:val="009977FB"/>
    <w:rsid w:val="009A0713"/>
    <w:rsid w:val="009A1430"/>
    <w:rsid w:val="009A1A81"/>
    <w:rsid w:val="009A1F5D"/>
    <w:rsid w:val="009A4AE2"/>
    <w:rsid w:val="009E4112"/>
    <w:rsid w:val="009F2A2F"/>
    <w:rsid w:val="009F5D25"/>
    <w:rsid w:val="009F67A1"/>
    <w:rsid w:val="009F69DA"/>
    <w:rsid w:val="009F6FA2"/>
    <w:rsid w:val="00A00E79"/>
    <w:rsid w:val="00A042C9"/>
    <w:rsid w:val="00A04DE1"/>
    <w:rsid w:val="00A1799B"/>
    <w:rsid w:val="00A2165C"/>
    <w:rsid w:val="00A223F6"/>
    <w:rsid w:val="00A251CA"/>
    <w:rsid w:val="00A25F5E"/>
    <w:rsid w:val="00A30C25"/>
    <w:rsid w:val="00A32EE6"/>
    <w:rsid w:val="00A36BE5"/>
    <w:rsid w:val="00A43C05"/>
    <w:rsid w:val="00A449B9"/>
    <w:rsid w:val="00A47F12"/>
    <w:rsid w:val="00A53C08"/>
    <w:rsid w:val="00A54D30"/>
    <w:rsid w:val="00A628BE"/>
    <w:rsid w:val="00A62D6D"/>
    <w:rsid w:val="00A638CF"/>
    <w:rsid w:val="00A730BB"/>
    <w:rsid w:val="00A74C01"/>
    <w:rsid w:val="00A7529E"/>
    <w:rsid w:val="00A822AA"/>
    <w:rsid w:val="00A900F9"/>
    <w:rsid w:val="00A90677"/>
    <w:rsid w:val="00A95999"/>
    <w:rsid w:val="00AB5910"/>
    <w:rsid w:val="00AB6242"/>
    <w:rsid w:val="00AD62CD"/>
    <w:rsid w:val="00AD6B75"/>
    <w:rsid w:val="00AE0072"/>
    <w:rsid w:val="00B025A6"/>
    <w:rsid w:val="00B1688D"/>
    <w:rsid w:val="00B56B73"/>
    <w:rsid w:val="00B642E7"/>
    <w:rsid w:val="00B74EB0"/>
    <w:rsid w:val="00B84F55"/>
    <w:rsid w:val="00B86A95"/>
    <w:rsid w:val="00B86E56"/>
    <w:rsid w:val="00B92608"/>
    <w:rsid w:val="00BA2A7D"/>
    <w:rsid w:val="00BA31D8"/>
    <w:rsid w:val="00BA774F"/>
    <w:rsid w:val="00BB1F4E"/>
    <w:rsid w:val="00BC0899"/>
    <w:rsid w:val="00BC4A17"/>
    <w:rsid w:val="00BC7C25"/>
    <w:rsid w:val="00BD14B5"/>
    <w:rsid w:val="00BD25DB"/>
    <w:rsid w:val="00BE2D8D"/>
    <w:rsid w:val="00BF5620"/>
    <w:rsid w:val="00BF581F"/>
    <w:rsid w:val="00C01A01"/>
    <w:rsid w:val="00C108D2"/>
    <w:rsid w:val="00C1116F"/>
    <w:rsid w:val="00C15D30"/>
    <w:rsid w:val="00C17D3E"/>
    <w:rsid w:val="00C17FF2"/>
    <w:rsid w:val="00C350F0"/>
    <w:rsid w:val="00C44F28"/>
    <w:rsid w:val="00C5653F"/>
    <w:rsid w:val="00C601EC"/>
    <w:rsid w:val="00C60724"/>
    <w:rsid w:val="00C776F9"/>
    <w:rsid w:val="00C822E8"/>
    <w:rsid w:val="00C90CF4"/>
    <w:rsid w:val="00C920F9"/>
    <w:rsid w:val="00C947A6"/>
    <w:rsid w:val="00C953B0"/>
    <w:rsid w:val="00C962CE"/>
    <w:rsid w:val="00C962DE"/>
    <w:rsid w:val="00CA68CD"/>
    <w:rsid w:val="00CA7C8F"/>
    <w:rsid w:val="00CA7C9A"/>
    <w:rsid w:val="00CB539E"/>
    <w:rsid w:val="00CC365C"/>
    <w:rsid w:val="00CD3358"/>
    <w:rsid w:val="00CD35E2"/>
    <w:rsid w:val="00CD4535"/>
    <w:rsid w:val="00CE7724"/>
    <w:rsid w:val="00CF125A"/>
    <w:rsid w:val="00D0033D"/>
    <w:rsid w:val="00D0200A"/>
    <w:rsid w:val="00D03AB5"/>
    <w:rsid w:val="00D0426D"/>
    <w:rsid w:val="00D050B8"/>
    <w:rsid w:val="00D179BD"/>
    <w:rsid w:val="00D24CCC"/>
    <w:rsid w:val="00D24E51"/>
    <w:rsid w:val="00D2764B"/>
    <w:rsid w:val="00D3335F"/>
    <w:rsid w:val="00D3524C"/>
    <w:rsid w:val="00D35E85"/>
    <w:rsid w:val="00D376AC"/>
    <w:rsid w:val="00D568BE"/>
    <w:rsid w:val="00D6159C"/>
    <w:rsid w:val="00D64C5D"/>
    <w:rsid w:val="00D70330"/>
    <w:rsid w:val="00D70C7B"/>
    <w:rsid w:val="00D71E61"/>
    <w:rsid w:val="00DA44D9"/>
    <w:rsid w:val="00DB1067"/>
    <w:rsid w:val="00DD1893"/>
    <w:rsid w:val="00DD6773"/>
    <w:rsid w:val="00DE20A5"/>
    <w:rsid w:val="00DE764F"/>
    <w:rsid w:val="00DF5B4B"/>
    <w:rsid w:val="00DF7840"/>
    <w:rsid w:val="00DF7F2B"/>
    <w:rsid w:val="00E020A7"/>
    <w:rsid w:val="00E04C75"/>
    <w:rsid w:val="00E25D73"/>
    <w:rsid w:val="00E308B1"/>
    <w:rsid w:val="00E3787F"/>
    <w:rsid w:val="00E452E7"/>
    <w:rsid w:val="00E47AC7"/>
    <w:rsid w:val="00E50483"/>
    <w:rsid w:val="00E51539"/>
    <w:rsid w:val="00E55360"/>
    <w:rsid w:val="00E576C0"/>
    <w:rsid w:val="00E655F7"/>
    <w:rsid w:val="00E66CD6"/>
    <w:rsid w:val="00E66DB5"/>
    <w:rsid w:val="00E77DA3"/>
    <w:rsid w:val="00E8276A"/>
    <w:rsid w:val="00E84ECC"/>
    <w:rsid w:val="00E85464"/>
    <w:rsid w:val="00E865EE"/>
    <w:rsid w:val="00EA485B"/>
    <w:rsid w:val="00EA54A1"/>
    <w:rsid w:val="00EC57FA"/>
    <w:rsid w:val="00EC6EA3"/>
    <w:rsid w:val="00ED0DA7"/>
    <w:rsid w:val="00ED789C"/>
    <w:rsid w:val="00EE484F"/>
    <w:rsid w:val="00EE57E9"/>
    <w:rsid w:val="00F02E13"/>
    <w:rsid w:val="00F13F30"/>
    <w:rsid w:val="00F15EA6"/>
    <w:rsid w:val="00F27AE0"/>
    <w:rsid w:val="00F432EE"/>
    <w:rsid w:val="00F50975"/>
    <w:rsid w:val="00F51BE4"/>
    <w:rsid w:val="00F52E40"/>
    <w:rsid w:val="00F53015"/>
    <w:rsid w:val="00F579DC"/>
    <w:rsid w:val="00F61372"/>
    <w:rsid w:val="00F72F93"/>
    <w:rsid w:val="00F74A47"/>
    <w:rsid w:val="00F9711B"/>
    <w:rsid w:val="00F97A67"/>
    <w:rsid w:val="00F97DBC"/>
    <w:rsid w:val="00FA4AAF"/>
    <w:rsid w:val="00FA74BE"/>
    <w:rsid w:val="00FB2D92"/>
    <w:rsid w:val="00FD22BF"/>
    <w:rsid w:val="00FD462E"/>
    <w:rsid w:val="00FD5228"/>
    <w:rsid w:val="00FE14F3"/>
    <w:rsid w:val="00FE674C"/>
    <w:rsid w:val="00FE6BE0"/>
    <w:rsid w:val="00FF23E0"/>
    <w:rsid w:val="00FF5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endnote reference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 1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9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E674C"/>
    <w:pPr>
      <w:keepNext/>
      <w:spacing w:after="0" w:line="240" w:lineRule="auto"/>
      <w:ind w:left="1416" w:firstLine="708"/>
      <w:outlineLvl w:val="0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E674C"/>
    <w:pPr>
      <w:keepNext/>
      <w:spacing w:after="0" w:line="240" w:lineRule="auto"/>
      <w:ind w:firstLine="360"/>
      <w:outlineLvl w:val="1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E674C"/>
    <w:pPr>
      <w:keepNext/>
      <w:spacing w:after="0" w:line="240" w:lineRule="auto"/>
      <w:ind w:firstLine="360"/>
      <w:outlineLvl w:val="2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E674C"/>
    <w:pPr>
      <w:keepNext/>
      <w:spacing w:after="0" w:line="240" w:lineRule="auto"/>
      <w:ind w:firstLine="720"/>
      <w:jc w:val="both"/>
      <w:outlineLvl w:val="3"/>
    </w:pPr>
    <w:rPr>
      <w:rFonts w:ascii="Arial" w:eastAsia="Times New Roman" w:hAnsi="Arial"/>
      <w:i/>
      <w:color w:val="FF0000"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E674C"/>
    <w:pPr>
      <w:keepNext/>
      <w:spacing w:after="0" w:line="240" w:lineRule="auto"/>
      <w:ind w:firstLine="360"/>
      <w:jc w:val="center"/>
      <w:outlineLvl w:val="4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E674C"/>
    <w:pPr>
      <w:keepNext/>
      <w:spacing w:after="0" w:line="240" w:lineRule="auto"/>
      <w:ind w:firstLine="360"/>
      <w:jc w:val="both"/>
      <w:outlineLvl w:val="5"/>
    </w:pPr>
    <w:rPr>
      <w:rFonts w:ascii="Times New Roman" w:eastAsia="Times New Roman" w:hAnsi="Times New Roman"/>
      <w:b/>
      <w:i/>
      <w:sz w:val="24"/>
      <w:szCs w:val="24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E674C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FE674C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/>
      <w:b/>
      <w:i/>
      <w:sz w:val="24"/>
      <w:szCs w:val="24"/>
      <w:lang w:val="it-IT" w:eastAsia="ar-SA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E674C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1A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808"/>
    <w:pPr>
      <w:ind w:left="720"/>
      <w:contextualSpacing/>
    </w:pPr>
  </w:style>
  <w:style w:type="paragraph" w:styleId="a5">
    <w:name w:val="Balloon Text"/>
    <w:basedOn w:val="a"/>
    <w:link w:val="a6"/>
    <w:semiHidden/>
    <w:rsid w:val="0074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7415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A6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locked/>
    <w:rsid w:val="00A628BE"/>
    <w:rPr>
      <w:rFonts w:ascii="Calibri" w:hAnsi="Calibri" w:cs="Times New Roman"/>
    </w:rPr>
  </w:style>
  <w:style w:type="paragraph" w:styleId="a9">
    <w:name w:val="footer"/>
    <w:basedOn w:val="a"/>
    <w:link w:val="aa"/>
    <w:rsid w:val="00A6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locked/>
    <w:rsid w:val="00A628BE"/>
    <w:rPr>
      <w:rFonts w:ascii="Calibri" w:hAnsi="Calibri" w:cs="Times New Roman"/>
    </w:rPr>
  </w:style>
  <w:style w:type="character" w:styleId="ab">
    <w:name w:val="line number"/>
    <w:basedOn w:val="a0"/>
    <w:uiPriority w:val="99"/>
    <w:semiHidden/>
    <w:rsid w:val="007D0C17"/>
    <w:rPr>
      <w:rFonts w:cs="Times New Roman"/>
    </w:rPr>
  </w:style>
  <w:style w:type="character" w:customStyle="1" w:styleId="10">
    <w:name w:val="Заголовок 1 Знак"/>
    <w:basedOn w:val="a0"/>
    <w:link w:val="1"/>
    <w:rsid w:val="00FE674C"/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FE674C"/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FE674C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FE674C"/>
    <w:rPr>
      <w:rFonts w:ascii="Arial" w:eastAsia="Times New Roman" w:hAnsi="Arial"/>
      <w:i/>
      <w:color w:val="FF000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FE674C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FE674C"/>
    <w:rPr>
      <w:rFonts w:ascii="Times New Roman" w:eastAsia="Times New Roman" w:hAnsi="Times New Roman"/>
      <w:b/>
      <w:i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FE674C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FE674C"/>
    <w:rPr>
      <w:rFonts w:ascii="Times New Roman" w:eastAsia="Times New Roman" w:hAnsi="Times New Roman"/>
      <w:b/>
      <w:i/>
      <w:sz w:val="24"/>
      <w:szCs w:val="24"/>
      <w:lang w:val="it-IT" w:eastAsia="ar-SA"/>
    </w:rPr>
  </w:style>
  <w:style w:type="character" w:customStyle="1" w:styleId="90">
    <w:name w:val="Заголовок 9 Знак"/>
    <w:basedOn w:val="a0"/>
    <w:link w:val="9"/>
    <w:semiHidden/>
    <w:rsid w:val="00FE674C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ac">
    <w:name w:val="Normal (Web)"/>
    <w:basedOn w:val="a"/>
    <w:unhideWhenUsed/>
    <w:rsid w:val="00FE674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note text"/>
    <w:basedOn w:val="a"/>
    <w:link w:val="ae"/>
    <w:semiHidden/>
    <w:unhideWhenUsed/>
    <w:rsid w:val="00FE674C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ae">
    <w:name w:val="Текст сноски Знак"/>
    <w:basedOn w:val="a0"/>
    <w:link w:val="ad"/>
    <w:semiHidden/>
    <w:rsid w:val="00FE674C"/>
    <w:rPr>
      <w:rFonts w:ascii="Times New Roman" w:eastAsia="Times New Roman" w:hAnsi="Times New Roman"/>
      <w:sz w:val="20"/>
      <w:szCs w:val="24"/>
      <w:lang w:eastAsia="ar-SA"/>
    </w:rPr>
  </w:style>
  <w:style w:type="paragraph" w:styleId="af">
    <w:name w:val="Body Text"/>
    <w:basedOn w:val="a"/>
    <w:link w:val="af0"/>
    <w:semiHidden/>
    <w:unhideWhenUsed/>
    <w:rsid w:val="00FE674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E674C"/>
    <w:rPr>
      <w:rFonts w:ascii="Times New Roman" w:eastAsia="Times New Roman" w:hAnsi="Times New Roman"/>
      <w:sz w:val="24"/>
      <w:szCs w:val="24"/>
      <w:lang w:eastAsia="ar-SA"/>
    </w:rPr>
  </w:style>
  <w:style w:type="paragraph" w:styleId="af1">
    <w:name w:val="List"/>
    <w:basedOn w:val="af"/>
    <w:semiHidden/>
    <w:unhideWhenUsed/>
    <w:rsid w:val="00FE674C"/>
    <w:rPr>
      <w:rFonts w:cs="Tahoma"/>
    </w:rPr>
  </w:style>
  <w:style w:type="paragraph" w:styleId="af2">
    <w:name w:val="Subtitle"/>
    <w:basedOn w:val="a"/>
    <w:next w:val="a"/>
    <w:link w:val="af3"/>
    <w:qFormat/>
    <w:locked/>
    <w:rsid w:val="00FE674C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3">
    <w:name w:val="Подзаголовок Знак"/>
    <w:basedOn w:val="a0"/>
    <w:link w:val="af2"/>
    <w:rsid w:val="00FE674C"/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paragraph" w:styleId="af4">
    <w:name w:val="Title"/>
    <w:basedOn w:val="a"/>
    <w:next w:val="af2"/>
    <w:link w:val="af5"/>
    <w:qFormat/>
    <w:locked/>
    <w:rsid w:val="00FE674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af5">
    <w:name w:val="Название Знак"/>
    <w:basedOn w:val="a0"/>
    <w:link w:val="af4"/>
    <w:rsid w:val="00FE674C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af6">
    <w:name w:val="Body Text Indent"/>
    <w:basedOn w:val="a"/>
    <w:link w:val="af7"/>
    <w:semiHidden/>
    <w:unhideWhenUsed/>
    <w:rsid w:val="00FE674C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FE674C"/>
    <w:rPr>
      <w:rFonts w:ascii="Times New Roman" w:eastAsia="Times New Roman" w:hAnsi="Times New Roman"/>
      <w:sz w:val="24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FE674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E674C"/>
    <w:rPr>
      <w:rFonts w:ascii="Times New Roman" w:eastAsia="Times New Roman" w:hAnsi="Times New Roman"/>
      <w:sz w:val="24"/>
      <w:szCs w:val="24"/>
    </w:rPr>
  </w:style>
  <w:style w:type="paragraph" w:styleId="af8">
    <w:name w:val="No Spacing"/>
    <w:qFormat/>
    <w:rsid w:val="00FE674C"/>
    <w:rPr>
      <w:lang w:eastAsia="en-US"/>
    </w:rPr>
  </w:style>
  <w:style w:type="paragraph" w:customStyle="1" w:styleId="af9">
    <w:name w:val="Заголовок"/>
    <w:basedOn w:val="a"/>
    <w:next w:val="af"/>
    <w:rsid w:val="00FE674C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3">
    <w:name w:val="Название2"/>
    <w:basedOn w:val="a"/>
    <w:rsid w:val="00FE674C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FE674C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1">
    <w:name w:val="Название1"/>
    <w:basedOn w:val="a"/>
    <w:rsid w:val="00FE674C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FE674C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FE674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FE674C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FE674C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13">
    <w:name w:val="Текст1"/>
    <w:basedOn w:val="a"/>
    <w:rsid w:val="00FE674C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14">
    <w:name w:val="Стиль1"/>
    <w:rsid w:val="00FE674C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1">
    <w:name w:val="Основной текст 21"/>
    <w:basedOn w:val="a"/>
    <w:rsid w:val="00FE674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врезки"/>
    <w:basedOn w:val="af"/>
    <w:rsid w:val="00FE674C"/>
  </w:style>
  <w:style w:type="paragraph" w:customStyle="1" w:styleId="afb">
    <w:name w:val="Содержимое таблицы"/>
    <w:basedOn w:val="a"/>
    <w:rsid w:val="00FE674C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FE674C"/>
    <w:pPr>
      <w:jc w:val="center"/>
    </w:pPr>
    <w:rPr>
      <w:b/>
      <w:bCs/>
    </w:rPr>
  </w:style>
  <w:style w:type="paragraph" w:customStyle="1" w:styleId="afd">
    <w:name w:val="Знак Знак Знак"/>
    <w:basedOn w:val="a"/>
    <w:rsid w:val="00FE674C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Style9">
    <w:name w:val="Style9"/>
    <w:basedOn w:val="a"/>
    <w:rsid w:val="00FE67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+Заголовок"/>
    <w:basedOn w:val="a"/>
    <w:rsid w:val="00FE674C"/>
    <w:pPr>
      <w:spacing w:after="0"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15">
    <w:name w:val="Обычный1"/>
    <w:rsid w:val="00FE674C"/>
    <w:pPr>
      <w:widowControl w:val="0"/>
      <w:snapToGrid w:val="0"/>
      <w:ind w:left="200"/>
      <w:jc w:val="both"/>
    </w:pPr>
    <w:rPr>
      <w:rFonts w:ascii="Times New Roman" w:eastAsia="Times New Roman" w:hAnsi="Times New Roman"/>
      <w:sz w:val="18"/>
      <w:szCs w:val="20"/>
    </w:rPr>
  </w:style>
  <w:style w:type="paragraph" w:customStyle="1" w:styleId="25">
    <w:name w:val="Обычный2"/>
    <w:rsid w:val="00FE674C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Style1">
    <w:name w:val="Style1"/>
    <w:basedOn w:val="a"/>
    <w:rsid w:val="00FE6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E674C"/>
    <w:pPr>
      <w:widowControl w:val="0"/>
      <w:autoSpaceDE w:val="0"/>
      <w:autoSpaceDN w:val="0"/>
      <w:adjustRightInd w:val="0"/>
      <w:spacing w:after="0" w:line="293" w:lineRule="exact"/>
      <w:ind w:hanging="33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E674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FE674C"/>
    <w:pPr>
      <w:snapToGrid w:val="0"/>
      <w:ind w:firstLine="720"/>
    </w:pPr>
    <w:rPr>
      <w:rFonts w:ascii="Consultant" w:eastAsia="Times New Roman" w:hAnsi="Consultant"/>
      <w:sz w:val="20"/>
      <w:szCs w:val="20"/>
    </w:rPr>
  </w:style>
  <w:style w:type="paragraph" w:customStyle="1" w:styleId="ConsNonformat">
    <w:name w:val="ConsNonformat"/>
    <w:rsid w:val="00FE674C"/>
    <w:pPr>
      <w:snapToGrid w:val="0"/>
    </w:pPr>
    <w:rPr>
      <w:rFonts w:ascii="Consultant" w:eastAsia="Times New Roman" w:hAnsi="Consultant"/>
      <w:sz w:val="20"/>
      <w:szCs w:val="20"/>
    </w:rPr>
  </w:style>
  <w:style w:type="character" w:styleId="aff">
    <w:name w:val="footnote reference"/>
    <w:semiHidden/>
    <w:unhideWhenUsed/>
    <w:rsid w:val="00FE674C"/>
    <w:rPr>
      <w:vertAlign w:val="superscript"/>
    </w:rPr>
  </w:style>
  <w:style w:type="character" w:styleId="aff0">
    <w:name w:val="endnote reference"/>
    <w:semiHidden/>
    <w:unhideWhenUsed/>
    <w:rsid w:val="00FE674C"/>
    <w:rPr>
      <w:vertAlign w:val="superscript"/>
    </w:rPr>
  </w:style>
  <w:style w:type="character" w:customStyle="1" w:styleId="WW8Num1z0">
    <w:name w:val="WW8Num1z0"/>
    <w:rsid w:val="00FE674C"/>
    <w:rPr>
      <w:rFonts w:ascii="Symbol" w:hAnsi="Symbol" w:hint="default"/>
    </w:rPr>
  </w:style>
  <w:style w:type="character" w:customStyle="1" w:styleId="WW8Num2z0">
    <w:name w:val="WW8Num2z0"/>
    <w:rsid w:val="00FE674C"/>
    <w:rPr>
      <w:rFonts w:ascii="Symbol" w:hAnsi="Symbol" w:hint="default"/>
    </w:rPr>
  </w:style>
  <w:style w:type="character" w:customStyle="1" w:styleId="WW8Num2z1">
    <w:name w:val="WW8Num2z1"/>
    <w:rsid w:val="00FE674C"/>
    <w:rPr>
      <w:rFonts w:ascii="Courier New" w:hAnsi="Courier New" w:cs="Courier New" w:hint="default"/>
    </w:rPr>
  </w:style>
  <w:style w:type="character" w:customStyle="1" w:styleId="WW8Num2z2">
    <w:name w:val="WW8Num2z2"/>
    <w:rsid w:val="00FE674C"/>
    <w:rPr>
      <w:rFonts w:ascii="Wingdings" w:hAnsi="Wingdings" w:hint="default"/>
    </w:rPr>
  </w:style>
  <w:style w:type="character" w:customStyle="1" w:styleId="WW8Num3z0">
    <w:name w:val="WW8Num3z0"/>
    <w:rsid w:val="00FE674C"/>
    <w:rPr>
      <w:rFonts w:ascii="Symbol" w:hAnsi="Symbol" w:hint="default"/>
    </w:rPr>
  </w:style>
  <w:style w:type="character" w:customStyle="1" w:styleId="WW8Num4z0">
    <w:name w:val="WW8Num4z0"/>
    <w:rsid w:val="00FE674C"/>
    <w:rPr>
      <w:rFonts w:ascii="Symbol" w:hAnsi="Symbol" w:hint="default"/>
    </w:rPr>
  </w:style>
  <w:style w:type="character" w:customStyle="1" w:styleId="WW8Num5z0">
    <w:name w:val="WW8Num5z0"/>
    <w:rsid w:val="00FE674C"/>
    <w:rPr>
      <w:rFonts w:ascii="Symbol" w:hAnsi="Symbol" w:hint="default"/>
    </w:rPr>
  </w:style>
  <w:style w:type="character" w:customStyle="1" w:styleId="WW8Num6z0">
    <w:name w:val="WW8Num6z0"/>
    <w:rsid w:val="00FE674C"/>
    <w:rPr>
      <w:rFonts w:ascii="Symbol" w:hAnsi="Symbol" w:hint="default"/>
    </w:rPr>
  </w:style>
  <w:style w:type="character" w:customStyle="1" w:styleId="WW8Num10z0">
    <w:name w:val="WW8Num10z0"/>
    <w:rsid w:val="00FE674C"/>
    <w:rPr>
      <w:rFonts w:ascii="Symbol" w:hAnsi="Symbol" w:hint="default"/>
    </w:rPr>
  </w:style>
  <w:style w:type="character" w:customStyle="1" w:styleId="WW8Num10z1">
    <w:name w:val="WW8Num10z1"/>
    <w:rsid w:val="00FE674C"/>
    <w:rPr>
      <w:rFonts w:ascii="Courier New" w:hAnsi="Courier New" w:cs="Courier New" w:hint="default"/>
    </w:rPr>
  </w:style>
  <w:style w:type="character" w:customStyle="1" w:styleId="WW8Num10z2">
    <w:name w:val="WW8Num10z2"/>
    <w:rsid w:val="00FE674C"/>
    <w:rPr>
      <w:rFonts w:ascii="Wingdings" w:hAnsi="Wingdings" w:hint="default"/>
    </w:rPr>
  </w:style>
  <w:style w:type="character" w:customStyle="1" w:styleId="WW8Num10z3">
    <w:name w:val="WW8Num10z3"/>
    <w:rsid w:val="00FE674C"/>
    <w:rPr>
      <w:rFonts w:ascii="Symbol" w:hAnsi="Symbol" w:hint="default"/>
    </w:rPr>
  </w:style>
  <w:style w:type="character" w:customStyle="1" w:styleId="26">
    <w:name w:val="Основной шрифт абзаца2"/>
    <w:rsid w:val="00FE674C"/>
  </w:style>
  <w:style w:type="character" w:customStyle="1" w:styleId="WW8Num1z1">
    <w:name w:val="WW8Num1z1"/>
    <w:rsid w:val="00FE674C"/>
    <w:rPr>
      <w:rFonts w:ascii="Courier New" w:hAnsi="Courier New" w:cs="Courier New" w:hint="default"/>
    </w:rPr>
  </w:style>
  <w:style w:type="character" w:customStyle="1" w:styleId="WW8Num1z2">
    <w:name w:val="WW8Num1z2"/>
    <w:rsid w:val="00FE674C"/>
    <w:rPr>
      <w:rFonts w:ascii="Wingdings" w:hAnsi="Wingdings" w:hint="default"/>
    </w:rPr>
  </w:style>
  <w:style w:type="character" w:customStyle="1" w:styleId="WW8Num3z1">
    <w:name w:val="WW8Num3z1"/>
    <w:rsid w:val="00FE674C"/>
    <w:rPr>
      <w:rFonts w:ascii="Courier New" w:hAnsi="Courier New" w:cs="Courier New" w:hint="default"/>
    </w:rPr>
  </w:style>
  <w:style w:type="character" w:customStyle="1" w:styleId="WW8Num3z2">
    <w:name w:val="WW8Num3z2"/>
    <w:rsid w:val="00FE674C"/>
    <w:rPr>
      <w:rFonts w:ascii="Wingdings" w:hAnsi="Wingdings" w:hint="default"/>
    </w:rPr>
  </w:style>
  <w:style w:type="character" w:customStyle="1" w:styleId="WW8Num5z1">
    <w:name w:val="WW8Num5z1"/>
    <w:rsid w:val="00FE674C"/>
    <w:rPr>
      <w:rFonts w:ascii="Courier New" w:hAnsi="Courier New" w:cs="Courier New" w:hint="default"/>
    </w:rPr>
  </w:style>
  <w:style w:type="character" w:customStyle="1" w:styleId="WW8Num5z2">
    <w:name w:val="WW8Num5z2"/>
    <w:rsid w:val="00FE674C"/>
    <w:rPr>
      <w:rFonts w:ascii="Wingdings" w:hAnsi="Wingdings" w:hint="default"/>
    </w:rPr>
  </w:style>
  <w:style w:type="character" w:customStyle="1" w:styleId="WW8Num8z0">
    <w:name w:val="WW8Num8z0"/>
    <w:rsid w:val="00FE674C"/>
    <w:rPr>
      <w:rFonts w:ascii="Symbol" w:hAnsi="Symbol" w:hint="default"/>
    </w:rPr>
  </w:style>
  <w:style w:type="character" w:customStyle="1" w:styleId="WW8Num8z1">
    <w:name w:val="WW8Num8z1"/>
    <w:rsid w:val="00FE674C"/>
    <w:rPr>
      <w:rFonts w:ascii="Courier New" w:hAnsi="Courier New" w:cs="Courier New" w:hint="default"/>
    </w:rPr>
  </w:style>
  <w:style w:type="character" w:customStyle="1" w:styleId="WW8Num8z2">
    <w:name w:val="WW8Num8z2"/>
    <w:rsid w:val="00FE674C"/>
    <w:rPr>
      <w:rFonts w:ascii="Wingdings" w:hAnsi="Wingdings" w:hint="default"/>
    </w:rPr>
  </w:style>
  <w:style w:type="character" w:customStyle="1" w:styleId="WW8Num9z0">
    <w:name w:val="WW8Num9z0"/>
    <w:rsid w:val="00FE674C"/>
    <w:rPr>
      <w:rFonts w:ascii="Symbol" w:hAnsi="Symbol" w:hint="default"/>
    </w:rPr>
  </w:style>
  <w:style w:type="character" w:customStyle="1" w:styleId="WW8Num12z0">
    <w:name w:val="WW8Num12z0"/>
    <w:rsid w:val="00FE674C"/>
    <w:rPr>
      <w:rFonts w:ascii="Symbol" w:hAnsi="Symbol" w:hint="default"/>
    </w:rPr>
  </w:style>
  <w:style w:type="character" w:customStyle="1" w:styleId="WW8Num13z0">
    <w:name w:val="WW8Num13z0"/>
    <w:rsid w:val="00FE674C"/>
    <w:rPr>
      <w:rFonts w:ascii="Symbol" w:hAnsi="Symbol" w:hint="default"/>
    </w:rPr>
  </w:style>
  <w:style w:type="character" w:customStyle="1" w:styleId="WW8Num13z1">
    <w:name w:val="WW8Num13z1"/>
    <w:rsid w:val="00FE674C"/>
    <w:rPr>
      <w:rFonts w:ascii="Courier New" w:hAnsi="Courier New" w:cs="Courier New" w:hint="default"/>
    </w:rPr>
  </w:style>
  <w:style w:type="character" w:customStyle="1" w:styleId="WW8Num13z2">
    <w:name w:val="WW8Num13z2"/>
    <w:rsid w:val="00FE674C"/>
    <w:rPr>
      <w:rFonts w:ascii="Wingdings" w:hAnsi="Wingdings" w:hint="default"/>
    </w:rPr>
  </w:style>
  <w:style w:type="character" w:customStyle="1" w:styleId="WW8Num16z0">
    <w:name w:val="WW8Num16z0"/>
    <w:rsid w:val="00FE674C"/>
    <w:rPr>
      <w:rFonts w:ascii="Symbol" w:hAnsi="Symbol" w:hint="default"/>
    </w:rPr>
  </w:style>
  <w:style w:type="character" w:customStyle="1" w:styleId="WW8Num17z0">
    <w:name w:val="WW8Num17z0"/>
    <w:rsid w:val="00FE674C"/>
    <w:rPr>
      <w:rFonts w:ascii="Symbol" w:hAnsi="Symbol" w:hint="default"/>
    </w:rPr>
  </w:style>
  <w:style w:type="character" w:customStyle="1" w:styleId="WW8Num18z0">
    <w:name w:val="WW8Num18z0"/>
    <w:rsid w:val="00FE674C"/>
    <w:rPr>
      <w:rFonts w:ascii="Symbol" w:hAnsi="Symbol" w:hint="default"/>
    </w:rPr>
  </w:style>
  <w:style w:type="character" w:customStyle="1" w:styleId="WW8Num19z0">
    <w:name w:val="WW8Num19z0"/>
    <w:rsid w:val="00FE674C"/>
    <w:rPr>
      <w:rFonts w:ascii="Symbol" w:hAnsi="Symbol" w:hint="default"/>
    </w:rPr>
  </w:style>
  <w:style w:type="character" w:customStyle="1" w:styleId="WW8Num20z0">
    <w:name w:val="WW8Num20z0"/>
    <w:rsid w:val="00FE674C"/>
    <w:rPr>
      <w:rFonts w:ascii="Symbol" w:hAnsi="Symbol" w:hint="default"/>
    </w:rPr>
  </w:style>
  <w:style w:type="character" w:customStyle="1" w:styleId="WW8Num20z1">
    <w:name w:val="WW8Num20z1"/>
    <w:rsid w:val="00FE674C"/>
    <w:rPr>
      <w:rFonts w:ascii="Courier New" w:hAnsi="Courier New" w:cs="Courier New" w:hint="default"/>
    </w:rPr>
  </w:style>
  <w:style w:type="character" w:customStyle="1" w:styleId="WW8Num20z2">
    <w:name w:val="WW8Num20z2"/>
    <w:rsid w:val="00FE674C"/>
    <w:rPr>
      <w:rFonts w:ascii="Wingdings" w:hAnsi="Wingdings" w:hint="default"/>
    </w:rPr>
  </w:style>
  <w:style w:type="character" w:customStyle="1" w:styleId="16">
    <w:name w:val="Основной шрифт абзаца1"/>
    <w:rsid w:val="00FE674C"/>
  </w:style>
  <w:style w:type="character" w:customStyle="1" w:styleId="aff1">
    <w:name w:val="Символ сноски"/>
    <w:rsid w:val="00FE674C"/>
    <w:rPr>
      <w:vertAlign w:val="superscript"/>
    </w:rPr>
  </w:style>
  <w:style w:type="character" w:customStyle="1" w:styleId="17">
    <w:name w:val="Знак сноски1"/>
    <w:rsid w:val="00FE674C"/>
    <w:rPr>
      <w:vertAlign w:val="superscript"/>
    </w:rPr>
  </w:style>
  <w:style w:type="character" w:customStyle="1" w:styleId="aff2">
    <w:name w:val="Символы концевой сноски"/>
    <w:rsid w:val="00FE674C"/>
    <w:rPr>
      <w:vertAlign w:val="superscript"/>
    </w:rPr>
  </w:style>
  <w:style w:type="character" w:customStyle="1" w:styleId="WW-">
    <w:name w:val="WW-Символы концевой сноски"/>
    <w:rsid w:val="00FE674C"/>
  </w:style>
  <w:style w:type="character" w:customStyle="1" w:styleId="FontStyle73">
    <w:name w:val="Font Style73"/>
    <w:rsid w:val="00FE674C"/>
    <w:rPr>
      <w:rFonts w:ascii="Times New Roman" w:hAnsi="Times New Roman" w:cs="Times New Roman" w:hint="default"/>
      <w:sz w:val="26"/>
      <w:szCs w:val="26"/>
    </w:rPr>
  </w:style>
  <w:style w:type="character" w:customStyle="1" w:styleId="FontStyle72">
    <w:name w:val="Font Style72"/>
    <w:rsid w:val="00FE674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0">
    <w:name w:val="Font Style50"/>
    <w:rsid w:val="00FE674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rsid w:val="00FE674C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2">
    <w:name w:val="Font Style12"/>
    <w:rsid w:val="00FE674C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FE674C"/>
    <w:rPr>
      <w:rFonts w:ascii="Times New Roman" w:hAnsi="Times New Roman" w:cs="Times New Roman" w:hint="default"/>
      <w:sz w:val="26"/>
      <w:szCs w:val="26"/>
    </w:rPr>
  </w:style>
  <w:style w:type="table" w:styleId="18">
    <w:name w:val="Table Grid 1"/>
    <w:basedOn w:val="a1"/>
    <w:semiHidden/>
    <w:unhideWhenUsed/>
    <w:rsid w:val="00FE674C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3">
    <w:name w:val="Hyperlink"/>
    <w:uiPriority w:val="99"/>
    <w:semiHidden/>
    <w:unhideWhenUsed/>
    <w:rsid w:val="00FE674C"/>
    <w:rPr>
      <w:color w:val="0000FF"/>
      <w:u w:val="single"/>
    </w:rPr>
  </w:style>
  <w:style w:type="character" w:styleId="aff4">
    <w:name w:val="FollowedHyperlink"/>
    <w:uiPriority w:val="99"/>
    <w:semiHidden/>
    <w:unhideWhenUsed/>
    <w:rsid w:val="00FE674C"/>
    <w:rPr>
      <w:color w:val="800080"/>
      <w:u w:val="single"/>
    </w:rPr>
  </w:style>
  <w:style w:type="character" w:customStyle="1" w:styleId="130">
    <w:name w:val="Заголовок №1 (3)_"/>
    <w:basedOn w:val="a0"/>
    <w:link w:val="131"/>
    <w:locked/>
    <w:rsid w:val="00D64C5D"/>
    <w:rPr>
      <w:rFonts w:cs="Calibri"/>
      <w:b/>
      <w:bCs/>
      <w:sz w:val="26"/>
      <w:szCs w:val="26"/>
      <w:shd w:val="clear" w:color="auto" w:fill="FFFFFF"/>
    </w:rPr>
  </w:style>
  <w:style w:type="paragraph" w:customStyle="1" w:styleId="131">
    <w:name w:val="Заголовок №1 (3)"/>
    <w:basedOn w:val="a"/>
    <w:link w:val="130"/>
    <w:rsid w:val="00D64C5D"/>
    <w:pPr>
      <w:widowControl w:val="0"/>
      <w:shd w:val="clear" w:color="auto" w:fill="FFFFFF"/>
      <w:spacing w:after="60" w:line="288" w:lineRule="exact"/>
      <w:jc w:val="center"/>
      <w:outlineLvl w:val="0"/>
    </w:pPr>
    <w:rPr>
      <w:rFonts w:cs="Calibri"/>
      <w:b/>
      <w:bCs/>
      <w:sz w:val="26"/>
      <w:szCs w:val="26"/>
      <w:lang w:eastAsia="ru-RU"/>
    </w:rPr>
  </w:style>
  <w:style w:type="character" w:customStyle="1" w:styleId="27">
    <w:name w:val="Основной текст (2)_"/>
    <w:basedOn w:val="a0"/>
    <w:link w:val="28"/>
    <w:locked/>
    <w:rsid w:val="00D64C5D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D64C5D"/>
    <w:pPr>
      <w:widowControl w:val="0"/>
      <w:shd w:val="clear" w:color="auto" w:fill="FFFFFF"/>
      <w:spacing w:before="120" w:after="0" w:line="202" w:lineRule="exact"/>
      <w:ind w:hanging="1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2"/>
    <w:locked/>
    <w:rsid w:val="00D64C5D"/>
    <w:rPr>
      <w:rFonts w:ascii="Times New Roman" w:eastAsia="Times New Roman" w:hAnsi="Times New Roman"/>
      <w:b/>
      <w:bCs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64C5D"/>
    <w:pPr>
      <w:widowControl w:val="0"/>
      <w:shd w:val="clear" w:color="auto" w:fill="FFFFFF"/>
      <w:spacing w:after="0" w:line="202" w:lineRule="exact"/>
      <w:ind w:firstLine="220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71">
    <w:name w:val="Основной текст (7)_"/>
    <w:basedOn w:val="a0"/>
    <w:link w:val="72"/>
    <w:locked/>
    <w:rsid w:val="00D64C5D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D64C5D"/>
    <w:pPr>
      <w:widowControl w:val="0"/>
      <w:shd w:val="clear" w:color="auto" w:fill="FFFFFF"/>
      <w:spacing w:after="0" w:line="202" w:lineRule="exact"/>
      <w:ind w:hanging="180"/>
      <w:jc w:val="both"/>
    </w:pPr>
    <w:rPr>
      <w:rFonts w:ascii="Times New Roman" w:eastAsia="Times New Roman" w:hAnsi="Times New Roman"/>
      <w:sz w:val="19"/>
      <w:szCs w:val="19"/>
      <w:lang w:eastAsia="ru-RU"/>
    </w:rPr>
  </w:style>
  <w:style w:type="character" w:customStyle="1" w:styleId="220">
    <w:name w:val="Заголовок №2 (2)_"/>
    <w:basedOn w:val="a0"/>
    <w:link w:val="221"/>
    <w:locked/>
    <w:rsid w:val="00D64C5D"/>
    <w:rPr>
      <w:rFonts w:cs="Calibri"/>
      <w:b/>
      <w:bCs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4C5D"/>
    <w:pPr>
      <w:widowControl w:val="0"/>
      <w:shd w:val="clear" w:color="auto" w:fill="FFFFFF"/>
      <w:spacing w:after="0" w:line="293" w:lineRule="exact"/>
      <w:outlineLvl w:val="1"/>
    </w:pPr>
    <w:rPr>
      <w:rFonts w:cs="Calibri"/>
      <w:b/>
      <w:bCs/>
      <w:lang w:eastAsia="ru-RU"/>
    </w:rPr>
  </w:style>
  <w:style w:type="character" w:customStyle="1" w:styleId="29pt">
    <w:name w:val="Основной текст (2) + 9 pt"/>
    <w:aliases w:val="Полужирный"/>
    <w:basedOn w:val="27"/>
    <w:rsid w:val="00D64C5D"/>
    <w:rPr>
      <w:rFonts w:ascii="Times New Roman" w:eastAsia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Arial">
    <w:name w:val="Основной текст (4) + Arial"/>
    <w:aliases w:val="8 pt,Не полужирный"/>
    <w:basedOn w:val="27"/>
    <w:rsid w:val="00D64C5D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9"/>
    <w:aliases w:val="5 pt"/>
    <w:basedOn w:val="27"/>
    <w:rsid w:val="00D64C5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69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72689-AADD-4406-80BB-C6500B17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3374</TotalTime>
  <Pages>21</Pages>
  <Words>4915</Words>
  <Characters>33439</Characters>
  <Application>Microsoft Office Word</Application>
  <DocSecurity>0</DocSecurity>
  <Lines>278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Преп1</dc:creator>
  <cp:keywords/>
  <dc:description/>
  <cp:lastModifiedBy>Преп1</cp:lastModifiedBy>
  <cp:revision>174</cp:revision>
  <cp:lastPrinted>2018-03-05T05:18:00Z</cp:lastPrinted>
  <dcterms:created xsi:type="dcterms:W3CDTF">2014-02-06T07:50:00Z</dcterms:created>
  <dcterms:modified xsi:type="dcterms:W3CDTF">2018-04-27T09:06:00Z</dcterms:modified>
</cp:coreProperties>
</file>