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BA" w:rsidRDefault="003347B8" w:rsidP="004865D4">
      <w:pPr>
        <w:pStyle w:val="Default"/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9522B9">
        <w:rPr>
          <w:b/>
          <w:sz w:val="28"/>
          <w:szCs w:val="28"/>
        </w:rPr>
        <w:t xml:space="preserve">РОЛЬ ПРАКТИЧЕСКИХ РАБОТ В ФОРМИРОВАНИИ ПРОФЕССИОНАЛЬНЫХ КОМПЕТЕНЦИЙ БУДУЩИХ </w:t>
      </w:r>
      <w:r>
        <w:rPr>
          <w:b/>
          <w:sz w:val="28"/>
          <w:szCs w:val="28"/>
        </w:rPr>
        <w:t>БУХГАЛТЕРОВ</w:t>
      </w:r>
    </w:p>
    <w:p w:rsidR="003347B8" w:rsidRPr="009522B9" w:rsidRDefault="003347B8" w:rsidP="004865D4">
      <w:pPr>
        <w:pStyle w:val="Default"/>
        <w:spacing w:line="360" w:lineRule="auto"/>
        <w:ind w:right="-1" w:firstLine="709"/>
        <w:jc w:val="center"/>
        <w:rPr>
          <w:b/>
          <w:sz w:val="28"/>
          <w:szCs w:val="28"/>
        </w:rPr>
      </w:pPr>
    </w:p>
    <w:p w:rsidR="00C7406D" w:rsidRDefault="006E0230" w:rsidP="00C7406D">
      <w:pPr>
        <w:spacing w:after="0" w:line="36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Н. </w:t>
      </w:r>
      <w:r w:rsidR="00EF6909">
        <w:rPr>
          <w:rFonts w:ascii="Times New Roman" w:hAnsi="Times New Roman" w:cs="Times New Roman"/>
          <w:sz w:val="28"/>
          <w:szCs w:val="28"/>
        </w:rPr>
        <w:t>Подоляк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66C">
        <w:rPr>
          <w:rFonts w:ascii="Times New Roman" w:hAnsi="Times New Roman" w:cs="Times New Roman"/>
          <w:sz w:val="28"/>
          <w:szCs w:val="28"/>
        </w:rPr>
        <w:t xml:space="preserve"> </w:t>
      </w:r>
      <w:r w:rsidR="00EF690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C166C">
        <w:rPr>
          <w:rFonts w:ascii="Times New Roman" w:hAnsi="Times New Roman" w:cs="Times New Roman"/>
          <w:sz w:val="28"/>
          <w:szCs w:val="28"/>
        </w:rPr>
        <w:t>э</w:t>
      </w:r>
      <w:r w:rsidR="00EF6909">
        <w:rPr>
          <w:rFonts w:ascii="Times New Roman" w:hAnsi="Times New Roman" w:cs="Times New Roman"/>
          <w:sz w:val="28"/>
          <w:szCs w:val="28"/>
        </w:rPr>
        <w:t>кономических дисциплин</w:t>
      </w:r>
      <w:r w:rsidR="00AC166C">
        <w:rPr>
          <w:rFonts w:ascii="Times New Roman" w:hAnsi="Times New Roman" w:cs="Times New Roman"/>
          <w:sz w:val="28"/>
          <w:szCs w:val="28"/>
        </w:rPr>
        <w:t xml:space="preserve"> </w:t>
      </w:r>
      <w:r w:rsidR="00EF6909">
        <w:rPr>
          <w:rFonts w:ascii="Times New Roman" w:hAnsi="Times New Roman" w:cs="Times New Roman"/>
          <w:sz w:val="28"/>
          <w:szCs w:val="28"/>
        </w:rPr>
        <w:t>ГБПОУ «Южно-Уральский многопрофильный колледж»</w:t>
      </w:r>
      <w:r w:rsidR="00C7406D">
        <w:rPr>
          <w:rFonts w:ascii="Times New Roman" w:hAnsi="Times New Roman" w:cs="Times New Roman"/>
          <w:sz w:val="28"/>
          <w:szCs w:val="28"/>
        </w:rPr>
        <w:t>,</w:t>
      </w:r>
      <w:r w:rsidR="00C7406D" w:rsidRPr="00C7406D">
        <w:rPr>
          <w:rFonts w:ascii="Times New Roman" w:hAnsi="Times New Roman" w:cs="Times New Roman"/>
          <w:sz w:val="28"/>
          <w:szCs w:val="28"/>
        </w:rPr>
        <w:t xml:space="preserve"> </w:t>
      </w:r>
      <w:r w:rsidR="00C7406D">
        <w:rPr>
          <w:rFonts w:ascii="Times New Roman" w:hAnsi="Times New Roman" w:cs="Times New Roman"/>
          <w:sz w:val="28"/>
          <w:szCs w:val="28"/>
        </w:rPr>
        <w:t xml:space="preserve">г.Челябинск, </w:t>
      </w:r>
    </w:p>
    <w:p w:rsidR="00EF6909" w:rsidRDefault="00C7406D" w:rsidP="00C7406D">
      <w:pPr>
        <w:spacing w:after="0" w:line="36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406D">
        <w:rPr>
          <w:rFonts w:ascii="Times New Roman" w:hAnsi="Times New Roman" w:cs="Times New Roman"/>
          <w:sz w:val="28"/>
          <w:szCs w:val="28"/>
        </w:rPr>
        <w:t xml:space="preserve"> podolyake1959@mail.ru</w:t>
      </w:r>
    </w:p>
    <w:p w:rsidR="00804C45" w:rsidRPr="00804C45" w:rsidRDefault="00804C45" w:rsidP="004865D4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</w:p>
    <w:p w:rsidR="007214BA" w:rsidRDefault="007214BA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54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Аннотация. </w:t>
      </w:r>
      <w:r w:rsidR="00AC166C">
        <w:rPr>
          <w:rFonts w:ascii="Times New Roman" w:hAnsi="Times New Roman" w:cs="Times New Roman"/>
          <w:bCs/>
          <w:iCs/>
          <w:sz w:val="28"/>
          <w:szCs w:val="28"/>
        </w:rPr>
        <w:t>Данная статья посвящается</w:t>
      </w:r>
      <w:r w:rsidRPr="0035451E">
        <w:rPr>
          <w:rFonts w:ascii="Times New Roman" w:hAnsi="Times New Roman" w:cs="Times New Roman"/>
          <w:sz w:val="28"/>
          <w:szCs w:val="28"/>
        </w:rPr>
        <w:t xml:space="preserve"> проблеме формирования профессиональных компетенций у обучающихся через активизацию их самостоятельной </w:t>
      </w:r>
      <w:r w:rsidRPr="00CA6601">
        <w:rPr>
          <w:rFonts w:ascii="Times New Roman" w:hAnsi="Times New Roman" w:cs="Times New Roman"/>
          <w:sz w:val="28"/>
          <w:szCs w:val="28"/>
        </w:rPr>
        <w:t>деятельности</w:t>
      </w:r>
      <w:r w:rsidR="00AC166C" w:rsidRPr="00CA6601">
        <w:rPr>
          <w:rFonts w:ascii="Times New Roman" w:hAnsi="Times New Roman" w:cs="Times New Roman"/>
          <w:sz w:val="28"/>
          <w:szCs w:val="28"/>
        </w:rPr>
        <w:t xml:space="preserve"> на практических занятиях</w:t>
      </w:r>
      <w:r w:rsidRPr="00CA6601">
        <w:rPr>
          <w:rFonts w:ascii="Times New Roman" w:hAnsi="Times New Roman" w:cs="Times New Roman"/>
          <w:sz w:val="28"/>
          <w:szCs w:val="28"/>
        </w:rPr>
        <w:t>.</w:t>
      </w:r>
      <w:r w:rsidRPr="0035451E">
        <w:rPr>
          <w:rFonts w:ascii="Times New Roman" w:hAnsi="Times New Roman" w:cs="Times New Roman"/>
          <w:sz w:val="28"/>
          <w:szCs w:val="28"/>
        </w:rPr>
        <w:t xml:space="preserve"> </w:t>
      </w:r>
      <w:r w:rsidR="00DB1DE5" w:rsidRPr="0035451E">
        <w:rPr>
          <w:rFonts w:ascii="Times New Roman" w:hAnsi="Times New Roman" w:cs="Times New Roman"/>
          <w:color w:val="000000"/>
          <w:sz w:val="28"/>
          <w:szCs w:val="28"/>
        </w:rPr>
        <w:t xml:space="preserve">Приводятся </w:t>
      </w:r>
      <w:r w:rsidR="00740DD2">
        <w:rPr>
          <w:rFonts w:ascii="Times New Roman" w:hAnsi="Times New Roman" w:cs="Times New Roman"/>
          <w:color w:val="000000"/>
          <w:sz w:val="28"/>
          <w:szCs w:val="28"/>
        </w:rPr>
        <w:t xml:space="preserve">методы самостоятельного поиска решения нестандартных задач и проблем, </w:t>
      </w:r>
      <w:r w:rsidR="00DB1DE5" w:rsidRPr="0035451E">
        <w:rPr>
          <w:rFonts w:ascii="Times New Roman" w:hAnsi="Times New Roman" w:cs="Times New Roman"/>
          <w:color w:val="000000"/>
          <w:sz w:val="28"/>
          <w:szCs w:val="28"/>
        </w:rPr>
        <w:t>примеры заданий для организации</w:t>
      </w:r>
      <w:r w:rsidR="0033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DE5" w:rsidRPr="0035451E">
        <w:rPr>
          <w:rFonts w:ascii="Times New Roman" w:hAnsi="Times New Roman" w:cs="Times New Roman"/>
          <w:color w:val="000000"/>
          <w:sz w:val="28"/>
          <w:szCs w:val="28"/>
        </w:rPr>
        <w:t>практических занятий</w:t>
      </w:r>
      <w:r w:rsidR="00740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DE5" w:rsidRPr="0035451E">
        <w:rPr>
          <w:rFonts w:ascii="Times New Roman" w:hAnsi="Times New Roman" w:cs="Times New Roman"/>
          <w:color w:val="000000"/>
          <w:sz w:val="28"/>
          <w:szCs w:val="28"/>
        </w:rPr>
        <w:t>при изучении дисциплины</w:t>
      </w:r>
      <w:r w:rsidR="0033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51E">
        <w:rPr>
          <w:rFonts w:ascii="Times New Roman" w:hAnsi="Times New Roman" w:cs="Times New Roman"/>
          <w:sz w:val="28"/>
          <w:szCs w:val="28"/>
        </w:rPr>
        <w:t xml:space="preserve">«Бухгалтерский учет». </w:t>
      </w:r>
    </w:p>
    <w:p w:rsidR="00AC166C" w:rsidRPr="0035451E" w:rsidRDefault="00AC166C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6E" w:rsidRPr="0035451E" w:rsidRDefault="007214BA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 w:rsidRPr="0035451E">
        <w:rPr>
          <w:rFonts w:ascii="Times New Roman" w:hAnsi="Times New Roman" w:cs="Times New Roman"/>
          <w:sz w:val="28"/>
          <w:szCs w:val="28"/>
        </w:rPr>
        <w:t>самостоятельная работа; профессиональные компетенции; практические занятия;</w:t>
      </w:r>
      <w:r w:rsidR="009F281E" w:rsidRPr="0035451E">
        <w:rPr>
          <w:rFonts w:ascii="Times New Roman" w:hAnsi="Times New Roman" w:cs="Times New Roman"/>
          <w:sz w:val="28"/>
          <w:szCs w:val="28"/>
        </w:rPr>
        <w:t xml:space="preserve"> мотивация к обучению</w:t>
      </w:r>
      <w:r w:rsidR="00DB1DE5" w:rsidRPr="0035451E">
        <w:rPr>
          <w:rFonts w:ascii="Times New Roman" w:hAnsi="Times New Roman" w:cs="Times New Roman"/>
          <w:sz w:val="28"/>
          <w:szCs w:val="28"/>
        </w:rPr>
        <w:t>.</w:t>
      </w:r>
      <w:r w:rsidRPr="0035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BA" w:rsidRPr="0035451E" w:rsidRDefault="007214BA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159" w:rsidRPr="0035451E" w:rsidRDefault="007A2159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Для обеспечения роста и развития экономики России требуется подготовк</w:t>
      </w:r>
      <w:r w:rsidR="0010336A" w:rsidRPr="0035451E">
        <w:rPr>
          <w:rFonts w:ascii="Times New Roman" w:hAnsi="Times New Roman" w:cs="Times New Roman"/>
          <w:sz w:val="28"/>
          <w:szCs w:val="28"/>
        </w:rPr>
        <w:t>а</w:t>
      </w:r>
      <w:r w:rsidRPr="0035451E">
        <w:rPr>
          <w:rFonts w:ascii="Times New Roman" w:hAnsi="Times New Roman" w:cs="Times New Roman"/>
          <w:sz w:val="28"/>
          <w:szCs w:val="28"/>
        </w:rPr>
        <w:t xml:space="preserve"> конкурентоспособных специалистов, формирование, </w:t>
      </w:r>
      <w:r w:rsidR="00A830CB" w:rsidRPr="0035451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35451E">
        <w:rPr>
          <w:rFonts w:ascii="Times New Roman" w:hAnsi="Times New Roman" w:cs="Times New Roman"/>
          <w:sz w:val="28"/>
          <w:szCs w:val="28"/>
        </w:rPr>
        <w:t>и развитие которых происходит в образовательной сфере. Качественная подготовка специалистов начинается в системе среднего профессионального образования (СПО). Главная цел</w:t>
      </w:r>
      <w:r w:rsidR="00A830CB" w:rsidRPr="0035451E">
        <w:rPr>
          <w:rFonts w:ascii="Times New Roman" w:hAnsi="Times New Roman" w:cs="Times New Roman"/>
          <w:sz w:val="28"/>
          <w:szCs w:val="28"/>
        </w:rPr>
        <w:t xml:space="preserve">ь </w:t>
      </w:r>
      <w:r w:rsidRPr="0035451E">
        <w:rPr>
          <w:rFonts w:ascii="Times New Roman" w:hAnsi="Times New Roman" w:cs="Times New Roman"/>
          <w:sz w:val="28"/>
          <w:szCs w:val="28"/>
        </w:rPr>
        <w:t xml:space="preserve">СПО – формирование профессиональных компетенций. Реализация 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 xml:space="preserve"> подхода предполагает, что выпускник не только получит теоретические знания, но</w:t>
      </w:r>
      <w:r w:rsidR="000009DA" w:rsidRPr="0035451E">
        <w:rPr>
          <w:rFonts w:ascii="Times New Roman" w:hAnsi="Times New Roman" w:cs="Times New Roman"/>
          <w:sz w:val="28"/>
          <w:szCs w:val="28"/>
        </w:rPr>
        <w:t xml:space="preserve"> и</w:t>
      </w:r>
      <w:r w:rsidRPr="0035451E">
        <w:rPr>
          <w:rFonts w:ascii="Times New Roman" w:hAnsi="Times New Roman" w:cs="Times New Roman"/>
          <w:sz w:val="28"/>
          <w:szCs w:val="28"/>
        </w:rPr>
        <w:t xml:space="preserve"> сможет решать профессиональные проблемы и практические задачи, возникающие в экономической действительности</w:t>
      </w:r>
      <w:r w:rsidR="000009DA" w:rsidRPr="0035451E">
        <w:rPr>
          <w:rFonts w:ascii="Times New Roman" w:hAnsi="Times New Roman" w:cs="Times New Roman"/>
          <w:sz w:val="28"/>
          <w:szCs w:val="28"/>
        </w:rPr>
        <w:t>.</w:t>
      </w:r>
      <w:r w:rsidRPr="0035451E">
        <w:rPr>
          <w:rFonts w:ascii="Times New Roman" w:hAnsi="Times New Roman" w:cs="Times New Roman"/>
          <w:sz w:val="28"/>
          <w:szCs w:val="28"/>
        </w:rPr>
        <w:t xml:space="preserve"> </w:t>
      </w:r>
      <w:r w:rsidR="000009DA" w:rsidRPr="0035451E">
        <w:rPr>
          <w:rFonts w:ascii="Times New Roman" w:hAnsi="Times New Roman" w:cs="Times New Roman"/>
          <w:sz w:val="28"/>
          <w:szCs w:val="28"/>
        </w:rPr>
        <w:t xml:space="preserve">Результатом успешной деятельности учебного заведения является профессионализм выпускников, </w:t>
      </w:r>
      <w:r w:rsidR="00A830CB" w:rsidRPr="0035451E">
        <w:rPr>
          <w:rFonts w:ascii="Times New Roman" w:hAnsi="Times New Roman" w:cs="Times New Roman"/>
          <w:sz w:val="28"/>
          <w:szCs w:val="28"/>
        </w:rPr>
        <w:t>их</w:t>
      </w:r>
      <w:r w:rsidR="000009DA" w:rsidRPr="0035451E">
        <w:rPr>
          <w:rFonts w:ascii="Times New Roman" w:hAnsi="Times New Roman" w:cs="Times New Roman"/>
          <w:sz w:val="28"/>
          <w:szCs w:val="28"/>
        </w:rPr>
        <w:t xml:space="preserve"> прочные знания и профессиональные навыки</w:t>
      </w:r>
      <w:r w:rsidR="009F4CF6" w:rsidRPr="0035451E">
        <w:rPr>
          <w:rFonts w:ascii="Times New Roman" w:hAnsi="Times New Roman" w:cs="Times New Roman"/>
          <w:sz w:val="28"/>
          <w:szCs w:val="28"/>
        </w:rPr>
        <w:t>.</w:t>
      </w:r>
    </w:p>
    <w:p w:rsidR="009F4CF6" w:rsidRPr="0035451E" w:rsidRDefault="009F4CF6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lastRenderedPageBreak/>
        <w:t>Обучить студента самостоятельно решать возникающие проблемы, уметь представить себя и результаты своего труда, владеть навыками реальной деятельности в мире рыночной экономики – цель практических занятий</w:t>
      </w:r>
      <w:r w:rsidR="00A830CB" w:rsidRPr="0035451E">
        <w:rPr>
          <w:rFonts w:ascii="Times New Roman" w:hAnsi="Times New Roman" w:cs="Times New Roman"/>
          <w:sz w:val="28"/>
          <w:szCs w:val="28"/>
        </w:rPr>
        <w:t>.</w:t>
      </w:r>
      <w:r w:rsidRPr="003545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7240" w:rsidRPr="0035451E" w:rsidRDefault="008A7240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На практических занятиях приоритетным является самостоятельное освоение студентами способов деятельности при контроле за ее выполнением со стороны преподавателя</w:t>
      </w:r>
      <w:r w:rsidR="00E92CDA">
        <w:rPr>
          <w:rFonts w:ascii="Times New Roman" w:hAnsi="Times New Roman" w:cs="Times New Roman"/>
          <w:sz w:val="28"/>
          <w:szCs w:val="28"/>
        </w:rPr>
        <w:t xml:space="preserve"> </w:t>
      </w:r>
      <w:r w:rsidR="00136616">
        <w:rPr>
          <w:rFonts w:ascii="Times New Roman" w:hAnsi="Times New Roman" w:cs="Times New Roman"/>
          <w:sz w:val="28"/>
          <w:szCs w:val="28"/>
        </w:rPr>
        <w:t>–</w:t>
      </w:r>
      <w:r w:rsidRPr="0035451E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</w:t>
      </w:r>
      <w:r w:rsidR="0010336A" w:rsidRPr="0035451E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35451E">
        <w:rPr>
          <w:rFonts w:ascii="Times New Roman" w:hAnsi="Times New Roman" w:cs="Times New Roman"/>
          <w:sz w:val="28"/>
          <w:szCs w:val="28"/>
        </w:rPr>
        <w:t xml:space="preserve">действий, направленных на формирование у них таких профессиональных умений, которые обеспечивают условия для </w:t>
      </w:r>
      <w:r w:rsidR="0010336A" w:rsidRPr="0035451E">
        <w:rPr>
          <w:rFonts w:ascii="Times New Roman" w:hAnsi="Times New Roman" w:cs="Times New Roman"/>
          <w:color w:val="000000"/>
          <w:sz w:val="28"/>
          <w:szCs w:val="28"/>
        </w:rPr>
        <w:t>удержания своих позиций на рынке труда, где высока конкуренция</w:t>
      </w:r>
      <w:r w:rsidR="00F957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336A" w:rsidRPr="0035451E">
        <w:rPr>
          <w:rFonts w:ascii="Times New Roman" w:hAnsi="Times New Roman" w:cs="Times New Roman"/>
          <w:color w:val="000000"/>
          <w:sz w:val="28"/>
          <w:szCs w:val="28"/>
        </w:rPr>
        <w:t>Для этого необходимо постоянно совершенствовать и расширять структуру своих знаний</w:t>
      </w:r>
      <w:r w:rsidR="009F281E" w:rsidRPr="003545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336A" w:rsidRPr="00354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4CF6" w:rsidRPr="0035451E" w:rsidRDefault="009F4CF6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Результатом обучения должно стать овладение навыками критического мышления, самостоятельного поиска и глубокого анализа информации.</w:t>
      </w:r>
      <w:r w:rsidR="0064707E" w:rsidRPr="0035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CB" w:rsidRPr="0035451E" w:rsidRDefault="00A830CB" w:rsidP="004865D4">
      <w:pPr>
        <w:pStyle w:val="consplusnormal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35451E">
        <w:rPr>
          <w:color w:val="000000"/>
          <w:sz w:val="28"/>
          <w:szCs w:val="28"/>
        </w:rPr>
        <w:t>При подготовке бухгалтера преподаватель должен:</w:t>
      </w:r>
    </w:p>
    <w:p w:rsidR="00A830CB" w:rsidRPr="0035451E" w:rsidRDefault="00136616" w:rsidP="004865D4">
      <w:pPr>
        <w:pStyle w:val="consplusnormal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830CB" w:rsidRPr="0035451E">
        <w:rPr>
          <w:color w:val="000000"/>
          <w:sz w:val="28"/>
          <w:szCs w:val="28"/>
        </w:rPr>
        <w:t xml:space="preserve"> организовать процесс приобретения и закрепления знаний путем создания проблемных ситуаций, связанных с решением профессиональных задач;</w:t>
      </w:r>
    </w:p>
    <w:p w:rsidR="00A830CB" w:rsidRPr="0035451E" w:rsidRDefault="00136616" w:rsidP="004865D4">
      <w:pPr>
        <w:pStyle w:val="consplusnormal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830CB" w:rsidRPr="0035451E">
        <w:rPr>
          <w:color w:val="000000"/>
          <w:sz w:val="28"/>
          <w:szCs w:val="28"/>
        </w:rPr>
        <w:t xml:space="preserve"> способствовать мотивации обучающихся к </w:t>
      </w:r>
      <w:r w:rsidR="002C0447" w:rsidRPr="0035451E">
        <w:rPr>
          <w:color w:val="000000"/>
          <w:sz w:val="28"/>
          <w:szCs w:val="28"/>
        </w:rPr>
        <w:t>постоянному получению новых знаний</w:t>
      </w:r>
      <w:r w:rsidR="00A830CB" w:rsidRPr="0035451E">
        <w:rPr>
          <w:color w:val="000000"/>
          <w:sz w:val="28"/>
          <w:szCs w:val="28"/>
        </w:rPr>
        <w:t>;</w:t>
      </w:r>
    </w:p>
    <w:p w:rsidR="002C0447" w:rsidRPr="0035451E" w:rsidRDefault="00136616" w:rsidP="004865D4">
      <w:pPr>
        <w:pStyle w:val="consplusnormal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830CB" w:rsidRPr="0035451E">
        <w:rPr>
          <w:color w:val="000000"/>
          <w:sz w:val="28"/>
          <w:szCs w:val="28"/>
        </w:rPr>
        <w:t xml:space="preserve"> способствовать процессу осознания приобретенных знаний</w:t>
      </w:r>
      <w:r w:rsidR="002C0447" w:rsidRPr="0035451E">
        <w:rPr>
          <w:color w:val="000000"/>
          <w:sz w:val="28"/>
          <w:szCs w:val="28"/>
        </w:rPr>
        <w:t>;</w:t>
      </w:r>
    </w:p>
    <w:p w:rsidR="002C0447" w:rsidRPr="0035451E" w:rsidRDefault="00136616" w:rsidP="004865D4">
      <w:pPr>
        <w:pStyle w:val="consplusnormal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C0447" w:rsidRPr="0035451E">
        <w:rPr>
          <w:color w:val="000000"/>
          <w:sz w:val="28"/>
          <w:szCs w:val="28"/>
        </w:rPr>
        <w:t xml:space="preserve"> направлять процессы обучения на обобщение студентами новых знаний в сфере бухгалтерского учета.</w:t>
      </w:r>
    </w:p>
    <w:p w:rsidR="00384732" w:rsidRDefault="00384732" w:rsidP="0038473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Педагоги должны научить методам самостоятельного поиска и приобретения знаний студентами. Работа с нормативной базой – специфический метод обучения бухгалтерскому учету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51E">
        <w:rPr>
          <w:rFonts w:ascii="Times New Roman" w:hAnsi="Times New Roman" w:cs="Times New Roman"/>
          <w:sz w:val="28"/>
          <w:szCs w:val="28"/>
        </w:rPr>
        <w:t xml:space="preserve"> Метод реализуется использованием консультативных программ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1E">
        <w:rPr>
          <w:rFonts w:ascii="Times New Roman" w:hAnsi="Times New Roman" w:cs="Times New Roman"/>
          <w:sz w:val="28"/>
          <w:szCs w:val="28"/>
        </w:rPr>
        <w:t>Плюс», «Гарант», «Кодекс» в учебном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07E" w:rsidRPr="00E61701" w:rsidRDefault="00A830CB" w:rsidP="00384732">
      <w:pPr>
        <w:pStyle w:val="consplusnormal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35451E">
        <w:rPr>
          <w:color w:val="000000"/>
          <w:sz w:val="28"/>
          <w:szCs w:val="28"/>
        </w:rPr>
        <w:t>В процессе изучения дисциплины "Бух</w:t>
      </w:r>
      <w:r w:rsidR="002C0447" w:rsidRPr="0035451E">
        <w:rPr>
          <w:color w:val="000000"/>
          <w:sz w:val="28"/>
          <w:szCs w:val="28"/>
        </w:rPr>
        <w:t xml:space="preserve">галтерский учет" </w:t>
      </w:r>
      <w:r w:rsidRPr="0035451E">
        <w:rPr>
          <w:color w:val="000000"/>
          <w:sz w:val="28"/>
          <w:szCs w:val="28"/>
        </w:rPr>
        <w:t xml:space="preserve">большое внимание необходимо уделять не автоматическому приобретению </w:t>
      </w:r>
      <w:r w:rsidRPr="004865D4">
        <w:rPr>
          <w:color w:val="000000"/>
          <w:sz w:val="28"/>
          <w:szCs w:val="28"/>
        </w:rPr>
        <w:t>знаний</w:t>
      </w:r>
      <w:r w:rsidR="002C0447" w:rsidRPr="004865D4">
        <w:rPr>
          <w:color w:val="000000"/>
          <w:sz w:val="28"/>
          <w:szCs w:val="28"/>
        </w:rPr>
        <w:t>,</w:t>
      </w:r>
      <w:r w:rsidR="002C0447" w:rsidRPr="0035451E">
        <w:rPr>
          <w:color w:val="000000"/>
          <w:sz w:val="28"/>
          <w:szCs w:val="28"/>
        </w:rPr>
        <w:t xml:space="preserve"> которые </w:t>
      </w:r>
      <w:r w:rsidRPr="0035451E">
        <w:rPr>
          <w:color w:val="000000"/>
          <w:sz w:val="28"/>
          <w:szCs w:val="28"/>
        </w:rPr>
        <w:t xml:space="preserve">быстро </w:t>
      </w:r>
      <w:r w:rsidR="002C0447" w:rsidRPr="0035451E">
        <w:rPr>
          <w:color w:val="000000"/>
          <w:sz w:val="28"/>
          <w:szCs w:val="28"/>
        </w:rPr>
        <w:t>у</w:t>
      </w:r>
      <w:r w:rsidRPr="0035451E">
        <w:rPr>
          <w:color w:val="000000"/>
          <w:sz w:val="28"/>
          <w:szCs w:val="28"/>
        </w:rPr>
        <w:t>старе</w:t>
      </w:r>
      <w:r w:rsidR="002C0447" w:rsidRPr="0035451E">
        <w:rPr>
          <w:color w:val="000000"/>
          <w:sz w:val="28"/>
          <w:szCs w:val="28"/>
        </w:rPr>
        <w:t>вают</w:t>
      </w:r>
      <w:r w:rsidRPr="0035451E">
        <w:rPr>
          <w:color w:val="000000"/>
          <w:sz w:val="28"/>
          <w:szCs w:val="28"/>
        </w:rPr>
        <w:t>, а росту творческого потенциала любого</w:t>
      </w:r>
      <w:r w:rsidR="002C0447" w:rsidRPr="0035451E">
        <w:rPr>
          <w:color w:val="000000"/>
          <w:sz w:val="28"/>
          <w:szCs w:val="28"/>
        </w:rPr>
        <w:t xml:space="preserve"> обучающегося</w:t>
      </w:r>
      <w:r w:rsidRPr="0035451E">
        <w:rPr>
          <w:color w:val="000000"/>
          <w:sz w:val="28"/>
          <w:szCs w:val="28"/>
        </w:rPr>
        <w:t>, умению р</w:t>
      </w:r>
      <w:r w:rsidR="00DB1DE5" w:rsidRPr="0035451E">
        <w:rPr>
          <w:color w:val="000000"/>
          <w:sz w:val="28"/>
          <w:szCs w:val="28"/>
        </w:rPr>
        <w:t>ешат</w:t>
      </w:r>
      <w:r w:rsidRPr="0035451E">
        <w:rPr>
          <w:color w:val="000000"/>
          <w:sz w:val="28"/>
          <w:szCs w:val="28"/>
        </w:rPr>
        <w:t xml:space="preserve">ь нестандартные задачи или проблемы, связанные </w:t>
      </w:r>
      <w:r w:rsidRPr="0035451E">
        <w:rPr>
          <w:color w:val="000000"/>
          <w:sz w:val="28"/>
          <w:szCs w:val="28"/>
        </w:rPr>
        <w:lastRenderedPageBreak/>
        <w:t xml:space="preserve">с принятием </w:t>
      </w:r>
      <w:r w:rsidR="002C0447" w:rsidRPr="0035451E">
        <w:rPr>
          <w:color w:val="000000"/>
          <w:sz w:val="28"/>
          <w:szCs w:val="28"/>
        </w:rPr>
        <w:t xml:space="preserve">оптимальных </w:t>
      </w:r>
      <w:r w:rsidRPr="0035451E">
        <w:rPr>
          <w:color w:val="000000"/>
          <w:sz w:val="28"/>
          <w:szCs w:val="28"/>
        </w:rPr>
        <w:t>управленческих решений.</w:t>
      </w:r>
      <w:r w:rsidR="00384732">
        <w:rPr>
          <w:color w:val="000000"/>
          <w:sz w:val="28"/>
          <w:szCs w:val="28"/>
        </w:rPr>
        <w:t xml:space="preserve"> Важно </w:t>
      </w:r>
      <w:r w:rsidR="0064707E" w:rsidRPr="00E61701">
        <w:rPr>
          <w:sz w:val="28"/>
          <w:szCs w:val="28"/>
        </w:rPr>
        <w:t xml:space="preserve">организовать и обеспечить глубокое и качественное усвоение содержания предмета, </w:t>
      </w:r>
      <w:r w:rsidR="00CF5659" w:rsidRPr="00E61701">
        <w:rPr>
          <w:sz w:val="28"/>
          <w:szCs w:val="28"/>
        </w:rPr>
        <w:t xml:space="preserve">его азов и принципов построения </w:t>
      </w:r>
      <w:r w:rsidR="00384732">
        <w:rPr>
          <w:sz w:val="28"/>
          <w:szCs w:val="28"/>
        </w:rPr>
        <w:t xml:space="preserve">бухгалтерского </w:t>
      </w:r>
      <w:r w:rsidR="00CF5659" w:rsidRPr="00E61701">
        <w:rPr>
          <w:sz w:val="28"/>
          <w:szCs w:val="28"/>
        </w:rPr>
        <w:t xml:space="preserve">учета, </w:t>
      </w:r>
      <w:r w:rsidR="0064707E" w:rsidRPr="00E61701">
        <w:rPr>
          <w:sz w:val="28"/>
          <w:szCs w:val="28"/>
        </w:rPr>
        <w:t>а именно:</w:t>
      </w:r>
    </w:p>
    <w:p w:rsidR="0064707E" w:rsidRPr="00E61701" w:rsidRDefault="00136616" w:rsidP="004865D4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707E" w:rsidRPr="00E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студентов понимать принципы составления проводок, что и откуда берется, куда и зачем уходит;</w:t>
      </w:r>
    </w:p>
    <w:p w:rsidR="0064707E" w:rsidRPr="00E61701" w:rsidRDefault="00136616" w:rsidP="004865D4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707E" w:rsidRPr="00E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отражать в учете хозяйственные операции с составлением проводок и </w:t>
      </w:r>
      <w:r w:rsidR="00E91201" w:rsidRPr="00E61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64707E" w:rsidRPr="00E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91201" w:rsidRPr="00E617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707E" w:rsidRPr="00E61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использоваться в деятельности организации;</w:t>
      </w:r>
    </w:p>
    <w:p w:rsidR="0005085C" w:rsidRPr="0035451E" w:rsidRDefault="00136616" w:rsidP="004865D4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707E" w:rsidRPr="00E6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и закрепить в памяти шаблоны для решения тех или иных хозяйственных задач.</w:t>
      </w:r>
    </w:p>
    <w:p w:rsidR="0064707E" w:rsidRDefault="006D777E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 xml:space="preserve">Практические занятия помогут </w:t>
      </w:r>
      <w:r w:rsidR="00DC2385" w:rsidRPr="0035451E">
        <w:rPr>
          <w:rFonts w:ascii="Times New Roman" w:hAnsi="Times New Roman" w:cs="Times New Roman"/>
          <w:sz w:val="28"/>
          <w:szCs w:val="28"/>
        </w:rPr>
        <w:t>обучающимся</w:t>
      </w:r>
      <w:r w:rsidRPr="0035451E">
        <w:rPr>
          <w:rFonts w:ascii="Times New Roman" w:hAnsi="Times New Roman" w:cs="Times New Roman"/>
          <w:sz w:val="28"/>
          <w:szCs w:val="28"/>
        </w:rPr>
        <w:t xml:space="preserve"> понимать, осознавать какие хозяйственные процессы имеют место на предприятии, как и почему изменяются объекты бухгалтерского учета и какие именно объекты, на основе этого понимания</w:t>
      </w:r>
      <w:r w:rsidR="00CF5526" w:rsidRPr="0035451E">
        <w:rPr>
          <w:rFonts w:ascii="Times New Roman" w:hAnsi="Times New Roman" w:cs="Times New Roman"/>
          <w:sz w:val="28"/>
          <w:szCs w:val="28"/>
        </w:rPr>
        <w:t xml:space="preserve"> </w:t>
      </w:r>
      <w:r w:rsidRPr="0035451E">
        <w:rPr>
          <w:rFonts w:ascii="Times New Roman" w:hAnsi="Times New Roman" w:cs="Times New Roman"/>
          <w:sz w:val="28"/>
          <w:szCs w:val="28"/>
        </w:rPr>
        <w:t>состав</w:t>
      </w:r>
      <w:r w:rsidR="00CF5526" w:rsidRPr="0035451E">
        <w:rPr>
          <w:rFonts w:ascii="Times New Roman" w:hAnsi="Times New Roman" w:cs="Times New Roman"/>
          <w:sz w:val="28"/>
          <w:szCs w:val="28"/>
        </w:rPr>
        <w:t>лят</w:t>
      </w:r>
      <w:r w:rsidRPr="0035451E">
        <w:rPr>
          <w:rFonts w:ascii="Times New Roman" w:hAnsi="Times New Roman" w:cs="Times New Roman"/>
          <w:sz w:val="28"/>
          <w:szCs w:val="28"/>
        </w:rPr>
        <w:t xml:space="preserve">ь бухгалтерские проводки, </w:t>
      </w:r>
      <w:r w:rsidR="00CF5526" w:rsidRPr="0035451E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Pr="0035451E">
        <w:rPr>
          <w:rFonts w:ascii="Times New Roman" w:hAnsi="Times New Roman" w:cs="Times New Roman"/>
          <w:sz w:val="28"/>
          <w:szCs w:val="28"/>
        </w:rPr>
        <w:t>данные первичных документов в бухгалтерских регистрах, формировать определенные показатели и отра</w:t>
      </w:r>
      <w:r w:rsidR="00CF5526" w:rsidRPr="0035451E">
        <w:rPr>
          <w:rFonts w:ascii="Times New Roman" w:hAnsi="Times New Roman" w:cs="Times New Roman"/>
          <w:sz w:val="28"/>
          <w:szCs w:val="28"/>
        </w:rPr>
        <w:t>жа</w:t>
      </w:r>
      <w:r w:rsidRPr="0035451E">
        <w:rPr>
          <w:rFonts w:ascii="Times New Roman" w:hAnsi="Times New Roman" w:cs="Times New Roman"/>
          <w:sz w:val="28"/>
          <w:szCs w:val="28"/>
        </w:rPr>
        <w:t>ть их в отчетности</w:t>
      </w:r>
      <w:r w:rsidR="000930E7" w:rsidRPr="0035451E">
        <w:rPr>
          <w:rFonts w:ascii="Times New Roman" w:hAnsi="Times New Roman" w:cs="Times New Roman"/>
          <w:sz w:val="28"/>
          <w:szCs w:val="28"/>
        </w:rPr>
        <w:t>.</w:t>
      </w:r>
      <w:r w:rsidRPr="0035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DF" w:rsidRDefault="006C26DF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отражает хозяйственные операции и хозяйственные процессы на предприятии. Глядя в первичные документы,</w:t>
      </w:r>
      <w:r w:rsidRPr="0041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регистры и бухгалтерскую отчетность выпускник должен видеть не колонки скучных цифр, а отражаемые в них процессы хозяйственной деятельности предприятия, смог проанализировать эти показатели и предложить пути оптимизации при принятии управленческих решений. Необходимо научить студентов не автоматически составлять проводки, запомнив шаблон, </w:t>
      </w:r>
      <w:r w:rsidR="004865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486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операции отражены, что произошло на предприятии. Например, покупателю передана продукция, это значит, что получена выручка от реализации и возникла задолженность покупателя за эту продукцию.</w:t>
      </w:r>
    </w:p>
    <w:p w:rsidR="006C26DF" w:rsidRPr="00812C22" w:rsidRDefault="006C26DF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Опрашивая студентов, я узнала, что они никогда не были на производственном предприятии. Не имея перед глазами картинки производственного процесса, им трудно представить этот процесс, трудно запомнить и определить какие затраты несет предприятие, создавая продукцию, </w:t>
      </w:r>
      <w:r>
        <w:rPr>
          <w:rFonts w:ascii="Times New Roman" w:hAnsi="Times New Roman" w:cs="Times New Roman"/>
          <w:sz w:val="28"/>
          <w:szCs w:val="28"/>
        </w:rPr>
        <w:lastRenderedPageBreak/>
        <w:t>а, следовательно, какие затраты формируют себестоимость продукции. На своих занятиях я прошу представить и описываю простейшие производственные процессы, какое движение материальных ценностей при этом происходит, что необходимо для производства продукции и т.п.</w:t>
      </w:r>
    </w:p>
    <w:p w:rsidR="000930E7" w:rsidRPr="0035451E" w:rsidRDefault="000930E7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Надо научить студентов тому, чтобы они сами могли найти ответы на вопросы, которые возникнут в процессе будущей трудовой деятельности, понимали, что им обязательно надо владеть знаниями и уметь ими пользоваться.</w:t>
      </w:r>
    </w:p>
    <w:p w:rsidR="000930E7" w:rsidRPr="00384732" w:rsidRDefault="000930E7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32">
        <w:rPr>
          <w:rFonts w:ascii="Times New Roman" w:hAnsi="Times New Roman" w:cs="Times New Roman"/>
          <w:sz w:val="28"/>
          <w:szCs w:val="28"/>
        </w:rPr>
        <w:t>На практических занятиях надо показать,</w:t>
      </w:r>
      <w:r w:rsidR="00CA6601">
        <w:rPr>
          <w:rFonts w:ascii="Times New Roman" w:hAnsi="Times New Roman" w:cs="Times New Roman"/>
          <w:sz w:val="28"/>
          <w:szCs w:val="28"/>
        </w:rPr>
        <w:t xml:space="preserve"> как думать, как искать решение:</w:t>
      </w:r>
    </w:p>
    <w:p w:rsidR="006C26DF" w:rsidRPr="00812C22" w:rsidRDefault="000930E7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 xml:space="preserve">Во-первых – привязать решаемую задачу к конкретной ситуации, которая может возникнуть в процессе трудовой деятельности, и понятной </w:t>
      </w:r>
      <w:r w:rsidR="00F65557">
        <w:rPr>
          <w:rFonts w:ascii="Times New Roman" w:hAnsi="Times New Roman" w:cs="Times New Roman"/>
          <w:sz w:val="28"/>
          <w:szCs w:val="28"/>
        </w:rPr>
        <w:t>обучающемуся.</w:t>
      </w:r>
      <w:r w:rsidR="006C26DF">
        <w:rPr>
          <w:rFonts w:ascii="Times New Roman" w:hAnsi="Times New Roman" w:cs="Times New Roman"/>
          <w:sz w:val="28"/>
          <w:szCs w:val="28"/>
        </w:rPr>
        <w:t xml:space="preserve"> Например, необходимо выбрать способ начисления амортизации (их 4).</w:t>
      </w:r>
    </w:p>
    <w:p w:rsidR="000930E7" w:rsidRPr="0035451E" w:rsidRDefault="000930E7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Во-вторых – найти несколько решений задачи (проблемы) и выбрать лучшее (оптимальное) решение.</w:t>
      </w:r>
      <w:r w:rsidR="006C26DF" w:rsidRPr="006C26DF">
        <w:rPr>
          <w:rFonts w:ascii="Times New Roman" w:hAnsi="Times New Roman" w:cs="Times New Roman"/>
          <w:sz w:val="28"/>
          <w:szCs w:val="28"/>
        </w:rPr>
        <w:t xml:space="preserve"> </w:t>
      </w:r>
      <w:r w:rsidR="006C26DF">
        <w:rPr>
          <w:rFonts w:ascii="Times New Roman" w:hAnsi="Times New Roman" w:cs="Times New Roman"/>
          <w:sz w:val="28"/>
          <w:szCs w:val="28"/>
        </w:rPr>
        <w:t>Для выбора способа начисления амортизации необходимо сделать расчет амортизации каждым из 4-ех способов и выбрать оптимальный (с наименьшими трудозатратами, который не будет отличаться от начисления амортизации в налоговом учете и позволит уменьшить суммы налоговых платежей).</w:t>
      </w:r>
    </w:p>
    <w:p w:rsidR="006C26DF" w:rsidRPr="00812C22" w:rsidRDefault="000930E7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В-третьих – научит мыслить, рассуждать. Это поможет студентам обосновывать свои решения, отстаивать свое мнение.</w:t>
      </w:r>
      <w:r w:rsidR="006C26DF">
        <w:rPr>
          <w:rFonts w:ascii="Times New Roman" w:hAnsi="Times New Roman" w:cs="Times New Roman"/>
          <w:sz w:val="28"/>
          <w:szCs w:val="28"/>
        </w:rPr>
        <w:t xml:space="preserve"> При использовании линейного способа амортизация начисляется равномерно, при способе уменьшаемого остатка – чем дольше используется основное средство, тем меньше амортизационные отчисления. При использовании других способов придется в налоговом учете дополнительно составлять расчеты амортизации, т.е. возрастут трудозатраты, а, может быть и вероятность ошибок.</w:t>
      </w:r>
    </w:p>
    <w:p w:rsidR="000930E7" w:rsidRPr="0035451E" w:rsidRDefault="000930E7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 xml:space="preserve">Умение логически мыслить, правильно рассуждать является необходимым условием для глубокого и сознательного усвоения новых знаний, а в связи с этим развивается умение с полной ясностью и с возможно полной точностью излагать свои мысли. Умение думать привьет привычку надеяться </w:t>
      </w:r>
      <w:r w:rsidRPr="0035451E">
        <w:rPr>
          <w:rFonts w:ascii="Times New Roman" w:hAnsi="Times New Roman" w:cs="Times New Roman"/>
          <w:sz w:val="28"/>
          <w:szCs w:val="28"/>
        </w:rPr>
        <w:lastRenderedPageBreak/>
        <w:t>при решении возникающих затруднений на собственные силы, воспитает у них уверенность в своих возможностях.</w:t>
      </w:r>
    </w:p>
    <w:p w:rsidR="009A123F" w:rsidRPr="0035451E" w:rsidRDefault="00B50772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16">
        <w:rPr>
          <w:rFonts w:ascii="Times New Roman" w:hAnsi="Times New Roman" w:cs="Times New Roman"/>
          <w:sz w:val="28"/>
          <w:szCs w:val="28"/>
        </w:rPr>
        <w:t xml:space="preserve">Практические работы представляют собой комплексные технологические или исследовательские задания, связанные, </w:t>
      </w:r>
      <w:r w:rsidR="008F1E3B" w:rsidRPr="00136616">
        <w:rPr>
          <w:rFonts w:ascii="Times New Roman" w:hAnsi="Times New Roman" w:cs="Times New Roman"/>
          <w:sz w:val="28"/>
          <w:szCs w:val="28"/>
        </w:rPr>
        <w:t xml:space="preserve">с воссозданием </w:t>
      </w:r>
      <w:r w:rsidRPr="00136616">
        <w:rPr>
          <w:rFonts w:ascii="Times New Roman" w:hAnsi="Times New Roman" w:cs="Times New Roman"/>
          <w:sz w:val="28"/>
          <w:szCs w:val="28"/>
        </w:rPr>
        <w:t xml:space="preserve">хозяйственных операций и производственных ситуаций, близких или приближенных к реальным условиям деятельности </w:t>
      </w:r>
      <w:r w:rsidR="008F1E3B" w:rsidRPr="00136616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Pr="00136616">
        <w:rPr>
          <w:rFonts w:ascii="Times New Roman" w:hAnsi="Times New Roman" w:cs="Times New Roman"/>
          <w:sz w:val="28"/>
          <w:szCs w:val="28"/>
        </w:rPr>
        <w:t xml:space="preserve">предприятий, на базе практического применения </w:t>
      </w:r>
      <w:r w:rsidR="008F1E3B" w:rsidRPr="0013661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136616">
        <w:rPr>
          <w:rFonts w:ascii="Times New Roman" w:hAnsi="Times New Roman" w:cs="Times New Roman"/>
          <w:sz w:val="28"/>
          <w:szCs w:val="28"/>
        </w:rPr>
        <w:t>ранее знаний, умений и навыков. В процессе выполнения таких заданий продолжается дальнейшее познание студентами реального производства, решаются практические задачи организации и осуществления бухгалтерского учета на предприятиях.</w:t>
      </w:r>
      <w:r w:rsidRPr="0035451E">
        <w:rPr>
          <w:rFonts w:ascii="Times New Roman" w:hAnsi="Times New Roman" w:cs="Times New Roman"/>
          <w:sz w:val="28"/>
          <w:szCs w:val="28"/>
        </w:rPr>
        <w:t xml:space="preserve"> Примером таких работ являются задани</w:t>
      </w:r>
      <w:r w:rsidR="008F1E3B" w:rsidRPr="0035451E">
        <w:rPr>
          <w:rFonts w:ascii="Times New Roman" w:hAnsi="Times New Roman" w:cs="Times New Roman"/>
          <w:sz w:val="28"/>
          <w:szCs w:val="28"/>
        </w:rPr>
        <w:t>я</w:t>
      </w:r>
      <w:r w:rsidRPr="0035451E">
        <w:rPr>
          <w:rFonts w:ascii="Times New Roman" w:hAnsi="Times New Roman" w:cs="Times New Roman"/>
          <w:sz w:val="28"/>
          <w:szCs w:val="28"/>
        </w:rPr>
        <w:t xml:space="preserve"> по экономическому анализу хозяйственных операций, составлению и оформлению первичных и сводных документов, составлению бухгалтерских записей, отражению хозяйственных операций на счетах (разноска по книгам, карточкам) аналитического и синтетического учета, составлению журналов</w:t>
      </w:r>
      <w:r w:rsidRPr="0035451E">
        <w:rPr>
          <w:rFonts w:ascii="Cambria Math" w:hAnsi="Cambria Math" w:cs="Cambria Math"/>
          <w:sz w:val="28"/>
          <w:szCs w:val="28"/>
        </w:rPr>
        <w:t>‐</w:t>
      </w:r>
      <w:r w:rsidRPr="0035451E">
        <w:rPr>
          <w:rFonts w:ascii="Times New Roman" w:hAnsi="Times New Roman" w:cs="Times New Roman"/>
          <w:sz w:val="28"/>
          <w:szCs w:val="28"/>
        </w:rPr>
        <w:t>ордеров, оборотных ведомостей и заключительного баланса</w:t>
      </w:r>
      <w:r w:rsidR="00BE39D0" w:rsidRPr="0035451E">
        <w:rPr>
          <w:rFonts w:ascii="Times New Roman" w:hAnsi="Times New Roman" w:cs="Times New Roman"/>
          <w:sz w:val="28"/>
          <w:szCs w:val="28"/>
        </w:rPr>
        <w:t xml:space="preserve"> </w:t>
      </w:r>
      <w:r w:rsidR="004938FE" w:rsidRPr="0035451E">
        <w:rPr>
          <w:rFonts w:ascii="Times New Roman" w:hAnsi="Times New Roman" w:cs="Times New Roman"/>
          <w:sz w:val="28"/>
          <w:szCs w:val="28"/>
        </w:rPr>
        <w:t>[</w:t>
      </w:r>
      <w:r w:rsidR="006C26DF">
        <w:rPr>
          <w:rFonts w:ascii="Times New Roman" w:hAnsi="Times New Roman" w:cs="Times New Roman"/>
          <w:sz w:val="28"/>
          <w:szCs w:val="28"/>
        </w:rPr>
        <w:t>2</w:t>
      </w:r>
      <w:r w:rsidR="004938FE" w:rsidRPr="0035451E">
        <w:rPr>
          <w:rFonts w:ascii="Times New Roman" w:hAnsi="Times New Roman" w:cs="Times New Roman"/>
          <w:sz w:val="28"/>
          <w:szCs w:val="28"/>
        </w:rPr>
        <w:t xml:space="preserve">]. </w:t>
      </w:r>
      <w:r w:rsidRPr="0035451E">
        <w:rPr>
          <w:rFonts w:ascii="Times New Roman" w:hAnsi="Times New Roman" w:cs="Times New Roman"/>
          <w:sz w:val="28"/>
          <w:szCs w:val="28"/>
        </w:rPr>
        <w:t>Разрабатываются такие задания на фактическом материале деятельности конкретных предприятий</w:t>
      </w:r>
      <w:r w:rsidR="009A123F" w:rsidRPr="0035451E">
        <w:rPr>
          <w:rFonts w:ascii="Times New Roman" w:hAnsi="Times New Roman" w:cs="Times New Roman"/>
          <w:sz w:val="28"/>
          <w:szCs w:val="28"/>
        </w:rPr>
        <w:t xml:space="preserve"> и выполняя (решая) их:</w:t>
      </w:r>
    </w:p>
    <w:p w:rsidR="009A123F" w:rsidRPr="0035451E" w:rsidRDefault="00384732" w:rsidP="004865D4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123F" w:rsidRPr="003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385" w:rsidRPr="003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9A123F" w:rsidRPr="003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новый материал не в качестве пассивных слу</w:t>
      </w:r>
      <w:r w:rsidR="009A123F" w:rsidRPr="003545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шателей, а в качестве активных участников процесса обучения;</w:t>
      </w:r>
    </w:p>
    <w:p w:rsidR="009A123F" w:rsidRPr="0035451E" w:rsidRDefault="00384732" w:rsidP="004865D4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123F" w:rsidRPr="003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будущие специалисты получают навыки обработки информации, содержащейся в первичных документах и бухгалтерских регистрах, что для профессионалов в области бухгалтерского учета является наиболее важным;</w:t>
      </w:r>
    </w:p>
    <w:p w:rsidR="009A123F" w:rsidRPr="00803770" w:rsidRDefault="00384732" w:rsidP="004865D4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123F" w:rsidRPr="003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умение самостоятельно изучать и анализировать законодательные и нормативные документы, отслеживать вносимые в них </w:t>
      </w:r>
      <w:r w:rsidR="009A123F" w:rsidRPr="0080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изменения;</w:t>
      </w:r>
    </w:p>
    <w:p w:rsidR="009A123F" w:rsidRPr="00803770" w:rsidRDefault="00384732" w:rsidP="004865D4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123F" w:rsidRPr="008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9A123F" w:rsidRPr="0080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вовлеченными в решение сложных практических ситуаций, которые имеют место в бухгалтерской деятельности.</w:t>
      </w:r>
    </w:p>
    <w:p w:rsidR="00F9575C" w:rsidRPr="00803770" w:rsidRDefault="00F9575C" w:rsidP="00F95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0"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приучает студентов к планомерной работе, помогает им осознать необходимость своевременности и полноты выполнения заданий, воспитывает такие необходимые качества, как точность и </w:t>
      </w:r>
      <w:r w:rsidRPr="00803770">
        <w:rPr>
          <w:rFonts w:ascii="Times New Roman" w:hAnsi="Times New Roman" w:cs="Times New Roman"/>
          <w:sz w:val="28"/>
          <w:szCs w:val="28"/>
        </w:rPr>
        <w:lastRenderedPageBreak/>
        <w:t>аккуратность, что очень важно для счетного работника. Выполняя задания, студенты преодолевают трудности, которые возникают перед ними, а это способствует воспитанию у них настойчивости, укрепляет их волю и характер.</w:t>
      </w:r>
      <w:bookmarkStart w:id="0" w:name="_GoBack"/>
      <w:bookmarkEnd w:id="0"/>
      <w:r w:rsidRPr="00803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7E" w:rsidRDefault="00F60A04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70">
        <w:rPr>
          <w:rFonts w:ascii="Times New Roman" w:hAnsi="Times New Roman" w:cs="Times New Roman"/>
          <w:sz w:val="28"/>
          <w:szCs w:val="28"/>
        </w:rPr>
        <w:t xml:space="preserve">Таким образом, в процесс </w:t>
      </w:r>
      <w:r w:rsidR="009D71C0" w:rsidRPr="00803770">
        <w:rPr>
          <w:rFonts w:ascii="Times New Roman" w:hAnsi="Times New Roman" w:cs="Times New Roman"/>
          <w:sz w:val="28"/>
          <w:szCs w:val="28"/>
        </w:rPr>
        <w:t xml:space="preserve">практического обучения </w:t>
      </w:r>
      <w:r w:rsidRPr="00803770">
        <w:rPr>
          <w:rFonts w:ascii="Times New Roman" w:hAnsi="Times New Roman" w:cs="Times New Roman"/>
          <w:sz w:val="28"/>
          <w:szCs w:val="28"/>
        </w:rPr>
        <w:t>заложены в качестве</w:t>
      </w:r>
      <w:r w:rsidRPr="0035451E">
        <w:rPr>
          <w:rFonts w:ascii="Times New Roman" w:hAnsi="Times New Roman" w:cs="Times New Roman"/>
          <w:sz w:val="28"/>
          <w:szCs w:val="28"/>
        </w:rPr>
        <w:t xml:space="preserve"> основного компонента активные практические и ситуационно-ролевые действия </w:t>
      </w:r>
      <w:r w:rsidR="009D71C0" w:rsidRPr="0035451E">
        <w:rPr>
          <w:rFonts w:ascii="Times New Roman" w:hAnsi="Times New Roman" w:cs="Times New Roman"/>
          <w:sz w:val="28"/>
          <w:szCs w:val="28"/>
        </w:rPr>
        <w:t>обучающихся</w:t>
      </w:r>
      <w:r w:rsidRPr="0035451E">
        <w:rPr>
          <w:rFonts w:ascii="Times New Roman" w:hAnsi="Times New Roman" w:cs="Times New Roman"/>
          <w:sz w:val="28"/>
          <w:szCs w:val="28"/>
        </w:rPr>
        <w:t>, которые по своему содержанию, наполняемости учебного занятия в максимальной степени приближены к выполнению</w:t>
      </w:r>
      <w:r w:rsidR="009D71C0" w:rsidRPr="0035451E">
        <w:rPr>
          <w:rFonts w:ascii="Times New Roman" w:hAnsi="Times New Roman" w:cs="Times New Roman"/>
          <w:sz w:val="28"/>
          <w:szCs w:val="28"/>
        </w:rPr>
        <w:t xml:space="preserve"> трудовых функций в будущем</w:t>
      </w:r>
      <w:r w:rsidR="009A123F" w:rsidRPr="0035451E">
        <w:rPr>
          <w:rFonts w:ascii="Times New Roman" w:hAnsi="Times New Roman" w:cs="Times New Roman"/>
          <w:sz w:val="28"/>
          <w:szCs w:val="28"/>
        </w:rPr>
        <w:t xml:space="preserve">, что способствует росту конкурентоспособности </w:t>
      </w:r>
      <w:r w:rsidR="000602D9" w:rsidRPr="0035451E">
        <w:rPr>
          <w:rFonts w:ascii="Times New Roman" w:hAnsi="Times New Roman" w:cs="Times New Roman"/>
          <w:sz w:val="28"/>
          <w:szCs w:val="28"/>
        </w:rPr>
        <w:t>будущего специалиста.</w:t>
      </w:r>
    </w:p>
    <w:p w:rsidR="00384732" w:rsidRDefault="00384732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FE" w:rsidRDefault="004D79DE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938FE" w:rsidRPr="0035451E" w:rsidRDefault="004938FE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1. Федеральный закон от 06.12.2011 №402</w:t>
      </w:r>
      <w:r w:rsidRPr="0035451E">
        <w:rPr>
          <w:rFonts w:ascii="Cambria Math" w:hAnsi="Cambria Math" w:cs="Cambria Math"/>
          <w:sz w:val="28"/>
          <w:szCs w:val="28"/>
        </w:rPr>
        <w:t>‐</w:t>
      </w:r>
      <w:r w:rsidRPr="0035451E">
        <w:rPr>
          <w:rFonts w:ascii="Times New Roman" w:hAnsi="Times New Roman" w:cs="Times New Roman"/>
          <w:sz w:val="28"/>
          <w:szCs w:val="28"/>
        </w:rPr>
        <w:t xml:space="preserve">ФЗ «О бухгалтерском учете». </w:t>
      </w:r>
    </w:p>
    <w:p w:rsidR="006C26DF" w:rsidRDefault="004938FE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C26DF" w:rsidRPr="0035451E">
        <w:rPr>
          <w:rFonts w:ascii="Times New Roman" w:hAnsi="Times New Roman" w:cs="Times New Roman"/>
          <w:sz w:val="28"/>
          <w:szCs w:val="28"/>
        </w:rPr>
        <w:t>Бекулов</w:t>
      </w:r>
      <w:proofErr w:type="spellEnd"/>
      <w:r w:rsidR="006C26DF" w:rsidRPr="0035451E">
        <w:rPr>
          <w:rFonts w:ascii="Times New Roman" w:hAnsi="Times New Roman" w:cs="Times New Roman"/>
          <w:sz w:val="28"/>
          <w:szCs w:val="28"/>
        </w:rPr>
        <w:t xml:space="preserve"> Х.М. Частная методика преподавания бухгалтерского (финансового) учета в условиях многоуровневой системы подготовки специалистов/ Х.М. </w:t>
      </w:r>
      <w:proofErr w:type="spellStart"/>
      <w:r w:rsidR="006C26DF" w:rsidRPr="0035451E">
        <w:rPr>
          <w:rFonts w:ascii="Times New Roman" w:hAnsi="Times New Roman" w:cs="Times New Roman"/>
          <w:sz w:val="28"/>
          <w:szCs w:val="28"/>
        </w:rPr>
        <w:t>Бекулов</w:t>
      </w:r>
      <w:proofErr w:type="spellEnd"/>
      <w:r w:rsidR="006C26DF" w:rsidRPr="0035451E">
        <w:rPr>
          <w:rFonts w:ascii="Times New Roman" w:hAnsi="Times New Roman" w:cs="Times New Roman"/>
          <w:sz w:val="28"/>
          <w:szCs w:val="28"/>
        </w:rPr>
        <w:t xml:space="preserve">, М.Х.  </w:t>
      </w:r>
      <w:proofErr w:type="spellStart"/>
      <w:r w:rsidR="006C26DF" w:rsidRPr="0035451E">
        <w:rPr>
          <w:rFonts w:ascii="Times New Roman" w:hAnsi="Times New Roman" w:cs="Times New Roman"/>
          <w:sz w:val="28"/>
          <w:szCs w:val="28"/>
        </w:rPr>
        <w:t>Тхазеплова</w:t>
      </w:r>
      <w:proofErr w:type="spellEnd"/>
      <w:r w:rsidR="006C26DF" w:rsidRPr="0035451E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="006C26DF" w:rsidRPr="0035451E">
        <w:rPr>
          <w:rFonts w:ascii="Times New Roman" w:hAnsi="Times New Roman" w:cs="Times New Roman"/>
          <w:sz w:val="28"/>
          <w:szCs w:val="28"/>
        </w:rPr>
        <w:t>Бекулова</w:t>
      </w:r>
      <w:proofErr w:type="spellEnd"/>
      <w:r w:rsidR="006C26DF" w:rsidRPr="0035451E">
        <w:rPr>
          <w:rFonts w:ascii="Times New Roman" w:hAnsi="Times New Roman" w:cs="Times New Roman"/>
          <w:sz w:val="28"/>
          <w:szCs w:val="28"/>
        </w:rPr>
        <w:t xml:space="preserve">. Наука и образование: современные тренды. Выпуск VII Часть II. Парадигмы современного образования. </w:t>
      </w:r>
      <w:r w:rsidR="00D95B53">
        <w:rPr>
          <w:rFonts w:ascii="Times New Roman" w:hAnsi="Times New Roman" w:cs="Times New Roman"/>
          <w:sz w:val="28"/>
          <w:szCs w:val="28"/>
        </w:rPr>
        <w:t>–</w:t>
      </w:r>
      <w:r w:rsidR="006C26DF" w:rsidRPr="0035451E">
        <w:rPr>
          <w:rFonts w:ascii="Times New Roman" w:hAnsi="Times New Roman" w:cs="Times New Roman"/>
          <w:color w:val="000000"/>
          <w:sz w:val="28"/>
          <w:szCs w:val="28"/>
        </w:rPr>
        <w:t xml:space="preserve"> 2015.</w:t>
      </w:r>
      <w:r w:rsidR="00D95B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C26DF" w:rsidRPr="0035451E">
        <w:rPr>
          <w:rFonts w:ascii="Times New Roman" w:hAnsi="Times New Roman" w:cs="Times New Roman"/>
          <w:color w:val="000000"/>
          <w:sz w:val="28"/>
          <w:szCs w:val="28"/>
        </w:rPr>
        <w:t>№1(7)</w:t>
      </w:r>
    </w:p>
    <w:p w:rsidR="00F9575C" w:rsidRPr="003F4ED0" w:rsidRDefault="00F9575C" w:rsidP="00F957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3. </w:t>
      </w:r>
      <w:r w:rsidRPr="003F4ED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Зайцев В. Ю., Крупнова А. В. Интерактивные методы обучения в преподавании дисциплины «практическое (производственное) обучение по профессии бухгалтер» // Научно-методический электронный журнал «Концепт». – 2014. – Т. 20. – С. 1006–1010. – URL: http://e-koncept.ru/2014/54465.htm.</w:t>
      </w:r>
    </w:p>
    <w:p w:rsidR="00F9575C" w:rsidRPr="003F4ED0" w:rsidRDefault="00F9575C" w:rsidP="00F957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4. </w:t>
      </w:r>
      <w:r w:rsidRPr="003F4ED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Склярова Е. Е. Особенности применения технологий ТРИЗ в преподавании экономических дисциплин в системе СПО // Научно-методический электронный журнал «Концепт». – 2015. – Т. 38. – С. 156–160. – URL: http://e-koncept.ru/2015/45139.htm.</w:t>
      </w:r>
    </w:p>
    <w:p w:rsidR="004938FE" w:rsidRPr="0035451E" w:rsidRDefault="00F9575C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38FE" w:rsidRPr="0035451E">
        <w:rPr>
          <w:rFonts w:ascii="Times New Roman" w:hAnsi="Times New Roman" w:cs="Times New Roman"/>
          <w:sz w:val="28"/>
          <w:szCs w:val="28"/>
        </w:rPr>
        <w:t xml:space="preserve">. Соколова Е.С. Бухгалтерский учет и аудит: </w:t>
      </w:r>
      <w:proofErr w:type="spellStart"/>
      <w:r w:rsidR="004938FE" w:rsidRPr="0035451E">
        <w:rPr>
          <w:rFonts w:ascii="Times New Roman" w:hAnsi="Times New Roman" w:cs="Times New Roman"/>
          <w:sz w:val="28"/>
          <w:szCs w:val="28"/>
        </w:rPr>
        <w:t>Учебно</w:t>
      </w:r>
      <w:r w:rsidR="004938FE" w:rsidRPr="0035451E">
        <w:rPr>
          <w:rFonts w:ascii="Cambria Math" w:hAnsi="Cambria Math" w:cs="Cambria Math"/>
          <w:sz w:val="28"/>
          <w:szCs w:val="28"/>
        </w:rPr>
        <w:t>‐</w:t>
      </w:r>
      <w:r w:rsidR="004938FE" w:rsidRPr="0035451E">
        <w:rPr>
          <w:rFonts w:ascii="Times New Roman" w:hAnsi="Times New Roman" w:cs="Times New Roman"/>
          <w:sz w:val="28"/>
          <w:szCs w:val="28"/>
        </w:rPr>
        <w:t>практическое</w:t>
      </w:r>
      <w:proofErr w:type="spellEnd"/>
      <w:r w:rsidR="004938FE" w:rsidRPr="0035451E">
        <w:rPr>
          <w:rFonts w:ascii="Times New Roman" w:hAnsi="Times New Roman" w:cs="Times New Roman"/>
          <w:sz w:val="28"/>
          <w:szCs w:val="28"/>
        </w:rPr>
        <w:t xml:space="preserve"> пособие / Е.С. Соколова, З.П. </w:t>
      </w:r>
      <w:proofErr w:type="spellStart"/>
      <w:r w:rsidR="004938FE" w:rsidRPr="0035451E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="004938FE" w:rsidRPr="0035451E">
        <w:rPr>
          <w:rFonts w:ascii="Times New Roman" w:hAnsi="Times New Roman" w:cs="Times New Roman"/>
          <w:sz w:val="28"/>
          <w:szCs w:val="28"/>
        </w:rPr>
        <w:t xml:space="preserve">. – М.: Изд. Центр ЕАОИ. – 2011. </w:t>
      </w:r>
      <w:r w:rsidR="00740DD2">
        <w:rPr>
          <w:rFonts w:ascii="Times New Roman" w:hAnsi="Times New Roman" w:cs="Times New Roman"/>
          <w:sz w:val="28"/>
          <w:szCs w:val="28"/>
        </w:rPr>
        <w:t>224с</w:t>
      </w:r>
    </w:p>
    <w:p w:rsidR="00E32590" w:rsidRPr="0035451E" w:rsidRDefault="00E32590" w:rsidP="004865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32590" w:rsidRPr="0035451E" w:rsidSect="00334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62A"/>
    <w:multiLevelType w:val="multilevel"/>
    <w:tmpl w:val="697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035879"/>
    <w:multiLevelType w:val="multilevel"/>
    <w:tmpl w:val="E692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4F1"/>
    <w:rsid w:val="000009DA"/>
    <w:rsid w:val="0005085C"/>
    <w:rsid w:val="000602D9"/>
    <w:rsid w:val="000930E7"/>
    <w:rsid w:val="000B2201"/>
    <w:rsid w:val="0010336A"/>
    <w:rsid w:val="00136616"/>
    <w:rsid w:val="001A1ABD"/>
    <w:rsid w:val="002C0447"/>
    <w:rsid w:val="002F7EF1"/>
    <w:rsid w:val="0030346E"/>
    <w:rsid w:val="003344E8"/>
    <w:rsid w:val="003347B8"/>
    <w:rsid w:val="003442C7"/>
    <w:rsid w:val="0035451E"/>
    <w:rsid w:val="00384732"/>
    <w:rsid w:val="004506C0"/>
    <w:rsid w:val="004865D4"/>
    <w:rsid w:val="004938FE"/>
    <w:rsid w:val="004A6FEB"/>
    <w:rsid w:val="004A7BD7"/>
    <w:rsid w:val="004C6E0E"/>
    <w:rsid w:val="004C735C"/>
    <w:rsid w:val="004D79DE"/>
    <w:rsid w:val="004E5A6D"/>
    <w:rsid w:val="004E61F4"/>
    <w:rsid w:val="00523A88"/>
    <w:rsid w:val="005D6DF8"/>
    <w:rsid w:val="006251A3"/>
    <w:rsid w:val="0064707E"/>
    <w:rsid w:val="006868EE"/>
    <w:rsid w:val="006C26DF"/>
    <w:rsid w:val="006D777E"/>
    <w:rsid w:val="006E0230"/>
    <w:rsid w:val="007214BA"/>
    <w:rsid w:val="00740DD2"/>
    <w:rsid w:val="007A2159"/>
    <w:rsid w:val="007C7254"/>
    <w:rsid w:val="00803770"/>
    <w:rsid w:val="00804C45"/>
    <w:rsid w:val="008311F2"/>
    <w:rsid w:val="008748E7"/>
    <w:rsid w:val="008A7240"/>
    <w:rsid w:val="008E6BB0"/>
    <w:rsid w:val="008F1E3B"/>
    <w:rsid w:val="00911C69"/>
    <w:rsid w:val="009522B9"/>
    <w:rsid w:val="009A123F"/>
    <w:rsid w:val="009D71C0"/>
    <w:rsid w:val="009F281E"/>
    <w:rsid w:val="009F4CF6"/>
    <w:rsid w:val="00A830CB"/>
    <w:rsid w:val="00AA453B"/>
    <w:rsid w:val="00AC166C"/>
    <w:rsid w:val="00B04A8E"/>
    <w:rsid w:val="00B053F7"/>
    <w:rsid w:val="00B30BAA"/>
    <w:rsid w:val="00B41FF3"/>
    <w:rsid w:val="00B50772"/>
    <w:rsid w:val="00B6163A"/>
    <w:rsid w:val="00B72F43"/>
    <w:rsid w:val="00B75FCC"/>
    <w:rsid w:val="00B804BE"/>
    <w:rsid w:val="00BE39D0"/>
    <w:rsid w:val="00C61F10"/>
    <w:rsid w:val="00C7406D"/>
    <w:rsid w:val="00CA6601"/>
    <w:rsid w:val="00CD2150"/>
    <w:rsid w:val="00CF5526"/>
    <w:rsid w:val="00CF5659"/>
    <w:rsid w:val="00D14800"/>
    <w:rsid w:val="00D95B53"/>
    <w:rsid w:val="00DB1DE5"/>
    <w:rsid w:val="00DB2027"/>
    <w:rsid w:val="00DC2385"/>
    <w:rsid w:val="00E32590"/>
    <w:rsid w:val="00E40663"/>
    <w:rsid w:val="00E61701"/>
    <w:rsid w:val="00E91201"/>
    <w:rsid w:val="00E92CDA"/>
    <w:rsid w:val="00EB2710"/>
    <w:rsid w:val="00EB4AAD"/>
    <w:rsid w:val="00EF5610"/>
    <w:rsid w:val="00EF6909"/>
    <w:rsid w:val="00F5112B"/>
    <w:rsid w:val="00F60A04"/>
    <w:rsid w:val="00F65557"/>
    <w:rsid w:val="00F674F1"/>
    <w:rsid w:val="00F9575C"/>
    <w:rsid w:val="00F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E32590"/>
  </w:style>
  <w:style w:type="character" w:styleId="a3">
    <w:name w:val="Hyperlink"/>
    <w:basedOn w:val="a0"/>
    <w:uiPriority w:val="99"/>
    <w:unhideWhenUsed/>
    <w:rsid w:val="00E32590"/>
    <w:rPr>
      <w:color w:val="0000FF"/>
      <w:u w:val="single"/>
    </w:rPr>
  </w:style>
  <w:style w:type="paragraph" w:customStyle="1" w:styleId="Default">
    <w:name w:val="Default"/>
    <w:rsid w:val="00721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A8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D95B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SokolovaAA</cp:lastModifiedBy>
  <cp:revision>31</cp:revision>
  <dcterms:created xsi:type="dcterms:W3CDTF">2017-12-01T07:38:00Z</dcterms:created>
  <dcterms:modified xsi:type="dcterms:W3CDTF">2018-02-22T08:51:00Z</dcterms:modified>
</cp:coreProperties>
</file>