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1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АВТОНОМНОЕ ПРОФЕССИОНАЛЬНОЕ </w:t>
      </w: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10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ОБРАЗОВАТЕЛЬНОЕ УЧРЕЖДЕНИЕ</w:t>
      </w: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10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БАШКОРТОСТАН</w:t>
      </w: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7100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«САЛАВАТСКИЙ МЕДИЦИНСКИЙ КОЛЛЕДЖ»</w:t>
      </w: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307100" w:rsidRDefault="00666BE6" w:rsidP="00666BE6">
      <w:pPr>
        <w:spacing w:after="0" w:line="240" w:lineRule="auto"/>
        <w:ind w:firstLine="397"/>
        <w:jc w:val="both"/>
        <w:rPr>
          <w:rFonts w:ascii="Times New Roman" w:eastAsia="Times New Roman" w:hAnsi="Times New Roman" w:cs="Courier New"/>
          <w:sz w:val="18"/>
          <w:szCs w:val="20"/>
          <w:lang w:eastAsia="ru-RU"/>
        </w:rPr>
      </w:pPr>
    </w:p>
    <w:p w:rsidR="00666BE6" w:rsidRPr="00307100" w:rsidRDefault="00666BE6" w:rsidP="00666BE6">
      <w:pPr>
        <w:widowControl w:val="0"/>
        <w:pBdr>
          <w:top w:val="double" w:sz="12" w:space="1" w:color="002060"/>
          <w:bottom w:val="double" w:sz="12" w:space="1" w:color="002060"/>
        </w:pBdr>
        <w:tabs>
          <w:tab w:val="left" w:pos="340"/>
        </w:tabs>
        <w:spacing w:before="180" w:after="80" w:line="240" w:lineRule="auto"/>
        <w:ind w:left="227" w:hanging="227"/>
        <w:jc w:val="center"/>
        <w:outlineLvl w:val="4"/>
        <w:rPr>
          <w:rFonts w:ascii="Times New Roman" w:eastAsia="Calibri" w:hAnsi="Times New Roman" w:cs="Times New Roman"/>
          <w:sz w:val="32"/>
          <w:szCs w:val="32"/>
        </w:rPr>
      </w:pPr>
      <w:r w:rsidRPr="00307100">
        <w:rPr>
          <w:rFonts w:ascii="Times New Roman" w:eastAsia="Calibri" w:hAnsi="Times New Roman" w:cs="Times New Roman"/>
          <w:sz w:val="32"/>
          <w:szCs w:val="32"/>
        </w:rPr>
        <w:t>Специальность 31.02.01Лечебное дело</w:t>
      </w: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307100" w:rsidRDefault="00666BE6" w:rsidP="00666BE6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666BE6" w:rsidRPr="00307100" w:rsidRDefault="00666BE6" w:rsidP="00666BE6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666BE6" w:rsidRPr="00EF60E6" w:rsidRDefault="00666BE6" w:rsidP="00666BE6">
      <w:pPr>
        <w:spacing w:after="0" w:line="480" w:lineRule="auto"/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EF60E6">
        <w:rPr>
          <w:rFonts w:ascii="Times New Roman" w:eastAsia="Calibri" w:hAnsi="Times New Roman" w:cs="Times New Roman"/>
          <w:b/>
          <w:sz w:val="44"/>
          <w:szCs w:val="44"/>
        </w:rPr>
        <w:t>РАБОЧАЯ ТЕТРАДЬ</w:t>
      </w:r>
    </w:p>
    <w:p w:rsidR="00666BE6" w:rsidRPr="00307100" w:rsidRDefault="00666BE6" w:rsidP="00666BE6">
      <w:pPr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  <w:r w:rsidRPr="00307100">
        <w:rPr>
          <w:rFonts w:ascii="Times New Roman" w:eastAsia="Calibri" w:hAnsi="Times New Roman" w:cs="Times New Roman"/>
          <w:b/>
          <w:sz w:val="32"/>
          <w:szCs w:val="32"/>
        </w:rPr>
        <w:t xml:space="preserve">ДЛЯ </w:t>
      </w:r>
      <w:r>
        <w:rPr>
          <w:rFonts w:ascii="Times New Roman" w:eastAsia="Calibri" w:hAnsi="Times New Roman" w:cs="Times New Roman"/>
          <w:b/>
          <w:sz w:val="32"/>
          <w:szCs w:val="32"/>
        </w:rPr>
        <w:t>САМОСТОЯТЕЛЬНОЙ РАБОТЫ СТУДЕНТОВ</w:t>
      </w:r>
    </w:p>
    <w:p w:rsidR="00666BE6" w:rsidRPr="00307100" w:rsidRDefault="00666BE6" w:rsidP="00666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66BE6" w:rsidRPr="00307100" w:rsidRDefault="00666BE6" w:rsidP="00666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07100">
        <w:rPr>
          <w:rFonts w:ascii="Times New Roman" w:eastAsia="Calibri" w:hAnsi="Times New Roman" w:cs="Times New Roman"/>
          <w:b/>
          <w:sz w:val="32"/>
          <w:szCs w:val="32"/>
        </w:rPr>
        <w:t>ПМ.0</w:t>
      </w:r>
      <w:r>
        <w:rPr>
          <w:rFonts w:ascii="Times New Roman" w:eastAsia="Calibri" w:hAnsi="Times New Roman" w:cs="Times New Roman"/>
          <w:b/>
          <w:sz w:val="32"/>
          <w:szCs w:val="32"/>
        </w:rPr>
        <w:t>3</w:t>
      </w:r>
      <w:r w:rsidRPr="00307100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30710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НЕОТЛОЖНАЯ МЕДИЦИНСКАЯ ПОМОЩЬ НА ДОГОСПИТАЛЬНОМ ЭТАПЕ</w:t>
      </w: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0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МДК 03.01.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0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ДИФФЕРЕНЦИАЛЬНАЯ ДИАГНОСТИКА ЗАБОЛЕВАНИЙ И ОКАЗАНИЕ НЕОТЛОЖНОЙ ПОМОЩИ НА ДОГОСПИТАЛЬНОМ ЭТАПЕ</w:t>
      </w:r>
    </w:p>
    <w:p w:rsidR="00666BE6" w:rsidRDefault="00666BE6" w:rsidP="00666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BE6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66BE6" w:rsidRPr="00B041D2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041D2">
        <w:rPr>
          <w:rFonts w:ascii="Times New Roman" w:eastAsia="Calibri" w:hAnsi="Times New Roman" w:cs="Times New Roman"/>
          <w:b/>
          <w:bCs/>
          <w:sz w:val="28"/>
          <w:szCs w:val="28"/>
        </w:rPr>
        <w:t>ТЕМА: «НЕОТЛОЖНЫЕ СОСТОЯНИЯ В ГИНЕКОЛОГИИ»</w:t>
      </w: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307100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307100" w:rsidRDefault="00666BE6" w:rsidP="00666BE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66BE6" w:rsidRPr="00307100" w:rsidRDefault="00666BE6" w:rsidP="00666BE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07100">
        <w:rPr>
          <w:rFonts w:ascii="Times New Roman" w:eastAsia="Calibri" w:hAnsi="Times New Roman" w:cs="Times New Roman"/>
          <w:sz w:val="28"/>
          <w:szCs w:val="28"/>
        </w:rPr>
        <w:t xml:space="preserve">Составитель: преподаватель </w:t>
      </w:r>
    </w:p>
    <w:p w:rsidR="00666BE6" w:rsidRDefault="00666BE6" w:rsidP="00666BE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Арзамасова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А.В.</w:t>
      </w:r>
    </w:p>
    <w:p w:rsidR="00666BE6" w:rsidRDefault="00666BE6" w:rsidP="00666BE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66BE6" w:rsidRDefault="00666BE6" w:rsidP="00666BE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66BE6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F60E6">
        <w:rPr>
          <w:rFonts w:ascii="Times New Roman" w:eastAsia="Calibri" w:hAnsi="Times New Roman" w:cs="Times New Roman"/>
          <w:sz w:val="24"/>
          <w:szCs w:val="24"/>
        </w:rPr>
        <w:t>Салават, 201</w:t>
      </w:r>
      <w:r w:rsidR="00027188">
        <w:rPr>
          <w:rFonts w:ascii="Times New Roman" w:eastAsia="Calibri" w:hAnsi="Times New Roman" w:cs="Times New Roman"/>
          <w:sz w:val="24"/>
          <w:szCs w:val="24"/>
        </w:rPr>
        <w:t>8</w:t>
      </w:r>
      <w:r w:rsidRPr="00EF60E6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666BE6" w:rsidRPr="00EF60E6" w:rsidRDefault="00666BE6" w:rsidP="00666BE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348" w:type="dxa"/>
        <w:tblInd w:w="108" w:type="dxa"/>
        <w:tblLook w:val="04A0" w:firstRow="1" w:lastRow="0" w:firstColumn="1" w:lastColumn="0" w:noHBand="0" w:noVBand="1"/>
      </w:tblPr>
      <w:tblGrid>
        <w:gridCol w:w="6096"/>
        <w:gridCol w:w="4252"/>
      </w:tblGrid>
      <w:tr w:rsidR="00666BE6" w:rsidRPr="00307100" w:rsidTr="009A0707">
        <w:tc>
          <w:tcPr>
            <w:tcW w:w="6096" w:type="dxa"/>
            <w:hideMark/>
          </w:tcPr>
          <w:p w:rsidR="00666BE6" w:rsidRPr="00307100" w:rsidRDefault="00666BE6" w:rsidP="009A070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br w:type="page"/>
            </w:r>
            <w:r w:rsidRPr="00307100">
              <w:rPr>
                <w:rFonts w:ascii="Times New Roman" w:eastAsia="Times New Roman" w:hAnsi="Times New Roman" w:cs="Courier New"/>
                <w:b/>
                <w:sz w:val="28"/>
                <w:szCs w:val="28"/>
                <w:lang w:eastAsia="ru-RU"/>
              </w:rPr>
              <w:br w:type="page"/>
            </w:r>
            <w:r>
              <w:rPr>
                <w:rFonts w:ascii="Times New Roman" w:eastAsia="Times New Roman" w:hAnsi="Times New Roman" w:cs="Courier New"/>
                <w:b/>
                <w:sz w:val="28"/>
                <w:szCs w:val="28"/>
                <w:lang w:eastAsia="ru-RU"/>
              </w:rPr>
              <w:t xml:space="preserve"> </w:t>
            </w:r>
            <w:r w:rsidRPr="0030710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ОДОБРЕНО</w:t>
            </w:r>
          </w:p>
        </w:tc>
        <w:tc>
          <w:tcPr>
            <w:tcW w:w="4252" w:type="dxa"/>
            <w:hideMark/>
          </w:tcPr>
          <w:p w:rsidR="00666BE6" w:rsidRPr="00307100" w:rsidRDefault="00666BE6" w:rsidP="009A070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УТВЕРЖДЕНО</w:t>
            </w:r>
          </w:p>
        </w:tc>
      </w:tr>
      <w:tr w:rsidR="00666BE6" w:rsidRPr="00307100" w:rsidTr="009A0707">
        <w:tc>
          <w:tcPr>
            <w:tcW w:w="6096" w:type="dxa"/>
            <w:hideMark/>
          </w:tcPr>
          <w:p w:rsidR="00666BE6" w:rsidRPr="00307100" w:rsidRDefault="00666BE6" w:rsidP="009A070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цикловой методической комиссией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880"/>
            </w:tblGrid>
            <w:tr w:rsidR="00666BE6" w:rsidRPr="00307100" w:rsidTr="009A0707">
              <w:tc>
                <w:tcPr>
                  <w:tcW w:w="6663" w:type="dxa"/>
                  <w:hideMark/>
                </w:tcPr>
                <w:p w:rsidR="00666BE6" w:rsidRPr="00307100" w:rsidRDefault="00666BE6" w:rsidP="009A0707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3071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клинических дисциплин.</w:t>
                  </w:r>
                </w:p>
              </w:tc>
            </w:tr>
            <w:tr w:rsidR="00666BE6" w:rsidRPr="00307100" w:rsidTr="009A0707">
              <w:tc>
                <w:tcPr>
                  <w:tcW w:w="6663" w:type="dxa"/>
                  <w:hideMark/>
                </w:tcPr>
                <w:p w:rsidR="00666BE6" w:rsidRPr="00307100" w:rsidRDefault="00666BE6" w:rsidP="009A0707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3071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Протокол № 1</w:t>
                  </w:r>
                </w:p>
              </w:tc>
            </w:tr>
            <w:tr w:rsidR="00666BE6" w:rsidRPr="00307100" w:rsidTr="009A0707">
              <w:tc>
                <w:tcPr>
                  <w:tcW w:w="6663" w:type="dxa"/>
                  <w:hideMark/>
                </w:tcPr>
                <w:p w:rsidR="00666BE6" w:rsidRPr="00307100" w:rsidRDefault="00666BE6" w:rsidP="00027188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3071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«31»августа 201</w:t>
                  </w:r>
                  <w:r w:rsidR="00027188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8</w:t>
                  </w:r>
                  <w:r w:rsidRPr="003071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</w:tr>
            <w:tr w:rsidR="00666BE6" w:rsidRPr="00307100" w:rsidTr="009A0707">
              <w:tc>
                <w:tcPr>
                  <w:tcW w:w="6663" w:type="dxa"/>
                  <w:hideMark/>
                </w:tcPr>
                <w:p w:rsidR="00666BE6" w:rsidRPr="00307100" w:rsidRDefault="00666BE6" w:rsidP="009A0707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3071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 xml:space="preserve"> Председатель ЦМК </w:t>
                  </w:r>
                </w:p>
              </w:tc>
            </w:tr>
            <w:tr w:rsidR="00666BE6" w:rsidRPr="00307100" w:rsidTr="009A0707">
              <w:tc>
                <w:tcPr>
                  <w:tcW w:w="6663" w:type="dxa"/>
                </w:tcPr>
                <w:p w:rsidR="00666BE6" w:rsidRPr="00307100" w:rsidRDefault="00666BE6" w:rsidP="009A0707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3071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________________</w:t>
                  </w:r>
                </w:p>
                <w:p w:rsidR="00666BE6" w:rsidRPr="00307100" w:rsidRDefault="00666BE6" w:rsidP="009A0707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i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66BE6" w:rsidRPr="00307100" w:rsidRDefault="00666BE6" w:rsidP="009A070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hideMark/>
          </w:tcPr>
          <w:p w:rsidR="00666BE6" w:rsidRPr="00307100" w:rsidRDefault="00666BE6" w:rsidP="009A070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Заведующий отделом</w:t>
            </w:r>
          </w:p>
          <w:p w:rsidR="00666BE6" w:rsidRPr="00307100" w:rsidRDefault="00666BE6" w:rsidP="009A070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 учебной работе</w:t>
            </w:r>
          </w:p>
          <w:tbl>
            <w:tblPr>
              <w:tblW w:w="0" w:type="auto"/>
              <w:tblInd w:w="426" w:type="dxa"/>
              <w:tblLook w:val="04A0" w:firstRow="1" w:lastRow="0" w:firstColumn="1" w:lastColumn="0" w:noHBand="0" w:noVBand="1"/>
            </w:tblPr>
            <w:tblGrid>
              <w:gridCol w:w="3436"/>
            </w:tblGrid>
            <w:tr w:rsidR="00666BE6" w:rsidRPr="00307100" w:rsidTr="009A0707">
              <w:tc>
                <w:tcPr>
                  <w:tcW w:w="3436" w:type="dxa"/>
                  <w:hideMark/>
                </w:tcPr>
                <w:p w:rsidR="00666BE6" w:rsidRPr="00307100" w:rsidRDefault="00666BE6" w:rsidP="00027188">
                  <w:pPr>
                    <w:spacing w:after="0"/>
                    <w:ind w:right="-1242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3071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______</w:t>
                  </w:r>
                </w:p>
              </w:tc>
            </w:tr>
            <w:tr w:rsidR="00666BE6" w:rsidRPr="00307100" w:rsidTr="009A0707">
              <w:tc>
                <w:tcPr>
                  <w:tcW w:w="3436" w:type="dxa"/>
                </w:tcPr>
                <w:p w:rsidR="00666BE6" w:rsidRPr="00307100" w:rsidRDefault="00666BE6" w:rsidP="009A0707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666BE6" w:rsidRPr="00307100" w:rsidRDefault="00666BE6" w:rsidP="00027188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  <w:r w:rsidRPr="003071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« 31»августа 201</w:t>
                  </w:r>
                  <w:r w:rsidR="00027188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8</w:t>
                  </w:r>
                  <w:bookmarkStart w:id="0" w:name="_GoBack"/>
                  <w:bookmarkEnd w:id="0"/>
                  <w:r w:rsidRPr="00307100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  <w:t>г.</w:t>
                  </w:r>
                </w:p>
              </w:tc>
            </w:tr>
          </w:tbl>
          <w:p w:rsidR="00666BE6" w:rsidRPr="00307100" w:rsidRDefault="00666BE6" w:rsidP="009A0707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307100" w:rsidRDefault="00666BE6" w:rsidP="00666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тетрадь  </w:t>
      </w:r>
      <w:r w:rsidRPr="00307100">
        <w:rPr>
          <w:rFonts w:ascii="Times New Roman" w:eastAsia="Calibri" w:hAnsi="Times New Roman" w:cs="Times New Roman"/>
          <w:sz w:val="28"/>
          <w:szCs w:val="28"/>
        </w:rPr>
        <w:t xml:space="preserve">для самостоятельной работы </w:t>
      </w:r>
      <w:r>
        <w:rPr>
          <w:rFonts w:ascii="Times New Roman" w:eastAsia="Calibri" w:hAnsi="Times New Roman" w:cs="Times New Roman"/>
          <w:sz w:val="28"/>
          <w:szCs w:val="28"/>
        </w:rPr>
        <w:t>студентов</w:t>
      </w:r>
      <w:r w:rsidRPr="00307100">
        <w:rPr>
          <w:rFonts w:ascii="Times New Roman" w:eastAsia="Calibri" w:hAnsi="Times New Roman" w:cs="Times New Roman"/>
          <w:sz w:val="28"/>
          <w:szCs w:val="28"/>
        </w:rPr>
        <w:t xml:space="preserve">  по </w:t>
      </w:r>
      <w:r w:rsidRPr="00D405CD">
        <w:rPr>
          <w:rFonts w:ascii="Times New Roman" w:eastAsia="Calibri" w:hAnsi="Times New Roman" w:cs="Times New Roman"/>
          <w:sz w:val="28"/>
          <w:szCs w:val="28"/>
        </w:rPr>
        <w:t>ПМ.03</w:t>
      </w:r>
      <w:r w:rsidRPr="00307100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4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еотложная медицинская помощь на </w:t>
      </w:r>
      <w:proofErr w:type="spellStart"/>
      <w:r w:rsidRPr="00D405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D4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405C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МДК</w:t>
      </w:r>
      <w:r w:rsidRPr="00D4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03.01.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4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ифференциальная диагностика заболеваний и оказание неотложной помощи на </w:t>
      </w:r>
      <w:proofErr w:type="spellStart"/>
      <w:r w:rsidRPr="00D405C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D405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71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на основе федерального государственного образовательного стандарта по специальности среднего профессионального образования 31.02.01 Лечебное дело.</w:t>
      </w:r>
    </w:p>
    <w:p w:rsidR="00666BE6" w:rsidRPr="00307100" w:rsidRDefault="00666BE6" w:rsidP="00666BE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6BE6" w:rsidRPr="00307100" w:rsidRDefault="00666BE6" w:rsidP="00666BE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0710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Составители: </w:t>
      </w:r>
    </w:p>
    <w:p w:rsidR="00666BE6" w:rsidRPr="00307100" w:rsidRDefault="00666BE6" w:rsidP="00666BE6">
      <w:pPr>
        <w:spacing w:after="12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71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Арзамасова</w:t>
      </w:r>
      <w:proofErr w:type="spellEnd"/>
      <w:r w:rsidRPr="0030710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А.В.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0710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клинических дисциплин высшей квалификационной категории ГАПОУ РБ «</w:t>
      </w:r>
      <w:proofErr w:type="spellStart"/>
      <w:r w:rsidRPr="0030710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Салаватский</w:t>
      </w:r>
      <w:proofErr w:type="spellEnd"/>
      <w:r w:rsidRPr="0030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медицинский колледж».</w:t>
      </w:r>
    </w:p>
    <w:p w:rsidR="00666BE6" w:rsidRPr="00307100" w:rsidRDefault="00666BE6" w:rsidP="00666BE6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12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Рецензенты: </w:t>
      </w: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0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Войтова</w:t>
      </w:r>
      <w:proofErr w:type="spellEnd"/>
      <w:r w:rsidRPr="003071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Л.И.,</w:t>
      </w:r>
      <w:r w:rsidRPr="003071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врач акушер – гинеколог высшей                                              квалификационной категории ГБУЗ РБ  ГБ Межрайонный перинатальный центр. </w:t>
      </w: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7100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Рахимова А.Х.,</w:t>
      </w:r>
      <w:r w:rsidRPr="0030710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отличник образования РБ, отличник   здравоохранения РБ, председатель цикловой методической комиссии клинических дисциплин, преподаватель высшей квалификационной категории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666BE6" w:rsidRPr="00307100" w:rsidRDefault="00666BE6" w:rsidP="00666BE6">
      <w:pPr>
        <w:spacing w:after="0" w:line="240" w:lineRule="auto"/>
        <w:ind w:firstLine="397"/>
        <w:jc w:val="both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ind w:firstLine="397"/>
        <w:jc w:val="both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ind w:firstLine="397"/>
        <w:jc w:val="both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</w:pPr>
    </w:p>
    <w:p w:rsidR="00666BE6" w:rsidRPr="00307100" w:rsidRDefault="00666BE6" w:rsidP="00666BE6">
      <w:pPr>
        <w:spacing w:after="0" w:line="240" w:lineRule="auto"/>
        <w:jc w:val="both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</w:pPr>
    </w:p>
    <w:p w:rsidR="00666BE6" w:rsidRDefault="00666BE6" w:rsidP="00666BE6">
      <w:pPr>
        <w:spacing w:after="0" w:line="240" w:lineRule="auto"/>
        <w:ind w:firstLine="397"/>
        <w:jc w:val="both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  <w:sectPr w:rsidR="00666BE6" w:rsidSect="00D73895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5"/>
        <w:gridCol w:w="7282"/>
        <w:gridCol w:w="1283"/>
      </w:tblGrid>
      <w:tr w:rsidR="00666BE6" w:rsidRPr="00307100" w:rsidTr="009A0707">
        <w:tc>
          <w:tcPr>
            <w:tcW w:w="815" w:type="dxa"/>
            <w:tcBorders>
              <w:right w:val="single" w:sz="4" w:space="0" w:color="auto"/>
            </w:tcBorders>
          </w:tcPr>
          <w:p w:rsidR="00666BE6" w:rsidRPr="00307100" w:rsidRDefault="00666BE6" w:rsidP="009A0707">
            <w:pPr>
              <w:ind w:left="757"/>
              <w:contextualSpacing/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7282" w:type="dxa"/>
            <w:tcBorders>
              <w:left w:val="single" w:sz="4" w:space="0" w:color="auto"/>
              <w:right w:val="single" w:sz="4" w:space="0" w:color="auto"/>
            </w:tcBorders>
          </w:tcPr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  <w:r w:rsidRPr="00307100">
              <w:rPr>
                <w:rFonts w:eastAsia="Times New Roman" w:cs="Courier New"/>
                <w:sz w:val="28"/>
                <w:szCs w:val="28"/>
              </w:rPr>
              <w:t>Содержание:</w:t>
            </w:r>
          </w:p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666BE6" w:rsidRPr="00307100" w:rsidRDefault="00666BE6" w:rsidP="009A0707">
            <w:pPr>
              <w:jc w:val="center"/>
              <w:rPr>
                <w:rFonts w:eastAsia="Times New Roman" w:cs="Courier New"/>
                <w:sz w:val="28"/>
                <w:szCs w:val="28"/>
              </w:rPr>
            </w:pPr>
            <w:r w:rsidRPr="00307100">
              <w:rPr>
                <w:rFonts w:eastAsia="Times New Roman" w:cs="Courier New"/>
                <w:sz w:val="28"/>
                <w:szCs w:val="28"/>
              </w:rPr>
              <w:t>стр.</w:t>
            </w:r>
          </w:p>
        </w:tc>
      </w:tr>
      <w:tr w:rsidR="00666BE6" w:rsidRPr="00307100" w:rsidTr="009A0707">
        <w:tc>
          <w:tcPr>
            <w:tcW w:w="815" w:type="dxa"/>
            <w:tcBorders>
              <w:right w:val="single" w:sz="4" w:space="0" w:color="auto"/>
            </w:tcBorders>
          </w:tcPr>
          <w:p w:rsidR="00666BE6" w:rsidRPr="00307100" w:rsidRDefault="00666BE6" w:rsidP="009A0707">
            <w:pPr>
              <w:numPr>
                <w:ilvl w:val="0"/>
                <w:numId w:val="26"/>
              </w:numPr>
              <w:contextualSpacing/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7282" w:type="dxa"/>
            <w:tcBorders>
              <w:left w:val="single" w:sz="4" w:space="0" w:color="auto"/>
              <w:right w:val="single" w:sz="4" w:space="0" w:color="auto"/>
            </w:tcBorders>
          </w:tcPr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  <w:r w:rsidRPr="00307100">
              <w:rPr>
                <w:rFonts w:eastAsia="Times New Roman" w:cs="Courier New"/>
                <w:sz w:val="28"/>
                <w:szCs w:val="28"/>
              </w:rPr>
              <w:t>Пояснительная записка.</w:t>
            </w:r>
          </w:p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666BE6" w:rsidRPr="00307100" w:rsidRDefault="00666BE6" w:rsidP="009A0707">
            <w:pPr>
              <w:jc w:val="center"/>
              <w:rPr>
                <w:rFonts w:eastAsia="Times New Roman" w:cs="Courier New"/>
                <w:sz w:val="28"/>
                <w:szCs w:val="28"/>
              </w:rPr>
            </w:pPr>
            <w:r>
              <w:rPr>
                <w:rFonts w:eastAsia="Times New Roman" w:cs="Courier New"/>
                <w:sz w:val="28"/>
                <w:szCs w:val="28"/>
              </w:rPr>
              <w:t>4-6</w:t>
            </w:r>
          </w:p>
        </w:tc>
      </w:tr>
      <w:tr w:rsidR="00666BE6" w:rsidRPr="00307100" w:rsidTr="009A0707">
        <w:tc>
          <w:tcPr>
            <w:tcW w:w="815" w:type="dxa"/>
            <w:tcBorders>
              <w:right w:val="single" w:sz="4" w:space="0" w:color="auto"/>
            </w:tcBorders>
          </w:tcPr>
          <w:p w:rsidR="00666BE6" w:rsidRPr="00307100" w:rsidRDefault="00666BE6" w:rsidP="009A0707">
            <w:pPr>
              <w:numPr>
                <w:ilvl w:val="0"/>
                <w:numId w:val="26"/>
              </w:numPr>
              <w:contextualSpacing/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7282" w:type="dxa"/>
            <w:tcBorders>
              <w:left w:val="single" w:sz="4" w:space="0" w:color="auto"/>
              <w:right w:val="single" w:sz="4" w:space="0" w:color="auto"/>
            </w:tcBorders>
          </w:tcPr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  <w:r w:rsidRPr="00307100">
              <w:rPr>
                <w:rFonts w:eastAsia="Times New Roman" w:cs="Courier New"/>
                <w:sz w:val="28"/>
                <w:szCs w:val="28"/>
              </w:rPr>
              <w:t>Тема «</w:t>
            </w:r>
            <w:r>
              <w:rPr>
                <w:rFonts w:eastAsia="Times New Roman" w:cs="Courier New"/>
                <w:sz w:val="28"/>
                <w:szCs w:val="28"/>
              </w:rPr>
              <w:t>Неотложные состояния в гинекологии</w:t>
            </w:r>
            <w:r w:rsidRPr="00307100">
              <w:rPr>
                <w:rFonts w:eastAsia="Times New Roman" w:cs="Courier New"/>
                <w:sz w:val="28"/>
                <w:szCs w:val="28"/>
              </w:rPr>
              <w:t>».</w:t>
            </w:r>
          </w:p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666BE6" w:rsidRPr="00307100" w:rsidRDefault="00666BE6" w:rsidP="009A0707">
            <w:pPr>
              <w:jc w:val="center"/>
              <w:rPr>
                <w:rFonts w:eastAsia="Times New Roman" w:cs="Courier New"/>
                <w:sz w:val="28"/>
                <w:szCs w:val="28"/>
              </w:rPr>
            </w:pPr>
            <w:r>
              <w:rPr>
                <w:rFonts w:eastAsia="Times New Roman" w:cs="Courier New"/>
                <w:sz w:val="28"/>
                <w:szCs w:val="28"/>
              </w:rPr>
              <w:t>6-7</w:t>
            </w:r>
          </w:p>
        </w:tc>
      </w:tr>
      <w:tr w:rsidR="00666BE6" w:rsidRPr="00307100" w:rsidTr="009A0707">
        <w:tc>
          <w:tcPr>
            <w:tcW w:w="815" w:type="dxa"/>
            <w:tcBorders>
              <w:right w:val="single" w:sz="4" w:space="0" w:color="auto"/>
            </w:tcBorders>
          </w:tcPr>
          <w:p w:rsidR="00666BE6" w:rsidRPr="00307100" w:rsidRDefault="00666BE6" w:rsidP="009A0707">
            <w:pPr>
              <w:numPr>
                <w:ilvl w:val="0"/>
                <w:numId w:val="26"/>
              </w:numPr>
              <w:contextualSpacing/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7282" w:type="dxa"/>
            <w:tcBorders>
              <w:left w:val="single" w:sz="4" w:space="0" w:color="auto"/>
              <w:right w:val="single" w:sz="4" w:space="0" w:color="auto"/>
            </w:tcBorders>
          </w:tcPr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  <w:r w:rsidRPr="00307100">
              <w:rPr>
                <w:rFonts w:eastAsia="Times New Roman" w:cs="Courier New"/>
                <w:sz w:val="28"/>
                <w:szCs w:val="28"/>
              </w:rPr>
              <w:t>Теоретический блок.</w:t>
            </w:r>
          </w:p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666BE6" w:rsidRPr="00307100" w:rsidRDefault="00666BE6" w:rsidP="009A0707">
            <w:pPr>
              <w:jc w:val="center"/>
              <w:rPr>
                <w:rFonts w:eastAsia="Times New Roman" w:cs="Courier New"/>
                <w:sz w:val="28"/>
                <w:szCs w:val="28"/>
              </w:rPr>
            </w:pPr>
            <w:r>
              <w:rPr>
                <w:rFonts w:eastAsia="Times New Roman" w:cs="Courier New"/>
                <w:sz w:val="28"/>
                <w:szCs w:val="28"/>
              </w:rPr>
              <w:t>7-14</w:t>
            </w:r>
          </w:p>
        </w:tc>
      </w:tr>
      <w:tr w:rsidR="00666BE6" w:rsidRPr="00307100" w:rsidTr="009A0707">
        <w:tc>
          <w:tcPr>
            <w:tcW w:w="815" w:type="dxa"/>
            <w:tcBorders>
              <w:right w:val="single" w:sz="4" w:space="0" w:color="auto"/>
            </w:tcBorders>
          </w:tcPr>
          <w:p w:rsidR="00666BE6" w:rsidRPr="00307100" w:rsidRDefault="00666BE6" w:rsidP="009A0707">
            <w:pPr>
              <w:numPr>
                <w:ilvl w:val="0"/>
                <w:numId w:val="26"/>
              </w:numPr>
              <w:contextualSpacing/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7282" w:type="dxa"/>
            <w:tcBorders>
              <w:left w:val="single" w:sz="4" w:space="0" w:color="auto"/>
              <w:right w:val="single" w:sz="4" w:space="0" w:color="auto"/>
            </w:tcBorders>
          </w:tcPr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  <w:r w:rsidRPr="00307100">
              <w:rPr>
                <w:rFonts w:eastAsia="Times New Roman" w:cs="Courier New"/>
                <w:sz w:val="28"/>
                <w:szCs w:val="28"/>
              </w:rPr>
              <w:t>Практический блок (блок самоконтроля).</w:t>
            </w:r>
          </w:p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666BE6" w:rsidRPr="00307100" w:rsidRDefault="00666BE6" w:rsidP="009A0707">
            <w:pPr>
              <w:jc w:val="center"/>
              <w:rPr>
                <w:rFonts w:eastAsia="Times New Roman" w:cs="Courier New"/>
                <w:sz w:val="28"/>
                <w:szCs w:val="28"/>
              </w:rPr>
            </w:pPr>
            <w:r>
              <w:rPr>
                <w:rFonts w:eastAsia="Times New Roman" w:cs="Courier New"/>
                <w:sz w:val="28"/>
                <w:szCs w:val="28"/>
              </w:rPr>
              <w:t>14-21</w:t>
            </w:r>
          </w:p>
        </w:tc>
      </w:tr>
      <w:tr w:rsidR="00666BE6" w:rsidRPr="00307100" w:rsidTr="009A0707">
        <w:tc>
          <w:tcPr>
            <w:tcW w:w="815" w:type="dxa"/>
            <w:tcBorders>
              <w:right w:val="single" w:sz="4" w:space="0" w:color="auto"/>
            </w:tcBorders>
          </w:tcPr>
          <w:p w:rsidR="00666BE6" w:rsidRPr="00307100" w:rsidRDefault="00666BE6" w:rsidP="009A0707">
            <w:pPr>
              <w:numPr>
                <w:ilvl w:val="0"/>
                <w:numId w:val="26"/>
              </w:numPr>
              <w:contextualSpacing/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7282" w:type="dxa"/>
            <w:tcBorders>
              <w:left w:val="single" w:sz="4" w:space="0" w:color="auto"/>
              <w:right w:val="single" w:sz="4" w:space="0" w:color="auto"/>
            </w:tcBorders>
          </w:tcPr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  <w:r w:rsidRPr="00307100">
              <w:rPr>
                <w:rFonts w:eastAsia="Times New Roman" w:cs="Courier New"/>
                <w:sz w:val="28"/>
                <w:szCs w:val="28"/>
              </w:rPr>
              <w:t>Список литературы.</w:t>
            </w:r>
          </w:p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666BE6" w:rsidRPr="00307100" w:rsidRDefault="00666BE6" w:rsidP="009A0707">
            <w:pPr>
              <w:jc w:val="center"/>
              <w:rPr>
                <w:rFonts w:eastAsia="Times New Roman" w:cs="Courier New"/>
                <w:sz w:val="28"/>
                <w:szCs w:val="28"/>
              </w:rPr>
            </w:pPr>
            <w:r>
              <w:rPr>
                <w:rFonts w:eastAsia="Times New Roman" w:cs="Courier New"/>
                <w:sz w:val="28"/>
                <w:szCs w:val="28"/>
              </w:rPr>
              <w:t>21</w:t>
            </w:r>
          </w:p>
        </w:tc>
      </w:tr>
      <w:tr w:rsidR="00666BE6" w:rsidRPr="00307100" w:rsidTr="009A0707">
        <w:tc>
          <w:tcPr>
            <w:tcW w:w="815" w:type="dxa"/>
            <w:tcBorders>
              <w:right w:val="single" w:sz="4" w:space="0" w:color="auto"/>
            </w:tcBorders>
          </w:tcPr>
          <w:p w:rsidR="00666BE6" w:rsidRPr="00307100" w:rsidRDefault="00666BE6" w:rsidP="009A0707">
            <w:pPr>
              <w:numPr>
                <w:ilvl w:val="0"/>
                <w:numId w:val="26"/>
              </w:numPr>
              <w:contextualSpacing/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7282" w:type="dxa"/>
            <w:tcBorders>
              <w:left w:val="single" w:sz="4" w:space="0" w:color="auto"/>
              <w:right w:val="single" w:sz="4" w:space="0" w:color="auto"/>
            </w:tcBorders>
          </w:tcPr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  <w:r w:rsidRPr="00307100">
              <w:rPr>
                <w:rFonts w:eastAsia="Times New Roman" w:cs="Courier New"/>
                <w:sz w:val="28"/>
                <w:szCs w:val="28"/>
              </w:rPr>
              <w:t>Эталоны ответов.</w:t>
            </w:r>
          </w:p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666BE6" w:rsidRPr="00307100" w:rsidRDefault="00666BE6" w:rsidP="009A0707">
            <w:pPr>
              <w:jc w:val="center"/>
              <w:rPr>
                <w:rFonts w:eastAsia="Times New Roman" w:cs="Courier New"/>
                <w:sz w:val="28"/>
                <w:szCs w:val="28"/>
              </w:rPr>
            </w:pPr>
            <w:r>
              <w:rPr>
                <w:rFonts w:eastAsia="Times New Roman" w:cs="Courier New"/>
                <w:sz w:val="28"/>
                <w:szCs w:val="28"/>
              </w:rPr>
              <w:t>22-25</w:t>
            </w:r>
          </w:p>
        </w:tc>
      </w:tr>
      <w:tr w:rsidR="00666BE6" w:rsidRPr="00307100" w:rsidTr="009A0707">
        <w:tc>
          <w:tcPr>
            <w:tcW w:w="815" w:type="dxa"/>
            <w:tcBorders>
              <w:right w:val="single" w:sz="4" w:space="0" w:color="auto"/>
            </w:tcBorders>
          </w:tcPr>
          <w:p w:rsidR="00666BE6" w:rsidRPr="00307100" w:rsidRDefault="00666BE6" w:rsidP="009A0707">
            <w:pPr>
              <w:numPr>
                <w:ilvl w:val="0"/>
                <w:numId w:val="26"/>
              </w:numPr>
              <w:contextualSpacing/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7282" w:type="dxa"/>
            <w:tcBorders>
              <w:left w:val="single" w:sz="4" w:space="0" w:color="auto"/>
              <w:right w:val="single" w:sz="4" w:space="0" w:color="auto"/>
            </w:tcBorders>
          </w:tcPr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  <w:r w:rsidRPr="00307100">
              <w:rPr>
                <w:rFonts w:eastAsia="Times New Roman" w:cs="Courier New"/>
                <w:sz w:val="28"/>
                <w:szCs w:val="28"/>
              </w:rPr>
              <w:t>Приложение.</w:t>
            </w:r>
          </w:p>
          <w:p w:rsidR="00666BE6" w:rsidRPr="00307100" w:rsidRDefault="00666BE6" w:rsidP="009A0707">
            <w:pPr>
              <w:jc w:val="both"/>
              <w:rPr>
                <w:rFonts w:eastAsia="Times New Roman" w:cs="Courier New"/>
                <w:sz w:val="28"/>
                <w:szCs w:val="28"/>
              </w:rPr>
            </w:pPr>
          </w:p>
        </w:tc>
        <w:tc>
          <w:tcPr>
            <w:tcW w:w="1283" w:type="dxa"/>
            <w:tcBorders>
              <w:left w:val="single" w:sz="4" w:space="0" w:color="auto"/>
            </w:tcBorders>
          </w:tcPr>
          <w:p w:rsidR="00666BE6" w:rsidRPr="00307100" w:rsidRDefault="00666BE6" w:rsidP="009A0707">
            <w:pPr>
              <w:jc w:val="center"/>
              <w:rPr>
                <w:rFonts w:eastAsia="Times New Roman" w:cs="Courier New"/>
                <w:sz w:val="28"/>
                <w:szCs w:val="28"/>
              </w:rPr>
            </w:pPr>
          </w:p>
        </w:tc>
      </w:tr>
    </w:tbl>
    <w:p w:rsidR="00666BE6" w:rsidRDefault="00666BE6" w:rsidP="00666BE6">
      <w:pPr>
        <w:spacing w:after="0" w:line="240" w:lineRule="auto"/>
        <w:jc w:val="both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  <w:sectPr w:rsidR="00666BE6" w:rsidSect="00B20DA9">
          <w:footerReference w:type="default" r:id="rId12"/>
          <w:footerReference w:type="first" r:id="rId13"/>
          <w:pgSz w:w="11906" w:h="16838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666BE6" w:rsidRPr="00356439" w:rsidRDefault="00666BE6" w:rsidP="00666BE6">
      <w:pPr>
        <w:pStyle w:val="a3"/>
        <w:numPr>
          <w:ilvl w:val="0"/>
          <w:numId w:val="32"/>
        </w:numPr>
        <w:ind w:left="284" w:hanging="284"/>
        <w:jc w:val="both"/>
        <w:rPr>
          <w:rFonts w:eastAsia="Times New Roman" w:cs="Courier New"/>
          <w:b/>
          <w:sz w:val="28"/>
          <w:szCs w:val="28"/>
          <w:lang w:eastAsia="ru-RU"/>
        </w:rPr>
      </w:pPr>
      <w:r w:rsidRPr="00356439">
        <w:rPr>
          <w:rFonts w:eastAsia="Times New Roman" w:cs="Courier New"/>
          <w:b/>
          <w:sz w:val="28"/>
          <w:szCs w:val="28"/>
          <w:lang w:eastAsia="ru-RU"/>
        </w:rPr>
        <w:lastRenderedPageBreak/>
        <w:t>Пояснительная записка</w:t>
      </w:r>
      <w:r>
        <w:rPr>
          <w:rFonts w:eastAsia="Times New Roman" w:cs="Courier New"/>
          <w:b/>
          <w:sz w:val="28"/>
          <w:szCs w:val="28"/>
          <w:lang w:eastAsia="ru-RU"/>
        </w:rPr>
        <w:t>.</w:t>
      </w:r>
    </w:p>
    <w:p w:rsidR="00666BE6" w:rsidRPr="00307100" w:rsidRDefault="00666BE6" w:rsidP="00666BE6">
      <w:pPr>
        <w:spacing w:after="0" w:line="240" w:lineRule="auto"/>
        <w:ind w:firstLine="397"/>
        <w:jc w:val="both"/>
        <w:rPr>
          <w:rFonts w:ascii="Times New Roman" w:eastAsia="Times New Roman" w:hAnsi="Times New Roman" w:cs="Courier New"/>
          <w:b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 Рабочая тетрадь рекомендуется для использования при самоподготовке по ПМ.03</w:t>
      </w:r>
      <w:r w:rsidRPr="009C34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Неотложная медицинская помощь на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</w:t>
      </w:r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03.01. Дифференциальная диагностика заболеваний и оказание неотложной помощи на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</w:t>
      </w:r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студентами медицинских колледжей, обучающихся на специальности 31.02.01 Лечебное дело. </w:t>
      </w:r>
    </w:p>
    <w:p w:rsidR="00666BE6" w:rsidRDefault="00666BE6" w:rsidP="00666BE6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C3432">
        <w:rPr>
          <w:rFonts w:ascii="Times New Roman" w:eastAsiaTheme="majorEastAsia" w:hAnsi="Times New Roman" w:cstheme="majorBidi"/>
          <w:b/>
          <w:bCs/>
          <w:sz w:val="28"/>
          <w:szCs w:val="28"/>
        </w:rPr>
        <w:t xml:space="preserve">Цель и задачи данного учебного пособия: </w:t>
      </w:r>
      <w:r w:rsidRPr="009C34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формирование профессиональных компетенций у студентов при изучении  </w:t>
      </w:r>
      <w:r w:rsidRPr="009C3432">
        <w:rPr>
          <w:rFonts w:ascii="Times New Roman" w:eastAsia="Calibri" w:hAnsi="Times New Roman" w:cs="Times New Roman"/>
          <w:sz w:val="28"/>
          <w:szCs w:val="28"/>
        </w:rPr>
        <w:t>ПМ.03</w:t>
      </w:r>
      <w:r w:rsidRPr="009C34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Неотложная медицинская помощь на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</w:t>
      </w:r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03.01. Дифференциальная диагностика заболеваний и оказание неотложной помощи на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</w:t>
      </w:r>
      <w:r w:rsidRPr="009C34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 специальности 31.02.01 Лечебное дело  при </w:t>
      </w:r>
      <w:proofErr w:type="spellStart"/>
      <w:r w:rsidRPr="009C34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симтомокомплексе</w:t>
      </w:r>
      <w:proofErr w:type="spellEnd"/>
      <w:r w:rsidRPr="009C34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«Острый живот в гинекологии»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666BE6" w:rsidRPr="009C3432" w:rsidRDefault="00666BE6" w:rsidP="00666BE6">
      <w:p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Профессиональный модуль </w:t>
      </w:r>
      <w:r w:rsidRPr="009C3432">
        <w:rPr>
          <w:rFonts w:ascii="Times New Roman" w:eastAsia="Calibri" w:hAnsi="Times New Roman" w:cs="Times New Roman"/>
          <w:sz w:val="28"/>
          <w:szCs w:val="28"/>
        </w:rPr>
        <w:t>ПМ.03</w:t>
      </w:r>
      <w:r w:rsidRPr="009C34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Неотложная медицинская помощь на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</w:t>
      </w:r>
      <w:r w:rsidRPr="009C3432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является частью основной профессиональной образовательной программы среднего профессионального образования по специальности </w:t>
      </w:r>
      <w:r w:rsidRPr="009C3432">
        <w:rPr>
          <w:rFonts w:ascii="Times New Roman" w:eastAsia="Calibri" w:hAnsi="Times New Roman" w:cs="Times New Roman"/>
          <w:sz w:val="28"/>
          <w:szCs w:val="28"/>
        </w:rPr>
        <w:t>31.02.01 Лечебное дело</w:t>
      </w:r>
      <w:r w:rsidRPr="009C3432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в части освоения основного вида профессиональной деятельности — </w:t>
      </w:r>
      <w:r w:rsidRPr="009C34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Неотложная медицинская помощь на </w:t>
      </w:r>
      <w:proofErr w:type="spellStart"/>
      <w:r w:rsidRPr="009C34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этапе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соответствующих профессиональных компетенций (ПК):</w:t>
      </w:r>
    </w:p>
    <w:p w:rsidR="00666BE6" w:rsidRPr="009C3432" w:rsidRDefault="00666BE6" w:rsidP="00666B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3.1. Проводить диагностику неотложных состояний.</w:t>
      </w:r>
    </w:p>
    <w:p w:rsidR="00666BE6" w:rsidRPr="009C3432" w:rsidRDefault="00666BE6" w:rsidP="00666B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3.2. Определять тактику ведения пациента.</w:t>
      </w:r>
    </w:p>
    <w:p w:rsidR="00666BE6" w:rsidRPr="009C3432" w:rsidRDefault="00666BE6" w:rsidP="00666B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ПК 3.3. Выполнять лечебные вмешательства по оказанию медицинской помощи на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этапе.</w:t>
      </w:r>
    </w:p>
    <w:p w:rsidR="00666BE6" w:rsidRPr="009C3432" w:rsidRDefault="00666BE6" w:rsidP="00666B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ПК 3.4. Проводить контроль эффективности проводимых мероприятий.</w:t>
      </w:r>
    </w:p>
    <w:p w:rsidR="00666BE6" w:rsidRPr="009C3432" w:rsidRDefault="00666BE6" w:rsidP="00666B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3.5. Осуществлять контроль состояния пациента.</w:t>
      </w:r>
    </w:p>
    <w:p w:rsidR="00666BE6" w:rsidRPr="009C3432" w:rsidRDefault="00666BE6" w:rsidP="00666B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3.6. Определять показания к госпитализации и проводить транспортировку пациента в стационар.</w:t>
      </w:r>
    </w:p>
    <w:p w:rsidR="00666BE6" w:rsidRPr="009C3432" w:rsidRDefault="00666BE6" w:rsidP="00666B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ПК 3.7. Оформлять медицинскую документацию.</w:t>
      </w:r>
    </w:p>
    <w:p w:rsidR="00666BE6" w:rsidRPr="009C3432" w:rsidRDefault="00666BE6" w:rsidP="00666BE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ПК 3.8. Организовывать и оказывать неотложную медицинскую  помощь пострадавшим в чрезвычайных ситуациях.</w:t>
      </w:r>
    </w:p>
    <w:p w:rsidR="00666BE6" w:rsidRDefault="00666BE6" w:rsidP="00666BE6">
      <w:pPr>
        <w:spacing w:after="0" w:line="240" w:lineRule="auto"/>
        <w:ind w:firstLine="567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40" w:lineRule="auto"/>
        <w:ind w:firstLine="567"/>
        <w:jc w:val="both"/>
        <w:rPr>
          <w:rFonts w:ascii="Times New Roman" w:eastAsia="Times New Roman" w:hAnsi="Times New Roman" w:cs="Courier New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В результате освоения  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03.01. Дифференциальная диагностика заболеваний и оказание неотложной помощи на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</w:t>
      </w:r>
      <w:r w:rsidRPr="009C343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9C3432">
        <w:rPr>
          <w:rFonts w:ascii="Times New Roman" w:eastAsia="Times New Roman" w:hAnsi="Times New Roman" w:cs="Courier New"/>
          <w:sz w:val="28"/>
          <w:szCs w:val="28"/>
          <w:lang w:eastAsia="ru-RU"/>
        </w:rPr>
        <w:t>обучающийся</w:t>
      </w:r>
      <w:proofErr w:type="gramEnd"/>
      <w:r w:rsidRPr="009C3432">
        <w:rPr>
          <w:rFonts w:ascii="Times New Roman" w:eastAsia="Times New Roman" w:hAnsi="Times New Roman" w:cs="Courier New"/>
          <w:sz w:val="28"/>
          <w:szCs w:val="28"/>
          <w:lang w:eastAsia="ru-RU"/>
        </w:rPr>
        <w:t xml:space="preserve"> должен:</w:t>
      </w:r>
    </w:p>
    <w:tbl>
      <w:tblPr>
        <w:tblStyle w:val="a6"/>
        <w:tblpPr w:leftFromText="180" w:rightFromText="180" w:vertAnchor="text" w:horzAnchor="margin" w:tblpXSpec="center" w:tblpY="205"/>
        <w:tblW w:w="9747" w:type="dxa"/>
        <w:tblLook w:val="04A0" w:firstRow="1" w:lastRow="0" w:firstColumn="1" w:lastColumn="0" w:noHBand="0" w:noVBand="1"/>
      </w:tblPr>
      <w:tblGrid>
        <w:gridCol w:w="4786"/>
        <w:gridCol w:w="4961"/>
      </w:tblGrid>
      <w:tr w:rsidR="00666BE6" w:rsidRPr="009C3432" w:rsidTr="009A0707">
        <w:tc>
          <w:tcPr>
            <w:tcW w:w="4786" w:type="dxa"/>
          </w:tcPr>
          <w:p w:rsidR="00666BE6" w:rsidRPr="009C3432" w:rsidRDefault="00666BE6" w:rsidP="009A0707">
            <w:pPr>
              <w:ind w:firstLine="567"/>
              <w:jc w:val="center"/>
              <w:rPr>
                <w:rFonts w:eastAsia="Times New Roman" w:cs="Courier New"/>
                <w:b/>
                <w:i/>
                <w:sz w:val="28"/>
                <w:szCs w:val="28"/>
              </w:rPr>
            </w:pPr>
            <w:r w:rsidRPr="009C3432">
              <w:rPr>
                <w:rFonts w:eastAsia="Times New Roman" w:cs="Courier New"/>
                <w:b/>
                <w:i/>
                <w:sz w:val="28"/>
                <w:szCs w:val="28"/>
              </w:rPr>
              <w:t>уметь:</w:t>
            </w:r>
          </w:p>
        </w:tc>
        <w:tc>
          <w:tcPr>
            <w:tcW w:w="4961" w:type="dxa"/>
          </w:tcPr>
          <w:p w:rsidR="00666BE6" w:rsidRPr="009C3432" w:rsidRDefault="00666BE6" w:rsidP="009A0707">
            <w:pPr>
              <w:ind w:firstLine="567"/>
              <w:jc w:val="center"/>
              <w:rPr>
                <w:rFonts w:eastAsia="Times New Roman" w:cs="Courier New"/>
                <w:b/>
                <w:i/>
                <w:sz w:val="28"/>
                <w:szCs w:val="28"/>
              </w:rPr>
            </w:pPr>
            <w:r w:rsidRPr="009C3432">
              <w:rPr>
                <w:rFonts w:eastAsia="Times New Roman" w:cs="Courier New"/>
                <w:b/>
                <w:i/>
                <w:sz w:val="28"/>
                <w:szCs w:val="28"/>
              </w:rPr>
              <w:t>знать:</w:t>
            </w:r>
          </w:p>
        </w:tc>
      </w:tr>
      <w:tr w:rsidR="00666BE6" w:rsidRPr="009C3432" w:rsidTr="009A0707">
        <w:trPr>
          <w:trHeight w:val="2258"/>
        </w:trPr>
        <w:tc>
          <w:tcPr>
            <w:tcW w:w="4786" w:type="dxa"/>
          </w:tcPr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проводить обследование пациента при неотложных состояниях на </w:t>
            </w:r>
            <w:proofErr w:type="spellStart"/>
            <w:r w:rsidRPr="009C3432">
              <w:rPr>
                <w:rFonts w:eastAsia="Times New Roman"/>
                <w:sz w:val="24"/>
                <w:szCs w:val="24"/>
              </w:rPr>
              <w:t>догоспитальном</w:t>
            </w:r>
            <w:proofErr w:type="spellEnd"/>
            <w:r w:rsidRPr="009C3432">
              <w:rPr>
                <w:rFonts w:eastAsia="Times New Roman"/>
                <w:sz w:val="24"/>
                <w:szCs w:val="24"/>
              </w:rPr>
              <w:t xml:space="preserve"> этапе;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определять тяжесть состояния пациента;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выделять ведущий синдром;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проводить дифференциальную диагностику; 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работать с портативной диагностической и реанимационной аппаратурой;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lastRenderedPageBreak/>
              <w:t xml:space="preserve">оказывать </w:t>
            </w:r>
            <w:proofErr w:type="spellStart"/>
            <w:r w:rsidRPr="009C3432">
              <w:rPr>
                <w:rFonts w:eastAsia="Times New Roman"/>
                <w:sz w:val="24"/>
                <w:szCs w:val="24"/>
              </w:rPr>
              <w:t>посиндромную</w:t>
            </w:r>
            <w:proofErr w:type="spellEnd"/>
            <w:r w:rsidRPr="009C3432">
              <w:rPr>
                <w:rFonts w:eastAsia="Times New Roman"/>
                <w:sz w:val="24"/>
                <w:szCs w:val="24"/>
              </w:rPr>
              <w:t xml:space="preserve"> неотложную медицинскую помощь; 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оценивать эффективность оказания неотложной медицинской помощи; 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проводить сердечно-легочную реанимацию;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контролировать основные параметры жизнедеятельности; 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осуществлять фармакотерапию на </w:t>
            </w:r>
            <w:proofErr w:type="spellStart"/>
            <w:r w:rsidRPr="009C3432">
              <w:rPr>
                <w:rFonts w:eastAsia="Times New Roman"/>
                <w:sz w:val="24"/>
                <w:szCs w:val="24"/>
              </w:rPr>
              <w:t>догоспитальном</w:t>
            </w:r>
            <w:proofErr w:type="spellEnd"/>
            <w:r w:rsidRPr="009C3432">
              <w:rPr>
                <w:rFonts w:eastAsia="Times New Roman"/>
                <w:sz w:val="24"/>
                <w:szCs w:val="24"/>
              </w:rPr>
              <w:t xml:space="preserve"> этапе;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определять показания к </w:t>
            </w:r>
            <w:proofErr w:type="spellStart"/>
            <w:r w:rsidRPr="009C3432">
              <w:rPr>
                <w:rFonts w:eastAsia="Times New Roman"/>
                <w:sz w:val="24"/>
                <w:szCs w:val="24"/>
              </w:rPr>
              <w:t>госпитализациии</w:t>
            </w:r>
            <w:proofErr w:type="spellEnd"/>
            <w:r w:rsidRPr="009C3432">
              <w:rPr>
                <w:rFonts w:eastAsia="Times New Roman"/>
                <w:sz w:val="24"/>
                <w:szCs w:val="24"/>
              </w:rPr>
              <w:t xml:space="preserve"> и осуществлять транспортировку пациента;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осуществлять мониторинг на всех этапах </w:t>
            </w:r>
            <w:proofErr w:type="spellStart"/>
            <w:r w:rsidRPr="009C3432">
              <w:rPr>
                <w:rFonts w:eastAsia="Times New Roman"/>
                <w:sz w:val="24"/>
                <w:szCs w:val="24"/>
              </w:rPr>
              <w:t>догоспитальной</w:t>
            </w:r>
            <w:proofErr w:type="spellEnd"/>
            <w:r w:rsidRPr="009C3432">
              <w:rPr>
                <w:rFonts w:eastAsia="Times New Roman"/>
                <w:sz w:val="24"/>
                <w:szCs w:val="24"/>
              </w:rPr>
              <w:t xml:space="preserve"> помощи;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организовывать работу команды по оказанию неотложной медицинской помощи пациентам;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обучать пациентов само- и взаимопомощи;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организовывать и проводить медицинскую сортировку, первую медицинскую, доврачебную помощь в чрезвычайных ситуациях;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пользоваться коллективными и индивидуальными средствами защиты;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оказывать экстренную медицинскую помощь при различных видах повреждений;</w:t>
            </w:r>
          </w:p>
          <w:p w:rsidR="00666BE6" w:rsidRPr="009C3432" w:rsidRDefault="00666BE6" w:rsidP="009A0707">
            <w:pPr>
              <w:numPr>
                <w:ilvl w:val="0"/>
                <w:numId w:val="30"/>
              </w:numPr>
              <w:tabs>
                <w:tab w:val="left" w:pos="227"/>
              </w:tabs>
              <w:ind w:left="142" w:hanging="142"/>
              <w:rPr>
                <w:rFonts w:eastAsia="Times New Roman" w:cs="Courier New"/>
                <w:i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оказывать экстренную медицинскую помощь при различных видах повреждений в чрезвычайных ситуациях.</w:t>
            </w:r>
          </w:p>
        </w:tc>
        <w:tc>
          <w:tcPr>
            <w:tcW w:w="4961" w:type="dxa"/>
          </w:tcPr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lastRenderedPageBreak/>
              <w:t>этиологию и патогенез неотложных состояний;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основные параметры жизнедеятельности;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особенности диагностики неотложных состояний;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алгоритм действия фельдшера при возникновении неотложных состояний на </w:t>
            </w:r>
            <w:proofErr w:type="spellStart"/>
            <w:r w:rsidRPr="009C3432">
              <w:rPr>
                <w:rFonts w:eastAsia="Times New Roman"/>
                <w:sz w:val="24"/>
                <w:szCs w:val="24"/>
              </w:rPr>
              <w:t>догоспитальном</w:t>
            </w:r>
            <w:proofErr w:type="spellEnd"/>
            <w:r w:rsidRPr="009C3432">
              <w:rPr>
                <w:rFonts w:eastAsia="Times New Roman"/>
                <w:sz w:val="24"/>
                <w:szCs w:val="24"/>
              </w:rPr>
              <w:t xml:space="preserve"> этапе в соответствии со стандартами оказания скорой медицинской </w:t>
            </w:r>
            <w:r w:rsidRPr="009C3432">
              <w:rPr>
                <w:rFonts w:eastAsia="Times New Roman"/>
                <w:sz w:val="24"/>
                <w:szCs w:val="24"/>
              </w:rPr>
              <w:lastRenderedPageBreak/>
              <w:t>помощи;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принципы оказания неотложной медицинской помощи при терминальных состояниях на </w:t>
            </w:r>
            <w:proofErr w:type="spellStart"/>
            <w:r w:rsidRPr="009C3432">
              <w:rPr>
                <w:rFonts w:eastAsia="Times New Roman"/>
                <w:sz w:val="24"/>
                <w:szCs w:val="24"/>
              </w:rPr>
              <w:t>догоспитальном</w:t>
            </w:r>
            <w:proofErr w:type="spellEnd"/>
            <w:r w:rsidRPr="009C3432">
              <w:rPr>
                <w:rFonts w:eastAsia="Times New Roman"/>
                <w:sz w:val="24"/>
                <w:szCs w:val="24"/>
              </w:rPr>
              <w:t xml:space="preserve"> этапе;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принципы фармакотерапии при неотложных состояниях на </w:t>
            </w:r>
            <w:proofErr w:type="spellStart"/>
            <w:r w:rsidRPr="009C3432">
              <w:rPr>
                <w:rFonts w:eastAsia="Times New Roman"/>
                <w:sz w:val="24"/>
                <w:szCs w:val="24"/>
              </w:rPr>
              <w:t>догоспитальном</w:t>
            </w:r>
            <w:proofErr w:type="spellEnd"/>
            <w:r w:rsidRPr="009C3432">
              <w:rPr>
                <w:rFonts w:eastAsia="Times New Roman"/>
                <w:sz w:val="24"/>
                <w:szCs w:val="24"/>
              </w:rPr>
              <w:t xml:space="preserve"> этапе;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правила, принципы и виды транспортировки  пациентов в лечебно-профилактическое  учреждение;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правила заполнения медицинской  документации;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принципы организации, задачи, силы и средства службы меди</w:t>
            </w:r>
            <w:r w:rsidRPr="009C3432">
              <w:rPr>
                <w:rFonts w:eastAsia="Times New Roman"/>
                <w:sz w:val="24"/>
                <w:szCs w:val="24"/>
              </w:rPr>
              <w:softHyphen/>
              <w:t>цины катастроф и медицинской службы гражданской обороны;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классификацию чрезвычайных ситуаций,  основные поражающие факторы и медико-тактическую характеристику природных и техногенных катастроф;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основы лечебно-эвакуационного обеспечения пораженного насе</w:t>
            </w:r>
            <w:r w:rsidRPr="009C3432">
              <w:rPr>
                <w:rFonts w:eastAsia="Times New Roman"/>
                <w:sz w:val="24"/>
                <w:szCs w:val="24"/>
              </w:rPr>
              <w:softHyphen/>
              <w:t>ления в чрезвычайных ситуациях;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227"/>
              </w:tabs>
              <w:ind w:left="177" w:hanging="142"/>
              <w:rPr>
                <w:rFonts w:eastAsia="Times New Roman"/>
                <w:i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принципы обеспечения устойчивости объектов экономики, прогнозирования развития  событий и оценки последствий при техногенных чрезвычайных ситуациях и стихийных явлениях;</w:t>
            </w:r>
          </w:p>
          <w:p w:rsidR="00666BE6" w:rsidRPr="009C3432" w:rsidRDefault="00666BE6" w:rsidP="009A0707">
            <w:pPr>
              <w:numPr>
                <w:ilvl w:val="0"/>
                <w:numId w:val="3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177" w:hanging="142"/>
              <w:jc w:val="both"/>
              <w:rPr>
                <w:rFonts w:eastAsia="Times New Roman" w:cs="Courier New"/>
                <w:i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основные санитарно-гигиенические и противоэпидемические мероприятия, проводимые при оказании неотложной  медицинской помощи на </w:t>
            </w:r>
            <w:proofErr w:type="spellStart"/>
            <w:r w:rsidRPr="009C3432">
              <w:rPr>
                <w:rFonts w:eastAsia="Times New Roman"/>
                <w:sz w:val="24"/>
                <w:szCs w:val="24"/>
              </w:rPr>
              <w:t>догоспитальном</w:t>
            </w:r>
            <w:proofErr w:type="spellEnd"/>
            <w:r w:rsidRPr="009C3432">
              <w:rPr>
                <w:rFonts w:eastAsia="Times New Roman"/>
                <w:sz w:val="24"/>
                <w:szCs w:val="24"/>
              </w:rPr>
              <w:t xml:space="preserve"> этапе и в чрезвычайных ситуациях.</w:t>
            </w:r>
          </w:p>
        </w:tc>
      </w:tr>
    </w:tbl>
    <w:p w:rsidR="00666BE6" w:rsidRPr="009C3432" w:rsidRDefault="00666BE6" w:rsidP="00666BE6">
      <w:pPr>
        <w:keepNext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666BE6" w:rsidRDefault="00666BE6" w:rsidP="00666BE6">
      <w:pPr>
        <w:spacing w:after="0" w:line="240" w:lineRule="auto"/>
        <w:ind w:firstLine="567"/>
        <w:jc w:val="both"/>
        <w:rPr>
          <w:rFonts w:ascii="Times New Roman" w:eastAsia="Times New Roman" w:hAnsi="Times New Roman" w:cs="Courier New"/>
          <w:i/>
          <w:sz w:val="24"/>
          <w:szCs w:val="24"/>
          <w:lang w:eastAsia="ru-RU"/>
        </w:rPr>
      </w:pPr>
    </w:p>
    <w:p w:rsidR="00666BE6" w:rsidRPr="009C3432" w:rsidRDefault="00666BE6" w:rsidP="00666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В рабочей тетради представлены варианты заданий разного уровня сложности для закрепления и контроля усвоения изученного материала. </w:t>
      </w: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Toc321745574"/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66BE6" w:rsidRPr="00356439" w:rsidRDefault="00666BE6" w:rsidP="00666BE6">
      <w:pPr>
        <w:pStyle w:val="a3"/>
        <w:numPr>
          <w:ilvl w:val="0"/>
          <w:numId w:val="32"/>
        </w:numPr>
        <w:ind w:left="284" w:hanging="284"/>
        <w:rPr>
          <w:b/>
          <w:sz w:val="28"/>
          <w:szCs w:val="28"/>
        </w:rPr>
      </w:pPr>
      <w:r w:rsidRPr="00356439">
        <w:rPr>
          <w:b/>
          <w:sz w:val="28"/>
          <w:szCs w:val="28"/>
        </w:rPr>
        <w:lastRenderedPageBreak/>
        <w:t>Тема</w:t>
      </w:r>
      <w:bookmarkEnd w:id="1"/>
      <w:r w:rsidRPr="00356439">
        <w:rPr>
          <w:b/>
          <w:sz w:val="28"/>
          <w:szCs w:val="28"/>
        </w:rPr>
        <w:t xml:space="preserve">: </w:t>
      </w:r>
      <w:r w:rsidRPr="00356439">
        <w:rPr>
          <w:b/>
          <w:bCs/>
          <w:sz w:val="28"/>
          <w:szCs w:val="28"/>
        </w:rPr>
        <w:t>Неотложные состояния в гинекологии</w:t>
      </w:r>
      <w:r>
        <w:rPr>
          <w:b/>
          <w:bCs/>
          <w:sz w:val="28"/>
          <w:szCs w:val="28"/>
        </w:rPr>
        <w:t>.</w:t>
      </w:r>
    </w:p>
    <w:p w:rsidR="00666BE6" w:rsidRPr="009C3432" w:rsidRDefault="00666BE6" w:rsidP="00666B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432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: Организация самостоятельной деятельности студентов на основе </w:t>
      </w:r>
      <w:proofErr w:type="spellStart"/>
      <w:r w:rsidRPr="009C3432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9C3432">
        <w:rPr>
          <w:rFonts w:ascii="Times New Roman" w:eastAsia="Calibri" w:hAnsi="Times New Roman" w:cs="Times New Roman"/>
          <w:sz w:val="28"/>
          <w:szCs w:val="28"/>
        </w:rPr>
        <w:t>компетентностного</w:t>
      </w:r>
      <w:proofErr w:type="spellEnd"/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 подхода к обучению при изучении темы «</w:t>
      </w:r>
      <w:r>
        <w:rPr>
          <w:rFonts w:ascii="Times New Roman" w:eastAsia="Calibri" w:hAnsi="Times New Roman" w:cs="Times New Roman"/>
          <w:sz w:val="28"/>
          <w:szCs w:val="28"/>
        </w:rPr>
        <w:t>Неотложные состояния в гинекологии</w:t>
      </w:r>
      <w:r w:rsidRPr="009C3432">
        <w:rPr>
          <w:rFonts w:ascii="Times New Roman" w:eastAsia="Calibri" w:hAnsi="Times New Roman" w:cs="Times New Roman"/>
          <w:sz w:val="28"/>
          <w:szCs w:val="28"/>
        </w:rPr>
        <w:t>» ПМ.03</w:t>
      </w:r>
      <w:r w:rsidRPr="009C34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Неотложная медицинская помощь на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 </w:t>
      </w:r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МДК 03.01. Дифференциальная диагностика заболеваний и оказание неотложной помощи на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догоспитальном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этапе</w:t>
      </w: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31.02.01 Лечебное дело  </w:t>
      </w: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C3432">
        <w:rPr>
          <w:rFonts w:ascii="Times New Roman" w:eastAsia="Calibri" w:hAnsi="Times New Roman" w:cs="Times New Roman"/>
          <w:b/>
          <w:sz w:val="28"/>
          <w:szCs w:val="28"/>
        </w:rPr>
        <w:t>Основные вопросы темы:</w:t>
      </w:r>
    </w:p>
    <w:p w:rsidR="00666BE6" w:rsidRPr="009C3432" w:rsidRDefault="00666BE6" w:rsidP="00666BE6">
      <w:pPr>
        <w:numPr>
          <w:ilvl w:val="0"/>
          <w:numId w:val="2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Теоретический блок.</w:t>
      </w:r>
    </w:p>
    <w:p w:rsidR="00666BE6" w:rsidRPr="009C3432" w:rsidRDefault="00666BE6" w:rsidP="00666BE6">
      <w:pPr>
        <w:numPr>
          <w:ilvl w:val="0"/>
          <w:numId w:val="2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блок (блок самоконтроля).</w:t>
      </w:r>
    </w:p>
    <w:p w:rsidR="00666BE6" w:rsidRPr="009C3432" w:rsidRDefault="00666BE6" w:rsidP="00666BE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теоретического блока: сформировать у студентов представление о </w:t>
      </w:r>
      <w:proofErr w:type="spellStart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симптомокомплексе</w:t>
      </w:r>
      <w:proofErr w:type="spellEnd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«Острый живот в гинекологии», методах дифференциальной диагностики, формирование знаний о роли фельдшера и особенностях госпитализации  больных с диагнозом «Острый живот в гинекологии».</w:t>
      </w: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 блока самоконтроля: </w:t>
      </w:r>
      <w:r w:rsidRPr="009C3432">
        <w:rPr>
          <w:rFonts w:ascii="Times New Roman" w:hAnsi="Times New Roman" w:cs="Times New Roman"/>
          <w:color w:val="000000"/>
          <w:sz w:val="28"/>
          <w:szCs w:val="28"/>
        </w:rPr>
        <w:t>в блок контроля включены задания (с эталонами ответов) для определения исходного уровня знаний,</w:t>
      </w: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позволяет оценить эффективность обучения, достижение целей занятия.</w:t>
      </w: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9C34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Студент должен:</w:t>
      </w: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иметь представление:</w:t>
      </w:r>
    </w:p>
    <w:p w:rsidR="00666BE6" w:rsidRPr="009C3432" w:rsidRDefault="00666BE6" w:rsidP="00666B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proofErr w:type="spellStart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симптомокомплексе</w:t>
      </w:r>
      <w:proofErr w:type="spellEnd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«Острый живот в гинекологии».</w:t>
      </w: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знать:</w:t>
      </w:r>
    </w:p>
    <w:p w:rsidR="00666BE6" w:rsidRPr="009C3432" w:rsidRDefault="00666BE6" w:rsidP="00666B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неотложные состояния, которые входят в </w:t>
      </w:r>
      <w:proofErr w:type="spellStart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симптомокомрлекс</w:t>
      </w:r>
      <w:proofErr w:type="spellEnd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666BE6" w:rsidRPr="009C3432" w:rsidRDefault="00666BE6" w:rsidP="00666BE6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методы обследования и лечения больных с «Острым животом в гинекологии».</w:t>
      </w: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уметь:</w:t>
      </w:r>
    </w:p>
    <w:p w:rsidR="00666BE6" w:rsidRPr="009C3432" w:rsidRDefault="00666BE6" w:rsidP="00666BE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сформулировать диагноз.</w:t>
      </w: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Развивающие цели:</w:t>
      </w: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студентов </w:t>
      </w:r>
      <w:r w:rsidRPr="009C34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умения</w:t>
      </w: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относятся </w:t>
      </w:r>
      <w:r w:rsidRPr="009C34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к общим компетенциям:</w:t>
      </w:r>
    </w:p>
    <w:p w:rsidR="00666BE6" w:rsidRPr="009C3432" w:rsidRDefault="00666BE6" w:rsidP="00666BE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Организовывать собственную деятельность, выбирать </w:t>
      </w:r>
      <w:proofErr w:type="gramStart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типовые</w:t>
      </w:r>
      <w:proofErr w:type="gramEnd"/>
    </w:p>
    <w:p w:rsidR="00666BE6" w:rsidRPr="009C3432" w:rsidRDefault="00666BE6" w:rsidP="00666BE6">
      <w:pPr>
        <w:shd w:val="clear" w:color="auto" w:fill="FFFFFF"/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и способы выполнения профессиональных задач, оценивать</w:t>
      </w:r>
    </w:p>
    <w:p w:rsidR="00666BE6" w:rsidRPr="009C3432" w:rsidRDefault="00666BE6" w:rsidP="00666BE6">
      <w:pPr>
        <w:shd w:val="clear" w:color="auto" w:fill="FFFFFF"/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выполнение и качество;</w:t>
      </w:r>
    </w:p>
    <w:p w:rsidR="00666BE6" w:rsidRPr="009C3432" w:rsidRDefault="00666BE6" w:rsidP="00666BE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proofErr w:type="gramEnd"/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3. Принимать решения в стандартных и нестандартных ситуациях и нести за них ответственность.</w:t>
      </w:r>
    </w:p>
    <w:p w:rsidR="00666BE6" w:rsidRPr="009C3432" w:rsidRDefault="00666BE6" w:rsidP="00666BE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Воспитательные цели:</w:t>
      </w:r>
    </w:p>
    <w:p w:rsidR="00666BE6" w:rsidRPr="009C3432" w:rsidRDefault="00666BE6" w:rsidP="00666BE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самоподготовки  способств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овать </w:t>
      </w: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формированию внимательного, доброжелательного отношения к пациентам;</w:t>
      </w:r>
    </w:p>
    <w:p w:rsidR="00666BE6" w:rsidRPr="009C3432" w:rsidRDefault="00666BE6" w:rsidP="00666BE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чувство ответственности и долга;</w:t>
      </w:r>
    </w:p>
    <w:p w:rsidR="00666BE6" w:rsidRPr="009C3432" w:rsidRDefault="00666BE6" w:rsidP="00666BE6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правила этики и деонтологии при профессиональном общении с коллегами, с пациентами.</w:t>
      </w:r>
    </w:p>
    <w:p w:rsidR="00666BE6" w:rsidRPr="009C3432" w:rsidRDefault="00666BE6" w:rsidP="00666BE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Междисциплинарные связи:</w:t>
      </w:r>
    </w:p>
    <w:p w:rsidR="00666BE6" w:rsidRPr="009C3432" w:rsidRDefault="00666BE6" w:rsidP="00666BE6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6"/>
        <w:tblW w:w="0" w:type="auto"/>
        <w:tblInd w:w="284" w:type="dxa"/>
        <w:tblLook w:val="04A0" w:firstRow="1" w:lastRow="0" w:firstColumn="1" w:lastColumn="0" w:noHBand="0" w:noVBand="1"/>
      </w:tblPr>
      <w:tblGrid>
        <w:gridCol w:w="2543"/>
        <w:gridCol w:w="7027"/>
      </w:tblGrid>
      <w:tr w:rsidR="00666BE6" w:rsidRPr="009C3432" w:rsidTr="009A0707">
        <w:tc>
          <w:tcPr>
            <w:tcW w:w="2543" w:type="dxa"/>
          </w:tcPr>
          <w:p w:rsidR="00666BE6" w:rsidRPr="009C3432" w:rsidRDefault="00666BE6" w:rsidP="009A0707">
            <w:p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Общеобразовательные дисциплины</w:t>
            </w:r>
          </w:p>
        </w:tc>
        <w:tc>
          <w:tcPr>
            <w:tcW w:w="7593" w:type="dxa"/>
          </w:tcPr>
          <w:p w:rsidR="00666BE6" w:rsidRPr="009C3432" w:rsidRDefault="00666BE6" w:rsidP="009A0707">
            <w:p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Анатомия и физиологи человека</w:t>
            </w:r>
          </w:p>
          <w:p w:rsidR="00666BE6" w:rsidRPr="009C3432" w:rsidRDefault="00666BE6" w:rsidP="009A0707">
            <w:p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Основы патологии</w:t>
            </w:r>
          </w:p>
          <w:p w:rsidR="00666BE6" w:rsidRPr="009C3432" w:rsidRDefault="00666BE6" w:rsidP="009A0707">
            <w:p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Основы латинского языка с медицинской терминологией</w:t>
            </w:r>
          </w:p>
          <w:p w:rsidR="00666BE6" w:rsidRPr="009C3432" w:rsidRDefault="00666BE6" w:rsidP="009A0707">
            <w:p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Фармакология</w:t>
            </w:r>
          </w:p>
          <w:p w:rsidR="00666BE6" w:rsidRPr="009C3432" w:rsidRDefault="00666BE6" w:rsidP="009A0707">
            <w:p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Психология</w:t>
            </w:r>
          </w:p>
        </w:tc>
      </w:tr>
      <w:tr w:rsidR="00666BE6" w:rsidRPr="009C3432" w:rsidTr="009A0707">
        <w:tc>
          <w:tcPr>
            <w:tcW w:w="2543" w:type="dxa"/>
          </w:tcPr>
          <w:p w:rsidR="00666BE6" w:rsidRPr="009C3432" w:rsidRDefault="00666BE6" w:rsidP="009A0707">
            <w:pPr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 xml:space="preserve">Профессиональные модули </w:t>
            </w:r>
          </w:p>
        </w:tc>
        <w:tc>
          <w:tcPr>
            <w:tcW w:w="7593" w:type="dxa"/>
          </w:tcPr>
          <w:p w:rsidR="00666BE6" w:rsidRPr="009C3432" w:rsidRDefault="00666BE6" w:rsidP="009A07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ПМ 07</w:t>
            </w:r>
            <w:r w:rsidRPr="009C3432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Pr="009C3432">
              <w:rPr>
                <w:rFonts w:eastAsia="Times New Roman"/>
                <w:sz w:val="24"/>
                <w:szCs w:val="24"/>
              </w:rPr>
              <w:t>Выполнение работ по одной или нескольким профессиям рабочих и должностям служащих</w:t>
            </w:r>
          </w:p>
          <w:p w:rsidR="00666BE6" w:rsidRPr="009C3432" w:rsidRDefault="00666BE6" w:rsidP="009A07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ПМ 01 Диагностическая деятельность</w:t>
            </w:r>
          </w:p>
          <w:p w:rsidR="00666BE6" w:rsidRPr="009C3432" w:rsidRDefault="00666BE6" w:rsidP="009A070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9C3432">
              <w:rPr>
                <w:rFonts w:eastAsia="Times New Roman"/>
                <w:sz w:val="24"/>
                <w:szCs w:val="24"/>
              </w:rPr>
              <w:t>ПМ 02 Лечебная деятельность</w:t>
            </w:r>
          </w:p>
        </w:tc>
      </w:tr>
    </w:tbl>
    <w:p w:rsidR="00666BE6" w:rsidRDefault="00666BE6" w:rsidP="00666BE6">
      <w:pPr>
        <w:tabs>
          <w:tab w:val="left" w:pos="2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Default="00666BE6" w:rsidP="00666BE6">
      <w:pPr>
        <w:tabs>
          <w:tab w:val="left" w:pos="284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666BE6" w:rsidRPr="00356439" w:rsidRDefault="00666BE6" w:rsidP="00666BE6">
      <w:pPr>
        <w:pStyle w:val="a3"/>
        <w:numPr>
          <w:ilvl w:val="0"/>
          <w:numId w:val="2"/>
        </w:numPr>
        <w:tabs>
          <w:tab w:val="left" w:pos="284"/>
        </w:tabs>
        <w:ind w:hanging="757"/>
        <w:rPr>
          <w:b/>
          <w:sz w:val="28"/>
          <w:szCs w:val="28"/>
        </w:rPr>
      </w:pPr>
      <w:r w:rsidRPr="00356439">
        <w:rPr>
          <w:b/>
          <w:sz w:val="28"/>
          <w:szCs w:val="28"/>
        </w:rPr>
        <w:t>Теоретический блок.</w:t>
      </w:r>
    </w:p>
    <w:p w:rsidR="00666BE6" w:rsidRPr="009C3432" w:rsidRDefault="00666BE6" w:rsidP="00666BE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666BE6" w:rsidRDefault="00666BE6" w:rsidP="00666BE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В структуре гинекологических заболеваний особое место занимают патологические состояния, требующие оказания неотложной медицинской помощи. Первичное тактическое решение – последовательность действий фельдшера на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догоспитальном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этапе, состоящая в оценке симптомов заболевания, выполнении экстренных лечебных мероприятий по жизненным показаниям.</w:t>
      </w:r>
    </w:p>
    <w:p w:rsidR="00666BE6" w:rsidRPr="009C3432" w:rsidRDefault="00666BE6" w:rsidP="00666BE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C343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 самостоятельном изучении  теоретического блока необходимо акцентировать внимание на основных клинических симптомах клиники острого живота связанного с различными гинекологическими заболеваниями. </w:t>
      </w:r>
    </w:p>
    <w:p w:rsidR="00666BE6" w:rsidRPr="009C3432" w:rsidRDefault="00666BE6" w:rsidP="00666BE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432">
        <w:rPr>
          <w:rFonts w:ascii="Times New Roman" w:eastAsia="Calibri" w:hAnsi="Times New Roman" w:cs="Times New Roman"/>
          <w:sz w:val="28"/>
          <w:szCs w:val="28"/>
        </w:rPr>
        <w:t>Острый живот в гинекологии – это комплекс симптомов, вызванных различными патологиями органов брюшной полости (малого таза) с различными клиническими проявлениями. Самым главным симптомом острого живота является резкая боль в животе (постоянная или приступообразная, различного характера – режущая, колющая), которая может локализир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оваться в любой области живота, </w:t>
      </w:r>
      <w:r w:rsidRPr="009C3432">
        <w:rPr>
          <w:rFonts w:ascii="Times New Roman" w:eastAsia="Calibri" w:hAnsi="Times New Roman" w:cs="Times New Roman"/>
          <w:sz w:val="28"/>
          <w:szCs w:val="28"/>
        </w:rPr>
        <w:t>кроме того, возможно появление тошноты и рвоты, икоты, кровотечения, головокружения, слабости, повышение артериального давления и учащенное сердцебиение, давление на задний проход и проблемы со стулом.</w:t>
      </w:r>
    </w:p>
    <w:p w:rsidR="00666BE6" w:rsidRPr="009C3432" w:rsidRDefault="00666BE6" w:rsidP="00666BE6">
      <w:pPr>
        <w:keepNext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Группы заболеваний внутренних женских половых органов, при которых возникает клиника острого живота:</w:t>
      </w: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9C3432" w:rsidRDefault="00666BE6" w:rsidP="00666BE6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Острые кровотечения из внутренних половых органов:</w:t>
      </w:r>
    </w:p>
    <w:p w:rsidR="00666BE6" w:rsidRPr="009C3432" w:rsidRDefault="00666BE6" w:rsidP="00666BE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внематочная беременность;</w:t>
      </w:r>
    </w:p>
    <w:p w:rsidR="00666BE6" w:rsidRPr="009C3432" w:rsidRDefault="00666BE6" w:rsidP="00666BE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апоплексия яичника;</w:t>
      </w:r>
    </w:p>
    <w:p w:rsidR="00666BE6" w:rsidRPr="009C3432" w:rsidRDefault="00666BE6" w:rsidP="00666BE6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травматические повреждения матки  (ятрогенного или криминального происхождения).</w:t>
      </w: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Острые нарушения кровообращения в опухолях и опухолевидных образованиях внутренних половых органов:</w:t>
      </w:r>
    </w:p>
    <w:p w:rsidR="00666BE6" w:rsidRPr="009C3432" w:rsidRDefault="00666BE6" w:rsidP="00666BE6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перекрут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ножки опухоли яичника;</w:t>
      </w:r>
    </w:p>
    <w:p w:rsidR="00666BE6" w:rsidRPr="009C3432" w:rsidRDefault="00666BE6" w:rsidP="00666BE6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 питания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фиброматозного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узла.</w:t>
      </w: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Острые гнойные заболевания внутренних половых органов с последующим развитием перитонита:</w:t>
      </w:r>
    </w:p>
    <w:p w:rsidR="00666BE6" w:rsidRPr="009C3432" w:rsidRDefault="00666BE6" w:rsidP="00666BE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пиосальпинкс и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пиовар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гнойная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тубоовариальная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опухоль;</w:t>
      </w:r>
    </w:p>
    <w:p w:rsidR="00666BE6" w:rsidRPr="009C3432" w:rsidRDefault="00666BE6" w:rsidP="00666BE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пельвиоперитонит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66BE6" w:rsidRPr="009C3432" w:rsidRDefault="00666BE6" w:rsidP="00666BE6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распространенный перитонит.</w:t>
      </w: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Перфорация матки</w:t>
      </w: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Перфорация матки — ятрогенное заболевание. Перфорация (от лат.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perforatio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; «пробуравливание»; синоним — прободение) — возникновение сквозного дефекта в стенке полого органа (перфорация матки как акушерская травма, перфорация матки внутриматочным противозачаточным средством, перфорация матки, связанная с абортом).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Клиническая картина: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Пациенты обычно предъявляют жалобы на резкие боли в нижних отделах живота, мажущие кровянистые выделения из половых путей, повышение температуры (обычно до 37,5 °С), слабость и головокружение. При значительной кровопотере отмечают снижение АД, тахикардию, бледность кожи.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Если перфорационное отверстие прикрыто каким-нибудь соседним органом малого таза или брюшной полости (например, большим сальником), клиническая картина заболевания имеет стёртые клинические симптомы.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Диагностика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Поскольку внутриматочные манипуляции (искусственный аборт,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гистероскопия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) производят чаще всего под наркозом, и пациенты не могут предъявить жалобы, то о перфорации матки следует думать, когда во время выполнения манипуляции инструмент внезапно уходит на большую глубину, не встречая сопротивления стенок матки. 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Основной метод лечения — хирургический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Женщины с рубцом на матке после перфорации должны быть поставлены на диспансерный учёт по месту жительства. В последующем при наступлении беременности требуется особенно тщательное наблюдение за беременной.</w:t>
      </w: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Апоплексия яичника</w:t>
      </w: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Апоплексия яичника — внезапно наступившее кровоизлияние в яичник, сопровождающееся нарушением целостности его ткани и кровотечением в брюшную полость. Кровоизлияние в яичник происходит при разрыве сосудов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граафова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пузырька, стромы яичника, фолликулярной кисты или кисты желтого тела и сопровождается нарушением целостности ткани яичника и кровотечением в брюшную полость. Встречается у 0,5—2,5 % гинекологических больных.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поплексия яичника может наблюдаться в различные фазы менструального цикла, однако чаще всего это бывает в период овуляции или в стадии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васкуляризации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расцвета желтого тела. Не исключена возможность разрыва желтого тела во время беременности. Апоплексия яичника возникает, как правило, у женщин в возрасте 20—35 лет.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lastRenderedPageBreak/>
        <w:t xml:space="preserve">Апоплексия яичника может возникнуть в любую фазу менструального цикла, но чаще это случается в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период овуляции.</w:t>
      </w:r>
      <w:r w:rsidRPr="009C3432">
        <w:rPr>
          <w:rFonts w:ascii="Times New Roman" w:eastAsia="Calibri" w:hAnsi="Times New Roman" w:cs="Times New Roman"/>
          <w:kern w:val="24"/>
          <w:sz w:val="28"/>
          <w:szCs w:val="28"/>
        </w:rPr>
        <w:t> 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Клиническая картина: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заболевание начинается остро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сильные боли внизу живота на стороне поражения («пронзающие» боли)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кровянистые выделения из влагалища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кровотечение в брюшную полость с развитием анемии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сопровождается слабостью, головокружением, тошнотой, рвотой, обмороками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Для диагностики заболевания без выраженных нарушений гемодинамических показателей применяют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 xml:space="preserve">пункцию брюшной полости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через задний свод влагалища. Однако методом выбора в диагностике апоплексии яичника стала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лапароскопия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Лечение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пациенток с апоплексией яичника зависит от формы заболевания и тяжести внутрибрюшного кровотечения. При болевой форме и незначительной внутрибрюшной кровопотере (менее 150 мл) без признаков нарастания кровотечения можно проводить консервативную терапию. </w:t>
      </w:r>
      <w:proofErr w:type="gram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Она включает в себя покой, лед на низ живота (способствует спазму сосудов), препараты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гемостатического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действия (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этамзилат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), спазмолитические средства (папаверин, но-шпа), витамины (тиамин, пиридокси</w:t>
      </w:r>
      <w:r>
        <w:rPr>
          <w:rFonts w:ascii="Times New Roman" w:eastAsia="Calibri" w:hAnsi="Times New Roman" w:cs="Times New Roman"/>
          <w:bCs/>
          <w:kern w:val="24"/>
          <w:sz w:val="28"/>
          <w:szCs w:val="28"/>
        </w:rPr>
        <w:t>н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,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цианокобаламин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), физиотерапевтические процедуры (электрофорез с хлоридом кальция, СВЧ-терапия).</w:t>
      </w:r>
      <w:proofErr w:type="gramEnd"/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Консервативная терапия проводится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в стационаре под круглосуточным наблюдением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. При повторном приступе болей, ухудшении общего состояния, нестабильности гемодинамики, увеличении количества крови в брюшной полости клинически и при ультразвуковом сканировании появляются показания к оперативному вмешательству (лапароскопии, лапаротомии).</w:t>
      </w:r>
    </w:p>
    <w:p w:rsidR="00666BE6" w:rsidRPr="009C3432" w:rsidRDefault="00666BE6" w:rsidP="00666B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proofErr w:type="spellStart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Перекрут</w:t>
      </w:r>
      <w:proofErr w:type="spellEnd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 ножки опухоли яичников (придатков матки)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Перекрут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ножки кисты яичника – это осложнение опухоли яичника, при котором происходит её ротация вокруг своей оси, приводящая к сдавлению сосудов.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Перекрут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ножки опухоли яичника может быть </w:t>
      </w:r>
      <w:proofErr w:type="gram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вызван</w:t>
      </w:r>
      <w:proofErr w:type="gram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изменениями топографии внутренних органов. Этому способствуют: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физические нагрузки, подъем тяжестей, резкие движения или изменение положения тела;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слабость брюшного пресса;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перемещение овариальной кисты из малого таза в брюшную полость;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беременность, а также послеродовый период;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переполненный мочевой пузырь, увеличивающий внутрибрюшное давление;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запоры, метеоризм или повышенная перистальтика кишечника.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Клинические проявления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патологии зависят от жесткости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перекрута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и степени сдавливания сосудов и тканей: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резкая приступообразная боль в нижней части живота с отдачей в спину и ноги;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lastRenderedPageBreak/>
        <w:t>больная принимает вынужденное положение, в котором не испытывает боли;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симптом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Щеткина-Блюмберга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говорит о воспалительном процессе, происходящем в брюшине (при пальпации живота и надавливании больная испытывает тупую боль, а при резком снятии руки с живота, боль становится острой);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передняя стенка брюшины напряжена;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тошнота с приступами рвоты;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непроходимость кишечника, запор, иногда диарея;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учащается мочеиспускание;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понижается мышечный тонус;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может повышаться температура тела;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усиливается потоотделение;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учащается сердцебиение;</w:t>
      </w:r>
    </w:p>
    <w:p w:rsidR="00666BE6" w:rsidRPr="009C3432" w:rsidRDefault="00666BE6" w:rsidP="00666BE6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кожные покровы становятся бледными.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  <w:lang w:val="en-US"/>
        </w:rPr>
        <w:t xml:space="preserve">PV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исследование: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обнаруживается опухоль в области придатков матки, попытки смещения её вызывают резкую болезненность.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Основной задачей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лечения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при ненарушенном кровоснабжении является восстановление положения яичников в организме женщин. Если кровеносные сосуды перекрыты, начался некроз тканей, то придатки матки подлежат удалению. Поэтому когда есть симптомы острого живота, пациентку экстренно госпитализируют. Промедление с оперативным вмешательством приводит к внутренним кровотечениям, перитониту, сращению кисты с внутренними органами.</w:t>
      </w:r>
    </w:p>
    <w:p w:rsidR="00666BE6" w:rsidRPr="009C3432" w:rsidRDefault="00666BE6" w:rsidP="00666BE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Нарушение кровоснабжения </w:t>
      </w:r>
      <w:proofErr w:type="spellStart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миоматозного</w:t>
      </w:r>
      <w:proofErr w:type="spellEnd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 узла</w:t>
      </w:r>
    </w:p>
    <w:p w:rsidR="00666BE6" w:rsidRPr="009C3432" w:rsidRDefault="00666BE6" w:rsidP="00666BE6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Миома матки — доброкачественная опухоль, происходящая из мышечной ткани. Некроз — необратимое прекращение жизнедеятельности тканей определённой части живого организма. Миома матки, даже очень небольших размеров, может деформировать сосуды, обеспечивающие её кровоснабжение, и вызывать омертвение тканей.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Нарушение кровоснабжения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миоматозного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узла – наиболее частое осложнение миомы матки, возникающее вследствие нарушения питания узла.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Причины: миома матки, даже очень небольших размеров, может деформировать сосуды и нарушать кровоснабжение эндометрия. При быстром росте миомы нарушается питание узла с развитием отека и некроза.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В случае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перекрута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ножки узла симптомы появляются внезапно; развивается клиника острого живота со схваткообразными болями, тошнотой и рвотой, ознобом, повышением температуры, сухостью во рту, дисфункцией кишечника (запорами, метеоризмом).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При нарушении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васкуляризации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миоматозного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узла симптомы более стертые и нарастают постепенно. В этом случае отмечаются периодически усиливающиеся и ослабевающие тянущие боли в пояснице и низу живота. Во время болевого приступа развиваются субфебрилитет, тахикардия, озноб, тошнота, нарушение мочеиспускания и стула.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lastRenderedPageBreak/>
        <w:t xml:space="preserve">В случае появления картины острого живота на фоне имеющейся миомы матки требуется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немедленное обращение в гинекологический стационар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. 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При своевременном распознавании и оказании хирургического пособия прогноз удовлетворительный. Возможность сохранения репродуктивных возможностей зависит от хирургической ситуации.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Инфицирование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миоматозных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узлов может привести к разлитому перитониту и сепсису.</w:t>
      </w:r>
    </w:p>
    <w:p w:rsidR="00666BE6" w:rsidRPr="009C3432" w:rsidRDefault="00666BE6" w:rsidP="00666BE6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Внематочная или эктопическая беременность</w:t>
      </w:r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</w:t>
      </w:r>
      <w:proofErr w:type="spellStart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graviditas</w:t>
      </w:r>
      <w:proofErr w:type="spellEnd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extrauterina</w:t>
      </w:r>
      <w:proofErr w:type="spellEnd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s. </w:t>
      </w:r>
      <w:proofErr w:type="spellStart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ectopica</w:t>
      </w:r>
      <w:proofErr w:type="spellEnd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) — имплантация оплодотворённого яйца вне полости матки.</w:t>
      </w:r>
    </w:p>
    <w:p w:rsidR="00666BE6" w:rsidRPr="009C3432" w:rsidRDefault="00666BE6" w:rsidP="00666BE6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Имеется стойкая тенденция к увеличению частоты внематочной беременности, которая составляет в индустриально развитых странах в среднем 12—14 на 1000 беременностей. Бесплодие после операции по поводу трубной беременности возникает в 70—80% случаев. Частота повторной трубной беременности варьирует от 4 до 12,6 %. Это связано с распространенностью воспалительных процессов гениталий, растущим числом хирургических вмешательств на маточных трубах, внедрением в медицинскую практику индукторов овуляции, применением внутриматочных контрацептивов.</w:t>
      </w:r>
    </w:p>
    <w:p w:rsidR="00666BE6" w:rsidRPr="009C3432" w:rsidRDefault="00666BE6" w:rsidP="00666BE6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Локализация плодного яйца выше полости матки относится к проксимальным вариантам эктопической беременности и является одной из главных причин внутреннего кровотечения у женщин репродуктивного возраста. Вовлечение в </w:t>
      </w:r>
      <w:proofErr w:type="spellStart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плодовместилище</w:t>
      </w:r>
      <w:proofErr w:type="spellEnd"/>
      <w:r w:rsidRPr="009C343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шейки матки приводит к формированию шеечной или перешеечной беременности, т.е. к ее дистальным вариантам и сопровождается наружным кровотечением из влагалища.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Причины развития ВБ: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Воспалительные заболевания придатков матки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Нарушение перистальтики маточных труб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Половой инфантилизм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Эндокринные расстройства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Аборты в анамнезе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Опухолевидные образования матки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Гормональные расстройства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Стрессовые ситуации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Глубокие психические расстройства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Постановка диагноза «Внематочная беременность» в ранние сроки исключительно трудна. Однако</w:t>
      </w:r>
      <w:proofErr w:type="gram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,</w:t>
      </w:r>
      <w:proofErr w:type="gram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имеется ряд признаков, который характерен в большей степени для ВБ, чем для маточной:</w:t>
      </w:r>
    </w:p>
    <w:p w:rsidR="00666BE6" w:rsidRPr="009C3432" w:rsidRDefault="00666BE6" w:rsidP="00666BE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Содержание ХГЧ несколько ниже, чем при маточной беременности</w:t>
      </w:r>
    </w:p>
    <w:p w:rsidR="00666BE6" w:rsidRPr="009C3432" w:rsidRDefault="00666BE6" w:rsidP="00666BE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Увеличение размеров матки не соответствует предполагаемому сроку беременности</w:t>
      </w:r>
    </w:p>
    <w:p w:rsidR="00666BE6" w:rsidRPr="009C3432" w:rsidRDefault="00666BE6" w:rsidP="00666BE6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В области придатков при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lang w:val="en-US"/>
        </w:rPr>
        <w:t>PV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исследовании пальпируется опухолевидное образование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тестоватой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консистенции, болезненное при исследовании.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Прогрессирующую трубную беременность диагностировать трудно, так как симптомы характерны для нормально развивающейся беременности.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lastRenderedPageBreak/>
        <w:t xml:space="preserve">Наблюдение за больной с подозрением на </w:t>
      </w:r>
      <w:proofErr w:type="gram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прогрессирующую</w:t>
      </w:r>
      <w:proofErr w:type="gram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ВБ показано только в стационаре с наличием «экстренной» операционной.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Показано оперативное лечение.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В последние годы появились предпосылки консервативного ведения больных с применением лекарственных средств, таких как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метатрексат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и простагландины.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Клиническая картина разрыва трубы: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Внезапная сильная боль внизу живота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Холодный пот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Бледность кожных покровов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АД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lang w:val="en-US"/>
        </w:rPr>
        <w:t xml:space="preserve">   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,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lang w:val="en-US"/>
        </w:rPr>
        <w:t>PS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Кратковременная потеря сознания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Живот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болезненен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при пальпации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proofErr w:type="gram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С-м</w:t>
      </w:r>
      <w:proofErr w:type="gram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Щеткина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–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Блюмберга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 xml:space="preserve">Ведущие клинические симптомы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остронарушенной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 xml:space="preserve"> ВБ:</w:t>
      </w:r>
    </w:p>
    <w:p w:rsidR="00666BE6" w:rsidRPr="009C3432" w:rsidRDefault="00666BE6" w:rsidP="00666BE6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Симптом «Ваньки –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встаньки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» - невозможность выбрать положение тела, при котором боли стихают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Симптом «плавающей утки» - при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lang w:val="en-US"/>
        </w:rPr>
        <w:t>PV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исследовании матка  подвижна в большей степени, чем обычно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Симптом «крик Дугласа» - женщина издает характерный крик при попытке сместить шейку матки кпереди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Диагностика: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УЗИ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Пункция заднего свода (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кульдоскопия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)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Клиническая картина трубного аборта:</w:t>
      </w:r>
    </w:p>
    <w:p w:rsidR="00666BE6" w:rsidRPr="009C3432" w:rsidRDefault="00666BE6" w:rsidP="00666BE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После небольшой задержки менструации, появляются схваткообразные, периодически повторяющиеся приступы боли внизу живота, чаще односторонние</w:t>
      </w:r>
    </w:p>
    <w:p w:rsidR="00666BE6" w:rsidRPr="009C3432" w:rsidRDefault="00666BE6" w:rsidP="00666BE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Скудные темно – кровянистые выделения из половых путей</w:t>
      </w:r>
    </w:p>
    <w:p w:rsidR="00666BE6" w:rsidRPr="009C3432" w:rsidRDefault="00666BE6" w:rsidP="00666BE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Нарастают симптомы анемии</w:t>
      </w:r>
    </w:p>
    <w:p w:rsidR="00666BE6" w:rsidRPr="009C3432" w:rsidRDefault="00666BE6" w:rsidP="00666BE6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Возникают симптомы раздражения брюшины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Неотложная помощь: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Больные с внематочной беременностью нуждаются в срочной врачебной помощи. Любая задержка с началом лечения может привести к гибели больной. Единственным методом лечения внематочной беременности является срочная операция, поэтому больная должна быть немедленно госпитализирована в 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гинекологическое отделение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многопрофильной больницы с передачей ее непосредственно дежурному гинекологу. При наличии симптомов внутрибрюшного кровотечения (анемия, коллапс) больную госпитализируют в ближайший гинекологический стационар, по возможности - минуя приемное отделение. 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Госпитализацию осуществляют только на носилках.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Выявление женщин группы риска по возникновению ВБ: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пациентки с хроническими воспалительными заболеваниями придатков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бесплодие</w:t>
      </w:r>
    </w:p>
    <w:p w:rsidR="00666BE6" w:rsidRPr="009C3432" w:rsidRDefault="00666BE6" w:rsidP="00666BE6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в анамнезе была ВБ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lastRenderedPageBreak/>
        <w:t>Действия фельдшера на вызове.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Обязательные вопросы:</w:t>
      </w:r>
    </w:p>
    <w:p w:rsidR="00666BE6" w:rsidRPr="009C3432" w:rsidRDefault="00666BE6" w:rsidP="00666BE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С чем связано начало заболевания.</w:t>
      </w:r>
    </w:p>
    <w:p w:rsidR="00666BE6" w:rsidRPr="009C3432" w:rsidRDefault="00666BE6" w:rsidP="00666BE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Когда была последняя нормальная менструация.</w:t>
      </w:r>
    </w:p>
    <w:p w:rsidR="00666BE6" w:rsidRPr="009C3432" w:rsidRDefault="00666BE6" w:rsidP="00666BE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Методы контрацепции (важно выяснить наличие </w:t>
      </w:r>
      <w:proofErr w:type="gram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внутриматочного</w:t>
      </w:r>
      <w:proofErr w:type="gram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контрацептива в полости матки).</w:t>
      </w:r>
    </w:p>
    <w:p w:rsidR="00666BE6" w:rsidRPr="009C3432" w:rsidRDefault="00666BE6" w:rsidP="00666BE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Характер выделений из половых путей (</w:t>
      </w:r>
      <w:proofErr w:type="gram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кровянистые</w:t>
      </w:r>
      <w:proofErr w:type="gram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, гнойные).</w:t>
      </w:r>
    </w:p>
    <w:p w:rsidR="00666BE6" w:rsidRPr="009C3432" w:rsidRDefault="00666BE6" w:rsidP="00666BE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При наличии болей — их локализация, иррадиация, длительность.</w:t>
      </w:r>
    </w:p>
    <w:p w:rsidR="00666BE6" w:rsidRPr="009C3432" w:rsidRDefault="00666BE6" w:rsidP="00666BE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Наличие повышения температуры тела, ознобы.</w:t>
      </w:r>
    </w:p>
    <w:p w:rsidR="00666BE6" w:rsidRPr="009C3432" w:rsidRDefault="00666BE6" w:rsidP="00666BE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Наличие тошноты, рвоты, метеоризма.</w:t>
      </w:r>
    </w:p>
    <w:p w:rsidR="00666BE6" w:rsidRPr="009C3432" w:rsidRDefault="00666BE6" w:rsidP="00666BE6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Наличие гинекологических заболеваний (опухоли яичника, наличие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миоматозных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узлов).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kern w:val="24"/>
          <w:sz w:val="28"/>
          <w:szCs w:val="28"/>
        </w:rPr>
      </w:pP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 xml:space="preserve">Осмотр и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физикальное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 xml:space="preserve"> обследование: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Частота дыхания (может быть более 20 в минуту при острой кровопотере).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Тахикардия (всегда присутствует при «остром животе» любого происхождения; сопровождает лихорадку,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гиповолемию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, острую кровопотерю).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Измерение АД.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При синдроме «острого живота» артериальной гипертензии не отмечают.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Артериальная гипотензия бывает обусловлена либо септическим состоянием, либо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гиповолемией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при острой кровопотере при разрыве маточной трубы, разрыве кисты (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кистомы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), апоплексии яичника.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Пальпация живота.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При кровотечении в брюшную полость (апоплексия яичника, разрыв маточной трубы, разрыв селезёнки) выявляют симптом </w:t>
      </w:r>
      <w:proofErr w:type="spell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Куленкампффа</w:t>
      </w:r>
      <w:proofErr w:type="spell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(болезненность и симптомы раздражения брюшины без напряжения брюшной стенки).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br/>
        <w:t>При болевой форме апоплексии яичника регистрируют болезненность в нижних отделах живота, симптомы раздражения брюшины выражены слабо.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При разрыве маточной трубы живот ограниченно участвует в акте дыхания, болезнен при пальпации и перкуссии, симптомы раздражения брюшины положительны.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Показания к госпитализации.</w:t>
      </w:r>
      <w:r w:rsidRPr="009C3432">
        <w:rPr>
          <w:rFonts w:ascii="Times New Roman" w:eastAsia="Calibri" w:hAnsi="Times New Roman" w:cs="Times New Roman"/>
          <w:kern w:val="24"/>
          <w:sz w:val="28"/>
          <w:szCs w:val="28"/>
        </w:rPr>
        <w:t> </w:t>
      </w: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Больных в экстренном порядке госпитализируют в гинекологический  стационар.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  <w:u w:val="single"/>
        </w:rPr>
        <w:t>Часто встречающиеся ошибки: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Введение </w:t>
      </w:r>
      <w:proofErr w:type="gramStart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обезболивающих</w:t>
      </w:r>
      <w:proofErr w:type="gramEnd"/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 xml:space="preserve"> ЛС.</w:t>
      </w:r>
    </w:p>
    <w:p w:rsidR="00666BE6" w:rsidRPr="009C3432" w:rsidRDefault="00666BE6" w:rsidP="00666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28"/>
        </w:rPr>
      </w:pPr>
      <w:r w:rsidRPr="009C3432">
        <w:rPr>
          <w:rFonts w:ascii="Times New Roman" w:eastAsia="Calibri" w:hAnsi="Times New Roman" w:cs="Times New Roman"/>
          <w:bCs/>
          <w:kern w:val="24"/>
          <w:sz w:val="28"/>
          <w:szCs w:val="28"/>
        </w:rPr>
        <w:t>Отсрочка госпитализации.</w:t>
      </w:r>
    </w:p>
    <w:p w:rsidR="00666BE6" w:rsidRPr="009C3432" w:rsidRDefault="00666BE6" w:rsidP="00666BE6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8"/>
          <w:szCs w:val="28"/>
          <w:lang w:eastAsia="ru-RU"/>
        </w:rPr>
      </w:pPr>
      <w:r w:rsidRPr="009C3432">
        <w:rPr>
          <w:rFonts w:ascii="Times New Roman" w:eastAsia="+mn-ea" w:hAnsi="Times New Roman" w:cs="Times New Roman"/>
          <w:b/>
          <w:bCs/>
          <w:color w:val="FFFFFF"/>
          <w:kern w:val="24"/>
          <w:sz w:val="28"/>
          <w:szCs w:val="28"/>
          <w:lang w:eastAsia="ru-RU"/>
        </w:rPr>
        <w:t>НОЙ</w:t>
      </w:r>
      <w:r w:rsidRPr="009C3432">
        <w:rPr>
          <w:sz w:val="28"/>
          <w:szCs w:val="28"/>
        </w:rPr>
        <w:t xml:space="preserve"> </w:t>
      </w:r>
      <w:r w:rsidRPr="009C3432">
        <w:rPr>
          <w:rFonts w:ascii="Times New Roman" w:eastAsia="+mn-ea" w:hAnsi="Times New Roman" w:cs="Times New Roman"/>
          <w:b/>
          <w:bCs/>
          <w:color w:val="FFFFFF"/>
          <w:kern w:val="24"/>
          <w:sz w:val="28"/>
          <w:szCs w:val="28"/>
          <w:lang w:eastAsia="ru-RU"/>
        </w:rPr>
        <w:t>НОЙНЫЕ ВОСПАЛИТЕЛЬНЫЕ ТУБООВАРИАЛЬНЫЕ ОБРАЗОВАНИЯ</w:t>
      </w:r>
    </w:p>
    <w:p w:rsidR="00666BE6" w:rsidRPr="009C3432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8"/>
          <w:szCs w:val="28"/>
          <w:lang w:eastAsia="ru-RU"/>
        </w:rPr>
      </w:pPr>
    </w:p>
    <w:p w:rsidR="00666BE6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56439" w:rsidRDefault="00666BE6" w:rsidP="00666BE6">
      <w:pPr>
        <w:numPr>
          <w:ilvl w:val="0"/>
          <w:numId w:val="2"/>
        </w:numPr>
        <w:tabs>
          <w:tab w:val="left" w:pos="-426"/>
          <w:tab w:val="left" w:pos="567"/>
        </w:tabs>
        <w:spacing w:after="0" w:line="240" w:lineRule="auto"/>
        <w:ind w:hanging="146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64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Практический блок (блок самоконтроля).</w:t>
      </w:r>
    </w:p>
    <w:tbl>
      <w:tblPr>
        <w:tblW w:w="10342" w:type="dxa"/>
        <w:tblInd w:w="-595" w:type="dxa"/>
        <w:tblLayout w:type="fixed"/>
        <w:tblLook w:val="04A0" w:firstRow="1" w:lastRow="0" w:firstColumn="1" w:lastColumn="0" w:noHBand="0" w:noVBand="1"/>
      </w:tblPr>
      <w:tblGrid>
        <w:gridCol w:w="3822"/>
        <w:gridCol w:w="4819"/>
        <w:gridCol w:w="1701"/>
      </w:tblGrid>
      <w:tr w:rsidR="00666BE6" w:rsidRPr="00307100" w:rsidTr="009A0707">
        <w:tc>
          <w:tcPr>
            <w:tcW w:w="10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07100">
              <w:rPr>
                <w:rFonts w:ascii="Times New Roman" w:eastAsia="Times New Roman" w:hAnsi="Times New Roman" w:cs="Times New Roman"/>
              </w:rPr>
              <w:t>СПЕЦИАЛЬНОСТЬ 31.02.02 ЛЕЧЕБНОЕ  ДЕЛО</w:t>
            </w:r>
          </w:p>
          <w:p w:rsidR="00666BE6" w:rsidRPr="00307100" w:rsidRDefault="00666BE6" w:rsidP="009A0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05CD">
              <w:rPr>
                <w:rFonts w:ascii="Times New Roman" w:eastAsia="Calibri" w:hAnsi="Times New Roman" w:cs="Times New Roman"/>
                <w:sz w:val="24"/>
                <w:szCs w:val="24"/>
              </w:rPr>
              <w:t>ПМ.03</w:t>
            </w:r>
            <w:r w:rsidRPr="00D405C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D40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НЕОТЛОЖНАЯ МЕДИЦИНСКАЯ ПОМОЩЬ НА ДОГОСПИТАЛЬНОМ ЭТАПЕ </w:t>
            </w:r>
            <w:r w:rsidRPr="00D405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405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 03.01. ДИФФЕРЕНЦИАЛЬНАЯ ДИАГНОСТИКА ЗАБОЛЕВАНИЙ И ОКАЗАНИЕ НЕОТЛОЖНОЙ ПОМОЩИ НА ДОГОСПИТАЛЬНОМ ЭТАПЕ</w:t>
            </w:r>
          </w:p>
        </w:tc>
      </w:tr>
      <w:tr w:rsidR="00666BE6" w:rsidRPr="00307100" w:rsidTr="009A0707">
        <w:tc>
          <w:tcPr>
            <w:tcW w:w="10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7100">
              <w:rPr>
                <w:rFonts w:ascii="Times New Roman" w:eastAsia="Times New Roman" w:hAnsi="Times New Roman" w:cs="Times New Roman"/>
                <w:bCs/>
              </w:rPr>
              <w:t xml:space="preserve">СОПРОВОЖДАЮЩЕЕ ОЦЕНИВАНИЕ САМОСТОЯТЕЛЬНОЙ РАБОТЫ </w:t>
            </w:r>
            <w:proofErr w:type="gramStart"/>
            <w:r w:rsidRPr="00307100">
              <w:rPr>
                <w:rFonts w:ascii="Times New Roman" w:eastAsia="Times New Roman" w:hAnsi="Times New Roman" w:cs="Times New Roman"/>
                <w:bCs/>
              </w:rPr>
              <w:t>ОБУЧАЮЩЕГОСЯ</w:t>
            </w:r>
            <w:proofErr w:type="gramEnd"/>
          </w:p>
          <w:p w:rsidR="00666BE6" w:rsidRPr="00307100" w:rsidRDefault="00666BE6" w:rsidP="009A0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7100">
              <w:rPr>
                <w:rFonts w:ascii="Times New Roman" w:eastAsia="Times New Roman" w:hAnsi="Times New Roman" w:cs="Times New Roman"/>
                <w:bCs/>
              </w:rPr>
              <w:t>ПО ТЕМЕ «</w:t>
            </w:r>
            <w:r>
              <w:rPr>
                <w:rFonts w:ascii="Times New Roman" w:eastAsia="Times New Roman" w:hAnsi="Times New Roman" w:cs="Times New Roman"/>
                <w:bCs/>
              </w:rPr>
              <w:t>НЕОТЛОЖНЫЕ СОСТОЯНИЯ В ГИНЕКОЛОГИИ</w:t>
            </w:r>
            <w:r w:rsidRPr="00307100">
              <w:rPr>
                <w:rFonts w:ascii="Times New Roman" w:eastAsia="Times New Roman" w:hAnsi="Times New Roman" w:cs="Times New Roman"/>
                <w:bCs/>
              </w:rPr>
              <w:t>»</w:t>
            </w:r>
          </w:p>
          <w:p w:rsidR="00666BE6" w:rsidRPr="00307100" w:rsidRDefault="00666BE6" w:rsidP="009A07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7100">
              <w:rPr>
                <w:rFonts w:ascii="Times New Roman" w:eastAsia="Times New Roman" w:hAnsi="Times New Roman" w:cs="Times New Roman"/>
                <w:bCs/>
              </w:rPr>
              <w:t>МОНИТОРИНГ ФОРМИРОВАНИЯ   ПРОФЕССИОНАЛЬНЫХ КОМПЕТЕНЦИЙ:</w:t>
            </w:r>
          </w:p>
          <w:p w:rsidR="00666BE6" w:rsidRPr="00A40213" w:rsidRDefault="00666BE6" w:rsidP="009A070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40213">
              <w:rPr>
                <w:rFonts w:ascii="Times New Roman" w:eastAsia="Times New Roman" w:hAnsi="Times New Roman" w:cs="Times New Roman"/>
                <w:lang w:eastAsia="ru-RU"/>
              </w:rPr>
              <w:t>ПК 3.1. Проводить диагностику неотложных состояний.</w:t>
            </w:r>
          </w:p>
          <w:p w:rsidR="00666BE6" w:rsidRPr="00A40213" w:rsidRDefault="00666BE6" w:rsidP="009A070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40213">
              <w:rPr>
                <w:rFonts w:ascii="Times New Roman" w:eastAsia="Times New Roman" w:hAnsi="Times New Roman" w:cs="Times New Roman"/>
                <w:lang w:eastAsia="ru-RU"/>
              </w:rPr>
              <w:t>ПК3.2. Определять тактику ведения пациента.</w:t>
            </w:r>
          </w:p>
          <w:p w:rsidR="00666BE6" w:rsidRPr="00A40213" w:rsidRDefault="00666BE6" w:rsidP="009A070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40213">
              <w:rPr>
                <w:rFonts w:ascii="Times New Roman" w:eastAsia="Times New Roman" w:hAnsi="Times New Roman" w:cs="Times New Roman"/>
                <w:lang w:eastAsia="ru-RU"/>
              </w:rPr>
              <w:t xml:space="preserve">ПК 3.3. Выполнять лечебные вмешательства по оказанию медицинской помощи на </w:t>
            </w:r>
            <w:proofErr w:type="spellStart"/>
            <w:r w:rsidRPr="00A40213">
              <w:rPr>
                <w:rFonts w:ascii="Times New Roman" w:eastAsia="Times New Roman" w:hAnsi="Times New Roman" w:cs="Times New Roman"/>
                <w:lang w:eastAsia="ru-RU"/>
              </w:rPr>
              <w:t>догоспитальном</w:t>
            </w:r>
            <w:proofErr w:type="spellEnd"/>
            <w:r w:rsidRPr="00A40213">
              <w:rPr>
                <w:rFonts w:ascii="Times New Roman" w:eastAsia="Times New Roman" w:hAnsi="Times New Roman" w:cs="Times New Roman"/>
                <w:lang w:eastAsia="ru-RU"/>
              </w:rPr>
              <w:t xml:space="preserve"> этапе.</w:t>
            </w:r>
          </w:p>
          <w:p w:rsidR="00666BE6" w:rsidRPr="00A40213" w:rsidRDefault="00666BE6" w:rsidP="009A070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A40213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ПК 3.4. Проводить контроль эффективности проводимых мероприятий.</w:t>
            </w:r>
          </w:p>
          <w:p w:rsidR="00666BE6" w:rsidRPr="00A40213" w:rsidRDefault="00666BE6" w:rsidP="009A070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40213">
              <w:rPr>
                <w:rFonts w:ascii="Times New Roman" w:eastAsia="Times New Roman" w:hAnsi="Times New Roman" w:cs="Times New Roman"/>
                <w:lang w:eastAsia="ru-RU"/>
              </w:rPr>
              <w:t>ПК 3.5. Осуществлять контроль состояния пациента.</w:t>
            </w:r>
          </w:p>
          <w:p w:rsidR="00666BE6" w:rsidRPr="00A40213" w:rsidRDefault="00666BE6" w:rsidP="009A070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40213">
              <w:rPr>
                <w:rFonts w:ascii="Times New Roman" w:eastAsia="Times New Roman" w:hAnsi="Times New Roman" w:cs="Times New Roman"/>
                <w:lang w:eastAsia="ru-RU"/>
              </w:rPr>
              <w:t>ПК 3.6. Определять показания к госпитализации и проводить транспортировку пациента в стационар.</w:t>
            </w:r>
          </w:p>
          <w:p w:rsidR="00666BE6" w:rsidRPr="00A40213" w:rsidRDefault="00666BE6" w:rsidP="009A070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40213">
              <w:rPr>
                <w:rFonts w:ascii="Times New Roman" w:eastAsia="Times New Roman" w:hAnsi="Times New Roman" w:cs="Times New Roman"/>
                <w:lang w:eastAsia="ru-RU"/>
              </w:rPr>
              <w:t>ПК3.7. Оформлять медицинскую документацию.</w:t>
            </w:r>
          </w:p>
          <w:p w:rsidR="00666BE6" w:rsidRPr="00307100" w:rsidRDefault="00666BE6" w:rsidP="009A0707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Calibri" w:eastAsia="Calibri" w:hAnsi="Calibri" w:cs="Times New Roman"/>
              </w:rPr>
            </w:pPr>
            <w:r w:rsidRPr="00A40213">
              <w:rPr>
                <w:rFonts w:ascii="Times New Roman" w:eastAsia="Times New Roman" w:hAnsi="Times New Roman" w:cs="Times New Roman"/>
                <w:lang w:eastAsia="ru-RU"/>
              </w:rPr>
              <w:t>ПК 3.8. Организовывать и оказывать неотложную медицинскую  помощь пострадавшим в чрезвычайных ситуациях.</w:t>
            </w:r>
          </w:p>
        </w:tc>
      </w:tr>
      <w:tr w:rsidR="00666BE6" w:rsidRPr="00307100" w:rsidTr="009A0707">
        <w:tc>
          <w:tcPr>
            <w:tcW w:w="10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307100">
              <w:rPr>
                <w:rFonts w:ascii="Times New Roman" w:eastAsia="Times New Roman" w:hAnsi="Times New Roman" w:cs="Times New Roman"/>
                <w:b/>
              </w:rPr>
              <w:t xml:space="preserve">Задание № 1. Решите ситуационную задачу  </w:t>
            </w:r>
          </w:p>
        </w:tc>
      </w:tr>
      <w:tr w:rsidR="00666BE6" w:rsidRPr="00307100" w:rsidTr="009A0707">
        <w:tc>
          <w:tcPr>
            <w:tcW w:w="8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BE6" w:rsidRPr="00307100" w:rsidRDefault="00666BE6" w:rsidP="009A07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Вы фельдшер </w:t>
            </w:r>
            <w:proofErr w:type="spellStart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>ФАПа</w:t>
            </w:r>
            <w:proofErr w:type="spellEnd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. К вам привезли  пациентку 26 лет. </w:t>
            </w:r>
          </w:p>
          <w:p w:rsidR="00666BE6" w:rsidRPr="00307100" w:rsidRDefault="00666BE6" w:rsidP="009A07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Жалобы на </w:t>
            </w:r>
            <w:proofErr w:type="spellStart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>сваткообразные</w:t>
            </w:r>
            <w:proofErr w:type="spellEnd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боли в животе справа в течение 2 дней, слабость, головокружение. Боли </w:t>
            </w:r>
            <w:proofErr w:type="spellStart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>иррадиируют</w:t>
            </w:r>
            <w:proofErr w:type="spellEnd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в прямую кишку. Половая жизнь с 23 лет, имела одну беременность, которая закончилась выкидышем. Последняя менструация 1,5 месяца назад. Объективно: состояние удовлетворительное, кожа бледная, температура 37,2</w:t>
            </w:r>
            <w:proofErr w:type="gramStart"/>
            <w:r w:rsidRPr="00307100">
              <w:rPr>
                <w:rFonts w:ascii="Times New Roman" w:eastAsia="Calibri" w:hAnsi="Times New Roman" w:cs="Times New Roman"/>
                <w:lang w:eastAsia="ru-RU"/>
              </w:rPr>
              <w:t>°</w:t>
            </w:r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>С</w:t>
            </w:r>
            <w:proofErr w:type="gramEnd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, пульс 84 уд/мин., АД 110/70, 105/70 мм рт. ст. Живот мягкий, при пальпации болезненность в нижних отделах, больше справа. </w:t>
            </w:r>
          </w:p>
          <w:p w:rsidR="00666BE6" w:rsidRPr="00307100" w:rsidRDefault="00666BE6" w:rsidP="009A07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Влагалищное исследование: влагалище узкое, шейка матки конической формы, чистая. Матка несколько увеличена, смещение её вызывает болезненность. Слева придатки не определяются. Справа от матки пальпируется опухолевидное образование </w:t>
            </w:r>
            <w:proofErr w:type="spellStart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>тестоватой</w:t>
            </w:r>
            <w:proofErr w:type="spellEnd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консистенции с нечёткими контурами, болезненное, ограниченное в подвижности. Выделения скудные, тёмно-коричневого цвета. Экспресс-тест с мочой на ХГ положительный.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BE6" w:rsidRPr="00307100" w:rsidRDefault="00666BE6" w:rsidP="009A0707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Стимул</w:t>
            </w:r>
          </w:p>
        </w:tc>
      </w:tr>
      <w:tr w:rsidR="00666BE6" w:rsidRPr="00307100" w:rsidTr="009A0707">
        <w:tc>
          <w:tcPr>
            <w:tcW w:w="8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BE6" w:rsidRPr="00307100" w:rsidRDefault="00666BE6" w:rsidP="009A0707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Сформулируйте диагноз.</w:t>
            </w:r>
          </w:p>
          <w:p w:rsidR="00666BE6" w:rsidRPr="00307100" w:rsidRDefault="00666BE6" w:rsidP="009A0707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Cs/>
                <w:lang w:eastAsia="ru-RU"/>
              </w:rPr>
              <w:t>Определите тактику фельдшера.</w:t>
            </w:r>
          </w:p>
          <w:p w:rsidR="00666BE6" w:rsidRPr="00307100" w:rsidRDefault="00666BE6" w:rsidP="009A0707">
            <w:pPr>
              <w:numPr>
                <w:ilvl w:val="0"/>
                <w:numId w:val="1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Дайте обоснование каждому ответу.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BE6" w:rsidRPr="009C3432" w:rsidRDefault="00666BE6" w:rsidP="009A0707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C3432">
              <w:rPr>
                <w:rFonts w:ascii="Times New Roman" w:eastAsia="Times New Roman" w:hAnsi="Times New Roman" w:cs="Times New Roman"/>
                <w:lang w:eastAsia="ru-RU"/>
              </w:rPr>
              <w:t>Задачная формулировка</w:t>
            </w:r>
          </w:p>
        </w:tc>
      </w:tr>
      <w:tr w:rsidR="00666BE6" w:rsidRPr="00307100" w:rsidTr="009A0707">
        <w:trPr>
          <w:trHeight w:val="263"/>
        </w:trPr>
        <w:tc>
          <w:tcPr>
            <w:tcW w:w="10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/>
              </w:rPr>
              <w:t xml:space="preserve">Задание № 2. Решите ситуационную задачу  </w:t>
            </w:r>
          </w:p>
        </w:tc>
      </w:tr>
      <w:tr w:rsidR="00666BE6" w:rsidRPr="00307100" w:rsidTr="009A0707">
        <w:tc>
          <w:tcPr>
            <w:tcW w:w="8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BE6" w:rsidRPr="00307100" w:rsidRDefault="00666BE6" w:rsidP="009A07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Машиной "Скорой помощи" доставлена больная 22 лет с жалобой на выраженную слабость, головокружение. Дома была кратковременная потеря сознания. Последняя менструация пришла в ожидаемый срок, 2 недели назад. </w:t>
            </w:r>
          </w:p>
          <w:p w:rsidR="00666BE6" w:rsidRPr="00307100" w:rsidRDefault="00666BE6" w:rsidP="009A070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Объективно: кожные покровы бледные, лоб влажный, АД 90/60 мм рт. ст., пульс 104 уд/мин. Живот вздут, симптом </w:t>
            </w:r>
            <w:proofErr w:type="spellStart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>Щеткина-Блюмберга</w:t>
            </w:r>
            <w:proofErr w:type="spellEnd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положительный. Матка не увеличена. Придатки матки </w:t>
            </w:r>
            <w:proofErr w:type="spellStart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>пальпаторно</w:t>
            </w:r>
            <w:proofErr w:type="spellEnd"/>
            <w:r w:rsidRPr="00307100">
              <w:rPr>
                <w:rFonts w:ascii="Times New Roman" w:eastAsia="Calibri" w:hAnsi="Times New Roman" w:cs="Times New Roman"/>
                <w:bCs/>
                <w:lang w:eastAsia="ru-RU"/>
              </w:rPr>
              <w:t xml:space="preserve"> не определяются, небольшая болезненность справа. Бели светлые, слизистые. Пациентка незамужняя, половой жизнью живет с постоянным партнером. От беременности предохраняется ритмическим методом.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BE6" w:rsidRPr="00307100" w:rsidRDefault="00666BE6" w:rsidP="009A0707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Стимул</w:t>
            </w:r>
          </w:p>
        </w:tc>
      </w:tr>
      <w:tr w:rsidR="00666BE6" w:rsidRPr="00307100" w:rsidTr="009A0707">
        <w:tc>
          <w:tcPr>
            <w:tcW w:w="8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BE6" w:rsidRPr="00307100" w:rsidRDefault="00666BE6" w:rsidP="009A070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Сформулируйте диагноз.</w:t>
            </w:r>
          </w:p>
          <w:p w:rsidR="00666BE6" w:rsidRPr="00307100" w:rsidRDefault="00666BE6" w:rsidP="009A070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Определите тактику фельдшера.</w:t>
            </w:r>
          </w:p>
          <w:p w:rsidR="00666BE6" w:rsidRPr="00307100" w:rsidRDefault="00666BE6" w:rsidP="009A0707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Дайте обоснование каждому ответу.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BE6" w:rsidRPr="00307100" w:rsidRDefault="00666BE6" w:rsidP="009A0707">
            <w:pPr>
              <w:snapToGri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Задачная формулировка</w:t>
            </w:r>
          </w:p>
        </w:tc>
      </w:tr>
      <w:tr w:rsidR="00666BE6" w:rsidRPr="00307100" w:rsidTr="009A0707">
        <w:tc>
          <w:tcPr>
            <w:tcW w:w="10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 № 3. Подберите соответствующий ответ</w:t>
            </w:r>
          </w:p>
        </w:tc>
      </w:tr>
      <w:tr w:rsidR="00666BE6" w:rsidRPr="00307100" w:rsidTr="009A0707">
        <w:tc>
          <w:tcPr>
            <w:tcW w:w="8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Установите соответствие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Стимул</w:t>
            </w:r>
          </w:p>
        </w:tc>
      </w:tr>
      <w:tr w:rsidR="00666BE6" w:rsidRPr="00307100" w:rsidTr="009A0707">
        <w:tc>
          <w:tcPr>
            <w:tcW w:w="3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17"/>
              </w:numPr>
              <w:spacing w:after="0" w:line="240" w:lineRule="auto"/>
              <w:ind w:left="214" w:hanging="2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Локализация плодного яйца  в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ампулярном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отделе.</w:t>
            </w:r>
          </w:p>
          <w:p w:rsidR="00666BE6" w:rsidRPr="00307100" w:rsidRDefault="00666BE6" w:rsidP="009A0707">
            <w:pPr>
              <w:numPr>
                <w:ilvl w:val="0"/>
                <w:numId w:val="17"/>
              </w:numPr>
              <w:spacing w:after="0" w:line="240" w:lineRule="auto"/>
              <w:ind w:left="214" w:hanging="214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Локализация плодного яйца  в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истмическом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отделе.</w:t>
            </w:r>
          </w:p>
          <w:p w:rsidR="00666BE6" w:rsidRPr="00307100" w:rsidRDefault="00666BE6" w:rsidP="009A0707">
            <w:pPr>
              <w:numPr>
                <w:ilvl w:val="0"/>
                <w:numId w:val="17"/>
              </w:numPr>
              <w:spacing w:after="0" w:line="240" w:lineRule="auto"/>
              <w:ind w:left="214" w:hanging="214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Локализация плодного яйца  в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интерстециальном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 отделе.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212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Остронарушенная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внематочная беременность по типу разрыва трубы на сроке 3-4 недели.</w:t>
            </w:r>
          </w:p>
          <w:p w:rsidR="00666BE6" w:rsidRPr="00307100" w:rsidRDefault="00666BE6" w:rsidP="009A0707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212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Остронарушенная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внематочная беременность по типу трубного аборта на сроке 7-8 недель.</w:t>
            </w:r>
          </w:p>
          <w:p w:rsidR="00666BE6" w:rsidRPr="00307100" w:rsidRDefault="00666BE6" w:rsidP="009A0707">
            <w:pPr>
              <w:numPr>
                <w:ilvl w:val="0"/>
                <w:numId w:val="14"/>
              </w:numPr>
              <w:tabs>
                <w:tab w:val="left" w:pos="318"/>
              </w:tabs>
              <w:spacing w:after="0" w:line="240" w:lineRule="auto"/>
              <w:ind w:left="212" w:hanging="283"/>
              <w:contextualSpacing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Остронарушенная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внематочная беременность по типу разрыва трубы на сроке 6-5 недель.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Задачная формулировка</w:t>
            </w:r>
          </w:p>
        </w:tc>
      </w:tr>
    </w:tbl>
    <w:tbl>
      <w:tblPr>
        <w:tblpPr w:leftFromText="180" w:rightFromText="180" w:bottomFromText="200" w:vertAnchor="text" w:horzAnchor="margin" w:tblpXSpec="center" w:tblpY="-259"/>
        <w:tblW w:w="10173" w:type="dxa"/>
        <w:tblLayout w:type="fixed"/>
        <w:tblLook w:val="04A0" w:firstRow="1" w:lastRow="0" w:firstColumn="1" w:lastColumn="0" w:noHBand="0" w:noVBand="1"/>
      </w:tblPr>
      <w:tblGrid>
        <w:gridCol w:w="3369"/>
        <w:gridCol w:w="5103"/>
        <w:gridCol w:w="1701"/>
      </w:tblGrid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Задание № 4.  Подберите соответствующий ответ</w:t>
            </w:r>
          </w:p>
        </w:tc>
      </w:tr>
      <w:tr w:rsidR="00666BE6" w:rsidRPr="00307100" w:rsidTr="009A0707">
        <w:trPr>
          <w:trHeight w:val="286"/>
        </w:trPr>
        <w:tc>
          <w:tcPr>
            <w:tcW w:w="8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BE6" w:rsidRPr="00307100" w:rsidRDefault="00666BE6" w:rsidP="009A070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Установите соответствие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Стимул</w:t>
            </w:r>
          </w:p>
        </w:tc>
      </w:tr>
      <w:tr w:rsidR="00666BE6" w:rsidRPr="00307100" w:rsidTr="009A070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6BE6" w:rsidRPr="00307100" w:rsidRDefault="00666BE6" w:rsidP="009A0707">
            <w:pPr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Апоплексия яичника.</w:t>
            </w:r>
          </w:p>
          <w:p w:rsidR="00666BE6" w:rsidRPr="00307100" w:rsidRDefault="00666BE6" w:rsidP="009A0707">
            <w:pPr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307100">
              <w:rPr>
                <w:rFonts w:ascii="Times New Roman" w:hAnsi="Times New Roman" w:cs="Times New Roman"/>
              </w:rPr>
              <w:t>Остронарушенная</w:t>
            </w:r>
            <w:proofErr w:type="spellEnd"/>
            <w:r w:rsidRPr="00307100">
              <w:rPr>
                <w:rFonts w:ascii="Times New Roman" w:hAnsi="Times New Roman" w:cs="Times New Roman"/>
              </w:rPr>
              <w:t xml:space="preserve"> внематочная беременность.</w:t>
            </w:r>
          </w:p>
          <w:p w:rsidR="00666BE6" w:rsidRPr="00307100" w:rsidRDefault="00666BE6" w:rsidP="009A0707">
            <w:pPr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Перфорация матки.</w:t>
            </w:r>
          </w:p>
          <w:p w:rsidR="00666BE6" w:rsidRPr="00307100" w:rsidRDefault="00666BE6" w:rsidP="009A0707">
            <w:pPr>
              <w:numPr>
                <w:ilvl w:val="0"/>
                <w:numId w:val="18"/>
              </w:numPr>
              <w:tabs>
                <w:tab w:val="left" w:pos="284"/>
              </w:tabs>
              <w:ind w:left="0" w:firstLine="0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307100">
              <w:rPr>
                <w:rFonts w:ascii="Times New Roman" w:hAnsi="Times New Roman" w:cs="Times New Roman"/>
              </w:rPr>
              <w:t>Перекрут</w:t>
            </w:r>
            <w:proofErr w:type="spellEnd"/>
            <w:r w:rsidRPr="00307100">
              <w:rPr>
                <w:rFonts w:ascii="Times New Roman" w:hAnsi="Times New Roman" w:cs="Times New Roman"/>
              </w:rPr>
              <w:t xml:space="preserve"> ножки кисты яичника.</w:t>
            </w:r>
          </w:p>
          <w:p w:rsidR="00666BE6" w:rsidRPr="00307100" w:rsidRDefault="00666BE6" w:rsidP="009A0707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BE6" w:rsidRPr="00307100" w:rsidRDefault="00666BE6" w:rsidP="009A0707">
            <w:pPr>
              <w:numPr>
                <w:ilvl w:val="0"/>
                <w:numId w:val="15"/>
              </w:numPr>
              <w:tabs>
                <w:tab w:val="left" w:pos="285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Очередная менструация пришла в срок 2 недели назад.</w:t>
            </w:r>
          </w:p>
          <w:p w:rsidR="00666BE6" w:rsidRPr="00307100" w:rsidRDefault="00666BE6" w:rsidP="009A0707">
            <w:pPr>
              <w:numPr>
                <w:ilvl w:val="0"/>
                <w:numId w:val="15"/>
              </w:numPr>
              <w:tabs>
                <w:tab w:val="left" w:pos="285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 анамнезе имеется опухоль яичника.</w:t>
            </w:r>
          </w:p>
          <w:p w:rsidR="00666BE6" w:rsidRPr="00307100" w:rsidRDefault="00666BE6" w:rsidP="009A0707">
            <w:pPr>
              <w:numPr>
                <w:ilvl w:val="0"/>
                <w:numId w:val="15"/>
              </w:numPr>
              <w:tabs>
                <w:tab w:val="left" w:pos="285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Задержка менструации, имеются признаки беременности.</w:t>
            </w:r>
          </w:p>
          <w:p w:rsidR="00666BE6" w:rsidRPr="00307100" w:rsidRDefault="00666BE6" w:rsidP="009A0707">
            <w:pPr>
              <w:numPr>
                <w:ilvl w:val="0"/>
                <w:numId w:val="15"/>
              </w:numPr>
              <w:tabs>
                <w:tab w:val="left" w:pos="285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Несколько дней назад произведен медицинский аборт.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BE6" w:rsidRPr="00307100" w:rsidRDefault="00666BE6" w:rsidP="009A0707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Задачная формулировка</w:t>
            </w:r>
          </w:p>
        </w:tc>
      </w:tr>
      <w:tr w:rsidR="00666BE6" w:rsidRPr="00307100" w:rsidTr="009A0707">
        <w:trPr>
          <w:trHeight w:val="319"/>
        </w:trPr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 № 5.  Подберите соответствующий ответ</w:t>
            </w:r>
          </w:p>
        </w:tc>
      </w:tr>
      <w:tr w:rsidR="00666BE6" w:rsidRPr="00307100" w:rsidTr="009A0707">
        <w:tc>
          <w:tcPr>
            <w:tcW w:w="8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BE6" w:rsidRPr="00307100" w:rsidRDefault="00666BE6" w:rsidP="009A070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Установите соответствие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Стимул</w:t>
            </w:r>
          </w:p>
        </w:tc>
      </w:tr>
      <w:tr w:rsidR="00666BE6" w:rsidRPr="00307100" w:rsidTr="009A0707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6BE6" w:rsidRPr="00307100" w:rsidRDefault="00666BE6" w:rsidP="009A0707">
            <w:pPr>
              <w:numPr>
                <w:ilvl w:val="0"/>
                <w:numId w:val="19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Прогрессирующая внематочная беременность.</w:t>
            </w:r>
          </w:p>
          <w:p w:rsidR="00666BE6" w:rsidRPr="00307100" w:rsidRDefault="00666BE6" w:rsidP="009A0707">
            <w:pPr>
              <w:numPr>
                <w:ilvl w:val="0"/>
                <w:numId w:val="19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307100">
              <w:rPr>
                <w:rFonts w:ascii="Times New Roman" w:hAnsi="Times New Roman" w:cs="Times New Roman"/>
              </w:rPr>
              <w:t>Остронарушенная</w:t>
            </w:r>
            <w:proofErr w:type="spellEnd"/>
            <w:r w:rsidRPr="00307100">
              <w:rPr>
                <w:rFonts w:ascii="Times New Roman" w:hAnsi="Times New Roman" w:cs="Times New Roman"/>
              </w:rPr>
              <w:t xml:space="preserve"> внематочная беременность по типу разрыва трубы.</w:t>
            </w:r>
          </w:p>
          <w:p w:rsidR="00666BE6" w:rsidRPr="00307100" w:rsidRDefault="00666BE6" w:rsidP="009A0707">
            <w:pPr>
              <w:numPr>
                <w:ilvl w:val="0"/>
                <w:numId w:val="19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307100">
              <w:rPr>
                <w:rFonts w:ascii="Times New Roman" w:hAnsi="Times New Roman" w:cs="Times New Roman"/>
              </w:rPr>
              <w:t>Остронарушенная</w:t>
            </w:r>
            <w:proofErr w:type="spellEnd"/>
            <w:r w:rsidRPr="00307100">
              <w:rPr>
                <w:rFonts w:ascii="Times New Roman" w:hAnsi="Times New Roman" w:cs="Times New Roman"/>
              </w:rPr>
              <w:t xml:space="preserve"> внематочная беременность по типу трубного аборта.</w:t>
            </w:r>
          </w:p>
          <w:p w:rsidR="00666BE6" w:rsidRPr="00307100" w:rsidRDefault="00666BE6" w:rsidP="009A0707">
            <w:pPr>
              <w:numPr>
                <w:ilvl w:val="0"/>
                <w:numId w:val="19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 w:cs="Times New Roman"/>
              </w:rPr>
            </w:pPr>
            <w:proofErr w:type="spellStart"/>
            <w:r w:rsidRPr="00307100">
              <w:rPr>
                <w:rFonts w:ascii="Times New Roman" w:hAnsi="Times New Roman" w:cs="Times New Roman"/>
              </w:rPr>
              <w:t>Старонарушенная</w:t>
            </w:r>
            <w:proofErr w:type="spellEnd"/>
            <w:r w:rsidRPr="00307100">
              <w:rPr>
                <w:rFonts w:ascii="Times New Roman" w:hAnsi="Times New Roman" w:cs="Times New Roman"/>
              </w:rPr>
              <w:t xml:space="preserve"> внематочная беременность.</w:t>
            </w:r>
          </w:p>
          <w:p w:rsidR="00666BE6" w:rsidRPr="00307100" w:rsidRDefault="00666BE6" w:rsidP="009A0707">
            <w:pPr>
              <w:shd w:val="clear" w:color="auto" w:fill="FFFFFF"/>
              <w:tabs>
                <w:tab w:val="left" w:pos="284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66BE6" w:rsidRPr="00307100" w:rsidRDefault="00666BE6" w:rsidP="009A0707">
            <w:pPr>
              <w:numPr>
                <w:ilvl w:val="0"/>
                <w:numId w:val="20"/>
              </w:numPr>
              <w:tabs>
                <w:tab w:val="left" w:pos="285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Ноющие боли внизу живота, выделения дёгтеобразные.</w:t>
            </w:r>
          </w:p>
          <w:p w:rsidR="00666BE6" w:rsidRPr="00307100" w:rsidRDefault="00666BE6" w:rsidP="009A0707">
            <w:pPr>
              <w:numPr>
                <w:ilvl w:val="0"/>
                <w:numId w:val="20"/>
              </w:numPr>
              <w:tabs>
                <w:tab w:val="left" w:pos="285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Схваткообразные боли внизу живота, чаще односторонние.</w:t>
            </w:r>
          </w:p>
          <w:p w:rsidR="00666BE6" w:rsidRPr="00307100" w:rsidRDefault="00666BE6" w:rsidP="009A0707">
            <w:pPr>
              <w:numPr>
                <w:ilvl w:val="0"/>
                <w:numId w:val="20"/>
              </w:numPr>
              <w:tabs>
                <w:tab w:val="left" w:pos="285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Матка не соответствует предполагаемому сроку, в области придатков пальпируется опухолевидное образование.</w:t>
            </w:r>
          </w:p>
          <w:p w:rsidR="00666BE6" w:rsidRPr="00307100" w:rsidRDefault="00666BE6" w:rsidP="009A0707">
            <w:pPr>
              <w:numPr>
                <w:ilvl w:val="0"/>
                <w:numId w:val="20"/>
              </w:numPr>
              <w:tabs>
                <w:tab w:val="left" w:pos="285"/>
              </w:tabs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Внезапные резкие боли в нижних отделах живота,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иррадиирующие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в подключичную область, обморочное состояние.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66BE6" w:rsidRPr="00307100" w:rsidRDefault="00666BE6" w:rsidP="009A0707">
            <w:pPr>
              <w:snapToGri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Задачная формулировка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 № 6.</w:t>
            </w: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07100">
              <w:rPr>
                <w:rFonts w:ascii="Times New Roman" w:eastAsia="Times New Roman" w:hAnsi="Times New Roman" w:cs="Times New Roman"/>
                <w:b/>
                <w:lang w:eastAsia="ru-RU"/>
              </w:rPr>
              <w:t>Решите тестовые задания</w:t>
            </w:r>
          </w:p>
        </w:tc>
      </w:tr>
      <w:tr w:rsidR="00666BE6" w:rsidRPr="00307100" w:rsidTr="009A0707">
        <w:tc>
          <w:tcPr>
            <w:tcW w:w="8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Выберите один правильный ответ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Стимул</w:t>
            </w:r>
          </w:p>
        </w:tc>
      </w:tr>
      <w:tr w:rsidR="00666BE6" w:rsidRPr="00307100" w:rsidTr="009A0707">
        <w:tc>
          <w:tcPr>
            <w:tcW w:w="8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 xml:space="preserve">1.Пункция брюшной полости через задний свод влагалища производится </w:t>
            </w:r>
            <w:proofErr w:type="gramStart"/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при</w:t>
            </w:r>
            <w:proofErr w:type="gramEnd"/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: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А.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Бартолините</w:t>
            </w:r>
            <w:proofErr w:type="spellEnd"/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Б. Внематочной беременности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В.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Кольпите</w:t>
            </w:r>
            <w:proofErr w:type="spellEnd"/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Г. Хроническом </w:t>
            </w:r>
            <w:proofErr w:type="gram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эндометрите</w:t>
            </w:r>
            <w:proofErr w:type="gram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2. Миома, располагающаяся в толще мышцы матки, называется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А.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Субмукозная</w:t>
            </w:r>
            <w:proofErr w:type="spellEnd"/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Б.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Субсерозная</w:t>
            </w:r>
            <w:proofErr w:type="spellEnd"/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В. Интерстициальная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Г. Множественная</w:t>
            </w:r>
          </w:p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3. Апоплексия яичника – это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А. Кровоизлияние яичника, сопровождающееся кровотечением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Б. Происходит без болей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В. Чаще наблюдается у пожилых женщин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Г. Не требует оперативных мероприятий</w:t>
            </w:r>
          </w:p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4. По типу разрыва трубы чаще прерывается беременность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А. Яичниковая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Б. В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истмическом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отделе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В. Маточная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Г. В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ампулярном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отделе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5. НАИБОЛЕЕ ЧАСТЫМ ВИДОМ ВНЕМАТОЧНОЙ БЕРЕМЕННОСТИ ЯВЛЯЕТСЯ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А. Трубная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Б. Яичниковая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В. Брюшная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Г. В рудиментарном роге</w:t>
            </w:r>
          </w:p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6. Наиболее яркие симптомы при внематочной беременности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А. Прогрессирующей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Б. Прерывающейся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В. Прервавшейся по типу разрыва трубы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Г. Замершей</w:t>
            </w:r>
          </w:p>
          <w:p w:rsidR="00666BE6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</w:p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aps/>
                <w:lang w:eastAsia="ru-RU"/>
              </w:rPr>
              <w:lastRenderedPageBreak/>
              <w:t>7.</w:t>
            </w:r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Для дифференциальной диагностики внематочной беременности менее пригоден метод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А. УЗИ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Б. ГСГ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В. Пункция заднего свода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Г. Лапароскопия</w:t>
            </w:r>
          </w:p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8. При подозрении на нарушенную внематочную беременность проводят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А. Зондирование полости матки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Б.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Гистеросальпингографию</w:t>
            </w:r>
            <w:proofErr w:type="spellEnd"/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В. Пункцию через задний свод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Г. Биопсию шейки матки</w:t>
            </w:r>
          </w:p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 xml:space="preserve">9. По типу трубного аборта чаще прерывается беременность, разрывающаяся </w:t>
            </w:r>
            <w:proofErr w:type="gramStart"/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в</w:t>
            </w:r>
            <w:proofErr w:type="gramEnd"/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А.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Ампуллярной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части трубы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Б. В рудиментарном роге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В. В матке</w:t>
            </w:r>
          </w:p>
          <w:p w:rsidR="00666BE6" w:rsidRPr="00307100" w:rsidRDefault="00666BE6" w:rsidP="009A0707">
            <w:pPr>
              <w:widowControl w:val="0"/>
              <w:tabs>
                <w:tab w:val="left" w:pos="-426"/>
                <w:tab w:val="left" w:pos="1122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Г. В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истмическом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отделе</w:t>
            </w:r>
          </w:p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caps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caps/>
                <w:lang w:eastAsia="ru-RU"/>
              </w:rPr>
              <w:t>10. показаниями к операции при миоме матки является:</w:t>
            </w:r>
          </w:p>
          <w:p w:rsidR="00666BE6" w:rsidRPr="00307100" w:rsidRDefault="00666BE6" w:rsidP="009A0707">
            <w:pPr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А. Желание женщины</w:t>
            </w:r>
          </w:p>
          <w:p w:rsidR="00666BE6" w:rsidRPr="00307100" w:rsidRDefault="00666BE6" w:rsidP="009A0707">
            <w:pPr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Б. Головокружение</w:t>
            </w:r>
          </w:p>
          <w:p w:rsidR="00666BE6" w:rsidRPr="00307100" w:rsidRDefault="00666BE6" w:rsidP="009A0707">
            <w:pPr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В. Быстрый рост опухоли</w:t>
            </w:r>
          </w:p>
          <w:p w:rsidR="00666BE6" w:rsidRPr="00307100" w:rsidRDefault="00666BE6" w:rsidP="009A0707">
            <w:pPr>
              <w:tabs>
                <w:tab w:val="num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Г. Прибавка в весе</w:t>
            </w:r>
          </w:p>
          <w:p w:rsidR="00666BE6" w:rsidRPr="00307100" w:rsidRDefault="00666BE6" w:rsidP="009A0707">
            <w:p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Задачная формулировка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Задание № 7.</w:t>
            </w: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07100">
              <w:rPr>
                <w:rFonts w:ascii="Times New Roman" w:eastAsia="Times New Roman" w:hAnsi="Times New Roman" w:cs="Times New Roman"/>
                <w:b/>
                <w:lang w:eastAsia="ru-RU"/>
              </w:rPr>
              <w:t>Дайте объяснение следующим симптомам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5"/>
              </w:numPr>
              <w:tabs>
                <w:tab w:val="left" w:pos="284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 xml:space="preserve">Симптом «Ваньки - </w:t>
            </w:r>
            <w:proofErr w:type="spellStart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встаньки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б) Симптом «плавающей утки»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lang w:eastAsia="ru-RU"/>
              </w:rPr>
              <w:t>с) Симптом «крик Дугласа»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Задание № 8.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Дополните утверждение: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Перфорация матки — это ………… заболевание.</w:t>
            </w:r>
            <w:r w:rsidRPr="00307100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 xml:space="preserve"> Женщины с рубцом на матке после перфорации должны быть поставлены на ……………….. учёт по месту жительства.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100">
              <w:rPr>
                <w:rFonts w:ascii="Times New Roman" w:eastAsia="Calibri" w:hAnsi="Times New Roman" w:cs="Times New Roman"/>
                <w:bCs/>
                <w:kern w:val="24"/>
                <w:sz w:val="24"/>
                <w:szCs w:val="24"/>
              </w:rPr>
              <w:t>Апоплексия яичника может возникнуть в любую фазу менструального цикла, но чаще это случается в период ………….</w:t>
            </w:r>
            <w:r w:rsidRPr="00307100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 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Миома матки — ……………………опухоль, происходящая из мышечной ткани.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Внематочная или эктопическая беременность — имплантация оплодотворённого яйца ……………………..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Самая частая форма внематочной беременности - …………………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Внематочная беременность прерывается по типу разрыва трубы, если плодное яйцо имплантируется в …………или</w:t>
            </w:r>
            <w:proofErr w:type="gramStart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……………..</w:t>
            </w:r>
            <w:proofErr w:type="gramEnd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 маточной трубы.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Кульдоцентез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это информативный диагностический тест, подтверждающий наличие</w:t>
            </w:r>
            <w:proofErr w:type="gramStart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……………..</w:t>
            </w:r>
            <w:proofErr w:type="gramEnd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брюшной полости.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Перекрут</w:t>
            </w:r>
            <w:proofErr w:type="spellEnd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ножки опухоли яичника может быть полным</w:t>
            </w:r>
            <w:proofErr w:type="gramStart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………………….</w:t>
            </w:r>
            <w:proofErr w:type="gramEnd"/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частичным………………..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snapToGri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Наиболее частое осложнение миомы матки - …………………….., вследствие нарушения его питания.</w:t>
            </w:r>
          </w:p>
        </w:tc>
      </w:tr>
      <w:tr w:rsidR="00666BE6" w:rsidRPr="00307100" w:rsidTr="009A0707">
        <w:tc>
          <w:tcPr>
            <w:tcW w:w="101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6BE6" w:rsidRPr="00307100" w:rsidRDefault="00666BE6" w:rsidP="009A0707">
            <w:pPr>
              <w:numPr>
                <w:ilvl w:val="0"/>
                <w:numId w:val="24"/>
              </w:numPr>
              <w:tabs>
                <w:tab w:val="left" w:pos="435"/>
              </w:tabs>
              <w:snapToGri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1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Какое осложнение может возникнуть после перенесенного острого воспалительного заболевания придатков матки - ……………….</w:t>
            </w:r>
          </w:p>
        </w:tc>
      </w:tr>
    </w:tbl>
    <w:p w:rsidR="00666BE6" w:rsidRPr="00307100" w:rsidRDefault="00666BE6" w:rsidP="00666BE6">
      <w:pPr>
        <w:rPr>
          <w:rFonts w:ascii="Times New Roman" w:eastAsia="Times New Roman" w:hAnsi="Times New Roman" w:cs="Times New Roman"/>
          <w:b/>
          <w:lang w:eastAsia="ru-RU"/>
        </w:rPr>
      </w:pPr>
    </w:p>
    <w:p w:rsidR="00666BE6" w:rsidRPr="00307100" w:rsidRDefault="00666BE6" w:rsidP="00666BE6">
      <w:pPr>
        <w:rPr>
          <w:rFonts w:ascii="Times New Roman" w:eastAsia="Times New Roman" w:hAnsi="Times New Roman" w:cs="Times New Roman"/>
          <w:b/>
          <w:lang w:eastAsia="ru-RU"/>
        </w:rPr>
      </w:pPr>
    </w:p>
    <w:p w:rsidR="00666BE6" w:rsidRPr="00307100" w:rsidRDefault="00666BE6" w:rsidP="00666BE6">
      <w:pPr>
        <w:rPr>
          <w:rFonts w:ascii="Times New Roman" w:eastAsia="Times New Roman" w:hAnsi="Times New Roman" w:cs="Times New Roman"/>
          <w:b/>
          <w:lang w:eastAsia="ru-RU"/>
        </w:rPr>
        <w:sectPr w:rsidR="00666BE6" w:rsidRPr="00307100" w:rsidSect="00B20DA9">
          <w:footerReference w:type="even" r:id="rId14"/>
          <w:footerReference w:type="default" r:id="rId15"/>
          <w:pgSz w:w="11906" w:h="16838"/>
          <w:pgMar w:top="1134" w:right="567" w:bottom="1134" w:left="1701" w:header="709" w:footer="709" w:gutter="0"/>
          <w:pgNumType w:start="4"/>
          <w:cols w:space="708"/>
          <w:docGrid w:linePitch="360"/>
        </w:sectPr>
      </w:pPr>
    </w:p>
    <w:p w:rsidR="00666BE6" w:rsidRPr="00307100" w:rsidRDefault="00666BE6" w:rsidP="00666BE6">
      <w:pPr>
        <w:ind w:left="720" w:right="111"/>
        <w:contextualSpacing/>
        <w:jc w:val="center"/>
        <w:rPr>
          <w:rFonts w:ascii="Times New Roman" w:hAnsi="Times New Roman" w:cs="Times New Roman"/>
          <w:b/>
        </w:rPr>
      </w:pPr>
      <w:r w:rsidRPr="00307100">
        <w:rPr>
          <w:rFonts w:ascii="Times New Roman" w:hAnsi="Times New Roman" w:cs="Times New Roman"/>
          <w:b/>
        </w:rPr>
        <w:lastRenderedPageBreak/>
        <w:t>Задание № 9. Заполните таблицу:</w:t>
      </w:r>
    </w:p>
    <w:tbl>
      <w:tblPr>
        <w:tblStyle w:val="11"/>
        <w:tblpPr w:leftFromText="180" w:rightFromText="180" w:vertAnchor="text" w:horzAnchor="margin" w:tblpXSpec="center" w:tblpY="437"/>
        <w:tblW w:w="15134" w:type="dxa"/>
        <w:tblLook w:val="04A0" w:firstRow="1" w:lastRow="0" w:firstColumn="1" w:lastColumn="0" w:noHBand="0" w:noVBand="1"/>
      </w:tblPr>
      <w:tblGrid>
        <w:gridCol w:w="2235"/>
        <w:gridCol w:w="1275"/>
        <w:gridCol w:w="1560"/>
        <w:gridCol w:w="1559"/>
        <w:gridCol w:w="1701"/>
        <w:gridCol w:w="1843"/>
        <w:gridCol w:w="1984"/>
        <w:gridCol w:w="1559"/>
        <w:gridCol w:w="1418"/>
      </w:tblGrid>
      <w:tr w:rsidR="00666BE6" w:rsidRPr="00307100" w:rsidTr="009A0707">
        <w:tc>
          <w:tcPr>
            <w:tcW w:w="2235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Данные осмотра и обследования</w:t>
            </w:r>
          </w:p>
        </w:tc>
        <w:tc>
          <w:tcPr>
            <w:tcW w:w="2835" w:type="dxa"/>
            <w:gridSpan w:val="2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Внематочная беременность</w:t>
            </w:r>
          </w:p>
        </w:tc>
        <w:tc>
          <w:tcPr>
            <w:tcW w:w="1559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Апоплексия яичника</w:t>
            </w:r>
          </w:p>
        </w:tc>
        <w:tc>
          <w:tcPr>
            <w:tcW w:w="1701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Перфорация матки</w:t>
            </w:r>
          </w:p>
        </w:tc>
        <w:tc>
          <w:tcPr>
            <w:tcW w:w="1843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07100">
              <w:rPr>
                <w:rFonts w:ascii="Times New Roman" w:hAnsi="Times New Roman" w:cs="Times New Roman"/>
              </w:rPr>
              <w:t>Перекрут</w:t>
            </w:r>
            <w:proofErr w:type="spellEnd"/>
            <w:r w:rsidRPr="00307100">
              <w:rPr>
                <w:rFonts w:ascii="Times New Roman" w:hAnsi="Times New Roman" w:cs="Times New Roman"/>
              </w:rPr>
              <w:t xml:space="preserve"> ножки кисты яичника</w:t>
            </w:r>
          </w:p>
        </w:tc>
        <w:tc>
          <w:tcPr>
            <w:tcW w:w="1984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 xml:space="preserve">Нарушение кровоснабжения </w:t>
            </w:r>
            <w:proofErr w:type="spellStart"/>
            <w:r w:rsidRPr="00307100">
              <w:rPr>
                <w:rFonts w:ascii="Times New Roman" w:hAnsi="Times New Roman" w:cs="Times New Roman"/>
              </w:rPr>
              <w:t>миоматозного</w:t>
            </w:r>
            <w:proofErr w:type="spellEnd"/>
            <w:r w:rsidRPr="00307100">
              <w:rPr>
                <w:rFonts w:ascii="Times New Roman" w:hAnsi="Times New Roman" w:cs="Times New Roman"/>
              </w:rPr>
              <w:t xml:space="preserve"> узла</w:t>
            </w:r>
          </w:p>
        </w:tc>
        <w:tc>
          <w:tcPr>
            <w:tcW w:w="1559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Острое воспаление придатков матки</w:t>
            </w:r>
          </w:p>
        </w:tc>
        <w:tc>
          <w:tcPr>
            <w:tcW w:w="1418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07100">
              <w:rPr>
                <w:rFonts w:ascii="Times New Roman" w:hAnsi="Times New Roman" w:cs="Times New Roman"/>
                <w:i/>
              </w:rPr>
              <w:t>Острый аппендицит</w:t>
            </w:r>
          </w:p>
        </w:tc>
      </w:tr>
      <w:tr w:rsidR="00666BE6" w:rsidRPr="00307100" w:rsidTr="009A0707">
        <w:tc>
          <w:tcPr>
            <w:tcW w:w="2235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Разрыв трубы</w:t>
            </w: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Трубный аборт</w:t>
            </w:r>
          </w:p>
        </w:tc>
        <w:tc>
          <w:tcPr>
            <w:tcW w:w="1559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6BE6" w:rsidRPr="00307100" w:rsidTr="009A0707">
        <w:tc>
          <w:tcPr>
            <w:tcW w:w="223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 xml:space="preserve">Возраст </w:t>
            </w:r>
          </w:p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6BE6" w:rsidRPr="00307100" w:rsidTr="009A0707">
        <w:tc>
          <w:tcPr>
            <w:tcW w:w="223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 xml:space="preserve">Жалобы </w:t>
            </w:r>
          </w:p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6BE6" w:rsidRPr="00307100" w:rsidTr="009A0707">
        <w:tc>
          <w:tcPr>
            <w:tcW w:w="223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Температура тела</w:t>
            </w:r>
          </w:p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6BE6" w:rsidRPr="00307100" w:rsidTr="009A0707">
        <w:tc>
          <w:tcPr>
            <w:tcW w:w="223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Симптомы раздражения брюшины</w:t>
            </w: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6BE6" w:rsidRPr="00307100" w:rsidTr="009A0707">
        <w:tc>
          <w:tcPr>
            <w:tcW w:w="223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Свободная жидкость в брюшной полости</w:t>
            </w: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6BE6" w:rsidRPr="00307100" w:rsidTr="009A0707">
        <w:tc>
          <w:tcPr>
            <w:tcW w:w="223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Кровянистые выделения из половых путей</w:t>
            </w: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6BE6" w:rsidRPr="00307100" w:rsidTr="009A0707">
        <w:tc>
          <w:tcPr>
            <w:tcW w:w="223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Менструальный цикл</w:t>
            </w:r>
          </w:p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6BE6" w:rsidRPr="00307100" w:rsidTr="009A0707">
        <w:tc>
          <w:tcPr>
            <w:tcW w:w="223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Признаки беременности</w:t>
            </w: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6BE6" w:rsidRPr="00307100" w:rsidTr="009A0707">
        <w:tc>
          <w:tcPr>
            <w:tcW w:w="223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</w:rPr>
              <w:t>Гинекологические заболевания в анамнезе, манипуляции</w:t>
            </w:r>
          </w:p>
        </w:tc>
        <w:tc>
          <w:tcPr>
            <w:tcW w:w="1275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66BE6" w:rsidRPr="00307100" w:rsidRDefault="00666BE6" w:rsidP="00666BE6">
      <w:pPr>
        <w:ind w:left="720"/>
        <w:contextualSpacing/>
        <w:jc w:val="center"/>
        <w:rPr>
          <w:rFonts w:ascii="Times New Roman" w:hAnsi="Times New Roman" w:cs="Times New Roman"/>
          <w:b/>
        </w:rPr>
      </w:pPr>
      <w:r w:rsidRPr="00307100">
        <w:rPr>
          <w:rFonts w:ascii="Times New Roman" w:hAnsi="Times New Roman" w:cs="Times New Roman"/>
          <w:b/>
        </w:rPr>
        <w:t xml:space="preserve"> «Дифференциальная диагностика неотложных состояний, входящих в </w:t>
      </w:r>
      <w:proofErr w:type="spellStart"/>
      <w:r w:rsidRPr="00307100">
        <w:rPr>
          <w:rFonts w:ascii="Times New Roman" w:hAnsi="Times New Roman" w:cs="Times New Roman"/>
          <w:b/>
        </w:rPr>
        <w:t>симптомокомплекс</w:t>
      </w:r>
      <w:proofErr w:type="spellEnd"/>
      <w:r w:rsidRPr="00307100">
        <w:rPr>
          <w:rFonts w:ascii="Times New Roman" w:hAnsi="Times New Roman" w:cs="Times New Roman"/>
          <w:b/>
        </w:rPr>
        <w:t xml:space="preserve"> «Острый живот в гинекологии»»</w:t>
      </w:r>
    </w:p>
    <w:p w:rsidR="00666BE6" w:rsidRPr="00307100" w:rsidRDefault="00666BE6" w:rsidP="00666BE6">
      <w:pPr>
        <w:ind w:left="720"/>
        <w:contextualSpacing/>
        <w:jc w:val="center"/>
        <w:rPr>
          <w:rFonts w:ascii="Times New Roman" w:hAnsi="Times New Roman" w:cs="Times New Roman"/>
          <w:b/>
        </w:rPr>
      </w:pPr>
    </w:p>
    <w:p w:rsidR="00666BE6" w:rsidRPr="00307100" w:rsidRDefault="00666BE6" w:rsidP="00666BE6">
      <w:pPr>
        <w:rPr>
          <w:rFonts w:ascii="Times New Roman" w:eastAsia="Times New Roman" w:hAnsi="Times New Roman" w:cs="Times New Roman"/>
          <w:b/>
          <w:lang w:eastAsia="ru-RU"/>
        </w:rPr>
      </w:pPr>
    </w:p>
    <w:p w:rsidR="00666BE6" w:rsidRPr="00307100" w:rsidRDefault="00666BE6" w:rsidP="00666BE6">
      <w:pPr>
        <w:rPr>
          <w:rFonts w:ascii="Times New Roman" w:eastAsia="Times New Roman" w:hAnsi="Times New Roman" w:cs="Times New Roman"/>
          <w:b/>
          <w:lang w:eastAsia="ru-RU"/>
        </w:rPr>
      </w:pPr>
    </w:p>
    <w:p w:rsidR="00666BE6" w:rsidRPr="00307100" w:rsidRDefault="00666BE6" w:rsidP="00666BE6">
      <w:pPr>
        <w:rPr>
          <w:rFonts w:ascii="Times New Roman" w:eastAsia="Times New Roman" w:hAnsi="Times New Roman" w:cs="Times New Roman"/>
          <w:b/>
          <w:lang w:eastAsia="ru-RU"/>
        </w:rPr>
        <w:sectPr w:rsidR="00666BE6" w:rsidRPr="00307100" w:rsidSect="00B158E9">
          <w:pgSz w:w="16838" w:h="11906" w:orient="landscape"/>
          <w:pgMar w:top="1134" w:right="567" w:bottom="1134" w:left="1701" w:header="709" w:footer="709" w:gutter="0"/>
          <w:pgNumType w:start="17"/>
          <w:cols w:space="708"/>
          <w:docGrid w:linePitch="360"/>
        </w:sectPr>
      </w:pPr>
    </w:p>
    <w:p w:rsidR="00666BE6" w:rsidRPr="00D73895" w:rsidRDefault="00666BE6" w:rsidP="00666BE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738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№ 10. </w:t>
      </w:r>
      <w:r w:rsidRPr="00D73895">
        <w:rPr>
          <w:rFonts w:ascii="Calibri" w:eastAsia="Calibri" w:hAnsi="Calibri" w:cs="Times New Roman"/>
          <w:sz w:val="24"/>
          <w:szCs w:val="24"/>
        </w:rPr>
        <w:t xml:space="preserve"> </w:t>
      </w:r>
      <w:r w:rsidRPr="00D73895">
        <w:rPr>
          <w:rFonts w:ascii="Times New Roman" w:eastAsia="Calibri" w:hAnsi="Times New Roman" w:cs="Times New Roman"/>
          <w:b/>
          <w:sz w:val="24"/>
          <w:szCs w:val="24"/>
        </w:rPr>
        <w:t>Вопросы с визуализацией</w:t>
      </w:r>
    </w:p>
    <w:p w:rsidR="00666BE6" w:rsidRPr="00307100" w:rsidRDefault="00666BE6" w:rsidP="00666BE6">
      <w:pPr>
        <w:rPr>
          <w:rFonts w:ascii="Times New Roman" w:eastAsia="Calibri" w:hAnsi="Times New Roman" w:cs="Times New Roman"/>
          <w:b/>
        </w:rPr>
      </w:pPr>
      <w:r w:rsidRPr="00307100">
        <w:rPr>
          <w:rFonts w:ascii="Times New Roman" w:eastAsia="Calibri" w:hAnsi="Times New Roman" w:cs="Times New Roman"/>
          <w:b/>
        </w:rPr>
        <w:t>Определите неотложное состояние: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147"/>
      </w:tblGrid>
      <w:tr w:rsidR="00666BE6" w:rsidRPr="00307100" w:rsidTr="009A0707">
        <w:trPr>
          <w:trHeight w:val="3911"/>
        </w:trPr>
        <w:tc>
          <w:tcPr>
            <w:tcW w:w="10137" w:type="dxa"/>
          </w:tcPr>
          <w:p w:rsidR="00666BE6" w:rsidRPr="00307100" w:rsidRDefault="00666BE6" w:rsidP="009A0707">
            <w:pPr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90E5D58" wp14:editId="571FB669">
                      <wp:simplePos x="0" y="0"/>
                      <wp:positionH relativeFrom="column">
                        <wp:posOffset>5252085</wp:posOffset>
                      </wp:positionH>
                      <wp:positionV relativeFrom="paragraph">
                        <wp:posOffset>1270</wp:posOffset>
                      </wp:positionV>
                      <wp:extent cx="465826" cy="457200"/>
                      <wp:effectExtent l="0" t="0" r="10795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826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66BE6" w:rsidRPr="002575E0" w:rsidRDefault="00666BE6" w:rsidP="00666BE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2575E0">
                                    <w:rPr>
                                      <w:sz w:val="36"/>
                                      <w:szCs w:val="3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413.55pt;margin-top:.1pt;width:36.7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" fillcolor="window" strokecolor="#385d8a" strokeweight="2pt">
                      <v:textbox>
                        <w:txbxContent>
                          <w:p w:rsidR="00666BE6" w:rsidRPr="002575E0" w:rsidRDefault="00666BE6" w:rsidP="00666B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575E0">
                              <w:rPr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1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6A5B1E2" wp14:editId="4DA61FD7">
                  <wp:extent cx="4785995" cy="25971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5995" cy="259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BE6" w:rsidRPr="00307100" w:rsidTr="009A0707">
        <w:trPr>
          <w:trHeight w:val="3911"/>
        </w:trPr>
        <w:tc>
          <w:tcPr>
            <w:tcW w:w="10137" w:type="dxa"/>
          </w:tcPr>
          <w:p w:rsidR="00666BE6" w:rsidRPr="00307100" w:rsidRDefault="00666BE6" w:rsidP="009A070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0710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92054F1" wp14:editId="68679995">
                      <wp:simplePos x="0" y="0"/>
                      <wp:positionH relativeFrom="column">
                        <wp:posOffset>5248910</wp:posOffset>
                      </wp:positionH>
                      <wp:positionV relativeFrom="paragraph">
                        <wp:posOffset>1270</wp:posOffset>
                      </wp:positionV>
                      <wp:extent cx="465826" cy="457200"/>
                      <wp:effectExtent l="0" t="0" r="10795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826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66BE6" w:rsidRPr="002575E0" w:rsidRDefault="00666BE6" w:rsidP="00666BE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2575E0">
                                    <w:rPr>
                                      <w:sz w:val="36"/>
                                      <w:szCs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7" style="position:absolute;margin-left:413.3pt;margin-top:.1pt;width:36.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" fillcolor="window" strokecolor="#385d8a" strokeweight="2pt">
                      <v:textbox>
                        <w:txbxContent>
                          <w:p w:rsidR="00666BE6" w:rsidRPr="002575E0" w:rsidRDefault="00666BE6" w:rsidP="00666B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575E0">
                              <w:rPr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1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7BE907" wp14:editId="51A7B411">
                  <wp:extent cx="5891842" cy="2950234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969" cy="2951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BE6" w:rsidRPr="00307100" w:rsidTr="009A0707">
        <w:trPr>
          <w:trHeight w:val="3911"/>
        </w:trPr>
        <w:tc>
          <w:tcPr>
            <w:tcW w:w="10137" w:type="dxa"/>
          </w:tcPr>
          <w:p w:rsidR="00666BE6" w:rsidRPr="00307100" w:rsidRDefault="00666BE6" w:rsidP="009A0707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30710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9B3DA0D" wp14:editId="73C0F172">
                      <wp:simplePos x="0" y="0"/>
                      <wp:positionH relativeFrom="column">
                        <wp:posOffset>5258435</wp:posOffset>
                      </wp:positionH>
                      <wp:positionV relativeFrom="paragraph">
                        <wp:posOffset>6985</wp:posOffset>
                      </wp:positionV>
                      <wp:extent cx="465455" cy="457200"/>
                      <wp:effectExtent l="0" t="0" r="10795" b="190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45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66BE6" w:rsidRPr="002575E0" w:rsidRDefault="00666BE6" w:rsidP="00666BE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2575E0">
                                    <w:rPr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8" style="position:absolute;margin-left:414.05pt;margin-top:.55pt;width:36.6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" fillcolor="window" strokecolor="#385d8a" strokeweight="2pt">
                      <v:textbox>
                        <w:txbxContent>
                          <w:p w:rsidR="00666BE6" w:rsidRPr="002575E0" w:rsidRDefault="00666BE6" w:rsidP="00666B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575E0">
                              <w:rPr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1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BFBA29E" wp14:editId="0F9A5926">
                  <wp:extent cx="5891842" cy="292435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1842" cy="292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BE6" w:rsidRPr="00307100" w:rsidTr="009A0707">
        <w:tc>
          <w:tcPr>
            <w:tcW w:w="10137" w:type="dxa"/>
          </w:tcPr>
          <w:p w:rsidR="00666BE6" w:rsidRPr="00307100" w:rsidRDefault="00666BE6" w:rsidP="009A0707">
            <w:pPr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5AC0CD" wp14:editId="47A34294">
                      <wp:simplePos x="0" y="0"/>
                      <wp:positionH relativeFrom="column">
                        <wp:posOffset>5267325</wp:posOffset>
                      </wp:positionH>
                      <wp:positionV relativeFrom="paragraph">
                        <wp:posOffset>3175</wp:posOffset>
                      </wp:positionV>
                      <wp:extent cx="465826" cy="457200"/>
                      <wp:effectExtent l="0" t="0" r="10795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5826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66BE6" w:rsidRPr="002575E0" w:rsidRDefault="00666BE6" w:rsidP="00666BE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2575E0">
                                    <w:rPr>
                                      <w:sz w:val="36"/>
                                      <w:szCs w:val="3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9" style="position:absolute;margin-left:414.75pt;margin-top:.25pt;width:36.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" fillcolor="window" strokecolor="#385d8a" strokeweight="2pt">
                      <v:textbox>
                        <w:txbxContent>
                          <w:p w:rsidR="00666BE6" w:rsidRPr="002575E0" w:rsidRDefault="00666BE6" w:rsidP="00666B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575E0"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1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D3DF3E4" wp14:editId="2CC260A6">
                  <wp:extent cx="2853055" cy="2560320"/>
                  <wp:effectExtent l="0" t="0" r="444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2560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BE6" w:rsidRPr="00307100" w:rsidTr="009A0707">
        <w:tc>
          <w:tcPr>
            <w:tcW w:w="10137" w:type="dxa"/>
          </w:tcPr>
          <w:p w:rsidR="00666BE6" w:rsidRPr="00307100" w:rsidRDefault="00666BE6" w:rsidP="009A0707">
            <w:pPr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8028C95" wp14:editId="54D80685">
                      <wp:simplePos x="0" y="0"/>
                      <wp:positionH relativeFrom="column">
                        <wp:posOffset>5271770</wp:posOffset>
                      </wp:positionH>
                      <wp:positionV relativeFrom="paragraph">
                        <wp:posOffset>-1270</wp:posOffset>
                      </wp:positionV>
                      <wp:extent cx="457200" cy="457200"/>
                      <wp:effectExtent l="0" t="0" r="19050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66BE6" w:rsidRPr="002575E0" w:rsidRDefault="00666BE6" w:rsidP="00666BE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30" style="position:absolute;margin-left:415.1pt;margin-top:-.1pt;width:36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" fillcolor="window" strokecolor="#385d8a" strokeweight="2pt">
                      <v:textbox>
                        <w:txbxContent>
                          <w:p w:rsidR="00666BE6" w:rsidRPr="002575E0" w:rsidRDefault="00666BE6" w:rsidP="00666B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1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7F06B6" wp14:editId="6A31719F">
                  <wp:extent cx="5047615" cy="3225165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7615" cy="3225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BE6" w:rsidRPr="00307100" w:rsidTr="009A0707">
        <w:tc>
          <w:tcPr>
            <w:tcW w:w="10137" w:type="dxa"/>
          </w:tcPr>
          <w:p w:rsidR="00666BE6" w:rsidRPr="00307100" w:rsidRDefault="00666BE6" w:rsidP="009A0707">
            <w:pPr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E0C432" wp14:editId="1AD36711">
                      <wp:simplePos x="0" y="0"/>
                      <wp:positionH relativeFrom="column">
                        <wp:posOffset>5273040</wp:posOffset>
                      </wp:positionH>
                      <wp:positionV relativeFrom="paragraph">
                        <wp:posOffset>0</wp:posOffset>
                      </wp:positionV>
                      <wp:extent cx="457200" cy="457200"/>
                      <wp:effectExtent l="0" t="0" r="19050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66BE6" w:rsidRPr="002575E0" w:rsidRDefault="00666BE6" w:rsidP="00666BE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2575E0">
                                    <w:rPr>
                                      <w:sz w:val="36"/>
                                      <w:szCs w:val="36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31" style="position:absolute;margin-left:415.2pt;margin-top:0;width:3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" fillcolor="window" strokecolor="#385d8a" strokeweight="2pt">
                      <v:textbox>
                        <w:txbxContent>
                          <w:p w:rsidR="00666BE6" w:rsidRPr="002575E0" w:rsidRDefault="00666BE6" w:rsidP="00666B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575E0"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1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25B3CB" wp14:editId="306F4A90">
                  <wp:extent cx="5236845" cy="2390140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6845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BE6" w:rsidRPr="00307100" w:rsidTr="009A0707">
        <w:tc>
          <w:tcPr>
            <w:tcW w:w="10137" w:type="dxa"/>
          </w:tcPr>
          <w:p w:rsidR="00666BE6" w:rsidRPr="00307100" w:rsidRDefault="00666BE6" w:rsidP="009A0707">
            <w:pPr>
              <w:rPr>
                <w:rFonts w:ascii="Times New Roman" w:hAnsi="Times New Roman" w:cs="Times New Roman"/>
              </w:rPr>
            </w:pPr>
            <w:r w:rsidRPr="00307100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8C4BA8" wp14:editId="793F4199">
                      <wp:simplePos x="0" y="0"/>
                      <wp:positionH relativeFrom="column">
                        <wp:posOffset>5275580</wp:posOffset>
                      </wp:positionH>
                      <wp:positionV relativeFrom="paragraph">
                        <wp:posOffset>6985</wp:posOffset>
                      </wp:positionV>
                      <wp:extent cx="457200" cy="457200"/>
                      <wp:effectExtent l="0" t="0" r="19050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66BE6" w:rsidRPr="002575E0" w:rsidRDefault="00666BE6" w:rsidP="00666BE6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2575E0">
                                    <w:rPr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32" style="position:absolute;margin-left:415.4pt;margin-top:.5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" fillcolor="window" strokecolor="#385d8a" strokeweight="2pt">
                      <v:textbox>
                        <w:txbxContent>
                          <w:p w:rsidR="00666BE6" w:rsidRPr="002575E0" w:rsidRDefault="00666BE6" w:rsidP="00666BE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575E0">
                              <w:rPr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10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C4750F" wp14:editId="2DCB7846">
                  <wp:extent cx="6357668" cy="2734573"/>
                  <wp:effectExtent l="0" t="0" r="508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439" cy="273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6BE6" w:rsidRPr="00307100" w:rsidRDefault="00666BE6" w:rsidP="00666BE6">
      <w:pPr>
        <w:rPr>
          <w:rFonts w:ascii="Times New Roman" w:eastAsia="Calibri" w:hAnsi="Times New Roman" w:cs="Times New Roman"/>
        </w:rPr>
      </w:pPr>
    </w:p>
    <w:p w:rsidR="00666BE6" w:rsidRPr="00307100" w:rsidRDefault="00666BE6" w:rsidP="00666BE6">
      <w:pPr>
        <w:rPr>
          <w:rFonts w:ascii="Times New Roman" w:eastAsia="Calibri" w:hAnsi="Times New Roman" w:cs="Times New Roman"/>
        </w:rPr>
      </w:pPr>
    </w:p>
    <w:p w:rsidR="00666BE6" w:rsidRPr="00307100" w:rsidRDefault="00666BE6" w:rsidP="00666BE6">
      <w:pPr>
        <w:rPr>
          <w:rFonts w:ascii="Calibri" w:eastAsia="Calibri" w:hAnsi="Calibri" w:cs="Times New Roman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307100"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  <w:t>С</w:t>
      </w: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307100"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  <w:t>Остры</w:t>
      </w:r>
      <w:r w:rsidRPr="00307100">
        <w:t xml:space="preserve"> </w:t>
      </w: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307100"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  <w:t>1.</w:t>
      </w:r>
      <w:r w:rsidRPr="00307100"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  <w:tab/>
      </w: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307100"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  <w:t>ТЬНЫЕ ТУБООВАРИАЛЬНЫЕ ОБРАЗОВАНИЯ</w:t>
      </w: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307100"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  <w:t xml:space="preserve">Острый </w:t>
      </w: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307100"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  <w:t>СИНОНИМЫ</w:t>
      </w: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307100">
        <w:rPr>
          <w:rFonts w:ascii="Calibri" w:eastAsia="+mn-ea" w:hAnsi="Calibri" w:cs="+mn-cs"/>
          <w:b/>
          <w:bCs/>
          <w:color w:val="FFFFFF"/>
          <w:kern w:val="24"/>
          <w:sz w:val="56"/>
          <w:szCs w:val="56"/>
          <w:lang w:eastAsia="ru-RU"/>
        </w:rPr>
        <w:t xml:space="preserve">) беременность – это беременность, которой оплодотворенная яйцеклетка </w:t>
      </w:r>
      <w:r w:rsidRPr="00307100"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  <w:t>им\</w:t>
      </w: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  <w:r w:rsidRPr="00307100"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  <w:t>с</w:t>
      </w: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07100" w:rsidRDefault="00666BE6" w:rsidP="00666BE6">
      <w:pPr>
        <w:spacing w:after="0" w:line="288" w:lineRule="auto"/>
        <w:jc w:val="both"/>
        <w:rPr>
          <w:rFonts w:ascii="Times New Roman" w:eastAsia="+mn-ea" w:hAnsi="Times New Roman" w:cs="Times New Roman"/>
          <w:b/>
          <w:bCs/>
          <w:color w:val="FFFFFF"/>
          <w:kern w:val="24"/>
          <w:sz w:val="24"/>
          <w:szCs w:val="24"/>
          <w:lang w:eastAsia="ru-RU"/>
        </w:rPr>
      </w:pPr>
    </w:p>
    <w:p w:rsidR="00666BE6" w:rsidRPr="00356439" w:rsidRDefault="00666BE6" w:rsidP="00666BE6">
      <w:pPr>
        <w:pStyle w:val="a3"/>
        <w:numPr>
          <w:ilvl w:val="0"/>
          <w:numId w:val="19"/>
        </w:numPr>
        <w:ind w:left="284" w:hanging="284"/>
        <w:jc w:val="both"/>
        <w:rPr>
          <w:rFonts w:eastAsia="Times New Roman"/>
          <w:b/>
          <w:sz w:val="28"/>
          <w:szCs w:val="28"/>
        </w:rPr>
      </w:pPr>
      <w:r w:rsidRPr="00356439">
        <w:rPr>
          <w:rFonts w:eastAsia="Times New Roman"/>
          <w:b/>
          <w:sz w:val="28"/>
          <w:szCs w:val="28"/>
        </w:rPr>
        <w:lastRenderedPageBreak/>
        <w:t>Список литературы.</w:t>
      </w:r>
    </w:p>
    <w:p w:rsidR="00666BE6" w:rsidRPr="009C3432" w:rsidRDefault="00666BE6" w:rsidP="00666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источники:</w:t>
      </w:r>
    </w:p>
    <w:p w:rsidR="00666BE6" w:rsidRPr="009C3432" w:rsidRDefault="00666BE6" w:rsidP="00666B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66BE6" w:rsidRPr="009C3432" w:rsidRDefault="00666BE6" w:rsidP="00666BE6">
      <w:pPr>
        <w:widowControl w:val="0"/>
        <w:numPr>
          <w:ilvl w:val="0"/>
          <w:numId w:val="27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Слепенкова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Г.Ф. Гинекология: учеб</w:t>
      </w:r>
      <w:proofErr w:type="gram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особие/ Г.Ф.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Слепенкова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Ростов н</w:t>
      </w:r>
      <w:proofErr w:type="gram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/Д</w:t>
      </w:r>
      <w:proofErr w:type="gram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: Феникс, 2012. – 158 с.: ил.</w:t>
      </w:r>
    </w:p>
    <w:p w:rsidR="00666BE6" w:rsidRPr="009C3432" w:rsidRDefault="00666BE6" w:rsidP="00666BE6">
      <w:pPr>
        <w:widowControl w:val="0"/>
        <w:numPr>
          <w:ilvl w:val="0"/>
          <w:numId w:val="27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34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Дзигуа</w:t>
      </w:r>
      <w:proofErr w:type="spellEnd"/>
      <w:r w:rsidRPr="009C34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М.В. Медицинская помощь женщине с гинекологическими заболеваниями в различные периоды жизни</w:t>
      </w:r>
      <w:proofErr w:type="gram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— </w:t>
      </w:r>
      <w:proofErr w:type="gram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М.: ГЭОТАР-Медиа, 2012. </w:t>
      </w:r>
    </w:p>
    <w:p w:rsidR="00666BE6" w:rsidRDefault="00666BE6" w:rsidP="00666BE6">
      <w:pPr>
        <w:widowControl w:val="0"/>
        <w:numPr>
          <w:ilvl w:val="0"/>
          <w:numId w:val="27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Кулаков В.И.,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Прилепская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В.Н., Радзинский В.Е. Руководство по амбулаторно-поликлинической помощи в акушерстве и гинекологии.</w:t>
      </w:r>
      <w:r w:rsidRPr="009C343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М.: ГЭОТАР-Медиа,  2012. – 1056 с.</w:t>
      </w:r>
    </w:p>
    <w:p w:rsidR="00666BE6" w:rsidRPr="009C3432" w:rsidRDefault="00666BE6" w:rsidP="00666BE6">
      <w:pPr>
        <w:widowControl w:val="0"/>
        <w:numPr>
          <w:ilvl w:val="0"/>
          <w:numId w:val="27"/>
        </w:num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Неотложная помощь в акушерстве и гинекологии: краткое руководство / под ред. В.Н. Серова. – 2-е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доп. – М.:ГЭОТАР – медиа, 2012. – 256 с.</w:t>
      </w:r>
    </w:p>
    <w:p w:rsidR="00666BE6" w:rsidRPr="009C3432" w:rsidRDefault="00666BE6" w:rsidP="00666BE6">
      <w:pPr>
        <w:widowControl w:val="0"/>
        <w:suppressAutoHyphens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9C3432" w:rsidRDefault="00666BE6" w:rsidP="00666BE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Дополнительные источники:</w:t>
      </w:r>
    </w:p>
    <w:p w:rsidR="00666BE6" w:rsidRPr="009C3432" w:rsidRDefault="00666BE6" w:rsidP="00666BE6">
      <w:pPr>
        <w:widowControl w:val="0"/>
        <w:numPr>
          <w:ilvl w:val="0"/>
          <w:numId w:val="2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Айламазян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Э.К., Рябцева И.Т.  Неотложная помощь при экстремальных состояниях в гинекологии, -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Н.Новгород</w:t>
      </w:r>
      <w:proofErr w:type="spellEnd"/>
      <w:proofErr w:type="gram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,: </w:t>
      </w:r>
      <w:proofErr w:type="gram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НГМА, 2011. </w:t>
      </w:r>
      <w:r w:rsidRPr="009C3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─</w:t>
      </w: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180с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C34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66BE6" w:rsidRPr="009C3432" w:rsidRDefault="00666BE6" w:rsidP="00666BE6">
      <w:pPr>
        <w:numPr>
          <w:ilvl w:val="0"/>
          <w:numId w:val="28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Айламазян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Э.К. Гинекология. – Учебник для вузов. – СПб,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СпецЛит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., 2012.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- 357 с.</w:t>
      </w:r>
    </w:p>
    <w:p w:rsidR="00666BE6" w:rsidRPr="009C3432" w:rsidRDefault="00666BE6" w:rsidP="00666BE6">
      <w:pPr>
        <w:widowControl w:val="0"/>
        <w:numPr>
          <w:ilvl w:val="0"/>
          <w:numId w:val="28"/>
        </w:numPr>
        <w:tabs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Кулаков В.И., Манухина И.Б., Савельева Г.М. Гинекология: национальное руководство. — М.: ГЭОТАР-Медиа,  2012. – 1088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6BE6" w:rsidRPr="009C3432" w:rsidRDefault="00666BE6" w:rsidP="00666BE6">
      <w:pPr>
        <w:numPr>
          <w:ilvl w:val="0"/>
          <w:numId w:val="28"/>
        </w:num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Савельева Г.М. Справочник по акушерству, гинекологии и </w:t>
      </w:r>
      <w:proofErr w:type="spellStart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перинатологии</w:t>
      </w:r>
      <w:proofErr w:type="spellEnd"/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МИА, 2011. – 720с.</w:t>
      </w:r>
    </w:p>
    <w:p w:rsidR="00666BE6" w:rsidRPr="00307100" w:rsidRDefault="00666BE6" w:rsidP="00666BE6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BE6" w:rsidRPr="009C3432" w:rsidRDefault="00666BE6" w:rsidP="00666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Ссылки на электронные источники информации:</w:t>
      </w:r>
    </w:p>
    <w:p w:rsidR="00666BE6" w:rsidRPr="009C3432" w:rsidRDefault="00666BE6" w:rsidP="00666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Информационно-правовое обеспечение: </w:t>
      </w:r>
    </w:p>
    <w:p w:rsidR="00666BE6" w:rsidRPr="009C3432" w:rsidRDefault="00666BE6" w:rsidP="00666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Система «Консультант».</w:t>
      </w:r>
    </w:p>
    <w:p w:rsidR="00666BE6" w:rsidRPr="009C3432" w:rsidRDefault="00666BE6" w:rsidP="00666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Система «Гарант».</w:t>
      </w:r>
    </w:p>
    <w:p w:rsidR="00666BE6" w:rsidRPr="009C3432" w:rsidRDefault="00666BE6" w:rsidP="00666BE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BE6" w:rsidRPr="009C3432" w:rsidRDefault="00666BE6" w:rsidP="00666BE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 w:rsidRPr="009C343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Профильные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9C343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  <w:t>web</w:t>
      </w:r>
      <w:r w:rsidRPr="009C343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-сайты Интернета:</w:t>
      </w:r>
    </w:p>
    <w:p w:rsidR="00666BE6" w:rsidRPr="009C3432" w:rsidRDefault="00666BE6" w:rsidP="00666BE6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 Министерство здравоохранения и социального развития РФ (</w:t>
      </w:r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http</w:t>
      </w:r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/</w:t>
      </w:r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www</w:t>
      </w:r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proofErr w:type="spellStart"/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minzdravsoc</w:t>
      </w:r>
      <w:proofErr w:type="spellEnd"/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proofErr w:type="spellStart"/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ru</w:t>
      </w:r>
      <w:proofErr w:type="spellEnd"/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)</w:t>
      </w:r>
    </w:p>
    <w:p w:rsidR="00666BE6" w:rsidRPr="009C3432" w:rsidRDefault="00666BE6" w:rsidP="00666BE6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43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2. </w:t>
      </w:r>
      <w:r w:rsidRPr="009C3432">
        <w:rPr>
          <w:rFonts w:ascii="Times New Roman" w:eastAsia="Calibri" w:hAnsi="Times New Roman" w:cs="Times New Roman"/>
          <w:sz w:val="28"/>
          <w:szCs w:val="28"/>
        </w:rPr>
        <w:t>Портал акушерско-гинекологический (</w:t>
      </w:r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http</w:t>
      </w:r>
      <w:r w:rsidRPr="009C3432">
        <w:rPr>
          <w:rFonts w:ascii="Times New Roman" w:eastAsia="Calibri" w:hAnsi="Times New Roman" w:cs="Times New Roman"/>
          <w:sz w:val="28"/>
          <w:szCs w:val="28"/>
        </w:rPr>
        <w:t>//</w:t>
      </w:r>
      <w:proofErr w:type="spellStart"/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formedik</w:t>
      </w:r>
      <w:proofErr w:type="spellEnd"/>
      <w:r w:rsidRPr="009C3432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9C3432">
        <w:rPr>
          <w:rFonts w:ascii="Times New Roman" w:eastAsia="Calibri" w:hAnsi="Times New Roman" w:cs="Times New Roman"/>
          <w:sz w:val="28"/>
          <w:szCs w:val="28"/>
        </w:rPr>
        <w:t>/</w:t>
      </w:r>
      <w:proofErr w:type="spellStart"/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akusherstvo</w:t>
      </w:r>
      <w:proofErr w:type="spellEnd"/>
      <w:r w:rsidRPr="009C3432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rus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                   </w:t>
      </w:r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html</w:t>
      </w:r>
      <w:r w:rsidRPr="009C343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66BE6" w:rsidRPr="009C3432" w:rsidRDefault="00666BE6" w:rsidP="00666BE6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432">
        <w:rPr>
          <w:rFonts w:ascii="Times New Roman" w:eastAsia="Calibri" w:hAnsi="Times New Roman" w:cs="Times New Roman"/>
          <w:sz w:val="28"/>
          <w:szCs w:val="28"/>
        </w:rPr>
        <w:t xml:space="preserve">3.Центральный НИИ организации и информатизации здравоохранения </w:t>
      </w:r>
    </w:p>
    <w:p w:rsidR="00666BE6" w:rsidRPr="009C3432" w:rsidRDefault="00666BE6" w:rsidP="00666BE6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C3432">
        <w:rPr>
          <w:rFonts w:ascii="Times New Roman" w:eastAsia="Calibri" w:hAnsi="Times New Roman" w:cs="Times New Roman"/>
          <w:sz w:val="28"/>
          <w:szCs w:val="28"/>
        </w:rPr>
        <w:t>(</w:t>
      </w:r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http</w:t>
      </w:r>
      <w:r w:rsidRPr="009C3432">
        <w:rPr>
          <w:rFonts w:ascii="Times New Roman" w:eastAsia="Calibri" w:hAnsi="Times New Roman" w:cs="Times New Roman"/>
          <w:sz w:val="28"/>
          <w:szCs w:val="28"/>
        </w:rPr>
        <w:t>//</w:t>
      </w:r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9C3432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mednet</w:t>
      </w:r>
      <w:proofErr w:type="spellEnd"/>
      <w:r w:rsidRPr="009C3432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9C3432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9C343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</w:pPr>
    </w:p>
    <w:p w:rsidR="00666BE6" w:rsidRDefault="00666BE6" w:rsidP="00666BE6">
      <w:pPr>
        <w:spacing w:after="0" w:line="288" w:lineRule="auto"/>
        <w:ind w:hanging="502"/>
        <w:jc w:val="both"/>
        <w:rPr>
          <w:rFonts w:ascii="Calibri" w:eastAsia="+mn-ea" w:hAnsi="Calibri" w:cs="+mn-cs"/>
          <w:b/>
          <w:bCs/>
          <w:color w:val="FFFFFF"/>
          <w:kern w:val="24"/>
          <w:sz w:val="56"/>
          <w:szCs w:val="56"/>
          <w:lang w:eastAsia="ru-RU"/>
        </w:rPr>
      </w:pPr>
      <w:r w:rsidRPr="00307100">
        <w:rPr>
          <w:rFonts w:ascii="Calibri" w:eastAsia="+mn-ea" w:hAnsi="Calibri" w:cs="+mn-cs"/>
          <w:b/>
          <w:bCs/>
          <w:color w:val="FFFFFF"/>
          <w:kern w:val="24"/>
          <w:sz w:val="56"/>
          <w:szCs w:val="56"/>
          <w:lang w:eastAsia="ru-RU"/>
        </w:rPr>
        <w:t xml:space="preserve"> в  того, возможно появление и рвоты, </w:t>
      </w:r>
    </w:p>
    <w:p w:rsidR="00666BE6" w:rsidRPr="00307100" w:rsidRDefault="00666BE6" w:rsidP="00666BE6">
      <w:pPr>
        <w:spacing w:after="0" w:line="288" w:lineRule="auto"/>
        <w:ind w:hanging="502"/>
        <w:jc w:val="both"/>
        <w:rPr>
          <w:rFonts w:ascii="Calibri" w:eastAsia="+mn-ea" w:hAnsi="Calibri" w:cs="+mn-cs"/>
          <w:b/>
          <w:bCs/>
          <w:color w:val="FFFFFF"/>
          <w:kern w:val="24"/>
          <w:sz w:val="56"/>
          <w:szCs w:val="56"/>
          <w:lang w:eastAsia="ru-RU"/>
        </w:rPr>
      </w:pPr>
    </w:p>
    <w:p w:rsidR="00666BE6" w:rsidRPr="00356439" w:rsidRDefault="00666BE6" w:rsidP="00666BE6">
      <w:pPr>
        <w:ind w:left="360" w:hanging="502"/>
        <w:jc w:val="both"/>
        <w:rPr>
          <w:rFonts w:eastAsia="Times New Roman"/>
          <w:b/>
          <w:sz w:val="28"/>
          <w:szCs w:val="28"/>
        </w:rPr>
      </w:pPr>
      <w:r w:rsidRPr="0035643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</w:t>
      </w:r>
      <w:r>
        <w:rPr>
          <w:rFonts w:eastAsia="Times New Roman"/>
          <w:b/>
          <w:sz w:val="28"/>
          <w:szCs w:val="28"/>
        </w:rPr>
        <w:t xml:space="preserve"> </w:t>
      </w:r>
      <w:r w:rsidRPr="00356439">
        <w:rPr>
          <w:rFonts w:ascii="Times New Roman" w:eastAsia="Times New Roman" w:hAnsi="Times New Roman" w:cs="Times New Roman"/>
          <w:b/>
          <w:sz w:val="28"/>
          <w:szCs w:val="28"/>
        </w:rPr>
        <w:t>Эталоны ответов.</w:t>
      </w:r>
    </w:p>
    <w:tbl>
      <w:tblPr>
        <w:tblStyle w:val="a6"/>
        <w:tblW w:w="10835" w:type="dxa"/>
        <w:tblInd w:w="-946" w:type="dxa"/>
        <w:tblLayout w:type="fixed"/>
        <w:tblLook w:val="04A0" w:firstRow="1" w:lastRow="0" w:firstColumn="1" w:lastColumn="0" w:noHBand="0" w:noVBand="1"/>
      </w:tblPr>
      <w:tblGrid>
        <w:gridCol w:w="675"/>
        <w:gridCol w:w="7609"/>
        <w:gridCol w:w="2551"/>
      </w:tblGrid>
      <w:tr w:rsidR="005B031A" w:rsidRPr="00F47734" w:rsidTr="009A0707">
        <w:tc>
          <w:tcPr>
            <w:tcW w:w="675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7609" w:type="dxa"/>
          </w:tcPr>
          <w:p w:rsidR="005B031A" w:rsidRPr="00F47734" w:rsidRDefault="005B031A" w:rsidP="009A0707">
            <w:pPr>
              <w:ind w:left="317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B031A" w:rsidRPr="00F47734" w:rsidRDefault="005B031A" w:rsidP="009A0707">
            <w:pPr>
              <w:ind w:left="317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Баллы</w:t>
            </w:r>
          </w:p>
        </w:tc>
      </w:tr>
      <w:tr w:rsidR="005B031A" w:rsidRPr="00F47734" w:rsidTr="009A0707">
        <w:tc>
          <w:tcPr>
            <w:tcW w:w="675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47734">
              <w:rPr>
                <w:rFonts w:eastAsia="Times New Roman"/>
                <w:b/>
                <w:sz w:val="24"/>
                <w:szCs w:val="24"/>
              </w:rPr>
              <w:t>1</w:t>
            </w:r>
          </w:p>
        </w:tc>
        <w:tc>
          <w:tcPr>
            <w:tcW w:w="7609" w:type="dxa"/>
          </w:tcPr>
          <w:p w:rsidR="005B031A" w:rsidRPr="00F47734" w:rsidRDefault="005B031A" w:rsidP="005B031A">
            <w:pPr>
              <w:numPr>
                <w:ilvl w:val="3"/>
                <w:numId w:val="27"/>
              </w:numPr>
              <w:ind w:left="317" w:hanging="284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F47734">
              <w:rPr>
                <w:rFonts w:eastAsia="Times New Roman"/>
                <w:sz w:val="24"/>
                <w:szCs w:val="24"/>
              </w:rPr>
              <w:t>Остронарушенная</w:t>
            </w:r>
            <w:proofErr w:type="spellEnd"/>
            <w:r w:rsidRPr="00F47734">
              <w:rPr>
                <w:rFonts w:eastAsia="Times New Roman"/>
                <w:sz w:val="24"/>
                <w:szCs w:val="24"/>
              </w:rPr>
              <w:t xml:space="preserve"> внематочная беременность по типу трубного аборта. </w:t>
            </w:r>
          </w:p>
          <w:p w:rsidR="005B031A" w:rsidRPr="00F47734" w:rsidRDefault="005B031A" w:rsidP="009A0707">
            <w:pPr>
              <w:ind w:left="33" w:hanging="3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 Обоснование диагноза: </w:t>
            </w:r>
            <w:r w:rsidRPr="00F47734">
              <w:rPr>
                <w:bCs/>
                <w:sz w:val="24"/>
                <w:szCs w:val="24"/>
              </w:rPr>
              <w:t xml:space="preserve">жалобы на </w:t>
            </w:r>
            <w:proofErr w:type="spellStart"/>
            <w:r w:rsidRPr="00F47734">
              <w:rPr>
                <w:bCs/>
                <w:sz w:val="24"/>
                <w:szCs w:val="24"/>
              </w:rPr>
              <w:t>сваткообразные</w:t>
            </w:r>
            <w:proofErr w:type="spellEnd"/>
            <w:r w:rsidRPr="00F47734">
              <w:rPr>
                <w:bCs/>
                <w:sz w:val="24"/>
                <w:szCs w:val="24"/>
              </w:rPr>
              <w:t xml:space="preserve"> боли в животе справа в течение 2 дней, слабость, головокружение. Боли </w:t>
            </w:r>
            <w:proofErr w:type="spellStart"/>
            <w:r w:rsidRPr="00F47734">
              <w:rPr>
                <w:bCs/>
                <w:sz w:val="24"/>
                <w:szCs w:val="24"/>
              </w:rPr>
              <w:t>иррадиируют</w:t>
            </w:r>
            <w:proofErr w:type="spellEnd"/>
            <w:r w:rsidRPr="00F47734">
              <w:rPr>
                <w:bCs/>
                <w:sz w:val="24"/>
                <w:szCs w:val="24"/>
              </w:rPr>
              <w:t xml:space="preserve"> в прямую кишку. Последняя менструация 1,5 месяца назад.</w:t>
            </w:r>
          </w:p>
          <w:p w:rsidR="005B031A" w:rsidRPr="00F47734" w:rsidRDefault="005B031A" w:rsidP="009A0707">
            <w:pPr>
              <w:ind w:left="33" w:hanging="33"/>
              <w:contextualSpacing/>
              <w:jc w:val="both"/>
              <w:rPr>
                <w:bCs/>
                <w:sz w:val="24"/>
                <w:szCs w:val="24"/>
              </w:rPr>
            </w:pPr>
            <w:r w:rsidRPr="00F47734">
              <w:rPr>
                <w:bCs/>
                <w:sz w:val="24"/>
                <w:szCs w:val="24"/>
              </w:rPr>
              <w:t xml:space="preserve"> Матка несколько увеличена, смещение её вызывает болезненность. Слева придатки не определяются. Справа от матки пальпируется опухолевидное образование </w:t>
            </w:r>
            <w:proofErr w:type="spellStart"/>
            <w:r w:rsidRPr="00F47734">
              <w:rPr>
                <w:bCs/>
                <w:sz w:val="24"/>
                <w:szCs w:val="24"/>
              </w:rPr>
              <w:t>тестоватой</w:t>
            </w:r>
            <w:proofErr w:type="spellEnd"/>
            <w:r w:rsidRPr="00F47734">
              <w:rPr>
                <w:bCs/>
                <w:sz w:val="24"/>
                <w:szCs w:val="24"/>
              </w:rPr>
              <w:t xml:space="preserve"> консистенции с нечёткими контурами, болезненное, ограниченное в подвижности. Выделения скудные, тёмно-коричневого цвета. Экспресс-тест с мочой на ХГ положительный.</w:t>
            </w:r>
          </w:p>
          <w:p w:rsidR="005B031A" w:rsidRPr="00F47734" w:rsidRDefault="005B031A" w:rsidP="009A0707">
            <w:pPr>
              <w:tabs>
                <w:tab w:val="left" w:pos="175"/>
                <w:tab w:val="left" w:pos="317"/>
              </w:tabs>
              <w:ind w:left="-13" w:firstLine="13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r w:rsidRPr="00F47734">
              <w:rPr>
                <w:color w:val="000000"/>
                <w:sz w:val="24"/>
                <w:szCs w:val="24"/>
              </w:rPr>
              <w:t>Тактика фельдшера: экстренная госпитализация в абдоминальном положении на носилках в гинекологическое отделение ближайшего многопрофильного стационара.</w:t>
            </w:r>
            <w:r w:rsidRPr="00F47734">
              <w:rPr>
                <w:rFonts w:ascii="Tahoma" w:hAnsi="Tahoma" w:cs="Tahoma"/>
                <w:color w:val="000000"/>
                <w:sz w:val="21"/>
                <w:szCs w:val="21"/>
              </w:rPr>
              <w:t xml:space="preserve"> </w:t>
            </w:r>
            <w:r w:rsidRPr="00F47734">
              <w:rPr>
                <w:color w:val="000000"/>
                <w:sz w:val="24"/>
                <w:szCs w:val="24"/>
              </w:rPr>
              <w:t>При геморрагическом шоке в/</w:t>
            </w:r>
            <w:proofErr w:type="gramStart"/>
            <w:r w:rsidRPr="00F47734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F47734">
              <w:rPr>
                <w:color w:val="000000"/>
                <w:sz w:val="24"/>
                <w:szCs w:val="24"/>
              </w:rPr>
              <w:t xml:space="preserve"> введение кровезаменителей, кислород, холод на низ живота, противошоковая терапия.</w:t>
            </w:r>
            <w:r w:rsidRPr="00F47734">
              <w:rPr>
                <w:rFonts w:ascii="Tahoma" w:hAnsi="Tahoma" w:cs="Tahoma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551" w:type="dxa"/>
          </w:tcPr>
          <w:p w:rsidR="005B031A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Полный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обоснованный ответ-10 баллов</w:t>
            </w:r>
          </w:p>
          <w:p w:rsidR="005B031A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5B031A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</w:p>
          <w:p w:rsidR="005B031A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Неполный ответ без обоснования-5 баллов</w:t>
            </w:r>
          </w:p>
          <w:p w:rsidR="005B031A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</w:p>
          <w:p w:rsidR="005B031A" w:rsidRPr="00F47734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</w:p>
        </w:tc>
      </w:tr>
      <w:tr w:rsidR="005B031A" w:rsidRPr="00F47734" w:rsidTr="009A0707">
        <w:tc>
          <w:tcPr>
            <w:tcW w:w="675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47734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  <w:tc>
          <w:tcPr>
            <w:tcW w:w="7609" w:type="dxa"/>
          </w:tcPr>
          <w:p w:rsidR="005B031A" w:rsidRPr="00F47734" w:rsidRDefault="005B031A" w:rsidP="005B031A">
            <w:pPr>
              <w:numPr>
                <w:ilvl w:val="6"/>
                <w:numId w:val="27"/>
              </w:numPr>
              <w:ind w:left="317" w:hanging="317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Апоплексия яичника.</w:t>
            </w:r>
          </w:p>
          <w:p w:rsidR="005B031A" w:rsidRPr="00F47734" w:rsidRDefault="005B031A" w:rsidP="009A0707">
            <w:pPr>
              <w:tabs>
                <w:tab w:val="left" w:pos="0"/>
                <w:tab w:val="left" w:pos="621"/>
              </w:tabs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Обоснование диагноза: </w:t>
            </w:r>
            <w:r w:rsidRPr="00F47734">
              <w:rPr>
                <w:bCs/>
                <w:sz w:val="24"/>
                <w:szCs w:val="24"/>
              </w:rPr>
              <w:t xml:space="preserve">жалобы на выраженную слабость, головокружение. Дома была кратковременная потеря сознания. Последняя менструация пришла в ожидаемый срок, 2 недели назад. </w:t>
            </w:r>
          </w:p>
          <w:p w:rsidR="005B031A" w:rsidRPr="00F47734" w:rsidRDefault="005B031A" w:rsidP="009A0707">
            <w:pPr>
              <w:tabs>
                <w:tab w:val="left" w:pos="0"/>
                <w:tab w:val="left" w:pos="33"/>
              </w:tabs>
              <w:contextualSpacing/>
              <w:jc w:val="both"/>
              <w:rPr>
                <w:bCs/>
                <w:sz w:val="24"/>
                <w:szCs w:val="24"/>
              </w:rPr>
            </w:pPr>
            <w:r w:rsidRPr="00F47734">
              <w:rPr>
                <w:bCs/>
                <w:sz w:val="24"/>
                <w:szCs w:val="24"/>
              </w:rPr>
              <w:t xml:space="preserve">Объективно: кожные покровы бледные, лоб влажный, АД 90/60 мм рт. ст., пульс 104 уд/мин. Живот вздут, симптом </w:t>
            </w:r>
            <w:proofErr w:type="spellStart"/>
            <w:r w:rsidRPr="00F47734">
              <w:rPr>
                <w:bCs/>
                <w:sz w:val="24"/>
                <w:szCs w:val="24"/>
              </w:rPr>
              <w:t>Щеткина-Блюмберга</w:t>
            </w:r>
            <w:proofErr w:type="spellEnd"/>
            <w:r w:rsidRPr="00F47734">
              <w:rPr>
                <w:bCs/>
                <w:sz w:val="24"/>
                <w:szCs w:val="24"/>
              </w:rPr>
              <w:t xml:space="preserve"> положительный. Матка не увеличена. Придатки матки </w:t>
            </w:r>
            <w:proofErr w:type="spellStart"/>
            <w:r w:rsidRPr="00F47734">
              <w:rPr>
                <w:bCs/>
                <w:sz w:val="24"/>
                <w:szCs w:val="24"/>
              </w:rPr>
              <w:t>пальпаторно</w:t>
            </w:r>
            <w:proofErr w:type="spellEnd"/>
            <w:r w:rsidRPr="00F47734">
              <w:rPr>
                <w:bCs/>
                <w:sz w:val="24"/>
                <w:szCs w:val="24"/>
              </w:rPr>
              <w:t xml:space="preserve"> не определяются, небольшая болезненность справа.</w:t>
            </w:r>
          </w:p>
          <w:p w:rsidR="005B031A" w:rsidRPr="00F47734" w:rsidRDefault="005B031A" w:rsidP="009A0707">
            <w:pPr>
              <w:spacing w:line="270" w:lineRule="atLeast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F47734">
              <w:rPr>
                <w:color w:val="000000"/>
                <w:sz w:val="24"/>
                <w:szCs w:val="24"/>
              </w:rPr>
              <w:t>2. Тактика фельдшера:</w:t>
            </w:r>
            <w:r w:rsidRPr="00F47734">
              <w:rPr>
                <w:rFonts w:eastAsia="Times New Roman"/>
                <w:color w:val="000000"/>
                <w:sz w:val="24"/>
                <w:szCs w:val="24"/>
              </w:rPr>
              <w:t xml:space="preserve"> 1) при незначительном внутрибрюшинном кровотечении госпитализация на носилках в гинекологическое отделение, холод на низ живота.</w:t>
            </w:r>
          </w:p>
          <w:p w:rsidR="005B031A" w:rsidRPr="00F47734" w:rsidRDefault="005B031A" w:rsidP="009A0707">
            <w:pPr>
              <w:spacing w:line="270" w:lineRule="atLeast"/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color w:val="000000"/>
                <w:sz w:val="24"/>
                <w:szCs w:val="24"/>
              </w:rPr>
              <w:t>2) при значительном кровотечении в брюшную полость мероприятия на скорой и тактика фельдшера как при нарушенной внематочной беременности (</w:t>
            </w:r>
            <w:r w:rsidRPr="00F47734">
              <w:rPr>
                <w:color w:val="000000"/>
                <w:sz w:val="24"/>
                <w:szCs w:val="24"/>
              </w:rPr>
              <w:t>при геморрагическом шоке в/</w:t>
            </w:r>
            <w:proofErr w:type="gramStart"/>
            <w:r w:rsidRPr="00F47734">
              <w:rPr>
                <w:color w:val="000000"/>
                <w:sz w:val="24"/>
                <w:szCs w:val="24"/>
              </w:rPr>
              <w:t>в</w:t>
            </w:r>
            <w:proofErr w:type="gramEnd"/>
            <w:r w:rsidRPr="00F47734">
              <w:rPr>
                <w:color w:val="000000"/>
                <w:sz w:val="24"/>
                <w:szCs w:val="24"/>
              </w:rPr>
              <w:t xml:space="preserve"> введение кровезаменителей, кислород, холод на низ живота, противошоковая терапия.</w:t>
            </w:r>
            <w:r w:rsidRPr="00F47734">
              <w:rPr>
                <w:rFonts w:eastAsia="Times New Roman"/>
                <w:color w:val="000000"/>
                <w:sz w:val="24"/>
                <w:szCs w:val="24"/>
              </w:rPr>
              <w:t>).</w:t>
            </w:r>
          </w:p>
        </w:tc>
        <w:tc>
          <w:tcPr>
            <w:tcW w:w="2551" w:type="dxa"/>
          </w:tcPr>
          <w:p w:rsidR="005B031A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Полный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обоснованный ответ-10 баллов</w:t>
            </w:r>
          </w:p>
          <w:p w:rsidR="005B031A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5B031A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</w:p>
          <w:p w:rsidR="005B031A" w:rsidRDefault="005B031A" w:rsidP="009A0707">
            <w:pPr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Неполный ответ без обоснования-5 баллов</w:t>
            </w:r>
          </w:p>
          <w:p w:rsidR="005B031A" w:rsidRPr="00F47734" w:rsidRDefault="005B031A" w:rsidP="009A0707">
            <w:pPr>
              <w:ind w:left="317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B031A" w:rsidRPr="00F47734" w:rsidTr="009A0707">
        <w:tc>
          <w:tcPr>
            <w:tcW w:w="675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47734">
              <w:rPr>
                <w:rFonts w:eastAsia="Times New Roman"/>
                <w:b/>
                <w:sz w:val="24"/>
                <w:szCs w:val="24"/>
              </w:rPr>
              <w:t>3</w:t>
            </w:r>
          </w:p>
        </w:tc>
        <w:tc>
          <w:tcPr>
            <w:tcW w:w="7609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1-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2-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C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3-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51" w:type="dxa"/>
          </w:tcPr>
          <w:p w:rsidR="005B031A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Без ошибок-5 баллов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Если не совпадает даже одно соответствие-0 баллов</w:t>
            </w:r>
          </w:p>
        </w:tc>
      </w:tr>
      <w:tr w:rsidR="005B031A" w:rsidRPr="00F47734" w:rsidTr="009A0707">
        <w:tc>
          <w:tcPr>
            <w:tcW w:w="675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47734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  <w:tc>
          <w:tcPr>
            <w:tcW w:w="7609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1-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A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2-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C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3-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D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4-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551" w:type="dxa"/>
          </w:tcPr>
          <w:p w:rsidR="005B031A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Без ошибок-5 баллов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Если не совпадает даже одно соответствие-0 баллов</w:t>
            </w:r>
          </w:p>
        </w:tc>
      </w:tr>
      <w:tr w:rsidR="005B031A" w:rsidRPr="00F47734" w:rsidTr="009A0707">
        <w:tc>
          <w:tcPr>
            <w:tcW w:w="675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47734">
              <w:rPr>
                <w:rFonts w:eastAsia="Times New Roman"/>
                <w:b/>
                <w:sz w:val="24"/>
                <w:szCs w:val="24"/>
              </w:rPr>
              <w:t>5</w:t>
            </w:r>
          </w:p>
        </w:tc>
        <w:tc>
          <w:tcPr>
            <w:tcW w:w="7609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1-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C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2-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D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3-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B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  <w:lang w:val="en-US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4-</w:t>
            </w:r>
            <w:r w:rsidRPr="00F47734">
              <w:rPr>
                <w:rFonts w:eastAsia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551" w:type="dxa"/>
          </w:tcPr>
          <w:p w:rsidR="005B031A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Без ошибок-5 баллов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Если не совпадает даже одно соответствие-0 баллов</w:t>
            </w:r>
          </w:p>
        </w:tc>
      </w:tr>
      <w:tr w:rsidR="005B031A" w:rsidRPr="00F47734" w:rsidTr="009A0707">
        <w:tc>
          <w:tcPr>
            <w:tcW w:w="675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47734">
              <w:rPr>
                <w:rFonts w:eastAsia="Times New Roman"/>
                <w:b/>
                <w:sz w:val="24"/>
                <w:szCs w:val="24"/>
              </w:rPr>
              <w:t>6</w:t>
            </w:r>
          </w:p>
        </w:tc>
        <w:tc>
          <w:tcPr>
            <w:tcW w:w="7609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1-Б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2-В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3-А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4-Б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5-А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lastRenderedPageBreak/>
              <w:t>6-В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7-Б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8-В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9-А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10-В</w:t>
            </w:r>
          </w:p>
        </w:tc>
        <w:tc>
          <w:tcPr>
            <w:tcW w:w="2551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За каждый правильный ответ по 1 баллу</w:t>
            </w:r>
          </w:p>
        </w:tc>
      </w:tr>
      <w:tr w:rsidR="005B031A" w:rsidRPr="00F47734" w:rsidTr="009A0707">
        <w:tc>
          <w:tcPr>
            <w:tcW w:w="675" w:type="dxa"/>
          </w:tcPr>
          <w:p w:rsidR="005B031A" w:rsidRPr="005B031A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5B031A">
              <w:rPr>
                <w:rFonts w:eastAsia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7609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a) Симптом «Ваньки - </w:t>
            </w:r>
            <w:proofErr w:type="spellStart"/>
            <w:r w:rsidRPr="00F47734">
              <w:rPr>
                <w:rFonts w:eastAsia="Times New Roman"/>
                <w:sz w:val="24"/>
                <w:szCs w:val="24"/>
              </w:rPr>
              <w:t>встаньки</w:t>
            </w:r>
            <w:proofErr w:type="spellEnd"/>
            <w:r w:rsidRPr="00F47734">
              <w:rPr>
                <w:rFonts w:eastAsia="Times New Roman"/>
                <w:sz w:val="24"/>
                <w:szCs w:val="24"/>
              </w:rPr>
              <w:t>» - пациентка не может найти удобное положение, при котором боли уменьшаются.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>б) Симптом «плавающей утки» - матка обладает повышенной подвижностью.</w:t>
            </w:r>
          </w:p>
          <w:p w:rsidR="005B031A" w:rsidRPr="00F47734" w:rsidRDefault="005B031A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с) Симптом «крик Дугласа» - </w:t>
            </w:r>
            <w:r w:rsidRPr="00F47734">
              <w:rPr>
                <w:color w:val="000000"/>
                <w:sz w:val="24"/>
                <w:szCs w:val="24"/>
                <w:shd w:val="clear" w:color="auto" w:fill="FFFFFF"/>
              </w:rPr>
              <w:t>пальпация заднего свода резко болезненна</w:t>
            </w:r>
            <w:r w:rsidRPr="00F47734">
              <w:rPr>
                <w:rFonts w:eastAsia="Times New Roman"/>
                <w:sz w:val="24"/>
                <w:szCs w:val="24"/>
              </w:rPr>
              <w:t>. </w:t>
            </w:r>
          </w:p>
        </w:tc>
        <w:tc>
          <w:tcPr>
            <w:tcW w:w="2551" w:type="dxa"/>
          </w:tcPr>
          <w:p w:rsidR="005B031A" w:rsidRPr="00F47734" w:rsidRDefault="005B031A" w:rsidP="009A0707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 каждый правильный ответ по 1 баллу</w:t>
            </w:r>
          </w:p>
        </w:tc>
      </w:tr>
      <w:tr w:rsidR="005B031A" w:rsidRPr="00F47734" w:rsidTr="009A0707">
        <w:tc>
          <w:tcPr>
            <w:tcW w:w="675" w:type="dxa"/>
          </w:tcPr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47734">
              <w:rPr>
                <w:rFonts w:eastAsia="Times New Roman"/>
                <w:b/>
                <w:sz w:val="24"/>
                <w:szCs w:val="24"/>
              </w:rPr>
              <w:t>8</w:t>
            </w:r>
          </w:p>
        </w:tc>
        <w:tc>
          <w:tcPr>
            <w:tcW w:w="7609" w:type="dxa"/>
          </w:tcPr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1.Перфорация матки — это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ятрогенное</w:t>
            </w:r>
            <w:r w:rsidRPr="00F47734">
              <w:rPr>
                <w:rFonts w:eastAsia="Times New Roman"/>
                <w:sz w:val="24"/>
                <w:szCs w:val="24"/>
              </w:rPr>
              <w:t xml:space="preserve"> заболевание. Женщины с рубцом на матке после перфорации должны быть поставлены на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диспансерный</w:t>
            </w:r>
            <w:r w:rsidRPr="00F47734">
              <w:rPr>
                <w:rFonts w:eastAsia="Times New Roman"/>
                <w:sz w:val="24"/>
                <w:szCs w:val="24"/>
              </w:rPr>
              <w:t xml:space="preserve"> учёт по месту жительства.</w:t>
            </w:r>
          </w:p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2.Апоплексия яичника может возникнуть в любую фазу менструального цикла, но чаще это случается в период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овуляции</w:t>
            </w:r>
            <w:r w:rsidRPr="00F47734">
              <w:rPr>
                <w:rFonts w:eastAsia="Times New Roman"/>
                <w:sz w:val="24"/>
                <w:szCs w:val="24"/>
              </w:rPr>
              <w:t xml:space="preserve">. </w:t>
            </w:r>
          </w:p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3.Миома матки —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доброкачественная</w:t>
            </w:r>
            <w:r w:rsidRPr="00F47734">
              <w:rPr>
                <w:rFonts w:eastAsia="Times New Roman"/>
                <w:sz w:val="24"/>
                <w:szCs w:val="24"/>
              </w:rPr>
              <w:t xml:space="preserve"> опухоль, происходящая из мышечной ткани.</w:t>
            </w:r>
          </w:p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4.Внематочная или эктопическая беременность — имплантация оплодотворённого яйца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вне полости матки</w:t>
            </w:r>
            <w:r w:rsidRPr="00F47734">
              <w:rPr>
                <w:rFonts w:eastAsia="Times New Roman"/>
                <w:sz w:val="24"/>
                <w:szCs w:val="24"/>
              </w:rPr>
              <w:t>.</w:t>
            </w:r>
          </w:p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5.Самая частая форма внематочной беременности –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трубная</w:t>
            </w:r>
            <w:r w:rsidRPr="00F47734">
              <w:rPr>
                <w:rFonts w:eastAsia="Times New Roman"/>
                <w:sz w:val="24"/>
                <w:szCs w:val="24"/>
              </w:rPr>
              <w:t>.</w:t>
            </w:r>
          </w:p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6.Внематочная беременность прерывается по типу разрыва трубы, если плодное яйцо имплантируется в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интерстициальной</w:t>
            </w:r>
            <w:r w:rsidRPr="00F47734">
              <w:rPr>
                <w:rFonts w:eastAsia="Times New Roman"/>
                <w:sz w:val="24"/>
                <w:szCs w:val="24"/>
              </w:rPr>
              <w:t xml:space="preserve"> или </w:t>
            </w:r>
            <w:proofErr w:type="spellStart"/>
            <w:r w:rsidRPr="00F47734">
              <w:rPr>
                <w:rFonts w:eastAsia="Times New Roman"/>
                <w:b/>
                <w:sz w:val="24"/>
                <w:szCs w:val="24"/>
              </w:rPr>
              <w:t>истмической</w:t>
            </w:r>
            <w:proofErr w:type="spellEnd"/>
            <w:r w:rsidRPr="00F47734">
              <w:rPr>
                <w:rFonts w:eastAsia="Times New Roman"/>
                <w:sz w:val="24"/>
                <w:szCs w:val="24"/>
              </w:rPr>
              <w:t xml:space="preserve"> части маточной трубы.</w:t>
            </w:r>
          </w:p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7.Кульдоцентез – это информативный диагностический тест, подтверждающий наличие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свободной крови</w:t>
            </w:r>
            <w:r w:rsidRPr="00F47734">
              <w:rPr>
                <w:rFonts w:eastAsia="Times New Roman"/>
                <w:sz w:val="24"/>
                <w:szCs w:val="24"/>
              </w:rPr>
              <w:t xml:space="preserve"> в брюшной полости.</w:t>
            </w:r>
          </w:p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8.Перекрут ножки опухоли яичника может быть полным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360, 720</w:t>
            </w:r>
            <w:r w:rsidRPr="00F47734">
              <w:rPr>
                <w:rFonts w:eastAsia="Times New Roman"/>
                <w:b/>
                <w:sz w:val="24"/>
                <w:szCs w:val="24"/>
                <w:vertAlign w:val="superscript"/>
              </w:rPr>
              <w:t>0</w:t>
            </w:r>
            <w:r w:rsidRPr="00F47734">
              <w:rPr>
                <w:rFonts w:eastAsia="Times New Roman"/>
                <w:sz w:val="24"/>
                <w:szCs w:val="24"/>
              </w:rPr>
              <w:t xml:space="preserve"> или частичным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180</w:t>
            </w:r>
            <w:r w:rsidRPr="00F47734">
              <w:rPr>
                <w:rFonts w:eastAsia="Times New Roman"/>
                <w:b/>
                <w:sz w:val="24"/>
                <w:szCs w:val="24"/>
                <w:vertAlign w:val="superscript"/>
              </w:rPr>
              <w:t>0</w:t>
            </w:r>
            <w:r w:rsidRPr="00F47734">
              <w:rPr>
                <w:rFonts w:eastAsia="Times New Roman"/>
                <w:sz w:val="24"/>
                <w:szCs w:val="24"/>
              </w:rPr>
              <w:t>.</w:t>
            </w:r>
          </w:p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9.Наиболее частое осложнение миомы матки –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некроз узла</w:t>
            </w:r>
            <w:r w:rsidRPr="00F47734">
              <w:rPr>
                <w:rFonts w:eastAsia="Times New Roman"/>
                <w:sz w:val="24"/>
                <w:szCs w:val="24"/>
              </w:rPr>
              <w:t>, вследствие нарушения его питания.</w:t>
            </w:r>
          </w:p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F47734">
              <w:rPr>
                <w:rFonts w:eastAsia="Times New Roman"/>
                <w:sz w:val="24"/>
                <w:szCs w:val="24"/>
              </w:rPr>
              <w:t xml:space="preserve">10.Какое осложнение может возникнуть после перенесенного острого воспалительного заболевания придатков матки - </w:t>
            </w:r>
            <w:r w:rsidRPr="00F47734">
              <w:rPr>
                <w:rFonts w:eastAsia="Times New Roman"/>
                <w:b/>
                <w:sz w:val="24"/>
                <w:szCs w:val="24"/>
              </w:rPr>
              <w:t>бесплодие</w:t>
            </w:r>
            <w:r w:rsidRPr="00F47734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5B031A" w:rsidRPr="00F47734" w:rsidRDefault="005B031A" w:rsidP="009A0707">
            <w:pPr>
              <w:tabs>
                <w:tab w:val="left" w:pos="993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 каждый правильный ответ по 1 баллу</w:t>
            </w:r>
          </w:p>
        </w:tc>
      </w:tr>
    </w:tbl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28"/>
          <w:szCs w:val="28"/>
        </w:rPr>
        <w:sectPr w:rsidR="00666BE6" w:rsidRPr="00307100" w:rsidSect="00B20DA9">
          <w:footerReference w:type="default" r:id="rId23"/>
          <w:footerReference w:type="first" r:id="rId24"/>
          <w:pgSz w:w="11906" w:h="16838"/>
          <w:pgMar w:top="1134" w:right="1274" w:bottom="1134" w:left="1701" w:header="709" w:footer="709" w:gutter="0"/>
          <w:pgNumType w:start="18"/>
          <w:cols w:space="708"/>
          <w:docGrid w:linePitch="360"/>
        </w:sectPr>
      </w:pPr>
    </w:p>
    <w:p w:rsidR="00666BE6" w:rsidRPr="00307100" w:rsidRDefault="00666BE6" w:rsidP="00666BE6">
      <w:pPr>
        <w:ind w:left="720"/>
        <w:contextualSpacing/>
        <w:rPr>
          <w:rFonts w:ascii="Times New Roman" w:hAnsi="Times New Roman" w:cs="Times New Roman"/>
          <w:b/>
        </w:rPr>
      </w:pPr>
      <w:r w:rsidRPr="00307100">
        <w:rPr>
          <w:rFonts w:ascii="Times New Roman" w:hAnsi="Times New Roman" w:cs="Times New Roman"/>
          <w:b/>
        </w:rPr>
        <w:lastRenderedPageBreak/>
        <w:t>Задание № 9</w:t>
      </w:r>
    </w:p>
    <w:tbl>
      <w:tblPr>
        <w:tblStyle w:val="11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1842"/>
        <w:gridCol w:w="1701"/>
        <w:gridCol w:w="1560"/>
        <w:gridCol w:w="1701"/>
        <w:gridCol w:w="1842"/>
        <w:gridCol w:w="1843"/>
        <w:gridCol w:w="1843"/>
        <w:gridCol w:w="1559"/>
      </w:tblGrid>
      <w:tr w:rsidR="00666BE6" w:rsidRPr="00307100" w:rsidTr="009A0707">
        <w:tc>
          <w:tcPr>
            <w:tcW w:w="1560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Данные осмотра и обследования</w:t>
            </w:r>
          </w:p>
        </w:tc>
        <w:tc>
          <w:tcPr>
            <w:tcW w:w="3543" w:type="dxa"/>
            <w:gridSpan w:val="2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Внематочная беременность</w:t>
            </w:r>
          </w:p>
        </w:tc>
        <w:tc>
          <w:tcPr>
            <w:tcW w:w="1560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Апоплексия яичника</w:t>
            </w:r>
          </w:p>
        </w:tc>
        <w:tc>
          <w:tcPr>
            <w:tcW w:w="1701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Перфорация матки</w:t>
            </w:r>
          </w:p>
        </w:tc>
        <w:tc>
          <w:tcPr>
            <w:tcW w:w="1842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Перекрут</w:t>
            </w:r>
            <w:proofErr w:type="spellEnd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 ножки кисты яичника</w:t>
            </w:r>
          </w:p>
        </w:tc>
        <w:tc>
          <w:tcPr>
            <w:tcW w:w="1843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Нарушение кровоснабжения </w:t>
            </w: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миоматозного</w:t>
            </w:r>
            <w:proofErr w:type="spellEnd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 узла</w:t>
            </w:r>
          </w:p>
        </w:tc>
        <w:tc>
          <w:tcPr>
            <w:tcW w:w="1843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Острое воспаление придатков матки</w:t>
            </w:r>
          </w:p>
        </w:tc>
        <w:tc>
          <w:tcPr>
            <w:tcW w:w="1559" w:type="dxa"/>
            <w:vMerge w:val="restart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i/>
                <w:sz w:val="18"/>
                <w:szCs w:val="18"/>
              </w:rPr>
              <w:t>Острый аппендицит</w:t>
            </w:r>
          </w:p>
        </w:tc>
      </w:tr>
      <w:tr w:rsidR="00666BE6" w:rsidRPr="00307100" w:rsidTr="009A0707">
        <w:tc>
          <w:tcPr>
            <w:tcW w:w="1560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Разрыв трубы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Трубный аборт</w:t>
            </w:r>
          </w:p>
        </w:tc>
        <w:tc>
          <w:tcPr>
            <w:tcW w:w="1560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BE6" w:rsidRPr="00307100" w:rsidTr="009A0707"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Возраст </w:t>
            </w:r>
          </w:p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Репродуктивный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Репродуктивный</w:t>
            </w: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Чаще репродуктивный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Любой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Чаще репродуктивный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Любой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Чаще репродуктивный</w:t>
            </w: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Любой</w:t>
            </w:r>
          </w:p>
        </w:tc>
      </w:tr>
      <w:tr w:rsidR="00666BE6" w:rsidRPr="00307100" w:rsidTr="009A0707"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Жалобы </w:t>
            </w:r>
          </w:p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Внезапные резкие боли в нижних отделах живота, которые </w:t>
            </w: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иррадиируют</w:t>
            </w:r>
            <w:proofErr w:type="spellEnd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 в подключичную область. Обморочное состояние, тошнота, рвота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Схватокообраз</w:t>
            </w:r>
            <w:proofErr w:type="spellEnd"/>
          </w:p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ные</w:t>
            </w:r>
            <w:proofErr w:type="spellEnd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 боли внизу живота, чаще односторонние</w:t>
            </w: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Острые боли внизу живота, обморочное состояние, позывы на дефекацию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Резкие боли в нижних отделах живота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Внезапные резкие боли, тошнота, рвота, холодный пот Картина «острого живота»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Боли внизу живота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Постоянные ноющие боли, усиливающиеся внизу живота</w:t>
            </w: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Боли в правой подвздошной области, начинаются в </w:t>
            </w: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эпигастральной</w:t>
            </w:r>
            <w:proofErr w:type="spellEnd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 области и смещаются в нижние отделы живота</w:t>
            </w:r>
          </w:p>
        </w:tc>
      </w:tr>
      <w:tr w:rsidR="00666BE6" w:rsidRPr="00307100" w:rsidTr="009A0707"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Температура тела</w:t>
            </w:r>
          </w:p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Нормальная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Нормальная или субфебрильная</w:t>
            </w: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Нормальная</w:t>
            </w:r>
            <w:proofErr w:type="gramEnd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 или субфебрильная, при присоединении инфекции - высокая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Подъем до 37,5</w:t>
            </w:r>
            <w:r w:rsidRPr="00307100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Повышенная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Субфебрильная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Субфебрильная или повышенная</w:t>
            </w: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Нормальная</w:t>
            </w:r>
            <w:proofErr w:type="gramEnd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 или субфебрильная, при присоединении инфекции  высокая</w:t>
            </w:r>
          </w:p>
        </w:tc>
      </w:tr>
      <w:tr w:rsidR="00666BE6" w:rsidRPr="00307100" w:rsidTr="009A0707"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Симптомы раздражения брюшины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Выражены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Слабо выражены</w:t>
            </w: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Слабоположительные</w:t>
            </w:r>
          </w:p>
        </w:tc>
        <w:tc>
          <w:tcPr>
            <w:tcW w:w="1701" w:type="dxa"/>
          </w:tcPr>
          <w:p w:rsidR="00666BE6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Слабоположитель</w:t>
            </w:r>
            <w:proofErr w:type="spellEnd"/>
          </w:p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ные</w:t>
            </w:r>
            <w:proofErr w:type="spellEnd"/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Выражены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Напряжение передней брюшной стенки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Слабоположитель</w:t>
            </w:r>
            <w:proofErr w:type="spellEnd"/>
          </w:p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ные</w:t>
            </w:r>
            <w:proofErr w:type="spellEnd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 или с пораженной стороны</w:t>
            </w: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Выражены</w:t>
            </w:r>
          </w:p>
        </w:tc>
      </w:tr>
      <w:tr w:rsidR="00666BE6" w:rsidRPr="00307100" w:rsidTr="009A0707"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Свободная жидкость в брюшной полости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Всегда обнаруживают кровь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Может быть кровь</w:t>
            </w: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В отлогих частях определяется кровь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Может быть внутрибрюшное кровотечение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Отсутствует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Отсутствует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Не определяется</w:t>
            </w: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Не определяется</w:t>
            </w:r>
          </w:p>
        </w:tc>
      </w:tr>
      <w:tr w:rsidR="00666BE6" w:rsidRPr="00307100" w:rsidTr="009A0707"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Кровянистые выделения из половых путей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Скудные, темного цвета</w:t>
            </w:r>
            <w:proofErr w:type="gramEnd"/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Скудные, темного цвета</w:t>
            </w:r>
            <w:proofErr w:type="gramEnd"/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Мажущие, кровянистые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</w:tr>
      <w:tr w:rsidR="00666BE6" w:rsidRPr="00307100" w:rsidTr="009A0707"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Менструальный цикл</w:t>
            </w:r>
          </w:p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Задержка менструации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Задержка менструации</w:t>
            </w: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Чаще в середине менструального цикла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Не связано с менструальным циклом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Не связано с менструальным циклом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Не связано с менструальным циклом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Нарушен за счет дисфункции яичника</w:t>
            </w:r>
            <w:proofErr w:type="gramEnd"/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Не связано с менструальным циклом</w:t>
            </w:r>
          </w:p>
        </w:tc>
      </w:tr>
      <w:tr w:rsidR="00666BE6" w:rsidRPr="00307100" w:rsidTr="009A0707"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Признаки беременности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Имеются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Имеются</w:t>
            </w: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</w:tr>
      <w:tr w:rsidR="00666BE6" w:rsidRPr="00307100" w:rsidTr="009A0707">
        <w:tc>
          <w:tcPr>
            <w:tcW w:w="1560" w:type="dxa"/>
          </w:tcPr>
          <w:p w:rsidR="00666BE6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Гинекологичес</w:t>
            </w:r>
            <w:proofErr w:type="spellEnd"/>
          </w:p>
          <w:p w:rsidR="00666BE6" w:rsidRPr="00307100" w:rsidRDefault="00666BE6" w:rsidP="009A0707">
            <w:pPr>
              <w:contextualSpacing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кие</w:t>
            </w:r>
            <w:proofErr w:type="gramEnd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 заболевания в анамнезе, манипуляции</w:t>
            </w:r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Воспаление придатков матки, бесплодие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Воспаление придатков матки, бесплодие</w:t>
            </w:r>
          </w:p>
        </w:tc>
        <w:tc>
          <w:tcPr>
            <w:tcW w:w="1560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  <w:tc>
          <w:tcPr>
            <w:tcW w:w="1701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 xml:space="preserve">Аборт, выскабливание, </w:t>
            </w:r>
            <w:proofErr w:type="spellStart"/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гистероскопия</w:t>
            </w:r>
            <w:proofErr w:type="spellEnd"/>
          </w:p>
        </w:tc>
        <w:tc>
          <w:tcPr>
            <w:tcW w:w="1842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Опухоль яичника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Миома матки</w:t>
            </w:r>
          </w:p>
        </w:tc>
        <w:tc>
          <w:tcPr>
            <w:tcW w:w="1843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Периодически Повторяющиеся воспаление придатков матки</w:t>
            </w:r>
          </w:p>
        </w:tc>
        <w:tc>
          <w:tcPr>
            <w:tcW w:w="1559" w:type="dxa"/>
          </w:tcPr>
          <w:p w:rsidR="00666BE6" w:rsidRPr="00307100" w:rsidRDefault="00666BE6" w:rsidP="009A0707">
            <w:pPr>
              <w:contextualSpacing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07100">
              <w:rPr>
                <w:rFonts w:ascii="Times New Roman" w:hAnsi="Times New Roman" w:cs="Times New Roman"/>
                <w:sz w:val="18"/>
                <w:szCs w:val="18"/>
              </w:rPr>
              <w:t>Отсутствуют</w:t>
            </w:r>
          </w:p>
        </w:tc>
      </w:tr>
    </w:tbl>
    <w:p w:rsidR="00666BE6" w:rsidRPr="00307100" w:rsidRDefault="00666BE6" w:rsidP="00666BE6">
      <w:pPr>
        <w:jc w:val="both"/>
        <w:rPr>
          <w:rFonts w:eastAsia="Times New Roman" w:cs="Courier New"/>
          <w:sz w:val="18"/>
          <w:szCs w:val="1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18"/>
          <w:szCs w:val="18"/>
        </w:rPr>
        <w:sectPr w:rsidR="00666BE6" w:rsidRPr="00307100" w:rsidSect="00B20DA9">
          <w:footerReference w:type="first" r:id="rId25"/>
          <w:pgSz w:w="16838" w:h="11906" w:orient="landscape"/>
          <w:pgMar w:top="1134" w:right="567" w:bottom="1134" w:left="1701" w:header="709" w:footer="709" w:gutter="0"/>
          <w:pgNumType w:start="24"/>
          <w:cols w:space="708"/>
          <w:titlePg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0"/>
        <w:gridCol w:w="6382"/>
        <w:gridCol w:w="2552"/>
      </w:tblGrid>
      <w:tr w:rsidR="005B031A" w:rsidRPr="00F47734" w:rsidTr="009A0707">
        <w:tc>
          <w:tcPr>
            <w:tcW w:w="920" w:type="dxa"/>
          </w:tcPr>
          <w:p w:rsidR="005B031A" w:rsidRPr="00F47734" w:rsidRDefault="005B031A" w:rsidP="009A0707">
            <w:pPr>
              <w:jc w:val="both"/>
              <w:rPr>
                <w:rFonts w:eastAsia="Times New Roman" w:cs="Courier New"/>
                <w:b/>
                <w:sz w:val="24"/>
                <w:szCs w:val="24"/>
              </w:rPr>
            </w:pPr>
            <w:r w:rsidRPr="00F47734">
              <w:rPr>
                <w:rFonts w:eastAsia="Times New Roman" w:cs="Courier New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6382" w:type="dxa"/>
          </w:tcPr>
          <w:p w:rsidR="005B031A" w:rsidRPr="00F47734" w:rsidRDefault="005B031A" w:rsidP="009A0707">
            <w:pPr>
              <w:jc w:val="both"/>
              <w:rPr>
                <w:rFonts w:eastAsia="Times New Roman" w:cs="Courier New"/>
                <w:sz w:val="24"/>
                <w:szCs w:val="24"/>
              </w:rPr>
            </w:pPr>
            <w:r w:rsidRPr="00F47734">
              <w:rPr>
                <w:rFonts w:eastAsia="Times New Roman" w:cs="Courier New"/>
                <w:sz w:val="24"/>
                <w:szCs w:val="24"/>
              </w:rPr>
              <w:t xml:space="preserve">1 - </w:t>
            </w:r>
            <w:proofErr w:type="spellStart"/>
            <w:r w:rsidRPr="00F47734">
              <w:rPr>
                <w:rFonts w:eastAsia="Times New Roman" w:cs="Courier New"/>
                <w:sz w:val="24"/>
                <w:szCs w:val="24"/>
              </w:rPr>
              <w:t>Остронарушенная</w:t>
            </w:r>
            <w:proofErr w:type="spellEnd"/>
            <w:r w:rsidRPr="00F47734">
              <w:rPr>
                <w:rFonts w:eastAsia="Times New Roman" w:cs="Courier New"/>
                <w:sz w:val="24"/>
                <w:szCs w:val="24"/>
              </w:rPr>
              <w:t xml:space="preserve"> внематочная беременность по типу трубного аборта.</w:t>
            </w:r>
          </w:p>
          <w:p w:rsidR="005B031A" w:rsidRPr="00F47734" w:rsidRDefault="005B031A" w:rsidP="009A0707">
            <w:pPr>
              <w:jc w:val="both"/>
              <w:rPr>
                <w:rFonts w:eastAsia="Times New Roman" w:cs="Courier New"/>
                <w:sz w:val="24"/>
                <w:szCs w:val="24"/>
              </w:rPr>
            </w:pPr>
            <w:r w:rsidRPr="00F47734">
              <w:rPr>
                <w:rFonts w:eastAsia="Times New Roman" w:cs="Courier New"/>
                <w:sz w:val="24"/>
                <w:szCs w:val="24"/>
              </w:rPr>
              <w:t xml:space="preserve">2 - Нарушение кровоснабжения </w:t>
            </w:r>
            <w:proofErr w:type="spellStart"/>
            <w:r w:rsidRPr="00F47734">
              <w:rPr>
                <w:rFonts w:eastAsia="Times New Roman" w:cs="Courier New"/>
                <w:sz w:val="24"/>
                <w:szCs w:val="24"/>
              </w:rPr>
              <w:t>миоматозного</w:t>
            </w:r>
            <w:proofErr w:type="spellEnd"/>
            <w:r w:rsidRPr="00F47734">
              <w:rPr>
                <w:rFonts w:eastAsia="Times New Roman" w:cs="Courier New"/>
                <w:sz w:val="24"/>
                <w:szCs w:val="24"/>
              </w:rPr>
              <w:t xml:space="preserve"> узла.</w:t>
            </w:r>
          </w:p>
          <w:p w:rsidR="005B031A" w:rsidRPr="00F47734" w:rsidRDefault="005B031A" w:rsidP="009A0707">
            <w:pPr>
              <w:jc w:val="both"/>
              <w:rPr>
                <w:rFonts w:eastAsia="Times New Roman" w:cs="Courier New"/>
                <w:sz w:val="24"/>
                <w:szCs w:val="24"/>
              </w:rPr>
            </w:pPr>
            <w:r w:rsidRPr="00F47734">
              <w:rPr>
                <w:rFonts w:eastAsia="Times New Roman" w:cs="Courier New"/>
                <w:sz w:val="24"/>
                <w:szCs w:val="24"/>
              </w:rPr>
              <w:t xml:space="preserve">3 – </w:t>
            </w:r>
            <w:proofErr w:type="spellStart"/>
            <w:r w:rsidRPr="00F47734">
              <w:rPr>
                <w:rFonts w:eastAsia="Times New Roman" w:cs="Courier New"/>
                <w:sz w:val="24"/>
                <w:szCs w:val="24"/>
              </w:rPr>
              <w:t>Перекрут</w:t>
            </w:r>
            <w:proofErr w:type="spellEnd"/>
            <w:r w:rsidRPr="00F47734">
              <w:rPr>
                <w:rFonts w:eastAsia="Times New Roman" w:cs="Courier New"/>
                <w:sz w:val="24"/>
                <w:szCs w:val="24"/>
              </w:rPr>
              <w:t xml:space="preserve"> ножки кисты яичника.</w:t>
            </w:r>
          </w:p>
          <w:p w:rsidR="005B031A" w:rsidRPr="00F47734" w:rsidRDefault="005B031A" w:rsidP="009A0707">
            <w:pPr>
              <w:jc w:val="both"/>
              <w:rPr>
                <w:rFonts w:eastAsia="Times New Roman" w:cs="Courier New"/>
                <w:sz w:val="24"/>
                <w:szCs w:val="24"/>
              </w:rPr>
            </w:pPr>
            <w:r w:rsidRPr="00F47734">
              <w:rPr>
                <w:rFonts w:eastAsia="Times New Roman" w:cs="Courier New"/>
                <w:sz w:val="24"/>
                <w:szCs w:val="24"/>
              </w:rPr>
              <w:t xml:space="preserve">4 - </w:t>
            </w:r>
            <w:proofErr w:type="spellStart"/>
            <w:r w:rsidRPr="00F47734">
              <w:rPr>
                <w:rFonts w:eastAsia="Times New Roman" w:cs="Courier New"/>
                <w:sz w:val="24"/>
                <w:szCs w:val="24"/>
              </w:rPr>
              <w:t>Остронарушенная</w:t>
            </w:r>
            <w:proofErr w:type="spellEnd"/>
            <w:r w:rsidRPr="00F47734">
              <w:rPr>
                <w:rFonts w:eastAsia="Times New Roman" w:cs="Courier New"/>
                <w:sz w:val="24"/>
                <w:szCs w:val="24"/>
              </w:rPr>
              <w:t xml:space="preserve"> внематочная беременность по типу разрыва трубы.</w:t>
            </w:r>
          </w:p>
          <w:p w:rsidR="005B031A" w:rsidRPr="00F47734" w:rsidRDefault="005B031A" w:rsidP="009A0707">
            <w:pPr>
              <w:jc w:val="both"/>
              <w:rPr>
                <w:rFonts w:eastAsia="Times New Roman" w:cs="Courier New"/>
                <w:sz w:val="24"/>
                <w:szCs w:val="24"/>
              </w:rPr>
            </w:pPr>
            <w:r w:rsidRPr="00F47734">
              <w:rPr>
                <w:rFonts w:eastAsia="Times New Roman" w:cs="Courier New"/>
                <w:sz w:val="24"/>
                <w:szCs w:val="24"/>
              </w:rPr>
              <w:t>5 – Апоплексия яичника.</w:t>
            </w:r>
          </w:p>
          <w:p w:rsidR="005B031A" w:rsidRPr="00F47734" w:rsidRDefault="005B031A" w:rsidP="009A0707">
            <w:pPr>
              <w:jc w:val="both"/>
              <w:rPr>
                <w:rFonts w:eastAsia="Times New Roman" w:cs="Courier New"/>
                <w:sz w:val="24"/>
                <w:szCs w:val="24"/>
              </w:rPr>
            </w:pPr>
            <w:r w:rsidRPr="00F47734">
              <w:rPr>
                <w:rFonts w:eastAsia="Times New Roman" w:cs="Courier New"/>
                <w:sz w:val="24"/>
                <w:szCs w:val="24"/>
              </w:rPr>
              <w:t>6 – Перфорация матки.</w:t>
            </w:r>
          </w:p>
          <w:p w:rsidR="005B031A" w:rsidRPr="00F47734" w:rsidRDefault="005B031A" w:rsidP="009A0707">
            <w:pPr>
              <w:jc w:val="both"/>
              <w:rPr>
                <w:rFonts w:eastAsia="Times New Roman" w:cs="Courier New"/>
                <w:sz w:val="18"/>
                <w:szCs w:val="18"/>
              </w:rPr>
            </w:pPr>
            <w:r w:rsidRPr="00F47734">
              <w:rPr>
                <w:rFonts w:eastAsia="Times New Roman" w:cs="Courier New"/>
                <w:sz w:val="24"/>
                <w:szCs w:val="24"/>
              </w:rPr>
              <w:t>7 – Острое воспаление придатков матки.</w:t>
            </w:r>
          </w:p>
        </w:tc>
        <w:tc>
          <w:tcPr>
            <w:tcW w:w="2552" w:type="dxa"/>
          </w:tcPr>
          <w:p w:rsidR="005B031A" w:rsidRPr="00F47734" w:rsidRDefault="005B031A" w:rsidP="009A0707">
            <w:pPr>
              <w:jc w:val="both"/>
              <w:rPr>
                <w:rFonts w:eastAsia="Times New Roman" w:cs="Courier New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 каждый правильный ответ по 1 баллу</w:t>
            </w:r>
          </w:p>
        </w:tc>
      </w:tr>
    </w:tbl>
    <w:p w:rsidR="005B031A" w:rsidRDefault="005B031A" w:rsidP="005B031A">
      <w:pPr>
        <w:jc w:val="both"/>
        <w:rPr>
          <w:rFonts w:eastAsia="Times New Roman" w:cs="Courier New"/>
          <w:sz w:val="18"/>
          <w:szCs w:val="18"/>
        </w:rPr>
      </w:pPr>
    </w:p>
    <w:p w:rsidR="005B031A" w:rsidRDefault="005B031A" w:rsidP="005B031A">
      <w:pPr>
        <w:jc w:val="both"/>
        <w:rPr>
          <w:rFonts w:eastAsia="Times New Roman" w:cs="Courier New"/>
          <w:sz w:val="18"/>
          <w:szCs w:val="18"/>
        </w:rPr>
      </w:pPr>
    </w:p>
    <w:p w:rsidR="005B031A" w:rsidRPr="00065204" w:rsidRDefault="005B031A" w:rsidP="005B03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5204">
        <w:rPr>
          <w:rFonts w:ascii="Times New Roman" w:eastAsia="Times New Roman" w:hAnsi="Times New Roman" w:cs="Times New Roman"/>
          <w:sz w:val="28"/>
          <w:szCs w:val="28"/>
        </w:rPr>
        <w:t>Критерии оценки таблицы:</w:t>
      </w:r>
    </w:p>
    <w:p w:rsidR="005B031A" w:rsidRDefault="005B031A" w:rsidP="005B031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5204">
        <w:rPr>
          <w:rFonts w:ascii="Times New Roman" w:eastAsia="Times New Roman" w:hAnsi="Times New Roman" w:cs="Times New Roman"/>
          <w:sz w:val="28"/>
          <w:szCs w:val="28"/>
        </w:rPr>
        <w:t xml:space="preserve">Каждое неотложное состояние оценивается отдельно. </w:t>
      </w:r>
    </w:p>
    <w:p w:rsidR="005B031A" w:rsidRDefault="005B031A" w:rsidP="005B031A">
      <w:pPr>
        <w:pStyle w:val="a3"/>
        <w:numPr>
          <w:ilvl w:val="0"/>
          <w:numId w:val="34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Если все данные осмотра и обследования заполнены правильно и грамотно 9 баллов.</w:t>
      </w:r>
    </w:p>
    <w:p w:rsidR="005B031A" w:rsidRPr="00065204" w:rsidRDefault="005B031A" w:rsidP="005B031A">
      <w:pPr>
        <w:pStyle w:val="a3"/>
        <w:numPr>
          <w:ilvl w:val="0"/>
          <w:numId w:val="34"/>
        </w:num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Если есть недочеты и неточности в заполнении, отнимается по 1 баллу за каждую позицию.</w:t>
      </w:r>
    </w:p>
    <w:p w:rsidR="005B031A" w:rsidRDefault="005B031A" w:rsidP="005B031A">
      <w:pPr>
        <w:jc w:val="both"/>
        <w:rPr>
          <w:rFonts w:eastAsia="Times New Roman" w:cs="Courier New"/>
          <w:sz w:val="18"/>
          <w:szCs w:val="18"/>
        </w:rPr>
      </w:pPr>
    </w:p>
    <w:p w:rsidR="005B031A" w:rsidRPr="00065204" w:rsidRDefault="005B031A" w:rsidP="005B031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031A" w:rsidRPr="00062ADF" w:rsidRDefault="005B031A" w:rsidP="005B031A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2ADF">
        <w:rPr>
          <w:rFonts w:ascii="Times New Roman" w:eastAsia="Times New Roman" w:hAnsi="Times New Roman" w:cs="Times New Roman"/>
          <w:b/>
          <w:sz w:val="28"/>
          <w:szCs w:val="28"/>
        </w:rPr>
        <w:t>Критерии оценки практического блока:</w:t>
      </w:r>
    </w:p>
    <w:p w:rsidR="005B031A" w:rsidRDefault="005B031A" w:rsidP="005B031A">
      <w:pPr>
        <w:jc w:val="both"/>
        <w:rPr>
          <w:rFonts w:eastAsia="Times New Roman" w:cs="Courier New"/>
          <w:sz w:val="18"/>
          <w:szCs w:val="18"/>
        </w:rPr>
      </w:pPr>
    </w:p>
    <w:p w:rsidR="005B031A" w:rsidRPr="00062ADF" w:rsidRDefault="005B031A" w:rsidP="005B03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ADF">
        <w:rPr>
          <w:rFonts w:ascii="Times New Roman" w:eastAsia="Times New Roman" w:hAnsi="Times New Roman" w:cs="Times New Roman"/>
          <w:sz w:val="28"/>
          <w:szCs w:val="28"/>
        </w:rPr>
        <w:t>Оценка  «отлично»  при получении 134-120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(10%)</w:t>
      </w:r>
    </w:p>
    <w:p w:rsidR="005B031A" w:rsidRPr="00062ADF" w:rsidRDefault="005B031A" w:rsidP="005B03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ADF">
        <w:rPr>
          <w:rFonts w:ascii="Times New Roman" w:eastAsia="Times New Roman" w:hAnsi="Times New Roman" w:cs="Times New Roman"/>
          <w:sz w:val="28"/>
          <w:szCs w:val="28"/>
        </w:rPr>
        <w:t>Оценка  «хорошо»  при получении 119-107 баллов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(20%)</w:t>
      </w:r>
    </w:p>
    <w:p w:rsidR="005B031A" w:rsidRPr="00062ADF" w:rsidRDefault="005B031A" w:rsidP="005B03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ADF">
        <w:rPr>
          <w:rFonts w:ascii="Times New Roman" w:eastAsia="Times New Roman" w:hAnsi="Times New Roman" w:cs="Times New Roman"/>
          <w:sz w:val="28"/>
          <w:szCs w:val="28"/>
        </w:rPr>
        <w:t>Оценка  «удовлетворительно»  при получении 106 -93 бала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(30%)</w:t>
      </w:r>
    </w:p>
    <w:p w:rsidR="005B031A" w:rsidRPr="00062ADF" w:rsidRDefault="005B031A" w:rsidP="005B03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ADF">
        <w:rPr>
          <w:rFonts w:ascii="Times New Roman" w:eastAsia="Times New Roman" w:hAnsi="Times New Roman" w:cs="Times New Roman"/>
          <w:sz w:val="28"/>
          <w:szCs w:val="28"/>
        </w:rPr>
        <w:t>Оценка  «неудовлетворительно»  при получении менее 92 баллов</w:t>
      </w:r>
    </w:p>
    <w:p w:rsidR="005B031A" w:rsidRDefault="005B031A" w:rsidP="005B031A">
      <w:pPr>
        <w:jc w:val="both"/>
        <w:rPr>
          <w:rFonts w:eastAsia="Times New Roman" w:cs="Courier New"/>
          <w:sz w:val="18"/>
          <w:szCs w:val="18"/>
        </w:rPr>
      </w:pPr>
    </w:p>
    <w:p w:rsidR="00666BE6" w:rsidRPr="00307100" w:rsidRDefault="00666BE6" w:rsidP="00666BE6">
      <w:pPr>
        <w:jc w:val="both"/>
        <w:rPr>
          <w:rFonts w:eastAsia="Times New Roman" w:cs="Courier New"/>
          <w:sz w:val="18"/>
          <w:szCs w:val="18"/>
        </w:rPr>
        <w:sectPr w:rsidR="00666BE6" w:rsidRPr="00307100" w:rsidSect="00DB32EE">
          <w:footerReference w:type="first" r:id="rId26"/>
          <w:pgSz w:w="11906" w:h="16838"/>
          <w:pgMar w:top="1134" w:right="567" w:bottom="1134" w:left="1701" w:header="709" w:footer="709" w:gutter="0"/>
          <w:pgNumType w:start="25"/>
          <w:cols w:space="708"/>
          <w:titlePg/>
          <w:docGrid w:linePitch="360"/>
        </w:sectPr>
      </w:pPr>
    </w:p>
    <w:p w:rsidR="00666BE6" w:rsidRDefault="00666BE6" w:rsidP="00666BE6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71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Приложение.</w:t>
      </w:r>
    </w:p>
    <w:p w:rsidR="00666BE6" w:rsidRPr="00307100" w:rsidRDefault="00666BE6" w:rsidP="00666BE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07100">
        <w:rPr>
          <w:rFonts w:ascii="Times New Roman" w:eastAsia="Times New Roman" w:hAnsi="Times New Roman" w:cs="Times New Roman"/>
          <w:b/>
          <w:sz w:val="24"/>
          <w:szCs w:val="24"/>
        </w:rPr>
        <w:t>Проверь себя!</w:t>
      </w:r>
    </w:p>
    <w:tbl>
      <w:tblPr>
        <w:tblStyle w:val="-31"/>
        <w:tblW w:w="0" w:type="auto"/>
        <w:tblLook w:val="04A0" w:firstRow="1" w:lastRow="0" w:firstColumn="1" w:lastColumn="0" w:noHBand="0" w:noVBand="1"/>
      </w:tblPr>
      <w:tblGrid>
        <w:gridCol w:w="2359"/>
        <w:gridCol w:w="7230"/>
      </w:tblGrid>
      <w:tr w:rsidR="00666BE6" w:rsidRPr="00307100" w:rsidTr="009A0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</w:rPr>
            </w:pPr>
            <w:r w:rsidRPr="00307100">
              <w:rPr>
                <w:rFonts w:ascii="Century Gothic" w:eastAsia="Century Gothic" w:hAnsi="Century Gothic"/>
                <w:color w:val="808080"/>
              </w:rPr>
              <w:t>Данные осмотра и обследования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sz w:val="32"/>
                <w:szCs w:val="32"/>
              </w:rPr>
            </w:pPr>
            <w:r w:rsidRPr="00307100">
              <w:rPr>
                <w:rFonts w:ascii="Century Gothic" w:eastAsia="Century Gothic" w:hAnsi="Century Gothic"/>
                <w:sz w:val="32"/>
                <w:szCs w:val="32"/>
              </w:rPr>
              <w:t>№ 1.  Определить неотложное состояние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Возраст 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Любой</w:t>
            </w:r>
          </w:p>
        </w:tc>
      </w:tr>
      <w:tr w:rsidR="00666BE6" w:rsidRPr="00307100" w:rsidTr="009A0707">
        <w:trPr>
          <w:trHeight w:val="2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Жалобы 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Резкие боли в нижних отделах живота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  <w:lang w:val="en-US"/>
              </w:rPr>
              <w:t>AD</w:t>
            </w:r>
            <w:r w:rsidRPr="00307100">
              <w:rPr>
                <w:rFonts w:ascii="Century Gothic" w:eastAsia="Century Gothic" w:hAnsi="Century Gothic"/>
                <w:b/>
              </w:rPr>
              <w:t xml:space="preserve">,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PS</w:t>
            </w:r>
            <w:r w:rsidRPr="00307100">
              <w:rPr>
                <w:rFonts w:ascii="Century Gothic" w:eastAsia="Century Gothic" w:hAnsi="Century Gothic"/>
                <w:b/>
              </w:rPr>
              <w:t xml:space="preserve">,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t</w:t>
            </w:r>
            <w:r w:rsidRPr="00307100">
              <w:rPr>
                <w:rFonts w:ascii="Century Gothic" w:eastAsia="Century Gothic" w:hAnsi="Century Gothic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C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  <w:lang w:val="en-US"/>
              </w:rPr>
              <w:t>AD</w:t>
            </w:r>
            <w:r w:rsidRPr="00307100">
              <w:rPr>
                <w:rFonts w:ascii="Century Gothic" w:eastAsia="Century Gothic" w:hAnsi="Century Gothic"/>
                <w:b/>
              </w:rPr>
              <w:t xml:space="preserve">,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PS</w:t>
            </w:r>
            <w:r w:rsidRPr="00307100">
              <w:rPr>
                <w:rFonts w:ascii="Century Gothic" w:eastAsia="Century Gothic" w:hAnsi="Century Gothic"/>
                <w:b/>
              </w:rPr>
              <w:t xml:space="preserve"> в пределах нормы, подъем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t</w:t>
            </w:r>
            <w:r w:rsidRPr="00307100">
              <w:rPr>
                <w:rFonts w:ascii="Century Gothic" w:eastAsia="Century Gothic" w:hAnsi="Century Gothic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C</w:t>
            </w:r>
            <w:r w:rsidRPr="00307100">
              <w:rPr>
                <w:rFonts w:ascii="Century Gothic" w:eastAsia="Century Gothic" w:hAnsi="Century Gothic"/>
                <w:b/>
              </w:rPr>
              <w:t xml:space="preserve"> тела до 37,5</w:t>
            </w:r>
            <w:r w:rsidRPr="00307100">
              <w:rPr>
                <w:rFonts w:ascii="Century Gothic" w:eastAsia="Century Gothic" w:hAnsi="Century Gothic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/>
                <w:b/>
              </w:rPr>
              <w:t>С</w:t>
            </w:r>
          </w:p>
        </w:tc>
      </w:tr>
      <w:tr w:rsidR="00666BE6" w:rsidRPr="00307100" w:rsidTr="009A0707">
        <w:trPr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Симптомы раздражения брюшины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Слабоположительные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Свободная жидкость в брюшной полости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Может быть внутрибрюшное кровотечение</w:t>
            </w:r>
          </w:p>
        </w:tc>
      </w:tr>
      <w:tr w:rsidR="00666BE6" w:rsidRPr="00307100" w:rsidTr="009A0707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Гинекологическое исследование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Лапароскопия 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Кровянистые выделения из половых путей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При повреждении сосуда интенсивное кровотечение</w:t>
            </w:r>
          </w:p>
        </w:tc>
      </w:tr>
      <w:tr w:rsidR="00666BE6" w:rsidRPr="00307100" w:rsidTr="009A0707">
        <w:trPr>
          <w:trHeight w:val="3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Менструальный цикл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Не связано с менструальным циклом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Признаки беременности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Отсутствуют</w:t>
            </w:r>
          </w:p>
        </w:tc>
      </w:tr>
      <w:tr w:rsidR="00666BE6" w:rsidRPr="00307100" w:rsidTr="009A0707">
        <w:trPr>
          <w:trHeight w:val="1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9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Гинекологические заболевания в анамнезе, манипуляции, </w:t>
            </w:r>
          </w:p>
        </w:tc>
        <w:tc>
          <w:tcPr>
            <w:tcW w:w="7230" w:type="dxa"/>
          </w:tcPr>
          <w:p w:rsidR="00666BE6" w:rsidRPr="00307100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proofErr w:type="spellStart"/>
            <w:r w:rsidRPr="00307100">
              <w:rPr>
                <w:rFonts w:ascii="Century Gothic" w:eastAsia="Century Gothic" w:hAnsi="Century Gothic"/>
                <w:b/>
              </w:rPr>
              <w:t>Гистероскопия</w:t>
            </w:r>
            <w:proofErr w:type="spellEnd"/>
            <w:r w:rsidRPr="00307100">
              <w:rPr>
                <w:rFonts w:ascii="Century Gothic" w:eastAsia="Century Gothic" w:hAnsi="Century Gothic"/>
                <w:b/>
              </w:rPr>
              <w:t>, диагностическое выскабливание, искусственный аборт</w:t>
            </w:r>
          </w:p>
        </w:tc>
      </w:tr>
    </w:tbl>
    <w:tbl>
      <w:tblPr>
        <w:tblStyle w:val="3-11"/>
        <w:tblW w:w="0" w:type="auto"/>
        <w:tblLook w:val="04A0" w:firstRow="1" w:lastRow="0" w:firstColumn="1" w:lastColumn="0" w:noHBand="0" w:noVBand="1"/>
      </w:tblPr>
      <w:tblGrid>
        <w:gridCol w:w="2315"/>
        <w:gridCol w:w="7263"/>
      </w:tblGrid>
      <w:tr w:rsidR="00666BE6" w:rsidRPr="00307100" w:rsidTr="009A0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Данные осмотра и обследования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  <w:sz w:val="32"/>
                <w:szCs w:val="32"/>
              </w:rPr>
              <w:t>№ 2. Определить неотложное состояние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 xml:space="preserve">Возраст 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Репродуктивный</w:t>
            </w:r>
          </w:p>
        </w:tc>
      </w:tr>
      <w:tr w:rsidR="00666BE6" w:rsidRPr="00307100" w:rsidTr="009A070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 xml:space="preserve">Жалобы 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Схваткообразные, периодически повторяющиеся приступы боли внизу живота, чаще односторонние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lang w:val="en-US"/>
              </w:rPr>
            </w:pPr>
            <w:r w:rsidRPr="00307100">
              <w:rPr>
                <w:rFonts w:ascii="Century Gothic" w:eastAsia="Century Gothic" w:hAnsi="Century Gothic" w:cs="Times New Roman"/>
                <w:lang w:val="en-US"/>
              </w:rPr>
              <w:t>AD, PS, t</w:t>
            </w:r>
            <w:r w:rsidRPr="00307100">
              <w:rPr>
                <w:rFonts w:ascii="Century Gothic" w:eastAsia="Century Gothic" w:hAnsi="Century Gothic" w:cs="Times New Roman"/>
                <w:vertAlign w:val="superscript"/>
                <w:lang w:val="en-US"/>
              </w:rPr>
              <w:t xml:space="preserve">0 </w:t>
            </w:r>
            <w:r w:rsidRPr="00307100">
              <w:rPr>
                <w:rFonts w:ascii="Century Gothic" w:eastAsia="Century Gothic" w:hAnsi="Century Gothic" w:cs="Times New Roman"/>
                <w:lang w:val="en-US"/>
              </w:rPr>
              <w:t>C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AD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 и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PS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 лабильные,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t</w:t>
            </w:r>
            <w:r w:rsidRPr="00307100">
              <w:rPr>
                <w:rFonts w:ascii="Century Gothic" w:eastAsia="Century Gothic" w:hAnsi="Century Gothic" w:cs="Times New Roman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C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 нормальная или субфебрильная</w:t>
            </w:r>
          </w:p>
        </w:tc>
      </w:tr>
      <w:tr w:rsidR="00666BE6" w:rsidRPr="00307100" w:rsidTr="009A070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Симптомы раздражения брюшины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Слабо выражены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Свободная жидкость в брюшной полости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Кровь в брюшную полость поступает небольшими порциями</w:t>
            </w:r>
          </w:p>
        </w:tc>
      </w:tr>
      <w:tr w:rsidR="00666BE6" w:rsidRPr="00307100" w:rsidTr="009A0707">
        <w:trPr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Гинекологическое исследование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Матка увеличена, участок перешейка размягчен, движения шейки болезненны. В области придатков с одной стороны можно пальпировать образование с нечеткими контурами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Кровянистые выделения из половых путей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Выделения имеют «мажущий»  характер, бурого или коричневого цвета</w:t>
            </w:r>
          </w:p>
        </w:tc>
      </w:tr>
      <w:tr w:rsidR="00666BE6" w:rsidRPr="00307100" w:rsidTr="009A0707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Менструальный цикл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Задержка менструации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Признаки беременности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 xml:space="preserve">Имеются </w:t>
            </w:r>
          </w:p>
        </w:tc>
      </w:tr>
      <w:tr w:rsidR="00666BE6" w:rsidRPr="00307100" w:rsidTr="009A0707">
        <w:trPr>
          <w:trHeight w:val="2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Гинеколог</w:t>
            </w:r>
            <w:r>
              <w:rPr>
                <w:rFonts w:ascii="Century Gothic" w:eastAsia="Century Gothic" w:hAnsi="Century Gothic" w:cs="Times New Roman"/>
              </w:rPr>
              <w:t>ические заболевания в анамнезе.</w:t>
            </w:r>
          </w:p>
        </w:tc>
        <w:tc>
          <w:tcPr>
            <w:tcW w:w="7263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Воспаление придатков матки, бесплодие</w:t>
            </w:r>
          </w:p>
        </w:tc>
      </w:tr>
    </w:tbl>
    <w:tbl>
      <w:tblPr>
        <w:tblStyle w:val="-51"/>
        <w:tblW w:w="0" w:type="auto"/>
        <w:tblLook w:val="04A0" w:firstRow="1" w:lastRow="0" w:firstColumn="1" w:lastColumn="0" w:noHBand="0" w:noVBand="1"/>
      </w:tblPr>
      <w:tblGrid>
        <w:gridCol w:w="2347"/>
        <w:gridCol w:w="7194"/>
      </w:tblGrid>
      <w:tr w:rsidR="00666BE6" w:rsidRPr="00307100" w:rsidTr="009A0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</w:rPr>
            </w:pPr>
            <w:r w:rsidRPr="00307100">
              <w:rPr>
                <w:rFonts w:ascii="Century Gothic" w:eastAsia="Century Gothic" w:hAnsi="Century Gothic"/>
                <w:color w:val="808080"/>
              </w:rPr>
              <w:lastRenderedPageBreak/>
              <w:t>Данные осмотра и обследования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sz w:val="32"/>
                <w:szCs w:val="32"/>
              </w:rPr>
            </w:pPr>
            <w:r w:rsidRPr="00307100">
              <w:rPr>
                <w:rFonts w:ascii="Century Gothic" w:eastAsia="Century Gothic" w:hAnsi="Century Gothic"/>
                <w:sz w:val="32"/>
                <w:szCs w:val="32"/>
              </w:rPr>
              <w:t>№ 3.  Определить неотложное состояние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Возраст 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Чаще репродуктивный</w:t>
            </w:r>
          </w:p>
        </w:tc>
      </w:tr>
      <w:tr w:rsidR="00666BE6" w:rsidRPr="00307100" w:rsidTr="009A0707">
        <w:trPr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Жалобы 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Внезапное возникновение резких болей, напряжение передней брюшной стенки, бледность кожных покровов, холодный пот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  <w:lang w:val="en-US"/>
              </w:rPr>
              <w:t>AD</w:t>
            </w:r>
            <w:r w:rsidRPr="00307100">
              <w:rPr>
                <w:rFonts w:ascii="Century Gothic" w:eastAsia="Century Gothic" w:hAnsi="Century Gothic"/>
                <w:b/>
              </w:rPr>
              <w:t xml:space="preserve">,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PS</w:t>
            </w:r>
            <w:r w:rsidRPr="00307100">
              <w:rPr>
                <w:rFonts w:ascii="Century Gothic" w:eastAsia="Century Gothic" w:hAnsi="Century Gothic"/>
                <w:b/>
              </w:rPr>
              <w:t xml:space="preserve">,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t</w:t>
            </w:r>
            <w:r w:rsidRPr="00307100">
              <w:rPr>
                <w:rFonts w:ascii="Century Gothic" w:eastAsia="Century Gothic" w:hAnsi="Century Gothic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C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  <w:lang w:val="en-US"/>
              </w:rPr>
              <w:t>AD</w:t>
            </w:r>
            <w:r w:rsidRPr="00307100">
              <w:rPr>
                <w:rFonts w:ascii="Century Gothic" w:eastAsia="Century Gothic" w:hAnsi="Century Gothic"/>
                <w:b/>
              </w:rPr>
              <w:t xml:space="preserve"> в пределах нормы,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PS</w:t>
            </w:r>
            <w:r w:rsidRPr="00307100">
              <w:rPr>
                <w:rFonts w:ascii="Century Gothic" w:eastAsia="Century Gothic" w:hAnsi="Century Gothic"/>
                <w:b/>
              </w:rPr>
              <w:t xml:space="preserve"> частый, 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t</w:t>
            </w:r>
            <w:r w:rsidRPr="00307100">
              <w:rPr>
                <w:rFonts w:ascii="Century Gothic" w:eastAsia="Century Gothic" w:hAnsi="Century Gothic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C</w:t>
            </w:r>
            <w:r w:rsidRPr="00307100">
              <w:rPr>
                <w:rFonts w:ascii="Century Gothic" w:eastAsia="Century Gothic" w:hAnsi="Century Gothic"/>
                <w:b/>
              </w:rPr>
              <w:t xml:space="preserve"> тела повышена</w:t>
            </w:r>
          </w:p>
        </w:tc>
      </w:tr>
      <w:tr w:rsidR="00666BE6" w:rsidRPr="00307100" w:rsidTr="009A0707">
        <w:trPr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Симптомы раздражения брюшины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Положительный симптом  </w:t>
            </w:r>
            <w:proofErr w:type="spellStart"/>
            <w:r w:rsidRPr="00307100">
              <w:rPr>
                <w:rFonts w:ascii="Century Gothic" w:eastAsia="Century Gothic" w:hAnsi="Century Gothic"/>
                <w:b/>
              </w:rPr>
              <w:t>Щёткина</w:t>
            </w:r>
            <w:proofErr w:type="spellEnd"/>
            <w:r w:rsidRPr="00307100">
              <w:rPr>
                <w:rFonts w:ascii="Century Gothic" w:eastAsia="Century Gothic" w:hAnsi="Century Gothic"/>
                <w:b/>
              </w:rPr>
              <w:t xml:space="preserve"> - </w:t>
            </w:r>
            <w:proofErr w:type="spellStart"/>
            <w:r w:rsidRPr="00307100">
              <w:rPr>
                <w:rFonts w:ascii="Century Gothic" w:eastAsia="Century Gothic" w:hAnsi="Century Gothic"/>
                <w:b/>
              </w:rPr>
              <w:t>Блюмберга</w:t>
            </w:r>
            <w:proofErr w:type="spellEnd"/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Свободная жидкость в брюшной полости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Отсутствует </w:t>
            </w:r>
          </w:p>
        </w:tc>
      </w:tr>
      <w:tr w:rsidR="00666BE6" w:rsidRPr="00307100" w:rsidTr="009A0707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Гинекологическое исследование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При влагалищном исследовании определяют образование тугоэластической консистенции, резко болезненное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Кровянистые выделения из половых путей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Отсутствуют </w:t>
            </w:r>
          </w:p>
        </w:tc>
      </w:tr>
      <w:tr w:rsidR="00666BE6" w:rsidRPr="00307100" w:rsidTr="009A0707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Менструальный цикл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Не связано с менструальным циклом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Признаки беременности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Отсутствуют</w:t>
            </w:r>
          </w:p>
        </w:tc>
      </w:tr>
      <w:tr w:rsidR="00666BE6" w:rsidRPr="00307100" w:rsidTr="009A0707">
        <w:trPr>
          <w:trHeight w:val="11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7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Гинекологические заболевания в анамнезе, манипуляции, причины</w:t>
            </w:r>
          </w:p>
        </w:tc>
        <w:tc>
          <w:tcPr>
            <w:tcW w:w="7194" w:type="dxa"/>
          </w:tcPr>
          <w:p w:rsidR="00666BE6" w:rsidRPr="00307100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Опухоль яичника</w:t>
            </w:r>
          </w:p>
          <w:p w:rsidR="00666BE6" w:rsidRPr="00307100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Физическое напряжение, резкие движения</w:t>
            </w:r>
          </w:p>
        </w:tc>
      </w:tr>
    </w:tbl>
    <w:tbl>
      <w:tblPr>
        <w:tblStyle w:val="-41"/>
        <w:tblW w:w="0" w:type="auto"/>
        <w:tblLook w:val="04A0" w:firstRow="1" w:lastRow="0" w:firstColumn="1" w:lastColumn="0" w:noHBand="0" w:noVBand="1"/>
      </w:tblPr>
      <w:tblGrid>
        <w:gridCol w:w="2355"/>
        <w:gridCol w:w="7216"/>
      </w:tblGrid>
      <w:tr w:rsidR="00666BE6" w:rsidRPr="00307100" w:rsidTr="009A0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  <w:color w:val="808080"/>
              </w:rPr>
              <w:t>Данные осмотра и обследования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sz w:val="32"/>
                <w:szCs w:val="32"/>
              </w:rPr>
            </w:pPr>
            <w:r w:rsidRPr="00307100">
              <w:rPr>
                <w:rFonts w:ascii="Century Gothic" w:eastAsia="Century Gothic" w:hAnsi="Century Gothic" w:cs="Times New Roman"/>
                <w:sz w:val="32"/>
                <w:szCs w:val="32"/>
              </w:rPr>
              <w:t>№ 4.  Определить неотложное состояние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 xml:space="preserve">Возраст 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 xml:space="preserve">Любой 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 xml:space="preserve">Жалобы 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Боли внизу живота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AD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,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PS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,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t</w:t>
            </w:r>
            <w:r w:rsidRPr="00307100">
              <w:rPr>
                <w:rFonts w:ascii="Century Gothic" w:eastAsia="Century Gothic" w:hAnsi="Century Gothic" w:cs="Times New Roman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C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AD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,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PS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 в пределах нормы,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t</w:t>
            </w:r>
            <w:r w:rsidRPr="00307100">
              <w:rPr>
                <w:rFonts w:ascii="Century Gothic" w:eastAsia="Century Gothic" w:hAnsi="Century Gothic" w:cs="Times New Roman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C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 тела субфебрильная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Симптомы раздражения брюшины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Напряжение передней брюшной стенки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Свободная жидкость в брюшной полости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 xml:space="preserve">Отсутствует 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Гинекологическое исследование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При влагалищном исследовании определяют увеличенную и болезненную матку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Кровянистые выделения из половых путей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 xml:space="preserve">Отсутствуют 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Менструальный цикл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Не связано с менструальным циклом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Признаки беременности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Отсутствуют</w:t>
            </w:r>
          </w:p>
        </w:tc>
      </w:tr>
      <w:tr w:rsidR="00666BE6" w:rsidRPr="00307100" w:rsidTr="009A0707">
        <w:trPr>
          <w:trHeight w:val="1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 xml:space="preserve">Гинекологические заболевания в анамнезе, </w:t>
            </w:r>
            <w:r>
              <w:rPr>
                <w:rFonts w:ascii="Century Gothic" w:eastAsia="Century Gothic" w:hAnsi="Century Gothic" w:cs="Times New Roman"/>
                <w:b/>
              </w:rPr>
              <w:t>манипуляции</w:t>
            </w:r>
          </w:p>
          <w:p w:rsidR="00666BE6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</w:p>
          <w:p w:rsidR="00666BE6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</w:p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b/>
              </w:rPr>
            </w:pPr>
          </w:p>
        </w:tc>
        <w:tc>
          <w:tcPr>
            <w:tcW w:w="7216" w:type="dxa"/>
          </w:tcPr>
          <w:p w:rsidR="00666BE6" w:rsidRPr="00307100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Миома матки</w:t>
            </w:r>
          </w:p>
        </w:tc>
      </w:tr>
    </w:tbl>
    <w:tbl>
      <w:tblPr>
        <w:tblStyle w:val="-21"/>
        <w:tblW w:w="0" w:type="auto"/>
        <w:tblLook w:val="04A0" w:firstRow="1" w:lastRow="0" w:firstColumn="1" w:lastColumn="0" w:noHBand="0" w:noVBand="1"/>
      </w:tblPr>
      <w:tblGrid>
        <w:gridCol w:w="2351"/>
        <w:gridCol w:w="7205"/>
      </w:tblGrid>
      <w:tr w:rsidR="00666BE6" w:rsidRPr="00307100" w:rsidTr="009A0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</w:rPr>
            </w:pPr>
            <w:r w:rsidRPr="00307100">
              <w:rPr>
                <w:rFonts w:ascii="Century Gothic" w:eastAsia="Century Gothic" w:hAnsi="Century Gothic"/>
              </w:rPr>
              <w:lastRenderedPageBreak/>
              <w:t>Данные осмотра и обследования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</w:rPr>
            </w:pPr>
            <w:r w:rsidRPr="00307100">
              <w:rPr>
                <w:rFonts w:ascii="Century Gothic" w:eastAsia="Century Gothic" w:hAnsi="Century Gothic"/>
                <w:sz w:val="32"/>
                <w:szCs w:val="32"/>
              </w:rPr>
              <w:t>№ 5.  Определить неотложное состояние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Возраст 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Репродуктивный</w:t>
            </w:r>
          </w:p>
        </w:tc>
      </w:tr>
      <w:tr w:rsidR="00666BE6" w:rsidRPr="00307100" w:rsidTr="009A0707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 xml:space="preserve">Жалобы 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Начало острое, сильные «пронзающие»  боли в низу живота с одной стороны, обморочное состояние, позывы на дефекацию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  <w:lang w:val="en-US"/>
              </w:rPr>
            </w:pPr>
            <w:r w:rsidRPr="00307100">
              <w:rPr>
                <w:rFonts w:ascii="Century Gothic" w:eastAsia="Century Gothic" w:hAnsi="Century Gothic"/>
                <w:b/>
                <w:lang w:val="en-US"/>
              </w:rPr>
              <w:t>AD, PS, t</w:t>
            </w:r>
            <w:r w:rsidRPr="00307100">
              <w:rPr>
                <w:rFonts w:ascii="Century Gothic" w:eastAsia="Century Gothic" w:hAnsi="Century Gothic"/>
                <w:b/>
                <w:vertAlign w:val="superscript"/>
                <w:lang w:val="en-US"/>
              </w:rPr>
              <w:t xml:space="preserve">0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C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  <w:lang w:val="en-US"/>
              </w:rPr>
              <w:t>AD</w:t>
            </w:r>
            <w:r w:rsidRPr="00307100">
              <w:rPr>
                <w:rFonts w:ascii="Century Gothic" w:eastAsia="Century Gothic" w:hAnsi="Century Gothic"/>
                <w:b/>
              </w:rPr>
              <w:t xml:space="preserve"> резко снижается,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PS</w:t>
            </w:r>
            <w:r w:rsidRPr="00307100">
              <w:rPr>
                <w:rFonts w:ascii="Century Gothic" w:eastAsia="Century Gothic" w:hAnsi="Century Gothic"/>
                <w:b/>
              </w:rPr>
              <w:t xml:space="preserve"> учащается,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t</w:t>
            </w:r>
            <w:r w:rsidRPr="00307100">
              <w:rPr>
                <w:rFonts w:ascii="Century Gothic" w:eastAsia="Century Gothic" w:hAnsi="Century Gothic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/>
                <w:b/>
                <w:lang w:val="en-US"/>
              </w:rPr>
              <w:t>C</w:t>
            </w:r>
            <w:r w:rsidRPr="00307100">
              <w:rPr>
                <w:rFonts w:ascii="Century Gothic" w:eastAsia="Century Gothic" w:hAnsi="Century Gothic"/>
                <w:b/>
              </w:rPr>
              <w:t xml:space="preserve"> нормальная или субфебрильная</w:t>
            </w:r>
          </w:p>
        </w:tc>
      </w:tr>
      <w:tr w:rsidR="00666BE6" w:rsidRPr="00307100" w:rsidTr="009A0707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Симптомы раздражения брюшины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Выражены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Свободная жидкость в брюшной полости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В отлогих частях живота определяется кровь</w:t>
            </w:r>
          </w:p>
        </w:tc>
      </w:tr>
      <w:tr w:rsidR="00666BE6" w:rsidRPr="00307100" w:rsidTr="009A0707">
        <w:trPr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Гинекологическое исследование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Болезненность в месте проекции органа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Кровянистые выделения из половых путей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Кровянистые выделения прекращаются вслед за исчезновением болей</w:t>
            </w:r>
          </w:p>
        </w:tc>
      </w:tr>
      <w:tr w:rsidR="00666BE6" w:rsidRPr="00307100" w:rsidTr="009A0707">
        <w:trPr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Менструальный цикл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Период овуляции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Признаки беременности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Отсутствуют</w:t>
            </w:r>
          </w:p>
        </w:tc>
      </w:tr>
      <w:tr w:rsidR="00666BE6" w:rsidRPr="00307100" w:rsidTr="009A0707">
        <w:trPr>
          <w:trHeight w:val="1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1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Гинекологические заболевания в анамнезе, манипуляции, причины</w:t>
            </w:r>
          </w:p>
        </w:tc>
        <w:tc>
          <w:tcPr>
            <w:tcW w:w="7205" w:type="dxa"/>
          </w:tcPr>
          <w:p w:rsidR="00666BE6" w:rsidRPr="00307100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/>
                <w:b/>
              </w:rPr>
            </w:pPr>
            <w:r w:rsidRPr="00307100">
              <w:rPr>
                <w:rFonts w:ascii="Century Gothic" w:eastAsia="Century Gothic" w:hAnsi="Century Gothic"/>
                <w:b/>
              </w:rPr>
              <w:t>Провоцирующие моменты: физическое напряжение, половой акт, травмы</w:t>
            </w:r>
          </w:p>
        </w:tc>
      </w:tr>
    </w:tbl>
    <w:tbl>
      <w:tblPr>
        <w:tblStyle w:val="-32"/>
        <w:tblW w:w="0" w:type="auto"/>
        <w:tblLook w:val="04A0" w:firstRow="1" w:lastRow="0" w:firstColumn="1" w:lastColumn="0" w:noHBand="0" w:noVBand="1"/>
      </w:tblPr>
      <w:tblGrid>
        <w:gridCol w:w="2355"/>
        <w:gridCol w:w="7216"/>
      </w:tblGrid>
      <w:tr w:rsidR="00666BE6" w:rsidRPr="00307100" w:rsidTr="009A0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</w:rPr>
            </w:pPr>
            <w:r w:rsidRPr="002A6698">
              <w:rPr>
                <w:rFonts w:ascii="Century Gothic" w:hAnsi="Century Gothic"/>
                <w:color w:val="808080" w:themeColor="background1" w:themeShade="80"/>
              </w:rPr>
              <w:t>Данные осмотра и обследования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32"/>
                <w:szCs w:val="32"/>
              </w:rPr>
            </w:pPr>
            <w:r w:rsidRPr="002A6698">
              <w:rPr>
                <w:rFonts w:ascii="Century Gothic" w:hAnsi="Century Gothic"/>
                <w:sz w:val="32"/>
                <w:szCs w:val="32"/>
              </w:rPr>
              <w:t>№ 6.  Определить неотложное состояние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 xml:space="preserve">Возраст 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Чаще репродуктивный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 xml:space="preserve">Жалобы 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Боли носят постоянный характер, ощущаются обычно в месте локализации процесса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  <w:lang w:val="en-US"/>
              </w:rPr>
              <w:t>AD</w:t>
            </w:r>
            <w:r w:rsidRPr="002A6698">
              <w:rPr>
                <w:rFonts w:ascii="Century Gothic" w:hAnsi="Century Gothic"/>
                <w:b/>
              </w:rPr>
              <w:t xml:space="preserve">, </w:t>
            </w:r>
            <w:r w:rsidRPr="002A6698">
              <w:rPr>
                <w:rFonts w:ascii="Century Gothic" w:hAnsi="Century Gothic"/>
                <w:b/>
                <w:lang w:val="en-US"/>
              </w:rPr>
              <w:t>PS</w:t>
            </w:r>
            <w:r w:rsidRPr="002A6698">
              <w:rPr>
                <w:rFonts w:ascii="Century Gothic" w:hAnsi="Century Gothic"/>
                <w:b/>
              </w:rPr>
              <w:t xml:space="preserve">, </w:t>
            </w:r>
            <w:r w:rsidRPr="002A6698">
              <w:rPr>
                <w:rFonts w:ascii="Century Gothic" w:hAnsi="Century Gothic"/>
                <w:b/>
                <w:lang w:val="en-US"/>
              </w:rPr>
              <w:t>t</w:t>
            </w:r>
            <w:r w:rsidRPr="002A6698">
              <w:rPr>
                <w:rFonts w:ascii="Century Gothic" w:hAnsi="Century Gothic"/>
                <w:b/>
                <w:vertAlign w:val="superscript"/>
              </w:rPr>
              <w:t xml:space="preserve">0 </w:t>
            </w:r>
            <w:r w:rsidRPr="002A6698">
              <w:rPr>
                <w:rFonts w:ascii="Century Gothic" w:hAnsi="Century Gothic"/>
                <w:b/>
                <w:lang w:val="en-US"/>
              </w:rPr>
              <w:t>C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  <w:lang w:val="en-US"/>
              </w:rPr>
              <w:t>AD</w:t>
            </w:r>
            <w:r w:rsidRPr="002A6698">
              <w:rPr>
                <w:rFonts w:ascii="Century Gothic" w:hAnsi="Century Gothic"/>
                <w:b/>
              </w:rPr>
              <w:t xml:space="preserve">, </w:t>
            </w:r>
            <w:r w:rsidRPr="002A6698">
              <w:rPr>
                <w:rFonts w:ascii="Century Gothic" w:hAnsi="Century Gothic"/>
                <w:b/>
                <w:lang w:val="en-US"/>
              </w:rPr>
              <w:t>PS</w:t>
            </w:r>
            <w:r w:rsidRPr="002A6698">
              <w:rPr>
                <w:rFonts w:ascii="Century Gothic" w:hAnsi="Century Gothic"/>
                <w:b/>
              </w:rPr>
              <w:t xml:space="preserve"> в пределах нормы, </w:t>
            </w:r>
            <w:r w:rsidRPr="002A6698">
              <w:rPr>
                <w:rFonts w:ascii="Century Gothic" w:hAnsi="Century Gothic"/>
                <w:b/>
                <w:lang w:val="en-US"/>
              </w:rPr>
              <w:t>t</w:t>
            </w:r>
            <w:r w:rsidRPr="002A6698">
              <w:rPr>
                <w:rFonts w:ascii="Century Gothic" w:hAnsi="Century Gothic"/>
                <w:b/>
                <w:vertAlign w:val="superscript"/>
              </w:rPr>
              <w:t xml:space="preserve">0 </w:t>
            </w:r>
            <w:r w:rsidRPr="002A6698">
              <w:rPr>
                <w:rFonts w:ascii="Century Gothic" w:hAnsi="Century Gothic"/>
                <w:b/>
                <w:lang w:val="en-US"/>
              </w:rPr>
              <w:t>C</w:t>
            </w:r>
            <w:r w:rsidRPr="002A6698">
              <w:rPr>
                <w:rFonts w:ascii="Century Gothic" w:hAnsi="Century Gothic"/>
                <w:b/>
              </w:rPr>
              <w:t xml:space="preserve"> тела субфебрильная или высокая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Симптомы раздражения брюшины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Напряжение передней брюшной стенки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Свободная жидкость в брюшной полости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 xml:space="preserve">Отсутствует 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Гинекологическое исследование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При влагалищном исследовании определяют придатки матки (чаще с двух сторон) болезненные при пальпации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Кровянистые выделения из половых путей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Бывают в очень редких случаях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Менструальный цикл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Не связано с менструальным циклом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Признаки беременности</w:t>
            </w:r>
          </w:p>
        </w:tc>
        <w:tc>
          <w:tcPr>
            <w:tcW w:w="7216" w:type="dxa"/>
          </w:tcPr>
          <w:p w:rsidR="00666BE6" w:rsidRPr="002A6698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Отсутствуют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Default="00666BE6" w:rsidP="009A0707">
            <w:pPr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Гинекологические заболевания в анамнез</w:t>
            </w:r>
            <w:r>
              <w:rPr>
                <w:rFonts w:ascii="Century Gothic" w:hAnsi="Century Gothic"/>
                <w:b/>
              </w:rPr>
              <w:t>е.</w:t>
            </w:r>
          </w:p>
          <w:p w:rsidR="00666BE6" w:rsidRPr="002A6698" w:rsidRDefault="00666BE6" w:rsidP="009A0707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7216" w:type="dxa"/>
          </w:tcPr>
          <w:p w:rsidR="00666BE6" w:rsidRPr="002A6698" w:rsidRDefault="00666BE6" w:rsidP="009A070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2A6698">
              <w:rPr>
                <w:rFonts w:ascii="Century Gothic" w:hAnsi="Century Gothic"/>
                <w:b/>
              </w:rPr>
              <w:t>Периодически повторяющееся воспаление придатков матки</w:t>
            </w:r>
          </w:p>
        </w:tc>
      </w:tr>
    </w:tbl>
    <w:tbl>
      <w:tblPr>
        <w:tblStyle w:val="3-12"/>
        <w:tblW w:w="0" w:type="auto"/>
        <w:tblLook w:val="04A0" w:firstRow="1" w:lastRow="0" w:firstColumn="1" w:lastColumn="0" w:noHBand="0" w:noVBand="1"/>
      </w:tblPr>
      <w:tblGrid>
        <w:gridCol w:w="2355"/>
        <w:gridCol w:w="7216"/>
      </w:tblGrid>
      <w:tr w:rsidR="00666BE6" w:rsidRPr="00307100" w:rsidTr="009A07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lastRenderedPageBreak/>
              <w:t>Данные осмотра и обследования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sz w:val="32"/>
                <w:szCs w:val="32"/>
              </w:rPr>
            </w:pPr>
            <w:r w:rsidRPr="00307100">
              <w:rPr>
                <w:rFonts w:ascii="Century Gothic" w:eastAsia="Century Gothic" w:hAnsi="Century Gothic" w:cs="Times New Roman"/>
                <w:sz w:val="32"/>
                <w:szCs w:val="32"/>
              </w:rPr>
              <w:t>№ 7. Определить неотложное состояние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 xml:space="preserve">Возраст 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Репродуктивный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 xml:space="preserve">Жалобы 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Внезапно острый приступ боли внизу живота с иррадиацией в прямую кишку, холодный пот, бледность, кратковременная потеря сознания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  <w:lang w:val="en-US"/>
              </w:rPr>
            </w:pPr>
            <w:r w:rsidRPr="00307100">
              <w:rPr>
                <w:rFonts w:ascii="Century Gothic" w:eastAsia="Century Gothic" w:hAnsi="Century Gothic" w:cs="Times New Roman"/>
                <w:lang w:val="en-US"/>
              </w:rPr>
              <w:t>AD, PS, t</w:t>
            </w:r>
            <w:r w:rsidRPr="00307100">
              <w:rPr>
                <w:rFonts w:ascii="Century Gothic" w:eastAsia="Century Gothic" w:hAnsi="Century Gothic" w:cs="Times New Roman"/>
                <w:vertAlign w:val="superscript"/>
                <w:lang w:val="en-US"/>
              </w:rPr>
              <w:t xml:space="preserve">0 </w:t>
            </w:r>
            <w:r w:rsidRPr="00307100">
              <w:rPr>
                <w:rFonts w:ascii="Century Gothic" w:eastAsia="Century Gothic" w:hAnsi="Century Gothic" w:cs="Times New Roman"/>
                <w:lang w:val="en-US"/>
              </w:rPr>
              <w:t>C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AD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 снижается,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PS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 слабый и частый,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t</w:t>
            </w:r>
            <w:r w:rsidRPr="00307100">
              <w:rPr>
                <w:rFonts w:ascii="Century Gothic" w:eastAsia="Century Gothic" w:hAnsi="Century Gothic" w:cs="Times New Roman"/>
                <w:b/>
                <w:vertAlign w:val="superscript"/>
              </w:rPr>
              <w:t xml:space="preserve">0 </w:t>
            </w:r>
            <w:r w:rsidRPr="00307100">
              <w:rPr>
                <w:rFonts w:ascii="Century Gothic" w:eastAsia="Century Gothic" w:hAnsi="Century Gothic" w:cs="Times New Roman"/>
                <w:b/>
                <w:lang w:val="en-US"/>
              </w:rPr>
              <w:t>C</w:t>
            </w:r>
            <w:r w:rsidRPr="00307100">
              <w:rPr>
                <w:rFonts w:ascii="Century Gothic" w:eastAsia="Century Gothic" w:hAnsi="Century Gothic" w:cs="Times New Roman"/>
                <w:b/>
              </w:rPr>
              <w:t xml:space="preserve"> нормальная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Симптомы раздражения брюшины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Выражены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Свободная жидкость в брюшной полости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Свободная кровь в брюшной полости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Гинекологическое исследование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Незначительное увеличение матки, движения шейки матки резко болезненны, задний свод выпячен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Кровянистые выделения из половых путей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Незначительные темно-кровянистые выделения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Менструальный цикл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Задержка менструации</w:t>
            </w:r>
          </w:p>
        </w:tc>
      </w:tr>
      <w:tr w:rsidR="00666BE6" w:rsidRPr="00307100" w:rsidTr="009A0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Признаки беременности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 xml:space="preserve">Имеются </w:t>
            </w:r>
          </w:p>
        </w:tc>
      </w:tr>
      <w:tr w:rsidR="00666BE6" w:rsidRPr="00307100" w:rsidTr="009A0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5" w:type="dxa"/>
          </w:tcPr>
          <w:p w:rsidR="00666BE6" w:rsidRPr="00307100" w:rsidRDefault="00666BE6" w:rsidP="009A0707">
            <w:pPr>
              <w:rPr>
                <w:rFonts w:ascii="Century Gothic" w:eastAsia="Century Gothic" w:hAnsi="Century Gothic" w:cs="Times New Roman"/>
              </w:rPr>
            </w:pPr>
            <w:r w:rsidRPr="00307100">
              <w:rPr>
                <w:rFonts w:ascii="Century Gothic" w:eastAsia="Century Gothic" w:hAnsi="Century Gothic" w:cs="Times New Roman"/>
              </w:rPr>
              <w:t>Гинекологические заболевания в анамнезе, манипуляции</w:t>
            </w:r>
          </w:p>
        </w:tc>
        <w:tc>
          <w:tcPr>
            <w:tcW w:w="7216" w:type="dxa"/>
          </w:tcPr>
          <w:p w:rsidR="00666BE6" w:rsidRPr="00307100" w:rsidRDefault="00666BE6" w:rsidP="009A07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b/>
              </w:rPr>
            </w:pPr>
            <w:r w:rsidRPr="00307100">
              <w:rPr>
                <w:rFonts w:ascii="Century Gothic" w:eastAsia="Century Gothic" w:hAnsi="Century Gothic" w:cs="Times New Roman"/>
                <w:b/>
              </w:rPr>
              <w:t>Воспаление придатков матки, бесплодие</w:t>
            </w:r>
          </w:p>
        </w:tc>
      </w:tr>
    </w:tbl>
    <w:p w:rsidR="00666BE6" w:rsidRPr="00307100" w:rsidRDefault="00666BE6" w:rsidP="00666BE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BE6" w:rsidRPr="00307100" w:rsidRDefault="00666BE6" w:rsidP="00666BE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10"/>
        <w:gridCol w:w="8296"/>
      </w:tblGrid>
      <w:tr w:rsidR="00666BE6" w:rsidRPr="00307100" w:rsidTr="009A0707">
        <w:tc>
          <w:tcPr>
            <w:tcW w:w="1310" w:type="dxa"/>
          </w:tcPr>
          <w:p w:rsidR="00666BE6" w:rsidRPr="00307100" w:rsidRDefault="00666BE6" w:rsidP="009A070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/>
                <w:b/>
                <w:sz w:val="24"/>
                <w:szCs w:val="24"/>
              </w:rPr>
              <w:t>1</w:t>
            </w:r>
          </w:p>
        </w:tc>
        <w:tc>
          <w:tcPr>
            <w:tcW w:w="8296" w:type="dxa"/>
          </w:tcPr>
          <w:p w:rsidR="00666BE6" w:rsidRPr="00307100" w:rsidRDefault="00666BE6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 w:cs="Courier New"/>
                <w:sz w:val="24"/>
                <w:szCs w:val="24"/>
              </w:rPr>
              <w:t>Перфорация матки.</w:t>
            </w:r>
          </w:p>
        </w:tc>
      </w:tr>
      <w:tr w:rsidR="00666BE6" w:rsidRPr="00307100" w:rsidTr="009A0707">
        <w:tc>
          <w:tcPr>
            <w:tcW w:w="1310" w:type="dxa"/>
          </w:tcPr>
          <w:p w:rsidR="00666BE6" w:rsidRPr="00307100" w:rsidRDefault="00666BE6" w:rsidP="009A070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/>
                <w:b/>
                <w:sz w:val="24"/>
                <w:szCs w:val="24"/>
              </w:rPr>
              <w:t>2</w:t>
            </w:r>
          </w:p>
        </w:tc>
        <w:tc>
          <w:tcPr>
            <w:tcW w:w="8296" w:type="dxa"/>
          </w:tcPr>
          <w:p w:rsidR="00666BE6" w:rsidRPr="00307100" w:rsidRDefault="00666BE6" w:rsidP="009A0707">
            <w:pPr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307100">
              <w:rPr>
                <w:rFonts w:eastAsia="Times New Roman" w:cs="Courier New"/>
                <w:sz w:val="24"/>
                <w:szCs w:val="24"/>
              </w:rPr>
              <w:t>Остронарушенная</w:t>
            </w:r>
            <w:proofErr w:type="spellEnd"/>
            <w:r w:rsidRPr="00307100">
              <w:rPr>
                <w:rFonts w:eastAsia="Times New Roman" w:cs="Courier New"/>
                <w:sz w:val="24"/>
                <w:szCs w:val="24"/>
              </w:rPr>
              <w:t xml:space="preserve"> внематочная беременность по типу трубного аборта.</w:t>
            </w:r>
          </w:p>
        </w:tc>
      </w:tr>
      <w:tr w:rsidR="00666BE6" w:rsidRPr="00307100" w:rsidTr="009A0707">
        <w:tc>
          <w:tcPr>
            <w:tcW w:w="1310" w:type="dxa"/>
          </w:tcPr>
          <w:p w:rsidR="00666BE6" w:rsidRPr="00307100" w:rsidRDefault="00666BE6" w:rsidP="009A070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/>
                <w:b/>
                <w:sz w:val="24"/>
                <w:szCs w:val="24"/>
              </w:rPr>
              <w:t>3</w:t>
            </w:r>
          </w:p>
        </w:tc>
        <w:tc>
          <w:tcPr>
            <w:tcW w:w="8296" w:type="dxa"/>
          </w:tcPr>
          <w:p w:rsidR="00666BE6" w:rsidRPr="00307100" w:rsidRDefault="00666BE6" w:rsidP="009A0707">
            <w:pPr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307100">
              <w:rPr>
                <w:rFonts w:eastAsia="Times New Roman" w:cs="Courier New"/>
                <w:sz w:val="24"/>
                <w:szCs w:val="24"/>
              </w:rPr>
              <w:t>Перекрут</w:t>
            </w:r>
            <w:proofErr w:type="spellEnd"/>
            <w:r w:rsidRPr="00307100">
              <w:rPr>
                <w:rFonts w:eastAsia="Times New Roman" w:cs="Courier New"/>
                <w:sz w:val="24"/>
                <w:szCs w:val="24"/>
              </w:rPr>
              <w:t xml:space="preserve"> ножки кисты яичника.</w:t>
            </w:r>
          </w:p>
        </w:tc>
      </w:tr>
      <w:tr w:rsidR="00666BE6" w:rsidRPr="00307100" w:rsidTr="009A0707">
        <w:tc>
          <w:tcPr>
            <w:tcW w:w="1310" w:type="dxa"/>
          </w:tcPr>
          <w:p w:rsidR="00666BE6" w:rsidRPr="00307100" w:rsidRDefault="00666BE6" w:rsidP="009A070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/>
                <w:b/>
                <w:sz w:val="24"/>
                <w:szCs w:val="24"/>
              </w:rPr>
              <w:t>4</w:t>
            </w:r>
          </w:p>
        </w:tc>
        <w:tc>
          <w:tcPr>
            <w:tcW w:w="8296" w:type="dxa"/>
          </w:tcPr>
          <w:p w:rsidR="00666BE6" w:rsidRPr="00307100" w:rsidRDefault="00666BE6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 w:cs="Courier New"/>
                <w:sz w:val="24"/>
                <w:szCs w:val="24"/>
              </w:rPr>
              <w:t xml:space="preserve">Нарушение кровоснабжения </w:t>
            </w:r>
            <w:proofErr w:type="spellStart"/>
            <w:r w:rsidRPr="00307100">
              <w:rPr>
                <w:rFonts w:eastAsia="Times New Roman" w:cs="Courier New"/>
                <w:sz w:val="24"/>
                <w:szCs w:val="24"/>
              </w:rPr>
              <w:t>миоматозного</w:t>
            </w:r>
            <w:proofErr w:type="spellEnd"/>
            <w:r w:rsidRPr="00307100">
              <w:rPr>
                <w:rFonts w:eastAsia="Times New Roman" w:cs="Courier New"/>
                <w:sz w:val="24"/>
                <w:szCs w:val="24"/>
              </w:rPr>
              <w:t xml:space="preserve"> узла.</w:t>
            </w:r>
          </w:p>
        </w:tc>
      </w:tr>
      <w:tr w:rsidR="00666BE6" w:rsidRPr="00307100" w:rsidTr="009A0707">
        <w:tc>
          <w:tcPr>
            <w:tcW w:w="1310" w:type="dxa"/>
          </w:tcPr>
          <w:p w:rsidR="00666BE6" w:rsidRPr="00307100" w:rsidRDefault="00666BE6" w:rsidP="009A070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/>
                <w:b/>
                <w:sz w:val="24"/>
                <w:szCs w:val="24"/>
              </w:rPr>
              <w:t>5</w:t>
            </w:r>
          </w:p>
        </w:tc>
        <w:tc>
          <w:tcPr>
            <w:tcW w:w="8296" w:type="dxa"/>
          </w:tcPr>
          <w:p w:rsidR="00666BE6" w:rsidRPr="00307100" w:rsidRDefault="00666BE6" w:rsidP="009A0707">
            <w:pPr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 w:cs="Courier New"/>
                <w:sz w:val="24"/>
                <w:szCs w:val="24"/>
              </w:rPr>
              <w:t>Апоплексия яичника.</w:t>
            </w:r>
          </w:p>
        </w:tc>
      </w:tr>
      <w:tr w:rsidR="00666BE6" w:rsidRPr="00307100" w:rsidTr="009A0707">
        <w:tc>
          <w:tcPr>
            <w:tcW w:w="1310" w:type="dxa"/>
          </w:tcPr>
          <w:p w:rsidR="00666BE6" w:rsidRPr="00307100" w:rsidRDefault="00666BE6" w:rsidP="009A070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/>
                <w:b/>
                <w:sz w:val="24"/>
                <w:szCs w:val="24"/>
              </w:rPr>
              <w:t>6</w:t>
            </w:r>
          </w:p>
        </w:tc>
        <w:tc>
          <w:tcPr>
            <w:tcW w:w="8296" w:type="dxa"/>
          </w:tcPr>
          <w:p w:rsidR="00666BE6" w:rsidRPr="00307100" w:rsidRDefault="00666BE6" w:rsidP="009A0707">
            <w:pPr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 w:cs="Courier New"/>
                <w:sz w:val="24"/>
                <w:szCs w:val="24"/>
              </w:rPr>
              <w:t>Острое воспаление придатков матки.</w:t>
            </w:r>
          </w:p>
        </w:tc>
      </w:tr>
      <w:tr w:rsidR="00666BE6" w:rsidRPr="00307100" w:rsidTr="009A0707">
        <w:tc>
          <w:tcPr>
            <w:tcW w:w="1310" w:type="dxa"/>
          </w:tcPr>
          <w:p w:rsidR="00666BE6" w:rsidRPr="00307100" w:rsidRDefault="00666BE6" w:rsidP="009A0707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307100">
              <w:rPr>
                <w:rFonts w:eastAsia="Times New Roman"/>
                <w:b/>
                <w:sz w:val="24"/>
                <w:szCs w:val="24"/>
              </w:rPr>
              <w:t>7</w:t>
            </w:r>
          </w:p>
        </w:tc>
        <w:tc>
          <w:tcPr>
            <w:tcW w:w="8296" w:type="dxa"/>
          </w:tcPr>
          <w:p w:rsidR="00666BE6" w:rsidRPr="00307100" w:rsidRDefault="00666BE6" w:rsidP="009A0707">
            <w:pPr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r w:rsidRPr="00307100">
              <w:rPr>
                <w:rFonts w:eastAsia="Times New Roman" w:cs="Courier New"/>
                <w:sz w:val="24"/>
                <w:szCs w:val="24"/>
              </w:rPr>
              <w:t>Остронарушенная</w:t>
            </w:r>
            <w:proofErr w:type="spellEnd"/>
            <w:r w:rsidRPr="00307100">
              <w:rPr>
                <w:rFonts w:eastAsia="Times New Roman" w:cs="Courier New"/>
                <w:sz w:val="24"/>
                <w:szCs w:val="24"/>
              </w:rPr>
              <w:t xml:space="preserve"> внематочная беременность по типу разрыва трубы.</w:t>
            </w:r>
          </w:p>
        </w:tc>
      </w:tr>
    </w:tbl>
    <w:p w:rsidR="00666BE6" w:rsidRPr="00307100" w:rsidRDefault="00666BE6" w:rsidP="00666BE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6BE6" w:rsidRDefault="00666BE6" w:rsidP="00666BE6"/>
    <w:p w:rsidR="00055A57" w:rsidRPr="00666BE6" w:rsidRDefault="00055A57" w:rsidP="00666BE6"/>
    <w:sectPr w:rsidR="00055A57" w:rsidRPr="00666BE6" w:rsidSect="00356439">
      <w:footerReference w:type="even" r:id="rId27"/>
      <w:footerReference w:type="default" r:id="rId28"/>
      <w:footerReference w:type="first" r:id="rId29"/>
      <w:pgSz w:w="11906" w:h="16838"/>
      <w:pgMar w:top="851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26A" w:rsidRDefault="0016726A" w:rsidP="00AE0160">
      <w:pPr>
        <w:spacing w:after="0" w:line="240" w:lineRule="auto"/>
      </w:pPr>
      <w:r>
        <w:separator/>
      </w:r>
    </w:p>
  </w:endnote>
  <w:endnote w:type="continuationSeparator" w:id="0">
    <w:p w:rsidR="0016726A" w:rsidRDefault="0016726A" w:rsidP="00AE0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BE6" w:rsidRDefault="00666BE6">
    <w:pPr>
      <w:pStyle w:val="ac"/>
      <w:jc w:val="center"/>
    </w:pPr>
  </w:p>
  <w:p w:rsidR="00666BE6" w:rsidRDefault="00666BE6" w:rsidP="009D5DFB">
    <w:pPr>
      <w:pStyle w:val="ac"/>
      <w:jc w:val="cen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2049691"/>
      <w:docPartObj>
        <w:docPartGallery w:val="Page Numbers (Bottom of Page)"/>
        <w:docPartUnique/>
      </w:docPartObj>
    </w:sdtPr>
    <w:sdtEndPr/>
    <w:sdtContent>
      <w:p w:rsidR="00666BE6" w:rsidRDefault="00666BE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188">
          <w:rPr>
            <w:noProof/>
          </w:rPr>
          <w:t>24</w:t>
        </w:r>
        <w:r>
          <w:fldChar w:fldCharType="end"/>
        </w:r>
      </w:p>
    </w:sdtContent>
  </w:sdt>
  <w:p w:rsidR="00666BE6" w:rsidRDefault="00666BE6" w:rsidP="00A07F8A">
    <w:pPr>
      <w:pStyle w:val="ac"/>
      <w:jc w:val="cen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2170388"/>
      <w:docPartObj>
        <w:docPartGallery w:val="Page Numbers (Bottom of Page)"/>
        <w:docPartUnique/>
      </w:docPartObj>
    </w:sdtPr>
    <w:sdtEndPr/>
    <w:sdtContent>
      <w:p w:rsidR="00666BE6" w:rsidRDefault="00666BE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188">
          <w:rPr>
            <w:noProof/>
          </w:rPr>
          <w:t>25</w:t>
        </w:r>
        <w:r>
          <w:fldChar w:fldCharType="end"/>
        </w:r>
      </w:p>
    </w:sdtContent>
  </w:sdt>
  <w:p w:rsidR="00666BE6" w:rsidRDefault="00666BE6" w:rsidP="00A07F8A">
    <w:pPr>
      <w:pStyle w:val="ac"/>
      <w:jc w:val="cen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1D4" w:rsidRDefault="007B11D4">
    <w:pPr>
      <w:pStyle w:val="ac"/>
      <w:jc w:val="center"/>
    </w:pPr>
  </w:p>
  <w:p w:rsidR="007B11D4" w:rsidRDefault="007B11D4" w:rsidP="009D5DFB">
    <w:pPr>
      <w:pStyle w:val="ac"/>
      <w:jc w:val="cen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1D4" w:rsidRDefault="007B11D4">
    <w:pPr>
      <w:pStyle w:val="ac"/>
      <w:jc w:val="center"/>
    </w:pPr>
  </w:p>
  <w:p w:rsidR="007B11D4" w:rsidRDefault="007B11D4" w:rsidP="00BF696A">
    <w:pPr>
      <w:pStyle w:val="ac"/>
      <w:jc w:val="cen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2EE" w:rsidRDefault="00DB32EE">
    <w:pPr>
      <w:pStyle w:val="ac"/>
      <w:jc w:val="center"/>
    </w:pPr>
  </w:p>
  <w:p w:rsidR="00DB32EE" w:rsidRDefault="00DB32EE" w:rsidP="00A07F8A">
    <w:pPr>
      <w:pStyle w:val="ac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BE6" w:rsidRDefault="00666BE6" w:rsidP="00BF696A">
    <w:pPr>
      <w:pStyle w:val="ac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BE6" w:rsidRDefault="00666BE6">
    <w:pPr>
      <w:pStyle w:val="ac"/>
      <w:jc w:val="center"/>
    </w:pPr>
  </w:p>
  <w:p w:rsidR="00666BE6" w:rsidRDefault="00666BE6" w:rsidP="00A07F8A">
    <w:pPr>
      <w:pStyle w:val="ac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BE6" w:rsidRDefault="00666BE6">
    <w:pPr>
      <w:pStyle w:val="ac"/>
      <w:jc w:val="center"/>
    </w:pPr>
  </w:p>
  <w:p w:rsidR="00666BE6" w:rsidRDefault="00666BE6" w:rsidP="00BF696A">
    <w:pPr>
      <w:pStyle w:val="ac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BE6" w:rsidRDefault="00666BE6">
    <w:pPr>
      <w:pStyle w:val="ac"/>
      <w:jc w:val="center"/>
    </w:pPr>
  </w:p>
  <w:p w:rsidR="00666BE6" w:rsidRDefault="00666BE6" w:rsidP="00A07F8A">
    <w:pPr>
      <w:pStyle w:val="ac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08124860"/>
      <w:docPartObj>
        <w:docPartGallery w:val="Page Numbers (Bottom of Page)"/>
        <w:docPartUnique/>
      </w:docPartObj>
    </w:sdtPr>
    <w:sdtEndPr/>
    <w:sdtContent>
      <w:p w:rsidR="00666BE6" w:rsidRDefault="00666BE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188">
          <w:rPr>
            <w:noProof/>
          </w:rPr>
          <w:t>4</w:t>
        </w:r>
        <w:r>
          <w:fldChar w:fldCharType="end"/>
        </w:r>
      </w:p>
    </w:sdtContent>
  </w:sdt>
  <w:p w:rsidR="00666BE6" w:rsidRDefault="00666BE6" w:rsidP="009D5DFB">
    <w:pPr>
      <w:pStyle w:val="ac"/>
      <w:jc w:val="cen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3784835"/>
      <w:docPartObj>
        <w:docPartGallery w:val="Page Numbers (Bottom of Page)"/>
        <w:docPartUnique/>
      </w:docPartObj>
    </w:sdtPr>
    <w:sdtEndPr/>
    <w:sdtContent>
      <w:p w:rsidR="00666BE6" w:rsidRDefault="00666BE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188">
          <w:rPr>
            <w:noProof/>
          </w:rPr>
          <w:t>17</w:t>
        </w:r>
        <w:r>
          <w:fldChar w:fldCharType="end"/>
        </w:r>
      </w:p>
    </w:sdtContent>
  </w:sdt>
  <w:p w:rsidR="00666BE6" w:rsidRDefault="00666BE6" w:rsidP="00BF696A">
    <w:pPr>
      <w:pStyle w:val="ac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8772231"/>
      <w:docPartObj>
        <w:docPartGallery w:val="Page Numbers (Bottom of Page)"/>
        <w:docPartUnique/>
      </w:docPartObj>
    </w:sdtPr>
    <w:sdtEndPr/>
    <w:sdtContent>
      <w:p w:rsidR="00666BE6" w:rsidRDefault="00666BE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7188">
          <w:rPr>
            <w:noProof/>
          </w:rPr>
          <w:t>23</w:t>
        </w:r>
        <w:r>
          <w:fldChar w:fldCharType="end"/>
        </w:r>
      </w:p>
    </w:sdtContent>
  </w:sdt>
  <w:p w:rsidR="00666BE6" w:rsidRDefault="00666BE6" w:rsidP="00BF696A">
    <w:pPr>
      <w:pStyle w:val="ac"/>
      <w:jc w:val="cen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1451918"/>
      <w:docPartObj>
        <w:docPartGallery w:val="Page Numbers (Bottom of Page)"/>
        <w:docPartUnique/>
      </w:docPartObj>
    </w:sdtPr>
    <w:sdtEndPr/>
    <w:sdtContent>
      <w:p w:rsidR="00666BE6" w:rsidRDefault="00666BE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24</w:t>
        </w:r>
        <w:r>
          <w:fldChar w:fldCharType="end"/>
        </w:r>
      </w:p>
    </w:sdtContent>
  </w:sdt>
  <w:p w:rsidR="00666BE6" w:rsidRDefault="00666BE6" w:rsidP="00A07F8A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26A" w:rsidRDefault="0016726A" w:rsidP="00AE0160">
      <w:pPr>
        <w:spacing w:after="0" w:line="240" w:lineRule="auto"/>
      </w:pPr>
      <w:r>
        <w:separator/>
      </w:r>
    </w:p>
  </w:footnote>
  <w:footnote w:type="continuationSeparator" w:id="0">
    <w:p w:rsidR="0016726A" w:rsidRDefault="0016726A" w:rsidP="00AE01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2A0A40C"/>
    <w:lvl w:ilvl="0">
      <w:numFmt w:val="bullet"/>
      <w:lvlText w:val="*"/>
      <w:lvlJc w:val="left"/>
    </w:lvl>
  </w:abstractNum>
  <w:abstractNum w:abstractNumId="1">
    <w:nsid w:val="02E234A1"/>
    <w:multiLevelType w:val="hybridMultilevel"/>
    <w:tmpl w:val="F6E8AA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F29F6"/>
    <w:multiLevelType w:val="hybridMultilevel"/>
    <w:tmpl w:val="2D08E612"/>
    <w:lvl w:ilvl="0" w:tplc="AFA6297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>
    <w:nsid w:val="0C582EC9"/>
    <w:multiLevelType w:val="hybridMultilevel"/>
    <w:tmpl w:val="249A80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DC2076"/>
    <w:multiLevelType w:val="hybridMultilevel"/>
    <w:tmpl w:val="D406669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55B3A"/>
    <w:multiLevelType w:val="hybridMultilevel"/>
    <w:tmpl w:val="00620ED8"/>
    <w:lvl w:ilvl="0" w:tplc="DCD221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31368"/>
    <w:multiLevelType w:val="hybridMultilevel"/>
    <w:tmpl w:val="3BB27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63D93"/>
    <w:multiLevelType w:val="hybridMultilevel"/>
    <w:tmpl w:val="D406669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B76DE"/>
    <w:multiLevelType w:val="hybridMultilevel"/>
    <w:tmpl w:val="5DBA37F8"/>
    <w:lvl w:ilvl="0" w:tplc="08923EC8">
      <w:start w:val="1"/>
      <w:numFmt w:val="bullet"/>
      <w:lvlText w:val="o"/>
      <w:lvlJc w:val="left"/>
      <w:pPr>
        <w:tabs>
          <w:tab w:val="num" w:pos="1021"/>
        </w:tabs>
        <w:ind w:left="1021" w:hanging="360"/>
      </w:pPr>
      <w:rPr>
        <w:rFonts w:ascii="Courier New" w:hAnsi="Courier New" w:cs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741"/>
        </w:tabs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1"/>
        </w:tabs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1"/>
        </w:tabs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1"/>
        </w:tabs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1"/>
        </w:tabs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1"/>
        </w:tabs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1"/>
        </w:tabs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1"/>
        </w:tabs>
        <w:ind w:left="6781" w:hanging="360"/>
      </w:pPr>
      <w:rPr>
        <w:rFonts w:ascii="Wingdings" w:hAnsi="Wingdings" w:hint="default"/>
      </w:rPr>
    </w:lvl>
  </w:abstractNum>
  <w:abstractNum w:abstractNumId="9">
    <w:nsid w:val="218F2CC3"/>
    <w:multiLevelType w:val="hybridMultilevel"/>
    <w:tmpl w:val="C15A47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355E8"/>
    <w:multiLevelType w:val="hybridMultilevel"/>
    <w:tmpl w:val="67FCBFAE"/>
    <w:lvl w:ilvl="0" w:tplc="3950221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>
    <w:nsid w:val="28AF7554"/>
    <w:multiLevelType w:val="hybridMultilevel"/>
    <w:tmpl w:val="F20A23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2C2522"/>
    <w:multiLevelType w:val="hybridMultilevel"/>
    <w:tmpl w:val="39C0F73E"/>
    <w:lvl w:ilvl="0" w:tplc="7E46C26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>
    <w:nsid w:val="297B7D2C"/>
    <w:multiLevelType w:val="hybridMultilevel"/>
    <w:tmpl w:val="D6C84C2C"/>
    <w:lvl w:ilvl="0" w:tplc="C02031C6">
      <w:start w:val="1"/>
      <w:numFmt w:val="decimal"/>
      <w:lvlText w:val="%1."/>
      <w:lvlJc w:val="left"/>
      <w:pPr>
        <w:ind w:left="39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4">
    <w:nsid w:val="2F75466D"/>
    <w:multiLevelType w:val="hybridMultilevel"/>
    <w:tmpl w:val="21C61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EC7AA2"/>
    <w:multiLevelType w:val="hybridMultilevel"/>
    <w:tmpl w:val="EB78F6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43AD0F5E"/>
    <w:multiLevelType w:val="hybridMultilevel"/>
    <w:tmpl w:val="3AB4820C"/>
    <w:lvl w:ilvl="0" w:tplc="2098B91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80AEFD64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930805"/>
    <w:multiLevelType w:val="hybridMultilevel"/>
    <w:tmpl w:val="D62E46D2"/>
    <w:lvl w:ilvl="0" w:tplc="08923EC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CB1A67"/>
    <w:multiLevelType w:val="hybridMultilevel"/>
    <w:tmpl w:val="21CE4C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994E07"/>
    <w:multiLevelType w:val="hybridMultilevel"/>
    <w:tmpl w:val="4BD239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B31143"/>
    <w:multiLevelType w:val="hybridMultilevel"/>
    <w:tmpl w:val="CFC2D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7A33FD"/>
    <w:multiLevelType w:val="hybridMultilevel"/>
    <w:tmpl w:val="122EC532"/>
    <w:lvl w:ilvl="0" w:tplc="BD0291BE">
      <w:start w:val="1"/>
      <w:numFmt w:val="bullet"/>
      <w:pStyle w:val="1"/>
      <w:lvlText w:val=""/>
      <w:legacy w:legacy="1" w:legacySpace="0" w:legacyIndent="227"/>
      <w:lvlJc w:val="left"/>
      <w:pPr>
        <w:ind w:left="624" w:hanging="227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9E339D"/>
    <w:multiLevelType w:val="hybridMultilevel"/>
    <w:tmpl w:val="FE48DC4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ED4F56"/>
    <w:multiLevelType w:val="hybridMultilevel"/>
    <w:tmpl w:val="D15670CC"/>
    <w:lvl w:ilvl="0" w:tplc="D2DE46A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039055A"/>
    <w:multiLevelType w:val="hybridMultilevel"/>
    <w:tmpl w:val="1DCC8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48A26DF"/>
    <w:multiLevelType w:val="hybridMultilevel"/>
    <w:tmpl w:val="9BCC7428"/>
    <w:lvl w:ilvl="0" w:tplc="B15CA2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18020D"/>
    <w:multiLevelType w:val="hybridMultilevel"/>
    <w:tmpl w:val="940AA65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"/>
  </w:num>
  <w:num w:numId="3">
    <w:abstractNumId w:val="22"/>
  </w:num>
  <w:num w:numId="4">
    <w:abstractNumId w:val="1"/>
  </w:num>
  <w:num w:numId="5">
    <w:abstractNumId w:val="23"/>
  </w:num>
  <w:num w:numId="6">
    <w:abstractNumId w:val="0"/>
    <w:lvlOverride w:ilvl="0">
      <w:lvl w:ilvl="0">
        <w:numFmt w:val="bullet"/>
        <w:lvlText w:val="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24"/>
          <w:szCs w:val="24"/>
        </w:rPr>
      </w:lvl>
    </w:lvlOverride>
  </w:num>
  <w:num w:numId="7">
    <w:abstractNumId w:val="0"/>
    <w:lvlOverride w:ilvl="0">
      <w:lvl w:ilvl="0">
        <w:numFmt w:val="bullet"/>
        <w:lvlText w:val="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24"/>
          <w:szCs w:val="24"/>
        </w:rPr>
      </w:lvl>
    </w:lvlOverride>
  </w:num>
  <w:num w:numId="8">
    <w:abstractNumId w:val="0"/>
    <w:lvlOverride w:ilvl="0">
      <w:lvl w:ilvl="0">
        <w:numFmt w:val="bullet"/>
        <w:lvlText w:val="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24"/>
          <w:szCs w:val="24"/>
        </w:rPr>
      </w:lvl>
    </w:lvlOverride>
  </w:num>
  <w:num w:numId="9">
    <w:abstractNumId w:val="0"/>
    <w:lvlOverride w:ilvl="0">
      <w:lvl w:ilvl="0">
        <w:numFmt w:val="bullet"/>
        <w:lvlText w:val="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24"/>
          <w:szCs w:val="24"/>
        </w:rPr>
      </w:lvl>
    </w:lvlOverride>
  </w:num>
  <w:num w:numId="10">
    <w:abstractNumId w:val="0"/>
    <w:lvlOverride w:ilvl="0">
      <w:lvl w:ilvl="0">
        <w:numFmt w:val="bullet"/>
        <w:lvlText w:val="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24"/>
          <w:szCs w:val="24"/>
        </w:rPr>
      </w:lvl>
    </w:lvlOverride>
  </w:num>
  <w:num w:numId="11">
    <w:abstractNumId w:val="0"/>
    <w:lvlOverride w:ilvl="0">
      <w:lvl w:ilvl="0">
        <w:numFmt w:val="bullet"/>
        <w:lvlText w:val="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24"/>
          <w:szCs w:val="24"/>
        </w:rPr>
      </w:lvl>
    </w:lvlOverride>
  </w:num>
  <w:num w:numId="12">
    <w:abstractNumId w:val="0"/>
    <w:lvlOverride w:ilvl="0">
      <w:lvl w:ilvl="0">
        <w:numFmt w:val="bullet"/>
        <w:lvlText w:val="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  <w:sz w:val="24"/>
          <w:szCs w:val="24"/>
        </w:rPr>
      </w:lvl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9"/>
  </w:num>
  <w:num w:numId="18">
    <w:abstractNumId w:val="6"/>
  </w:num>
  <w:num w:numId="19">
    <w:abstractNumId w:val="14"/>
  </w:num>
  <w:num w:numId="20">
    <w:abstractNumId w:val="4"/>
  </w:num>
  <w:num w:numId="21">
    <w:abstractNumId w:val="19"/>
  </w:num>
  <w:num w:numId="22">
    <w:abstractNumId w:val="18"/>
  </w:num>
  <w:num w:numId="23">
    <w:abstractNumId w:val="20"/>
  </w:num>
  <w:num w:numId="24">
    <w:abstractNumId w:val="5"/>
  </w:num>
  <w:num w:numId="25">
    <w:abstractNumId w:val="26"/>
  </w:num>
  <w:num w:numId="26">
    <w:abstractNumId w:val="12"/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</w:num>
  <w:num w:numId="29">
    <w:abstractNumId w:val="25"/>
  </w:num>
  <w:num w:numId="30">
    <w:abstractNumId w:val="8"/>
  </w:num>
  <w:num w:numId="31">
    <w:abstractNumId w:val="17"/>
  </w:num>
  <w:num w:numId="32">
    <w:abstractNumId w:val="10"/>
  </w:num>
  <w:num w:numId="33">
    <w:abstractNumId w:val="3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84E"/>
    <w:rsid w:val="00027188"/>
    <w:rsid w:val="00055A57"/>
    <w:rsid w:val="000C2505"/>
    <w:rsid w:val="0012484E"/>
    <w:rsid w:val="00150248"/>
    <w:rsid w:val="0016726A"/>
    <w:rsid w:val="00177F6C"/>
    <w:rsid w:val="001875DE"/>
    <w:rsid w:val="00215ED4"/>
    <w:rsid w:val="002242EE"/>
    <w:rsid w:val="002A6698"/>
    <w:rsid w:val="00307100"/>
    <w:rsid w:val="003464EE"/>
    <w:rsid w:val="00356439"/>
    <w:rsid w:val="005B031A"/>
    <w:rsid w:val="00666BE6"/>
    <w:rsid w:val="006925B7"/>
    <w:rsid w:val="006A2F9A"/>
    <w:rsid w:val="0075364D"/>
    <w:rsid w:val="00755116"/>
    <w:rsid w:val="007B11D4"/>
    <w:rsid w:val="008348B8"/>
    <w:rsid w:val="009C3432"/>
    <w:rsid w:val="009D5DFB"/>
    <w:rsid w:val="00A07F8A"/>
    <w:rsid w:val="00AA3E8B"/>
    <w:rsid w:val="00AE0160"/>
    <w:rsid w:val="00B041D2"/>
    <w:rsid w:val="00B158E9"/>
    <w:rsid w:val="00B20DA9"/>
    <w:rsid w:val="00B44EA0"/>
    <w:rsid w:val="00B75253"/>
    <w:rsid w:val="00B914D8"/>
    <w:rsid w:val="00BF696A"/>
    <w:rsid w:val="00C862F6"/>
    <w:rsid w:val="00CE7D70"/>
    <w:rsid w:val="00D405CD"/>
    <w:rsid w:val="00D73895"/>
    <w:rsid w:val="00D92DF9"/>
    <w:rsid w:val="00DB32EE"/>
    <w:rsid w:val="00EF60E6"/>
    <w:rsid w:val="00FD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07100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71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307100"/>
    <w:pPr>
      <w:widowControl w:val="0"/>
      <w:tabs>
        <w:tab w:val="left" w:pos="340"/>
      </w:tabs>
      <w:spacing w:before="180" w:after="80" w:line="240" w:lineRule="auto"/>
      <w:ind w:left="227" w:hanging="227"/>
      <w:jc w:val="center"/>
      <w:outlineLvl w:val="4"/>
    </w:pPr>
    <w:rPr>
      <w:rFonts w:ascii="Arial" w:eastAsia="Times New Roman" w:hAnsi="Arial" w:cs="Times New Roman"/>
      <w:spacing w:val="-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0710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710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307100"/>
    <w:rPr>
      <w:rFonts w:ascii="Arial" w:eastAsia="Times New Roman" w:hAnsi="Arial" w:cs="Times New Roman"/>
      <w:spacing w:val="-4"/>
      <w:sz w:val="20"/>
      <w:szCs w:val="2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07100"/>
  </w:style>
  <w:style w:type="paragraph" w:styleId="a3">
    <w:name w:val="List Paragraph"/>
    <w:basedOn w:val="a"/>
    <w:uiPriority w:val="34"/>
    <w:qFormat/>
    <w:rsid w:val="00307100"/>
    <w:pPr>
      <w:spacing w:after="0" w:line="240" w:lineRule="auto"/>
      <w:ind w:left="720"/>
      <w:contextualSpacing/>
    </w:pPr>
    <w:rPr>
      <w:rFonts w:ascii="Times New Roman" w:eastAsia="Calibri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0710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100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30710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07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rsid w:val="00307100"/>
    <w:rPr>
      <w:color w:val="0000FF"/>
      <w:u w:val="single"/>
    </w:rPr>
  </w:style>
  <w:style w:type="character" w:styleId="a9">
    <w:name w:val="FollowedHyperlink"/>
    <w:basedOn w:val="a0"/>
    <w:rsid w:val="00307100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30710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307100"/>
    <w:rPr>
      <w:rFonts w:ascii="Times New Roman" w:eastAsia="Calibri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30710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307100"/>
    <w:rPr>
      <w:rFonts w:ascii="Times New Roman" w:eastAsia="Calibri" w:hAnsi="Times New Roman" w:cs="Times New Roman"/>
    </w:rPr>
  </w:style>
  <w:style w:type="paragraph" w:styleId="31">
    <w:name w:val="Body Text 3"/>
    <w:basedOn w:val="a"/>
    <w:link w:val="32"/>
    <w:unhideWhenUsed/>
    <w:rsid w:val="0030710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3071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Document Map"/>
    <w:basedOn w:val="a"/>
    <w:link w:val="af"/>
    <w:uiPriority w:val="99"/>
    <w:semiHidden/>
    <w:unhideWhenUsed/>
    <w:rsid w:val="0030710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307100"/>
    <w:rPr>
      <w:rFonts w:ascii="Tahoma" w:eastAsia="Calibri" w:hAnsi="Tahoma" w:cs="Tahoma"/>
      <w:sz w:val="16"/>
      <w:szCs w:val="16"/>
    </w:rPr>
  </w:style>
  <w:style w:type="paragraph" w:styleId="af0">
    <w:name w:val="Plain Text"/>
    <w:basedOn w:val="a"/>
    <w:link w:val="af1"/>
    <w:rsid w:val="00307100"/>
    <w:pPr>
      <w:spacing w:after="0" w:line="240" w:lineRule="auto"/>
      <w:ind w:firstLine="397"/>
      <w:jc w:val="both"/>
    </w:pPr>
    <w:rPr>
      <w:rFonts w:ascii="Times New Roman" w:eastAsia="Times New Roman" w:hAnsi="Times New Roman" w:cs="Courier New"/>
      <w:sz w:val="18"/>
      <w:szCs w:val="20"/>
      <w:lang w:eastAsia="ru-RU"/>
    </w:rPr>
  </w:style>
  <w:style w:type="character" w:customStyle="1" w:styleId="af1">
    <w:name w:val="Текст Знак"/>
    <w:basedOn w:val="a0"/>
    <w:link w:val="af0"/>
    <w:rsid w:val="00307100"/>
    <w:rPr>
      <w:rFonts w:ascii="Times New Roman" w:eastAsia="Times New Roman" w:hAnsi="Times New Roman" w:cs="Courier New"/>
      <w:sz w:val="18"/>
      <w:szCs w:val="20"/>
      <w:lang w:eastAsia="ru-RU"/>
    </w:rPr>
  </w:style>
  <w:style w:type="paragraph" w:customStyle="1" w:styleId="1">
    <w:name w:val="Список_1"/>
    <w:basedOn w:val="a"/>
    <w:rsid w:val="00307100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customStyle="1" w:styleId="apple-converted-space">
    <w:name w:val="apple-converted-space"/>
    <w:basedOn w:val="a0"/>
    <w:rsid w:val="00307100"/>
  </w:style>
  <w:style w:type="table" w:customStyle="1" w:styleId="11">
    <w:name w:val="Сетка таблицы1"/>
    <w:basedOn w:val="a1"/>
    <w:next w:val="a6"/>
    <w:uiPriority w:val="59"/>
    <w:rsid w:val="00307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Цветная сетка - Акцент 31"/>
    <w:basedOn w:val="a1"/>
    <w:next w:val="-3"/>
    <w:uiPriority w:val="73"/>
    <w:rsid w:val="0030710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">
    <w:name w:val="Colorful Grid Accent 3"/>
    <w:basedOn w:val="a1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3-11">
    <w:name w:val="Средняя сетка 3 - Акцент 11"/>
    <w:basedOn w:val="a1"/>
    <w:next w:val="3-1"/>
    <w:uiPriority w:val="69"/>
    <w:rsid w:val="00307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1">
    <w:name w:val="Medium Grid 3 Accent 1"/>
    <w:basedOn w:val="a1"/>
    <w:uiPriority w:val="69"/>
    <w:rsid w:val="00307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-51">
    <w:name w:val="Цветная сетка - Акцент 51"/>
    <w:basedOn w:val="a1"/>
    <w:next w:val="-5"/>
    <w:uiPriority w:val="73"/>
    <w:rsid w:val="0030710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5">
    <w:name w:val="Colorful Grid Accent 5"/>
    <w:basedOn w:val="a1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-41">
    <w:name w:val="Цветная сетка - Акцент 41"/>
    <w:basedOn w:val="a1"/>
    <w:next w:val="-4"/>
    <w:uiPriority w:val="73"/>
    <w:rsid w:val="0030710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4">
    <w:name w:val="Colorful Grid Accent 4"/>
    <w:basedOn w:val="a1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-21">
    <w:name w:val="Цветная сетка - Акцент 21"/>
    <w:basedOn w:val="a1"/>
    <w:next w:val="-2"/>
    <w:uiPriority w:val="73"/>
    <w:rsid w:val="0030710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2">
    <w:name w:val="Colorful Grid Accent 2"/>
    <w:basedOn w:val="a1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-32">
    <w:name w:val="Цветная сетка - Акцент 32"/>
    <w:basedOn w:val="a1"/>
    <w:next w:val="-3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3-12">
    <w:name w:val="Средняя сетка 3 - Акцент 12"/>
    <w:basedOn w:val="a1"/>
    <w:next w:val="3-1"/>
    <w:uiPriority w:val="69"/>
    <w:rsid w:val="00307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307100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71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307100"/>
    <w:pPr>
      <w:widowControl w:val="0"/>
      <w:tabs>
        <w:tab w:val="left" w:pos="340"/>
      </w:tabs>
      <w:spacing w:before="180" w:after="80" w:line="240" w:lineRule="auto"/>
      <w:ind w:left="227" w:hanging="227"/>
      <w:jc w:val="center"/>
      <w:outlineLvl w:val="4"/>
    </w:pPr>
    <w:rPr>
      <w:rFonts w:ascii="Arial" w:eastAsia="Times New Roman" w:hAnsi="Arial" w:cs="Times New Roman"/>
      <w:spacing w:val="-4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07100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0710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307100"/>
    <w:rPr>
      <w:rFonts w:ascii="Arial" w:eastAsia="Times New Roman" w:hAnsi="Arial" w:cs="Times New Roman"/>
      <w:spacing w:val="-4"/>
      <w:sz w:val="20"/>
      <w:szCs w:val="2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307100"/>
  </w:style>
  <w:style w:type="paragraph" w:styleId="a3">
    <w:name w:val="List Paragraph"/>
    <w:basedOn w:val="a"/>
    <w:uiPriority w:val="34"/>
    <w:qFormat/>
    <w:rsid w:val="00307100"/>
    <w:pPr>
      <w:spacing w:after="0" w:line="240" w:lineRule="auto"/>
      <w:ind w:left="720"/>
      <w:contextualSpacing/>
    </w:pPr>
    <w:rPr>
      <w:rFonts w:ascii="Times New Roman" w:eastAsia="Calibri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30710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7100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30710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07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rsid w:val="00307100"/>
    <w:rPr>
      <w:color w:val="0000FF"/>
      <w:u w:val="single"/>
    </w:rPr>
  </w:style>
  <w:style w:type="character" w:styleId="a9">
    <w:name w:val="FollowedHyperlink"/>
    <w:basedOn w:val="a0"/>
    <w:rsid w:val="00307100"/>
    <w:rPr>
      <w:color w:val="800080"/>
      <w:u w:val="single"/>
    </w:rPr>
  </w:style>
  <w:style w:type="paragraph" w:styleId="aa">
    <w:name w:val="header"/>
    <w:basedOn w:val="a"/>
    <w:link w:val="ab"/>
    <w:uiPriority w:val="99"/>
    <w:unhideWhenUsed/>
    <w:rsid w:val="0030710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307100"/>
    <w:rPr>
      <w:rFonts w:ascii="Times New Roman" w:eastAsia="Calibri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30710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d">
    <w:name w:val="Нижний колонтитул Знак"/>
    <w:basedOn w:val="a0"/>
    <w:link w:val="ac"/>
    <w:uiPriority w:val="99"/>
    <w:rsid w:val="00307100"/>
    <w:rPr>
      <w:rFonts w:ascii="Times New Roman" w:eastAsia="Calibri" w:hAnsi="Times New Roman" w:cs="Times New Roman"/>
    </w:rPr>
  </w:style>
  <w:style w:type="paragraph" w:styleId="31">
    <w:name w:val="Body Text 3"/>
    <w:basedOn w:val="a"/>
    <w:link w:val="32"/>
    <w:unhideWhenUsed/>
    <w:rsid w:val="0030710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30710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e">
    <w:name w:val="Document Map"/>
    <w:basedOn w:val="a"/>
    <w:link w:val="af"/>
    <w:uiPriority w:val="99"/>
    <w:semiHidden/>
    <w:unhideWhenUsed/>
    <w:rsid w:val="00307100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307100"/>
    <w:rPr>
      <w:rFonts w:ascii="Tahoma" w:eastAsia="Calibri" w:hAnsi="Tahoma" w:cs="Tahoma"/>
      <w:sz w:val="16"/>
      <w:szCs w:val="16"/>
    </w:rPr>
  </w:style>
  <w:style w:type="paragraph" w:styleId="af0">
    <w:name w:val="Plain Text"/>
    <w:basedOn w:val="a"/>
    <w:link w:val="af1"/>
    <w:rsid w:val="00307100"/>
    <w:pPr>
      <w:spacing w:after="0" w:line="240" w:lineRule="auto"/>
      <w:ind w:firstLine="397"/>
      <w:jc w:val="both"/>
    </w:pPr>
    <w:rPr>
      <w:rFonts w:ascii="Times New Roman" w:eastAsia="Times New Roman" w:hAnsi="Times New Roman" w:cs="Courier New"/>
      <w:sz w:val="18"/>
      <w:szCs w:val="20"/>
      <w:lang w:eastAsia="ru-RU"/>
    </w:rPr>
  </w:style>
  <w:style w:type="character" w:customStyle="1" w:styleId="af1">
    <w:name w:val="Текст Знак"/>
    <w:basedOn w:val="a0"/>
    <w:link w:val="af0"/>
    <w:rsid w:val="00307100"/>
    <w:rPr>
      <w:rFonts w:ascii="Times New Roman" w:eastAsia="Times New Roman" w:hAnsi="Times New Roman" w:cs="Courier New"/>
      <w:sz w:val="18"/>
      <w:szCs w:val="20"/>
      <w:lang w:eastAsia="ru-RU"/>
    </w:rPr>
  </w:style>
  <w:style w:type="paragraph" w:customStyle="1" w:styleId="1">
    <w:name w:val="Список_1"/>
    <w:basedOn w:val="a"/>
    <w:rsid w:val="00307100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4"/>
      <w:lang w:eastAsia="ru-RU"/>
    </w:rPr>
  </w:style>
  <w:style w:type="character" w:customStyle="1" w:styleId="apple-converted-space">
    <w:name w:val="apple-converted-space"/>
    <w:basedOn w:val="a0"/>
    <w:rsid w:val="00307100"/>
  </w:style>
  <w:style w:type="table" w:customStyle="1" w:styleId="11">
    <w:name w:val="Сетка таблицы1"/>
    <w:basedOn w:val="a1"/>
    <w:next w:val="a6"/>
    <w:uiPriority w:val="59"/>
    <w:rsid w:val="00307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Цветная сетка - Акцент 31"/>
    <w:basedOn w:val="a1"/>
    <w:next w:val="-3"/>
    <w:uiPriority w:val="73"/>
    <w:rsid w:val="0030710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3">
    <w:name w:val="Colorful Grid Accent 3"/>
    <w:basedOn w:val="a1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3-11">
    <w:name w:val="Средняя сетка 3 - Акцент 11"/>
    <w:basedOn w:val="a1"/>
    <w:next w:val="3-1"/>
    <w:uiPriority w:val="69"/>
    <w:rsid w:val="00307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1">
    <w:name w:val="Medium Grid 3 Accent 1"/>
    <w:basedOn w:val="a1"/>
    <w:uiPriority w:val="69"/>
    <w:rsid w:val="00307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-51">
    <w:name w:val="Цветная сетка - Акцент 51"/>
    <w:basedOn w:val="a1"/>
    <w:next w:val="-5"/>
    <w:uiPriority w:val="73"/>
    <w:rsid w:val="0030710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5">
    <w:name w:val="Colorful Grid Accent 5"/>
    <w:basedOn w:val="a1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-41">
    <w:name w:val="Цветная сетка - Акцент 41"/>
    <w:basedOn w:val="a1"/>
    <w:next w:val="-4"/>
    <w:uiPriority w:val="73"/>
    <w:rsid w:val="0030710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4">
    <w:name w:val="Colorful Grid Accent 4"/>
    <w:basedOn w:val="a1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-21">
    <w:name w:val="Цветная сетка - Акцент 21"/>
    <w:basedOn w:val="a1"/>
    <w:next w:val="-2"/>
    <w:uiPriority w:val="73"/>
    <w:rsid w:val="0030710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2">
    <w:name w:val="Colorful Grid Accent 2"/>
    <w:basedOn w:val="a1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-32">
    <w:name w:val="Цветная сетка - Акцент 32"/>
    <w:basedOn w:val="a1"/>
    <w:next w:val="-3"/>
    <w:uiPriority w:val="73"/>
    <w:rsid w:val="0030710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3-12">
    <w:name w:val="Средняя сетка 3 - Акцент 12"/>
    <w:basedOn w:val="a1"/>
    <w:next w:val="3-1"/>
    <w:uiPriority w:val="69"/>
    <w:rsid w:val="00307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5.xml"/><Relationship Id="rId18" Type="http://schemas.openxmlformats.org/officeDocument/2006/relationships/image" Target="media/image3.png"/><Relationship Id="rId26" Type="http://schemas.openxmlformats.org/officeDocument/2006/relationships/footer" Target="footer1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2.png"/><Relationship Id="rId25" Type="http://schemas.openxmlformats.org/officeDocument/2006/relationships/footer" Target="footer10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footer" Target="footer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footer" Target="footer9.xml"/><Relationship Id="rId5" Type="http://schemas.openxmlformats.org/officeDocument/2006/relationships/settings" Target="settings.xml"/><Relationship Id="rId15" Type="http://schemas.openxmlformats.org/officeDocument/2006/relationships/footer" Target="footer7.xml"/><Relationship Id="rId23" Type="http://schemas.openxmlformats.org/officeDocument/2006/relationships/footer" Target="footer8.xml"/><Relationship Id="rId28" Type="http://schemas.openxmlformats.org/officeDocument/2006/relationships/footer" Target="footer13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image" Target="media/image7.png"/><Relationship Id="rId27" Type="http://schemas.openxmlformats.org/officeDocument/2006/relationships/footer" Target="footer1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62465-7D70-474D-B287-A17763887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6747</Words>
  <Characters>38460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dcterms:created xsi:type="dcterms:W3CDTF">2016-02-12T06:31:00Z</dcterms:created>
  <dcterms:modified xsi:type="dcterms:W3CDTF">2018-03-05T04:36:00Z</dcterms:modified>
</cp:coreProperties>
</file>