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Челябинской области 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«Челябинский институт развития профессионального образования»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развития образовательных систем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(ДИПЛОМНАЯ РАБОТА)</w:t>
      </w: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Pr="00034C02" w:rsidRDefault="00E94481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34C02">
        <w:rPr>
          <w:rFonts w:ascii="Times New Roman" w:hAnsi="Times New Roman"/>
          <w:sz w:val="28"/>
          <w:szCs w:val="28"/>
        </w:rPr>
        <w:t xml:space="preserve">Организация внеаудиторной самостоятельной работы </w:t>
      </w:r>
      <w:proofErr w:type="gramStart"/>
      <w:r w:rsidRPr="00034C02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982A98" w:rsidRDefault="00E94481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Цетвинская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982A98" w:rsidRPr="00484E95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84E95">
        <w:rPr>
          <w:rFonts w:ascii="Times New Roman" w:hAnsi="Times New Roman"/>
          <w:sz w:val="20"/>
          <w:szCs w:val="20"/>
        </w:rPr>
        <w:t>(ФИО, номер группы)</w:t>
      </w: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Pr="00034C02" w:rsidRDefault="00982A98" w:rsidP="00034C0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34C02">
        <w:rPr>
          <w:rFonts w:ascii="Times New Roman" w:hAnsi="Times New Roman"/>
          <w:sz w:val="24"/>
          <w:szCs w:val="24"/>
        </w:rPr>
        <w:t>Научный руководитель:</w:t>
      </w:r>
    </w:p>
    <w:p w:rsidR="00674A1D" w:rsidRPr="00034C02" w:rsidRDefault="00E94481" w:rsidP="00034C02">
      <w:pPr>
        <w:pStyle w:val="ad"/>
        <w:jc w:val="right"/>
        <w:rPr>
          <w:rFonts w:ascii="Times New Roman" w:hAnsi="Times New Roman"/>
          <w:color w:val="333333"/>
          <w:sz w:val="24"/>
          <w:szCs w:val="24"/>
        </w:rPr>
      </w:pPr>
      <w:r w:rsidRPr="00034C02">
        <w:rPr>
          <w:rFonts w:ascii="Times New Roman" w:hAnsi="Times New Roman"/>
          <w:color w:val="333333"/>
          <w:sz w:val="24"/>
          <w:szCs w:val="24"/>
        </w:rPr>
        <w:t xml:space="preserve">Федосеева З.А.                                                                                                                           </w:t>
      </w:r>
      <w:r w:rsidR="00674A1D" w:rsidRPr="00034C02">
        <w:rPr>
          <w:rFonts w:ascii="Times New Roman" w:hAnsi="Times New Roman"/>
          <w:color w:val="333333"/>
          <w:sz w:val="24"/>
          <w:szCs w:val="24"/>
        </w:rPr>
        <w:t>кандидат педагогических наук</w:t>
      </w:r>
    </w:p>
    <w:p w:rsidR="00982A98" w:rsidRPr="00034C02" w:rsidRDefault="00982A98" w:rsidP="00034C0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34C02">
        <w:rPr>
          <w:rFonts w:ascii="Times New Roman" w:hAnsi="Times New Roman"/>
          <w:sz w:val="24"/>
          <w:szCs w:val="24"/>
        </w:rPr>
        <w:t>(ФИО, ученая степень, звание)</w:t>
      </w: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982A98" w:rsidRPr="00484E95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84E95">
        <w:rPr>
          <w:rFonts w:ascii="Times New Roman" w:hAnsi="Times New Roman"/>
          <w:sz w:val="20"/>
          <w:szCs w:val="20"/>
        </w:rPr>
        <w:t>(ФИО, ученая степень, звание)</w:t>
      </w: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</w:t>
      </w: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481" w:rsidRDefault="00E94481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481" w:rsidRDefault="00E94481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481" w:rsidRDefault="00E94481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481" w:rsidRDefault="00E94481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982A98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A98" w:rsidRDefault="00E94481" w:rsidP="00E944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Челябинск, 2017</w:t>
      </w:r>
    </w:p>
    <w:p w:rsidR="00982A98" w:rsidRDefault="009A35E4" w:rsidP="00982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1" o:spid="_x0000_s1026" style="position:absolute;left:0;text-align:left;margin-left:212.7pt;margin-top:23pt;width:22.7pt;height:1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" strokecolor="white"/>
        </w:pict>
      </w:r>
    </w:p>
    <w:p w:rsidR="00982A98" w:rsidRPr="00982A98" w:rsidRDefault="00982A98" w:rsidP="00982A98">
      <w:pPr>
        <w:jc w:val="center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3"/>
        <w:gridCol w:w="942"/>
      </w:tblGrid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8" w:rsidRPr="001153D0" w:rsidRDefault="00982A98" w:rsidP="001153D0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        </w:t>
            </w:r>
          </w:p>
          <w:p w:rsidR="00982A98" w:rsidRPr="001153D0" w:rsidRDefault="00982A98" w:rsidP="00115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3623BF" w:rsidRPr="001153D0">
              <w:rPr>
                <w:rFonts w:ascii="Times New Roman" w:eastAsia="Times New Roman" w:hAnsi="Times New Roman"/>
                <w:sz w:val="28"/>
                <w:szCs w:val="24"/>
              </w:rPr>
              <w:t>-4</w:t>
            </w:r>
          </w:p>
        </w:tc>
      </w:tr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1153D0">
              <w:rPr>
                <w:iCs/>
                <w:sz w:val="28"/>
                <w:szCs w:val="28"/>
              </w:rPr>
              <w:t>ТЕОРЕТИЧЕСКАЯ ЧАСТЬ</w:t>
            </w:r>
          </w:p>
          <w:p w:rsidR="00CB6822" w:rsidRPr="001153D0" w:rsidRDefault="003623BF" w:rsidP="001153D0">
            <w:pPr>
              <w:pStyle w:val="21"/>
              <w:spacing w:line="360" w:lineRule="auto"/>
              <w:jc w:val="left"/>
              <w:rPr>
                <w:sz w:val="28"/>
                <w:szCs w:val="28"/>
              </w:rPr>
            </w:pPr>
            <w:r w:rsidRPr="001153D0">
              <w:rPr>
                <w:spacing w:val="5"/>
                <w:sz w:val="28"/>
                <w:szCs w:val="28"/>
              </w:rPr>
              <w:t xml:space="preserve">Глава 1. </w:t>
            </w:r>
            <w:r w:rsidRPr="001153D0">
              <w:rPr>
                <w:sz w:val="28"/>
                <w:szCs w:val="28"/>
              </w:rPr>
              <w:t xml:space="preserve">Общая характеристика самостоятельной работы </w:t>
            </w:r>
          </w:p>
          <w:p w:rsidR="003623BF" w:rsidRPr="001153D0" w:rsidRDefault="003623BF" w:rsidP="001153D0">
            <w:pPr>
              <w:pStyle w:val="21"/>
              <w:spacing w:line="360" w:lineRule="auto"/>
              <w:jc w:val="left"/>
              <w:rPr>
                <w:spacing w:val="5"/>
                <w:sz w:val="28"/>
                <w:szCs w:val="28"/>
              </w:rPr>
            </w:pPr>
            <w:r w:rsidRPr="001153D0">
              <w:rPr>
                <w:sz w:val="28"/>
                <w:szCs w:val="28"/>
              </w:rPr>
              <w:t>обучающихся</w:t>
            </w:r>
            <w:r w:rsidRPr="001153D0">
              <w:rPr>
                <w:spacing w:val="5"/>
                <w:sz w:val="28"/>
                <w:szCs w:val="28"/>
              </w:rPr>
              <w:t>.</w:t>
            </w:r>
          </w:p>
          <w:p w:rsidR="00CB6822" w:rsidRPr="001153D0" w:rsidRDefault="00CB6822" w:rsidP="001153D0">
            <w:pPr>
              <w:pStyle w:val="21"/>
              <w:numPr>
                <w:ilvl w:val="1"/>
                <w:numId w:val="2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153D0">
              <w:rPr>
                <w:sz w:val="28"/>
                <w:szCs w:val="28"/>
              </w:rPr>
              <w:t>Определение понятия «внеаудиторная самостоятельная работа»</w:t>
            </w:r>
          </w:p>
          <w:p w:rsidR="00CB6822" w:rsidRPr="001153D0" w:rsidRDefault="00CB6822" w:rsidP="001153D0">
            <w:pPr>
              <w:pStyle w:val="21"/>
              <w:numPr>
                <w:ilvl w:val="1"/>
                <w:numId w:val="2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153D0">
              <w:rPr>
                <w:sz w:val="28"/>
                <w:szCs w:val="28"/>
              </w:rPr>
              <w:t>Нормативное обеспечение внеаудиторной самостоятельной работы.</w:t>
            </w:r>
          </w:p>
          <w:p w:rsidR="00CB6822" w:rsidRPr="001153D0" w:rsidRDefault="00CB6822" w:rsidP="001153D0">
            <w:pPr>
              <w:pStyle w:val="21"/>
              <w:numPr>
                <w:ilvl w:val="1"/>
                <w:numId w:val="2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153D0">
              <w:rPr>
                <w:sz w:val="28"/>
                <w:szCs w:val="28"/>
              </w:rPr>
              <w:t>Реализация различных форм самостоятельной работы в учреждениях среднего профессионального образования.</w:t>
            </w:r>
          </w:p>
          <w:p w:rsidR="003623BF" w:rsidRPr="001153D0" w:rsidRDefault="003623BF" w:rsidP="00115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2. Организация внеаудиторной сам</w:t>
            </w:r>
            <w:r w:rsidR="00CB6822" w:rsidRPr="00115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остоятельной работы </w:t>
            </w:r>
            <w:proofErr w:type="gramStart"/>
            <w:r w:rsidR="00CB6822" w:rsidRPr="00115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B6822" w:rsidRPr="00115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примере обучения в Челябинском медицинском колледже.</w:t>
            </w:r>
          </w:p>
          <w:p w:rsidR="00982A98" w:rsidRPr="001153D0" w:rsidRDefault="00CB6822" w:rsidP="00115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Методика организации внеаудиторной самостоятельной работы.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8" w:rsidRPr="001153D0" w:rsidRDefault="00982A98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8467C" w:rsidRPr="001153D0" w:rsidRDefault="0048467C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5-6</w:t>
            </w: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82A98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6-7</w:t>
            </w: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8-10</w:t>
            </w:r>
          </w:p>
          <w:p w:rsidR="00CB6822" w:rsidRPr="001153D0" w:rsidRDefault="00CB6822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8467C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8467C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8467C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B6822" w:rsidRPr="001153D0" w:rsidRDefault="00CB6822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11-15</w:t>
            </w:r>
          </w:p>
        </w:tc>
      </w:tr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153D0">
              <w:rPr>
                <w:rFonts w:ascii="Times New Roman" w:eastAsia="Times New Roman" w:hAnsi="Times New Roman"/>
                <w:iCs/>
                <w:sz w:val="28"/>
                <w:szCs w:val="28"/>
              </w:rPr>
              <w:t>ОСНОВНАЯ ЧАСТЬ</w:t>
            </w:r>
          </w:p>
          <w:p w:rsidR="0048467C" w:rsidRPr="001153D0" w:rsidRDefault="00CB6822" w:rsidP="001153D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1594"/>
              </w:tabs>
              <w:spacing w:after="0" w:line="360" w:lineRule="auto"/>
              <w:ind w:left="744" w:hanging="7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3D0">
              <w:rPr>
                <w:rFonts w:ascii="Times New Roman" w:hAnsi="Times New Roman"/>
                <w:bCs/>
                <w:sz w:val="28"/>
                <w:szCs w:val="28"/>
              </w:rPr>
              <w:t>Направленность внеаудиторной самостоятельной работы по ПМ.04.</w:t>
            </w:r>
          </w:p>
          <w:p w:rsidR="003623BF" w:rsidRPr="001153D0" w:rsidRDefault="003623BF" w:rsidP="001153D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1594"/>
              </w:tabs>
              <w:spacing w:after="0" w:line="360" w:lineRule="auto"/>
              <w:ind w:left="744" w:hanging="7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3D0">
              <w:rPr>
                <w:rFonts w:ascii="Times New Roman" w:hAnsi="Times New Roman"/>
                <w:sz w:val="28"/>
                <w:szCs w:val="28"/>
              </w:rPr>
              <w:t>Характеристика основных видов внеаудиторной самостоятельной работы по ПМ.04.</w:t>
            </w:r>
          </w:p>
          <w:p w:rsidR="00982A98" w:rsidRPr="001153D0" w:rsidRDefault="0048467C" w:rsidP="001153D0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150" w:line="360" w:lineRule="auto"/>
              <w:ind w:left="744" w:hanging="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3D0">
              <w:rPr>
                <w:rFonts w:ascii="Times New Roman" w:hAnsi="Times New Roman"/>
                <w:spacing w:val="5"/>
                <w:sz w:val="28"/>
                <w:szCs w:val="28"/>
              </w:rPr>
              <w:t>Результаты эффективности применяемых видов внеаудиторной самостоятельной работы.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7C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623BF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16-18</w:t>
            </w:r>
          </w:p>
          <w:p w:rsidR="0048467C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623BF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18-21</w:t>
            </w:r>
          </w:p>
          <w:p w:rsidR="003623BF" w:rsidRPr="001153D0" w:rsidRDefault="003623BF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623BF" w:rsidRPr="001153D0" w:rsidRDefault="0048467C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22-26</w:t>
            </w:r>
          </w:p>
        </w:tc>
      </w:tr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48467C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27-29</w:t>
            </w:r>
          </w:p>
        </w:tc>
      </w:tr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D05560" w:rsidP="001153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  <w:r w:rsidR="0048467C" w:rsidRPr="001153D0">
              <w:rPr>
                <w:rFonts w:ascii="Times New Roman" w:eastAsia="Times New Roman" w:hAnsi="Times New Roman"/>
                <w:sz w:val="28"/>
                <w:szCs w:val="24"/>
              </w:rPr>
              <w:t>-33</w:t>
            </w:r>
          </w:p>
        </w:tc>
      </w:tr>
      <w:tr w:rsidR="00982A98" w:rsidRPr="001153D0" w:rsidTr="001153D0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98" w:rsidRPr="001153D0" w:rsidRDefault="00982A98" w:rsidP="00115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ПРИЛОЖЕНИЯ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8" w:rsidRPr="001153D0" w:rsidRDefault="0048467C" w:rsidP="001153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153D0">
              <w:rPr>
                <w:rFonts w:ascii="Times New Roman" w:eastAsia="Times New Roman" w:hAnsi="Times New Roman"/>
                <w:sz w:val="28"/>
                <w:szCs w:val="24"/>
              </w:rPr>
              <w:t>34-40</w:t>
            </w:r>
          </w:p>
        </w:tc>
      </w:tr>
    </w:tbl>
    <w:p w:rsidR="00982A98" w:rsidRDefault="00982A98" w:rsidP="00982A98">
      <w:pPr>
        <w:pStyle w:val="Style6"/>
        <w:widowControl/>
        <w:tabs>
          <w:tab w:val="left" w:pos="274"/>
        </w:tabs>
        <w:spacing w:before="5"/>
        <w:rPr>
          <w:rStyle w:val="FontStyle16"/>
        </w:rPr>
      </w:pPr>
    </w:p>
    <w:p w:rsidR="00982A98" w:rsidRDefault="00982A98"/>
    <w:p w:rsidR="0048467C" w:rsidRDefault="0048467C"/>
    <w:p w:rsidR="0048467C" w:rsidRDefault="0048467C"/>
    <w:p w:rsidR="00982A98" w:rsidRDefault="00982A98" w:rsidP="00982A98">
      <w:pPr>
        <w:jc w:val="center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33574" w:rsidRPr="0058162B" w:rsidRDefault="00982A98" w:rsidP="00674A1D">
      <w:pPr>
        <w:pStyle w:val="ad"/>
        <w:spacing w:line="276" w:lineRule="auto"/>
        <w:jc w:val="right"/>
        <w:rPr>
          <w:b/>
          <w:sz w:val="24"/>
          <w:szCs w:val="24"/>
          <w:shd w:val="clear" w:color="auto" w:fill="FFFFFF"/>
        </w:rPr>
      </w:pPr>
      <w:r w:rsidRPr="0058162B">
        <w:rPr>
          <w:b/>
          <w:sz w:val="24"/>
          <w:szCs w:val="24"/>
          <w:shd w:val="clear" w:color="auto" w:fill="FFFFFF"/>
        </w:rPr>
        <w:t xml:space="preserve">«… знания можно предложить, но овладеть ими может </w:t>
      </w:r>
    </w:p>
    <w:p w:rsidR="00933574" w:rsidRPr="0058162B" w:rsidRDefault="0058162B" w:rsidP="00674A1D">
      <w:pPr>
        <w:pStyle w:val="ad"/>
        <w:spacing w:line="276" w:lineRule="auto"/>
        <w:jc w:val="righ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и должен каждый самостоятельно»</w:t>
      </w:r>
    </w:p>
    <w:p w:rsidR="00982A98" w:rsidRDefault="004342D6" w:rsidP="00674A1D">
      <w:pPr>
        <w:pStyle w:val="ad"/>
        <w:spacing w:line="276" w:lineRule="auto"/>
        <w:jc w:val="right"/>
        <w:rPr>
          <w:sz w:val="24"/>
          <w:szCs w:val="24"/>
          <w:shd w:val="clear" w:color="auto" w:fill="FFFFFF"/>
        </w:rPr>
      </w:pPr>
      <w:r w:rsidRPr="0058162B">
        <w:rPr>
          <w:sz w:val="24"/>
          <w:szCs w:val="24"/>
          <w:shd w:val="clear" w:color="auto" w:fill="FFFFFF"/>
        </w:rPr>
        <w:t xml:space="preserve">Ф.А. </w:t>
      </w:r>
      <w:proofErr w:type="spellStart"/>
      <w:r w:rsidRPr="0058162B">
        <w:rPr>
          <w:sz w:val="24"/>
          <w:szCs w:val="24"/>
          <w:shd w:val="clear" w:color="auto" w:fill="FFFFFF"/>
        </w:rPr>
        <w:t>Дистервег</w:t>
      </w:r>
      <w:proofErr w:type="spellEnd"/>
      <w:r w:rsidRPr="0058162B">
        <w:rPr>
          <w:sz w:val="24"/>
          <w:szCs w:val="24"/>
          <w:shd w:val="clear" w:color="auto" w:fill="FFFFFF"/>
        </w:rPr>
        <w:t xml:space="preserve"> (1790-1866)</w:t>
      </w:r>
    </w:p>
    <w:p w:rsidR="00907EFA" w:rsidRPr="0058162B" w:rsidRDefault="00907EFA" w:rsidP="0058162B">
      <w:pPr>
        <w:pStyle w:val="ad"/>
        <w:jc w:val="right"/>
        <w:rPr>
          <w:sz w:val="24"/>
          <w:szCs w:val="24"/>
        </w:rPr>
      </w:pPr>
    </w:p>
    <w:p w:rsidR="004342D6" w:rsidRPr="0058162B" w:rsidRDefault="00164819" w:rsidP="0058162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62B">
        <w:rPr>
          <w:rFonts w:ascii="Times New Roman" w:hAnsi="Times New Roman"/>
          <w:sz w:val="28"/>
          <w:szCs w:val="28"/>
          <w:lang w:eastAsia="ru-RU"/>
        </w:rPr>
        <w:t>Актуальность выбранной темы обусловлена тем, что и</w:t>
      </w:r>
      <w:r w:rsidR="004342D6" w:rsidRPr="0058162B">
        <w:rPr>
          <w:rFonts w:ascii="Times New Roman" w:hAnsi="Times New Roman"/>
          <w:sz w:val="28"/>
          <w:szCs w:val="28"/>
          <w:lang w:eastAsia="ru-RU"/>
        </w:rPr>
        <w:t xml:space="preserve">зменение социально-экономических условий в российском обществе привели к </w:t>
      </w:r>
      <w:r w:rsidRPr="0058162B">
        <w:rPr>
          <w:rFonts w:ascii="Times New Roman" w:hAnsi="Times New Roman"/>
          <w:sz w:val="28"/>
          <w:szCs w:val="28"/>
          <w:lang w:eastAsia="ru-RU"/>
        </w:rPr>
        <w:t>повышению требований</w:t>
      </w:r>
      <w:r w:rsidR="004342D6" w:rsidRPr="0058162B">
        <w:rPr>
          <w:rFonts w:ascii="Times New Roman" w:hAnsi="Times New Roman"/>
          <w:sz w:val="28"/>
          <w:szCs w:val="28"/>
          <w:lang w:eastAsia="ru-RU"/>
        </w:rPr>
        <w:t xml:space="preserve"> к уровню и качеству подготовки специалиста в</w:t>
      </w:r>
      <w:r w:rsidR="00F33257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учреждениях среднего профессионального образования</w:t>
      </w:r>
      <w:r w:rsidR="004342D6" w:rsidRPr="0058162B">
        <w:rPr>
          <w:rFonts w:ascii="Times New Roman" w:hAnsi="Times New Roman"/>
          <w:sz w:val="28"/>
          <w:szCs w:val="28"/>
          <w:lang w:eastAsia="ru-RU"/>
        </w:rPr>
        <w:t>. Современный профессионал должен обладать такими качествами, как целеустремленность, деловитость, п</w:t>
      </w:r>
      <w:r w:rsidR="00CF48CA" w:rsidRPr="0058162B">
        <w:rPr>
          <w:rFonts w:ascii="Times New Roman" w:hAnsi="Times New Roman"/>
          <w:sz w:val="28"/>
          <w:szCs w:val="28"/>
          <w:lang w:eastAsia="ru-RU"/>
        </w:rPr>
        <w:t>редприимчивость, инициативность и</w:t>
      </w:r>
      <w:r w:rsidR="004342D6" w:rsidRPr="0058162B">
        <w:rPr>
          <w:rFonts w:ascii="Times New Roman" w:hAnsi="Times New Roman"/>
          <w:sz w:val="28"/>
          <w:szCs w:val="28"/>
          <w:lang w:eastAsia="ru-RU"/>
        </w:rPr>
        <w:t xml:space="preserve"> самостоятельность, то есть быть конкурентоспособным на рынке труда. Вследствие этого </w:t>
      </w:r>
      <w:r w:rsidR="00C10D20" w:rsidRPr="0058162B">
        <w:rPr>
          <w:rFonts w:ascii="Times New Roman" w:hAnsi="Times New Roman"/>
          <w:sz w:val="28"/>
          <w:szCs w:val="28"/>
          <w:lang w:eastAsia="ru-RU"/>
        </w:rPr>
        <w:t xml:space="preserve">перед преподавателем </w:t>
      </w:r>
      <w:r w:rsidR="004342D6" w:rsidRPr="0058162B">
        <w:rPr>
          <w:rFonts w:ascii="Times New Roman" w:hAnsi="Times New Roman"/>
          <w:sz w:val="28"/>
          <w:szCs w:val="28"/>
          <w:lang w:eastAsia="ru-RU"/>
        </w:rPr>
        <w:t>в системе среднего образования стоит задача не просто научить студентов тем или иным наукам, а научить их учиться и пополнять свои знания на протяжении всей жизни.</w:t>
      </w:r>
    </w:p>
    <w:p w:rsidR="00821990" w:rsidRPr="0058162B" w:rsidRDefault="004342D6" w:rsidP="0058162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62B">
        <w:rPr>
          <w:rFonts w:ascii="Times New Roman" w:hAnsi="Times New Roman"/>
          <w:sz w:val="28"/>
          <w:szCs w:val="28"/>
          <w:lang w:eastAsia="ru-RU"/>
        </w:rPr>
        <w:t>Требования ФГОС диктуют необходимость обеспечения самостоятельной работы обучающихся в сочетании с совершенствованием управления ею со стороны преподавателей.</w:t>
      </w:r>
      <w:r w:rsidR="009B2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62B">
        <w:rPr>
          <w:rFonts w:ascii="Times New Roman" w:hAnsi="Times New Roman"/>
          <w:sz w:val="28"/>
          <w:szCs w:val="28"/>
          <w:lang w:eastAsia="ru-RU"/>
        </w:rPr>
        <w:t xml:space="preserve">Образовательные стандарты обязывают преподавателей учить студентов работать самостоятельно, добывать знания, расширять свой кругозор, стремиться к истине в науке и практике. </w:t>
      </w:r>
      <w:r w:rsidR="00821990" w:rsidRPr="0058162B">
        <w:rPr>
          <w:rFonts w:ascii="Times New Roman" w:hAnsi="Times New Roman"/>
          <w:sz w:val="28"/>
          <w:szCs w:val="28"/>
          <w:lang w:eastAsia="ru-RU"/>
        </w:rPr>
        <w:t>Эффективность самостоятельной работы студентов зависит от условий организации, мотивации к ее выполнению, содержания заданий, формы выполнения.</w:t>
      </w:r>
      <w:r w:rsidR="009B2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990" w:rsidRPr="0058162B"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требует совершенствования методов и форм организации труда студентов, правильного определения объема и вида самостоятельных знаний, форм их контроля, учета </w:t>
      </w:r>
      <w:proofErr w:type="spellStart"/>
      <w:r w:rsidR="00821990" w:rsidRPr="0058162B">
        <w:rPr>
          <w:rFonts w:ascii="Times New Roman" w:hAnsi="Times New Roman"/>
          <w:sz w:val="28"/>
          <w:szCs w:val="28"/>
          <w:lang w:eastAsia="ru-RU"/>
        </w:rPr>
        <w:t>покурсовой</w:t>
      </w:r>
      <w:proofErr w:type="spellEnd"/>
      <w:r w:rsidR="00821990" w:rsidRPr="0058162B">
        <w:rPr>
          <w:rFonts w:ascii="Times New Roman" w:hAnsi="Times New Roman"/>
          <w:sz w:val="28"/>
          <w:szCs w:val="28"/>
          <w:lang w:eastAsia="ru-RU"/>
        </w:rPr>
        <w:t xml:space="preserve"> динамики профессиональной подготовки специалистов.</w:t>
      </w:r>
    </w:p>
    <w:p w:rsidR="00BC33D1" w:rsidRPr="00D44B3E" w:rsidRDefault="00BC33D1" w:rsidP="00D44B3E">
      <w:pPr>
        <w:pStyle w:val="ad"/>
        <w:spacing w:line="360" w:lineRule="auto"/>
        <w:ind w:firstLine="851"/>
        <w:jc w:val="both"/>
        <w:rPr>
          <w:lang w:eastAsia="ru-RU"/>
        </w:rPr>
      </w:pPr>
      <w:r w:rsidRPr="00D44B3E">
        <w:rPr>
          <w:rFonts w:ascii="Times New Roman" w:hAnsi="Times New Roman"/>
          <w:sz w:val="28"/>
          <w:szCs w:val="28"/>
          <w:lang w:eastAsia="ru-RU"/>
        </w:rPr>
        <w:t xml:space="preserve">В учебном процессе образовательного учреждения </w:t>
      </w:r>
      <w:r w:rsidR="00D44B3E">
        <w:rPr>
          <w:rFonts w:ascii="Times New Roman" w:hAnsi="Times New Roman"/>
          <w:sz w:val="28"/>
          <w:szCs w:val="28"/>
          <w:lang w:eastAsia="ru-RU"/>
        </w:rPr>
        <w:t xml:space="preserve">СПО </w:t>
      </w:r>
      <w:r w:rsidRPr="00D44B3E">
        <w:rPr>
          <w:rFonts w:ascii="Times New Roman" w:hAnsi="Times New Roman"/>
          <w:sz w:val="28"/>
          <w:szCs w:val="28"/>
          <w:lang w:eastAsia="ru-RU"/>
        </w:rPr>
        <w:t>выделяются два вида самостоятельной работы:</w:t>
      </w:r>
      <w:r w:rsidR="00A137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162B">
        <w:rPr>
          <w:rFonts w:ascii="Times New Roman" w:hAnsi="Times New Roman"/>
          <w:sz w:val="28"/>
          <w:szCs w:val="28"/>
          <w:lang w:eastAsia="ru-RU"/>
        </w:rPr>
        <w:t>аудиторная</w:t>
      </w:r>
      <w:proofErr w:type="gramEnd"/>
      <w:r w:rsidR="00D44B3E">
        <w:rPr>
          <w:rFonts w:ascii="Times New Roman" w:hAnsi="Times New Roman"/>
          <w:sz w:val="28"/>
          <w:szCs w:val="28"/>
          <w:lang w:eastAsia="ru-RU"/>
        </w:rPr>
        <w:t xml:space="preserve"> и внеаудиторная.</w:t>
      </w:r>
    </w:p>
    <w:p w:rsidR="004342D6" w:rsidRPr="00F33257" w:rsidRDefault="004342D6" w:rsidP="00674A1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Внеаудиторная </w:t>
      </w:r>
      <w:r w:rsidR="00CF48CA" w:rsidRPr="00F33257">
        <w:rPr>
          <w:rFonts w:ascii="Times New Roman" w:hAnsi="Times New Roman"/>
          <w:sz w:val="28"/>
          <w:szCs w:val="28"/>
          <w:lang w:eastAsia="ru-RU"/>
        </w:rPr>
        <w:t xml:space="preserve">самостоятельная </w:t>
      </w:r>
      <w:r w:rsidRPr="00F33257">
        <w:rPr>
          <w:rFonts w:ascii="Times New Roman" w:hAnsi="Times New Roman"/>
          <w:sz w:val="28"/>
          <w:szCs w:val="28"/>
          <w:lang w:eastAsia="ru-RU"/>
        </w:rPr>
        <w:t>работа</w:t>
      </w:r>
      <w:r w:rsidR="00CF48CA" w:rsidRPr="00F33257">
        <w:rPr>
          <w:rFonts w:ascii="Times New Roman" w:hAnsi="Times New Roman"/>
          <w:sz w:val="28"/>
          <w:szCs w:val="28"/>
          <w:lang w:eastAsia="ru-RU"/>
        </w:rPr>
        <w:t xml:space="preserve"> (ВСР)</w:t>
      </w:r>
      <w:r w:rsidRPr="00F33257">
        <w:rPr>
          <w:rFonts w:ascii="Times New Roman" w:hAnsi="Times New Roman"/>
          <w:sz w:val="28"/>
          <w:szCs w:val="28"/>
          <w:lang w:eastAsia="ru-RU"/>
        </w:rPr>
        <w:t xml:space="preserve"> студентов </w:t>
      </w:r>
      <w:r w:rsidR="00907EFA" w:rsidRPr="00F33257">
        <w:rPr>
          <w:rFonts w:ascii="Times New Roman" w:hAnsi="Times New Roman"/>
          <w:sz w:val="28"/>
          <w:szCs w:val="28"/>
          <w:lang w:eastAsia="ru-RU"/>
        </w:rPr>
        <w:t xml:space="preserve">считается </w:t>
      </w:r>
      <w:r w:rsidRPr="00F33257">
        <w:rPr>
          <w:rFonts w:ascii="Times New Roman" w:hAnsi="Times New Roman"/>
          <w:sz w:val="28"/>
          <w:szCs w:val="28"/>
          <w:lang w:eastAsia="ru-RU"/>
        </w:rPr>
        <w:t>наиболее сложной формой организации учебного процесса, требующей современной материально-технической базы, соответствующего теоретического, психолого-педагогического и научно-методического сопровождения, соблюдения интересов работодателей и образовательного учреждения, а</w:t>
      </w:r>
      <w:r w:rsidR="00A13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57">
        <w:rPr>
          <w:rFonts w:ascii="Times New Roman" w:hAnsi="Times New Roman"/>
          <w:sz w:val="28"/>
          <w:szCs w:val="28"/>
          <w:lang w:eastAsia="ru-RU"/>
        </w:rPr>
        <w:t>также потребностей  студентов  в самореализации.</w:t>
      </w:r>
    </w:p>
    <w:p w:rsidR="00CF48CA" w:rsidRPr="00F33257" w:rsidRDefault="004342D6" w:rsidP="00F33257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257">
        <w:rPr>
          <w:rFonts w:ascii="Times New Roman" w:hAnsi="Times New Roman"/>
          <w:b/>
          <w:color w:val="000000"/>
          <w:sz w:val="28"/>
          <w:szCs w:val="28"/>
        </w:rPr>
        <w:t>Объект исследования:</w:t>
      </w:r>
      <w:r w:rsidRPr="00F33257">
        <w:rPr>
          <w:rFonts w:ascii="Times New Roman" w:hAnsi="Times New Roman"/>
          <w:color w:val="000000"/>
          <w:sz w:val="28"/>
          <w:szCs w:val="28"/>
        </w:rPr>
        <w:t xml:space="preserve"> самостоятельная работа студентов в условиях  профессионального образования. </w:t>
      </w:r>
    </w:p>
    <w:p w:rsidR="00482E23" w:rsidRPr="00F33257" w:rsidRDefault="004342D6" w:rsidP="00F33257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257">
        <w:rPr>
          <w:rFonts w:ascii="Times New Roman" w:hAnsi="Times New Roman"/>
          <w:b/>
          <w:color w:val="000000"/>
          <w:sz w:val="28"/>
          <w:szCs w:val="28"/>
        </w:rPr>
        <w:t>Предметом исследования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3257">
        <w:rPr>
          <w:rFonts w:ascii="Times New Roman" w:hAnsi="Times New Roman"/>
          <w:color w:val="000000"/>
          <w:sz w:val="28"/>
          <w:szCs w:val="28"/>
        </w:rPr>
        <w:t xml:space="preserve">организация внеаудиторной самостоятельной работы студентов колледжа. </w:t>
      </w:r>
    </w:p>
    <w:p w:rsidR="00482E23" w:rsidRPr="00F33257" w:rsidRDefault="004342D6" w:rsidP="00F33257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257">
        <w:rPr>
          <w:rFonts w:ascii="Times New Roman" w:hAnsi="Times New Roman"/>
          <w:b/>
          <w:color w:val="000000"/>
          <w:sz w:val="28"/>
          <w:szCs w:val="28"/>
        </w:rPr>
        <w:t>Цель исследования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>:</w:t>
      </w:r>
      <w:r w:rsidR="00117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C9" w:rsidRPr="00117A43">
        <w:rPr>
          <w:rFonts w:ascii="Times New Roman" w:hAnsi="Times New Roman"/>
          <w:sz w:val="28"/>
          <w:szCs w:val="28"/>
        </w:rPr>
        <w:t>разработка</w:t>
      </w:r>
      <w:r w:rsidR="00C645C9">
        <w:rPr>
          <w:rFonts w:ascii="Times New Roman" w:hAnsi="Times New Roman"/>
          <w:color w:val="000000"/>
          <w:sz w:val="28"/>
          <w:szCs w:val="28"/>
        </w:rPr>
        <w:t xml:space="preserve"> методики 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F33257">
        <w:rPr>
          <w:rFonts w:ascii="Times New Roman" w:hAnsi="Times New Roman"/>
          <w:color w:val="000000"/>
          <w:sz w:val="28"/>
          <w:szCs w:val="28"/>
        </w:rPr>
        <w:t xml:space="preserve">внеаудиторной 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="00482E23" w:rsidRPr="00F3325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82E23" w:rsidRPr="00F33257">
        <w:rPr>
          <w:rFonts w:ascii="Times New Roman" w:hAnsi="Times New Roman"/>
          <w:color w:val="000000"/>
          <w:sz w:val="28"/>
          <w:szCs w:val="28"/>
        </w:rPr>
        <w:t>.</w:t>
      </w:r>
    </w:p>
    <w:p w:rsidR="00482E23" w:rsidRPr="00F33257" w:rsidRDefault="00CD6BAE" w:rsidP="00F33257">
      <w:pPr>
        <w:pStyle w:val="a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33257">
        <w:rPr>
          <w:rFonts w:ascii="Times New Roman" w:hAnsi="Times New Roman"/>
          <w:b/>
          <w:sz w:val="28"/>
          <w:szCs w:val="28"/>
        </w:rPr>
        <w:t xml:space="preserve">Задачи </w:t>
      </w:r>
      <w:r w:rsidR="00482E23" w:rsidRPr="00F33257">
        <w:rPr>
          <w:rFonts w:ascii="Times New Roman" w:hAnsi="Times New Roman"/>
          <w:b/>
          <w:sz w:val="28"/>
          <w:szCs w:val="28"/>
        </w:rPr>
        <w:t>исследования:</w:t>
      </w:r>
    </w:p>
    <w:p w:rsidR="00482E23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F33257">
        <w:rPr>
          <w:rFonts w:ascii="Times New Roman" w:hAnsi="Times New Roman"/>
          <w:bCs/>
          <w:color w:val="000000"/>
          <w:sz w:val="28"/>
          <w:szCs w:val="28"/>
        </w:rPr>
        <w:t xml:space="preserve">рассмотреть понятия: самостоятельность, самостоятельная работа студентов, внеаудиторная самостоятельная работа студентов, </w:t>
      </w:r>
      <w:r w:rsidR="00482E23" w:rsidRPr="00F33257">
        <w:rPr>
          <w:rFonts w:ascii="Times New Roman" w:hAnsi="Times New Roman"/>
          <w:spacing w:val="5"/>
          <w:sz w:val="28"/>
          <w:szCs w:val="28"/>
        </w:rPr>
        <w:t>конкретизировать сущность понятия «внеаудиторная с</w:t>
      </w:r>
      <w:r w:rsidRPr="00F33257">
        <w:rPr>
          <w:rFonts w:ascii="Times New Roman" w:hAnsi="Times New Roman"/>
          <w:spacing w:val="5"/>
          <w:sz w:val="28"/>
          <w:szCs w:val="28"/>
        </w:rPr>
        <w:t>амостоятельная работа обучающихс</w:t>
      </w:r>
      <w:r w:rsidR="00482E23" w:rsidRPr="00F33257">
        <w:rPr>
          <w:rFonts w:ascii="Times New Roman" w:hAnsi="Times New Roman"/>
          <w:spacing w:val="5"/>
          <w:sz w:val="28"/>
          <w:szCs w:val="28"/>
        </w:rPr>
        <w:t>я»</w:t>
      </w:r>
      <w:r w:rsidR="0058162B" w:rsidRPr="00F33257">
        <w:rPr>
          <w:rFonts w:ascii="Times New Roman" w:hAnsi="Times New Roman"/>
          <w:spacing w:val="5"/>
          <w:sz w:val="28"/>
          <w:szCs w:val="28"/>
        </w:rPr>
        <w:t xml:space="preserve"> с помощью научной и методической литературы</w:t>
      </w:r>
      <w:r w:rsidR="00482E23" w:rsidRPr="00F33257">
        <w:rPr>
          <w:rFonts w:ascii="Times New Roman" w:hAnsi="Times New Roman"/>
          <w:spacing w:val="5"/>
          <w:sz w:val="28"/>
          <w:szCs w:val="28"/>
        </w:rPr>
        <w:t>;</w:t>
      </w:r>
    </w:p>
    <w:p w:rsidR="00BC33D1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162B" w:rsidRPr="00F33257">
        <w:rPr>
          <w:rFonts w:ascii="Times New Roman" w:hAnsi="Times New Roman"/>
          <w:color w:val="000000"/>
          <w:sz w:val="28"/>
          <w:szCs w:val="28"/>
        </w:rPr>
        <w:t xml:space="preserve">выявить </w:t>
      </w:r>
      <w:r w:rsidR="00BC33D1" w:rsidRPr="00F3325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 xml:space="preserve">организации внеаудиторной самостоятельной работы </w:t>
      </w:r>
      <w:proofErr w:type="gramStart"/>
      <w:r w:rsidR="00482E23" w:rsidRPr="00F3325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C33D1" w:rsidRPr="00F33257">
        <w:rPr>
          <w:rFonts w:ascii="Times New Roman" w:hAnsi="Times New Roman"/>
          <w:color w:val="000000"/>
          <w:sz w:val="28"/>
          <w:szCs w:val="28"/>
        </w:rPr>
        <w:t xml:space="preserve"> по ПМ</w:t>
      </w:r>
      <w:r w:rsidR="0058162B" w:rsidRPr="00F33257">
        <w:rPr>
          <w:rFonts w:ascii="Times New Roman" w:hAnsi="Times New Roman"/>
          <w:color w:val="000000"/>
          <w:sz w:val="28"/>
          <w:szCs w:val="28"/>
        </w:rPr>
        <w:t>04.</w:t>
      </w:r>
      <w:r w:rsidR="00CD6BAE" w:rsidRPr="00F33257">
        <w:rPr>
          <w:rFonts w:ascii="Times New Roman" w:hAnsi="Times New Roman"/>
          <w:color w:val="000000"/>
          <w:sz w:val="28"/>
          <w:szCs w:val="28"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пациентом)</w:t>
      </w:r>
      <w:r w:rsidR="00482E23" w:rsidRPr="00F33257">
        <w:rPr>
          <w:rFonts w:ascii="Times New Roman" w:hAnsi="Times New Roman"/>
          <w:color w:val="000000"/>
          <w:sz w:val="28"/>
          <w:szCs w:val="28"/>
        </w:rPr>
        <w:t>;</w:t>
      </w:r>
    </w:p>
    <w:p w:rsidR="00482E23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933574" w:rsidRPr="00F33257">
        <w:rPr>
          <w:rFonts w:ascii="Times New Roman" w:hAnsi="Times New Roman"/>
          <w:spacing w:val="5"/>
          <w:sz w:val="28"/>
          <w:szCs w:val="28"/>
        </w:rPr>
        <w:t xml:space="preserve">выявить </w:t>
      </w:r>
      <w:r w:rsidR="00D577BA" w:rsidRPr="00690319">
        <w:rPr>
          <w:rFonts w:ascii="Times New Roman" w:hAnsi="Times New Roman"/>
          <w:spacing w:val="5"/>
          <w:sz w:val="28"/>
          <w:szCs w:val="28"/>
        </w:rPr>
        <w:t xml:space="preserve">эффективные формы </w:t>
      </w:r>
      <w:r w:rsidR="00BC33D1" w:rsidRPr="00F33257">
        <w:rPr>
          <w:rFonts w:ascii="Times New Roman" w:hAnsi="Times New Roman"/>
          <w:spacing w:val="5"/>
          <w:sz w:val="28"/>
          <w:szCs w:val="28"/>
        </w:rPr>
        <w:t>внеаудиторной самостоятельной работы.</w:t>
      </w:r>
    </w:p>
    <w:p w:rsidR="004342D6" w:rsidRPr="00F33257" w:rsidRDefault="00CD6BAE" w:rsidP="00F33257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257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CD6BAE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AE" w:rsidRPr="00F33257">
        <w:rPr>
          <w:rFonts w:ascii="Times New Roman" w:hAnsi="Times New Roman"/>
          <w:sz w:val="28"/>
          <w:szCs w:val="28"/>
        </w:rPr>
        <w:t xml:space="preserve">анализ </w:t>
      </w:r>
      <w:r w:rsidRPr="00F33257">
        <w:rPr>
          <w:rFonts w:ascii="Times New Roman" w:hAnsi="Times New Roman"/>
          <w:color w:val="000000"/>
          <w:sz w:val="28"/>
          <w:szCs w:val="28"/>
        </w:rPr>
        <w:t>научно-педагогической, учебной, учебно-методической литературы по проблеме исследования</w:t>
      </w:r>
      <w:r w:rsidR="00CD6BAE" w:rsidRPr="00F33257">
        <w:rPr>
          <w:rFonts w:ascii="Times New Roman" w:hAnsi="Times New Roman"/>
          <w:sz w:val="28"/>
          <w:szCs w:val="28"/>
        </w:rPr>
        <w:t>;</w:t>
      </w:r>
    </w:p>
    <w:p w:rsidR="00CD6BAE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AE" w:rsidRPr="00F33257">
        <w:rPr>
          <w:rFonts w:ascii="Times New Roman" w:hAnsi="Times New Roman"/>
          <w:sz w:val="28"/>
          <w:szCs w:val="28"/>
        </w:rPr>
        <w:t xml:space="preserve">анкетирование </w:t>
      </w:r>
      <w:proofErr w:type="gramStart"/>
      <w:r w:rsidR="00CD6BAE" w:rsidRPr="00F332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D6BAE" w:rsidRPr="00F33257">
        <w:rPr>
          <w:rFonts w:ascii="Times New Roman" w:hAnsi="Times New Roman"/>
          <w:sz w:val="28"/>
          <w:szCs w:val="28"/>
        </w:rPr>
        <w:t>.</w:t>
      </w:r>
    </w:p>
    <w:p w:rsidR="00F33257" w:rsidRPr="00F33257" w:rsidRDefault="00F33257" w:rsidP="00F332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257">
        <w:rPr>
          <w:rFonts w:ascii="Times New Roman" w:hAnsi="Times New Roman"/>
          <w:b/>
          <w:sz w:val="28"/>
          <w:szCs w:val="28"/>
        </w:rPr>
        <w:t>База исследования:</w:t>
      </w:r>
      <w:r w:rsidRPr="00F33257">
        <w:rPr>
          <w:rFonts w:ascii="Times New Roman" w:hAnsi="Times New Roman"/>
          <w:sz w:val="28"/>
          <w:szCs w:val="28"/>
        </w:rPr>
        <w:t xml:space="preserve"> ГБПОУ «Челябинский медицинский колледж»</w:t>
      </w:r>
    </w:p>
    <w:p w:rsidR="00EC3C85" w:rsidRDefault="00EC3C85" w:rsidP="00EC3C85">
      <w:pPr>
        <w:pStyle w:val="21"/>
        <w:spacing w:line="276" w:lineRule="auto"/>
        <w:jc w:val="center"/>
        <w:rPr>
          <w:iCs/>
          <w:sz w:val="28"/>
          <w:szCs w:val="28"/>
        </w:rPr>
      </w:pPr>
      <w:r w:rsidRPr="00982A98">
        <w:rPr>
          <w:iCs/>
          <w:sz w:val="28"/>
          <w:szCs w:val="28"/>
        </w:rPr>
        <w:lastRenderedPageBreak/>
        <w:t>Т</w:t>
      </w:r>
      <w:r>
        <w:rPr>
          <w:iCs/>
          <w:sz w:val="28"/>
          <w:szCs w:val="28"/>
        </w:rPr>
        <w:t>ЕОРЕТИЧЕСКАЯ ЧАСТЬ</w:t>
      </w:r>
    </w:p>
    <w:p w:rsidR="00EC3C85" w:rsidRDefault="00EC3C85" w:rsidP="00EC3C85">
      <w:pPr>
        <w:pStyle w:val="21"/>
        <w:spacing w:line="276" w:lineRule="auto"/>
        <w:jc w:val="center"/>
        <w:rPr>
          <w:iCs/>
          <w:sz w:val="28"/>
          <w:szCs w:val="28"/>
        </w:rPr>
      </w:pPr>
    </w:p>
    <w:p w:rsidR="00EC3C85" w:rsidRPr="00F33257" w:rsidRDefault="005E3A47" w:rsidP="005E3A47">
      <w:pPr>
        <w:pStyle w:val="21"/>
        <w:spacing w:line="360" w:lineRule="auto"/>
        <w:jc w:val="left"/>
        <w:rPr>
          <w:b/>
          <w:sz w:val="28"/>
          <w:szCs w:val="28"/>
        </w:rPr>
      </w:pPr>
      <w:r w:rsidRPr="00F33257">
        <w:rPr>
          <w:b/>
          <w:spacing w:val="5"/>
          <w:sz w:val="28"/>
          <w:szCs w:val="28"/>
        </w:rPr>
        <w:t xml:space="preserve">Глава 1. </w:t>
      </w:r>
      <w:r w:rsidR="00F33257" w:rsidRPr="00F33257">
        <w:rPr>
          <w:b/>
          <w:sz w:val="28"/>
          <w:szCs w:val="28"/>
        </w:rPr>
        <w:t>Общая характеристика самостоятельной работы</w:t>
      </w:r>
      <w:r w:rsidR="00A137D4">
        <w:rPr>
          <w:b/>
          <w:sz w:val="28"/>
          <w:szCs w:val="28"/>
        </w:rPr>
        <w:t xml:space="preserve"> </w:t>
      </w:r>
      <w:proofErr w:type="gramStart"/>
      <w:r w:rsidR="00F33257">
        <w:rPr>
          <w:b/>
          <w:sz w:val="28"/>
          <w:szCs w:val="28"/>
        </w:rPr>
        <w:t>обучающихся</w:t>
      </w:r>
      <w:proofErr w:type="gramEnd"/>
      <w:r w:rsidR="002C01F6" w:rsidRPr="00F33257">
        <w:rPr>
          <w:b/>
          <w:spacing w:val="5"/>
          <w:sz w:val="28"/>
          <w:szCs w:val="28"/>
        </w:rPr>
        <w:t>.</w:t>
      </w:r>
    </w:p>
    <w:p w:rsidR="00617932" w:rsidRPr="00D93921" w:rsidRDefault="005E3A47" w:rsidP="00617932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93921">
        <w:rPr>
          <w:bCs/>
          <w:color w:val="000000"/>
          <w:sz w:val="28"/>
          <w:szCs w:val="28"/>
        </w:rPr>
        <w:t xml:space="preserve">Определение понятия </w:t>
      </w:r>
      <w:r w:rsidRPr="00D93921">
        <w:rPr>
          <w:color w:val="000000"/>
          <w:spacing w:val="5"/>
          <w:sz w:val="28"/>
          <w:szCs w:val="28"/>
        </w:rPr>
        <w:t>«внеаудиторная самостоятельная работа».</w:t>
      </w:r>
    </w:p>
    <w:p w:rsidR="00D93921" w:rsidRDefault="00D44B3E" w:rsidP="0061793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93921">
        <w:rPr>
          <w:bCs/>
          <w:color w:val="000000"/>
          <w:sz w:val="28"/>
          <w:szCs w:val="28"/>
          <w:bdr w:val="none" w:sz="0" w:space="0" w:color="auto" w:frame="1"/>
        </w:rPr>
        <w:t>Прежде чем дать определение ВСР, р</w:t>
      </w:r>
      <w:r w:rsidR="0057429B" w:rsidRPr="00D93921">
        <w:rPr>
          <w:bCs/>
          <w:color w:val="000000"/>
          <w:sz w:val="28"/>
          <w:szCs w:val="28"/>
          <w:bdr w:val="none" w:sz="0" w:space="0" w:color="auto" w:frame="1"/>
        </w:rPr>
        <w:t>ассмотрим</w:t>
      </w:r>
      <w:r w:rsidR="00A137D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93921">
        <w:rPr>
          <w:bCs/>
          <w:color w:val="000000"/>
          <w:sz w:val="28"/>
          <w:szCs w:val="28"/>
          <w:bdr w:val="none" w:sz="0" w:space="0" w:color="auto" w:frame="1"/>
        </w:rPr>
        <w:t>понятие</w:t>
      </w:r>
      <w:r w:rsidR="006E08A6" w:rsidRPr="00D93921">
        <w:rPr>
          <w:bCs/>
          <w:color w:val="000000"/>
          <w:sz w:val="28"/>
          <w:szCs w:val="28"/>
          <w:bdr w:val="none" w:sz="0" w:space="0" w:color="auto" w:frame="1"/>
        </w:rPr>
        <w:t xml:space="preserve"> «самостоятельность</w:t>
      </w:r>
      <w:r w:rsidR="0057429B" w:rsidRPr="00D93921">
        <w:rPr>
          <w:bCs/>
          <w:color w:val="000000"/>
          <w:sz w:val="28"/>
          <w:szCs w:val="28"/>
          <w:bdr w:val="none" w:sz="0" w:space="0" w:color="auto" w:frame="1"/>
        </w:rPr>
        <w:t xml:space="preserve">», которое </w:t>
      </w:r>
      <w:r w:rsidR="00674A1D" w:rsidRPr="00D93921">
        <w:rPr>
          <w:bCs/>
          <w:color w:val="000000"/>
          <w:sz w:val="28"/>
          <w:szCs w:val="28"/>
          <w:bdr w:val="none" w:sz="0" w:space="0" w:color="auto" w:frame="1"/>
        </w:rPr>
        <w:t>определяется</w:t>
      </w:r>
      <w:r w:rsidRPr="00D93921">
        <w:rPr>
          <w:bCs/>
          <w:color w:val="000000"/>
          <w:sz w:val="28"/>
          <w:szCs w:val="28"/>
          <w:bdr w:val="none" w:sz="0" w:space="0" w:color="auto" w:frame="1"/>
        </w:rPr>
        <w:t xml:space="preserve"> как </w:t>
      </w:r>
      <w:r w:rsidR="006E08A6" w:rsidRPr="00D93921">
        <w:rPr>
          <w:color w:val="000000"/>
          <w:sz w:val="28"/>
          <w:szCs w:val="28"/>
        </w:rPr>
        <w:t>обобщенное свойство личности, появляющееся в инициативности, критичности, адекватной самооценке и чувстве личной ответственности з</w:t>
      </w:r>
      <w:r w:rsidRPr="00D93921">
        <w:rPr>
          <w:color w:val="000000"/>
          <w:sz w:val="28"/>
          <w:szCs w:val="28"/>
        </w:rPr>
        <w:t>а свою деятельность и поведение</w:t>
      </w:r>
      <w:r w:rsidR="006E08A6" w:rsidRPr="00617932">
        <w:rPr>
          <w:color w:val="333333"/>
          <w:sz w:val="28"/>
          <w:szCs w:val="28"/>
        </w:rPr>
        <w:t xml:space="preserve">. </w:t>
      </w:r>
      <w:r w:rsidR="00D93921" w:rsidRPr="00D93921">
        <w:rPr>
          <w:color w:val="000000"/>
          <w:sz w:val="28"/>
          <w:szCs w:val="28"/>
          <w:shd w:val="clear" w:color="auto" w:fill="FFFFFF"/>
        </w:rPr>
        <w:t xml:space="preserve">Самостоятельность рассмотрена и изучена в работах Иванова В.Д., </w:t>
      </w:r>
      <w:proofErr w:type="spellStart"/>
      <w:r w:rsidR="00D93921" w:rsidRPr="00D93921">
        <w:rPr>
          <w:color w:val="000000"/>
          <w:sz w:val="28"/>
          <w:szCs w:val="28"/>
          <w:shd w:val="clear" w:color="auto" w:fill="FFFFFF"/>
        </w:rPr>
        <w:t>Осницкого</w:t>
      </w:r>
      <w:proofErr w:type="spellEnd"/>
      <w:r w:rsidR="00D93921" w:rsidRPr="00D93921">
        <w:rPr>
          <w:color w:val="000000"/>
          <w:sz w:val="28"/>
          <w:szCs w:val="28"/>
          <w:shd w:val="clear" w:color="auto" w:fill="FFFFFF"/>
        </w:rPr>
        <w:t xml:space="preserve"> А.К., </w:t>
      </w:r>
      <w:proofErr w:type="spellStart"/>
      <w:r w:rsidR="00D93921" w:rsidRPr="00D93921">
        <w:rPr>
          <w:color w:val="000000"/>
          <w:sz w:val="28"/>
          <w:szCs w:val="28"/>
          <w:shd w:val="clear" w:color="auto" w:fill="FFFFFF"/>
        </w:rPr>
        <w:t>Теплюк</w:t>
      </w:r>
      <w:proofErr w:type="spellEnd"/>
      <w:r w:rsidR="00D93921" w:rsidRPr="00D93921">
        <w:rPr>
          <w:color w:val="000000"/>
          <w:sz w:val="28"/>
          <w:szCs w:val="28"/>
          <w:shd w:val="clear" w:color="auto" w:fill="FFFFFF"/>
        </w:rPr>
        <w:t xml:space="preserve"> С., Марковой Т.А., К.П. </w:t>
      </w:r>
      <w:proofErr w:type="spellStart"/>
      <w:r w:rsidR="00D93921" w:rsidRPr="00D93921">
        <w:rPr>
          <w:color w:val="000000"/>
          <w:sz w:val="28"/>
          <w:szCs w:val="28"/>
          <w:shd w:val="clear" w:color="auto" w:fill="FFFFFF"/>
        </w:rPr>
        <w:t>Кузовковой</w:t>
      </w:r>
      <w:proofErr w:type="spellEnd"/>
      <w:r w:rsidR="00D93921" w:rsidRPr="00D93921">
        <w:rPr>
          <w:color w:val="000000"/>
          <w:sz w:val="28"/>
          <w:szCs w:val="28"/>
          <w:shd w:val="clear" w:color="auto" w:fill="FFFFFF"/>
        </w:rPr>
        <w:t xml:space="preserve">, СЛ. Рубинштейна, Р.С. Буре, Л.Ф. Островской, Т. </w:t>
      </w:r>
      <w:proofErr w:type="spellStart"/>
      <w:r w:rsidR="00D93921" w:rsidRPr="00D93921">
        <w:rPr>
          <w:color w:val="000000"/>
          <w:sz w:val="28"/>
          <w:szCs w:val="28"/>
          <w:shd w:val="clear" w:color="auto" w:fill="FFFFFF"/>
        </w:rPr>
        <w:t>Гуськовой</w:t>
      </w:r>
      <w:proofErr w:type="spellEnd"/>
      <w:r w:rsidR="00D93921" w:rsidRPr="00D93921">
        <w:rPr>
          <w:color w:val="000000"/>
          <w:sz w:val="28"/>
          <w:szCs w:val="28"/>
          <w:shd w:val="clear" w:color="auto" w:fill="FFFFFF"/>
        </w:rPr>
        <w:t xml:space="preserve">, И.С. Кона, А. А. </w:t>
      </w:r>
      <w:proofErr w:type="spellStart"/>
      <w:r w:rsidR="00D93921" w:rsidRPr="00D93921">
        <w:rPr>
          <w:color w:val="000000"/>
          <w:sz w:val="28"/>
          <w:szCs w:val="28"/>
          <w:shd w:val="clear" w:color="auto" w:fill="FFFFFF"/>
        </w:rPr>
        <w:t>Люблинской</w:t>
      </w:r>
      <w:proofErr w:type="spellEnd"/>
      <w:r w:rsidR="00D93921" w:rsidRPr="00D93921">
        <w:rPr>
          <w:color w:val="000000"/>
          <w:sz w:val="28"/>
          <w:szCs w:val="28"/>
          <w:shd w:val="clear" w:color="auto" w:fill="FFFFFF"/>
        </w:rPr>
        <w:t>, Е. О. Смирновой.</w:t>
      </w:r>
    </w:p>
    <w:p w:rsidR="006E08A6" w:rsidRPr="00D93921" w:rsidRDefault="006E08A6" w:rsidP="0061793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93921">
        <w:rPr>
          <w:color w:val="000000"/>
          <w:sz w:val="28"/>
          <w:szCs w:val="28"/>
        </w:rPr>
        <w:t>Самостоятельность личности связана с активной работой мысли, чувств и воли. Эта связь двусторонняя: 1) развитие мыслительных и эмоционально-волевых процессов – необходимая предпосылка самостоятельных суждений и действий; 2) складывающиеся в ходе самостоятельной деятельности суждения и действия укрепляют и формируют способность не только принимать сознательно мотивированные действия, но и добиваться успешного выполнения принятых решений вопреки возможным трудностям.</w:t>
      </w:r>
    </w:p>
    <w:p w:rsidR="00D44B3E" w:rsidRPr="008E6E5E" w:rsidRDefault="00D44B3E" w:rsidP="00D44B3E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93921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93921">
        <w:rPr>
          <w:rFonts w:ascii="Times New Roman" w:hAnsi="Times New Roman"/>
          <w:iCs/>
          <w:color w:val="000000"/>
          <w:sz w:val="28"/>
          <w:szCs w:val="28"/>
        </w:rPr>
        <w:t>самостоятельной деятельностью</w:t>
      </w:r>
      <w:r w:rsidR="00A137D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93921">
        <w:rPr>
          <w:rFonts w:ascii="Times New Roman" w:hAnsi="Times New Roman"/>
          <w:color w:val="000000"/>
          <w:sz w:val="28"/>
          <w:szCs w:val="28"/>
        </w:rPr>
        <w:t xml:space="preserve">большинство исследователей </w:t>
      </w:r>
      <w:r w:rsidRPr="00D44B3E">
        <w:rPr>
          <w:rFonts w:ascii="Times New Roman" w:hAnsi="Times New Roman"/>
          <w:sz w:val="28"/>
          <w:szCs w:val="28"/>
        </w:rPr>
        <w:t xml:space="preserve">понимают такую </w:t>
      </w:r>
      <w:r w:rsidRPr="00D44B3E">
        <w:rPr>
          <w:rFonts w:ascii="Times New Roman" w:hAnsi="Times New Roman"/>
          <w:b/>
          <w:i/>
          <w:sz w:val="28"/>
          <w:szCs w:val="28"/>
        </w:rPr>
        <w:t>деятельность обучающих</w:t>
      </w:r>
      <w:r w:rsidRPr="00D44B3E">
        <w:rPr>
          <w:rFonts w:ascii="Times New Roman" w:hAnsi="Times New Roman"/>
          <w:b/>
          <w:i/>
          <w:spacing w:val="-2"/>
          <w:sz w:val="28"/>
          <w:szCs w:val="28"/>
        </w:rPr>
        <w:t>ся, при которой они по заданию преподавателя самостоятельно решают учебную задачу, про</w:t>
      </w:r>
      <w:r w:rsidRPr="00D44B3E">
        <w:rPr>
          <w:rFonts w:ascii="Times New Roman" w:hAnsi="Times New Roman"/>
          <w:b/>
          <w:i/>
          <w:spacing w:val="-1"/>
          <w:sz w:val="28"/>
          <w:szCs w:val="28"/>
        </w:rPr>
        <w:t>являя усилия и активность</w:t>
      </w:r>
      <w:r w:rsidR="00D93921">
        <w:rPr>
          <w:rFonts w:ascii="Times New Roman" w:hAnsi="Times New Roman"/>
          <w:spacing w:val="-1"/>
          <w:sz w:val="28"/>
          <w:szCs w:val="28"/>
        </w:rPr>
        <w:t>[5</w:t>
      </w:r>
      <w:r w:rsidR="00EA07A6">
        <w:rPr>
          <w:rFonts w:ascii="Times New Roman" w:hAnsi="Times New Roman"/>
          <w:spacing w:val="-1"/>
          <w:sz w:val="28"/>
          <w:szCs w:val="28"/>
        </w:rPr>
        <w:t>,</w:t>
      </w:r>
      <w:r w:rsidR="00EA07A6" w:rsidRPr="00EA07A6">
        <w:rPr>
          <w:rFonts w:ascii="Times New Roman" w:hAnsi="Times New Roman"/>
          <w:spacing w:val="-1"/>
          <w:sz w:val="28"/>
          <w:szCs w:val="28"/>
        </w:rPr>
        <w:t xml:space="preserve"> 6</w:t>
      </w:r>
      <w:r w:rsidR="00EA07A6">
        <w:rPr>
          <w:rFonts w:ascii="Times New Roman" w:hAnsi="Times New Roman"/>
          <w:spacing w:val="-1"/>
          <w:sz w:val="28"/>
          <w:szCs w:val="28"/>
        </w:rPr>
        <w:t>,</w:t>
      </w:r>
      <w:r w:rsidR="00EA07A6" w:rsidRPr="00EA07A6">
        <w:rPr>
          <w:rFonts w:ascii="Times New Roman" w:hAnsi="Times New Roman"/>
          <w:spacing w:val="-1"/>
          <w:sz w:val="28"/>
          <w:szCs w:val="28"/>
        </w:rPr>
        <w:t xml:space="preserve"> 7]</w:t>
      </w:r>
      <w:r w:rsidRPr="00D44B3E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Другое понимание </w:t>
      </w:r>
      <w:r>
        <w:rPr>
          <w:rFonts w:ascii="Times New Roman" w:hAnsi="Times New Roman"/>
          <w:b/>
          <w:i/>
          <w:sz w:val="28"/>
          <w:szCs w:val="28"/>
        </w:rPr>
        <w:t>самостоятельной работы</w:t>
      </w:r>
      <w:r w:rsidRPr="00D44B3E">
        <w:rPr>
          <w:rFonts w:ascii="Times New Roman" w:hAnsi="Times New Roman"/>
          <w:b/>
          <w:i/>
          <w:sz w:val="28"/>
          <w:szCs w:val="28"/>
        </w:rPr>
        <w:t xml:space="preserve"> как</w:t>
      </w:r>
      <w:r w:rsidR="00370C3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специфического педагогического средства</w:t>
      </w:r>
      <w:r w:rsidRPr="00D44B3E">
        <w:rPr>
          <w:rFonts w:ascii="Times New Roman" w:hAnsi="Times New Roman"/>
          <w:b/>
          <w:i/>
          <w:sz w:val="28"/>
          <w:szCs w:val="28"/>
        </w:rPr>
        <w:t xml:space="preserve"> организации и управления самостоятельной деятельностью учащихся</w:t>
      </w:r>
      <w:r w:rsidR="00EA07A6">
        <w:rPr>
          <w:rFonts w:ascii="Times New Roman" w:hAnsi="Times New Roman"/>
          <w:spacing w:val="-1"/>
          <w:sz w:val="28"/>
          <w:szCs w:val="28"/>
        </w:rPr>
        <w:t>[15</w:t>
      </w:r>
      <w:r w:rsidR="00EA07A6" w:rsidRPr="00EA07A6">
        <w:rPr>
          <w:rFonts w:ascii="Times New Roman" w:hAnsi="Times New Roman"/>
          <w:spacing w:val="-1"/>
          <w:sz w:val="28"/>
          <w:szCs w:val="28"/>
        </w:rPr>
        <w:t>]</w:t>
      </w:r>
      <w:r w:rsidRPr="008E6E5E">
        <w:rPr>
          <w:sz w:val="28"/>
          <w:szCs w:val="28"/>
        </w:rPr>
        <w:t>.</w:t>
      </w:r>
    </w:p>
    <w:p w:rsidR="00EC3C85" w:rsidRDefault="00FD25FD" w:rsidP="00D265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Следовательно, </w:t>
      </w:r>
      <w:r w:rsidRPr="00FD25FD">
        <w:rPr>
          <w:b/>
          <w:bCs/>
          <w:i/>
          <w:color w:val="000000"/>
          <w:sz w:val="28"/>
          <w:szCs w:val="28"/>
        </w:rPr>
        <w:t>в</w:t>
      </w:r>
      <w:r w:rsidR="00EC3C85" w:rsidRPr="00FD25FD">
        <w:rPr>
          <w:b/>
          <w:bCs/>
          <w:i/>
          <w:color w:val="000000"/>
          <w:sz w:val="28"/>
          <w:szCs w:val="28"/>
        </w:rPr>
        <w:t>неаудиторная самостоятельная работа</w:t>
      </w:r>
      <w:r>
        <w:rPr>
          <w:rStyle w:val="apple-converted-space"/>
          <w:bCs/>
          <w:color w:val="000000"/>
          <w:sz w:val="28"/>
          <w:szCs w:val="28"/>
        </w:rPr>
        <w:t xml:space="preserve">, как вид самостоятельной работы обучающихся </w:t>
      </w:r>
      <w:r w:rsidR="00EC3C85" w:rsidRPr="00787640">
        <w:rPr>
          <w:rStyle w:val="apple-converted-space"/>
          <w:color w:val="000000"/>
          <w:sz w:val="28"/>
          <w:szCs w:val="28"/>
        </w:rPr>
        <w:t> </w:t>
      </w:r>
      <w:r w:rsidR="00EC3C85" w:rsidRPr="00787640">
        <w:rPr>
          <w:bCs/>
          <w:color w:val="000000"/>
          <w:sz w:val="28"/>
          <w:szCs w:val="28"/>
        </w:rPr>
        <w:t xml:space="preserve">–  </w:t>
      </w:r>
      <w:r w:rsidR="00EC3C85" w:rsidRPr="00D26598">
        <w:rPr>
          <w:b/>
          <w:bCs/>
          <w:i/>
          <w:color w:val="000000"/>
          <w:sz w:val="28"/>
          <w:szCs w:val="28"/>
        </w:rPr>
        <w:t xml:space="preserve">это планируемая учебная, </w:t>
      </w:r>
      <w:r w:rsidR="00EC3C85" w:rsidRPr="00D26598">
        <w:rPr>
          <w:b/>
          <w:bCs/>
          <w:i/>
          <w:color w:val="000000"/>
          <w:sz w:val="28"/>
          <w:szCs w:val="28"/>
        </w:rPr>
        <w:lastRenderedPageBreak/>
        <w:t>учебно-исследовательская и (или) научно-исследовательская работа студентов,</w:t>
      </w:r>
      <w:r w:rsidRPr="00D26598">
        <w:rPr>
          <w:b/>
          <w:bCs/>
          <w:i/>
          <w:color w:val="000000"/>
          <w:sz w:val="28"/>
          <w:szCs w:val="28"/>
        </w:rPr>
        <w:t xml:space="preserve"> выполняемая</w:t>
      </w:r>
      <w:r w:rsidR="00EC3C85" w:rsidRPr="00D26598">
        <w:rPr>
          <w:b/>
          <w:bCs/>
          <w:i/>
          <w:color w:val="000000"/>
          <w:sz w:val="28"/>
          <w:szCs w:val="28"/>
        </w:rPr>
        <w:t xml:space="preserve"> по заданию и при методическом руководстве преподавателя бе</w:t>
      </w:r>
      <w:r w:rsidRPr="00D26598">
        <w:rPr>
          <w:b/>
          <w:bCs/>
          <w:i/>
          <w:color w:val="000000"/>
          <w:sz w:val="28"/>
          <w:szCs w:val="28"/>
        </w:rPr>
        <w:t xml:space="preserve">з непосредственного </w:t>
      </w:r>
      <w:r w:rsidR="00D26598" w:rsidRPr="00D26598">
        <w:rPr>
          <w:b/>
          <w:bCs/>
          <w:i/>
          <w:color w:val="000000"/>
          <w:sz w:val="28"/>
          <w:szCs w:val="28"/>
        </w:rPr>
        <w:t xml:space="preserve">его </w:t>
      </w:r>
      <w:r w:rsidRPr="00D26598">
        <w:rPr>
          <w:b/>
          <w:bCs/>
          <w:i/>
          <w:color w:val="000000"/>
          <w:sz w:val="28"/>
          <w:szCs w:val="28"/>
        </w:rPr>
        <w:t>участия</w:t>
      </w:r>
      <w:r>
        <w:rPr>
          <w:bCs/>
          <w:color w:val="000000"/>
          <w:sz w:val="28"/>
          <w:szCs w:val="28"/>
        </w:rPr>
        <w:t xml:space="preserve">, </w:t>
      </w:r>
      <w:r w:rsidR="00F33257">
        <w:rPr>
          <w:bCs/>
          <w:color w:val="000000"/>
          <w:sz w:val="28"/>
          <w:szCs w:val="28"/>
        </w:rPr>
        <w:t xml:space="preserve">но </w:t>
      </w:r>
      <w:r w:rsidRPr="00D26598">
        <w:rPr>
          <w:b/>
          <w:bCs/>
          <w:i/>
          <w:color w:val="000000"/>
          <w:sz w:val="28"/>
          <w:szCs w:val="28"/>
        </w:rPr>
        <w:t>выполняемая во внеаудиторное время</w:t>
      </w:r>
      <w:r>
        <w:rPr>
          <w:bCs/>
          <w:color w:val="000000"/>
          <w:sz w:val="28"/>
          <w:szCs w:val="28"/>
        </w:rPr>
        <w:t>.</w:t>
      </w:r>
    </w:p>
    <w:p w:rsidR="00617932" w:rsidRDefault="00F505EE" w:rsidP="00617932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8FB">
        <w:rPr>
          <w:rFonts w:ascii="Times New Roman" w:hAnsi="Times New Roman"/>
          <w:sz w:val="28"/>
          <w:szCs w:val="28"/>
          <w:shd w:val="clear" w:color="auto" w:fill="FFFFFF"/>
        </w:rPr>
        <w:t xml:space="preserve">Внеаудиторная </w:t>
      </w:r>
      <w:r w:rsidR="00C10D20" w:rsidRPr="002678FB">
        <w:rPr>
          <w:rFonts w:ascii="Times New Roman" w:hAnsi="Times New Roman"/>
          <w:sz w:val="28"/>
          <w:szCs w:val="28"/>
          <w:shd w:val="clear" w:color="auto" w:fill="FFFFFF"/>
        </w:rPr>
        <w:t>работа</w:t>
      </w:r>
      <w:r w:rsidR="00A13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0D20" w:rsidRPr="002678FB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способствует: углублению и расширению знаний студентов; формированию интереса к познавательной деятельности; овладению приемами процесса познания; развитию познавательных способностей. Именно поэтому она становится главным резервом повышения эффективности подготовки современных специалистов. </w:t>
      </w:r>
      <w:r w:rsidRPr="002678FB">
        <w:rPr>
          <w:rFonts w:ascii="Times New Roman" w:hAnsi="Times New Roman"/>
          <w:sz w:val="28"/>
          <w:szCs w:val="28"/>
          <w:shd w:val="clear" w:color="auto" w:fill="FFFFFF"/>
        </w:rPr>
        <w:t>Внеаудиторная с</w:t>
      </w:r>
      <w:r w:rsidR="00C10D20" w:rsidRPr="002678FB">
        <w:rPr>
          <w:rFonts w:ascii="Times New Roman" w:hAnsi="Times New Roman"/>
          <w:sz w:val="28"/>
          <w:szCs w:val="28"/>
          <w:shd w:val="clear" w:color="auto" w:fill="FFFFFF"/>
        </w:rPr>
        <w:t xml:space="preserve">амостоятельная работа завершает задачи всех видов учебной работы. Никакие знания, не подкрепленные самостоятельной деятельностью, не могут стать подлинным достоянием человека. Кроме того, самостоятельная работа имеет воспитательное значение: она формирует самостоятельность не только как совокупность умений и навыков, но и как черту характера, играющую существенную роль в </w:t>
      </w:r>
      <w:r w:rsidRPr="002678FB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структуре личности современного </w:t>
      </w:r>
      <w:r w:rsidR="00C10D20" w:rsidRPr="002678FB">
        <w:rPr>
          <w:rFonts w:ascii="Times New Roman" w:hAnsi="Times New Roman"/>
          <w:sz w:val="28"/>
          <w:szCs w:val="28"/>
          <w:shd w:val="clear" w:color="auto" w:fill="FFFFFF"/>
        </w:rPr>
        <w:t>специалиста высшей квалификации</w:t>
      </w:r>
      <w:r w:rsidR="00EA07A6">
        <w:rPr>
          <w:rFonts w:ascii="Times New Roman" w:hAnsi="Times New Roman"/>
          <w:spacing w:val="-1"/>
          <w:sz w:val="28"/>
          <w:szCs w:val="28"/>
        </w:rPr>
        <w:t>[6</w:t>
      </w:r>
      <w:r w:rsidR="00EA07A6" w:rsidRPr="00EA07A6">
        <w:rPr>
          <w:rFonts w:ascii="Times New Roman" w:hAnsi="Times New Roman"/>
          <w:spacing w:val="-1"/>
          <w:sz w:val="28"/>
          <w:szCs w:val="28"/>
        </w:rPr>
        <w:t>]</w:t>
      </w:r>
      <w:r w:rsidR="00C10D20" w:rsidRPr="002678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7932" w:rsidRDefault="00617932" w:rsidP="0061793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0319" w:rsidRPr="00690319" w:rsidRDefault="00690319" w:rsidP="0061793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90319">
        <w:rPr>
          <w:rFonts w:ascii="Times New Roman" w:hAnsi="Times New Roman"/>
          <w:sz w:val="28"/>
          <w:szCs w:val="28"/>
        </w:rPr>
        <w:t>Нормативное обеспечение внеаудиторной самостоятельной работы: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>- Федеральный Закон от 29.12.2012 № 273-ФЗ (ред. от 23.07.2013) «Об образовании в Российской Федерации»;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 xml:space="preserve">- Приказ   </w:t>
      </w:r>
      <w:proofErr w:type="spellStart"/>
      <w:r w:rsidRPr="0069031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0319">
        <w:rPr>
          <w:rFonts w:ascii="Times New Roman" w:hAnsi="Times New Roman"/>
          <w:sz w:val="28"/>
          <w:szCs w:val="28"/>
        </w:rPr>
        <w:t xml:space="preserve"> России от 14.06.2013г.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N 29200); 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 xml:space="preserve">- Методические рекомендации по организации самостоятельной работы. Разработаны на основании Письма Минобразования РФ от 29.12 . 2000 г. № 16-52-138 ин/16-13 «О рекомендациях по планированию и организации самостоятельной работы студентов ОУ СПО в условиях действия ГОС СПО»; 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lastRenderedPageBreak/>
        <w:t>- Федеральные государственные образовательные стандарты среднего профессионального образования;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319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времени, отведенный на внеаудиторную самостоятельную работу, находит отражение: 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319">
        <w:rPr>
          <w:rFonts w:ascii="Times New Roman" w:hAnsi="Times New Roman"/>
          <w:sz w:val="28"/>
          <w:szCs w:val="28"/>
          <w:shd w:val="clear" w:color="auto" w:fill="FFFFFF"/>
        </w:rPr>
        <w:t xml:space="preserve">- в рабочем учебном плане (в целом по теоретическому обучению, каждому из циклов дисциплин, каждой учебной дисциплине, каждому профессиональному модулю и междисциплинарному курсу); </w:t>
      </w:r>
    </w:p>
    <w:p w:rsidR="00690319" w:rsidRPr="00690319" w:rsidRDefault="00690319" w:rsidP="0069031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319">
        <w:rPr>
          <w:rFonts w:ascii="Times New Roman" w:hAnsi="Times New Roman"/>
          <w:sz w:val="28"/>
          <w:szCs w:val="28"/>
          <w:shd w:val="clear" w:color="auto" w:fill="FFFFFF"/>
        </w:rPr>
        <w:t xml:space="preserve">- в рабочих программах учебных дисциплин и профессиональных модулей с распределением по разделам или конкретным темам. 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 xml:space="preserve">При формировании основной профессиональной образовательной программы образовательная организация 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обучения, сопровождать её методическим обеспечением и обоснованием времени, затрачиваемого на её выполнение (пункт 7.1. федерального государственного образовательного стандарта среднего профессионального образования). 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690319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90319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 учебной  работы.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>На внеаудиторную (самостоятельную) работу по учебной дисциплине, МДК, модулю отведено 18 часов в неделю.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319">
        <w:rPr>
          <w:rFonts w:ascii="Times New Roman" w:hAnsi="Times New Roman"/>
          <w:sz w:val="28"/>
          <w:szCs w:val="28"/>
        </w:rPr>
        <w:t>Общий объем времени, отводимый на внеаудиторную самостоятельную работу по ППКРС представляет</w:t>
      </w:r>
      <w:proofErr w:type="gramEnd"/>
      <w:r w:rsidRPr="00690319">
        <w:rPr>
          <w:rFonts w:ascii="Times New Roman" w:hAnsi="Times New Roman"/>
          <w:sz w:val="28"/>
          <w:szCs w:val="28"/>
        </w:rPr>
        <w:t xml:space="preserve"> собой разницу между максимальной и обязательной учебной  нагрузкой,  отведенной  на  изучение  учебной  дисциплины  или профессионального модуля.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>Для учебной и производственной практики объем самостоятельной работы не указывается, т.к. не предусмотрен ФГОС.</w:t>
      </w:r>
    </w:p>
    <w:p w:rsidR="00690319" w:rsidRP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Распределение объема времени на внеаудиторную самостоятельную работу в режиме дня студента не регламентируется расписанием.</w:t>
      </w:r>
      <w:r w:rsidRPr="00690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90319" w:rsidRDefault="00690319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319">
        <w:rPr>
          <w:rFonts w:ascii="Times New Roman" w:hAnsi="Times New Roman"/>
          <w:sz w:val="28"/>
          <w:szCs w:val="28"/>
        </w:rPr>
        <w:t xml:space="preserve">Самостоятельная работа студентов является обязательной частью содержания основных профессиональных образовательных программ специальностей/направлений подготовки. </w:t>
      </w:r>
    </w:p>
    <w:p w:rsidR="00EA07A6" w:rsidRPr="00690319" w:rsidRDefault="00EA07A6" w:rsidP="0069031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7B55" w:rsidRPr="00690319" w:rsidRDefault="00F505EE" w:rsidP="002678FB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0215">
        <w:rPr>
          <w:rFonts w:ascii="Times New Roman" w:hAnsi="Times New Roman"/>
          <w:sz w:val="28"/>
          <w:szCs w:val="28"/>
        </w:rPr>
        <w:t>1.</w:t>
      </w:r>
      <w:r w:rsidR="00690319" w:rsidRPr="007F0215">
        <w:rPr>
          <w:rFonts w:ascii="Times New Roman" w:hAnsi="Times New Roman"/>
          <w:sz w:val="28"/>
          <w:szCs w:val="28"/>
        </w:rPr>
        <w:t>3</w:t>
      </w:r>
      <w:r w:rsidR="00690319">
        <w:rPr>
          <w:rFonts w:ascii="Times New Roman" w:hAnsi="Times New Roman"/>
          <w:b/>
          <w:sz w:val="28"/>
          <w:szCs w:val="28"/>
        </w:rPr>
        <w:t>.</w:t>
      </w:r>
      <w:r w:rsidR="00370C3E">
        <w:rPr>
          <w:rFonts w:ascii="Times New Roman" w:hAnsi="Times New Roman"/>
          <w:b/>
          <w:sz w:val="28"/>
          <w:szCs w:val="28"/>
        </w:rPr>
        <w:t xml:space="preserve"> </w:t>
      </w:r>
      <w:r w:rsidR="00690319" w:rsidRPr="00690319">
        <w:rPr>
          <w:rFonts w:ascii="Times New Roman" w:hAnsi="Times New Roman"/>
          <w:sz w:val="28"/>
          <w:szCs w:val="28"/>
        </w:rPr>
        <w:t>Реализация различных форм  самостоятельной работы в учреждениях среднег</w:t>
      </w:r>
      <w:r w:rsidR="00690319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347B55" w:rsidRPr="00690319">
        <w:rPr>
          <w:rFonts w:ascii="Times New Roman" w:hAnsi="Times New Roman"/>
          <w:b/>
          <w:sz w:val="28"/>
          <w:szCs w:val="28"/>
        </w:rPr>
        <w:t>.</w:t>
      </w:r>
    </w:p>
    <w:p w:rsidR="00F33257" w:rsidRPr="002678FB" w:rsidRDefault="00F33257" w:rsidP="002678F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>Непосредственной целью самостоятельной работы студентов является овладение знаниями, профессиональными умениями и навыками деятельности по профилю, опытом творческой, исследовательской деятельности</w:t>
      </w:r>
      <w:r w:rsidR="00117A43">
        <w:rPr>
          <w:rFonts w:ascii="Times New Roman" w:hAnsi="Times New Roman"/>
          <w:sz w:val="28"/>
          <w:szCs w:val="28"/>
        </w:rPr>
        <w:t xml:space="preserve"> </w:t>
      </w:r>
      <w:r w:rsidR="00EA07A6">
        <w:rPr>
          <w:rFonts w:ascii="Times New Roman" w:hAnsi="Times New Roman"/>
          <w:spacing w:val="-1"/>
          <w:sz w:val="28"/>
          <w:szCs w:val="28"/>
        </w:rPr>
        <w:t>[12</w:t>
      </w:r>
      <w:r w:rsidR="00EA07A6" w:rsidRPr="00EA07A6">
        <w:rPr>
          <w:rFonts w:ascii="Times New Roman" w:hAnsi="Times New Roman"/>
          <w:spacing w:val="-1"/>
          <w:sz w:val="28"/>
          <w:szCs w:val="28"/>
        </w:rPr>
        <w:t>]</w:t>
      </w:r>
      <w:r w:rsidR="00EA07A6" w:rsidRPr="002678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3257" w:rsidRPr="002678FB" w:rsidRDefault="00F33257" w:rsidP="002678FB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Задачами самостоятельной работы являются: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углубление, расширение, систематизация и закрепление полученных теоретических знаний и практических умений студентов;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практическое применение знаний и умений;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развитие навыков организации самостоятельного учебного труда и контроль его эффективности; </w:t>
      </w:r>
    </w:p>
    <w:p w:rsidR="00F33257" w:rsidRPr="002678FB" w:rsidRDefault="00F33257" w:rsidP="002678F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8FB">
        <w:rPr>
          <w:rFonts w:ascii="Times New Roman" w:hAnsi="Times New Roman"/>
          <w:sz w:val="28"/>
          <w:szCs w:val="28"/>
        </w:rPr>
        <w:t xml:space="preserve">-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дипломной работ, для эффективной </w:t>
      </w:r>
      <w:r w:rsidRPr="002678FB">
        <w:rPr>
          <w:rFonts w:ascii="Times New Roman" w:hAnsi="Times New Roman"/>
          <w:sz w:val="28"/>
          <w:szCs w:val="28"/>
        </w:rPr>
        <w:lastRenderedPageBreak/>
        <w:t>подготовки к итоговым дифференцированным зачетам, зачетам и экзаменам.</w:t>
      </w:r>
    </w:p>
    <w:p w:rsidR="00617932" w:rsidRPr="00617932" w:rsidRDefault="00617932" w:rsidP="00617932">
      <w:pPr>
        <w:pStyle w:val="rvps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932">
        <w:rPr>
          <w:rStyle w:val="rvts7"/>
          <w:sz w:val="28"/>
          <w:szCs w:val="28"/>
        </w:rPr>
        <w:t xml:space="preserve">В зависимости от целей заданиями для внеаудиторной самостоятельной </w:t>
      </w:r>
      <w:hyperlink r:id="rId8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работы</w:t>
        </w:r>
      </w:hyperlink>
      <w:r w:rsidRPr="00617932">
        <w:rPr>
          <w:rStyle w:val="rvts7"/>
          <w:sz w:val="28"/>
          <w:szCs w:val="28"/>
        </w:rPr>
        <w:t xml:space="preserve"> могут быть</w:t>
      </w:r>
      <w:r w:rsidR="00EA07A6">
        <w:rPr>
          <w:spacing w:val="-1"/>
          <w:sz w:val="28"/>
          <w:szCs w:val="28"/>
        </w:rPr>
        <w:t>[26</w:t>
      </w:r>
      <w:r w:rsidR="00EA07A6" w:rsidRPr="00EA07A6">
        <w:rPr>
          <w:spacing w:val="-1"/>
          <w:sz w:val="28"/>
          <w:szCs w:val="28"/>
        </w:rPr>
        <w:t>]</w:t>
      </w:r>
      <w:bookmarkStart w:id="0" w:name="_GoBack"/>
      <w:bookmarkEnd w:id="0"/>
      <w:r w:rsidRPr="00617932">
        <w:rPr>
          <w:rStyle w:val="rvts7"/>
          <w:sz w:val="28"/>
          <w:szCs w:val="28"/>
        </w:rPr>
        <w:t>:</w:t>
      </w:r>
    </w:p>
    <w:p w:rsidR="00617932" w:rsidRPr="00617932" w:rsidRDefault="00617932" w:rsidP="00617932">
      <w:pPr>
        <w:pStyle w:val="rvps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17932">
        <w:rPr>
          <w:rStyle w:val="rvts7"/>
          <w:b/>
          <w:sz w:val="28"/>
          <w:szCs w:val="28"/>
        </w:rPr>
        <w:t>- для овладения знаниями:</w:t>
      </w:r>
      <w:r w:rsidRPr="00617932">
        <w:rPr>
          <w:rStyle w:val="rvts7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</w:t>
      </w:r>
      <w:hyperlink r:id="rId9" w:history="1">
        <w:r w:rsidRPr="00617932">
          <w:rPr>
            <w:rStyle w:val="a6"/>
            <w:color w:val="auto"/>
            <w:sz w:val="28"/>
            <w:szCs w:val="28"/>
            <w:u w:val="none"/>
          </w:rPr>
          <w:t>выписки</w:t>
        </w:r>
      </w:hyperlink>
      <w:r w:rsidRPr="00617932">
        <w:rPr>
          <w:rStyle w:val="rvts7"/>
          <w:sz w:val="28"/>
          <w:szCs w:val="28"/>
        </w:rPr>
        <w:t xml:space="preserve"> из текста; </w:t>
      </w:r>
      <w:hyperlink r:id="rId10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</w:hyperlink>
      <w:r w:rsidRPr="00617932">
        <w:rPr>
          <w:rStyle w:val="rvts7"/>
          <w:sz w:val="28"/>
          <w:szCs w:val="28"/>
        </w:rPr>
        <w:t xml:space="preserve"> со словарями и справочниками; ознакомление с </w:t>
      </w:r>
      <w:hyperlink r:id="rId11" w:history="1">
        <w:r w:rsidRPr="00617932">
          <w:rPr>
            <w:rStyle w:val="a6"/>
            <w:color w:val="auto"/>
            <w:sz w:val="28"/>
            <w:szCs w:val="28"/>
            <w:u w:val="none"/>
          </w:rPr>
          <w:t>нормативными документами</w:t>
        </w:r>
      </w:hyperlink>
      <w:r w:rsidRPr="00617932">
        <w:rPr>
          <w:rStyle w:val="rvts7"/>
          <w:sz w:val="28"/>
          <w:szCs w:val="28"/>
        </w:rPr>
        <w:t xml:space="preserve">; учебно-исследовательская </w:t>
      </w:r>
      <w:hyperlink r:id="rId12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</w:hyperlink>
      <w:r w:rsidRPr="00617932">
        <w:rPr>
          <w:rStyle w:val="rvts7"/>
          <w:sz w:val="28"/>
          <w:szCs w:val="28"/>
        </w:rPr>
        <w:t>; использование аудио- и видеозаписей, компьютерной техники и Интернета и др.;</w:t>
      </w:r>
      <w:proofErr w:type="gramEnd"/>
    </w:p>
    <w:p w:rsidR="00617932" w:rsidRPr="00617932" w:rsidRDefault="00617932" w:rsidP="00617932">
      <w:pPr>
        <w:pStyle w:val="rvps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17932">
        <w:rPr>
          <w:rStyle w:val="rvts7"/>
          <w:b/>
          <w:sz w:val="28"/>
          <w:szCs w:val="28"/>
        </w:rPr>
        <w:t xml:space="preserve">- для закрепления и систематизации </w:t>
      </w:r>
      <w:proofErr w:type="spellStart"/>
      <w:r w:rsidRPr="00617932">
        <w:rPr>
          <w:rStyle w:val="rvts7"/>
          <w:b/>
          <w:sz w:val="28"/>
          <w:szCs w:val="28"/>
        </w:rPr>
        <w:t>знаний:</w:t>
      </w:r>
      <w:hyperlink r:id="rId13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  <w:proofErr w:type="spellEnd"/>
      </w:hyperlink>
      <w:r w:rsidRPr="00617932">
        <w:rPr>
          <w:rStyle w:val="rvts7"/>
          <w:sz w:val="28"/>
          <w:szCs w:val="28"/>
        </w:rPr>
        <w:t xml:space="preserve"> с конспектом лекции (обработка текста); повторная </w:t>
      </w:r>
      <w:hyperlink r:id="rId14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</w:hyperlink>
      <w:r w:rsidRPr="00617932">
        <w:rPr>
          <w:rStyle w:val="rvts7"/>
          <w:sz w:val="28"/>
          <w:szCs w:val="28"/>
        </w:rPr>
        <w:t xml:space="preserve"> над учебным материалом (учебника, первоисточника, дополнительной литературы, аудио- и видеозаписей); составление плана и тезисов </w:t>
      </w:r>
      <w:hyperlink r:id="rId15" w:history="1">
        <w:r w:rsidRPr="00617932">
          <w:rPr>
            <w:rStyle w:val="a6"/>
            <w:color w:val="auto"/>
            <w:sz w:val="28"/>
            <w:szCs w:val="28"/>
            <w:u w:val="none"/>
          </w:rPr>
          <w:t>ответа</w:t>
        </w:r>
      </w:hyperlink>
      <w:r w:rsidRPr="00617932">
        <w:rPr>
          <w:rStyle w:val="rvts7"/>
          <w:sz w:val="28"/>
          <w:szCs w:val="28"/>
        </w:rPr>
        <w:t xml:space="preserve">; составление таблиц для систематизации учебного материала; изучение нормативных материалов; </w:t>
      </w:r>
      <w:hyperlink r:id="rId16" w:history="1">
        <w:r w:rsidRPr="00617932">
          <w:rPr>
            <w:rStyle w:val="a6"/>
            <w:color w:val="auto"/>
            <w:sz w:val="28"/>
            <w:szCs w:val="28"/>
            <w:u w:val="none"/>
          </w:rPr>
          <w:t>ответы</w:t>
        </w:r>
      </w:hyperlink>
      <w:r w:rsidRPr="00617932">
        <w:rPr>
          <w:rStyle w:val="rvts7"/>
          <w:sz w:val="28"/>
          <w:szCs w:val="28"/>
        </w:rPr>
        <w:t xml:space="preserve"> на контрольные вопросы; аналитическая обработка текста (аннотирование, рецензирование, реферирование, </w:t>
      </w:r>
      <w:proofErr w:type="spellStart"/>
      <w:r w:rsidRPr="00617932">
        <w:rPr>
          <w:rStyle w:val="rvts7"/>
          <w:sz w:val="28"/>
          <w:szCs w:val="28"/>
        </w:rPr>
        <w:t>контент-анализ</w:t>
      </w:r>
      <w:proofErr w:type="spellEnd"/>
      <w:r w:rsidRPr="00617932">
        <w:rPr>
          <w:rStyle w:val="rvts7"/>
          <w:sz w:val="28"/>
          <w:szCs w:val="28"/>
        </w:rPr>
        <w:t xml:space="preserve"> и др.);</w:t>
      </w:r>
      <w:proofErr w:type="gramEnd"/>
      <w:r w:rsidRPr="00617932">
        <w:rPr>
          <w:rStyle w:val="rvts7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617932" w:rsidRPr="00617932" w:rsidRDefault="00617932" w:rsidP="00617932">
      <w:pPr>
        <w:pStyle w:val="rvps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932">
        <w:rPr>
          <w:rStyle w:val="rvts7"/>
          <w:b/>
          <w:sz w:val="28"/>
          <w:szCs w:val="28"/>
        </w:rPr>
        <w:t xml:space="preserve">- для формирования умений, общих и профессиональных компетенций: </w:t>
      </w:r>
      <w:hyperlink r:id="rId17" w:history="1">
        <w:r w:rsidRPr="00617932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617932">
        <w:rPr>
          <w:rStyle w:val="rvts7"/>
          <w:sz w:val="28"/>
          <w:szCs w:val="28"/>
        </w:rPr>
        <w:t xml:space="preserve"> задач и упражнений по </w:t>
      </w:r>
      <w:hyperlink r:id="rId18" w:history="1">
        <w:r w:rsidRPr="00617932">
          <w:rPr>
            <w:rStyle w:val="a6"/>
            <w:color w:val="auto"/>
            <w:sz w:val="28"/>
            <w:szCs w:val="28"/>
            <w:u w:val="none"/>
          </w:rPr>
          <w:t>образцу</w:t>
        </w:r>
      </w:hyperlink>
      <w:r w:rsidRPr="00617932">
        <w:rPr>
          <w:rStyle w:val="rvts7"/>
          <w:sz w:val="28"/>
          <w:szCs w:val="28"/>
        </w:rPr>
        <w:t xml:space="preserve">; </w:t>
      </w:r>
      <w:hyperlink r:id="rId19" w:history="1">
        <w:r w:rsidRPr="00617932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617932">
        <w:rPr>
          <w:rStyle w:val="rvts7"/>
          <w:sz w:val="28"/>
          <w:szCs w:val="28"/>
        </w:rPr>
        <w:t xml:space="preserve"> вариативных задач и упражнений; выполнение чертежей, схем; выполнение расчетно-графических </w:t>
      </w:r>
      <w:hyperlink r:id="rId20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</w:t>
        </w:r>
      </w:hyperlink>
      <w:r w:rsidRPr="00617932">
        <w:rPr>
          <w:rStyle w:val="rvts7"/>
          <w:sz w:val="28"/>
          <w:szCs w:val="28"/>
        </w:rPr>
        <w:t xml:space="preserve">; </w:t>
      </w:r>
      <w:hyperlink r:id="rId21" w:history="1">
        <w:r w:rsidRPr="00617932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617932">
        <w:rPr>
          <w:rStyle w:val="rvts7"/>
          <w:sz w:val="28"/>
          <w:szCs w:val="28"/>
        </w:rPr>
        <w:t xml:space="preserve"> ситуационных производственных (профессиональных) задач; подготовка к деловым играм; проектирование и </w:t>
      </w:r>
      <w:hyperlink r:id="rId22" w:history="1">
        <w:r w:rsidRPr="00617932">
          <w:rPr>
            <w:rStyle w:val="a6"/>
            <w:color w:val="auto"/>
            <w:sz w:val="28"/>
            <w:szCs w:val="28"/>
            <w:u w:val="none"/>
          </w:rPr>
          <w:t>моделирование</w:t>
        </w:r>
      </w:hyperlink>
      <w:r w:rsidRPr="00617932">
        <w:rPr>
          <w:rStyle w:val="rvts7"/>
          <w:sz w:val="28"/>
          <w:szCs w:val="28"/>
        </w:rPr>
        <w:t xml:space="preserve"> разных видов и компонентов профессиональной деятельности; подготовка курсовых и дипломных </w:t>
      </w:r>
      <w:hyperlink r:id="rId23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</w:t>
        </w:r>
      </w:hyperlink>
      <w:r w:rsidRPr="00617932">
        <w:rPr>
          <w:rStyle w:val="rvts7"/>
          <w:sz w:val="28"/>
          <w:szCs w:val="28"/>
        </w:rPr>
        <w:t xml:space="preserve"> (проектов); экспериментально-конструкторская </w:t>
      </w:r>
      <w:hyperlink r:id="rId24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</w:hyperlink>
      <w:r w:rsidRPr="00617932">
        <w:rPr>
          <w:rStyle w:val="rvts7"/>
          <w:sz w:val="28"/>
          <w:szCs w:val="28"/>
        </w:rPr>
        <w:t xml:space="preserve">; опытно-экспериментальная </w:t>
      </w:r>
      <w:hyperlink r:id="rId25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работа</w:t>
        </w:r>
      </w:hyperlink>
      <w:r w:rsidRPr="00617932">
        <w:rPr>
          <w:rStyle w:val="rvts7"/>
          <w:sz w:val="28"/>
          <w:szCs w:val="28"/>
        </w:rPr>
        <w:t>; упражнения на тренажере; занятия спортивно-</w:t>
      </w:r>
      <w:r w:rsidRPr="00617932">
        <w:rPr>
          <w:rStyle w:val="rvts7"/>
          <w:sz w:val="28"/>
          <w:szCs w:val="28"/>
        </w:rPr>
        <w:lastRenderedPageBreak/>
        <w:t>оздоровительного характера; рефлексивный анализ профессиональных умений с использованием аудио- и видеотехники и др.</w:t>
      </w:r>
    </w:p>
    <w:p w:rsidR="00617932" w:rsidRPr="00617932" w:rsidRDefault="00617932" w:rsidP="00617932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17932">
        <w:rPr>
          <w:rStyle w:val="rvts7"/>
          <w:sz w:val="28"/>
          <w:szCs w:val="28"/>
        </w:rPr>
        <w:t xml:space="preserve">Виды заданий для внеаудиторной самостоятельной </w:t>
      </w:r>
      <w:hyperlink r:id="rId26" w:history="1">
        <w:r w:rsidRPr="00617932">
          <w:rPr>
            <w:rStyle w:val="a6"/>
            <w:color w:val="auto"/>
            <w:sz w:val="28"/>
            <w:szCs w:val="28"/>
            <w:u w:val="none"/>
          </w:rPr>
          <w:t>работы</w:t>
        </w:r>
      </w:hyperlink>
      <w:r w:rsidRPr="00617932">
        <w:rPr>
          <w:rStyle w:val="rvts7"/>
          <w:sz w:val="28"/>
          <w:szCs w:val="28"/>
        </w:rPr>
        <w:t xml:space="preserve">, их содержание и характер могут иметь вариативный и дифференцированный характер, учитывать специфику специальности, изучаемой </w:t>
      </w:r>
      <w:hyperlink r:id="rId27" w:history="1">
        <w:r w:rsidRPr="00617932">
          <w:rPr>
            <w:rStyle w:val="a6"/>
            <w:color w:val="auto"/>
            <w:sz w:val="28"/>
            <w:szCs w:val="28"/>
            <w:u w:val="none"/>
          </w:rPr>
          <w:t>дисциплины</w:t>
        </w:r>
      </w:hyperlink>
      <w:r w:rsidRPr="00617932">
        <w:rPr>
          <w:rStyle w:val="rvts7"/>
          <w:sz w:val="28"/>
          <w:szCs w:val="28"/>
        </w:rPr>
        <w:t>, ПМ или МДК, индивидуальные особенности студента.</w:t>
      </w:r>
    </w:p>
    <w:p w:rsidR="00617932" w:rsidRPr="00617932" w:rsidRDefault="00617932" w:rsidP="0061793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932" w:rsidRPr="00617932" w:rsidRDefault="00617932" w:rsidP="0061793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932">
        <w:rPr>
          <w:rFonts w:ascii="Times New Roman" w:hAnsi="Times New Roman"/>
          <w:sz w:val="28"/>
          <w:szCs w:val="28"/>
        </w:rPr>
        <w:t xml:space="preserve">Выводы: Объем внеаудиторной самостоятельной работы </w:t>
      </w:r>
      <w:proofErr w:type="gramStart"/>
      <w:r w:rsidRPr="006179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7932">
        <w:rPr>
          <w:rFonts w:ascii="Times New Roman" w:hAnsi="Times New Roman"/>
          <w:sz w:val="28"/>
          <w:szCs w:val="28"/>
        </w:rPr>
        <w:t xml:space="preserve"> определяется ФГОС. Самостоятельная работа является обязательной для каждого студента и определяется учебным планом. При определении содержания самостоятельной работы следует учитывать уровень самостоятельности абитуриентов и требования к уровню самостоятельности выпускников для того, чтобы за период обучения искомый уровень был достигнут. Организованная самостоятельная работа студентов способствует развитию самостоятельности обучающихся, ответственности и организованности, творческого подхода к решению проблем учебного и профессионального уровня. </w:t>
      </w:r>
    </w:p>
    <w:p w:rsidR="006E08A6" w:rsidRDefault="006E08A6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94481" w:rsidRDefault="00E94481" w:rsidP="006E08A6">
      <w:pPr>
        <w:tabs>
          <w:tab w:val="left" w:pos="0"/>
          <w:tab w:val="left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47B55" w:rsidRPr="00617932" w:rsidRDefault="003623BF" w:rsidP="00CD5D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6E08A6" w:rsidRPr="002678FB">
        <w:rPr>
          <w:rFonts w:ascii="Times New Roman" w:hAnsi="Times New Roman"/>
          <w:b/>
          <w:sz w:val="28"/>
          <w:szCs w:val="28"/>
        </w:rPr>
        <w:t xml:space="preserve"> 2. </w:t>
      </w:r>
      <w:r w:rsidR="00347B55" w:rsidRPr="002678FB">
        <w:rPr>
          <w:rFonts w:ascii="Times New Roman" w:hAnsi="Times New Roman"/>
          <w:b/>
          <w:sz w:val="28"/>
          <w:szCs w:val="28"/>
        </w:rPr>
        <w:t xml:space="preserve">Организация внеаудиторной самостоятельной работы </w:t>
      </w:r>
      <w:proofErr w:type="gramStart"/>
      <w:r w:rsidR="00347B55" w:rsidRPr="002678F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F253E">
        <w:rPr>
          <w:rFonts w:ascii="Times New Roman" w:hAnsi="Times New Roman"/>
          <w:b/>
          <w:sz w:val="28"/>
          <w:szCs w:val="28"/>
        </w:rPr>
        <w:t xml:space="preserve"> </w:t>
      </w:r>
      <w:r w:rsidR="00617932" w:rsidRPr="00617932">
        <w:rPr>
          <w:rFonts w:ascii="Times New Roman" w:hAnsi="Times New Roman"/>
          <w:b/>
          <w:sz w:val="28"/>
          <w:szCs w:val="28"/>
        </w:rPr>
        <w:t>на примере обучения в Челябинском медицинском колледже.</w:t>
      </w:r>
    </w:p>
    <w:p w:rsidR="00617932" w:rsidRDefault="00C645C9" w:rsidP="007F0215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32">
        <w:rPr>
          <w:rFonts w:ascii="Times New Roman" w:hAnsi="Times New Roman"/>
          <w:sz w:val="28"/>
          <w:szCs w:val="28"/>
        </w:rPr>
        <w:t>2.1</w:t>
      </w:r>
      <w:r w:rsidR="00CD5D02" w:rsidRPr="00F33162">
        <w:rPr>
          <w:rFonts w:ascii="Times New Roman" w:hAnsi="Times New Roman"/>
          <w:sz w:val="28"/>
          <w:szCs w:val="28"/>
        </w:rPr>
        <w:t xml:space="preserve">. Методика организации внеаудиторной самостоятельной работы </w:t>
      </w:r>
      <w:proofErr w:type="gramStart"/>
      <w:r w:rsidR="00CD5D02" w:rsidRPr="00F331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D5D02" w:rsidRPr="00F33162">
        <w:rPr>
          <w:rFonts w:ascii="Times New Roman" w:hAnsi="Times New Roman"/>
          <w:sz w:val="28"/>
          <w:szCs w:val="28"/>
        </w:rPr>
        <w:t>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новых Государственных образовательных стандартов формирование общих и профессиональных компетенций обучающихся является одной из важнейших задач 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Челябинском медицинском колледже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В этой связи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значение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уделяется внеаудиторной самостоятельной работе обучающихся, которая 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одной из основных форм самообразования.</w:t>
      </w:r>
    </w:p>
    <w:p w:rsid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изучения каждой из дисциплин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модулей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входящих в учебный план, предусматривает, кроме обязательных часов аудиторной работы, также и определенный объем самостоятельной внеаудиторной работы, которая включает в себя планируемую учебную и учебно-исследовательскую работу обучающихся, выполняемую во внеаудиторное время по заданию и при методическом руководстве преподавателя, но без его непосредственного участия. </w:t>
      </w:r>
      <w:proofErr w:type="gramEnd"/>
    </w:p>
    <w:p w:rsidR="00617932" w:rsidRPr="00617932" w:rsidRDefault="00A4702A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617932"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радиционно используются следующие виды внеаудиторной самостоятельной работы </w:t>
      </w:r>
      <w:proofErr w:type="gramStart"/>
      <w:r w:rsidR="00617932"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617932"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Подготовка и написание рефератов, докладов.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Решение и составление задач.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Подбор и изучение литературных источников, работа с периодической печатью.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Выполнение курсо</w:t>
      </w:r>
      <w:r w:rsidR="007F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и выпускных квалификационных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Участие в учебно-исследовательской деятельности.</w:t>
      </w:r>
    </w:p>
    <w:p w:rsidR="00617932" w:rsidRPr="00617932" w:rsidRDefault="001F253E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Оформление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</w:t>
      </w:r>
      <w:r w:rsidR="00617932"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медийных</w:t>
      </w:r>
      <w:proofErr w:type="spellEnd"/>
      <w:r w:rsidR="00617932"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презентаций, слайдового сопровождения докладов.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Подготовка бесед-лекций на актуальные темы.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Изготовление наглядных пособий, макетов.</w:t>
      </w:r>
    </w:p>
    <w:p w:rsidR="00617932" w:rsidRPr="00617932" w:rsidRDefault="00617932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Подготовка графических диктантов, кроссвордов, глоссариев</w:t>
      </w:r>
      <w:r w:rsidR="007F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0215" w:rsidRPr="00617932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выполнения само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стоятельной работы преподаватели колледжа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F0215" w:rsidRPr="00617932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знакомя</w:t>
      </w:r>
      <w:r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 </w:t>
      </w:r>
      <w:proofErr w:type="gramStart"/>
      <w:r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 научной организацией труда, методикой выполнения самостоятельной работы, критериями оценки качества выполняемой работы и т.д.;</w:t>
      </w:r>
    </w:p>
    <w:p w:rsidR="007F0215" w:rsidRPr="00617932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формирую</w:t>
      </w:r>
      <w:r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навыки научного исследования; развивает навыки работы с учебником, классическими первоисточниками и современной научной литературой;</w:t>
      </w:r>
    </w:p>
    <w:p w:rsidR="007F0215" w:rsidRPr="00617932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проводя</w:t>
      </w:r>
      <w:r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индивидуальные и групповые консультации;</w:t>
      </w:r>
    </w:p>
    <w:p w:rsidR="00617932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осуществляю</w:t>
      </w:r>
      <w:r w:rsidRPr="00617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</w:t>
      </w:r>
      <w:r w:rsidR="00A47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истематический контроль, проводят анализ и даю</w:t>
      </w:r>
      <w:r w:rsidRPr="00617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оценку работы.</w:t>
      </w:r>
    </w:p>
    <w:p w:rsidR="007F0215" w:rsidRPr="007F0215" w:rsidRDefault="007F0215" w:rsidP="007F02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Pr="00F33162">
        <w:rPr>
          <w:rFonts w:ascii="Times New Roman" w:hAnsi="Times New Roman"/>
          <w:sz w:val="28"/>
          <w:szCs w:val="28"/>
        </w:rPr>
        <w:t xml:space="preserve">организации внеаудиторной самостоятельной работы </w:t>
      </w:r>
      <w:proofErr w:type="gramStart"/>
      <w:r w:rsidRPr="00F33162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1. Формирование содержания. Преподаватель формирует содержание самостоятельной работы в соответствии с требованиями ФГОС и примерных (рабочих) программ. Формирование содержания самостоятельной работы включает в себя: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определение содержания и объема теоретической учебной информации и практических заданий по каждой теме, которые выносятся на самостоятельную работу;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отбор и предложение методов и форм самостоятельной работы в соответствии с современными технологиями обучения;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определение форм и методов контроля за выполнение самостоятельных заданий студента;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lastRenderedPageBreak/>
        <w:t xml:space="preserve">- разработку критериев оценки результатов внеаудиторной самостоятельной работы, с учетом требований к уровню подготовки студентов, определенных ФГОС. 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2. Планирование.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Планирование объема времени, отводимого на внеаудиторную самостоятельную работу по учебной дисциплине согласно ФГОС и учебному плану. 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3. Организация: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определение организационных форм самостоятельной работы в соответствии с содержанием учебной дисциплины, графиком учебного процесса, учебным планом, с индивидуальными особенностями студентов;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обеспечение студентов информацией, списками специальной литературы и других источников;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обеспечение методическими разработками тем для самостоятельного изучения,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обеспечение информационно-методическими материалами (рабочей программой дисциплины, методическими указаниями, заданиями для самоконтроля и т.п.);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обеспечение критериями оценки качества той или иной формы самостоятельной работы. 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4. Руководство.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Во время руководства преподаватель консультирует студентов: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по методике самостоятельной работы, по выполнению конкретных заданий по учебной дисциплине, научной организацией труда, по критериям оценки качества выполняемой самостоятельной работы;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>- по целям, средствам, трудоемкости, срокам выполнения, формам контроля самостоятельной работы.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>5. Контроль.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lastRenderedPageBreak/>
        <w:t xml:space="preserve">Для контроля самостоятельной работы могут быть использованы разнообразные формы, методы и технологии контроля. </w:t>
      </w:r>
    </w:p>
    <w:p w:rsidR="00CD5D02" w:rsidRPr="00F33162" w:rsidRDefault="001F253E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Формы: тестирование, самоотчё</w:t>
      </w:r>
      <w:r w:rsidR="00CD5D02" w:rsidRPr="00F33162">
        <w:rPr>
          <w:rFonts w:ascii="Times New Roman" w:hAnsi="Times New Roman"/>
          <w:sz w:val="28"/>
          <w:szCs w:val="28"/>
        </w:rPr>
        <w:t xml:space="preserve">т, презентации, кейсы, защита творческих работ, контрольные работы и д.р.; </w:t>
      </w:r>
      <w:proofErr w:type="gramEnd"/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>- Методы кон</w:t>
      </w:r>
      <w:r w:rsidR="001F253E">
        <w:rPr>
          <w:rFonts w:ascii="Times New Roman" w:hAnsi="Times New Roman"/>
          <w:sz w:val="28"/>
          <w:szCs w:val="28"/>
        </w:rPr>
        <w:t>троля: семинарские занятия, зачё</w:t>
      </w:r>
      <w:r w:rsidRPr="00F33162">
        <w:rPr>
          <w:rFonts w:ascii="Times New Roman" w:hAnsi="Times New Roman"/>
          <w:sz w:val="28"/>
          <w:szCs w:val="28"/>
        </w:rPr>
        <w:t xml:space="preserve">ты, лабораторные работы, практические работы, собеседования, экзамены и др.; </w:t>
      </w:r>
    </w:p>
    <w:p w:rsidR="00CD5D02" w:rsidRPr="00F33162" w:rsidRDefault="00CD5D02" w:rsidP="00F3316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- Технологии контроля: ситуативная, рейтинговая оценка, </w:t>
      </w:r>
      <w:proofErr w:type="spellStart"/>
      <w:r w:rsidRPr="00F33162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33162">
        <w:rPr>
          <w:rFonts w:ascii="Times New Roman" w:hAnsi="Times New Roman"/>
          <w:sz w:val="28"/>
          <w:szCs w:val="28"/>
        </w:rPr>
        <w:t xml:space="preserve">, самооценка и др. </w:t>
      </w:r>
    </w:p>
    <w:p w:rsidR="00CD5D02" w:rsidRPr="00F33162" w:rsidRDefault="00CD5D02" w:rsidP="007F021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162">
        <w:rPr>
          <w:rFonts w:ascii="Times New Roman" w:hAnsi="Times New Roman"/>
          <w:sz w:val="28"/>
          <w:szCs w:val="28"/>
        </w:rPr>
        <w:t xml:space="preserve">Контроль результатов </w:t>
      </w:r>
      <w:r w:rsidR="00674A1D" w:rsidRPr="00F33162">
        <w:rPr>
          <w:rFonts w:ascii="Times New Roman" w:hAnsi="Times New Roman"/>
          <w:sz w:val="28"/>
          <w:szCs w:val="28"/>
        </w:rPr>
        <w:t xml:space="preserve">внеаудиторной </w:t>
      </w:r>
      <w:r w:rsidRPr="00F33162">
        <w:rPr>
          <w:rFonts w:ascii="Times New Roman" w:hAnsi="Times New Roman"/>
          <w:sz w:val="28"/>
          <w:szCs w:val="28"/>
        </w:rPr>
        <w:t xml:space="preserve">самостоятельной работы осуществляется в пределах времени, указанного в учебных планах на аудиторные учебные занятия по учебной дисциплине и внеаудиторную самостоятельную работу студентов и может проходить в письменной, устной или смешанной форме, с представлением изделия или продукта творческой деятельности студента. Контроль результатов самостоятельной работы может проводиться одновременно с текущим и промежуточным контролем знаний студентов по соответствующей учебной дисциплине, модулю. Результаты контроля самостоятельной работы студентов должны учитываться при осуществлении итогового контроля по учебной дисциплине, модулю. </w:t>
      </w:r>
    </w:p>
    <w:p w:rsidR="00CD5D02" w:rsidRDefault="00CD5D02" w:rsidP="00CD5D0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-уровень освоения студентом учебного материала на уровне учебных компетенций;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умение студента использовать теоретические знания при выполнении практических задач;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117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223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17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41177">
        <w:rPr>
          <w:rFonts w:ascii="Times New Roman" w:hAnsi="Times New Roman"/>
          <w:sz w:val="28"/>
          <w:szCs w:val="28"/>
        </w:rPr>
        <w:t xml:space="preserve"> умений;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обоснованность и четкость изложения ответа;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оформление отчетного материала в соответствии с требованиями;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творческий подход к выполнению самостоятельной работы;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1177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B4117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41177">
        <w:rPr>
          <w:rFonts w:ascii="Times New Roman" w:hAnsi="Times New Roman"/>
          <w:sz w:val="28"/>
          <w:szCs w:val="28"/>
        </w:rPr>
        <w:t xml:space="preserve"> аналитических, прогностических, рефлексивных умений;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 уровень владения устным и письменным общением; 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>- уровень владения новыми техноло</w:t>
      </w:r>
      <w:r>
        <w:rPr>
          <w:rFonts w:ascii="Times New Roman" w:hAnsi="Times New Roman"/>
          <w:sz w:val="28"/>
          <w:szCs w:val="28"/>
        </w:rPr>
        <w:t>гиями, понимание их применения;</w:t>
      </w:r>
    </w:p>
    <w:p w:rsidR="00CD5D02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 xml:space="preserve">-способность критического отношения к информации; </w:t>
      </w:r>
    </w:p>
    <w:p w:rsidR="00CD5D02" w:rsidRPr="00B41177" w:rsidRDefault="00CD5D02" w:rsidP="00CD5D0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177">
        <w:rPr>
          <w:rFonts w:ascii="Times New Roman" w:hAnsi="Times New Roman"/>
          <w:sz w:val="28"/>
          <w:szCs w:val="28"/>
        </w:rPr>
        <w:t>- уровень ответственности за свое обучение и самоорганизацию самостоятельной познавательной деятельности.</w:t>
      </w:r>
    </w:p>
    <w:p w:rsidR="00966A44" w:rsidRDefault="00966A44" w:rsidP="00966A4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6A44">
        <w:rPr>
          <w:sz w:val="28"/>
          <w:szCs w:val="28"/>
        </w:rPr>
        <w:t xml:space="preserve">Выводы. </w:t>
      </w:r>
      <w:r w:rsidRPr="00966A44">
        <w:rPr>
          <w:color w:val="000000"/>
          <w:sz w:val="28"/>
          <w:szCs w:val="28"/>
        </w:rPr>
        <w:t>Методика организации самостоятельной работы зависит от структуры, характера и специфики изучаемой дисциплины/профессионального модуля, объема часов на изучение, вида заданий для самостоятельной работы, индивидуальных особенностей обучающихся и условий учебно-профессиональной деятельности.</w:t>
      </w:r>
    </w:p>
    <w:p w:rsidR="00966A44" w:rsidRPr="00966A44" w:rsidRDefault="00966A44" w:rsidP="00676210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66A44">
        <w:rPr>
          <w:color w:val="000000"/>
          <w:sz w:val="28"/>
          <w:szCs w:val="28"/>
        </w:rPr>
        <w:t>Процесс организации</w:t>
      </w:r>
      <w:r w:rsidR="00676210">
        <w:rPr>
          <w:color w:val="000000"/>
          <w:sz w:val="28"/>
          <w:szCs w:val="28"/>
        </w:rPr>
        <w:t xml:space="preserve"> внеаудиторной</w:t>
      </w:r>
      <w:r w:rsidRPr="00966A44">
        <w:rPr>
          <w:color w:val="000000"/>
          <w:sz w:val="28"/>
          <w:szCs w:val="28"/>
        </w:rPr>
        <w:t xml:space="preserve"> самостоятельной работы обучающихся включает в себя этапы:</w:t>
      </w:r>
      <w:r w:rsidR="00676210">
        <w:rPr>
          <w:color w:val="000000"/>
          <w:sz w:val="28"/>
          <w:szCs w:val="28"/>
        </w:rPr>
        <w:t xml:space="preserve"> подготовительный, </w:t>
      </w:r>
      <w:r w:rsidRPr="00966A44">
        <w:rPr>
          <w:color w:val="000000"/>
          <w:sz w:val="28"/>
          <w:szCs w:val="28"/>
        </w:rPr>
        <w:t>ор</w:t>
      </w:r>
      <w:r w:rsidR="00676210">
        <w:rPr>
          <w:color w:val="000000"/>
          <w:sz w:val="28"/>
          <w:szCs w:val="28"/>
        </w:rPr>
        <w:t xml:space="preserve">ганизационный, </w:t>
      </w:r>
      <w:proofErr w:type="spellStart"/>
      <w:r w:rsidR="00676210">
        <w:rPr>
          <w:color w:val="000000"/>
          <w:sz w:val="28"/>
          <w:szCs w:val="28"/>
        </w:rPr>
        <w:t>мотивационно-деятельностный</w:t>
      </w:r>
      <w:proofErr w:type="spellEnd"/>
      <w:r w:rsidR="00676210">
        <w:rPr>
          <w:color w:val="000000"/>
          <w:sz w:val="28"/>
          <w:szCs w:val="28"/>
        </w:rPr>
        <w:t>, контрольно-оценочный.</w:t>
      </w:r>
      <w:proofErr w:type="gramEnd"/>
    </w:p>
    <w:p w:rsidR="00966A44" w:rsidRDefault="00966A44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210" w:rsidRDefault="00676210" w:rsidP="007F0215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44" w:rsidRPr="00982A98" w:rsidRDefault="00966A44" w:rsidP="00966A44">
      <w:pPr>
        <w:jc w:val="center"/>
        <w:rPr>
          <w:iCs/>
          <w:sz w:val="28"/>
          <w:szCs w:val="28"/>
        </w:rPr>
      </w:pPr>
      <w:r w:rsidRPr="00982A98">
        <w:rPr>
          <w:iCs/>
          <w:sz w:val="28"/>
          <w:szCs w:val="28"/>
        </w:rPr>
        <w:lastRenderedPageBreak/>
        <w:t>О</w:t>
      </w:r>
      <w:r>
        <w:rPr>
          <w:iCs/>
          <w:sz w:val="28"/>
          <w:szCs w:val="28"/>
        </w:rPr>
        <w:t>СНОВНАЯ ЧАСТЬ</w:t>
      </w:r>
    </w:p>
    <w:p w:rsidR="00676677" w:rsidRPr="00966A44" w:rsidRDefault="00696BAF" w:rsidP="00966A44">
      <w:pPr>
        <w:pStyle w:val="ad"/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6A44">
        <w:rPr>
          <w:rFonts w:ascii="Times New Roman" w:hAnsi="Times New Roman"/>
          <w:b/>
          <w:sz w:val="28"/>
          <w:szCs w:val="28"/>
        </w:rPr>
        <w:t xml:space="preserve">Опыт </w:t>
      </w:r>
      <w:r w:rsidR="00676677" w:rsidRPr="00966A44">
        <w:rPr>
          <w:rFonts w:ascii="Times New Roman" w:hAnsi="Times New Roman"/>
          <w:b/>
          <w:color w:val="000000"/>
          <w:sz w:val="28"/>
          <w:szCs w:val="28"/>
        </w:rPr>
        <w:t>организации внеаудиторной самостоятельной работы обучающихся по ПМ</w:t>
      </w:r>
      <w:r w:rsidR="00BF0319" w:rsidRPr="00966A4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76677" w:rsidRPr="00966A44">
        <w:rPr>
          <w:rFonts w:ascii="Times New Roman" w:hAnsi="Times New Roman"/>
          <w:b/>
          <w:color w:val="000000"/>
          <w:sz w:val="28"/>
          <w:szCs w:val="28"/>
        </w:rPr>
        <w:t>04 Выполнение работ по одной или нескольким профессия</w:t>
      </w:r>
      <w:r w:rsidR="00BF0319" w:rsidRPr="00966A44">
        <w:rPr>
          <w:rFonts w:ascii="Times New Roman" w:hAnsi="Times New Roman"/>
          <w:b/>
          <w:color w:val="000000"/>
          <w:sz w:val="28"/>
          <w:szCs w:val="28"/>
        </w:rPr>
        <w:t>м рабочих, должностям служащих «</w:t>
      </w:r>
      <w:r w:rsidR="00676677" w:rsidRPr="00966A44">
        <w:rPr>
          <w:rFonts w:ascii="Times New Roman" w:hAnsi="Times New Roman"/>
          <w:b/>
          <w:color w:val="000000"/>
          <w:sz w:val="28"/>
          <w:szCs w:val="28"/>
        </w:rPr>
        <w:t>младшая медицинская сестра по уходу за</w:t>
      </w:r>
      <w:r w:rsidR="00BF0319" w:rsidRPr="00966A44">
        <w:rPr>
          <w:rFonts w:ascii="Times New Roman" w:hAnsi="Times New Roman"/>
          <w:b/>
          <w:color w:val="000000"/>
          <w:sz w:val="28"/>
          <w:szCs w:val="28"/>
        </w:rPr>
        <w:t xml:space="preserve"> пациентом».</w:t>
      </w:r>
    </w:p>
    <w:p w:rsidR="00CB6822" w:rsidRPr="00CB6822" w:rsidRDefault="00CB6822" w:rsidP="00CB6822">
      <w:pPr>
        <w:pStyle w:val="a3"/>
        <w:numPr>
          <w:ilvl w:val="0"/>
          <w:numId w:val="23"/>
        </w:numPr>
        <w:shd w:val="clear" w:color="auto" w:fill="FFFFFF"/>
        <w:tabs>
          <w:tab w:val="left" w:pos="159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 внеаудиторной самостоятельной работы по ПМ.04.</w:t>
      </w:r>
    </w:p>
    <w:p w:rsidR="00DA10DA" w:rsidRDefault="00BF0319" w:rsidP="00DA10DA">
      <w:pPr>
        <w:shd w:val="clear" w:color="auto" w:fill="FFFFFF"/>
        <w:tabs>
          <w:tab w:val="left" w:pos="1594"/>
        </w:tabs>
        <w:spacing w:line="36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Внеаудиторная с</w:t>
      </w:r>
      <w:r w:rsidR="00DA10DA" w:rsidRPr="00DA10DA">
        <w:rPr>
          <w:rFonts w:ascii="Times New Roman" w:hAnsi="Times New Roman"/>
          <w:bCs/>
          <w:sz w:val="28"/>
          <w:szCs w:val="28"/>
        </w:rPr>
        <w:t xml:space="preserve">амостоятельная работа студентов по </w:t>
      </w:r>
      <w:r>
        <w:rPr>
          <w:rFonts w:ascii="Times New Roman" w:hAnsi="Times New Roman"/>
          <w:bCs/>
          <w:sz w:val="28"/>
          <w:szCs w:val="28"/>
        </w:rPr>
        <w:t>ПМ</w:t>
      </w:r>
      <w:r w:rsidR="00966A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04 </w:t>
      </w:r>
      <w:r w:rsidR="00DA10DA" w:rsidRPr="00DA10DA">
        <w:rPr>
          <w:rFonts w:ascii="Times New Roman" w:hAnsi="Times New Roman"/>
          <w:bCs/>
          <w:sz w:val="28"/>
          <w:szCs w:val="28"/>
        </w:rPr>
        <w:t>направлена на формирование общих и профессиональных компетенций</w:t>
      </w:r>
      <w:r w:rsidR="00D05560">
        <w:rPr>
          <w:rFonts w:ascii="Times New Roman" w:hAnsi="Times New Roman"/>
          <w:bCs/>
          <w:sz w:val="28"/>
          <w:szCs w:val="28"/>
        </w:rPr>
        <w:t xml:space="preserve"> (таблица 1.)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05560" w:rsidRPr="00D05560" w:rsidRDefault="00D05560" w:rsidP="00CB6822">
      <w:pPr>
        <w:shd w:val="clear" w:color="auto" w:fill="FFFFFF"/>
        <w:tabs>
          <w:tab w:val="left" w:pos="1594"/>
        </w:tabs>
        <w:spacing w:line="240" w:lineRule="auto"/>
        <w:ind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1.</w:t>
      </w:r>
    </w:p>
    <w:tbl>
      <w:tblPr>
        <w:tblW w:w="4828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20"/>
        <w:gridCol w:w="7712"/>
      </w:tblGrid>
      <w:tr w:rsidR="00676210" w:rsidRPr="001153D0" w:rsidTr="00117A43">
        <w:trPr>
          <w:trHeight w:val="651"/>
        </w:trPr>
        <w:tc>
          <w:tcPr>
            <w:tcW w:w="634" w:type="pct"/>
            <w:vAlign w:val="center"/>
          </w:tcPr>
          <w:p w:rsidR="00676210" w:rsidRPr="001153D0" w:rsidRDefault="00676210" w:rsidP="00117A4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6" w:type="pct"/>
            <w:vAlign w:val="center"/>
          </w:tcPr>
          <w:p w:rsidR="00676210" w:rsidRPr="001153D0" w:rsidRDefault="00676210" w:rsidP="00117A4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76210" w:rsidRPr="001153D0" w:rsidTr="00117A43"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676210" w:rsidRPr="001153D0" w:rsidTr="00CB6822">
        <w:trPr>
          <w:trHeight w:val="41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Cs/>
                <w:sz w:val="24"/>
                <w:szCs w:val="24"/>
              </w:rPr>
              <w:t>ПК 4.2.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24"/>
              <w:ind w:left="0" w:firstLine="0"/>
              <w:jc w:val="both"/>
              <w:rPr>
                <w:bCs/>
              </w:rPr>
            </w:pPr>
            <w:r w:rsidRPr="00676210">
              <w:rPr>
                <w:bCs/>
              </w:rPr>
              <w:t>Соблюдать принципы профессиональной этики.</w:t>
            </w:r>
          </w:p>
        </w:tc>
      </w:tr>
      <w:tr w:rsidR="00676210" w:rsidRPr="001153D0" w:rsidTr="00117A43"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Cs/>
                <w:sz w:val="24"/>
                <w:szCs w:val="24"/>
              </w:rPr>
              <w:t>ПК 4.3.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24"/>
              <w:ind w:left="0" w:firstLine="0"/>
              <w:jc w:val="both"/>
              <w:rPr>
                <w:bCs/>
              </w:rPr>
            </w:pPr>
            <w:r w:rsidRPr="00676210">
              <w:rPr>
                <w:bCs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  <w:p w:rsidR="00676210" w:rsidRPr="00676210" w:rsidRDefault="00676210" w:rsidP="00117A43">
            <w:pPr>
              <w:pStyle w:val="24"/>
              <w:ind w:left="0" w:firstLine="0"/>
              <w:jc w:val="both"/>
              <w:rPr>
                <w:bCs/>
              </w:rPr>
            </w:pPr>
          </w:p>
        </w:tc>
      </w:tr>
      <w:tr w:rsidR="00676210" w:rsidRPr="001153D0" w:rsidTr="00117A43"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210" w:rsidRPr="001153D0" w:rsidTr="00117A43"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4.6.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4.7.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4.8.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4.9.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ПК 4.10.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Владеть основами гигиенического питания.</w:t>
            </w:r>
          </w:p>
        </w:tc>
      </w:tr>
      <w:tr w:rsidR="00676210" w:rsidRPr="001153D0" w:rsidTr="00117A43">
        <w:trPr>
          <w:trHeight w:val="309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ПК 4.11.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ind w:left="0" w:firstLine="0"/>
              <w:jc w:val="both"/>
            </w:pPr>
            <w:r w:rsidRPr="00676210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66" w:type="pct"/>
          </w:tcPr>
          <w:p w:rsidR="00676210" w:rsidRPr="001153D0" w:rsidRDefault="00676210" w:rsidP="00117A4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безопасности и техники безопасности.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widowControl w:val="0"/>
              <w:spacing w:line="276" w:lineRule="auto"/>
              <w:ind w:left="34" w:right="-84" w:hanging="34"/>
            </w:pPr>
            <w:r w:rsidRPr="00676210">
              <w:t>Ориентироваться в условиях частой смены технологий в профессиональной деятельности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widowControl w:val="0"/>
              <w:spacing w:line="276" w:lineRule="auto"/>
              <w:ind w:left="34" w:right="-84" w:hanging="34"/>
            </w:pPr>
            <w:r w:rsidRPr="00676210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widowControl w:val="0"/>
              <w:spacing w:line="276" w:lineRule="auto"/>
              <w:ind w:left="34" w:right="-84" w:hanging="34"/>
            </w:pPr>
            <w:r w:rsidRPr="00676210"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widowControl w:val="0"/>
              <w:spacing w:line="276" w:lineRule="auto"/>
              <w:ind w:left="34" w:right="-84" w:hanging="34"/>
            </w:pPr>
            <w:r w:rsidRPr="00676210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676210" w:rsidRPr="001153D0" w:rsidTr="00117A43">
        <w:trPr>
          <w:trHeight w:val="673"/>
        </w:trPr>
        <w:tc>
          <w:tcPr>
            <w:tcW w:w="634" w:type="pct"/>
          </w:tcPr>
          <w:p w:rsidR="00676210" w:rsidRPr="001153D0" w:rsidRDefault="00676210" w:rsidP="00117A4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66" w:type="pct"/>
          </w:tcPr>
          <w:p w:rsidR="00676210" w:rsidRPr="00676210" w:rsidRDefault="00676210" w:rsidP="00117A43">
            <w:pPr>
              <w:pStyle w:val="af4"/>
              <w:widowControl w:val="0"/>
              <w:spacing w:line="276" w:lineRule="auto"/>
              <w:ind w:left="34" w:right="-84" w:hanging="34"/>
            </w:pPr>
            <w:r w:rsidRPr="00676210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E90847" w:rsidRDefault="00E90847" w:rsidP="002D5BF8">
      <w:pPr>
        <w:shd w:val="clear" w:color="auto" w:fill="FFFFFF"/>
        <w:tabs>
          <w:tab w:val="left" w:pos="1594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0847">
        <w:rPr>
          <w:rFonts w:ascii="Times New Roman" w:hAnsi="Times New Roman"/>
          <w:bCs/>
          <w:sz w:val="28"/>
          <w:szCs w:val="28"/>
        </w:rPr>
        <w:t>Основное место в</w:t>
      </w:r>
      <w:r w:rsidR="00661761">
        <w:rPr>
          <w:rFonts w:ascii="Times New Roman" w:hAnsi="Times New Roman"/>
          <w:bCs/>
          <w:sz w:val="28"/>
          <w:szCs w:val="28"/>
        </w:rPr>
        <w:t>о</w:t>
      </w:r>
      <w:r w:rsidRPr="00E90847">
        <w:rPr>
          <w:rFonts w:ascii="Times New Roman" w:hAnsi="Times New Roman"/>
          <w:bCs/>
          <w:sz w:val="28"/>
          <w:szCs w:val="28"/>
        </w:rPr>
        <w:t xml:space="preserve"> внеаудиторной самостоятельной работе обучающихся занимают </w:t>
      </w:r>
      <w:proofErr w:type="spellStart"/>
      <w:r w:rsidR="002D5BF8">
        <w:rPr>
          <w:rFonts w:ascii="Times New Roman" w:hAnsi="Times New Roman"/>
          <w:bCs/>
          <w:sz w:val="28"/>
          <w:szCs w:val="28"/>
        </w:rPr>
        <w:t>практикоориентированные</w:t>
      </w:r>
      <w:proofErr w:type="spellEnd"/>
      <w:r w:rsidR="001F253E">
        <w:rPr>
          <w:rFonts w:ascii="Times New Roman" w:hAnsi="Times New Roman"/>
          <w:bCs/>
          <w:sz w:val="28"/>
          <w:szCs w:val="28"/>
        </w:rPr>
        <w:t xml:space="preserve"> </w:t>
      </w:r>
      <w:r w:rsidRPr="00E90847">
        <w:rPr>
          <w:rFonts w:ascii="Times New Roman" w:hAnsi="Times New Roman"/>
          <w:bCs/>
          <w:sz w:val="28"/>
          <w:szCs w:val="28"/>
        </w:rPr>
        <w:t xml:space="preserve">виды самостоятельных работ: изучение нормативно-правовой документации (приказы, </w:t>
      </w:r>
      <w:proofErr w:type="spellStart"/>
      <w:r w:rsidRPr="00E90847">
        <w:rPr>
          <w:rFonts w:ascii="Times New Roman" w:hAnsi="Times New Roman"/>
          <w:bCs/>
          <w:sz w:val="28"/>
          <w:szCs w:val="28"/>
        </w:rPr>
        <w:t>санпины</w:t>
      </w:r>
      <w:proofErr w:type="spellEnd"/>
      <w:r w:rsidRPr="00E90847">
        <w:rPr>
          <w:rFonts w:ascii="Times New Roman" w:hAnsi="Times New Roman"/>
          <w:bCs/>
          <w:sz w:val="28"/>
          <w:szCs w:val="28"/>
        </w:rPr>
        <w:t>, инструкции, указания)</w:t>
      </w:r>
      <w:r>
        <w:rPr>
          <w:rFonts w:ascii="Times New Roman" w:hAnsi="Times New Roman"/>
          <w:bCs/>
          <w:sz w:val="28"/>
          <w:szCs w:val="28"/>
        </w:rPr>
        <w:t>, решение клинико-</w:t>
      </w:r>
      <w:r>
        <w:rPr>
          <w:rFonts w:ascii="Times New Roman" w:hAnsi="Times New Roman"/>
          <w:bCs/>
          <w:sz w:val="28"/>
          <w:szCs w:val="28"/>
        </w:rPr>
        <w:lastRenderedPageBreak/>
        <w:t>ситуационных задач</w:t>
      </w:r>
      <w:r w:rsidR="002D5BF8">
        <w:rPr>
          <w:rFonts w:ascii="Times New Roman" w:hAnsi="Times New Roman"/>
          <w:bCs/>
          <w:sz w:val="28"/>
          <w:szCs w:val="28"/>
        </w:rPr>
        <w:t xml:space="preserve"> с составлением плана ухода за пациентом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D5BF8">
        <w:rPr>
          <w:rFonts w:ascii="Times New Roman" w:hAnsi="Times New Roman"/>
          <w:bCs/>
          <w:sz w:val="28"/>
          <w:szCs w:val="28"/>
        </w:rPr>
        <w:t>составление памяток для пациентов, составление плана беседы с пациентом</w:t>
      </w:r>
      <w:r w:rsidR="00895F9B">
        <w:rPr>
          <w:rFonts w:ascii="Times New Roman" w:hAnsi="Times New Roman"/>
          <w:bCs/>
          <w:sz w:val="28"/>
          <w:szCs w:val="28"/>
        </w:rPr>
        <w:t>, проведение опроса с целью сбора субъективной и объективной информаци</w:t>
      </w:r>
      <w:r w:rsidR="00E94481">
        <w:rPr>
          <w:rFonts w:ascii="Times New Roman" w:hAnsi="Times New Roman"/>
          <w:bCs/>
          <w:sz w:val="28"/>
          <w:szCs w:val="28"/>
        </w:rPr>
        <w:t>и и внесение</w:t>
      </w:r>
      <w:r w:rsidR="00895F9B">
        <w:rPr>
          <w:rFonts w:ascii="Times New Roman" w:hAnsi="Times New Roman"/>
          <w:bCs/>
          <w:sz w:val="28"/>
          <w:szCs w:val="28"/>
        </w:rPr>
        <w:t xml:space="preserve"> её в сестринскую документацию</w:t>
      </w:r>
      <w:r w:rsidR="002D5BF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8467C" w:rsidRDefault="00D05560" w:rsidP="00CB6822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0DA">
        <w:rPr>
          <w:rFonts w:ascii="Times New Roman" w:hAnsi="Times New Roman"/>
          <w:sz w:val="28"/>
          <w:szCs w:val="28"/>
        </w:rPr>
        <w:t>Характеристика основных</w:t>
      </w:r>
      <w:r w:rsidR="00B53E5B">
        <w:rPr>
          <w:rFonts w:ascii="Times New Roman" w:hAnsi="Times New Roman"/>
          <w:sz w:val="28"/>
          <w:szCs w:val="28"/>
        </w:rPr>
        <w:t xml:space="preserve"> видов </w:t>
      </w:r>
      <w:r w:rsidRPr="00DA10DA">
        <w:rPr>
          <w:rFonts w:ascii="Times New Roman" w:hAnsi="Times New Roman"/>
          <w:sz w:val="28"/>
          <w:szCs w:val="28"/>
        </w:rPr>
        <w:t xml:space="preserve">внеаудиторной самостоятельной работы </w:t>
      </w:r>
      <w:r>
        <w:rPr>
          <w:rFonts w:ascii="Times New Roman" w:hAnsi="Times New Roman"/>
          <w:sz w:val="28"/>
          <w:szCs w:val="28"/>
        </w:rPr>
        <w:t>по</w:t>
      </w:r>
      <w:r w:rsidRPr="00DA10DA">
        <w:rPr>
          <w:rFonts w:ascii="Times New Roman" w:hAnsi="Times New Roman"/>
          <w:sz w:val="28"/>
          <w:szCs w:val="28"/>
        </w:rPr>
        <w:t xml:space="preserve"> ПМ.04</w:t>
      </w:r>
      <w:r w:rsidR="0048467C">
        <w:rPr>
          <w:rFonts w:ascii="Times New Roman" w:hAnsi="Times New Roman"/>
          <w:sz w:val="28"/>
          <w:szCs w:val="28"/>
        </w:rPr>
        <w:t>.</w:t>
      </w:r>
    </w:p>
    <w:p w:rsidR="00BF0319" w:rsidRPr="0048467C" w:rsidRDefault="0048467C" w:rsidP="0048467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</w:rPr>
      </w:pPr>
      <w:proofErr w:type="gramStart"/>
      <w:r w:rsidRPr="0048467C">
        <w:rPr>
          <w:rFonts w:ascii="Times New Roman" w:eastAsia="Times New Roman" w:hAnsi="Times New Roman"/>
          <w:bCs/>
          <w:color w:val="000000"/>
          <w:sz w:val="28"/>
          <w:szCs w:val="28"/>
        </w:rPr>
        <w:t>По ПМ.04 в нашем колледже традиционно используются следующие виды внеаудиторной самостоятельной работы обучающихся</w:t>
      </w:r>
      <w:r w:rsidRPr="0048467C">
        <w:rPr>
          <w:rFonts w:ascii="Times New Roman" w:hAnsi="Times New Roman"/>
          <w:sz w:val="28"/>
          <w:szCs w:val="28"/>
        </w:rPr>
        <w:t xml:space="preserve"> (таблица 2.):</w:t>
      </w:r>
      <w:proofErr w:type="gramEnd"/>
    </w:p>
    <w:p w:rsidR="00D05560" w:rsidRPr="00D05560" w:rsidRDefault="00D05560" w:rsidP="00D05560">
      <w:pPr>
        <w:pStyle w:val="ad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0"/>
        <w:gridCol w:w="1666"/>
      </w:tblGrid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внеаудиторной  самостоятельной работы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внеаудиторной  самостоятельной работы</w:t>
            </w:r>
          </w:p>
        </w:tc>
        <w:tc>
          <w:tcPr>
            <w:tcW w:w="1666" w:type="dxa"/>
          </w:tcPr>
          <w:p w:rsidR="00BF0319" w:rsidRPr="001153D0" w:rsidRDefault="00EC3C85" w:rsidP="001153D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lang w:eastAsia="ru-RU"/>
              </w:rPr>
              <w:t xml:space="preserve">Примерное количество времени затрачиваемое </w:t>
            </w:r>
          </w:p>
          <w:p w:rsidR="00BF0319" w:rsidRPr="001153D0" w:rsidRDefault="00EC3C85" w:rsidP="001153D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proofErr w:type="spellStart"/>
            <w:r w:rsidRPr="001153D0">
              <w:rPr>
                <w:rFonts w:ascii="Times New Roman" w:eastAsia="Times New Roman" w:hAnsi="Times New Roman"/>
                <w:lang w:eastAsia="ru-RU"/>
              </w:rPr>
              <w:t>самостоя</w:t>
            </w:r>
            <w:proofErr w:type="spellEnd"/>
          </w:p>
          <w:p w:rsidR="00EC3C85" w:rsidRPr="001153D0" w:rsidRDefault="00EC3C85" w:rsidP="001153D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lang w:eastAsia="ru-RU"/>
              </w:rPr>
              <w:t>тельную работу</w:t>
            </w:r>
          </w:p>
        </w:tc>
      </w:tr>
      <w:tr w:rsidR="00EB15B9" w:rsidRPr="001153D0" w:rsidTr="001153D0">
        <w:tc>
          <w:tcPr>
            <w:tcW w:w="2127" w:type="dxa"/>
          </w:tcPr>
          <w:p w:rsidR="00EB15B9" w:rsidRPr="001153D0" w:rsidRDefault="00EB15B9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нормативно-правовой документации</w:t>
            </w:r>
          </w:p>
        </w:tc>
        <w:tc>
          <w:tcPr>
            <w:tcW w:w="5670" w:type="dxa"/>
          </w:tcPr>
          <w:p w:rsidR="00EB15B9" w:rsidRPr="001153D0" w:rsidRDefault="00EB15B9" w:rsidP="001153D0">
            <w:pPr>
              <w:shd w:val="clear" w:color="auto" w:fill="FFFFFF"/>
              <w:spacing w:after="88" w:line="27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формы работы с </w:t>
            </w:r>
            <w:r w:rsidRPr="001153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нормативно-правовой документацией</w:t>
            </w: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составление плана, выписки, тези</w:t>
            </w:r>
            <w:r w:rsidR="0020027E"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сы, аннотации, резюме, конспект, составление вопросов, ответы на вопросы.</w:t>
            </w:r>
            <w:proofErr w:type="gramEnd"/>
          </w:p>
          <w:p w:rsidR="00EB15B9" w:rsidRPr="001153D0" w:rsidRDefault="00EB15B9" w:rsidP="0011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B15B9" w:rsidRPr="001153D0" w:rsidRDefault="00EB15B9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A10DA" w:rsidRPr="001153D0" w:rsidTr="001153D0">
        <w:tc>
          <w:tcPr>
            <w:tcW w:w="2127" w:type="dxa"/>
          </w:tcPr>
          <w:p w:rsidR="00DA10DA" w:rsidRPr="001153D0" w:rsidRDefault="00DA10DA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94149C"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практических задач и ситуаций</w:t>
            </w:r>
          </w:p>
        </w:tc>
        <w:tc>
          <w:tcPr>
            <w:tcW w:w="5670" w:type="dxa"/>
          </w:tcPr>
          <w:p w:rsidR="00DA10DA" w:rsidRPr="001153D0" w:rsidRDefault="0094149C" w:rsidP="001153D0">
            <w:pPr>
              <w:shd w:val="clear" w:color="auto" w:fill="FFFFFF"/>
              <w:spacing w:after="88" w:line="27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ситуационной задачи преследует цель практического применения теорети</w:t>
            </w: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ческих положений и содержания нормативных актов.</w:t>
            </w:r>
          </w:p>
        </w:tc>
        <w:tc>
          <w:tcPr>
            <w:tcW w:w="1666" w:type="dxa"/>
          </w:tcPr>
          <w:p w:rsidR="00DA10DA" w:rsidRPr="001153D0" w:rsidRDefault="00DA10DA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0,5-1</w:t>
            </w:r>
          </w:p>
        </w:tc>
      </w:tr>
      <w:tr w:rsidR="00DA10DA" w:rsidRPr="001153D0" w:rsidTr="001153D0">
        <w:tc>
          <w:tcPr>
            <w:tcW w:w="2127" w:type="dxa"/>
          </w:tcPr>
          <w:p w:rsidR="00DA10DA" w:rsidRPr="001153D0" w:rsidRDefault="00DA10DA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памяток для пациента</w:t>
            </w:r>
          </w:p>
        </w:tc>
        <w:tc>
          <w:tcPr>
            <w:tcW w:w="5670" w:type="dxa"/>
          </w:tcPr>
          <w:p w:rsidR="0020027E" w:rsidRPr="001153D0" w:rsidRDefault="00DA10DA" w:rsidP="001153D0">
            <w:pPr>
              <w:shd w:val="clear" w:color="auto" w:fill="FFFFFF"/>
              <w:spacing w:after="88" w:line="27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ВСР</w:t>
            </w:r>
            <w:r w:rsidR="0020027E"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направленный на систематизацию знаний.</w:t>
            </w:r>
          </w:p>
          <w:p w:rsidR="00DA10DA" w:rsidRPr="001153D0" w:rsidRDefault="0020027E" w:rsidP="001153D0">
            <w:pPr>
              <w:shd w:val="clear" w:color="auto" w:fill="FFFFFF"/>
              <w:spacing w:after="88" w:line="277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3D0">
              <w:rPr>
                <w:rStyle w:val="ae"/>
                <w:rFonts w:ascii="Times New Roman" w:eastAsia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 – это свод рекомендаций по определенной теме.</w:t>
            </w:r>
          </w:p>
        </w:tc>
        <w:tc>
          <w:tcPr>
            <w:tcW w:w="1666" w:type="dxa"/>
          </w:tcPr>
          <w:p w:rsidR="00DA10DA" w:rsidRPr="001153D0" w:rsidRDefault="0020027E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0DA" w:rsidRPr="001153D0" w:rsidTr="001153D0">
        <w:tc>
          <w:tcPr>
            <w:tcW w:w="2127" w:type="dxa"/>
          </w:tcPr>
          <w:p w:rsidR="00DA10DA" w:rsidRPr="001153D0" w:rsidRDefault="00DA10DA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Упражнения на тренажёре</w:t>
            </w:r>
          </w:p>
        </w:tc>
        <w:tc>
          <w:tcPr>
            <w:tcW w:w="5670" w:type="dxa"/>
          </w:tcPr>
          <w:p w:rsidR="00DA10DA" w:rsidRPr="001153D0" w:rsidRDefault="009A35E4" w:rsidP="001153D0">
            <w:pPr>
              <w:shd w:val="clear" w:color="auto" w:fill="FFFFFF"/>
              <w:spacing w:after="88" w:line="27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DA10DA" w:rsidRPr="001153D0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Тренажёр  позволяет  студентам закрепить и систематизировать знания, полученные при изучении конкретной темы</w:t>
              </w:r>
            </w:hyperlink>
            <w:r w:rsidR="00DA10DA"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DA10DA" w:rsidRPr="001153D0" w:rsidRDefault="0020027E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47" w:rsidRPr="001153D0" w:rsidTr="001153D0">
        <w:trPr>
          <w:trHeight w:val="1284"/>
        </w:trPr>
        <w:tc>
          <w:tcPr>
            <w:tcW w:w="2127" w:type="dxa"/>
          </w:tcPr>
          <w:p w:rsidR="00E90847" w:rsidRPr="001153D0" w:rsidRDefault="00E90847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  <w:p w:rsidR="00E90847" w:rsidRPr="001153D0" w:rsidRDefault="00E90847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E90847" w:rsidRPr="00E90847" w:rsidRDefault="00E90847" w:rsidP="001153D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90847">
              <w:rPr>
                <w:rStyle w:val="c7"/>
              </w:rPr>
              <w:t>Работа с пособиями повышает активность обучения студентов, помогает правильно планировать время, помогает установить непосредственную обратную связь студентов с преподавателем.</w:t>
            </w:r>
          </w:p>
          <w:p w:rsidR="00E90847" w:rsidRPr="00DA10DA" w:rsidRDefault="00E90847" w:rsidP="001153D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90847">
              <w:rPr>
                <w:rStyle w:val="c7"/>
              </w:rPr>
              <w:t xml:space="preserve">Подобного рода пособия позволяют работать студенту в индивидуальном темпе, в удобное время, </w:t>
            </w:r>
            <w:r>
              <w:rPr>
                <w:rStyle w:val="c7"/>
              </w:rPr>
              <w:t xml:space="preserve">помогает </w:t>
            </w:r>
            <w:r w:rsidRPr="00E90847">
              <w:rPr>
                <w:rStyle w:val="c7"/>
              </w:rPr>
              <w:t>студенту усвоить весь необходимый объем знаний.</w:t>
            </w:r>
          </w:p>
        </w:tc>
        <w:tc>
          <w:tcPr>
            <w:tcW w:w="1666" w:type="dxa"/>
            <w:vMerge w:val="restart"/>
          </w:tcPr>
          <w:p w:rsidR="00E90847" w:rsidRPr="001153D0" w:rsidRDefault="00E90847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47" w:rsidRPr="001153D0" w:rsidTr="001153D0">
        <w:trPr>
          <w:trHeight w:val="890"/>
        </w:trPr>
        <w:tc>
          <w:tcPr>
            <w:tcW w:w="2127" w:type="dxa"/>
          </w:tcPr>
          <w:p w:rsidR="00E90847" w:rsidRPr="001153D0" w:rsidRDefault="00E90847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электронным пособием</w:t>
            </w:r>
          </w:p>
        </w:tc>
        <w:tc>
          <w:tcPr>
            <w:tcW w:w="5670" w:type="dxa"/>
            <w:vMerge/>
          </w:tcPr>
          <w:p w:rsidR="00E90847" w:rsidRPr="00E90847" w:rsidRDefault="00E90847" w:rsidP="001153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</w:p>
        </w:tc>
        <w:tc>
          <w:tcPr>
            <w:tcW w:w="1666" w:type="dxa"/>
            <w:vMerge/>
          </w:tcPr>
          <w:p w:rsidR="00E90847" w:rsidRPr="001153D0" w:rsidRDefault="00E90847" w:rsidP="0011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информационного сообщения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новизну, отражает современный взгляд по определённым проблемам.</w:t>
            </w:r>
          </w:p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отличается от докладов и рефератов не только объёмом информации, но и её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Написание реферата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объёмный</w:t>
            </w:r>
            <w:r w:rsidR="001F2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ВСР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содержащий информацию, дополняющую и развивающую основную тему, изучаемую на </w:t>
            </w:r>
            <w:proofErr w:type="gramStart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аудиторных</w:t>
            </w:r>
            <w:proofErr w:type="gramEnd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– научной работы, монографии, статьи. Реферат может включать обзор нескольких источников и служить основой для доклада на определённую тему на семинарах, конференциях.</w:t>
            </w:r>
          </w:p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внёс его автор, основные методологические положения работы, аргументы, этапы доказательства и выводы. Ценность конспекта значительно повышается, если студент излагает мысли своими словами, в лаконичной форме.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 – облегчить запоминание. В его составлении используются различные базовые понятия, термины, знаки (символы) – опорные сигналы. Опорный конспект – это наилучшая форма подготовки к ответу и в процессе ответа.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Вид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ВСР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выражающейся в подборе и систематизации терминов,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включает название и значение терминов, слов и понятий в алфавитном порядке.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Составление сводной </w:t>
            </w: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(обобщающей) таблицы по теме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 самостоятельной работы студента по систематизации объёмной информации, которая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Составление графологической структуры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Продуктивный 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систе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матизации информации в рамках логической схемы с наглядным графическим её изображением. Графологическая структура как способ систематизации информации ярко и наглядно представляет её содержание. Работа по созданию даже самых простых логических структур способствует развитию у студентов приёмов системного анализа, выделения общих эле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ментов и фиксирования дополнительных, умения абстрагироваться от них в нужной ситуации. В отличие от других способов графического отображения информации (таблиц, рисунков, схем) графологическая структура делает упор на логическую связь элементов между собой, графика выступает в роли сред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выражения (наглядности).</w:t>
            </w:r>
          </w:p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тестов и эталонов ответов к ним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закреплению изученной информации путем её дифференциации, конкретизации, сравнения и уточнения в контрольной форме (вопроса, ответа). Студент должен составить как сами тесты, так и эталоны ответов к ним. Тесты могут быть различных уровней сложности, целесообразно предоставлять студенту в этом свобо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 выбора, главное, чтобы они были в рамках темы.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схем, иллюстраций (рисунков), графиков, диаграмм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вития, изменения какого-либо процесса, явления, соотношения каких-либо величин и т. д. Второстепенные детали описательного характера опускаются.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кроссвордов по теме и ответов к ним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знаний.</w:t>
            </w:r>
          </w:p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Научно-исследовательская деятельность студента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деятельности предполагает самостоятельное формулирование проблемы и её решение, либо решение сложной предложенной проблемы с последующим контролем преподавателя, что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 продуктивную творческую деятельность и формирование наиболее эффективных и прочных знаний (знаний-трансформаций). Этот вид задания может выполняться в ходе занятий студента в кружке по дисциплине или планироваться индивидуально и требует достаточной подготовки и методического обеспечения.</w:t>
            </w:r>
          </w:p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информационного блока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ВСР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который требует координации навыков студента по сбору, систематизации, переработке информации, и оформления её в виде подборки материалов, кратко отражаю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щих теоретические вопросы изучаемой проблемы (определение, структура, виды), а также практические её аспекты (методики изучения, значение для усвоения последующих тем, профес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сиональная значимость). Умение формировать информацию по теме в блоки развивает у студентов широкое видение вопросов, научное мышление, приучает к основательно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в изучении проблем. Качественно изготовленные информа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ционные блоки могут служить дидактическим материалом для изучения темы в процессе </w:t>
            </w:r>
            <w:proofErr w:type="gramStart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самоподготовки</w:t>
            </w:r>
            <w:proofErr w:type="gramEnd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самим студентом, так и его сокурсниками. Информационный блок может включать таблицы, схемы, рисунки, методики исследования, выводы.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3C85" w:rsidRPr="001153D0" w:rsidTr="001153D0">
        <w:tc>
          <w:tcPr>
            <w:tcW w:w="2127" w:type="dxa"/>
          </w:tcPr>
          <w:p w:rsidR="00EC3C85" w:rsidRPr="001153D0" w:rsidRDefault="00EC3C85" w:rsidP="00115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5670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81AA8"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ВСР </w:t>
            </w:r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созданию наглядных информационных пособий, выполненных с помощью </w:t>
            </w:r>
            <w:proofErr w:type="spellStart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компьютерной программы </w:t>
            </w:r>
            <w:proofErr w:type="spellStart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11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Этот вид работы требует координации навыков студента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 </w:t>
            </w:r>
          </w:p>
        </w:tc>
        <w:tc>
          <w:tcPr>
            <w:tcW w:w="1666" w:type="dxa"/>
          </w:tcPr>
          <w:p w:rsidR="00EC3C85" w:rsidRPr="001153D0" w:rsidRDefault="00EC3C85" w:rsidP="00115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81AA8" w:rsidRDefault="00B81AA8" w:rsidP="00EB15B9">
      <w:pPr>
        <w:pStyle w:val="a4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</w:p>
    <w:p w:rsidR="00676677" w:rsidRDefault="00676677" w:rsidP="00B81AA8">
      <w:pPr>
        <w:pStyle w:val="a4"/>
        <w:spacing w:before="0" w:beforeAutospacing="0" w:after="0" w:afterAutospacing="0" w:line="360" w:lineRule="auto"/>
        <w:ind w:firstLine="851"/>
        <w:jc w:val="both"/>
        <w:rPr>
          <w:rStyle w:val="rvts7"/>
          <w:sz w:val="28"/>
          <w:szCs w:val="28"/>
        </w:rPr>
      </w:pPr>
      <w:proofErr w:type="gramStart"/>
      <w:r w:rsidRPr="00EB15B9">
        <w:rPr>
          <w:rStyle w:val="rvts7"/>
          <w:sz w:val="28"/>
          <w:szCs w:val="28"/>
        </w:rPr>
        <w:t xml:space="preserve">Преподавателем эмпирически определяются затраты времени на самостоятельное выполнение конкретного содержания учебного задания: на основании </w:t>
      </w:r>
      <w:hyperlink r:id="rId29" w:history="1">
        <w:r w:rsidRPr="00EB15B9">
          <w:rPr>
            <w:rStyle w:val="a6"/>
            <w:color w:val="auto"/>
            <w:sz w:val="28"/>
            <w:szCs w:val="28"/>
            <w:u w:val="none"/>
          </w:rPr>
          <w:t>наблюдений</w:t>
        </w:r>
      </w:hyperlink>
      <w:r w:rsidRPr="00EB15B9">
        <w:rPr>
          <w:rStyle w:val="rvts7"/>
          <w:sz w:val="28"/>
          <w:szCs w:val="28"/>
        </w:rPr>
        <w:t xml:space="preserve"> за выполнением студентами аналогичной аудиторной самостоятельной </w:t>
      </w:r>
      <w:hyperlink r:id="rId30" w:history="1">
        <w:r w:rsidRPr="00EB15B9">
          <w:rPr>
            <w:rStyle w:val="a6"/>
            <w:color w:val="auto"/>
            <w:sz w:val="28"/>
            <w:szCs w:val="28"/>
            <w:u w:val="none"/>
          </w:rPr>
          <w:t>работы</w:t>
        </w:r>
      </w:hyperlink>
      <w:r w:rsidRPr="00EB15B9">
        <w:rPr>
          <w:rStyle w:val="rvts7"/>
          <w:sz w:val="28"/>
          <w:szCs w:val="28"/>
        </w:rPr>
        <w:t xml:space="preserve">, опроса студентов о затратах времени на то или иное задание, хронометража собственных затрат на </w:t>
      </w:r>
      <w:hyperlink r:id="rId31" w:history="1">
        <w:r w:rsidRPr="00EB15B9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EB15B9">
        <w:rPr>
          <w:rStyle w:val="rvts7"/>
          <w:sz w:val="28"/>
          <w:szCs w:val="28"/>
        </w:rPr>
        <w:t xml:space="preserve"> той или иной задачи с внесением поправочного коэффициента из расчета уровня знаний и умений студентов.</w:t>
      </w:r>
      <w:proofErr w:type="gramEnd"/>
    </w:p>
    <w:p w:rsidR="003623BF" w:rsidRPr="00EB15B9" w:rsidRDefault="003623BF" w:rsidP="00B81AA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D5BF8" w:rsidRPr="00B53E5B" w:rsidRDefault="00ED5BFB" w:rsidP="00CB682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B53E5B">
        <w:rPr>
          <w:rFonts w:ascii="Times New Roman" w:hAnsi="Times New Roman"/>
          <w:spacing w:val="5"/>
          <w:sz w:val="28"/>
          <w:szCs w:val="28"/>
        </w:rPr>
        <w:lastRenderedPageBreak/>
        <w:t>Результаты эффективности примен</w:t>
      </w:r>
      <w:r w:rsidR="00D577BA" w:rsidRPr="00B53E5B">
        <w:rPr>
          <w:rFonts w:ascii="Times New Roman" w:hAnsi="Times New Roman"/>
          <w:spacing w:val="5"/>
          <w:sz w:val="28"/>
          <w:szCs w:val="28"/>
        </w:rPr>
        <w:t xml:space="preserve">яемых </w:t>
      </w:r>
      <w:r w:rsidR="00B53E5B">
        <w:rPr>
          <w:rFonts w:ascii="Times New Roman" w:hAnsi="Times New Roman"/>
          <w:spacing w:val="5"/>
          <w:sz w:val="28"/>
          <w:szCs w:val="28"/>
        </w:rPr>
        <w:t xml:space="preserve">видов </w:t>
      </w:r>
      <w:r w:rsidR="002D5BF8" w:rsidRPr="00B53E5B">
        <w:rPr>
          <w:rFonts w:ascii="Times New Roman" w:hAnsi="Times New Roman"/>
          <w:spacing w:val="5"/>
          <w:sz w:val="28"/>
          <w:szCs w:val="28"/>
        </w:rPr>
        <w:t>внеаудиторной самостоятельной работы</w:t>
      </w:r>
      <w:r w:rsidR="00966A44" w:rsidRPr="00B53E5B">
        <w:rPr>
          <w:rFonts w:ascii="Times New Roman" w:hAnsi="Times New Roman"/>
          <w:spacing w:val="5"/>
          <w:sz w:val="28"/>
          <w:szCs w:val="28"/>
        </w:rPr>
        <w:t>.</w:t>
      </w:r>
    </w:p>
    <w:p w:rsidR="00EB15B9" w:rsidRPr="00B53E5B" w:rsidRDefault="00A74D4E" w:rsidP="00A74D4E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ВСР</w:t>
      </w:r>
      <w:r w:rsidRPr="00A74D4E">
        <w:rPr>
          <w:rFonts w:ascii="Times New Roman" w:hAnsi="Times New Roman"/>
          <w:color w:val="333333"/>
          <w:sz w:val="28"/>
          <w:szCs w:val="28"/>
        </w:rPr>
        <w:t xml:space="preserve"> в учебной деятельности </w:t>
      </w:r>
      <w:proofErr w:type="gramStart"/>
      <w:r w:rsidRPr="00A74D4E">
        <w:rPr>
          <w:rFonts w:ascii="Times New Roman" w:hAnsi="Times New Roman"/>
          <w:color w:val="333333"/>
          <w:sz w:val="28"/>
          <w:szCs w:val="28"/>
        </w:rPr>
        <w:t>связана</w:t>
      </w:r>
      <w:proofErr w:type="gramEnd"/>
      <w:r w:rsidRPr="00A74D4E">
        <w:rPr>
          <w:rFonts w:ascii="Times New Roman" w:hAnsi="Times New Roman"/>
          <w:color w:val="333333"/>
          <w:sz w:val="28"/>
          <w:szCs w:val="28"/>
        </w:rPr>
        <w:t xml:space="preserve"> с усвоением знаний, накоплением индивидуального опыта</w:t>
      </w:r>
      <w:r>
        <w:rPr>
          <w:rFonts w:ascii="Times New Roman" w:hAnsi="Times New Roman"/>
          <w:color w:val="333333"/>
          <w:sz w:val="28"/>
          <w:szCs w:val="28"/>
        </w:rPr>
        <w:t>, применением</w:t>
      </w:r>
      <w:r w:rsidRPr="00A74D4E">
        <w:rPr>
          <w:rFonts w:ascii="Times New Roman" w:hAnsi="Times New Roman"/>
          <w:color w:val="333333"/>
          <w:sz w:val="28"/>
          <w:szCs w:val="28"/>
        </w:rPr>
        <w:t xml:space="preserve"> знаний на практике. Как показывает опыт, чаще всего студентам для самостоятельной деятельности предлагаются работа с учебной литературой, ответы на вопросы, выполнение заданий к аудиторным занятиям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2D5BF8" w:rsidRPr="00A74D4E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2D5BF8" w:rsidRPr="00A74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D5BF8" w:rsidRPr="00A74D4E">
        <w:rPr>
          <w:rFonts w:ascii="Times New Roman" w:hAnsi="Times New Roman"/>
          <w:bCs/>
          <w:sz w:val="28"/>
          <w:szCs w:val="28"/>
          <w:shd w:val="clear" w:color="auto" w:fill="FFFFFF"/>
        </w:rPr>
        <w:t>выборе</w:t>
      </w:r>
      <w:r w:rsidR="002D5BF8" w:rsidRPr="00A74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D5BF8" w:rsidRPr="00A74D4E">
        <w:rPr>
          <w:rFonts w:ascii="Times New Roman" w:hAnsi="Times New Roman"/>
          <w:bCs/>
          <w:sz w:val="28"/>
          <w:szCs w:val="28"/>
          <w:shd w:val="clear" w:color="auto" w:fill="FFFFFF"/>
        </w:rPr>
        <w:t>видов</w:t>
      </w:r>
      <w:r w:rsidR="002D5BF8" w:rsidRPr="00A74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D5BF8" w:rsidRPr="00A74D4E">
        <w:rPr>
          <w:rFonts w:ascii="Times New Roman" w:hAnsi="Times New Roman"/>
          <w:sz w:val="28"/>
          <w:szCs w:val="28"/>
          <w:shd w:val="clear" w:color="auto" w:fill="FFFFFF"/>
        </w:rPr>
        <w:t>заданий</w:t>
      </w:r>
      <w:r w:rsidR="002D5BF8" w:rsidRPr="002D5BF8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2D5BF8" w:rsidRPr="002D5B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D5BF8" w:rsidRPr="002D5BF8">
        <w:rPr>
          <w:rFonts w:ascii="Times New Roman" w:hAnsi="Times New Roman"/>
          <w:bCs/>
          <w:sz w:val="28"/>
          <w:szCs w:val="28"/>
          <w:shd w:val="clear" w:color="auto" w:fill="FFFFFF"/>
        </w:rPr>
        <w:t>самостоятельной</w:t>
      </w:r>
      <w:r w:rsidR="002D5BF8" w:rsidRPr="002D5B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D5BF8" w:rsidRPr="002D5BF8">
        <w:rPr>
          <w:rFonts w:ascii="Times New Roman" w:hAnsi="Times New Roman"/>
          <w:bCs/>
          <w:sz w:val="28"/>
          <w:szCs w:val="28"/>
          <w:shd w:val="clear" w:color="auto" w:fill="FFFFFF"/>
        </w:rPr>
        <w:t>работы</w:t>
      </w:r>
      <w:r w:rsidR="002D5BF8" w:rsidRPr="002D5B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 всегда применяется</w:t>
      </w:r>
      <w:r w:rsidR="001F25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5BF8" w:rsidRPr="002D5BF8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к</w:t>
      </w:r>
      <w:r w:rsidR="002D5BF8" w:rsidRPr="002D5B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="002D5BF8" w:rsidRPr="002D5BF8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обучающимся</w:t>
      </w:r>
      <w:proofErr w:type="gramEnd"/>
      <w:r w:rsidR="00966A44">
        <w:rPr>
          <w:rFonts w:ascii="Times New Roman" w:hAnsi="Times New Roman"/>
          <w:sz w:val="28"/>
          <w:szCs w:val="28"/>
          <w:shd w:val="clear" w:color="auto" w:fill="FFFFFF"/>
        </w:rPr>
        <w:t xml:space="preserve">, не </w:t>
      </w:r>
      <w:r w:rsidR="00966A44" w:rsidRPr="00B53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учитывается желание</w:t>
      </w:r>
      <w:r w:rsidR="00B53E5B" w:rsidRPr="00B53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самих студентов в выборе видов внеаудиторной самостоятельной работы.</w:t>
      </w:r>
    </w:p>
    <w:p w:rsidR="00A42347" w:rsidRDefault="00A42347" w:rsidP="00A74D4E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 w:rsidRPr="00A423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анкетировании </w:t>
      </w:r>
      <w:r w:rsidR="00A74D4E">
        <w:rPr>
          <w:sz w:val="28"/>
          <w:szCs w:val="28"/>
        </w:rPr>
        <w:t xml:space="preserve">по проблеме выбора видов ВСР </w:t>
      </w:r>
      <w:r>
        <w:rPr>
          <w:sz w:val="28"/>
          <w:szCs w:val="28"/>
        </w:rPr>
        <w:t>приняли участие студенты групп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количестве 24 человека, средний возраст обучающихся 17-18 лет и студенты групп Ф1 в количестве </w:t>
      </w:r>
      <w:r w:rsidR="00B53E5B">
        <w:rPr>
          <w:sz w:val="28"/>
          <w:szCs w:val="28"/>
        </w:rPr>
        <w:t>45</w:t>
      </w:r>
      <w:r w:rsidR="00A74D4E">
        <w:rPr>
          <w:sz w:val="28"/>
          <w:szCs w:val="28"/>
        </w:rPr>
        <w:t xml:space="preserve"> человек, средний возраст обучающихся 20-21 год. Студентам предлагалось выбрать по три вида внеаудиторной самостоятельной работы, наиболее интересны</w:t>
      </w:r>
      <w:r w:rsidR="0053603C">
        <w:rPr>
          <w:sz w:val="28"/>
          <w:szCs w:val="28"/>
        </w:rPr>
        <w:t>е</w:t>
      </w:r>
      <w:r w:rsidR="00A74D4E">
        <w:rPr>
          <w:sz w:val="28"/>
          <w:szCs w:val="28"/>
        </w:rPr>
        <w:t xml:space="preserve"> для них.</w:t>
      </w:r>
    </w:p>
    <w:p w:rsidR="00A74D4E" w:rsidRDefault="00A74D4E" w:rsidP="00A74D4E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выбор были предложены следующие виды ВСР: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b/>
          <w:sz w:val="28"/>
          <w:szCs w:val="28"/>
        </w:rPr>
        <w:t xml:space="preserve">- </w:t>
      </w:r>
      <w:r>
        <w:rPr>
          <w:rStyle w:val="rvts7"/>
          <w:sz w:val="28"/>
          <w:szCs w:val="28"/>
        </w:rPr>
        <w:t xml:space="preserve">чтение текста </w:t>
      </w:r>
      <w:r w:rsidRPr="00676677">
        <w:rPr>
          <w:rStyle w:val="rvts7"/>
          <w:sz w:val="28"/>
          <w:szCs w:val="28"/>
        </w:rPr>
        <w:t>учебника</w:t>
      </w:r>
      <w:r>
        <w:rPr>
          <w:rStyle w:val="rvts7"/>
          <w:sz w:val="28"/>
          <w:szCs w:val="28"/>
        </w:rPr>
        <w:t xml:space="preserve"> с </w:t>
      </w:r>
      <w:r w:rsidRPr="00676677">
        <w:rPr>
          <w:rStyle w:val="rvts7"/>
          <w:sz w:val="28"/>
          <w:szCs w:val="28"/>
        </w:rPr>
        <w:t>составление</w:t>
      </w:r>
      <w:r>
        <w:rPr>
          <w:rStyle w:val="rvts7"/>
          <w:sz w:val="28"/>
          <w:szCs w:val="28"/>
        </w:rPr>
        <w:t>м плана или конспекта;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подготовка сообщения по теме</w:t>
      </w:r>
      <w:r w:rsidRPr="00676677">
        <w:rPr>
          <w:rStyle w:val="rvts7"/>
          <w:sz w:val="28"/>
          <w:szCs w:val="28"/>
        </w:rPr>
        <w:t>;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решение клинико-ситуационных задач с составлением плана ухода;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составление памяток для пациентов;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создание презентаций;</w:t>
      </w:r>
    </w:p>
    <w:p w:rsidR="00661761" w:rsidRDefault="0066176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- </w:t>
      </w:r>
      <w:r w:rsidR="00E03817">
        <w:rPr>
          <w:rStyle w:val="rvts7"/>
          <w:sz w:val="28"/>
          <w:szCs w:val="28"/>
        </w:rPr>
        <w:t>выполнение упражнений</w:t>
      </w:r>
      <w:r w:rsidR="00E03817" w:rsidRPr="00676677">
        <w:rPr>
          <w:rStyle w:val="rvts7"/>
          <w:sz w:val="28"/>
          <w:szCs w:val="28"/>
        </w:rPr>
        <w:t xml:space="preserve"> на тренажере</w:t>
      </w:r>
      <w:r w:rsidR="00E03817">
        <w:rPr>
          <w:rStyle w:val="rvts7"/>
          <w:sz w:val="28"/>
          <w:szCs w:val="28"/>
        </w:rPr>
        <w:t>;</w:t>
      </w:r>
    </w:p>
    <w:p w:rsidR="00E03817" w:rsidRDefault="00E03817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просмотр видеороликов с составлением комментария;</w:t>
      </w:r>
    </w:p>
    <w:p w:rsidR="00EF0CE1" w:rsidRDefault="00EF0CE1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создание видеороликов по манипуляционной технике;</w:t>
      </w:r>
    </w:p>
    <w:p w:rsidR="00FB7DE9" w:rsidRDefault="00FB7DE9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написание реферата;</w:t>
      </w:r>
    </w:p>
    <w:p w:rsidR="00FB7DE9" w:rsidRDefault="00FB7DE9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составление кросс</w:t>
      </w:r>
      <w:r w:rsidR="00A608F0">
        <w:rPr>
          <w:rStyle w:val="rvts7"/>
          <w:sz w:val="28"/>
          <w:szCs w:val="28"/>
        </w:rPr>
        <w:t>ворда;</w:t>
      </w:r>
    </w:p>
    <w:p w:rsidR="00A608F0" w:rsidRDefault="00A608F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ответы на вопросы по нормативно-правовой документации;</w:t>
      </w:r>
    </w:p>
    <w:p w:rsidR="00A608F0" w:rsidRDefault="00A608F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lastRenderedPageBreak/>
        <w:t>- тестирование;</w:t>
      </w:r>
    </w:p>
    <w:p w:rsidR="00A608F0" w:rsidRDefault="00A608F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работа в рабочей тетради;</w:t>
      </w:r>
    </w:p>
    <w:p w:rsidR="00A608F0" w:rsidRDefault="00A608F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составление схем или графологической структуры;</w:t>
      </w:r>
    </w:p>
    <w:p w:rsidR="00E94481" w:rsidRPr="00D05560" w:rsidRDefault="00D0556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- составление сводной таблицы.</w:t>
      </w:r>
    </w:p>
    <w:p w:rsidR="00B53E5B" w:rsidRDefault="00B53E5B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  <w:u w:val="single"/>
        </w:rPr>
      </w:pPr>
    </w:p>
    <w:p w:rsidR="00A608F0" w:rsidRPr="00E94481" w:rsidRDefault="00A608F0" w:rsidP="00661761">
      <w:pPr>
        <w:pStyle w:val="rvps3"/>
        <w:spacing w:before="0" w:beforeAutospacing="0" w:after="0" w:afterAutospacing="0" w:line="360" w:lineRule="auto"/>
        <w:jc w:val="both"/>
        <w:rPr>
          <w:rStyle w:val="rvts7"/>
          <w:sz w:val="28"/>
          <w:szCs w:val="28"/>
          <w:u w:val="single"/>
        </w:rPr>
      </w:pPr>
      <w:r w:rsidRPr="00E94481">
        <w:rPr>
          <w:rStyle w:val="rvts7"/>
          <w:sz w:val="28"/>
          <w:szCs w:val="28"/>
          <w:u w:val="single"/>
        </w:rPr>
        <w:t>Результаты анкетирования:</w:t>
      </w:r>
    </w:p>
    <w:p w:rsidR="00A608F0" w:rsidRDefault="00A608F0" w:rsidP="00A608F0">
      <w:pPr>
        <w:pStyle w:val="rvps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Группа А</w:t>
      </w:r>
      <w:proofErr w:type="gramStart"/>
      <w:r>
        <w:rPr>
          <w:rStyle w:val="rvts7"/>
          <w:sz w:val="28"/>
          <w:szCs w:val="28"/>
        </w:rPr>
        <w:t>2</w:t>
      </w:r>
      <w:proofErr w:type="gramEnd"/>
      <w:r>
        <w:rPr>
          <w:rStyle w:val="rvts7"/>
          <w:sz w:val="28"/>
          <w:szCs w:val="28"/>
        </w:rPr>
        <w:t>.</w:t>
      </w:r>
    </w:p>
    <w:p w:rsidR="00D05560" w:rsidRPr="00D05560" w:rsidRDefault="00D05560" w:rsidP="00D05560">
      <w:pPr>
        <w:pStyle w:val="rvps3"/>
        <w:spacing w:before="0" w:beforeAutospacing="0" w:after="0" w:afterAutospacing="0" w:line="360" w:lineRule="auto"/>
        <w:ind w:left="720" w:right="567"/>
        <w:jc w:val="right"/>
        <w:rPr>
          <w:rStyle w:val="rvts7"/>
        </w:rPr>
      </w:pPr>
      <w:r w:rsidRPr="00D05560">
        <w:rPr>
          <w:rStyle w:val="rvts7"/>
        </w:rPr>
        <w:t>Рисунок 1.</w:t>
      </w:r>
    </w:p>
    <w:p w:rsidR="00A608F0" w:rsidRDefault="009B2A1D" w:rsidP="00A608F0">
      <w:pPr>
        <w:pStyle w:val="rvps3"/>
        <w:spacing w:before="0" w:beforeAutospacing="0" w:after="0" w:afterAutospacing="0" w:line="360" w:lineRule="auto"/>
        <w:ind w:left="720"/>
        <w:jc w:val="both"/>
        <w:rPr>
          <w:rStyle w:val="rvts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6005" cy="26066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2E5D" w:rsidRPr="00B8142B" w:rsidRDefault="00A62E5D" w:rsidP="00A62E5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 w:rsidRPr="00B8142B">
        <w:rPr>
          <w:color w:val="333333"/>
        </w:rPr>
        <w:t>Сообщение-58%, презентация – 42%, конспект – 38%.</w:t>
      </w:r>
    </w:p>
    <w:p w:rsidR="00A62E5D" w:rsidRDefault="00A62E5D" w:rsidP="00A62E5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C04B55" w:rsidRDefault="00C04B55" w:rsidP="00C04B5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Группы Ф</w:t>
      </w:r>
      <w:proofErr w:type="gramStart"/>
      <w:r>
        <w:rPr>
          <w:color w:val="333333"/>
          <w:sz w:val="28"/>
          <w:szCs w:val="28"/>
        </w:rPr>
        <w:t>1</w:t>
      </w:r>
      <w:proofErr w:type="gramEnd"/>
      <w:r>
        <w:rPr>
          <w:color w:val="333333"/>
          <w:sz w:val="28"/>
          <w:szCs w:val="28"/>
        </w:rPr>
        <w:t>.</w:t>
      </w:r>
    </w:p>
    <w:p w:rsidR="00D05560" w:rsidRPr="00D05560" w:rsidRDefault="00D05560" w:rsidP="00D05560">
      <w:pPr>
        <w:pStyle w:val="a4"/>
        <w:shd w:val="clear" w:color="auto" w:fill="FFFFFF"/>
        <w:spacing w:before="0" w:beforeAutospacing="0" w:after="150" w:afterAutospacing="0"/>
        <w:ind w:left="720" w:right="567"/>
        <w:jc w:val="right"/>
        <w:rPr>
          <w:color w:val="333333"/>
        </w:rPr>
      </w:pPr>
      <w:r w:rsidRPr="00D05560">
        <w:rPr>
          <w:color w:val="333333"/>
        </w:rPr>
        <w:t>Рисунок 2.</w:t>
      </w:r>
    </w:p>
    <w:p w:rsidR="00C04B55" w:rsidRDefault="009B2A1D" w:rsidP="00C04B55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866005" cy="256476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57AC5" w:rsidRPr="00B8142B" w:rsidRDefault="00A62E5D" w:rsidP="00A62E5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B8142B">
        <w:rPr>
          <w:color w:val="333333"/>
        </w:rPr>
        <w:t>Тренажёры – 48%, рабочая тетрадь – 41%, видеоролик – 32%.</w:t>
      </w:r>
    </w:p>
    <w:p w:rsidR="00B53E5B" w:rsidRDefault="00B53E5B" w:rsidP="00B57AC5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C04B55" w:rsidRPr="00B57AC5" w:rsidRDefault="00B57AC5" w:rsidP="00B57AC5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57AC5">
        <w:rPr>
          <w:color w:val="333333"/>
          <w:sz w:val="28"/>
          <w:szCs w:val="28"/>
        </w:rPr>
        <w:t>Наименьшее количество голосов в обеих группах было отдано за работу с нормативной документацией и решение клинико-ситуационных задач с составлением плана ухода.</w:t>
      </w:r>
    </w:p>
    <w:p w:rsidR="00C04B55" w:rsidRDefault="00C04B55" w:rsidP="002D5BF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D045C" w:rsidRDefault="00E139B9" w:rsidP="008D045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Выводы. </w:t>
      </w:r>
      <w:r w:rsidR="002200F2" w:rsidRPr="00B068C4">
        <w:rPr>
          <w:rFonts w:ascii="Times New Roman" w:hAnsi="Times New Roman"/>
          <w:sz w:val="28"/>
          <w:szCs w:val="28"/>
        </w:rPr>
        <w:t>Студенты</w:t>
      </w:r>
      <w:r w:rsidR="002200F2">
        <w:rPr>
          <w:rFonts w:ascii="Times New Roman" w:hAnsi="Times New Roman"/>
          <w:sz w:val="28"/>
          <w:szCs w:val="28"/>
        </w:rPr>
        <w:t xml:space="preserve"> Челябинского медицинского</w:t>
      </w:r>
      <w:r w:rsidR="008D045C">
        <w:rPr>
          <w:rFonts w:ascii="Times New Roman" w:hAnsi="Times New Roman"/>
          <w:sz w:val="28"/>
          <w:szCs w:val="28"/>
        </w:rPr>
        <w:t xml:space="preserve"> колледжа</w:t>
      </w:r>
      <w:r w:rsidR="002200F2">
        <w:rPr>
          <w:rFonts w:ascii="Times New Roman" w:hAnsi="Times New Roman"/>
          <w:sz w:val="28"/>
          <w:szCs w:val="28"/>
        </w:rPr>
        <w:t xml:space="preserve">, </w:t>
      </w:r>
      <w:r w:rsidR="00B53E5B">
        <w:rPr>
          <w:rFonts w:ascii="Times New Roman" w:hAnsi="Times New Roman"/>
          <w:sz w:val="28"/>
          <w:szCs w:val="28"/>
        </w:rPr>
        <w:t>при изучении ПМ.</w:t>
      </w:r>
      <w:r w:rsidR="008D045C">
        <w:rPr>
          <w:rFonts w:ascii="Times New Roman" w:hAnsi="Times New Roman"/>
          <w:sz w:val="28"/>
          <w:szCs w:val="28"/>
        </w:rPr>
        <w:t>04</w:t>
      </w:r>
      <w:r w:rsidR="00A4702A">
        <w:rPr>
          <w:rFonts w:ascii="Times New Roman" w:hAnsi="Times New Roman"/>
          <w:sz w:val="28"/>
          <w:szCs w:val="28"/>
        </w:rPr>
        <w:t xml:space="preserve"> </w:t>
      </w:r>
      <w:r w:rsidR="008D045C" w:rsidRPr="00DA10DA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A4702A">
        <w:rPr>
          <w:rFonts w:ascii="Times New Roman" w:hAnsi="Times New Roman"/>
          <w:sz w:val="28"/>
          <w:szCs w:val="28"/>
        </w:rPr>
        <w:t xml:space="preserve"> </w:t>
      </w:r>
      <w:r w:rsidR="008D045C" w:rsidRPr="00BF0319">
        <w:rPr>
          <w:rFonts w:ascii="Times New Roman" w:hAnsi="Times New Roman"/>
          <w:sz w:val="28"/>
          <w:szCs w:val="28"/>
        </w:rPr>
        <w:t>«Младшая медицинская сестра по уходу за больным»</w:t>
      </w:r>
      <w:r w:rsidR="008D045C">
        <w:rPr>
          <w:rFonts w:ascii="Times New Roman" w:hAnsi="Times New Roman"/>
          <w:sz w:val="28"/>
          <w:szCs w:val="28"/>
        </w:rPr>
        <w:t xml:space="preserve"> отдают предпочтение</w:t>
      </w:r>
      <w:r w:rsidR="001F253E">
        <w:rPr>
          <w:rFonts w:ascii="Times New Roman" w:hAnsi="Times New Roman"/>
          <w:sz w:val="28"/>
          <w:szCs w:val="28"/>
        </w:rPr>
        <w:t xml:space="preserve"> </w:t>
      </w:r>
      <w:r w:rsidR="008D045C">
        <w:rPr>
          <w:rFonts w:ascii="Times New Roman" w:hAnsi="Times New Roman"/>
          <w:sz w:val="28"/>
          <w:szCs w:val="28"/>
        </w:rPr>
        <w:t>следующим видам</w:t>
      </w:r>
      <w:r w:rsidR="008D045C" w:rsidRPr="008D045C">
        <w:rPr>
          <w:rFonts w:ascii="Times New Roman" w:hAnsi="Times New Roman"/>
          <w:sz w:val="28"/>
          <w:szCs w:val="28"/>
        </w:rPr>
        <w:t xml:space="preserve"> внеаудиторной </w:t>
      </w:r>
      <w:r w:rsidR="008D045C">
        <w:rPr>
          <w:rFonts w:ascii="Times New Roman" w:hAnsi="Times New Roman"/>
          <w:sz w:val="28"/>
          <w:szCs w:val="28"/>
        </w:rPr>
        <w:t>самостоятельной работы: подготовка сообщений, создание презентаций, просмотр или создание видеороликов, выполнение заданий на компьютерных тренажёрах, выполнение заданий в рабочей тетради.</w:t>
      </w:r>
      <w:r w:rsidR="001F25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45C">
        <w:rPr>
          <w:rFonts w:ascii="Times New Roman" w:hAnsi="Times New Roman"/>
          <w:sz w:val="28"/>
          <w:szCs w:val="28"/>
        </w:rPr>
        <w:t xml:space="preserve">Это обусловлено тем, что 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="008D045C">
        <w:rPr>
          <w:rFonts w:ascii="Times New Roman" w:hAnsi="Times New Roman"/>
          <w:sz w:val="28"/>
          <w:szCs w:val="28"/>
        </w:rPr>
        <w:t>задания ВСР конкретны, посильны, интересны для обучающихся, имеют аналоги</w:t>
      </w:r>
      <w:r>
        <w:rPr>
          <w:rFonts w:ascii="Times New Roman" w:hAnsi="Times New Roman"/>
          <w:sz w:val="28"/>
          <w:szCs w:val="28"/>
        </w:rPr>
        <w:t xml:space="preserve"> выполнения.</w:t>
      </w:r>
      <w:proofErr w:type="gramEnd"/>
    </w:p>
    <w:p w:rsidR="008D045C" w:rsidRDefault="008D045C" w:rsidP="008D045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обучающиеся сами предлагают форму выполнения внеаудиторной работы. Так создание видеороликов по манипуляционной технике было</w:t>
      </w:r>
      <w:r w:rsidR="0053603C">
        <w:rPr>
          <w:rFonts w:ascii="Times New Roman" w:hAnsi="Times New Roman"/>
          <w:sz w:val="28"/>
          <w:szCs w:val="28"/>
        </w:rPr>
        <w:t xml:space="preserve"> предложено студентами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139B9">
        <w:rPr>
          <w:rFonts w:ascii="Times New Roman" w:hAnsi="Times New Roman"/>
          <w:sz w:val="28"/>
          <w:szCs w:val="28"/>
        </w:rPr>
        <w:t xml:space="preserve"> Также студенты предлагают оформление тематических стендов, создание макетов, помощь в разработке электронных пособий, в поиске и подборе </w:t>
      </w:r>
      <w:r w:rsidR="00340B99">
        <w:rPr>
          <w:rFonts w:ascii="Times New Roman" w:hAnsi="Times New Roman"/>
          <w:sz w:val="28"/>
          <w:szCs w:val="28"/>
        </w:rPr>
        <w:t xml:space="preserve">наглядного </w:t>
      </w:r>
      <w:r w:rsidR="00E139B9">
        <w:rPr>
          <w:rFonts w:ascii="Times New Roman" w:hAnsi="Times New Roman"/>
          <w:sz w:val="28"/>
          <w:szCs w:val="28"/>
        </w:rPr>
        <w:t>материала по темам занятий.</w:t>
      </w:r>
    </w:p>
    <w:p w:rsidR="00E139B9" w:rsidRPr="008D045C" w:rsidRDefault="00E139B9" w:rsidP="008D045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Затруднения вызыв</w:t>
      </w:r>
      <w:r w:rsidR="00340B99">
        <w:rPr>
          <w:rFonts w:ascii="Times New Roman" w:hAnsi="Times New Roman"/>
          <w:sz w:val="28"/>
          <w:szCs w:val="28"/>
        </w:rPr>
        <w:t xml:space="preserve">ают такие виды ВСР как </w:t>
      </w:r>
      <w:r w:rsidR="00B76795">
        <w:rPr>
          <w:rFonts w:ascii="Times New Roman" w:hAnsi="Times New Roman"/>
          <w:sz w:val="28"/>
          <w:szCs w:val="28"/>
        </w:rPr>
        <w:t xml:space="preserve">работа с нормативно-правой документацией, решение клинико-ситуационных задач с составлением плана ухода. Студенты затрудняются самостоятельно определить важность информации, </w:t>
      </w:r>
      <w:r w:rsidR="0053603C">
        <w:rPr>
          <w:rFonts w:ascii="Times New Roman" w:hAnsi="Times New Roman"/>
          <w:sz w:val="28"/>
          <w:szCs w:val="28"/>
        </w:rPr>
        <w:t xml:space="preserve">содержащейся </w:t>
      </w:r>
      <w:r w:rsidR="00B76795">
        <w:rPr>
          <w:rFonts w:ascii="Times New Roman" w:hAnsi="Times New Roman"/>
          <w:sz w:val="28"/>
          <w:szCs w:val="28"/>
        </w:rPr>
        <w:t>в документах. Так же затруднение вызывает перераб</w:t>
      </w:r>
      <w:r w:rsidR="0053603C">
        <w:rPr>
          <w:rFonts w:ascii="Times New Roman" w:hAnsi="Times New Roman"/>
          <w:sz w:val="28"/>
          <w:szCs w:val="28"/>
        </w:rPr>
        <w:t>отка большого объёма информации</w:t>
      </w:r>
      <w:r w:rsidR="00734218">
        <w:rPr>
          <w:rFonts w:ascii="Times New Roman" w:hAnsi="Times New Roman"/>
          <w:sz w:val="28"/>
          <w:szCs w:val="28"/>
        </w:rPr>
        <w:t xml:space="preserve"> </w:t>
      </w:r>
      <w:r w:rsidR="0053603C">
        <w:rPr>
          <w:rFonts w:ascii="Times New Roman" w:hAnsi="Times New Roman"/>
          <w:sz w:val="28"/>
          <w:szCs w:val="28"/>
        </w:rPr>
        <w:t>нормативной документации с</w:t>
      </w:r>
      <w:r w:rsidR="00734218">
        <w:rPr>
          <w:rFonts w:ascii="Times New Roman" w:hAnsi="Times New Roman"/>
          <w:sz w:val="28"/>
          <w:szCs w:val="28"/>
        </w:rPr>
        <w:t xml:space="preserve"> </w:t>
      </w:r>
      <w:r w:rsidR="0053603C">
        <w:rPr>
          <w:rFonts w:ascii="Times New Roman" w:hAnsi="Times New Roman"/>
          <w:sz w:val="28"/>
          <w:szCs w:val="28"/>
        </w:rPr>
        <w:t xml:space="preserve">наличием </w:t>
      </w:r>
      <w:r w:rsidR="00B76795">
        <w:rPr>
          <w:rFonts w:ascii="Times New Roman" w:hAnsi="Times New Roman"/>
          <w:sz w:val="28"/>
          <w:szCs w:val="28"/>
        </w:rPr>
        <w:t xml:space="preserve"> профессиональных терминов.  Как правило, преподавателям самостоятельно приходится определять те вопросы, на которые обучающиеся должны обратить внимание (вопросы составляются преподавателем заранее). Клинико-ситуационные задачи </w:t>
      </w:r>
      <w:r w:rsidR="00B76795">
        <w:rPr>
          <w:rFonts w:ascii="Times New Roman" w:hAnsi="Times New Roman"/>
          <w:sz w:val="28"/>
          <w:szCs w:val="28"/>
        </w:rPr>
        <w:lastRenderedPageBreak/>
        <w:t xml:space="preserve">вызывают затруднения в силу отсутствия у студентов младших курсов практического опыта. Тут на помощь приходит практика выполнения таких заданий в аудиторное время, наличие стандартных планов ухода и стандартов по выполнению простых медицинских услуг. </w:t>
      </w:r>
    </w:p>
    <w:p w:rsidR="002200F2" w:rsidRPr="00B068C4" w:rsidRDefault="0053603C" w:rsidP="002200F2">
      <w:pPr>
        <w:pStyle w:val="2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200F2">
        <w:rPr>
          <w:rFonts w:ascii="Times New Roman" w:hAnsi="Times New Roman"/>
          <w:sz w:val="28"/>
          <w:szCs w:val="28"/>
        </w:rPr>
        <w:t xml:space="preserve">начительную часть </w:t>
      </w:r>
      <w:r w:rsidR="002200F2" w:rsidRPr="00B068C4">
        <w:rPr>
          <w:rFonts w:ascii="Times New Roman" w:hAnsi="Times New Roman"/>
          <w:sz w:val="28"/>
          <w:szCs w:val="28"/>
        </w:rPr>
        <w:t xml:space="preserve">ВСР </w:t>
      </w:r>
      <w:r>
        <w:rPr>
          <w:rFonts w:ascii="Times New Roman" w:hAnsi="Times New Roman"/>
          <w:sz w:val="28"/>
          <w:szCs w:val="28"/>
        </w:rPr>
        <w:t xml:space="preserve">студенты </w:t>
      </w:r>
      <w:r w:rsidR="002200F2" w:rsidRPr="00B068C4">
        <w:rPr>
          <w:rFonts w:ascii="Times New Roman" w:hAnsi="Times New Roman"/>
          <w:sz w:val="28"/>
          <w:szCs w:val="28"/>
        </w:rPr>
        <w:t xml:space="preserve">выполняют в рабочих тетрадях, которые получают в самом начале изучения </w:t>
      </w:r>
      <w:r w:rsidR="002200F2">
        <w:rPr>
          <w:rFonts w:ascii="Times New Roman" w:hAnsi="Times New Roman"/>
          <w:sz w:val="28"/>
          <w:szCs w:val="28"/>
        </w:rPr>
        <w:t>МП 04/05/07.</w:t>
      </w:r>
    </w:p>
    <w:p w:rsidR="002200F2" w:rsidRPr="00B068C4" w:rsidRDefault="002200F2" w:rsidP="002200F2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B068C4">
        <w:rPr>
          <w:rFonts w:ascii="Times New Roman" w:hAnsi="Times New Roman"/>
          <w:sz w:val="28"/>
        </w:rPr>
        <w:t xml:space="preserve">Защита самостоятельных работ осуществляется индивидуально, обсуждается на семинарских </w:t>
      </w:r>
      <w:r w:rsidR="0053603C">
        <w:rPr>
          <w:rFonts w:ascii="Times New Roman" w:hAnsi="Times New Roman"/>
          <w:sz w:val="28"/>
        </w:rPr>
        <w:t xml:space="preserve">и практических </w:t>
      </w:r>
      <w:r w:rsidRPr="00B068C4">
        <w:rPr>
          <w:rFonts w:ascii="Times New Roman" w:hAnsi="Times New Roman"/>
          <w:sz w:val="28"/>
        </w:rPr>
        <w:t>занятиях.</w:t>
      </w:r>
    </w:p>
    <w:p w:rsidR="002200F2" w:rsidRPr="00B068C4" w:rsidRDefault="002200F2" w:rsidP="002200F2">
      <w:pPr>
        <w:pStyle w:val="2"/>
        <w:spacing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Самостоятельная работа оказывает значительное влияние на глубину и прочность знаний студентов по ПМ</w:t>
      </w:r>
      <w:r w:rsidR="00B53E5B">
        <w:rPr>
          <w:sz w:val="28"/>
        </w:rPr>
        <w:t>.</w:t>
      </w:r>
      <w:r w:rsidR="00A4702A" w:rsidRPr="00A4702A">
        <w:rPr>
          <w:sz w:val="28"/>
          <w:szCs w:val="28"/>
        </w:rPr>
        <w:t xml:space="preserve"> </w:t>
      </w:r>
      <w:r w:rsidR="00A4702A">
        <w:rPr>
          <w:sz w:val="28"/>
          <w:szCs w:val="28"/>
        </w:rPr>
        <w:t>04/05/07</w:t>
      </w:r>
      <w:r w:rsidRPr="00B068C4">
        <w:rPr>
          <w:sz w:val="28"/>
        </w:rPr>
        <w:t>, на развитие их познавательной способности, на темп усвоения нового материала.</w:t>
      </w:r>
    </w:p>
    <w:p w:rsidR="002200F2" w:rsidRPr="00B068C4" w:rsidRDefault="0053603C" w:rsidP="002200F2">
      <w:pPr>
        <w:pStyle w:val="2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Постоянное с</w:t>
      </w:r>
      <w:r w:rsidR="002200F2" w:rsidRPr="00B068C4">
        <w:rPr>
          <w:sz w:val="28"/>
        </w:rPr>
        <w:t>оверш</w:t>
      </w:r>
      <w:r>
        <w:rPr>
          <w:sz w:val="28"/>
        </w:rPr>
        <w:t>енствование работы преподавателей</w:t>
      </w:r>
      <w:r w:rsidR="00734218">
        <w:rPr>
          <w:sz w:val="28"/>
        </w:rPr>
        <w:t xml:space="preserve"> </w:t>
      </w:r>
      <w:r>
        <w:rPr>
          <w:sz w:val="28"/>
        </w:rPr>
        <w:t>касается</w:t>
      </w:r>
      <w:r w:rsidR="002200F2">
        <w:rPr>
          <w:sz w:val="28"/>
        </w:rPr>
        <w:t xml:space="preserve"> </w:t>
      </w:r>
      <w:r w:rsidR="00A4702A">
        <w:rPr>
          <w:sz w:val="28"/>
        </w:rPr>
        <w:t>как содержания профессионального модуля</w:t>
      </w:r>
      <w:r w:rsidR="002200F2" w:rsidRPr="00B068C4">
        <w:rPr>
          <w:sz w:val="28"/>
        </w:rPr>
        <w:t>, так и форм методической документации</w:t>
      </w:r>
      <w:r>
        <w:rPr>
          <w:sz w:val="28"/>
        </w:rPr>
        <w:t xml:space="preserve"> по выполнению внеаудиторной самостоятельной работы</w:t>
      </w:r>
      <w:r w:rsidR="002200F2" w:rsidRPr="00B068C4">
        <w:rPr>
          <w:sz w:val="28"/>
        </w:rPr>
        <w:t xml:space="preserve">. </w:t>
      </w:r>
    </w:p>
    <w:p w:rsidR="002200F2" w:rsidRPr="00B068C4" w:rsidRDefault="002200F2" w:rsidP="002200F2">
      <w:pPr>
        <w:pStyle w:val="2"/>
        <w:spacing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По мере освоения методики выполнения ВСР студентов выяснилось, что рефераты, конспекты по темам важны, но если самостоятельная работа может быть выдана в форме задания на 2-ой или 3-ий уровень сложности, а не понятий, то имеет она большее предметное, а главное практическое на</w:t>
      </w:r>
      <w:r w:rsidR="0053603C">
        <w:rPr>
          <w:sz w:val="28"/>
        </w:rPr>
        <w:t>зна</w:t>
      </w:r>
      <w:r w:rsidRPr="00B068C4">
        <w:rPr>
          <w:sz w:val="28"/>
        </w:rPr>
        <w:t>чение.</w:t>
      </w:r>
    </w:p>
    <w:p w:rsidR="002200F2" w:rsidRPr="00B068C4" w:rsidRDefault="002200F2" w:rsidP="002200F2">
      <w:pPr>
        <w:pStyle w:val="2"/>
        <w:spacing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 xml:space="preserve">Студентам предложенная форма так же нравится больше именно своей конкретностью, где понятны и задания и возможности выполнения. Сильные студенты на основе базовой задачи могут самостоятельно освоить даже пропущенный материал, да и слабых студентов возможность попробовать проработать задачу подталкивает к саморазвитию. </w:t>
      </w:r>
    </w:p>
    <w:p w:rsidR="002200F2" w:rsidRPr="00B068C4" w:rsidRDefault="0053603C" w:rsidP="002200F2">
      <w:pPr>
        <w:pStyle w:val="2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Собственный п</w:t>
      </w:r>
      <w:r w:rsidR="002200F2" w:rsidRPr="00B068C4">
        <w:rPr>
          <w:sz w:val="28"/>
        </w:rPr>
        <w:t xml:space="preserve">рактический опыт показывает, что: </w:t>
      </w:r>
    </w:p>
    <w:p w:rsidR="002200F2" w:rsidRPr="00B068C4" w:rsidRDefault="002200F2" w:rsidP="002200F2">
      <w:pPr>
        <w:pStyle w:val="2"/>
        <w:numPr>
          <w:ilvl w:val="0"/>
          <w:numId w:val="19"/>
        </w:numPr>
        <w:tabs>
          <w:tab w:val="clear" w:pos="1080"/>
          <w:tab w:val="num" w:pos="360"/>
        </w:tabs>
        <w:spacing w:after="0"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 xml:space="preserve">Систематическое выполнение ВСР при правильной ее организации способствует получению студентами более глубоких и </w:t>
      </w:r>
      <w:r w:rsidRPr="00B068C4">
        <w:rPr>
          <w:sz w:val="28"/>
        </w:rPr>
        <w:lastRenderedPageBreak/>
        <w:t>прочных знаний по сравнению с теми, которые они приобретают при сообщении преподавателем готовых знаний.</w:t>
      </w:r>
    </w:p>
    <w:p w:rsidR="002200F2" w:rsidRPr="00B068C4" w:rsidRDefault="002200F2" w:rsidP="002200F2">
      <w:pPr>
        <w:pStyle w:val="2"/>
        <w:numPr>
          <w:ilvl w:val="0"/>
          <w:numId w:val="19"/>
        </w:numPr>
        <w:tabs>
          <w:tab w:val="clear" w:pos="1080"/>
          <w:tab w:val="num" w:pos="360"/>
        </w:tabs>
        <w:spacing w:after="0"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Организация выполнения студентами разнообразных по дидактической цели и содержанию самостоятельных работ, способствуют развитию их познавательных и творческих способностей, развитию мышления.</w:t>
      </w:r>
    </w:p>
    <w:p w:rsidR="002200F2" w:rsidRPr="00B068C4" w:rsidRDefault="002200F2" w:rsidP="002200F2">
      <w:pPr>
        <w:pStyle w:val="2"/>
        <w:numPr>
          <w:ilvl w:val="0"/>
          <w:numId w:val="19"/>
        </w:numPr>
        <w:tabs>
          <w:tab w:val="clear" w:pos="1080"/>
          <w:tab w:val="num" w:pos="360"/>
        </w:tabs>
        <w:spacing w:after="0"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При тщательно продуманной методике проведения самостоятельных работ ускоряются темпы формирования у студентов умений и навыков практического характера, что оказывает положительное влияние на формирование познавательных умений и навыков.</w:t>
      </w:r>
    </w:p>
    <w:p w:rsidR="002200F2" w:rsidRPr="00B068C4" w:rsidRDefault="002200F2" w:rsidP="002200F2">
      <w:pPr>
        <w:pStyle w:val="2"/>
        <w:numPr>
          <w:ilvl w:val="0"/>
          <w:numId w:val="19"/>
        </w:numPr>
        <w:tabs>
          <w:tab w:val="clear" w:pos="1080"/>
          <w:tab w:val="num" w:pos="360"/>
        </w:tabs>
        <w:spacing w:after="0"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При  оценке самостоятельной работы студентов необходим индивидуальный подход и любая самостоятельная работа, независимо от оформления и объема заслуживает похвалу, что будет хорошим стимулом студенту к дальнейшей работе.</w:t>
      </w:r>
    </w:p>
    <w:p w:rsidR="002200F2" w:rsidRPr="00B068C4" w:rsidRDefault="002200F2" w:rsidP="002200F2">
      <w:pPr>
        <w:pStyle w:val="2"/>
        <w:numPr>
          <w:ilvl w:val="0"/>
          <w:numId w:val="19"/>
        </w:numPr>
        <w:tabs>
          <w:tab w:val="clear" w:pos="1080"/>
          <w:tab w:val="num" w:pos="360"/>
        </w:tabs>
        <w:spacing w:after="0" w:line="360" w:lineRule="auto"/>
        <w:ind w:left="0" w:firstLine="851"/>
        <w:jc w:val="both"/>
        <w:rPr>
          <w:sz w:val="28"/>
        </w:rPr>
      </w:pPr>
      <w:r w:rsidRPr="00B068C4">
        <w:rPr>
          <w:sz w:val="28"/>
        </w:rPr>
        <w:t>При оценке работ необходимо указать на ошибки и неточности, что</w:t>
      </w:r>
      <w:r w:rsidR="00E139B9">
        <w:rPr>
          <w:sz w:val="28"/>
        </w:rPr>
        <w:t xml:space="preserve"> бы</w:t>
      </w:r>
      <w:r w:rsidRPr="00B068C4">
        <w:rPr>
          <w:sz w:val="28"/>
        </w:rPr>
        <w:t xml:space="preserve"> исключить их повторения в следующих работах.</w:t>
      </w:r>
    </w:p>
    <w:p w:rsidR="002200F2" w:rsidRDefault="002200F2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E5B" w:rsidRDefault="00B53E5B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702A" w:rsidRDefault="00A4702A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702A" w:rsidRDefault="00A4702A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6BAE" w:rsidRDefault="00CD6BAE" w:rsidP="00CD6BA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C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ЗАКЛЮЧЕНИЕ</w:t>
      </w:r>
    </w:p>
    <w:p w:rsidR="00347B55" w:rsidRPr="00787640" w:rsidRDefault="00347B55" w:rsidP="002200F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640">
        <w:rPr>
          <w:sz w:val="28"/>
          <w:szCs w:val="28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47B55" w:rsidRDefault="00347B55" w:rsidP="002200F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87640">
        <w:rPr>
          <w:sz w:val="28"/>
          <w:szCs w:val="28"/>
          <w:shd w:val="clear" w:color="auto" w:fill="FFFFFF"/>
        </w:rPr>
        <w:t>Объем самостоятельной работы студентов определяется государственным образовательным стандартом</w:t>
      </w:r>
      <w:r>
        <w:rPr>
          <w:sz w:val="28"/>
          <w:szCs w:val="28"/>
          <w:shd w:val="clear" w:color="auto" w:fill="FFFFFF"/>
        </w:rPr>
        <w:t>.</w:t>
      </w:r>
    </w:p>
    <w:p w:rsidR="00347B55" w:rsidRPr="00901E5D" w:rsidRDefault="00347B55" w:rsidP="002200F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01E5D">
        <w:rPr>
          <w:color w:val="000000"/>
          <w:sz w:val="28"/>
          <w:szCs w:val="28"/>
          <w:shd w:val="clear" w:color="auto" w:fill="FFFFFF"/>
        </w:rPr>
        <w:t>Самостоятельная работа студентов является обязательной для каждого студента и определяется учебным планом</w:t>
      </w:r>
      <w:r>
        <w:rPr>
          <w:color w:val="000000"/>
          <w:sz w:val="28"/>
          <w:szCs w:val="28"/>
          <w:shd w:val="clear" w:color="auto" w:fill="FFFFFF"/>
        </w:rPr>
        <w:t xml:space="preserve"> и требованиями </w:t>
      </w:r>
      <w:r w:rsidRPr="00787640">
        <w:rPr>
          <w:sz w:val="28"/>
          <w:szCs w:val="28"/>
          <w:shd w:val="clear" w:color="auto" w:fill="FFFFFF"/>
        </w:rPr>
        <w:t>государственн</w:t>
      </w:r>
      <w:r>
        <w:rPr>
          <w:sz w:val="28"/>
          <w:szCs w:val="28"/>
          <w:shd w:val="clear" w:color="auto" w:fill="FFFFFF"/>
        </w:rPr>
        <w:t xml:space="preserve">ого </w:t>
      </w:r>
      <w:r w:rsidRPr="00787640">
        <w:rPr>
          <w:sz w:val="28"/>
          <w:szCs w:val="28"/>
          <w:shd w:val="clear" w:color="auto" w:fill="FFFFFF"/>
        </w:rPr>
        <w:t>образовательн</w:t>
      </w:r>
      <w:r>
        <w:rPr>
          <w:sz w:val="28"/>
          <w:szCs w:val="28"/>
          <w:shd w:val="clear" w:color="auto" w:fill="FFFFFF"/>
        </w:rPr>
        <w:t>ого</w:t>
      </w:r>
      <w:r w:rsidRPr="00787640">
        <w:rPr>
          <w:sz w:val="28"/>
          <w:szCs w:val="28"/>
          <w:shd w:val="clear" w:color="auto" w:fill="FFFFFF"/>
        </w:rPr>
        <w:t xml:space="preserve"> стандарт</w:t>
      </w:r>
      <w:r>
        <w:rPr>
          <w:sz w:val="28"/>
          <w:szCs w:val="28"/>
          <w:shd w:val="clear" w:color="auto" w:fill="FFFFFF"/>
        </w:rPr>
        <w:t xml:space="preserve">а и </w:t>
      </w:r>
      <w:r>
        <w:rPr>
          <w:color w:val="000000"/>
          <w:sz w:val="28"/>
          <w:szCs w:val="28"/>
          <w:shd w:val="clear" w:color="auto" w:fill="FFFFFF"/>
        </w:rPr>
        <w:t>преподавателем</w:t>
      </w:r>
      <w:r w:rsidRPr="00901E5D">
        <w:rPr>
          <w:color w:val="000000"/>
          <w:sz w:val="28"/>
          <w:szCs w:val="28"/>
          <w:shd w:val="clear" w:color="auto" w:fill="FFFFFF"/>
        </w:rPr>
        <w:t>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пункту 24 Типов</w:t>
      </w:r>
      <w:r w:rsidR="00CD6BAE"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>го положения об образовательном учреждении СПО, утверждённого постановлением Правительства РФ от 18 июля 2008 года № 543, самостоятельная работа студентов</w:t>
      </w:r>
      <w:r w:rsidR="00EC3C85">
        <w:rPr>
          <w:rFonts w:ascii="Times New Roman" w:eastAsia="Times New Roman" w:hAnsi="Times New Roman"/>
          <w:bCs/>
          <w:sz w:val="28"/>
          <w:szCs w:val="28"/>
          <w:lang w:eastAsia="ru-RU"/>
        </w:rPr>
        <w:t>, в т.ч. внеаудиторная,</w:t>
      </w:r>
      <w:r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одним из основных видов учебных занятий.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С введением ФГОС нового поколения значение </w:t>
      </w:r>
      <w:r w:rsid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существенно возрастает. Необходимость ее в обучении обусловлена тем, что развитие субъекта профессиональной деятельности невозможно вне деятельности, в которой самостоятельно ставится ее цель, планируются и реализуются действия и операции, полученный результат соотносится с поставленной целью, способы деятельности корректируются и т.д.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Субъектная позиция обучающегося в обучении становится главным условием формирования опыта практической деятельности и на его основе - овладения компетенциями.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ФГОС пункт 7.1.: «Требования к условиям реализации ОПОП» </w:t>
      </w:r>
      <w:r w:rsidR="00EC3C85">
        <w:rPr>
          <w:rFonts w:ascii="Times New Roman" w:eastAsia="Times New Roman" w:hAnsi="Times New Roman"/>
          <w:sz w:val="28"/>
          <w:szCs w:val="28"/>
          <w:lang w:eastAsia="ru-RU"/>
        </w:rPr>
        <w:t>содержится</w:t>
      </w: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следующее: </w:t>
      </w:r>
      <w:r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>«При формировании основных профессиональных образовательных программ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обучения».</w:t>
      </w:r>
      <w:r w:rsidR="00A470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 </w:t>
      </w: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свою очередь требует соответствующей реорганизации учебного процесса в части образовательной составляющей, усовершенствования учебно-методической документации, внедрения новых информационно-образовательных технологий, обновления техническо</w:t>
      </w:r>
      <w:r w:rsidR="00EC3C85">
        <w:rPr>
          <w:rFonts w:ascii="Times New Roman" w:eastAsia="Times New Roman" w:hAnsi="Times New Roman"/>
          <w:sz w:val="28"/>
          <w:szCs w:val="28"/>
          <w:lang w:eastAsia="ru-RU"/>
        </w:rPr>
        <w:t>го и программного обеспечения самостоятельной работы</w:t>
      </w: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, новых технологий самоконтроля и текущего контроля знаний, умений и владений.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В связи с этим качественно изменяется часть работы преподавателей, которая находит отражение в их индивидуальных планах в части, касающейся учебной и учебно-методической работы. 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увеличения доли внеаудиторной самостоятельной работы обучающихся и роста её значимости наполняется новым содержание деятельность преподавателя и обучающегося. В связи с этим, возрастает </w:t>
      </w:r>
      <w:proofErr w:type="gramStart"/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роль</w:t>
      </w:r>
      <w:proofErr w:type="gramEnd"/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ответственность преподавателей в части организации и управления самостоятельной работы студентов. Развитие навыков самостоятельной работы, стимулирование профессионального роста обучающихся позволяет развивать их творческую активность и инициативу.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bCs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Объем времени, отведенный на внеаудиторную самостоятельную работу, находит отражение: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- в рабочем учебном плане - в целом по теоретическому обучению, каждому из циклов дисциплин, каждой учебной дисциплине, каждому профессиональному модулю и междисциплинарному курсу;</w:t>
      </w:r>
    </w:p>
    <w:p w:rsidR="004342D6" w:rsidRPr="00CD6BAE" w:rsidRDefault="004342D6" w:rsidP="002200F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BAE">
        <w:rPr>
          <w:rFonts w:ascii="Times New Roman" w:eastAsia="Times New Roman" w:hAnsi="Times New Roman"/>
          <w:sz w:val="28"/>
          <w:szCs w:val="28"/>
          <w:lang w:eastAsia="ru-RU"/>
        </w:rPr>
        <w:t>- в рабочих программах учебных дисциплин и профессиональных модулей с распределением по разделам или конкретным темам.</w:t>
      </w:r>
    </w:p>
    <w:p w:rsidR="00067383" w:rsidRPr="005D1C9A" w:rsidRDefault="004342D6" w:rsidP="002200F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BAE">
        <w:rPr>
          <w:rFonts w:ascii="Arial" w:eastAsia="Times New Roman" w:hAnsi="Arial" w:cs="Arial"/>
          <w:bCs/>
          <w:sz w:val="21"/>
          <w:szCs w:val="21"/>
          <w:lang w:eastAsia="ru-RU"/>
        </w:rPr>
        <w:lastRenderedPageBreak/>
        <w:t> </w:t>
      </w:r>
      <w:proofErr w:type="gramStart"/>
      <w:r w:rsidR="00067383">
        <w:rPr>
          <w:rFonts w:ascii="Times New Roman" w:hAnsi="Times New Roman"/>
          <w:sz w:val="28"/>
          <w:szCs w:val="28"/>
          <w:shd w:val="clear" w:color="auto" w:fill="FFFFFF"/>
        </w:rPr>
        <w:t>Внеаудиторная</w:t>
      </w:r>
      <w:proofErr w:type="gramEnd"/>
      <w:r w:rsidR="0006738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067383" w:rsidRPr="00F505EE">
        <w:rPr>
          <w:rFonts w:ascii="Times New Roman" w:hAnsi="Times New Roman"/>
          <w:sz w:val="28"/>
          <w:szCs w:val="28"/>
          <w:shd w:val="clear" w:color="auto" w:fill="FFFFFF"/>
        </w:rPr>
        <w:t xml:space="preserve">амостоятельная </w:t>
      </w:r>
      <w:r w:rsidR="00067383" w:rsidRPr="005D1C9A">
        <w:rPr>
          <w:rFonts w:ascii="Times New Roman" w:hAnsi="Times New Roman"/>
          <w:sz w:val="28"/>
          <w:szCs w:val="28"/>
        </w:rPr>
        <w:t>студентов, являясь одной из составляющих учебно-воспитательного процесса</w:t>
      </w:r>
      <w:r w:rsidR="00067383">
        <w:rPr>
          <w:rFonts w:ascii="Times New Roman" w:hAnsi="Times New Roman"/>
          <w:sz w:val="28"/>
          <w:szCs w:val="28"/>
        </w:rPr>
        <w:t>,</w:t>
      </w:r>
      <w:r w:rsidR="00067383" w:rsidRPr="005D1C9A">
        <w:rPr>
          <w:rFonts w:ascii="Times New Roman" w:hAnsi="Times New Roman"/>
          <w:sz w:val="28"/>
          <w:szCs w:val="28"/>
        </w:rPr>
        <w:t xml:space="preserve"> позволяет студентам реализовать:</w:t>
      </w:r>
    </w:p>
    <w:p w:rsidR="00067383" w:rsidRPr="005D1C9A" w:rsidRDefault="00067383" w:rsidP="002200F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1C9A">
        <w:rPr>
          <w:rFonts w:ascii="Times New Roman" w:hAnsi="Times New Roman"/>
          <w:sz w:val="28"/>
          <w:szCs w:val="28"/>
        </w:rPr>
        <w:t>Глубокое изучение сущности вопроса, возможность в нем разобраться;</w:t>
      </w:r>
    </w:p>
    <w:p w:rsidR="00067383" w:rsidRPr="005D1C9A" w:rsidRDefault="00067383" w:rsidP="002200F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1C9A">
        <w:rPr>
          <w:rFonts w:ascii="Times New Roman" w:hAnsi="Times New Roman"/>
          <w:sz w:val="28"/>
          <w:szCs w:val="28"/>
        </w:rPr>
        <w:t>Выработку стойких самостоятельных взглядов и убеждений;</w:t>
      </w:r>
    </w:p>
    <w:p w:rsidR="00067383" w:rsidRPr="005D1C9A" w:rsidRDefault="00067383" w:rsidP="002200F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1C9A">
        <w:rPr>
          <w:rFonts w:ascii="Times New Roman" w:hAnsi="Times New Roman"/>
          <w:sz w:val="28"/>
          <w:szCs w:val="28"/>
        </w:rPr>
        <w:t>Формирование таких качеств как: трудолюбие, аккуратность, творческий подход к делу, внимательность, самостоятельность мышления и др.;</w:t>
      </w:r>
    </w:p>
    <w:p w:rsidR="00067383" w:rsidRPr="005D1C9A" w:rsidRDefault="00067383" w:rsidP="002200F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1C9A">
        <w:rPr>
          <w:rFonts w:ascii="Times New Roman" w:hAnsi="Times New Roman"/>
          <w:sz w:val="28"/>
          <w:szCs w:val="28"/>
        </w:rPr>
        <w:t>Развитие умения самостоятельного поиска и углубления знаний;</w:t>
      </w:r>
    </w:p>
    <w:p w:rsidR="00067383" w:rsidRPr="005D1C9A" w:rsidRDefault="00067383" w:rsidP="002200F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1C9A">
        <w:rPr>
          <w:rFonts w:ascii="Times New Roman" w:hAnsi="Times New Roman"/>
          <w:sz w:val="28"/>
          <w:szCs w:val="28"/>
        </w:rPr>
        <w:t>Активизацию интереса к изучению выбранной специальности.</w:t>
      </w:r>
    </w:p>
    <w:p w:rsidR="004342D6" w:rsidRPr="00CD6BAE" w:rsidRDefault="004342D6" w:rsidP="002200F2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342D6" w:rsidRPr="00CD6BAE" w:rsidRDefault="004342D6" w:rsidP="00CD6BAE">
      <w:pPr>
        <w:jc w:val="both"/>
        <w:rPr>
          <w:rFonts w:ascii="Times New Roman" w:hAnsi="Times New Roman"/>
          <w:sz w:val="28"/>
          <w:szCs w:val="28"/>
        </w:rPr>
      </w:pPr>
    </w:p>
    <w:p w:rsidR="004342D6" w:rsidRDefault="004342D6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4342D6" w:rsidRDefault="004342D6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4342D6" w:rsidRDefault="004342D6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4342D6" w:rsidRDefault="004342D6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4342D6" w:rsidRDefault="004342D6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53603C" w:rsidRDefault="0053603C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53603C" w:rsidRDefault="0053603C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B53E5B" w:rsidRDefault="00B53E5B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B53E5B" w:rsidRDefault="00B53E5B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B53E5B" w:rsidRDefault="00B53E5B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B53E5B" w:rsidRDefault="00B53E5B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B53E5B" w:rsidRDefault="00B53E5B" w:rsidP="00982A98">
      <w:pPr>
        <w:jc w:val="center"/>
        <w:rPr>
          <w:rFonts w:ascii="Times New Roman" w:hAnsi="Times New Roman"/>
          <w:sz w:val="28"/>
          <w:szCs w:val="28"/>
        </w:rPr>
      </w:pPr>
    </w:p>
    <w:p w:rsidR="00982A98" w:rsidRPr="00982A98" w:rsidRDefault="00982A98" w:rsidP="00982A98">
      <w:pPr>
        <w:jc w:val="center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Алексеева Л. В. Из опыта работы по организации внеаудиторной деятельности / Л. В. Алексеева // СПО. - 2014. - Прил. №: 9. - C. 143-148.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Андреева Е. Ю. Организация внеаудиторной самостоятельной работы </w:t>
      </w:r>
      <w:proofErr w:type="gramStart"/>
      <w:r w:rsidRPr="00982A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2A98">
        <w:rPr>
          <w:rFonts w:ascii="Times New Roman" w:hAnsi="Times New Roman"/>
          <w:sz w:val="28"/>
          <w:szCs w:val="28"/>
        </w:rPr>
        <w:t xml:space="preserve"> / Е.Ю.Андреева // СПО. - 2016. - Прил. №: 3. - C. 127-133. 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Борисова В. Л. Организация образовательного процесса в колледже / В. Л. Борисова // СПО. - 2014. - Прил. №: 3. - C. 79-87.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Васильева А. А. Педагогическое сопровождение при обучении рабочим профессиям / А. А. Васильева // </w:t>
      </w:r>
      <w:proofErr w:type="gramStart"/>
      <w:r w:rsidRPr="00982A98">
        <w:rPr>
          <w:rFonts w:ascii="Times New Roman" w:hAnsi="Times New Roman"/>
          <w:sz w:val="28"/>
          <w:szCs w:val="28"/>
        </w:rPr>
        <w:t>ПО</w:t>
      </w:r>
      <w:proofErr w:type="gramEnd"/>
      <w:r w:rsidRPr="00982A98">
        <w:rPr>
          <w:rFonts w:ascii="Times New Roman" w:hAnsi="Times New Roman"/>
          <w:sz w:val="28"/>
          <w:szCs w:val="28"/>
        </w:rPr>
        <w:t>. Столица. - 2015. - №: 10. - C. 30-32.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Н. Л. К вопросу о самостоятельной работе студентов как составляющей учебного процесса / Н. Л. </w:t>
      </w:r>
      <w:proofErr w:type="spellStart"/>
      <w:r w:rsidRPr="00982A98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Инновационное развитие ПО. - 2015. - №: 1. - C. 49-52.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Енина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С. А. Организация самостоятельной работы студентов / С. А. </w:t>
      </w:r>
      <w:proofErr w:type="spellStart"/>
      <w:r w:rsidRPr="00982A98">
        <w:rPr>
          <w:rFonts w:ascii="Times New Roman" w:hAnsi="Times New Roman"/>
          <w:sz w:val="28"/>
          <w:szCs w:val="28"/>
        </w:rPr>
        <w:t>Енина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Специалист. - 2013. - №: 5. - C. 30-31.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Забурьянова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В.Д. Новые стандарты: самостоятельная работа студентов / В. Д. </w:t>
      </w:r>
      <w:proofErr w:type="spellStart"/>
      <w:r w:rsidRPr="00982A98">
        <w:rPr>
          <w:rFonts w:ascii="Times New Roman" w:hAnsi="Times New Roman"/>
          <w:sz w:val="28"/>
          <w:szCs w:val="28"/>
        </w:rPr>
        <w:t>Забурьянова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СПО. - 2013. - Прил. №: 1. - C. 46-56.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A98">
        <w:rPr>
          <w:rFonts w:ascii="Times New Roman" w:hAnsi="Times New Roman"/>
          <w:sz w:val="28"/>
          <w:szCs w:val="28"/>
        </w:rPr>
        <w:t>Кандерова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О. Н. Некоторые проблемы организации внеаудиторной самостоятельной работы обучающихся в учреждениях начального и среднего профессионального образования и подходы к их решению / О. Н. </w:t>
      </w:r>
      <w:proofErr w:type="spellStart"/>
      <w:r w:rsidRPr="00982A98">
        <w:rPr>
          <w:rFonts w:ascii="Times New Roman" w:hAnsi="Times New Roman"/>
          <w:sz w:val="28"/>
          <w:szCs w:val="28"/>
        </w:rPr>
        <w:t>Кандерова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Инновационное развитие ПО. - 2013. - №: 1.</w:t>
      </w:r>
      <w:proofErr w:type="gramEnd"/>
      <w:r w:rsidRPr="00982A98">
        <w:rPr>
          <w:rFonts w:ascii="Times New Roman" w:hAnsi="Times New Roman"/>
          <w:sz w:val="28"/>
          <w:szCs w:val="28"/>
        </w:rPr>
        <w:t xml:space="preserve"> - C. 71-75.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Кокорина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О. Р. Самостоятельная работа как средство организации учебно-познавательной деятельности студентов педагогического колледжа / О. Р. </w:t>
      </w:r>
      <w:proofErr w:type="spellStart"/>
      <w:r w:rsidRPr="00982A98">
        <w:rPr>
          <w:rFonts w:ascii="Times New Roman" w:hAnsi="Times New Roman"/>
          <w:sz w:val="28"/>
          <w:szCs w:val="28"/>
        </w:rPr>
        <w:t>Кокорина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СПО. - 2013. - №: 9. - C. 15-19.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Кудрявцева Т. А. Проблемы организации самостоятельной работы студентов в условиях реализации Федеральных </w:t>
      </w:r>
      <w:r w:rsidRPr="00982A98">
        <w:rPr>
          <w:rFonts w:ascii="Times New Roman" w:hAnsi="Times New Roman"/>
          <w:sz w:val="28"/>
          <w:szCs w:val="28"/>
        </w:rPr>
        <w:lastRenderedPageBreak/>
        <w:t>государственных образовательных стандартов среднего профессионального образования третьего поколения / Т. А. Кудрявцева // Инновационное развитие ПО. - 2015. - №: 2. - C. 39-42.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Лебедева С. А. Критерии </w:t>
      </w:r>
      <w:proofErr w:type="gramStart"/>
      <w:r w:rsidRPr="00982A98">
        <w:rPr>
          <w:rFonts w:ascii="Times New Roman" w:hAnsi="Times New Roman"/>
          <w:sz w:val="28"/>
          <w:szCs w:val="28"/>
        </w:rPr>
        <w:t>оценки эффективности модели организации самостоятельной работы</w:t>
      </w:r>
      <w:proofErr w:type="gramEnd"/>
      <w:r w:rsidRPr="00982A98">
        <w:rPr>
          <w:rFonts w:ascii="Times New Roman" w:hAnsi="Times New Roman"/>
          <w:sz w:val="28"/>
          <w:szCs w:val="28"/>
        </w:rPr>
        <w:t xml:space="preserve"> обучающихся (на примере учреждений среднего профессионального образования) в условиях использования современных информационных технологий / С. А. Лебедева // Мир науки, культуры, образования. - 2012. - №: 1. - C. 80-81.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Лещенко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Т. А. Организация самостоятельной работы студентов / Т. А. </w:t>
      </w:r>
      <w:proofErr w:type="spellStart"/>
      <w:r w:rsidRPr="00982A98">
        <w:rPr>
          <w:rFonts w:ascii="Times New Roman" w:hAnsi="Times New Roman"/>
          <w:sz w:val="28"/>
          <w:szCs w:val="28"/>
        </w:rPr>
        <w:t>Лещенко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Специалист. - 2013. - №: 5. - C. 37.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Логанова Т. С. Внеаудиторная  работа как составная часть процесса подготовки специалистов / Т. С. Логанова // СПО. - 2014. - Прил. №: 9. - C. 140-143.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Марьина Г. В. Научно-исследовательская деятельность студентов как вид внеаудиторной самостоятельной работы / Г. В. Марьина // СПО. - 2014. - Прил. №: 10. - C. 83-87.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Медведев И. Ф. Педагогические основы самообразования студентов</w:t>
      </w:r>
      <w:proofErr w:type="gramStart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монография / И. Ф. Медведев. – Екатеринбург, 2012. - 363 </w:t>
      </w:r>
      <w:proofErr w:type="gramStart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Мельникова Е. П. Управление самостоятельной работой студентов медицинского колледжа по освоению профессиональных компетенций / Е. П. Мельникова // СПО. - 2014. - №: 12. - C. 23-26.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Михайлова Л. Н. Внеаудиторная самостоятельная работа студентов как фактор повышения конкурентоспособности выпускников / Л. Н. Михайлова // СПО. - 2011. - </w:t>
      </w:r>
      <w:proofErr w:type="spellStart"/>
      <w:r w:rsidRPr="00982A98">
        <w:rPr>
          <w:rFonts w:ascii="Times New Roman" w:hAnsi="Times New Roman"/>
          <w:sz w:val="28"/>
          <w:szCs w:val="28"/>
        </w:rPr>
        <w:t>Прил.№</w:t>
      </w:r>
      <w:proofErr w:type="spellEnd"/>
      <w:r w:rsidRPr="00982A98">
        <w:rPr>
          <w:rFonts w:ascii="Times New Roman" w:hAnsi="Times New Roman"/>
          <w:sz w:val="28"/>
          <w:szCs w:val="28"/>
        </w:rPr>
        <w:t>: 11. - C. 51-58.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Морозкова Н. А. Подготовка студентов профессиональных образовательных организаций к самостоятельной проектировочной деятельности : </w:t>
      </w:r>
      <w:proofErr w:type="spellStart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Челябинск, 2014. - 152 </w:t>
      </w:r>
      <w:proofErr w:type="gramStart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2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Морозкова Н. А. Развитие самостоятельной деятельности студентов колледжей: анализ понятийного аппарата / Н. А. Морозкова </w:t>
      </w:r>
      <w:r w:rsidRPr="00982A98">
        <w:rPr>
          <w:rFonts w:ascii="Times New Roman" w:hAnsi="Times New Roman"/>
          <w:sz w:val="28"/>
          <w:szCs w:val="28"/>
        </w:rPr>
        <w:lastRenderedPageBreak/>
        <w:t>// Мир науки, культуры, образования. - 2013. - №: 1. - C. 57-61.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Л. П. Универсальная модель системы управления самостоятельной работой студентов / Л. П. </w:t>
      </w:r>
      <w:proofErr w:type="spellStart"/>
      <w:r w:rsidRPr="00982A98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СПО. - 2015. - Прил. №: 9. - C. 3-11. 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Омельченко И. Н. Поиск новых форм самостоятельной работы студентов / И. Н. Омельченко // </w:t>
      </w:r>
      <w:proofErr w:type="gramStart"/>
      <w:r w:rsidRPr="00982A98">
        <w:rPr>
          <w:rFonts w:ascii="Times New Roman" w:hAnsi="Times New Roman"/>
          <w:sz w:val="28"/>
          <w:szCs w:val="28"/>
        </w:rPr>
        <w:t>ПО</w:t>
      </w:r>
      <w:proofErr w:type="gramEnd"/>
      <w:r w:rsidRPr="00982A98">
        <w:rPr>
          <w:rFonts w:ascii="Times New Roman" w:hAnsi="Times New Roman"/>
          <w:sz w:val="28"/>
          <w:szCs w:val="28"/>
        </w:rPr>
        <w:t>. Столица. - 2013. - №: 10. - C. 16-18.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Организация внеаудиторной самостоятельной работы студентов при реализации основных профессиональных образовательных программ среднего профессионального образования</w:t>
      </w:r>
      <w:proofErr w:type="gramStart"/>
      <w:r w:rsidRPr="00982A98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982A98">
        <w:rPr>
          <w:rFonts w:ascii="Times New Roman" w:hAnsi="Times New Roman"/>
          <w:sz w:val="28"/>
          <w:szCs w:val="28"/>
        </w:rPr>
        <w:t xml:space="preserve">ост. Н. Ю. </w:t>
      </w:r>
      <w:proofErr w:type="spellStart"/>
      <w:r w:rsidRPr="00982A98">
        <w:rPr>
          <w:rFonts w:ascii="Times New Roman" w:hAnsi="Times New Roman"/>
          <w:sz w:val="28"/>
          <w:szCs w:val="28"/>
        </w:rPr>
        <w:t>Жердий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82A98">
        <w:rPr>
          <w:rFonts w:ascii="Times New Roman" w:hAnsi="Times New Roman"/>
          <w:sz w:val="28"/>
          <w:szCs w:val="28"/>
        </w:rPr>
        <w:t>Мин-во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образования и науки </w:t>
      </w:r>
      <w:proofErr w:type="spellStart"/>
      <w:r w:rsidRPr="00982A98">
        <w:rPr>
          <w:rFonts w:ascii="Times New Roman" w:hAnsi="Times New Roman"/>
          <w:sz w:val="28"/>
          <w:szCs w:val="28"/>
        </w:rPr>
        <w:t>Челяб</w:t>
      </w:r>
      <w:proofErr w:type="spellEnd"/>
      <w:r w:rsidRPr="00982A98">
        <w:rPr>
          <w:rFonts w:ascii="Times New Roman" w:hAnsi="Times New Roman"/>
          <w:sz w:val="28"/>
          <w:szCs w:val="28"/>
        </w:rPr>
        <w:t>. обл.; ЧИРПО. – Челябинск, 2014.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Павлова С. Л. Организация самостоятельной работы студентов ГБОУ СПО (ССУЗ) "Южно-Уральский многопрофильный колледж" / С. Л. Павлова // Инновационное развитие ПО. - 2015. - №: 2. - C. 43-46.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 xml:space="preserve">Помазков В. В. Вариативные формы самостоятельной работы студентов как средство формирования профессиональных качеств молодого специалиста / В. В. Помазков // </w:t>
      </w:r>
      <w:proofErr w:type="gramStart"/>
      <w:r w:rsidRPr="00982A98">
        <w:rPr>
          <w:rFonts w:ascii="Times New Roman" w:hAnsi="Times New Roman"/>
          <w:sz w:val="28"/>
          <w:szCs w:val="28"/>
        </w:rPr>
        <w:t>ПО</w:t>
      </w:r>
      <w:proofErr w:type="gramEnd"/>
      <w:r w:rsidRPr="00982A98">
        <w:rPr>
          <w:rFonts w:ascii="Times New Roman" w:hAnsi="Times New Roman"/>
          <w:sz w:val="28"/>
          <w:szCs w:val="28"/>
        </w:rPr>
        <w:t>. Столица. - 2014. - Прил. "</w:t>
      </w:r>
      <w:proofErr w:type="spellStart"/>
      <w:r w:rsidRPr="00982A98">
        <w:rPr>
          <w:rFonts w:ascii="Times New Roman" w:hAnsi="Times New Roman"/>
          <w:sz w:val="28"/>
          <w:szCs w:val="28"/>
        </w:rPr>
        <w:t>Науч</w:t>
      </w:r>
      <w:proofErr w:type="spellEnd"/>
      <w:r w:rsidRPr="00982A98">
        <w:rPr>
          <w:rFonts w:ascii="Times New Roman" w:hAnsi="Times New Roman"/>
          <w:sz w:val="28"/>
          <w:szCs w:val="28"/>
        </w:rPr>
        <w:t>. исследования в образовании" №: 6. - C. 40-44.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Поховцева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Г. П. Самостоятельная работа в формировании профессиональных компетенций будущих специалистов / Г. П. </w:t>
      </w:r>
      <w:proofErr w:type="spellStart"/>
      <w:r w:rsidRPr="00982A98">
        <w:rPr>
          <w:rFonts w:ascii="Times New Roman" w:hAnsi="Times New Roman"/>
          <w:sz w:val="28"/>
          <w:szCs w:val="28"/>
        </w:rPr>
        <w:t>Поховцева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Профессиональное образование и рынок труда. - 2015. - №: 1/2. - C. 49.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Сергеева Т. В. Опыт управления самостоятельной работой студентов при освоении программы профессионального модуля / Т. В. Сергеева // СПО. - 2015. - Прил. №: 4. - C. 117-121.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Стаханова В. А. Организация внеаудиторной самостоятельной работы студентов СПО / В. А. Стаханова // СПО. - 2015. - №: 2. - C. 82-90.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Стаханова В. Организация внеаудиторной самостоятельной работы студентов СПО/ В. Стаханова // СПО. -2015. -№: 2.-C. 82-90.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lastRenderedPageBreak/>
        <w:t>Стрекалова Н. Б. Самостоятельная работа студентов в контексте управленческой триады / Н. Б. Стрекалова // Информатика и образование. - 2014. - №: 4. - C. 34-36.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Стрекалова Н. Б. Самостоятельная работа студентов в современных информационно-образовательных средах / Н. Б. Стрекалова // Информатика и образование. - 2014. - №: 9. - C. 45-48.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Тимофеева Е. В. Самостоятельная работа студентов с учебником: учебно-методическое обеспечение / Е. В. Тимофеева // СПО. - 2013. - №: 6. - C. 16-20.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Тхагапсова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И. Б. Организация самостоятельной работы студентов / И. Б. </w:t>
      </w:r>
      <w:proofErr w:type="spellStart"/>
      <w:r w:rsidRPr="00982A98">
        <w:rPr>
          <w:rFonts w:ascii="Times New Roman" w:hAnsi="Times New Roman"/>
          <w:sz w:val="28"/>
          <w:szCs w:val="28"/>
        </w:rPr>
        <w:t>Тхагапсова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СПО. - 2013. - Прил. №: 2. - C. 126-130.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A98">
        <w:rPr>
          <w:rFonts w:ascii="Times New Roman" w:hAnsi="Times New Roman"/>
          <w:sz w:val="28"/>
          <w:szCs w:val="28"/>
        </w:rPr>
        <w:t>Чикишева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А. С. Организация внеаудиторной деятельности обучающихся в учреждениях СПО / А. С. </w:t>
      </w:r>
      <w:proofErr w:type="spellStart"/>
      <w:r w:rsidRPr="00982A98">
        <w:rPr>
          <w:rFonts w:ascii="Times New Roman" w:hAnsi="Times New Roman"/>
          <w:sz w:val="28"/>
          <w:szCs w:val="28"/>
        </w:rPr>
        <w:t>Чикишева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// СПО. - 2015.</w:t>
      </w:r>
      <w:proofErr w:type="gramEnd"/>
      <w:r w:rsidRPr="00982A98">
        <w:rPr>
          <w:rFonts w:ascii="Times New Roman" w:hAnsi="Times New Roman"/>
          <w:sz w:val="28"/>
          <w:szCs w:val="28"/>
        </w:rPr>
        <w:t xml:space="preserve"> - Прил. №: 4. - C. 129-134.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8">
        <w:rPr>
          <w:rFonts w:ascii="Times New Roman" w:hAnsi="Times New Roman"/>
          <w:sz w:val="28"/>
          <w:szCs w:val="28"/>
        </w:rPr>
        <w:t>Шарипов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Ф. В. Педагогика и психология высшей школы : </w:t>
      </w:r>
      <w:proofErr w:type="spellStart"/>
      <w:r w:rsidRPr="00982A98">
        <w:rPr>
          <w:rFonts w:ascii="Times New Roman" w:hAnsi="Times New Roman"/>
          <w:sz w:val="28"/>
          <w:szCs w:val="28"/>
        </w:rPr>
        <w:t>учеб</w:t>
      </w:r>
      <w:proofErr w:type="gramStart"/>
      <w:r w:rsidRPr="00982A98">
        <w:rPr>
          <w:rFonts w:ascii="Times New Roman" w:hAnsi="Times New Roman"/>
          <w:sz w:val="28"/>
          <w:szCs w:val="28"/>
        </w:rPr>
        <w:t>.п</w:t>
      </w:r>
      <w:proofErr w:type="gramEnd"/>
      <w:r w:rsidRPr="00982A98">
        <w:rPr>
          <w:rFonts w:ascii="Times New Roman" w:hAnsi="Times New Roman"/>
          <w:sz w:val="28"/>
          <w:szCs w:val="28"/>
        </w:rPr>
        <w:t>особие</w:t>
      </w:r>
      <w:proofErr w:type="spellEnd"/>
      <w:r w:rsidRPr="00982A98">
        <w:rPr>
          <w:rFonts w:ascii="Times New Roman" w:hAnsi="Times New Roman"/>
          <w:sz w:val="28"/>
          <w:szCs w:val="28"/>
        </w:rPr>
        <w:t xml:space="preserve"> / Ф. В. </w:t>
      </w:r>
      <w:proofErr w:type="spellStart"/>
      <w:r w:rsidRPr="00982A98">
        <w:rPr>
          <w:rFonts w:ascii="Times New Roman" w:hAnsi="Times New Roman"/>
          <w:sz w:val="28"/>
          <w:szCs w:val="28"/>
        </w:rPr>
        <w:t>Шарипов</w:t>
      </w:r>
      <w:proofErr w:type="spellEnd"/>
      <w:r w:rsidRPr="00982A98">
        <w:rPr>
          <w:rFonts w:ascii="Times New Roman" w:hAnsi="Times New Roman"/>
          <w:sz w:val="28"/>
          <w:szCs w:val="28"/>
        </w:rPr>
        <w:t>. – М.: Логос, 2013.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Шумилова Н. Н. Специфика самостоятельной работы / Н. Н. Шумилова // Специалист. - 2015. - №: 10.- C. 16-17.</w:t>
      </w:r>
    </w:p>
    <w:p w:rsidR="00982A98" w:rsidRPr="00982A98" w:rsidRDefault="00982A98" w:rsidP="00982A9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982A98">
        <w:rPr>
          <w:rFonts w:ascii="Times New Roman" w:hAnsi="Times New Roman"/>
          <w:sz w:val="28"/>
          <w:szCs w:val="28"/>
        </w:rPr>
        <w:t>Якушева Л. В. Методическое обеспечение организации внеаудиторной самостоятельной работы студентов как структурный компонент инновационного учебно-методического комплекса / Л. В. Якушева // Инновационное развитие ПО. - 2015. - Прил. №: 2. - C. 86-</w:t>
      </w:r>
    </w:p>
    <w:p w:rsidR="00982A98" w:rsidRDefault="00982A98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B57AC5" w:rsidRDefault="00B57AC5">
      <w:pPr>
        <w:rPr>
          <w:rFonts w:ascii="Times New Roman" w:hAnsi="Times New Roman"/>
          <w:sz w:val="28"/>
          <w:szCs w:val="28"/>
        </w:rPr>
      </w:pPr>
    </w:p>
    <w:p w:rsidR="00982A98" w:rsidRDefault="00C04B55" w:rsidP="00C0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C04B55" w:rsidRPr="00443C2B" w:rsidRDefault="00443C2B" w:rsidP="00443C2B">
      <w:pPr>
        <w:pStyle w:val="af"/>
        <w:ind w:firstLine="0"/>
        <w:jc w:val="left"/>
        <w:rPr>
          <w:b w:val="0"/>
          <w:u w:val="none"/>
        </w:rPr>
      </w:pPr>
      <w:r>
        <w:rPr>
          <w:b w:val="0"/>
          <w:u w:val="none"/>
        </w:rPr>
        <w:t xml:space="preserve">1. </w:t>
      </w:r>
      <w:r w:rsidR="00C04B55" w:rsidRPr="00443C2B">
        <w:rPr>
          <w:b w:val="0"/>
          <w:u w:val="none"/>
        </w:rPr>
        <w:t>Фраг</w:t>
      </w:r>
      <w:r w:rsidR="00B57AC5" w:rsidRPr="00443C2B">
        <w:rPr>
          <w:b w:val="0"/>
          <w:u w:val="none"/>
        </w:rPr>
        <w:t>менты заданий по выполнению ВСР</w:t>
      </w:r>
      <w:r w:rsidRPr="00443C2B">
        <w:rPr>
          <w:b w:val="0"/>
          <w:u w:val="none"/>
        </w:rPr>
        <w:t>.</w:t>
      </w:r>
    </w:p>
    <w:p w:rsidR="00B57AC5" w:rsidRPr="00A4702A" w:rsidRDefault="001E54CA" w:rsidP="001E54CA">
      <w:pPr>
        <w:rPr>
          <w:rFonts w:ascii="Times New Roman" w:hAnsi="Times New Roman"/>
          <w:i/>
          <w:sz w:val="28"/>
          <w:szCs w:val="28"/>
        </w:rPr>
      </w:pPr>
      <w:r w:rsidRPr="00A4702A">
        <w:rPr>
          <w:rFonts w:ascii="Times New Roman" w:hAnsi="Times New Roman"/>
          <w:i/>
          <w:sz w:val="28"/>
          <w:szCs w:val="28"/>
        </w:rPr>
        <w:t>Пример</w:t>
      </w:r>
      <w:proofErr w:type="gramStart"/>
      <w:r w:rsidRPr="00A4702A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A4702A">
        <w:rPr>
          <w:rFonts w:ascii="Times New Roman" w:hAnsi="Times New Roman"/>
          <w:i/>
          <w:sz w:val="28"/>
          <w:szCs w:val="28"/>
        </w:rPr>
        <w:t>.</w:t>
      </w:r>
    </w:p>
    <w:p w:rsidR="00E94481" w:rsidRPr="001E54CA" w:rsidRDefault="00E94481" w:rsidP="001E5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Подготовка к занятию.</w:t>
      </w:r>
    </w:p>
    <w:p w:rsidR="00B57AC5" w:rsidRPr="001E54CA" w:rsidRDefault="00B57AC5" w:rsidP="00B57AC5">
      <w:pPr>
        <w:jc w:val="center"/>
        <w:rPr>
          <w:rFonts w:ascii="Times New Roman" w:hAnsi="Times New Roman"/>
          <w:b/>
          <w:sz w:val="28"/>
          <w:szCs w:val="28"/>
        </w:rPr>
      </w:pPr>
      <w:r w:rsidRPr="001E54CA">
        <w:rPr>
          <w:rFonts w:ascii="Times New Roman" w:hAnsi="Times New Roman"/>
          <w:b/>
          <w:sz w:val="28"/>
          <w:szCs w:val="28"/>
        </w:rPr>
        <w:t>Карта самоподготовки студентов к практическому занятию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67"/>
        <w:gridCol w:w="1505"/>
        <w:gridCol w:w="127"/>
        <w:gridCol w:w="3059"/>
        <w:gridCol w:w="2514"/>
      </w:tblGrid>
      <w:tr w:rsidR="00B57AC5" w:rsidRPr="001153D0" w:rsidTr="001E54CA">
        <w:trPr>
          <w:trHeight w:val="608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Раздел тем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Установочная инструкция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</w:tc>
      </w:tr>
      <w:tr w:rsidR="00B57AC5" w:rsidRPr="001153D0" w:rsidTr="001E54CA"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7AC5" w:rsidRPr="001153D0" w:rsidRDefault="00B57AC5" w:rsidP="00362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/>
                <w:sz w:val="24"/>
                <w:szCs w:val="24"/>
              </w:rPr>
              <w:t xml:space="preserve">Т Е О </w:t>
            </w:r>
            <w:proofErr w:type="gramStart"/>
            <w:r w:rsidRPr="001153D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153D0">
              <w:rPr>
                <w:rFonts w:ascii="Times New Roman" w:hAnsi="Times New Roman"/>
                <w:b/>
                <w:sz w:val="24"/>
                <w:szCs w:val="24"/>
              </w:rPr>
              <w:t xml:space="preserve"> Е  Т И Ч Е С К А Я     П О Д Г О Т О В К А</w:t>
            </w:r>
          </w:p>
        </w:tc>
      </w:tr>
      <w:tr w:rsidR="00B57AC5" w:rsidRPr="001153D0" w:rsidTr="001E5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1. Общие принципы подготовки пациента к инструментальным исследованиям.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21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</w:p>
          <w:p w:rsidR="00B57AC5" w:rsidRPr="001153D0" w:rsidRDefault="00B57AC5" w:rsidP="003623BF">
            <w:pPr>
              <w:ind w:right="-21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(стр. 9)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Ознакомьтесь с общими принципами подготовки пациента к инструментальным исследованиям,               запишите принципы в тетрадь, заучите.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Какие вопросы Вы будите задавать, чтобы убедиться, в правильности  понимания пациентом смысла и необходимости предстоящего исследования, а также правил подготовки к нему (по форме и содержанию)?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Что необходимо предпринять, чтобы пациент ничего не перепутал или не забыл при подготовке к исследованию?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Какие функции выполняет медицинская сестра в процессе инструментальных и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сследований.</w:t>
            </w:r>
          </w:p>
        </w:tc>
      </w:tr>
      <w:tr w:rsidR="00B57AC5" w:rsidRPr="001153D0" w:rsidTr="001E5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2. Наиболее распространённые методы инструментальных исследований.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1E54CA" w:rsidP="003623BF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>(таб.2)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1E54CA" w:rsidP="003623BF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Внимательно прочитайте и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 xml:space="preserve">изучите, какие  инструментальные методы могут быть использованы  для исследования органов пищеварения, мочевыделения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малого таза. </w:t>
            </w:r>
          </w:p>
          <w:p w:rsidR="00B57AC5" w:rsidRPr="001153D0" w:rsidRDefault="00B57AC5" w:rsidP="003623BF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Обратите особое внимание, что рентгенологические методы разделены на две группы: выполняемые  без </w:t>
            </w:r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предварительного</w:t>
            </w:r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контрастирования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и с предварительным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контрастированием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AC5" w:rsidRPr="001153D0" w:rsidRDefault="00B57AC5" w:rsidP="003623BF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Запомните названия методов. </w:t>
            </w:r>
          </w:p>
          <w:p w:rsidR="00B57AC5" w:rsidRPr="001153D0" w:rsidRDefault="00B57AC5" w:rsidP="003623BF">
            <w:pPr>
              <w:ind w:right="-128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Если Вы ведёте словарь терминов, выпишите названия в словарь, например: </w:t>
            </w: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цистоскопия – эндоскопическо</w:t>
            </w:r>
            <w:r w:rsidR="001E54CA" w:rsidRPr="001153D0">
              <w:rPr>
                <w:rFonts w:ascii="Times New Roman" w:hAnsi="Times New Roman"/>
                <w:i/>
                <w:sz w:val="24"/>
                <w:szCs w:val="24"/>
              </w:rPr>
              <w:t>е исследование мочевого пузыря.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03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 какими рентгенологическими методами исследования органов пищеварения и мочевыделения Вы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познакомились?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С какими эндоскопическими методами исследования органов дыхания, пищеварения и мочевыделения Вы познакомились?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С какими ультразвуковыми методами исследования органов пищеварения, мочевыделения и органов малого таза Вы познакомились.</w:t>
            </w:r>
          </w:p>
        </w:tc>
      </w:tr>
      <w:tr w:rsidR="00B57AC5" w:rsidRPr="001153D0" w:rsidTr="001E54CA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3. Характеристика наиболее распространённых инструментальных методов исследования.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1E54CA" w:rsidP="003623BF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>(таб.3)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Ознакомьтесь с принципами и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возможнос-тями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рентгенологических методов.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Обратите внимание на отличительные особенности рентгенографии, рентгеноскопии,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рентгенофлюрографии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>, компьютерной томографии.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Ознакомьтесь с принципами и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возможнос-тями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эндоскопических методов.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Ознакомьтесь с принципами и возможностями ультразвуковых методов.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Ознакомьтесь с принципами и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возможнос-тями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радиоизото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 xml:space="preserve">пных и 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методов*.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- Какие возможности у рентгенологических исследований?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Какие отличительные особенности  у 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рентгенографии, рентгеноскопии,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рентгенофлюрографии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>, компьютерной томографии.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Какие возможности у эндоскопических исследований?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Какие возможности у ультразвуковых исследований?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AC5" w:rsidRPr="001153D0" w:rsidTr="001E54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4.Подготовка пациента к инструментальным исследованиям.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21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</w:p>
          <w:p w:rsidR="00B57AC5" w:rsidRPr="001153D0" w:rsidRDefault="001E54CA" w:rsidP="003623BF">
            <w:pPr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(стр. 12-13)</w:t>
            </w:r>
          </w:p>
          <w:p w:rsidR="00B57AC5" w:rsidRPr="001153D0" w:rsidRDefault="00B57AC5" w:rsidP="001E54CA">
            <w:pPr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Обуховец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«Основ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 xml:space="preserve">ы сестринского дела. Практикум»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>стр. 420-436.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Ознакомьтесь с разделами  подготовки пациента к исследованиям. Обратите внимание на необходимость </w:t>
            </w:r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</w:p>
          <w:p w:rsidR="00B57AC5" w:rsidRPr="001153D0" w:rsidRDefault="00B57AC5" w:rsidP="003623BF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подготовки.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Начертите в тетради таблицу</w:t>
            </w:r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>. Используя алгоритмы подготовки к инструментальным методам, предложенные в учебнике заполните таблицу (это поможет Вам лучше усвоить материал темы).</w:t>
            </w:r>
          </w:p>
          <w:p w:rsidR="00B57AC5" w:rsidRPr="001153D0" w:rsidRDefault="00B57AC5" w:rsidP="003623BF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Отразите в таблице следующие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рентгенологичес-кие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>, эндоскопические и ультразвуковые методы: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рентгенологическое исследование желудка и двенадцатипёрстной кишки;</w:t>
            </w:r>
          </w:p>
          <w:p w:rsidR="00B57AC5" w:rsidRPr="001153D0" w:rsidRDefault="00B57AC5" w:rsidP="001E54CA">
            <w:pPr>
              <w:tabs>
                <w:tab w:val="left" w:pos="19"/>
              </w:tabs>
              <w:spacing w:line="240" w:lineRule="auto"/>
              <w:ind w:right="-16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пероральная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7AC5" w:rsidRPr="001153D0" w:rsidRDefault="00B57AC5" w:rsidP="001E54CA">
            <w:pPr>
              <w:tabs>
                <w:tab w:val="left" w:pos="158"/>
              </w:tabs>
              <w:spacing w:line="240" w:lineRule="auto"/>
              <w:ind w:left="-142" w:right="-161" w:firstLine="161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 xml:space="preserve">холецистография; </w:t>
            </w:r>
          </w:p>
          <w:p w:rsidR="00B57AC5" w:rsidRPr="001153D0" w:rsidRDefault="00B57AC5" w:rsidP="001E54CA">
            <w:pPr>
              <w:spacing w:line="240" w:lineRule="auto"/>
              <w:ind w:right="-161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 xml:space="preserve">внутривенная </w:t>
            </w: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холеграфия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ирригоскопия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внутривенная пиелография;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фиброгастродуоденоскопия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ректороманоскопия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колоноскопия</w:t>
            </w:r>
            <w:proofErr w:type="spell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цистоскопия;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 xml:space="preserve">УЗИ </w:t>
            </w:r>
            <w:proofErr w:type="spellStart"/>
            <w:proofErr w:type="gramStart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гепатопанкреати-ческой</w:t>
            </w:r>
            <w:proofErr w:type="spellEnd"/>
            <w:proofErr w:type="gramEnd"/>
            <w:r w:rsidRPr="001153D0">
              <w:rPr>
                <w:rFonts w:ascii="Times New Roman" w:hAnsi="Times New Roman"/>
                <w:i/>
                <w:sz w:val="24"/>
                <w:szCs w:val="24"/>
              </w:rPr>
              <w:t xml:space="preserve"> области; </w:t>
            </w:r>
          </w:p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3D0">
              <w:rPr>
                <w:rFonts w:ascii="Times New Roman" w:hAnsi="Times New Roman"/>
                <w:i/>
                <w:sz w:val="24"/>
                <w:szCs w:val="24"/>
              </w:rPr>
              <w:t>органов  малого таза, почек.</w:t>
            </w:r>
          </w:p>
          <w:p w:rsidR="00B57AC5" w:rsidRPr="001153D0" w:rsidRDefault="00B57AC5" w:rsidP="003623BF">
            <w:pPr>
              <w:tabs>
                <w:tab w:val="left" w:pos="3235"/>
              </w:tabs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постройте усвоение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 на запоминании отличительных особенностей подготовки к различным методам, общие принципы Вам уже известны.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 какой целью назначается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диета?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Какие продукты необходимо исключить из питания при соблюдении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бесшлаковой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диеты?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Какие контрастные вещества используются при проведении рентгенологических исследований?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С какой целью необходимо наполнить мочевой пузырь при ультразвуковом исследовании органов малого таза?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При каких исследованиях используется желчегонный завтрак? Что рекомендуется в качестве желчегонного завтрака?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С какой целью применяют желчегонный завтрак при исследовании?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С каким перерывом во времени ставятся очистительные клизмы для очищения кишечника перед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исследованием?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Когда пациент последний раз принимает пищу, если исследование проводится натощак?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Чем можно заменить очистительные клизмы в подготовке к исследованиям?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Что можно порекомендовать, кроме диеты, пациенту, страдающему метеоризмом?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Почему пациенту рекомендуется перед исследованием опорожнить мочевой пузырь (кроме УЗИ органов малого таза)?</w:t>
            </w:r>
          </w:p>
        </w:tc>
      </w:tr>
      <w:tr w:rsidR="00B57AC5" w:rsidRPr="001153D0" w:rsidTr="001E54CA">
        <w:trPr>
          <w:trHeight w:val="393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Пройдите тест-контроль знаний в методическом пособии.</w:t>
            </w:r>
          </w:p>
        </w:tc>
      </w:tr>
      <w:tr w:rsidR="00B57AC5" w:rsidRPr="001153D0" w:rsidTr="001E54CA">
        <w:trPr>
          <w:trHeight w:val="266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7AC5" w:rsidRPr="001153D0" w:rsidRDefault="00B57AC5" w:rsidP="00362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53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53D0">
              <w:rPr>
                <w:rFonts w:ascii="Times New Roman" w:hAnsi="Times New Roman"/>
                <w:b/>
                <w:sz w:val="24"/>
                <w:szCs w:val="24"/>
              </w:rPr>
              <w:t xml:space="preserve"> Р А К Т И Ч Е С К И Е   З А Д А Н И Я</w:t>
            </w:r>
          </w:p>
        </w:tc>
      </w:tr>
      <w:tr w:rsidR="00B57AC5" w:rsidRPr="001153D0" w:rsidTr="001E54CA">
        <w:trPr>
          <w:trHeight w:val="39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1. Решение ситуационных задач.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 xml:space="preserve">пособие       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>стр. 18-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- Решите предложенные в методическом пособии задачи по теме. Ответы запишите в тетрадь. Правильность ответов Вы узнаете на занятии.</w:t>
            </w:r>
          </w:p>
        </w:tc>
      </w:tr>
      <w:tr w:rsidR="00B57AC5" w:rsidRPr="001153D0" w:rsidTr="001E54CA">
        <w:trPr>
          <w:trHeight w:val="39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 2. Памятка по подготовке к исследованию.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Учебно-методическое 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 xml:space="preserve">пособие   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>стр. 14,</w:t>
            </w:r>
          </w:p>
          <w:p w:rsidR="00B57AC5" w:rsidRPr="001153D0" w:rsidRDefault="00B57AC5" w:rsidP="00B57AC5">
            <w:pPr>
              <w:spacing w:line="240" w:lineRule="auto"/>
              <w:ind w:right="-235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ного материала. 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Прочитайте предложенную памятку для пациента по подготовке к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фиброгастродуоденоскопии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(ФГДС).</w:t>
            </w:r>
          </w:p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Составьте и запишите в тетради памятки для пациентов </w:t>
            </w:r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исследования, которые вызвали у Вас затруднение при изучении.</w:t>
            </w:r>
          </w:p>
        </w:tc>
      </w:tr>
      <w:tr w:rsidR="00B57AC5" w:rsidRPr="001153D0" w:rsidTr="001E54CA">
        <w:trPr>
          <w:trHeight w:val="39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3. Алгоритм подготовки к исследованию.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Конспектучебного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B57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- Используя полученные в процессе самоподготовки знания, составьте алгоритм подготовки к конкретным инструментальном исследованиям и расскажите (себе, членам семьи, друзьям …). </w:t>
            </w:r>
            <w:proofErr w:type="gramEnd"/>
          </w:p>
        </w:tc>
      </w:tr>
    </w:tbl>
    <w:p w:rsidR="00B57AC5" w:rsidRPr="001E54CA" w:rsidRDefault="00B57AC5" w:rsidP="00B57AC5">
      <w:pPr>
        <w:jc w:val="right"/>
        <w:rPr>
          <w:rFonts w:ascii="Times New Roman" w:hAnsi="Times New Roman"/>
          <w:sz w:val="24"/>
          <w:szCs w:val="24"/>
        </w:rPr>
      </w:pPr>
      <w:r w:rsidRPr="001E54CA">
        <w:rPr>
          <w:rFonts w:ascii="Times New Roman" w:hAnsi="Times New Roman"/>
          <w:sz w:val="24"/>
          <w:szCs w:val="24"/>
        </w:rPr>
        <w:lastRenderedPageBreak/>
        <w:t>Таблица 1.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843"/>
        <w:gridCol w:w="1843"/>
        <w:gridCol w:w="1559"/>
        <w:gridCol w:w="1559"/>
      </w:tblGrid>
      <w:tr w:rsidR="00B57AC5" w:rsidRPr="001153D0" w:rsidTr="00B57AC5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Видисследования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Диагности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>кая возможность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ind w:left="-101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Условия проведения исследования</w:t>
            </w:r>
          </w:p>
        </w:tc>
      </w:tr>
      <w:tr w:rsidR="00B57AC5" w:rsidRPr="001153D0" w:rsidTr="00B57AC5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1E54CA" w:rsidP="001E5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за несколько дней до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1E54CA" w:rsidP="001E5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накануне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1E54CA">
            <w:pPr>
              <w:spacing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в день                      исследования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C5" w:rsidRPr="001153D0" w:rsidRDefault="00B57AC5" w:rsidP="001E54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AC5" w:rsidRPr="001153D0" w:rsidTr="00B57AC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УЗИ 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гепатопанкре-атической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области:  печени, желчного пузыря,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поджелудоч-ной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железы.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Размеры, форма, плотность органов.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Возможно определение жидкости в брюшной полости.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Диагностика  панкреатита, холецистита, новообразований, метастазов.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С целью профилактики или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уменьше-нияметеориз-ма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3-х дней до исследования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диета,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активи-рованный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уголь, </w:t>
            </w:r>
          </w:p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Эспумизан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полиферменные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препараты.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Предупредить пациента, что исследование проводится натощак.</w:t>
            </w:r>
          </w:p>
          <w:p w:rsidR="00B57AC5" w:rsidRPr="001153D0" w:rsidRDefault="001E54CA" w:rsidP="001E54C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 xml:space="preserve">следует воздержаться от курения 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и приёма лекарственных средств </w:t>
            </w:r>
            <w:r w:rsidR="00B57AC5" w:rsidRPr="001153D0">
              <w:rPr>
                <w:rFonts w:ascii="Times New Roman" w:hAnsi="Times New Roman"/>
                <w:sz w:val="24"/>
                <w:szCs w:val="24"/>
              </w:rPr>
              <w:t>(согласовать с врачом).</w:t>
            </w:r>
          </w:p>
          <w:p w:rsidR="00B57AC5" w:rsidRPr="001153D0" w:rsidRDefault="00B57AC5" w:rsidP="003623BF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Исключить завтрак.</w:t>
            </w:r>
          </w:p>
          <w:p w:rsidR="00B57AC5" w:rsidRPr="001153D0" w:rsidRDefault="00B57AC5" w:rsidP="003623B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proofErr w:type="spellStart"/>
            <w:proofErr w:type="gramStart"/>
            <w:r w:rsidRPr="001153D0">
              <w:rPr>
                <w:rFonts w:ascii="Times New Roman" w:hAnsi="Times New Roman"/>
                <w:sz w:val="24"/>
                <w:szCs w:val="24"/>
              </w:rPr>
              <w:t>исследо-ванием</w:t>
            </w:r>
            <w:proofErr w:type="spellEnd"/>
            <w:proofErr w:type="gram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предложить пациенту опорожнить мочевой пузырь.</w:t>
            </w:r>
          </w:p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Для исследования пациент должен принести  с собой желчегонный завтрак (обычно 20 гр. </w:t>
            </w:r>
            <w:r w:rsidR="001E54CA" w:rsidRPr="001153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 xml:space="preserve">орбита), полотенце (для 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протира-ния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 xml:space="preserve"> кожи).</w:t>
            </w:r>
          </w:p>
        </w:tc>
      </w:tr>
      <w:tr w:rsidR="00B57AC5" w:rsidRPr="001153D0" w:rsidTr="00B57AC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443C2B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5" w:rsidRPr="001153D0" w:rsidRDefault="00B57AC5" w:rsidP="003623BF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AC5" w:rsidRPr="00B57AC5" w:rsidRDefault="00B57AC5" w:rsidP="00B57AC5">
      <w:pPr>
        <w:rPr>
          <w:lang w:eastAsia="ru-RU"/>
        </w:rPr>
      </w:pPr>
    </w:p>
    <w:p w:rsidR="00C04B55" w:rsidRPr="008A4173" w:rsidRDefault="001E54CA" w:rsidP="001E54CA">
      <w:pPr>
        <w:rPr>
          <w:rFonts w:ascii="Times New Roman" w:hAnsi="Times New Roman"/>
          <w:i/>
          <w:sz w:val="28"/>
          <w:szCs w:val="28"/>
        </w:rPr>
      </w:pPr>
      <w:r w:rsidRPr="008A4173">
        <w:rPr>
          <w:rFonts w:ascii="Times New Roman" w:hAnsi="Times New Roman"/>
          <w:i/>
          <w:sz w:val="28"/>
          <w:szCs w:val="28"/>
        </w:rPr>
        <w:t>Пример 2.</w:t>
      </w:r>
    </w:p>
    <w:p w:rsidR="00F36416" w:rsidRPr="00982A98" w:rsidRDefault="00F36416" w:rsidP="001E5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Составьте вопросы для пациента, согласно ситуации.</w:t>
      </w:r>
    </w:p>
    <w:tbl>
      <w:tblPr>
        <w:tblW w:w="9773" w:type="dxa"/>
        <w:tblInd w:w="116" w:type="dxa"/>
        <w:tblLayout w:type="fixed"/>
        <w:tblLook w:val="0000"/>
      </w:tblPr>
      <w:tblGrid>
        <w:gridCol w:w="4941"/>
        <w:gridCol w:w="4832"/>
      </w:tblGrid>
      <w:tr w:rsidR="00F36416" w:rsidRPr="001153D0" w:rsidTr="00F36416">
        <w:trPr>
          <w:trHeight w:val="559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  <w:t>Ситуация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hd w:val="clear" w:color="auto" w:fill="FFFFFF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  <w:t>Примерные вопросы для пациента</w:t>
            </w:r>
          </w:p>
        </w:tc>
      </w:tr>
      <w:tr w:rsidR="00F36416" w:rsidRPr="001153D0" w:rsidTr="00F36416">
        <w:trPr>
          <w:trHeight w:val="1018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1. Ваш пациент  употребил какое-то незнакомое выражение или термин в беседе с Вами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rPr>
          <w:trHeight w:val="551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2. Пациент уклоняется от темы и не сообщает той информации, которую Вы от него ждете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3. Пациент словно «</w:t>
            </w:r>
            <w:proofErr w:type="spellStart"/>
            <w:r w:rsidRPr="001153D0">
              <w:rPr>
                <w:rFonts w:ascii="Times New Roman" w:hAnsi="Times New Roman"/>
                <w:sz w:val="24"/>
                <w:szCs w:val="24"/>
              </w:rPr>
              <w:t>зацикливается</w:t>
            </w:r>
            <w:proofErr w:type="spellEnd"/>
            <w:r w:rsidRPr="001153D0">
              <w:rPr>
                <w:rFonts w:ascii="Times New Roman" w:hAnsi="Times New Roman"/>
                <w:sz w:val="24"/>
                <w:szCs w:val="24"/>
              </w:rPr>
              <w:t>», постоянно повторяя одно и то же. Вам же надо продвигаться дальше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lastRenderedPageBreak/>
              <w:t>4. Пациент только что произнес нечто, не очень-то согласующееся с его предыдущими утверждениями. Вы хотите это уточнить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5. Вам хотелось бы узнать мнение пациента о том, что Вами было высказано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6. Невербальное поведение пациента подсказывает вам, что он обеспокоен какими-то Вашими словами. Вы хотите рассеять его сомнения, подозрения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7. Было высказано несколько положений, и Вы хотите привлечь к ним внимание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8.Пациент не согласился с частью из сказанного Вами, и Вы хотите уточнить причину этого неприятия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9. Пациент сделал общее утверждение относительно обсуждаемого вопроса, и Вы хотите поговорить об этом более конкретно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36416" w:rsidRPr="001153D0" w:rsidTr="00F36416">
        <w:trPr>
          <w:trHeight w:val="994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53D0">
              <w:rPr>
                <w:rFonts w:ascii="Times New Roman" w:hAnsi="Times New Roman"/>
                <w:sz w:val="24"/>
                <w:szCs w:val="24"/>
              </w:rPr>
              <w:t>10. Вы сказали о некоторых преимуществах обсуждаемой идеи и хотите установить обратную связь с пациентом</w:t>
            </w:r>
            <w:r w:rsidRPr="001153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16" w:rsidRPr="001153D0" w:rsidRDefault="00F36416" w:rsidP="00F36416">
            <w:pPr>
              <w:snapToGrid w:val="0"/>
              <w:spacing w:before="355" w:line="240" w:lineRule="auto"/>
              <w:ind w:right="10"/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F36416" w:rsidRDefault="00F36416" w:rsidP="00F36416">
      <w:pPr>
        <w:pStyle w:val="af2"/>
        <w:rPr>
          <w:bCs/>
        </w:rPr>
      </w:pPr>
    </w:p>
    <w:p w:rsidR="00F36416" w:rsidRPr="008A4173" w:rsidRDefault="00F36416" w:rsidP="00F36416">
      <w:pPr>
        <w:pStyle w:val="af2"/>
        <w:rPr>
          <w:rFonts w:ascii="Times New Roman" w:hAnsi="Times New Roman"/>
          <w:bCs/>
          <w:i/>
          <w:sz w:val="28"/>
          <w:szCs w:val="28"/>
        </w:rPr>
      </w:pPr>
      <w:r w:rsidRPr="008A4173">
        <w:rPr>
          <w:rFonts w:ascii="Times New Roman" w:hAnsi="Times New Roman"/>
          <w:bCs/>
          <w:i/>
          <w:sz w:val="28"/>
          <w:szCs w:val="28"/>
        </w:rPr>
        <w:t xml:space="preserve">Пример 3. </w:t>
      </w:r>
    </w:p>
    <w:p w:rsidR="00F36416" w:rsidRPr="00F36416" w:rsidRDefault="00F36416" w:rsidP="00F36416">
      <w:pPr>
        <w:pStyle w:val="af2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Задание: </w:t>
      </w:r>
      <w:r w:rsidRPr="00F36416">
        <w:rPr>
          <w:rFonts w:ascii="Times New Roman" w:hAnsi="Times New Roman"/>
          <w:bCs/>
          <w:sz w:val="28"/>
          <w:szCs w:val="28"/>
        </w:rPr>
        <w:t>Трое мужчин беседуют. Определите по жестам и позам их отношение друг к другу.</w:t>
      </w:r>
      <w:r>
        <w:rPr>
          <w:rFonts w:ascii="Times New Roman" w:hAnsi="Times New Roman"/>
          <w:bCs/>
          <w:sz w:val="28"/>
          <w:szCs w:val="28"/>
        </w:rPr>
        <w:t xml:space="preserve"> Обоснуйте ответ.</w:t>
      </w:r>
    </w:p>
    <w:p w:rsidR="00F36416" w:rsidRDefault="00F36416" w:rsidP="00F36416">
      <w:pPr>
        <w:pStyle w:val="af2"/>
        <w:rPr>
          <w:color w:val="000000"/>
          <w:spacing w:val="-18"/>
          <w:szCs w:val="35"/>
        </w:rPr>
      </w:pPr>
    </w:p>
    <w:p w:rsidR="00982A98" w:rsidRDefault="009B2A1D" w:rsidP="00F36416">
      <w:pPr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pacing w:val="-18"/>
          <w:szCs w:val="35"/>
          <w:lang w:eastAsia="ru-RU"/>
        </w:rPr>
        <w:drawing>
          <wp:inline distT="0" distB="0" distL="0" distR="0">
            <wp:extent cx="2837815" cy="287972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87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81" w:rsidRDefault="00E94481" w:rsidP="00F36416">
      <w:pPr>
        <w:rPr>
          <w:rFonts w:ascii="Times New Roman" w:hAnsi="Times New Roman"/>
          <w:sz w:val="28"/>
          <w:szCs w:val="28"/>
        </w:rPr>
      </w:pPr>
    </w:p>
    <w:p w:rsidR="00E94481" w:rsidRDefault="00E94481" w:rsidP="00F36416">
      <w:pPr>
        <w:rPr>
          <w:rFonts w:ascii="Times New Roman" w:hAnsi="Times New Roman"/>
          <w:sz w:val="28"/>
          <w:szCs w:val="28"/>
        </w:rPr>
      </w:pPr>
    </w:p>
    <w:p w:rsidR="00E94481" w:rsidRPr="008A4173" w:rsidRDefault="00E94481" w:rsidP="00E94481">
      <w:pPr>
        <w:pStyle w:val="af2"/>
        <w:rPr>
          <w:rFonts w:ascii="Times New Roman" w:hAnsi="Times New Roman"/>
          <w:bCs/>
          <w:i/>
          <w:sz w:val="28"/>
          <w:szCs w:val="28"/>
        </w:rPr>
      </w:pPr>
      <w:r w:rsidRPr="008A4173">
        <w:rPr>
          <w:rFonts w:ascii="Times New Roman" w:hAnsi="Times New Roman"/>
          <w:bCs/>
          <w:i/>
          <w:sz w:val="28"/>
          <w:szCs w:val="28"/>
        </w:rPr>
        <w:lastRenderedPageBreak/>
        <w:t xml:space="preserve">Пример 4. </w:t>
      </w:r>
    </w:p>
    <w:p w:rsidR="00E94481" w:rsidRDefault="00E94481" w:rsidP="00E944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Задание: Заполните схему.</w:t>
      </w:r>
    </w:p>
    <w:p w:rsidR="00E94481" w:rsidRPr="00BC3BAE" w:rsidRDefault="009A35E4" w:rsidP="00E9448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55" type="#_x0000_t32" style="position:absolute;left:0;text-align:left;margin-left:305.2pt;margin-top:24.25pt;width:50.3pt;height:1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">
            <v:stroke endarrow="open"/>
            <o:lock v:ext="edit" shapetype="f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8" o:spid="_x0000_s1054" type="#_x0000_t32" style="position:absolute;left:0;text-align:left;margin-left:121.4pt;margin-top:20.5pt;width:49.45pt;height:11.3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">
            <v:stroke endarrow="open"/>
            <o:lock v:ext="edit" shapetype="f"/>
          </v:shape>
        </w:pict>
      </w:r>
      <w:r w:rsidR="00E94481" w:rsidRPr="00BC3BAE">
        <w:rPr>
          <w:rFonts w:ascii="Times New Roman" w:hAnsi="Times New Roman"/>
          <w:b/>
          <w:color w:val="000000"/>
          <w:sz w:val="28"/>
          <w:szCs w:val="28"/>
        </w:rPr>
        <w:t>Пути передачи ВБИ:</w:t>
      </w:r>
    </w:p>
    <w:p w:rsidR="00E94481" w:rsidRPr="001E151E" w:rsidRDefault="009A35E4" w:rsidP="00E9448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7" o:spid="_x0000_s1053" style="position:absolute;left:0;text-align:left;margin-left:-.65pt;margin-top:15.25pt;width:126.65pt;height:43.3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" fillcolor="window" strokecolor="windowText" strokeweight="2pt">
            <v:path arrowok="t"/>
          </v: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8" o:spid="_x0000_s1052" style="position:absolute;left:0;text-align:left;margin-left:219.85pt;margin-top:15.25pt;width:211.65pt;height:43.35pt;z-index: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" fillcolor="window" strokecolor="windowText" strokeweight="2pt">
            <v:path arrowok="t"/>
          </v:rect>
        </w:pict>
      </w:r>
    </w:p>
    <w:p w:rsidR="00E94481" w:rsidRPr="001E151E" w:rsidRDefault="009A35E4" w:rsidP="00E9448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6" o:spid="_x0000_s1051" type="#_x0000_t32" style="position:absolute;left:0;text-align:left;margin-left:142.2pt;margin-top:5.45pt;width:57.25pt;height:.85pt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">
            <v:stroke startarrow="open" endarrow="open"/>
            <o:lock v:ext="edit" shapetype="f"/>
          </v:shape>
        </w:pict>
      </w: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9" o:spid="_x0000_s1050" type="#_x0000_t32" style="position:absolute;margin-left:254.95pt;margin-top:8.25pt;width:15.65pt;height:76.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0" o:spid="_x0000_s1049" type="#_x0000_t32" style="position:absolute;margin-left:362.55pt;margin-top:24pt;width:2.6pt;height:130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2" o:spid="_x0000_s1048" type="#_x0000_t34" style="position:absolute;margin-left:321.75pt;margin-top:7.55pt;width:95.45pt;height:126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6" o:spid="_x0000_s1047" type="#_x0000_t32" style="position:absolute;margin-left:45.05pt;margin-top:79.55pt;width:45.1pt;height:3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5" o:spid="_x0000_s1046" type="#_x0000_t32" style="position:absolute;margin-left:375.6pt;margin-top:7.55pt;width:59.85pt;height:1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4" o:spid="_x0000_s1045" type="#_x0000_t32" style="position:absolute;margin-left:293.15pt;margin-top:7.55pt;width:28.65pt;height:16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3" o:spid="_x0000_s1044" type="#_x0000_t32" style="position:absolute;margin-left:229.85pt;margin-top:7.55pt;width:36.45pt;height:16.4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1" o:spid="_x0000_s1043" type="#_x0000_t32" style="position:absolute;margin-left:84.1pt;margin-top:7.55pt;width:37.3pt;height:16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42" type="#_x0000_t32" style="position:absolute;margin-left:29.45pt;margin-top:7.55pt;width:26pt;height:16.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41" type="#_x0000_t109" style="position:absolute;margin-left:375.6pt;margin-top:30.1pt;width:107.55pt;height:86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" fillcolor="window" strokecolor="windowText" strokeweight="2pt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40" style="position:absolute;margin-left:270.6pt;margin-top:30.1pt;width:85.9pt;height:44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" fillcolor="window" strokecolor="windowText" strokeweight="2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9" style="position:absolute;margin-left:176pt;margin-top:30.1pt;width:78.9pt;height:44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" fillcolor="window" strokecolor="windowText" strokeweight="2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38" style="position:absolute;margin-left:75.35pt;margin-top:30.1pt;width:90.2pt;height:1in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" fillcolor="window" strokecolor="windowText" strokeweight="2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9" o:spid="_x0000_s1037" type="#_x0000_t109" style="position:absolute;margin-left:-10.45pt;margin-top:30.1pt;width:74.6pt;height:44.2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" fillcolor="window" strokecolor="windowText" strokeweight="2pt">
            <v:path arrowok="t"/>
          </v:shape>
        </w:pict>
      </w:r>
    </w:p>
    <w:p w:rsidR="00E94481" w:rsidRPr="001E151E" w:rsidRDefault="00E94481" w:rsidP="00E94481">
      <w:pPr>
        <w:rPr>
          <w:rFonts w:ascii="Times New Roman" w:hAnsi="Times New Roman"/>
          <w:sz w:val="24"/>
          <w:szCs w:val="24"/>
        </w:rPr>
      </w:pPr>
    </w:p>
    <w:p w:rsidR="00E94481" w:rsidRPr="001E151E" w:rsidRDefault="00E94481" w:rsidP="00E94481">
      <w:pPr>
        <w:rPr>
          <w:rFonts w:ascii="Times New Roman" w:hAnsi="Times New Roman"/>
          <w:sz w:val="24"/>
          <w:szCs w:val="24"/>
        </w:rPr>
      </w:pP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28" o:spid="_x0000_s1036" type="#_x0000_t109" style="position:absolute;margin-left:199.45pt;margin-top:13.4pt;width:115.35pt;height:87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" fillcolor="window" strokecolor="windowText" strokeweight="2pt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8" o:spid="_x0000_s1035" type="#_x0000_t32" style="position:absolute;margin-left:39.05pt;margin-top:4.65pt;width:10.4pt;height:95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29" o:spid="_x0000_s1034" style="position:absolute;margin-left:-34.65pt;margin-top:23.25pt;width:73.7pt;height:7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" fillcolor="window" strokecolor="windowText" strokeweight="2pt">
            <v:path arrowok="t"/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7" o:spid="_x0000_s1033" type="#_x0000_t32" style="position:absolute;margin-left:47.7pt;margin-top:8.65pt;width:71.15pt;height:14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5" o:spid="_x0000_s1032" type="#_x0000_t32" style="position:absolute;margin-left:8.65pt;margin-top:8.55pt;width:3.45pt;height:14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">
            <v:stroke endarrow="open"/>
            <o:lock v:ext="edit" shapetype="f"/>
          </v:shape>
        </w:pict>
      </w: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32" o:spid="_x0000_s1031" style="position:absolute;margin-left:84.1pt;margin-top:9.55pt;width:71.95pt;height:72.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" fillcolor="window" strokecolor="windowText" strokeweight="2pt">
            <v:path arrowok="t"/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26" o:spid="_x0000_s1030" type="#_x0000_t109" style="position:absolute;margin-left:426.55pt;margin-top:9.55pt;width:65.1pt;height:67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" fillcolor="window" strokecolor="windowText" strokeweight="2pt">
            <v:path arrowok="t"/>
          </v:shape>
        </w:pict>
      </w:r>
    </w:p>
    <w:p w:rsidR="00E94481" w:rsidRPr="001E151E" w:rsidRDefault="00E94481" w:rsidP="00E94481">
      <w:pPr>
        <w:rPr>
          <w:rFonts w:ascii="Times New Roman" w:hAnsi="Times New Roman"/>
          <w:sz w:val="24"/>
          <w:szCs w:val="24"/>
        </w:rPr>
      </w:pP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27" o:spid="_x0000_s1029" type="#_x0000_t109" style="position:absolute;margin-left:326.5pt;margin-top:12.15pt;width:79.8pt;height:90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" fillcolor="window" strokecolor="windowText" strokeweight="2pt">
            <v:path arrowok="t"/>
          </v:shape>
        </w:pict>
      </w: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33" o:spid="_x0000_s1028" style="position:absolute;margin-left:5.2pt;margin-top:5.8pt;width:78.9pt;height:1in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" fillcolor="window" strokecolor="windowText" strokeweight="2pt">
            <v:path arrowok="t"/>
          </v:oval>
        </w:pict>
      </w:r>
    </w:p>
    <w:p w:rsidR="00E94481" w:rsidRPr="001E151E" w:rsidRDefault="00E94481" w:rsidP="00E94481">
      <w:pPr>
        <w:rPr>
          <w:rFonts w:ascii="Times New Roman" w:hAnsi="Times New Roman"/>
          <w:sz w:val="24"/>
          <w:szCs w:val="24"/>
        </w:rPr>
      </w:pPr>
    </w:p>
    <w:p w:rsidR="00E94481" w:rsidRPr="001E151E" w:rsidRDefault="009A35E4" w:rsidP="00E9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34" o:spid="_x0000_s1027" style="position:absolute;margin-left:90.15pt;margin-top:8.95pt;width:78.9pt;height:72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" fillcolor="window" strokecolor="windowText" strokeweight="2pt">
            <v:path arrowok="t"/>
          </v:oval>
        </w:pict>
      </w:r>
    </w:p>
    <w:p w:rsidR="00E94481" w:rsidRPr="001E151E" w:rsidRDefault="00E94481" w:rsidP="00E94481">
      <w:pPr>
        <w:rPr>
          <w:rFonts w:ascii="Times New Roman" w:hAnsi="Times New Roman"/>
          <w:sz w:val="24"/>
          <w:szCs w:val="24"/>
        </w:rPr>
      </w:pPr>
    </w:p>
    <w:p w:rsidR="00E94481" w:rsidRPr="00982A98" w:rsidRDefault="00E94481" w:rsidP="00F36416">
      <w:pPr>
        <w:rPr>
          <w:rFonts w:ascii="Times New Roman" w:hAnsi="Times New Roman"/>
          <w:sz w:val="28"/>
          <w:szCs w:val="28"/>
        </w:rPr>
      </w:pPr>
    </w:p>
    <w:p w:rsidR="00982A98" w:rsidRDefault="00982A98"/>
    <w:p w:rsidR="00982A98" w:rsidRDefault="00982A98"/>
    <w:p w:rsidR="00982A98" w:rsidRDefault="00982A98"/>
    <w:p w:rsidR="00982A98" w:rsidRDefault="00982A98"/>
    <w:sectPr w:rsidR="00982A98" w:rsidSect="00B57AC5">
      <w:footerReference w:type="default" r:id="rId35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33" w:rsidRDefault="00390F33" w:rsidP="00BC33D1">
      <w:pPr>
        <w:spacing w:after="0" w:line="240" w:lineRule="auto"/>
      </w:pPr>
      <w:r>
        <w:separator/>
      </w:r>
    </w:p>
  </w:endnote>
  <w:endnote w:type="continuationSeparator" w:id="0">
    <w:p w:rsidR="00390F33" w:rsidRDefault="00390F33" w:rsidP="00B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3F" w:rsidRDefault="0007043F">
    <w:pPr>
      <w:pStyle w:val="a9"/>
      <w:jc w:val="center"/>
    </w:pPr>
    <w:fldSimple w:instr="PAGE   \* MERGEFORMAT">
      <w:r w:rsidR="002F5CE1">
        <w:rPr>
          <w:noProof/>
        </w:rPr>
        <w:t>33</w:t>
      </w:r>
    </w:fldSimple>
  </w:p>
  <w:p w:rsidR="0007043F" w:rsidRDefault="000704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33" w:rsidRDefault="00390F33" w:rsidP="00BC33D1">
      <w:pPr>
        <w:spacing w:after="0" w:line="240" w:lineRule="auto"/>
      </w:pPr>
      <w:r>
        <w:separator/>
      </w:r>
    </w:p>
  </w:footnote>
  <w:footnote w:type="continuationSeparator" w:id="0">
    <w:p w:rsidR="00390F33" w:rsidRDefault="00390F33" w:rsidP="00BC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CD8A2"/>
    <w:lvl w:ilvl="0">
      <w:numFmt w:val="bullet"/>
      <w:lvlText w:val="*"/>
      <w:lvlJc w:val="left"/>
    </w:lvl>
  </w:abstractNum>
  <w:abstractNum w:abstractNumId="1">
    <w:nsid w:val="055F2AC5"/>
    <w:multiLevelType w:val="multilevel"/>
    <w:tmpl w:val="282C6A1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eastAsia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2">
    <w:nsid w:val="173E492A"/>
    <w:multiLevelType w:val="singleLevel"/>
    <w:tmpl w:val="247617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9755D3A"/>
    <w:multiLevelType w:val="hybridMultilevel"/>
    <w:tmpl w:val="7AC2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71B55"/>
    <w:multiLevelType w:val="hybridMultilevel"/>
    <w:tmpl w:val="77B013B8"/>
    <w:lvl w:ilvl="0" w:tplc="D6F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4A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8E0D0E"/>
    <w:multiLevelType w:val="hybridMultilevel"/>
    <w:tmpl w:val="23C20F02"/>
    <w:lvl w:ilvl="0" w:tplc="D940EE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461"/>
    <w:multiLevelType w:val="multilevel"/>
    <w:tmpl w:val="DAB03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8D2CE2"/>
    <w:multiLevelType w:val="hybridMultilevel"/>
    <w:tmpl w:val="2E7A7FD4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0D7363"/>
    <w:multiLevelType w:val="hybridMultilevel"/>
    <w:tmpl w:val="884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0AC8"/>
    <w:multiLevelType w:val="hybridMultilevel"/>
    <w:tmpl w:val="81C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3926"/>
    <w:multiLevelType w:val="multilevel"/>
    <w:tmpl w:val="5A587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E547AB"/>
    <w:multiLevelType w:val="multilevel"/>
    <w:tmpl w:val="E9502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ED0DFD"/>
    <w:multiLevelType w:val="hybridMultilevel"/>
    <w:tmpl w:val="ABD81E38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10C"/>
    <w:multiLevelType w:val="hybridMultilevel"/>
    <w:tmpl w:val="BEA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F1EA0"/>
    <w:multiLevelType w:val="multilevel"/>
    <w:tmpl w:val="20C20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9CA0964"/>
    <w:multiLevelType w:val="hybridMultilevel"/>
    <w:tmpl w:val="A168B65E"/>
    <w:lvl w:ilvl="0" w:tplc="C76C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76058"/>
    <w:multiLevelType w:val="hybridMultilevel"/>
    <w:tmpl w:val="93489DE2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D5B7F"/>
    <w:multiLevelType w:val="hybridMultilevel"/>
    <w:tmpl w:val="1430D7EE"/>
    <w:lvl w:ilvl="0" w:tplc="394A2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20D51B0"/>
    <w:multiLevelType w:val="multilevel"/>
    <w:tmpl w:val="2732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DAA6932"/>
    <w:multiLevelType w:val="multilevel"/>
    <w:tmpl w:val="41C237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2.%2"/>
      <w:lvlJc w:val="left"/>
      <w:pPr>
        <w:ind w:left="1504" w:hanging="720"/>
      </w:pPr>
      <w:rPr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3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5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32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50" w:hanging="2160"/>
      </w:pPr>
      <w:rPr>
        <w:color w:val="000000"/>
      </w:rPr>
    </w:lvl>
  </w:abstractNum>
  <w:abstractNum w:abstractNumId="20">
    <w:nsid w:val="715D3AF6"/>
    <w:multiLevelType w:val="hybridMultilevel"/>
    <w:tmpl w:val="BB2C3E80"/>
    <w:lvl w:ilvl="0" w:tplc="BB96D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5C0861"/>
    <w:multiLevelType w:val="multilevel"/>
    <w:tmpl w:val="4E7EB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9D5E50"/>
    <w:multiLevelType w:val="hybridMultilevel"/>
    <w:tmpl w:val="A202CA6C"/>
    <w:lvl w:ilvl="0" w:tplc="0F3E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14"/>
  </w:num>
  <w:num w:numId="11">
    <w:abstractNumId w:val="18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13"/>
  </w:num>
  <w:num w:numId="18">
    <w:abstractNumId w:val="8"/>
  </w:num>
  <w:num w:numId="19">
    <w:abstractNumId w:val="2"/>
  </w:num>
  <w:num w:numId="20">
    <w:abstractNumId w:val="1"/>
  </w:num>
  <w:num w:numId="21">
    <w:abstractNumId w:val="20"/>
  </w:num>
  <w:num w:numId="22">
    <w:abstractNumId w:val="10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B6"/>
    <w:rsid w:val="0000635B"/>
    <w:rsid w:val="00034C02"/>
    <w:rsid w:val="00067383"/>
    <w:rsid w:val="0007043F"/>
    <w:rsid w:val="001153D0"/>
    <w:rsid w:val="00117A43"/>
    <w:rsid w:val="0012655C"/>
    <w:rsid w:val="00135C47"/>
    <w:rsid w:val="00164819"/>
    <w:rsid w:val="0019515B"/>
    <w:rsid w:val="001B52F2"/>
    <w:rsid w:val="001E54CA"/>
    <w:rsid w:val="001F253E"/>
    <w:rsid w:val="0020027E"/>
    <w:rsid w:val="002200F2"/>
    <w:rsid w:val="0022114B"/>
    <w:rsid w:val="00223221"/>
    <w:rsid w:val="002678FB"/>
    <w:rsid w:val="002A10F1"/>
    <w:rsid w:val="002B7FF9"/>
    <w:rsid w:val="002C01F6"/>
    <w:rsid w:val="002C36E1"/>
    <w:rsid w:val="002D0EF9"/>
    <w:rsid w:val="002D5BF8"/>
    <w:rsid w:val="002F5CE1"/>
    <w:rsid w:val="003261FE"/>
    <w:rsid w:val="00340B99"/>
    <w:rsid w:val="00347B55"/>
    <w:rsid w:val="003623BF"/>
    <w:rsid w:val="00370C3E"/>
    <w:rsid w:val="00374B79"/>
    <w:rsid w:val="00390F33"/>
    <w:rsid w:val="00391004"/>
    <w:rsid w:val="003B33B7"/>
    <w:rsid w:val="003D4A05"/>
    <w:rsid w:val="0040250F"/>
    <w:rsid w:val="004342D6"/>
    <w:rsid w:val="00443C2B"/>
    <w:rsid w:val="00482E23"/>
    <w:rsid w:val="0048467C"/>
    <w:rsid w:val="0053603C"/>
    <w:rsid w:val="0057429B"/>
    <w:rsid w:val="0058162B"/>
    <w:rsid w:val="005D1C9A"/>
    <w:rsid w:val="005E13A4"/>
    <w:rsid w:val="005E3A47"/>
    <w:rsid w:val="00617932"/>
    <w:rsid w:val="00617E2B"/>
    <w:rsid w:val="00661761"/>
    <w:rsid w:val="0067013A"/>
    <w:rsid w:val="00674A1D"/>
    <w:rsid w:val="00676210"/>
    <w:rsid w:val="00676677"/>
    <w:rsid w:val="00690319"/>
    <w:rsid w:val="00696BAF"/>
    <w:rsid w:val="006C22B5"/>
    <w:rsid w:val="006E08A6"/>
    <w:rsid w:val="00734218"/>
    <w:rsid w:val="007C7ADE"/>
    <w:rsid w:val="007E6927"/>
    <w:rsid w:val="007F0215"/>
    <w:rsid w:val="0080722A"/>
    <w:rsid w:val="00821990"/>
    <w:rsid w:val="00895F9B"/>
    <w:rsid w:val="00896F0B"/>
    <w:rsid w:val="008A4173"/>
    <w:rsid w:val="008B759A"/>
    <w:rsid w:val="008D045C"/>
    <w:rsid w:val="00907EFA"/>
    <w:rsid w:val="00933574"/>
    <w:rsid w:val="0094149C"/>
    <w:rsid w:val="00966A44"/>
    <w:rsid w:val="00982A98"/>
    <w:rsid w:val="00985D3E"/>
    <w:rsid w:val="009A35E4"/>
    <w:rsid w:val="009B2A1D"/>
    <w:rsid w:val="00A137D4"/>
    <w:rsid w:val="00A37EED"/>
    <w:rsid w:val="00A42347"/>
    <w:rsid w:val="00A4702A"/>
    <w:rsid w:val="00A608F0"/>
    <w:rsid w:val="00A62E5D"/>
    <w:rsid w:val="00A74D4E"/>
    <w:rsid w:val="00A8243E"/>
    <w:rsid w:val="00AE6722"/>
    <w:rsid w:val="00B068C4"/>
    <w:rsid w:val="00B53E5B"/>
    <w:rsid w:val="00B57AC5"/>
    <w:rsid w:val="00B76795"/>
    <w:rsid w:val="00B8142B"/>
    <w:rsid w:val="00B81AA8"/>
    <w:rsid w:val="00B8550A"/>
    <w:rsid w:val="00BC33D1"/>
    <w:rsid w:val="00BF0319"/>
    <w:rsid w:val="00C04B55"/>
    <w:rsid w:val="00C10D20"/>
    <w:rsid w:val="00C56D90"/>
    <w:rsid w:val="00C645C9"/>
    <w:rsid w:val="00CA75B6"/>
    <w:rsid w:val="00CB0879"/>
    <w:rsid w:val="00CB6822"/>
    <w:rsid w:val="00CD5D02"/>
    <w:rsid w:val="00CD6BAE"/>
    <w:rsid w:val="00CF48CA"/>
    <w:rsid w:val="00D05560"/>
    <w:rsid w:val="00D26598"/>
    <w:rsid w:val="00D44B3E"/>
    <w:rsid w:val="00D577BA"/>
    <w:rsid w:val="00D60BBF"/>
    <w:rsid w:val="00D93921"/>
    <w:rsid w:val="00DA10DA"/>
    <w:rsid w:val="00DA6143"/>
    <w:rsid w:val="00E03817"/>
    <w:rsid w:val="00E139B9"/>
    <w:rsid w:val="00E159E4"/>
    <w:rsid w:val="00E31481"/>
    <w:rsid w:val="00E7125E"/>
    <w:rsid w:val="00E90847"/>
    <w:rsid w:val="00E94481"/>
    <w:rsid w:val="00EA07A6"/>
    <w:rsid w:val="00EB15B9"/>
    <w:rsid w:val="00EC3C85"/>
    <w:rsid w:val="00ED5BFB"/>
    <w:rsid w:val="00EF0CE1"/>
    <w:rsid w:val="00F33162"/>
    <w:rsid w:val="00F33257"/>
    <w:rsid w:val="00F36416"/>
    <w:rsid w:val="00F505EE"/>
    <w:rsid w:val="00FB7DE9"/>
    <w:rsid w:val="00FD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Соединительная линия уступом 42"/>
        <o:r id="V:Rule17" type="connector" idref="#Прямая со стрелкой 37"/>
        <o:r id="V:Rule18" type="connector" idref="#Прямая со стрелкой 18"/>
        <o:r id="V:Rule19" type="connector" idref="#Прямая со стрелкой 36"/>
        <o:r id="V:Rule20" type="connector" idref="#Прямая со стрелкой 21"/>
        <o:r id="V:Rule21" type="connector" idref="#Прямая со стрелкой 39"/>
        <o:r id="V:Rule22" type="connector" idref="#Прямая со стрелкой 35"/>
        <o:r id="V:Rule23" type="connector" idref="#Прямая со стрелкой 19"/>
        <o:r id="V:Rule24" type="connector" idref="#Прямая со стрелкой 25"/>
        <o:r id="V:Rule25" type="connector" idref="#Прямая со стрелкой 20"/>
        <o:r id="V:Rule26" type="connector" idref="#Прямая со стрелкой 16"/>
        <o:r id="V:Rule27" type="connector" idref="#Прямая со стрелкой 40"/>
        <o:r id="V:Rule28" type="connector" idref="#Прямая со стрелкой 23"/>
        <o:r id="V:Rule29" type="connector" idref="#Прямая со стрелкой 38"/>
        <o:r id="V:Rule3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98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98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2A9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982A98"/>
    <w:rPr>
      <w:rFonts w:ascii="Cambria" w:hAnsi="Cambria" w:cs="Cambria"/>
      <w:b/>
      <w:bCs/>
      <w:spacing w:val="-10"/>
      <w:sz w:val="10"/>
      <w:szCs w:val="10"/>
    </w:rPr>
  </w:style>
  <w:style w:type="paragraph" w:styleId="a4">
    <w:name w:val="Normal (Web)"/>
    <w:basedOn w:val="a"/>
    <w:uiPriority w:val="99"/>
    <w:unhideWhenUsed/>
    <w:rsid w:val="0098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82A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82A98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4342D6"/>
  </w:style>
  <w:style w:type="character" w:styleId="a6">
    <w:name w:val="Hyperlink"/>
    <w:basedOn w:val="a0"/>
    <w:unhideWhenUsed/>
    <w:rsid w:val="004342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3D1"/>
  </w:style>
  <w:style w:type="paragraph" w:styleId="a9">
    <w:name w:val="footer"/>
    <w:basedOn w:val="a"/>
    <w:link w:val="aa"/>
    <w:uiPriority w:val="99"/>
    <w:unhideWhenUsed/>
    <w:rsid w:val="00BC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3D1"/>
  </w:style>
  <w:style w:type="paragraph" w:styleId="ab">
    <w:name w:val="Body Text Indent"/>
    <w:basedOn w:val="a"/>
    <w:link w:val="ac"/>
    <w:uiPriority w:val="99"/>
    <w:rsid w:val="0058162B"/>
    <w:pPr>
      <w:tabs>
        <w:tab w:val="left" w:leader="dot" w:pos="7938"/>
      </w:tabs>
      <w:spacing w:before="80" w:after="80" w:line="312" w:lineRule="auto"/>
      <w:ind w:left="-79" w:firstLine="1092"/>
      <w:jc w:val="both"/>
    </w:pPr>
    <w:rPr>
      <w:rFonts w:ascii="Times New Roman" w:eastAsia="Times New Roman" w:hAnsi="Times New Roman"/>
      <w:spacing w:val="24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8162B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816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1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8162B"/>
    <w:rPr>
      <w:sz w:val="22"/>
      <w:szCs w:val="22"/>
      <w:lang w:eastAsia="en-US"/>
    </w:rPr>
  </w:style>
  <w:style w:type="character" w:customStyle="1" w:styleId="rvts7">
    <w:name w:val="rvts7"/>
    <w:basedOn w:val="a0"/>
    <w:rsid w:val="00676677"/>
  </w:style>
  <w:style w:type="paragraph" w:customStyle="1" w:styleId="rvps3">
    <w:name w:val="rvps3"/>
    <w:basedOn w:val="a"/>
    <w:rsid w:val="0067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BF0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BF0319"/>
  </w:style>
  <w:style w:type="paragraph" w:customStyle="1" w:styleId="c14">
    <w:name w:val="c14"/>
    <w:basedOn w:val="a"/>
    <w:rsid w:val="00BF0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F0319"/>
  </w:style>
  <w:style w:type="paragraph" w:customStyle="1" w:styleId="c3">
    <w:name w:val="c3"/>
    <w:basedOn w:val="a"/>
    <w:rsid w:val="00BF0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F0319"/>
  </w:style>
  <w:style w:type="character" w:styleId="ae">
    <w:name w:val="Strong"/>
    <w:basedOn w:val="a0"/>
    <w:uiPriority w:val="22"/>
    <w:qFormat/>
    <w:rsid w:val="0020027E"/>
    <w:rPr>
      <w:b/>
      <w:bCs/>
    </w:rPr>
  </w:style>
  <w:style w:type="paragraph" w:customStyle="1" w:styleId="c1">
    <w:name w:val="c1"/>
    <w:basedOn w:val="a"/>
    <w:rsid w:val="00E90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90847"/>
  </w:style>
  <w:style w:type="paragraph" w:styleId="af">
    <w:name w:val="caption"/>
    <w:basedOn w:val="a"/>
    <w:next w:val="a"/>
    <w:qFormat/>
    <w:rsid w:val="00C04B55"/>
    <w:pPr>
      <w:spacing w:after="0" w:line="360" w:lineRule="auto"/>
      <w:ind w:firstLine="357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04B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04B55"/>
  </w:style>
  <w:style w:type="paragraph" w:styleId="af0">
    <w:name w:val="Balloon Text"/>
    <w:basedOn w:val="a"/>
    <w:link w:val="af1"/>
    <w:uiPriority w:val="99"/>
    <w:semiHidden/>
    <w:unhideWhenUsed/>
    <w:rsid w:val="00C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B5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3641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36416"/>
  </w:style>
  <w:style w:type="paragraph" w:styleId="24">
    <w:name w:val="List 2"/>
    <w:basedOn w:val="a"/>
    <w:rsid w:val="0067621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"/>
    <w:unhideWhenUsed/>
    <w:rsid w:val="00676210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5045.html" TargetMode="External"/><Relationship Id="rId13" Type="http://schemas.openxmlformats.org/officeDocument/2006/relationships/hyperlink" Target="http://www.pravoteka.ru/enc/5045.html" TargetMode="External"/><Relationship Id="rId18" Type="http://schemas.openxmlformats.org/officeDocument/2006/relationships/hyperlink" Target="http://www.pravoteka.ru/enc/3799.html" TargetMode="External"/><Relationship Id="rId26" Type="http://schemas.openxmlformats.org/officeDocument/2006/relationships/hyperlink" Target="http://www.pravoteka.ru/enc/50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teka.ru/enc/5256.html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pravoteka.ru/enc/5045.html" TargetMode="External"/><Relationship Id="rId17" Type="http://schemas.openxmlformats.org/officeDocument/2006/relationships/hyperlink" Target="http://www.pravoteka.ru/enc/5256.html" TargetMode="External"/><Relationship Id="rId25" Type="http://schemas.openxmlformats.org/officeDocument/2006/relationships/hyperlink" Target="http://www.pravoteka.ru/enc/5045.html" TargetMode="External"/><Relationship Id="rId33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www.pravoteka.ru/enc/4092.html" TargetMode="External"/><Relationship Id="rId20" Type="http://schemas.openxmlformats.org/officeDocument/2006/relationships/hyperlink" Target="http://www.pravoteka.ru/enc/5045.html" TargetMode="External"/><Relationship Id="rId29" Type="http://schemas.openxmlformats.org/officeDocument/2006/relationships/hyperlink" Target="http://www.pravoteka.ru/enc/34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enc/3746.html" TargetMode="External"/><Relationship Id="rId24" Type="http://schemas.openxmlformats.org/officeDocument/2006/relationships/hyperlink" Target="http://www.pravoteka.ru/enc/5045.html" TargetMode="External"/><Relationship Id="rId32" Type="http://schemas.openxmlformats.org/officeDocument/2006/relationships/chart" Target="charts/chart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voteka.ru/enc/4092.html" TargetMode="External"/><Relationship Id="rId23" Type="http://schemas.openxmlformats.org/officeDocument/2006/relationships/hyperlink" Target="http://www.pravoteka.ru/enc/5045.html" TargetMode="External"/><Relationship Id="rId28" Type="http://schemas.openxmlformats.org/officeDocument/2006/relationships/hyperlink" Target="http://fcior.edu.ru/card/20356/obuchenie-v-sestrinskom-dele-trenazher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avoteka.ru/enc/5045.html" TargetMode="External"/><Relationship Id="rId19" Type="http://schemas.openxmlformats.org/officeDocument/2006/relationships/hyperlink" Target="http://www.pravoteka.ru/enc/5256.html" TargetMode="External"/><Relationship Id="rId31" Type="http://schemas.openxmlformats.org/officeDocument/2006/relationships/hyperlink" Target="http://www.pravoteka.ru/enc/52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1163.html" TargetMode="External"/><Relationship Id="rId14" Type="http://schemas.openxmlformats.org/officeDocument/2006/relationships/hyperlink" Target="http://www.pravoteka.ru/enc/5045.html" TargetMode="External"/><Relationship Id="rId22" Type="http://schemas.openxmlformats.org/officeDocument/2006/relationships/hyperlink" Target="http://www.pravoteka.ru/enc/3361.html" TargetMode="External"/><Relationship Id="rId27" Type="http://schemas.openxmlformats.org/officeDocument/2006/relationships/hyperlink" Target="http://www.pravoteka.ru/enc/1765.html" TargetMode="External"/><Relationship Id="rId30" Type="http://schemas.openxmlformats.org/officeDocument/2006/relationships/hyperlink" Target="http://www.pravoteka.ru/enc/5045.html" TargetMode="Externa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предпочтения в выборе ВСР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предпочтения в выборе ВСР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сообщение</c:v>
                </c:pt>
                <c:pt idx="1">
                  <c:v>презентация</c:v>
                </c:pt>
                <c:pt idx="2">
                  <c:v>конспект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42</c:v>
                </c:pt>
                <c:pt idx="2">
                  <c:v>37</c:v>
                </c:pt>
              </c:numCache>
            </c:numRef>
          </c:val>
        </c:ser>
        <c:firstSliceAng val="0"/>
      </c:pieChart>
      <c:spPr>
        <a:noFill/>
        <a:ln w="2537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предпочтения</a:t>
            </a:r>
            <a:r>
              <a:rPr lang="ru-RU" b="0" baseline="0"/>
              <a:t> в выборе ВСР</a:t>
            </a:r>
            <a:endParaRPr lang="ru-RU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тренажёры</c:v>
                </c:pt>
                <c:pt idx="1">
                  <c:v>рабочая тетрадь</c:v>
                </c:pt>
                <c:pt idx="2">
                  <c:v>видеоролик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63</c:v>
                </c:pt>
                <c:pt idx="2">
                  <c:v>41</c:v>
                </c:pt>
              </c:numCache>
            </c:numRef>
          </c:val>
        </c:ser>
        <c:firstSliceAng val="0"/>
      </c:pieChart>
      <c:spPr>
        <a:noFill/>
        <a:ln w="2537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7935-12D9-442C-987D-2867190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56747</CharactersWithSpaces>
  <SharedDoc>false</SharedDoc>
  <HLinks>
    <vt:vector size="144" baseType="variant">
      <vt:variant>
        <vt:i4>4980812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5046349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4980810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http://www.pravoteka.ru/enc/3450.html</vt:lpwstr>
      </vt:variant>
      <vt:variant>
        <vt:lpwstr/>
      </vt:variant>
      <vt:variant>
        <vt:i4>2883627</vt:i4>
      </vt:variant>
      <vt:variant>
        <vt:i4>60</vt:i4>
      </vt:variant>
      <vt:variant>
        <vt:i4>0</vt:i4>
      </vt:variant>
      <vt:variant>
        <vt:i4>5</vt:i4>
      </vt:variant>
      <vt:variant>
        <vt:lpwstr>http://fcior.edu.ru/card/20356/obuchenie-v-sestrinskom-dele-trenazher.html</vt:lpwstr>
      </vt:variant>
      <vt:variant>
        <vt:lpwstr/>
      </vt:variant>
      <vt:variant>
        <vt:i4>4849739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http://www.pravoteka.ru/enc/1765.html</vt:lpwstr>
      </vt:variant>
      <vt:variant>
        <vt:lpwstr/>
      </vt:variant>
      <vt:variant>
        <vt:i4>5046349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5046349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5046349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5046349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4849737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http://www.pravoteka.ru/enc/3361.html</vt:lpwstr>
      </vt:variant>
      <vt:variant>
        <vt:lpwstr/>
      </vt:variant>
      <vt:variant>
        <vt:i4>4980812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5046349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4980812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4587590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http://www.pravoteka.ru/enc/3799.html</vt:lpwstr>
      </vt:variant>
      <vt:variant>
        <vt:lpwstr/>
      </vt:variant>
      <vt:variant>
        <vt:i4>4980812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http://www.pravoteka.ru/enc/4092.html</vt:lpwstr>
      </vt:variant>
      <vt:variant>
        <vt:lpwstr/>
      </vt:variant>
      <vt:variant>
        <vt:i4>4849729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http://www.pravoteka.ru/enc/4092.html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5046349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5046349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http://www.pravoteka.ru/enc/3746.html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http://www.pravoteka.ru/enc/1163.html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комп</cp:lastModifiedBy>
  <cp:revision>7</cp:revision>
  <cp:lastPrinted>2017-02-01T07:09:00Z</cp:lastPrinted>
  <dcterms:created xsi:type="dcterms:W3CDTF">2017-02-01T04:59:00Z</dcterms:created>
  <dcterms:modified xsi:type="dcterms:W3CDTF">2018-03-30T05:35:00Z</dcterms:modified>
</cp:coreProperties>
</file>