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8D" w:rsidRPr="009935C5" w:rsidRDefault="003C41B1" w:rsidP="00DD11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ОБРАЗОВАНИЯ,</w:t>
      </w:r>
      <w:r w:rsidR="00DD118D" w:rsidRPr="009935C5">
        <w:rPr>
          <w:rFonts w:ascii="Times New Roman" w:hAnsi="Times New Roman" w:cs="Times New Roman"/>
        </w:rPr>
        <w:t xml:space="preserve"> НАУКИ</w:t>
      </w:r>
      <w:r>
        <w:rPr>
          <w:rFonts w:ascii="Times New Roman" w:hAnsi="Times New Roman" w:cs="Times New Roman"/>
        </w:rPr>
        <w:t xml:space="preserve"> И МОЛОДЁЖНОЙ ПОЛИТИКИ</w:t>
      </w:r>
      <w:r w:rsidR="00DD118D" w:rsidRPr="009935C5">
        <w:rPr>
          <w:rFonts w:ascii="Times New Roman" w:hAnsi="Times New Roman" w:cs="Times New Roman"/>
        </w:rPr>
        <w:t xml:space="preserve"> КРАСНОДАРСКОГО КРАЯ </w:t>
      </w:r>
    </w:p>
    <w:p w:rsidR="00DD118D" w:rsidRPr="009935C5" w:rsidRDefault="00DD118D" w:rsidP="00DD118D">
      <w:pPr>
        <w:pStyle w:val="aa"/>
        <w:rPr>
          <w:b w:val="0"/>
          <w:caps/>
          <w:sz w:val="24"/>
          <w:szCs w:val="24"/>
        </w:rPr>
      </w:pPr>
    </w:p>
    <w:p w:rsidR="00DD118D" w:rsidRPr="009935C5" w:rsidRDefault="00DD118D" w:rsidP="00DD118D">
      <w:pPr>
        <w:pStyle w:val="aa"/>
        <w:ind w:left="-851" w:right="-711"/>
        <w:rPr>
          <w:sz w:val="24"/>
          <w:szCs w:val="24"/>
        </w:rPr>
      </w:pPr>
      <w:r w:rsidRPr="009935C5">
        <w:rPr>
          <w:b w:val="0"/>
          <w:caps/>
          <w:sz w:val="24"/>
          <w:szCs w:val="24"/>
        </w:rPr>
        <w:t>Государственное БЮДЖЕТНОЕ ПРОФЕССИОНАЛЬНОЕ образовательное учреждение</w:t>
      </w:r>
    </w:p>
    <w:p w:rsidR="00DD118D" w:rsidRPr="009935C5" w:rsidRDefault="00DD118D" w:rsidP="00DD118D">
      <w:pPr>
        <w:pStyle w:val="aa"/>
        <w:ind w:left="-851"/>
        <w:rPr>
          <w:b w:val="0"/>
          <w:sz w:val="24"/>
          <w:szCs w:val="24"/>
        </w:rPr>
      </w:pPr>
      <w:r w:rsidRPr="009935C5">
        <w:rPr>
          <w:b w:val="0"/>
          <w:sz w:val="24"/>
          <w:szCs w:val="24"/>
        </w:rPr>
        <w:t>КРАСНОДАРСКОГО КРАЯ</w:t>
      </w:r>
    </w:p>
    <w:p w:rsidR="00DD118D" w:rsidRPr="009935C5" w:rsidRDefault="00DD118D" w:rsidP="00DD118D">
      <w:pPr>
        <w:pStyle w:val="aa"/>
        <w:ind w:left="-851"/>
        <w:rPr>
          <w:b w:val="0"/>
          <w:caps/>
          <w:sz w:val="24"/>
          <w:szCs w:val="24"/>
        </w:rPr>
      </w:pPr>
    </w:p>
    <w:p w:rsidR="00DD118D" w:rsidRPr="009935C5" w:rsidRDefault="00DD118D" w:rsidP="00DD118D">
      <w:pPr>
        <w:pStyle w:val="aa"/>
        <w:ind w:left="-851"/>
        <w:rPr>
          <w:b w:val="0"/>
          <w:caps/>
          <w:sz w:val="26"/>
          <w:szCs w:val="26"/>
        </w:rPr>
      </w:pPr>
      <w:r w:rsidRPr="009935C5">
        <w:rPr>
          <w:b w:val="0"/>
          <w:caps/>
          <w:sz w:val="24"/>
          <w:szCs w:val="24"/>
        </w:rPr>
        <w:t>«Новороссийский колледж радиоэлектронного Приборостроения</w:t>
      </w:r>
      <w:r w:rsidRPr="009935C5">
        <w:rPr>
          <w:b w:val="0"/>
          <w:caps/>
          <w:sz w:val="26"/>
          <w:szCs w:val="26"/>
        </w:rPr>
        <w:t>»</w:t>
      </w:r>
    </w:p>
    <w:p w:rsidR="00DD118D" w:rsidRPr="0035173B" w:rsidRDefault="00DD118D" w:rsidP="00DD118D">
      <w:pPr>
        <w:pStyle w:val="aa"/>
        <w:ind w:right="-186"/>
        <w:rPr>
          <w:b w:val="0"/>
          <w:caps/>
          <w:sz w:val="24"/>
          <w:szCs w:val="24"/>
        </w:rPr>
      </w:pPr>
    </w:p>
    <w:p w:rsidR="00953511" w:rsidRDefault="00953511" w:rsidP="009535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511" w:rsidRDefault="00953511" w:rsidP="009535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511" w:rsidRDefault="00953511" w:rsidP="009535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511" w:rsidRDefault="00953511" w:rsidP="00953511">
      <w:pPr>
        <w:rPr>
          <w:rFonts w:ascii="Times New Roman" w:hAnsi="Times New Roman" w:cs="Times New Roman"/>
          <w:b/>
          <w:sz w:val="28"/>
          <w:szCs w:val="28"/>
        </w:rPr>
      </w:pPr>
    </w:p>
    <w:p w:rsidR="00BA26A8" w:rsidRPr="00BA26A8" w:rsidRDefault="00953511" w:rsidP="00BA26A8">
      <w:pPr>
        <w:pStyle w:val="21"/>
        <w:tabs>
          <w:tab w:val="left" w:pos="2579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6A8">
        <w:rPr>
          <w:rFonts w:ascii="Times New Roman" w:hAnsi="Times New Roman" w:cs="Times New Roman"/>
          <w:b/>
          <w:sz w:val="28"/>
          <w:szCs w:val="28"/>
        </w:rPr>
        <w:t>Комплект оценочных средств</w:t>
      </w:r>
    </w:p>
    <w:p w:rsidR="00953511" w:rsidRDefault="00953511" w:rsidP="00BA26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проведения промежуточной аттестации в форме </w:t>
      </w:r>
      <w:r w:rsidR="00BA26A8">
        <w:rPr>
          <w:rFonts w:ascii="Times New Roman" w:hAnsi="Times New Roman" w:cs="Times New Roman"/>
          <w:b/>
          <w:sz w:val="28"/>
          <w:szCs w:val="28"/>
        </w:rPr>
        <w:t>экзамена</w:t>
      </w:r>
    </w:p>
    <w:p w:rsidR="00BA26A8" w:rsidRDefault="00953511" w:rsidP="00BA2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07CFA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b/>
          <w:sz w:val="28"/>
          <w:szCs w:val="28"/>
        </w:rPr>
        <w:t>дисциплине</w:t>
      </w:r>
    </w:p>
    <w:p w:rsidR="00DD118D" w:rsidRPr="00872822" w:rsidRDefault="000651E3" w:rsidP="00BA2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ОП.13</w:t>
      </w:r>
      <w:r w:rsidR="00BA26A8" w:rsidRPr="00872822">
        <w:rPr>
          <w:rFonts w:ascii="Times New Roman" w:hAnsi="Times New Roman" w:cs="Times New Roman"/>
          <w:b/>
          <w:sz w:val="28"/>
          <w:szCs w:val="28"/>
        </w:rPr>
        <w:t>. Правовое обеспечение профессиональной деятельности</w:t>
      </w:r>
    </w:p>
    <w:p w:rsidR="00BA26A8" w:rsidRDefault="00BA26A8" w:rsidP="00BA2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118D" w:rsidRDefault="00953511" w:rsidP="00BA26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377FE">
        <w:rPr>
          <w:rFonts w:ascii="Times New Roman" w:hAnsi="Times New Roman" w:cs="Times New Roman"/>
          <w:sz w:val="28"/>
          <w:szCs w:val="28"/>
        </w:rPr>
        <w:t>программы подготовки специалистов</w:t>
      </w:r>
      <w:r w:rsidR="00DD118D">
        <w:rPr>
          <w:rFonts w:ascii="Times New Roman" w:hAnsi="Times New Roman" w:cs="Times New Roman"/>
          <w:sz w:val="28"/>
          <w:szCs w:val="28"/>
        </w:rPr>
        <w:t xml:space="preserve"> среднего звена (ППССЗ)</w:t>
      </w:r>
    </w:p>
    <w:p w:rsidR="00BA26A8" w:rsidRPr="000651E3" w:rsidRDefault="00953511" w:rsidP="00BA2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1E3">
        <w:rPr>
          <w:rFonts w:ascii="Times New Roman" w:hAnsi="Times New Roman" w:cs="Times New Roman"/>
          <w:b/>
          <w:sz w:val="28"/>
          <w:szCs w:val="28"/>
        </w:rPr>
        <w:t>по специальности СПО</w:t>
      </w:r>
    </w:p>
    <w:p w:rsidR="000651E3" w:rsidRDefault="000651E3" w:rsidP="00065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1E3">
        <w:rPr>
          <w:rFonts w:ascii="Times New Roman" w:hAnsi="Times New Roman" w:cs="Times New Roman"/>
          <w:b/>
          <w:sz w:val="28"/>
          <w:szCs w:val="28"/>
        </w:rPr>
        <w:t>15.02.07Автоматизация технологических процессов и производств</w:t>
      </w:r>
    </w:p>
    <w:p w:rsidR="000651E3" w:rsidRPr="000651E3" w:rsidRDefault="000651E3" w:rsidP="00065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0651E3">
        <w:rPr>
          <w:rFonts w:ascii="Times New Roman" w:hAnsi="Times New Roman" w:cs="Times New Roman"/>
          <w:b/>
          <w:sz w:val="28"/>
          <w:szCs w:val="28"/>
        </w:rPr>
        <w:t xml:space="preserve"> (по отраслям)</w:t>
      </w:r>
    </w:p>
    <w:p w:rsidR="00953511" w:rsidRDefault="00953511" w:rsidP="00BA26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511" w:rsidRDefault="00953511" w:rsidP="00BA26A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511" w:rsidRDefault="00953511" w:rsidP="009535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511" w:rsidRDefault="00953511" w:rsidP="009535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511" w:rsidRDefault="00953511" w:rsidP="009535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511" w:rsidRDefault="00953511" w:rsidP="009535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511" w:rsidRDefault="00953511" w:rsidP="00953511">
      <w:pPr>
        <w:rPr>
          <w:rFonts w:ascii="Times New Roman" w:hAnsi="Times New Roman" w:cs="Times New Roman"/>
          <w:sz w:val="28"/>
          <w:szCs w:val="28"/>
        </w:rPr>
      </w:pPr>
    </w:p>
    <w:p w:rsidR="00953511" w:rsidRDefault="00953511" w:rsidP="00953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511" w:rsidRDefault="00953511" w:rsidP="00953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511" w:rsidRDefault="000651E3" w:rsidP="00065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53511">
        <w:rPr>
          <w:rFonts w:ascii="Times New Roman" w:hAnsi="Times New Roman" w:cs="Times New Roman"/>
          <w:bCs/>
          <w:spacing w:val="60"/>
          <w:sz w:val="28"/>
          <w:szCs w:val="28"/>
        </w:rPr>
        <w:t>201</w:t>
      </w:r>
      <w:r w:rsidR="00880E6E">
        <w:rPr>
          <w:rFonts w:ascii="Times New Roman" w:hAnsi="Times New Roman" w:cs="Times New Roman"/>
          <w:bCs/>
          <w:spacing w:val="60"/>
          <w:sz w:val="28"/>
          <w:szCs w:val="28"/>
        </w:rPr>
        <w:t>7</w:t>
      </w:r>
    </w:p>
    <w:tbl>
      <w:tblPr>
        <w:tblW w:w="9765" w:type="dxa"/>
        <w:tblLayout w:type="fixed"/>
        <w:tblLook w:val="04A0" w:firstRow="1" w:lastRow="0" w:firstColumn="1" w:lastColumn="0" w:noHBand="0" w:noVBand="1"/>
      </w:tblPr>
      <w:tblGrid>
        <w:gridCol w:w="5472"/>
        <w:gridCol w:w="4293"/>
      </w:tblGrid>
      <w:tr w:rsidR="00953511" w:rsidRPr="005A62B0" w:rsidTr="006116AF">
        <w:tc>
          <w:tcPr>
            <w:tcW w:w="5474" w:type="dxa"/>
          </w:tcPr>
          <w:p w:rsidR="00953511" w:rsidRPr="00B377FE" w:rsidRDefault="00953511" w:rsidP="006116AF">
            <w:pPr>
              <w:pStyle w:val="4"/>
              <w:suppressAutoHyphens/>
              <w:spacing w:before="0" w:line="360" w:lineRule="auto"/>
              <w:rPr>
                <w:rFonts w:ascii="Times New Roman" w:hAnsi="Times New Roman"/>
                <w:b w:val="0"/>
                <w:bCs w:val="0"/>
                <w:i/>
                <w:iCs/>
                <w:sz w:val="24"/>
              </w:rPr>
            </w:pPr>
            <w:r w:rsidRPr="00B377FE">
              <w:rPr>
                <w:rFonts w:ascii="Times New Roman" w:hAnsi="Times New Roman"/>
                <w:b w:val="0"/>
                <w:bCs w:val="0"/>
                <w:sz w:val="24"/>
              </w:rPr>
              <w:lastRenderedPageBreak/>
              <w:t>СОГЛАСОВАНО</w:t>
            </w:r>
          </w:p>
          <w:p w:rsidR="00953511" w:rsidRPr="00B377FE" w:rsidRDefault="00C72B0F" w:rsidP="006116AF">
            <w:pPr>
              <w:pStyle w:val="4"/>
              <w:suppressAutoHyphens/>
              <w:spacing w:before="0" w:line="360" w:lineRule="auto"/>
              <w:rPr>
                <w:rFonts w:ascii="Times New Roman" w:hAnsi="Times New Roman"/>
                <w:b w:val="0"/>
                <w:bCs w:val="0"/>
                <w:i/>
                <w:iCs/>
                <w:sz w:val="24"/>
              </w:rPr>
            </w:pPr>
            <w:r w:rsidRPr="00B377FE">
              <w:rPr>
                <w:rFonts w:ascii="Times New Roman" w:hAnsi="Times New Roman"/>
                <w:b w:val="0"/>
                <w:bCs w:val="0"/>
                <w:sz w:val="24"/>
              </w:rPr>
              <w:t>Зам. директора по У</w:t>
            </w:r>
            <w:r w:rsidR="00953511" w:rsidRPr="00B377FE">
              <w:rPr>
                <w:rFonts w:ascii="Times New Roman" w:hAnsi="Times New Roman"/>
                <w:b w:val="0"/>
                <w:bCs w:val="0"/>
                <w:sz w:val="24"/>
              </w:rPr>
              <w:t>МР</w:t>
            </w:r>
          </w:p>
          <w:p w:rsidR="00953511" w:rsidRPr="005A62B0" w:rsidRDefault="00953511" w:rsidP="006116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B0">
              <w:rPr>
                <w:rFonts w:ascii="Times New Roman" w:hAnsi="Times New Roman" w:cs="Times New Roman"/>
                <w:sz w:val="24"/>
                <w:szCs w:val="24"/>
              </w:rPr>
              <w:t>__________ Е.В. Заслонова</w:t>
            </w:r>
          </w:p>
          <w:p w:rsidR="00953511" w:rsidRPr="005A62B0" w:rsidRDefault="00953511" w:rsidP="006116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2B0">
              <w:rPr>
                <w:rFonts w:ascii="Times New Roman" w:hAnsi="Times New Roman" w:cs="Times New Roman"/>
                <w:bCs/>
                <w:sz w:val="24"/>
                <w:szCs w:val="24"/>
              </w:rPr>
              <w:t>___   ___</w:t>
            </w:r>
            <w:r w:rsidR="00961E42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5A62B0">
              <w:rPr>
                <w:rFonts w:ascii="Times New Roman" w:hAnsi="Times New Roman" w:cs="Times New Roman"/>
                <w:bCs/>
                <w:sz w:val="24"/>
                <w:szCs w:val="24"/>
              </w:rPr>
              <w:t>______ 201</w:t>
            </w:r>
            <w:r w:rsidR="00880E6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3C4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6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953511" w:rsidRPr="005A62B0" w:rsidRDefault="00953511" w:rsidP="0061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953511" w:rsidRPr="005A62B0" w:rsidRDefault="00953511" w:rsidP="006116AF">
            <w:pPr>
              <w:spacing w:after="0" w:line="360" w:lineRule="auto"/>
              <w:ind w:left="48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5A62B0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953511" w:rsidRPr="005A62B0" w:rsidRDefault="00953511" w:rsidP="006116AF">
            <w:pPr>
              <w:spacing w:after="0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0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953511" w:rsidRPr="005A62B0" w:rsidRDefault="00953511" w:rsidP="006116AF">
            <w:pPr>
              <w:spacing w:after="0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0">
              <w:rPr>
                <w:rFonts w:ascii="Times New Roman" w:hAnsi="Times New Roman" w:cs="Times New Roman"/>
                <w:sz w:val="24"/>
                <w:szCs w:val="24"/>
              </w:rPr>
              <w:t>_________ Т.В.Трусова</w:t>
            </w:r>
          </w:p>
          <w:p w:rsidR="00953511" w:rsidRPr="005A62B0" w:rsidRDefault="00953511" w:rsidP="006116AF">
            <w:pPr>
              <w:spacing w:after="0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0">
              <w:rPr>
                <w:rFonts w:ascii="Times New Roman" w:hAnsi="Times New Roman" w:cs="Times New Roman"/>
                <w:sz w:val="24"/>
                <w:szCs w:val="24"/>
              </w:rPr>
              <w:t>___   _________ 20</w:t>
            </w:r>
            <w:r w:rsidR="00880E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C4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2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3511" w:rsidRPr="005A62B0" w:rsidRDefault="00953511" w:rsidP="006116A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11" w:rsidRPr="005A62B0" w:rsidRDefault="00953511" w:rsidP="006116A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11" w:rsidRPr="005A62B0" w:rsidRDefault="00953511" w:rsidP="006116A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3511" w:rsidRPr="005A62B0" w:rsidTr="006116AF">
        <w:tc>
          <w:tcPr>
            <w:tcW w:w="5474" w:type="dxa"/>
          </w:tcPr>
          <w:p w:rsidR="00953511" w:rsidRPr="00E24A83" w:rsidRDefault="00953511" w:rsidP="00953511">
            <w:pPr>
              <w:pStyle w:val="2"/>
              <w:numPr>
                <w:ilvl w:val="0"/>
                <w:numId w:val="0"/>
              </w:numPr>
              <w:spacing w:before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4A8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Одобрен </w:t>
            </w:r>
          </w:p>
          <w:p w:rsidR="00BA26A8" w:rsidRDefault="00E07957" w:rsidP="00BA26A8">
            <w:pPr>
              <w:pStyle w:val="31"/>
              <w:spacing w:after="0" w:line="276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УМО </w:t>
            </w:r>
            <w:r w:rsidR="00BA26A8">
              <w:rPr>
                <w:sz w:val="24"/>
                <w:szCs w:val="24"/>
              </w:rPr>
              <w:t>общих гуманитарных</w:t>
            </w:r>
          </w:p>
          <w:p w:rsidR="00BA26A8" w:rsidRDefault="00BA26A8" w:rsidP="00BA26A8">
            <w:pPr>
              <w:pStyle w:val="31"/>
              <w:spacing w:after="0" w:line="276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социальных  дисциплин </w:t>
            </w:r>
          </w:p>
          <w:p w:rsidR="00953511" w:rsidRPr="005A62B0" w:rsidRDefault="00953511" w:rsidP="006116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0">
              <w:rPr>
                <w:rFonts w:ascii="Times New Roman" w:hAnsi="Times New Roman" w:cs="Times New Roman"/>
                <w:sz w:val="24"/>
                <w:szCs w:val="24"/>
              </w:rPr>
              <w:t>Протокол от ________ 201</w:t>
            </w:r>
            <w:r w:rsidR="00880E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62B0">
              <w:rPr>
                <w:rFonts w:ascii="Times New Roman" w:hAnsi="Times New Roman" w:cs="Times New Roman"/>
                <w:sz w:val="24"/>
                <w:szCs w:val="24"/>
              </w:rPr>
              <w:t xml:space="preserve"> г. № __</w:t>
            </w:r>
          </w:p>
          <w:p w:rsidR="00953511" w:rsidRPr="005A62B0" w:rsidRDefault="00953511" w:rsidP="006116AF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2603B5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  <w:p w:rsidR="00953511" w:rsidRPr="005A62B0" w:rsidRDefault="00953511" w:rsidP="009535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 _____________</w:t>
            </w:r>
            <w:r w:rsidR="00961E4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5A62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53511" w:rsidRPr="005A62B0" w:rsidRDefault="00953511" w:rsidP="0061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953511" w:rsidRPr="005A62B0" w:rsidRDefault="00953511" w:rsidP="006116A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DD118D" w:rsidRPr="006A3F16" w:rsidRDefault="00DD118D" w:rsidP="00DD118D">
      <w:pPr>
        <w:jc w:val="both"/>
      </w:pPr>
      <w:r>
        <w:rPr>
          <w:rFonts w:ascii="Times New Roman" w:hAnsi="Times New Roman"/>
          <w:sz w:val="24"/>
          <w:szCs w:val="24"/>
        </w:rPr>
        <w:t xml:space="preserve">Комплект оценочных средств для проведения промежуточной аттестации по </w:t>
      </w:r>
      <w:r w:rsidR="00007CFA">
        <w:rPr>
          <w:rFonts w:ascii="Times New Roman" w:hAnsi="Times New Roman"/>
          <w:sz w:val="24"/>
          <w:szCs w:val="24"/>
        </w:rPr>
        <w:t xml:space="preserve">учебной </w:t>
      </w:r>
      <w:r>
        <w:rPr>
          <w:rFonts w:ascii="Times New Roman" w:hAnsi="Times New Roman"/>
          <w:sz w:val="24"/>
          <w:szCs w:val="24"/>
        </w:rPr>
        <w:t xml:space="preserve">дисциплине </w:t>
      </w:r>
      <w:r w:rsidR="00BA26A8" w:rsidRPr="00BA26A8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  <w:r w:rsidR="00BA26A8" w:rsidRPr="00DD118D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 </w:t>
      </w:r>
      <w:r w:rsidRPr="006A3F16">
        <w:rPr>
          <w:rFonts w:ascii="Times New Roman" w:hAnsi="Times New Roman" w:cs="Times New Roman"/>
        </w:rPr>
        <w:t xml:space="preserve">на основе федерального государственного образовательного стандарта среднего профессионального образования по специальности </w:t>
      </w:r>
      <w:r w:rsidR="000651E3" w:rsidRPr="000651E3">
        <w:rPr>
          <w:rFonts w:ascii="Times New Roman" w:hAnsi="Times New Roman" w:cs="Times New Roman"/>
        </w:rPr>
        <w:t>15.02.07 Автоматизация технологических процессов и производств (по отраслям)</w:t>
      </w:r>
      <w:r w:rsidR="000651E3">
        <w:rPr>
          <w:rFonts w:ascii="Times New Roman" w:hAnsi="Times New Roman" w:cs="Times New Roman"/>
        </w:rPr>
        <w:t xml:space="preserve">, </w:t>
      </w:r>
      <w:r w:rsidR="000651E3" w:rsidRPr="000651E3">
        <w:rPr>
          <w:rFonts w:ascii="Times New Roman" w:hAnsi="Times New Roman" w:cs="Times New Roman"/>
        </w:rPr>
        <w:t xml:space="preserve">(утв. приказом Министерства образования и науки РФ от 28.04.14г. № 349,  зарегистрирован  в   Минюст </w:t>
      </w:r>
      <w:r w:rsidR="000651E3" w:rsidRPr="000651E3">
        <w:rPr>
          <w:rFonts w:ascii="Times New Roman" w:hAnsi="Times New Roman" w:cs="Times New Roman"/>
          <w:color w:val="222222"/>
        </w:rPr>
        <w:t xml:space="preserve">  РФ   от 11.06. 2014 г. N 33756)</w:t>
      </w:r>
      <w:r w:rsidR="000651E3" w:rsidRPr="000651E3">
        <w:rPr>
          <w:rFonts w:ascii="Times New Roman" w:hAnsi="Times New Roman" w:cs="Times New Roman"/>
        </w:rPr>
        <w:t xml:space="preserve"> Министерства образования и науки Российской Федерации</w:t>
      </w:r>
      <w:r w:rsidRPr="000651E3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рабочей программы </w:t>
      </w:r>
      <w:r w:rsidR="00007CFA">
        <w:rPr>
          <w:rFonts w:ascii="Times New Roman" w:hAnsi="Times New Roman"/>
          <w:sz w:val="24"/>
          <w:szCs w:val="24"/>
        </w:rPr>
        <w:t xml:space="preserve">учебной </w:t>
      </w:r>
      <w:r>
        <w:rPr>
          <w:rFonts w:ascii="Times New Roman" w:hAnsi="Times New Roman"/>
          <w:sz w:val="24"/>
          <w:szCs w:val="24"/>
        </w:rPr>
        <w:t>дисциплины</w:t>
      </w:r>
      <w:r w:rsidR="00BA26A8" w:rsidRPr="00BA26A8">
        <w:rPr>
          <w:rFonts w:ascii="Times New Roman" w:hAnsi="Times New Roman" w:cs="Times New Roman"/>
          <w:sz w:val="24"/>
          <w:szCs w:val="24"/>
        </w:rPr>
        <w:t xml:space="preserve"> Правовое обеспечение профессиональной деятельности</w:t>
      </w:r>
      <w:r w:rsidRPr="006A3F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A3F1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утв. директором колледжа), Положения по организации текущего контроля успеваемости и промежуточной аттестации обучающихся ГБПОУ КК НКРП (утв. директором колледжа), Положения по формированию КОС по дисциплине, МДК (утв. директором колледжа)</w:t>
      </w:r>
    </w:p>
    <w:p w:rsidR="00DD118D" w:rsidRPr="006A3F16" w:rsidRDefault="00DD118D" w:rsidP="00DD118D">
      <w:pPr>
        <w:jc w:val="both"/>
        <w:rPr>
          <w:rFonts w:ascii="Times New Roman" w:hAnsi="Times New Roman" w:cs="Times New Roman"/>
          <w:sz w:val="24"/>
          <w:szCs w:val="24"/>
        </w:rPr>
      </w:pPr>
      <w:r w:rsidRPr="006A3F16">
        <w:rPr>
          <w:rFonts w:ascii="Times New Roman" w:hAnsi="Times New Roman" w:cs="Times New Roman"/>
          <w:b/>
          <w:sz w:val="24"/>
          <w:szCs w:val="24"/>
        </w:rPr>
        <w:t>Организация-разработчик:</w:t>
      </w:r>
      <w:r w:rsidRPr="006A3F16">
        <w:rPr>
          <w:rFonts w:ascii="Times New Roman" w:hAnsi="Times New Roman" w:cs="Times New Roman"/>
          <w:sz w:val="24"/>
          <w:szCs w:val="24"/>
        </w:rPr>
        <w:t xml:space="preserve"> ГБПОУ КК «Новороссийский колледж радиоэлектронного приборостроения» (далее ГБПОУ КК НКРП)</w:t>
      </w:r>
    </w:p>
    <w:tbl>
      <w:tblPr>
        <w:tblStyle w:val="ac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5"/>
        <w:gridCol w:w="2800"/>
      </w:tblGrid>
      <w:tr w:rsidR="00DD118D" w:rsidTr="006116AF">
        <w:tc>
          <w:tcPr>
            <w:tcW w:w="4786" w:type="dxa"/>
          </w:tcPr>
          <w:p w:rsidR="00DD118D" w:rsidRPr="00901A37" w:rsidRDefault="00DD118D" w:rsidP="006116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A37">
              <w:rPr>
                <w:rFonts w:ascii="Times New Roman" w:hAnsi="Times New Roman"/>
                <w:b/>
                <w:sz w:val="24"/>
                <w:szCs w:val="24"/>
              </w:rPr>
              <w:t>Разработчик:</w:t>
            </w:r>
          </w:p>
          <w:p w:rsidR="00DD118D" w:rsidRDefault="00DD118D" w:rsidP="00611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118D" w:rsidRPr="005A62B0" w:rsidRDefault="00DD118D" w:rsidP="00611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 w:rsidRPr="005A6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ГБПОУ КК НКРП</w:t>
            </w:r>
          </w:p>
          <w:p w:rsidR="00DD118D" w:rsidRDefault="00DD118D" w:rsidP="00611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3B">
              <w:rPr>
                <w:rFonts w:ascii="Times New Roman" w:hAnsi="Times New Roman"/>
              </w:rPr>
              <w:t xml:space="preserve"> (должность, место работы)</w:t>
            </w:r>
          </w:p>
        </w:tc>
        <w:tc>
          <w:tcPr>
            <w:tcW w:w="1985" w:type="dxa"/>
          </w:tcPr>
          <w:p w:rsidR="00DD118D" w:rsidRDefault="00DD118D" w:rsidP="00611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118D" w:rsidRDefault="00DD118D" w:rsidP="00611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18D" w:rsidRDefault="00DD118D" w:rsidP="00611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18D" w:rsidRDefault="00DD118D" w:rsidP="00611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DD118D" w:rsidRDefault="00DD118D" w:rsidP="00611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</w:t>
            </w:r>
            <w:r w:rsidRPr="00710D3B">
              <w:rPr>
                <w:rFonts w:ascii="Times New Roman" w:hAnsi="Times New Roman"/>
              </w:rPr>
              <w:t>подпись)</w:t>
            </w:r>
          </w:p>
        </w:tc>
        <w:tc>
          <w:tcPr>
            <w:tcW w:w="2800" w:type="dxa"/>
          </w:tcPr>
          <w:p w:rsidR="00DD118D" w:rsidRDefault="00DD118D" w:rsidP="00611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118D" w:rsidRDefault="00DD118D" w:rsidP="00611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118D" w:rsidRDefault="00DD118D" w:rsidP="00611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118D" w:rsidRDefault="00BA26A8" w:rsidP="00BA2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И. Жаркова</w:t>
            </w:r>
          </w:p>
        </w:tc>
      </w:tr>
    </w:tbl>
    <w:p w:rsidR="00DD118D" w:rsidRPr="006A3F16" w:rsidRDefault="00DD118D" w:rsidP="00DD118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c"/>
        <w:tblW w:w="1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7"/>
        <w:gridCol w:w="3435"/>
      </w:tblGrid>
      <w:tr w:rsidR="00DD118D" w:rsidTr="00BA26A8">
        <w:tc>
          <w:tcPr>
            <w:tcW w:w="11346" w:type="dxa"/>
          </w:tcPr>
          <w:tbl>
            <w:tblPr>
              <w:tblW w:w="14991" w:type="dxa"/>
              <w:tblLook w:val="04A0" w:firstRow="1" w:lastRow="0" w:firstColumn="1" w:lastColumn="0" w:noHBand="0" w:noVBand="1"/>
            </w:tblPr>
            <w:tblGrid>
              <w:gridCol w:w="6804"/>
              <w:gridCol w:w="567"/>
              <w:gridCol w:w="6061"/>
              <w:gridCol w:w="1559"/>
            </w:tblGrid>
            <w:tr w:rsidR="00BA26A8" w:rsidRPr="00BA26A8" w:rsidTr="003D1E18">
              <w:trPr>
                <w:gridAfter w:val="1"/>
                <w:wAfter w:w="1559" w:type="dxa"/>
              </w:trPr>
              <w:tc>
                <w:tcPr>
                  <w:tcW w:w="6804" w:type="dxa"/>
                  <w:hideMark/>
                </w:tcPr>
                <w:p w:rsidR="00BA26A8" w:rsidRPr="00BA26A8" w:rsidRDefault="00BA26A8" w:rsidP="00BA26A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6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Рецензенты:</w:t>
                  </w:r>
                </w:p>
              </w:tc>
              <w:tc>
                <w:tcPr>
                  <w:tcW w:w="6628" w:type="dxa"/>
                  <w:gridSpan w:val="2"/>
                </w:tcPr>
                <w:p w:rsidR="00BA26A8" w:rsidRPr="00BA26A8" w:rsidRDefault="00BA26A8" w:rsidP="00BA26A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6A8" w:rsidRPr="00BA26A8" w:rsidTr="003D1E18">
              <w:trPr>
                <w:gridAfter w:val="1"/>
                <w:wAfter w:w="1559" w:type="dxa"/>
                <w:trHeight w:val="3545"/>
              </w:trPr>
              <w:tc>
                <w:tcPr>
                  <w:tcW w:w="6804" w:type="dxa"/>
                  <w:hideMark/>
                </w:tcPr>
                <w:p w:rsidR="003D1E18" w:rsidRDefault="003D1E18" w:rsidP="003D1E18">
                  <w:pPr>
                    <w:ind w:right="-19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преподаватель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ФГБОУ В</w:t>
                  </w:r>
                  <w:r w:rsidRPr="00BA2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«Адыгейский государст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3D1E18" w:rsidRDefault="003D1E18" w:rsidP="003D1E18">
                  <w:pPr>
                    <w:ind w:right="-19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венный университет»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BA2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Квалификации 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A2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диплому -  </w:t>
                  </w:r>
                </w:p>
                <w:p w:rsidR="003D1E18" w:rsidRPr="00BA26A8" w:rsidRDefault="003D1E18" w:rsidP="003D1E18">
                  <w:pPr>
                    <w:ind w:right="-19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истории, правоведения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BA2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сов. права</w:t>
                  </w:r>
                  <w:r w:rsidR="00DB50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  <w:p w:rsidR="003D1E18" w:rsidRPr="00BA26A8" w:rsidRDefault="003D1E18" w:rsidP="003D1E18">
                  <w:pPr>
                    <w:ind w:left="-108" w:right="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преподаватель   НФ   ФГБОУ    ВПО «Адыгейский </w:t>
                  </w:r>
                </w:p>
                <w:p w:rsidR="003D1E18" w:rsidRDefault="003D1E18" w:rsidP="003D1E18">
                  <w:pPr>
                    <w:ind w:left="-108" w:right="-5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государственный университет»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BA2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Квалификации по </w:t>
                  </w:r>
                </w:p>
                <w:p w:rsidR="003D1E18" w:rsidRPr="00BA26A8" w:rsidRDefault="003D1E18" w:rsidP="003D1E18">
                  <w:pPr>
                    <w:ind w:left="-108" w:right="-5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диплому - юрист по специальности юриспруденция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</w:p>
                <w:p w:rsidR="00BA26A8" w:rsidRPr="00BA26A8" w:rsidRDefault="00BA26A8" w:rsidP="00BA26A8">
                  <w:pPr>
                    <w:ind w:right="-5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28" w:type="dxa"/>
                  <w:gridSpan w:val="2"/>
                  <w:hideMark/>
                </w:tcPr>
                <w:p w:rsidR="00BA26A8" w:rsidRPr="00BA26A8" w:rsidRDefault="00BA26A8" w:rsidP="003D1E18">
                  <w:pPr>
                    <w:ind w:firstLine="10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D1E18" w:rsidRDefault="003D1E18" w:rsidP="00BA26A8">
                  <w:pPr>
                    <w:ind w:lef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26A8" w:rsidRDefault="003D1E18" w:rsidP="00BA26A8">
                  <w:pPr>
                    <w:ind w:lef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 Н. </w:t>
                  </w:r>
                  <w:r w:rsidRPr="003D1E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Наумов  </w:t>
                  </w:r>
                </w:p>
                <w:p w:rsidR="003D1E18" w:rsidRDefault="003D1E18" w:rsidP="00BA26A8">
                  <w:pPr>
                    <w:ind w:lef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D1E18" w:rsidRDefault="003D1E18" w:rsidP="00BA26A8">
                  <w:pPr>
                    <w:ind w:lef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D1E18" w:rsidRPr="003D1E18" w:rsidRDefault="003D1E18" w:rsidP="00BA26A8">
                  <w:pPr>
                    <w:ind w:lef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 Б. Канцев</w:t>
                  </w:r>
                </w:p>
              </w:tc>
            </w:tr>
            <w:tr w:rsidR="00BA26A8" w:rsidTr="003D1E18">
              <w:tc>
                <w:tcPr>
                  <w:tcW w:w="7371" w:type="dxa"/>
                  <w:gridSpan w:val="2"/>
                  <w:hideMark/>
                </w:tcPr>
                <w:p w:rsidR="00BA26A8" w:rsidRPr="00BA26A8" w:rsidRDefault="00BA26A8" w:rsidP="00BA26A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20" w:type="dxa"/>
                  <w:gridSpan w:val="2"/>
                  <w:hideMark/>
                </w:tcPr>
                <w:p w:rsidR="00BA26A8" w:rsidRPr="00BA26A8" w:rsidRDefault="00BA26A8" w:rsidP="003D1E18">
                  <w:pPr>
                    <w:ind w:left="-108" w:right="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D118D" w:rsidRDefault="00DD118D" w:rsidP="00611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6" w:type="dxa"/>
          </w:tcPr>
          <w:p w:rsidR="00DD118D" w:rsidRDefault="00DD118D" w:rsidP="00611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957" w:rsidRDefault="00E07957" w:rsidP="003D1E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6FF" w:rsidRPr="00872822" w:rsidRDefault="004656FF" w:rsidP="008728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CE2138">
        <w:rPr>
          <w:rFonts w:ascii="Times New Roman" w:hAnsi="Times New Roman" w:cs="Times New Roman"/>
          <w:sz w:val="28"/>
          <w:szCs w:val="28"/>
        </w:rPr>
        <w:t>Паспорт комплекта оценочных средств</w:t>
      </w:r>
    </w:p>
    <w:p w:rsidR="004656FF" w:rsidRDefault="004656FF" w:rsidP="0031445F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Область применения комплекта оценочных средств</w:t>
      </w:r>
    </w:p>
    <w:p w:rsidR="004656FF" w:rsidRDefault="004656FF" w:rsidP="004656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оценочных средств (КОС) предназначен для оценки результатов освоения </w:t>
      </w:r>
      <w:r w:rsidR="00007CFA">
        <w:rPr>
          <w:rFonts w:ascii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sz w:val="28"/>
          <w:szCs w:val="28"/>
        </w:rPr>
        <w:t>дисциплины</w:t>
      </w:r>
      <w:r w:rsidR="00DD118D">
        <w:rPr>
          <w:rFonts w:ascii="Times New Roman" w:hAnsi="Times New Roman" w:cs="Times New Roman"/>
          <w:sz w:val="28"/>
          <w:szCs w:val="28"/>
        </w:rPr>
        <w:t xml:space="preserve"> </w:t>
      </w:r>
      <w:r w:rsidR="003D1E18" w:rsidRPr="003D1E18"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</w:p>
    <w:p w:rsidR="004656FF" w:rsidRDefault="004656FF" w:rsidP="004656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 включает контрольные материалы для проведения текущего контроля и промежуточной аттестации в форме </w:t>
      </w:r>
      <w:r w:rsidR="003D1E18">
        <w:rPr>
          <w:rFonts w:ascii="Times New Roman" w:hAnsi="Times New Roman" w:cs="Times New Roman"/>
          <w:sz w:val="28"/>
          <w:szCs w:val="28"/>
        </w:rPr>
        <w:t>экзамена.</w:t>
      </w:r>
    </w:p>
    <w:tbl>
      <w:tblPr>
        <w:tblStyle w:val="ac"/>
        <w:tblW w:w="9697" w:type="dxa"/>
        <w:tblLook w:val="04A0" w:firstRow="1" w:lastRow="0" w:firstColumn="1" w:lastColumn="0" w:noHBand="0" w:noVBand="1"/>
      </w:tblPr>
      <w:tblGrid>
        <w:gridCol w:w="2507"/>
        <w:gridCol w:w="2846"/>
        <w:gridCol w:w="2126"/>
        <w:gridCol w:w="2218"/>
      </w:tblGrid>
      <w:tr w:rsidR="004656FF" w:rsidRPr="00E07957" w:rsidTr="00872822">
        <w:tc>
          <w:tcPr>
            <w:tcW w:w="2507" w:type="dxa"/>
          </w:tcPr>
          <w:p w:rsidR="004656FF" w:rsidRPr="00872822" w:rsidRDefault="004656FF" w:rsidP="006116AF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72822">
              <w:rPr>
                <w:rFonts w:ascii="Times New Roman" w:hAnsi="Times New Roman"/>
                <w:b/>
                <w:sz w:val="26"/>
                <w:szCs w:val="26"/>
              </w:rPr>
              <w:t>Результаты освоения</w:t>
            </w:r>
          </w:p>
          <w:p w:rsidR="004656FF" w:rsidRPr="00872822" w:rsidRDefault="004656FF" w:rsidP="006116AF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72822">
              <w:rPr>
                <w:rFonts w:ascii="Times New Roman" w:hAnsi="Times New Roman"/>
                <w:sz w:val="26"/>
                <w:szCs w:val="26"/>
              </w:rPr>
              <w:t>(объекты оценивания)</w:t>
            </w:r>
          </w:p>
          <w:p w:rsidR="004656FF" w:rsidRPr="00872822" w:rsidRDefault="004656FF" w:rsidP="006116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6" w:type="dxa"/>
          </w:tcPr>
          <w:p w:rsidR="004656FF" w:rsidRPr="00872822" w:rsidRDefault="004656FF" w:rsidP="00D245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822">
              <w:rPr>
                <w:rFonts w:ascii="Times New Roman" w:hAnsi="Times New Roman"/>
                <w:b/>
                <w:sz w:val="26"/>
                <w:szCs w:val="26"/>
              </w:rPr>
              <w:t>Основные показатели оценки результата и их критерии</w:t>
            </w:r>
          </w:p>
        </w:tc>
        <w:tc>
          <w:tcPr>
            <w:tcW w:w="2126" w:type="dxa"/>
          </w:tcPr>
          <w:p w:rsidR="004656FF" w:rsidRPr="00872822" w:rsidRDefault="004656FF" w:rsidP="006116AF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72822">
              <w:rPr>
                <w:rFonts w:ascii="Times New Roman" w:hAnsi="Times New Roman"/>
                <w:b/>
                <w:sz w:val="26"/>
                <w:szCs w:val="26"/>
              </w:rPr>
              <w:t>Тип задания;</w:t>
            </w:r>
          </w:p>
          <w:p w:rsidR="004656FF" w:rsidRPr="00872822" w:rsidRDefault="004656FF" w:rsidP="006116AF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72822">
              <w:rPr>
                <w:rFonts w:ascii="Times New Roman" w:hAnsi="Times New Roman"/>
                <w:b/>
                <w:sz w:val="26"/>
                <w:szCs w:val="26"/>
              </w:rPr>
              <w:t>№ задания</w:t>
            </w:r>
          </w:p>
          <w:p w:rsidR="004656FF" w:rsidRPr="00872822" w:rsidRDefault="004656FF" w:rsidP="006116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8" w:type="dxa"/>
          </w:tcPr>
          <w:p w:rsidR="004656FF" w:rsidRPr="00872822" w:rsidRDefault="004656FF" w:rsidP="006116AF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72822">
              <w:rPr>
                <w:rFonts w:ascii="Times New Roman" w:hAnsi="Times New Roman"/>
                <w:b/>
                <w:sz w:val="26"/>
                <w:szCs w:val="26"/>
              </w:rPr>
              <w:t>Форма аттестации</w:t>
            </w:r>
          </w:p>
          <w:p w:rsidR="004656FF" w:rsidRPr="00872822" w:rsidRDefault="004656FF" w:rsidP="006116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822">
              <w:rPr>
                <w:rFonts w:ascii="Times New Roman" w:hAnsi="Times New Roman"/>
                <w:b/>
                <w:sz w:val="26"/>
                <w:szCs w:val="26"/>
              </w:rPr>
              <w:t>(в соответствии с учебным планом)</w:t>
            </w:r>
          </w:p>
        </w:tc>
      </w:tr>
      <w:tr w:rsidR="004656FF" w:rsidRPr="00E07957" w:rsidTr="00872822">
        <w:tc>
          <w:tcPr>
            <w:tcW w:w="2507" w:type="dxa"/>
          </w:tcPr>
          <w:p w:rsidR="004656FF" w:rsidRPr="00872822" w:rsidRDefault="003D1E18" w:rsidP="00465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</w:pPr>
            <w:r w:rsidRPr="00872822">
              <w:rPr>
                <w:rFonts w:ascii="Times New Roman" w:hAnsi="Times New Roman"/>
                <w:sz w:val="26"/>
                <w:szCs w:val="26"/>
              </w:rPr>
              <w:t>Умение использовать необходимые нормативно-правовые документы</w:t>
            </w:r>
          </w:p>
        </w:tc>
        <w:tc>
          <w:tcPr>
            <w:tcW w:w="2846" w:type="dxa"/>
          </w:tcPr>
          <w:p w:rsidR="004656FF" w:rsidRPr="00872822" w:rsidRDefault="00DB5097" w:rsidP="006116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Понимание и передача  умения</w:t>
            </w:r>
            <w:r w:rsidR="00872822" w:rsidRPr="00872822">
              <w:rPr>
                <w:rFonts w:ascii="Times New Roman" w:hAnsi="Times New Roman"/>
                <w:sz w:val="26"/>
                <w:szCs w:val="26"/>
              </w:rPr>
              <w:t xml:space="preserve"> использовать необходимые нормативно-правовые документы</w:t>
            </w:r>
          </w:p>
        </w:tc>
        <w:tc>
          <w:tcPr>
            <w:tcW w:w="2126" w:type="dxa"/>
          </w:tcPr>
          <w:p w:rsidR="004656FF" w:rsidRPr="00671F4C" w:rsidRDefault="00671F4C" w:rsidP="006116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F4C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 xml:space="preserve">Устный: индивидуальный и </w:t>
            </w:r>
            <w:r w:rsidRPr="00671F4C">
              <w:rPr>
                <w:rFonts w:ascii="Times New Roman" w:hAnsi="Times New Roman"/>
                <w:sz w:val="26"/>
                <w:szCs w:val="26"/>
              </w:rPr>
              <w:t>фронтальный</w:t>
            </w:r>
            <w:r w:rsidRPr="00671F4C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 xml:space="preserve"> опрос, выполнение индивидуальных заданий</w:t>
            </w:r>
          </w:p>
        </w:tc>
        <w:tc>
          <w:tcPr>
            <w:tcW w:w="2218" w:type="dxa"/>
          </w:tcPr>
          <w:p w:rsidR="004656FF" w:rsidRPr="00671F4C" w:rsidRDefault="00671F4C" w:rsidP="006116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F4C">
              <w:rPr>
                <w:rFonts w:ascii="Times New Roman" w:hAnsi="Times New Roman"/>
                <w:sz w:val="26"/>
                <w:szCs w:val="26"/>
              </w:rPr>
              <w:t>Текущий контроль</w:t>
            </w:r>
          </w:p>
        </w:tc>
      </w:tr>
      <w:tr w:rsidR="004656FF" w:rsidRPr="00E07957" w:rsidTr="00872822">
        <w:tc>
          <w:tcPr>
            <w:tcW w:w="2507" w:type="dxa"/>
          </w:tcPr>
          <w:p w:rsidR="004656FF" w:rsidRPr="00872822" w:rsidRDefault="003D1E18" w:rsidP="006116AF">
            <w:pPr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</w:pPr>
            <w:r w:rsidRPr="00872822">
              <w:rPr>
                <w:rFonts w:ascii="Times New Roman" w:hAnsi="Times New Roman"/>
                <w:sz w:val="26"/>
                <w:szCs w:val="26"/>
              </w:rPr>
              <w:t>Умение применять документацию систем качества</w:t>
            </w:r>
          </w:p>
        </w:tc>
        <w:tc>
          <w:tcPr>
            <w:tcW w:w="2846" w:type="dxa"/>
          </w:tcPr>
          <w:p w:rsidR="004656FF" w:rsidRPr="00872822" w:rsidRDefault="00DB5097" w:rsidP="006116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Владение</w:t>
            </w:r>
            <w:r w:rsidR="009A0641">
              <w:rPr>
                <w:rFonts w:ascii="Times New Roman" w:hAnsi="Times New Roman"/>
                <w:sz w:val="26"/>
                <w:szCs w:val="26"/>
              </w:rPr>
              <w:t xml:space="preserve"> умение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872822" w:rsidRPr="00872822">
              <w:rPr>
                <w:rFonts w:ascii="Times New Roman" w:hAnsi="Times New Roman"/>
                <w:sz w:val="26"/>
                <w:szCs w:val="26"/>
              </w:rPr>
              <w:t xml:space="preserve"> применять документацию систем качества</w:t>
            </w:r>
          </w:p>
        </w:tc>
        <w:tc>
          <w:tcPr>
            <w:tcW w:w="2126" w:type="dxa"/>
          </w:tcPr>
          <w:p w:rsidR="004656FF" w:rsidRPr="00671F4C" w:rsidRDefault="00671F4C" w:rsidP="006116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F4C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 xml:space="preserve">Заполнение тематических таблиц, </w:t>
            </w:r>
            <w:r>
              <w:rPr>
                <w:rFonts w:ascii="Times New Roman" w:hAnsi="Times New Roman"/>
                <w:sz w:val="26"/>
                <w:szCs w:val="26"/>
              </w:rPr>
              <w:t>практические задания</w:t>
            </w:r>
          </w:p>
        </w:tc>
        <w:tc>
          <w:tcPr>
            <w:tcW w:w="2218" w:type="dxa"/>
          </w:tcPr>
          <w:p w:rsidR="004656FF" w:rsidRPr="00671F4C" w:rsidRDefault="00671F4C" w:rsidP="006116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F4C">
              <w:rPr>
                <w:rFonts w:ascii="Times New Roman" w:hAnsi="Times New Roman"/>
                <w:sz w:val="26"/>
                <w:szCs w:val="26"/>
              </w:rPr>
              <w:t>Текущий контроль</w:t>
            </w:r>
          </w:p>
        </w:tc>
      </w:tr>
      <w:tr w:rsidR="004656FF" w:rsidRPr="00E07957" w:rsidTr="00872822">
        <w:tc>
          <w:tcPr>
            <w:tcW w:w="2507" w:type="dxa"/>
          </w:tcPr>
          <w:p w:rsidR="004656FF" w:rsidRPr="00872822" w:rsidRDefault="003D1E18" w:rsidP="00611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</w:pPr>
            <w:r w:rsidRPr="00872822">
              <w:rPr>
                <w:rFonts w:ascii="Times New Roman" w:hAnsi="Times New Roman"/>
                <w:sz w:val="26"/>
                <w:szCs w:val="26"/>
              </w:rPr>
              <w:t>Знание основных положений Конституции Российской Федерации</w:t>
            </w:r>
          </w:p>
        </w:tc>
        <w:tc>
          <w:tcPr>
            <w:tcW w:w="2846" w:type="dxa"/>
          </w:tcPr>
          <w:p w:rsidR="004656FF" w:rsidRPr="00872822" w:rsidRDefault="00DB5097" w:rsidP="006116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Перечисление</w:t>
            </w:r>
            <w:r w:rsidR="009A06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знания</w:t>
            </w:r>
            <w:r w:rsidR="00872822" w:rsidRPr="00872822">
              <w:rPr>
                <w:rFonts w:ascii="Times New Roman" w:hAnsi="Times New Roman"/>
                <w:sz w:val="26"/>
                <w:szCs w:val="26"/>
              </w:rPr>
              <w:t xml:space="preserve"> основных положений Конституции Российской Федерации</w:t>
            </w:r>
          </w:p>
        </w:tc>
        <w:tc>
          <w:tcPr>
            <w:tcW w:w="2126" w:type="dxa"/>
          </w:tcPr>
          <w:p w:rsidR="004656FF" w:rsidRPr="00671F4C" w:rsidRDefault="00671F4C" w:rsidP="006116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F4C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>Выполнение тестовых заданий,</w:t>
            </w:r>
            <w:r w:rsidRPr="00671F4C">
              <w:rPr>
                <w:rFonts w:ascii="Times New Roman" w:hAnsi="Times New Roman"/>
                <w:bCs/>
                <w:sz w:val="26"/>
                <w:szCs w:val="26"/>
              </w:rPr>
              <w:t xml:space="preserve"> заданий с развернутым ответом, с выбором ответа</w:t>
            </w:r>
          </w:p>
        </w:tc>
        <w:tc>
          <w:tcPr>
            <w:tcW w:w="2218" w:type="dxa"/>
          </w:tcPr>
          <w:p w:rsidR="004656FF" w:rsidRPr="00671F4C" w:rsidRDefault="00671F4C" w:rsidP="006116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F4C">
              <w:rPr>
                <w:rFonts w:ascii="Times New Roman" w:hAnsi="Times New Roman"/>
                <w:sz w:val="26"/>
                <w:szCs w:val="26"/>
              </w:rPr>
              <w:t>Текущий контроль</w:t>
            </w:r>
          </w:p>
        </w:tc>
      </w:tr>
      <w:tr w:rsidR="004656FF" w:rsidRPr="00E07957" w:rsidTr="00872822">
        <w:trPr>
          <w:trHeight w:val="525"/>
        </w:trPr>
        <w:tc>
          <w:tcPr>
            <w:tcW w:w="2507" w:type="dxa"/>
          </w:tcPr>
          <w:p w:rsidR="004656FF" w:rsidRPr="00872822" w:rsidRDefault="003D1E18" w:rsidP="00465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72822">
              <w:rPr>
                <w:rFonts w:ascii="Times New Roman" w:hAnsi="Times New Roman"/>
                <w:sz w:val="26"/>
                <w:szCs w:val="26"/>
              </w:rPr>
              <w:t>Знание основ трудового права</w:t>
            </w:r>
          </w:p>
        </w:tc>
        <w:tc>
          <w:tcPr>
            <w:tcW w:w="2846" w:type="dxa"/>
          </w:tcPr>
          <w:p w:rsidR="003D1E18" w:rsidRPr="00872822" w:rsidRDefault="00DB5097" w:rsidP="006116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Воспроизведение знания</w:t>
            </w:r>
            <w:r w:rsidR="00872822" w:rsidRPr="00872822">
              <w:rPr>
                <w:rFonts w:ascii="Times New Roman" w:hAnsi="Times New Roman"/>
                <w:sz w:val="26"/>
                <w:szCs w:val="26"/>
              </w:rPr>
              <w:t xml:space="preserve"> основ трудового права</w:t>
            </w:r>
            <w:bookmarkStart w:id="0" w:name="_GoBack"/>
            <w:bookmarkEnd w:id="0"/>
          </w:p>
        </w:tc>
        <w:tc>
          <w:tcPr>
            <w:tcW w:w="2126" w:type="dxa"/>
          </w:tcPr>
          <w:p w:rsidR="004656FF" w:rsidRPr="00671F4C" w:rsidRDefault="00671F4C" w:rsidP="006116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671F4C">
              <w:rPr>
                <w:rFonts w:ascii="Times New Roman" w:hAnsi="Times New Roman"/>
                <w:sz w:val="26"/>
                <w:szCs w:val="26"/>
              </w:rPr>
              <w:t>онтрольная работа</w:t>
            </w:r>
          </w:p>
        </w:tc>
        <w:tc>
          <w:tcPr>
            <w:tcW w:w="2218" w:type="dxa"/>
          </w:tcPr>
          <w:p w:rsidR="004656FF" w:rsidRPr="00671F4C" w:rsidRDefault="00671F4C" w:rsidP="006116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F4C">
              <w:rPr>
                <w:rFonts w:ascii="Times New Roman" w:hAnsi="Times New Roman"/>
                <w:sz w:val="26"/>
                <w:szCs w:val="26"/>
              </w:rPr>
              <w:t>Текущий контроль</w:t>
            </w:r>
          </w:p>
        </w:tc>
      </w:tr>
      <w:tr w:rsidR="003D1E18" w:rsidRPr="00E07957" w:rsidTr="00872822">
        <w:trPr>
          <w:trHeight w:val="450"/>
        </w:trPr>
        <w:tc>
          <w:tcPr>
            <w:tcW w:w="2507" w:type="dxa"/>
          </w:tcPr>
          <w:p w:rsidR="003D1E18" w:rsidRPr="00872822" w:rsidRDefault="003D1E18" w:rsidP="003D1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22">
              <w:rPr>
                <w:rFonts w:ascii="Times New Roman" w:hAnsi="Times New Roman"/>
                <w:sz w:val="26"/>
                <w:szCs w:val="26"/>
              </w:rPr>
              <w:t>Знание</w:t>
            </w:r>
            <w:r w:rsidRPr="00872822">
              <w:rPr>
                <w:sz w:val="26"/>
                <w:szCs w:val="26"/>
              </w:rPr>
              <w:t xml:space="preserve"> </w:t>
            </w:r>
            <w:r w:rsidRPr="00872822">
              <w:rPr>
                <w:rFonts w:ascii="Times New Roman" w:hAnsi="Times New Roman"/>
                <w:sz w:val="26"/>
                <w:szCs w:val="26"/>
              </w:rPr>
              <w:t xml:space="preserve">законодательных актов и другие нормативных документов, регулирующих </w:t>
            </w:r>
          </w:p>
          <w:p w:rsidR="003D1E18" w:rsidRPr="00872822" w:rsidRDefault="003D1E18" w:rsidP="00D24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22">
              <w:rPr>
                <w:rFonts w:ascii="Times New Roman" w:hAnsi="Times New Roman"/>
                <w:sz w:val="26"/>
                <w:szCs w:val="26"/>
              </w:rPr>
              <w:t>правоотношения в процессе профессиональной деятельности</w:t>
            </w:r>
          </w:p>
        </w:tc>
        <w:tc>
          <w:tcPr>
            <w:tcW w:w="2846" w:type="dxa"/>
          </w:tcPr>
          <w:p w:rsidR="00872822" w:rsidRPr="00872822" w:rsidRDefault="00DB5097" w:rsidP="00872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Обобщение</w:t>
            </w:r>
            <w:r w:rsidR="00872822" w:rsidRPr="00872822">
              <w:rPr>
                <w:rFonts w:ascii="Times New Roman" w:hAnsi="Times New Roman"/>
                <w:sz w:val="26"/>
                <w:szCs w:val="26"/>
              </w:rPr>
              <w:t xml:space="preserve"> знание</w:t>
            </w:r>
            <w:r w:rsidR="00872822" w:rsidRPr="00872822">
              <w:rPr>
                <w:sz w:val="26"/>
                <w:szCs w:val="26"/>
              </w:rPr>
              <w:t xml:space="preserve"> </w:t>
            </w:r>
            <w:r w:rsidR="00872822" w:rsidRPr="00872822">
              <w:rPr>
                <w:rFonts w:ascii="Times New Roman" w:hAnsi="Times New Roman"/>
                <w:sz w:val="26"/>
                <w:szCs w:val="26"/>
              </w:rPr>
              <w:t xml:space="preserve">законодательных актов и другие нормативных документов, регулирующих </w:t>
            </w:r>
          </w:p>
          <w:p w:rsidR="003D1E18" w:rsidRPr="00872822" w:rsidRDefault="00872822" w:rsidP="0087282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22">
              <w:rPr>
                <w:rFonts w:ascii="Times New Roman" w:hAnsi="Times New Roman"/>
                <w:sz w:val="26"/>
                <w:szCs w:val="26"/>
              </w:rPr>
              <w:t>правоотношения в процессе профессиональной деятельности</w:t>
            </w:r>
          </w:p>
        </w:tc>
        <w:tc>
          <w:tcPr>
            <w:tcW w:w="2126" w:type="dxa"/>
          </w:tcPr>
          <w:p w:rsidR="003D1E18" w:rsidRPr="00671F4C" w:rsidRDefault="00671F4C" w:rsidP="006116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kern w:val="24"/>
                <w:sz w:val="26"/>
                <w:szCs w:val="26"/>
              </w:rPr>
              <w:t>П</w:t>
            </w:r>
            <w:r w:rsidRPr="00671F4C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>одготовка к семинарским занятиям, выполнение творческих заданий, написание эссе</w:t>
            </w:r>
            <w:r>
              <w:rPr>
                <w:rFonts w:ascii="Times New Roman" w:hAnsi="Times New Roman"/>
                <w:bCs/>
                <w:kern w:val="24"/>
                <w:sz w:val="26"/>
                <w:szCs w:val="26"/>
              </w:rPr>
              <w:t>, самостоятельная работа</w:t>
            </w:r>
          </w:p>
        </w:tc>
        <w:tc>
          <w:tcPr>
            <w:tcW w:w="2218" w:type="dxa"/>
          </w:tcPr>
          <w:p w:rsidR="00671F4C" w:rsidRPr="00671F4C" w:rsidRDefault="00671F4C" w:rsidP="006116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F4C">
              <w:rPr>
                <w:rFonts w:ascii="Times New Roman" w:hAnsi="Times New Roman"/>
                <w:sz w:val="26"/>
                <w:szCs w:val="26"/>
              </w:rPr>
              <w:t xml:space="preserve"> Текущий контроль,</w:t>
            </w:r>
          </w:p>
          <w:p w:rsidR="003D1E18" w:rsidRPr="00671F4C" w:rsidRDefault="00671F4C" w:rsidP="006116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F4C">
              <w:rPr>
                <w:rFonts w:ascii="Times New Roman" w:hAnsi="Times New Roman"/>
                <w:sz w:val="26"/>
                <w:szCs w:val="26"/>
              </w:rPr>
              <w:t xml:space="preserve"> экзамен</w:t>
            </w:r>
          </w:p>
        </w:tc>
      </w:tr>
    </w:tbl>
    <w:p w:rsidR="004656FF" w:rsidRDefault="004656FF" w:rsidP="00D24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F4C" w:rsidRPr="006A21BF" w:rsidRDefault="00671F4C" w:rsidP="00671F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1B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1BF">
        <w:rPr>
          <w:rFonts w:ascii="Times New Roman" w:hAnsi="Times New Roman" w:cs="Times New Roman"/>
          <w:b/>
          <w:sz w:val="28"/>
          <w:szCs w:val="28"/>
        </w:rPr>
        <w:t>Комплект оценочных средств</w:t>
      </w:r>
    </w:p>
    <w:p w:rsidR="00671F4C" w:rsidRPr="006A21BF" w:rsidRDefault="00671F4C" w:rsidP="00671F4C">
      <w:pPr>
        <w:tabs>
          <w:tab w:val="left" w:pos="273"/>
        </w:tabs>
        <w:rPr>
          <w:b/>
          <w:sz w:val="28"/>
          <w:szCs w:val="28"/>
        </w:rPr>
      </w:pPr>
      <w:r w:rsidRPr="006A21BF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1BF">
        <w:rPr>
          <w:rFonts w:ascii="Times New Roman" w:hAnsi="Times New Roman" w:cs="Times New Roman"/>
          <w:b/>
          <w:sz w:val="28"/>
          <w:szCs w:val="28"/>
        </w:rPr>
        <w:t xml:space="preserve">Объект оценивания     «Умение </w:t>
      </w:r>
      <w:r w:rsidRPr="006A21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использовать </w:t>
      </w:r>
      <w:r w:rsidRPr="006A21BF">
        <w:rPr>
          <w:rFonts w:ascii="Times New Roman" w:hAnsi="Times New Roman" w:cs="Times New Roman"/>
          <w:b/>
          <w:sz w:val="28"/>
          <w:szCs w:val="28"/>
        </w:rPr>
        <w:t>необходимые нормативно-правовые документы»</w:t>
      </w:r>
    </w:p>
    <w:p w:rsidR="00671F4C" w:rsidRDefault="00671F4C" w:rsidP="00671F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21BF">
        <w:rPr>
          <w:rFonts w:ascii="Times New Roman" w:eastAsia="Times New Roman" w:hAnsi="Times New Roman" w:cs="Times New Roman"/>
          <w:b/>
          <w:bCs/>
          <w:sz w:val="28"/>
          <w:szCs w:val="28"/>
        </w:rPr>
        <w:t> 2.1.1.Тестовые задания</w:t>
      </w:r>
      <w:r w:rsidRPr="006A21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21B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71F4C" w:rsidRPr="00FC03CA" w:rsidRDefault="00671F4C" w:rsidP="0067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1.К какому подходу правопонимания относится следующее определение: «Право – это система общеобязательных, формально определенных, исходящих от государства и им охраняемых норм, регулирующих общественные отношения»?</w:t>
      </w:r>
    </w:p>
    <w:p w:rsidR="00671F4C" w:rsidRPr="00FC03CA" w:rsidRDefault="00671F4C" w:rsidP="003144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К философскому.</w:t>
      </w:r>
    </w:p>
    <w:p w:rsidR="00671F4C" w:rsidRPr="00FC03CA" w:rsidRDefault="00671F4C" w:rsidP="003144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К нормативному.</w:t>
      </w:r>
    </w:p>
    <w:p w:rsidR="00671F4C" w:rsidRPr="00FC03CA" w:rsidRDefault="00671F4C" w:rsidP="003144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К социологическому.</w:t>
      </w:r>
    </w:p>
    <w:p w:rsidR="00671F4C" w:rsidRPr="00FC03CA" w:rsidRDefault="00671F4C" w:rsidP="0067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2. Правило поведения, в котором самым главным является заранее строго заданная форма его исполнения, называется:</w:t>
      </w:r>
    </w:p>
    <w:p w:rsidR="00671F4C" w:rsidRPr="00FC03CA" w:rsidRDefault="00671F4C" w:rsidP="003144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Традиция.</w:t>
      </w:r>
    </w:p>
    <w:p w:rsidR="00671F4C" w:rsidRPr="00FC03CA" w:rsidRDefault="00671F4C" w:rsidP="003144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Табу.</w:t>
      </w:r>
    </w:p>
    <w:p w:rsidR="00671F4C" w:rsidRPr="00FC03CA" w:rsidRDefault="00671F4C" w:rsidP="003144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Деловое обыкновение</w:t>
      </w:r>
    </w:p>
    <w:p w:rsidR="00671F4C" w:rsidRPr="00FC03CA" w:rsidRDefault="00671F4C" w:rsidP="003144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Ритуал.</w:t>
      </w:r>
    </w:p>
    <w:p w:rsidR="00671F4C" w:rsidRPr="00FC03CA" w:rsidRDefault="00671F4C" w:rsidP="0067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3. Укажите, какой из перечисленных признаков является признаком права:</w:t>
      </w:r>
    </w:p>
    <w:p w:rsidR="00671F4C" w:rsidRPr="00FC03CA" w:rsidRDefault="00671F4C" w:rsidP="003144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Общеобязательность.</w:t>
      </w:r>
    </w:p>
    <w:p w:rsidR="00671F4C" w:rsidRPr="00FC03CA" w:rsidRDefault="00671F4C" w:rsidP="003144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Формальная определенность</w:t>
      </w:r>
    </w:p>
    <w:p w:rsidR="00671F4C" w:rsidRPr="00FC03CA" w:rsidRDefault="00671F4C" w:rsidP="003144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Связь с государством.</w:t>
      </w:r>
    </w:p>
    <w:p w:rsidR="00671F4C" w:rsidRPr="00FC03CA" w:rsidRDefault="00671F4C" w:rsidP="003144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Все перечисленные признаки.</w:t>
      </w:r>
    </w:p>
    <w:p w:rsidR="00671F4C" w:rsidRPr="00FC03CA" w:rsidRDefault="00671F4C" w:rsidP="0067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4. К какому понятию относится следующее определение: «Основополагающие идеи, руководящие начала, лежащие в основе права и выражающие его сущность»?</w:t>
      </w:r>
    </w:p>
    <w:p w:rsidR="00671F4C" w:rsidRPr="00FC03CA" w:rsidRDefault="00671F4C" w:rsidP="003144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Ценность права.</w:t>
      </w:r>
    </w:p>
    <w:p w:rsidR="00671F4C" w:rsidRPr="00FC03CA" w:rsidRDefault="00671F4C" w:rsidP="003144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Принципы права.</w:t>
      </w:r>
    </w:p>
    <w:p w:rsidR="00671F4C" w:rsidRPr="00FC03CA" w:rsidRDefault="00671F4C" w:rsidP="003144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Функции права.</w:t>
      </w:r>
    </w:p>
    <w:p w:rsidR="00671F4C" w:rsidRPr="00FC03CA" w:rsidRDefault="00671F4C" w:rsidP="0067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5. Назовите функцию права:</w:t>
      </w:r>
    </w:p>
    <w:p w:rsidR="00671F4C" w:rsidRPr="00FC03CA" w:rsidRDefault="00671F4C" w:rsidP="003144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Охранительная.</w:t>
      </w:r>
    </w:p>
    <w:p w:rsidR="00671F4C" w:rsidRPr="00FC03CA" w:rsidRDefault="00671F4C" w:rsidP="003144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Организационная.</w:t>
      </w:r>
    </w:p>
    <w:p w:rsidR="00671F4C" w:rsidRPr="00FC03CA" w:rsidRDefault="00671F4C" w:rsidP="003144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Познавательная.</w:t>
      </w:r>
    </w:p>
    <w:p w:rsidR="00671F4C" w:rsidRPr="00FC03CA" w:rsidRDefault="00671F4C" w:rsidP="003144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Научная.</w:t>
      </w:r>
    </w:p>
    <w:p w:rsidR="00671F4C" w:rsidRPr="00FC03CA" w:rsidRDefault="00671F4C" w:rsidP="0067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6. К какому понятию относится следующее определение: «Способность удовлетворять определенные потребности субъектов»?</w:t>
      </w:r>
    </w:p>
    <w:p w:rsidR="00671F4C" w:rsidRPr="00FC03CA" w:rsidRDefault="00671F4C" w:rsidP="003144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Принципы права</w:t>
      </w:r>
    </w:p>
    <w:p w:rsidR="00671F4C" w:rsidRPr="00FC03CA" w:rsidRDefault="00671F4C" w:rsidP="003144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Ценность права.</w:t>
      </w:r>
    </w:p>
    <w:p w:rsidR="00671F4C" w:rsidRPr="00FC03CA" w:rsidRDefault="00671F4C" w:rsidP="003144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Сущность права.</w:t>
      </w:r>
    </w:p>
    <w:p w:rsidR="00671F4C" w:rsidRPr="00FC03CA" w:rsidRDefault="00671F4C" w:rsidP="0067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lastRenderedPageBreak/>
        <w:t>7.Укажите общую черту права и морали:</w:t>
      </w:r>
    </w:p>
    <w:p w:rsidR="00671F4C" w:rsidRPr="00FC03CA" w:rsidRDefault="00671F4C" w:rsidP="003144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Они гарантированы государством.</w:t>
      </w:r>
    </w:p>
    <w:p w:rsidR="00671F4C" w:rsidRPr="00FC03CA" w:rsidRDefault="00671F4C" w:rsidP="003144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Они имеют сходную структуру.</w:t>
      </w:r>
    </w:p>
    <w:p w:rsidR="00671F4C" w:rsidRPr="00FC03CA" w:rsidRDefault="00671F4C" w:rsidP="003144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Они имеют одинаковую определенность формулировок.</w:t>
      </w:r>
    </w:p>
    <w:p w:rsidR="00671F4C" w:rsidRPr="00FC03CA" w:rsidRDefault="00671F4C" w:rsidP="003144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Они имеют одинаковое время возникновения.</w:t>
      </w:r>
    </w:p>
    <w:p w:rsidR="00671F4C" w:rsidRPr="00FC03CA" w:rsidRDefault="00671F4C" w:rsidP="0067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8. Определите, какая из трех форм реализации функций права относится к непосредственно к юридическому воздействию.</w:t>
      </w:r>
    </w:p>
    <w:p w:rsidR="00671F4C" w:rsidRPr="00FC03CA" w:rsidRDefault="00671F4C" w:rsidP="0031445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Информационное воздействие.</w:t>
      </w:r>
    </w:p>
    <w:p w:rsidR="00671F4C" w:rsidRPr="00FC03CA" w:rsidRDefault="00671F4C" w:rsidP="0031445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Ориентационное воздействие.</w:t>
      </w:r>
    </w:p>
    <w:p w:rsidR="00671F4C" w:rsidRPr="00FC03CA" w:rsidRDefault="00671F4C" w:rsidP="0031445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Правовое регулирование.</w:t>
      </w:r>
    </w:p>
    <w:p w:rsidR="00671F4C" w:rsidRPr="00FC03CA" w:rsidRDefault="00671F4C" w:rsidP="0067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9. Какая из форм права определяется как «двустороннее или многостороннее соглашение между субъектами правотворчества, содержащее нормы права»?</w:t>
      </w:r>
    </w:p>
    <w:p w:rsidR="00671F4C" w:rsidRPr="00FC03CA" w:rsidRDefault="00671F4C" w:rsidP="0031445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Правовой прецедент.</w:t>
      </w:r>
    </w:p>
    <w:p w:rsidR="00671F4C" w:rsidRPr="00FC03CA" w:rsidRDefault="00671F4C" w:rsidP="0031445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Договор нормативного содержания.</w:t>
      </w:r>
    </w:p>
    <w:p w:rsidR="00671F4C" w:rsidRPr="00FC03CA" w:rsidRDefault="00671F4C" w:rsidP="0031445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Правовой обычай.</w:t>
      </w:r>
    </w:p>
    <w:p w:rsidR="00671F4C" w:rsidRPr="00FC03CA" w:rsidRDefault="00671F4C" w:rsidP="0067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10. Какая из форм права не имеет текстуального воспроизведения в правовом документе?</w:t>
      </w:r>
    </w:p>
    <w:p w:rsidR="00671F4C" w:rsidRPr="00FC03CA" w:rsidRDefault="00671F4C" w:rsidP="0031445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Нормативный правовой акт.</w:t>
      </w:r>
    </w:p>
    <w:p w:rsidR="00671F4C" w:rsidRPr="00FC03CA" w:rsidRDefault="00671F4C" w:rsidP="0031445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Правовой обычай.</w:t>
      </w:r>
    </w:p>
    <w:p w:rsidR="00671F4C" w:rsidRPr="00FC03CA" w:rsidRDefault="00671F4C" w:rsidP="0031445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Правовой прецедент.</w:t>
      </w:r>
    </w:p>
    <w:p w:rsidR="00671F4C" w:rsidRPr="00FC03CA" w:rsidRDefault="00671F4C" w:rsidP="0067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11. В какой правовой системе характерным источником права является доктрина (правовая школа)?</w:t>
      </w:r>
    </w:p>
    <w:p w:rsidR="00671F4C" w:rsidRPr="00FC03CA" w:rsidRDefault="00671F4C" w:rsidP="0031445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В мусульманском праве.</w:t>
      </w:r>
    </w:p>
    <w:p w:rsidR="00671F4C" w:rsidRPr="00FC03CA" w:rsidRDefault="00671F4C" w:rsidP="0031445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В романо-германской.</w:t>
      </w:r>
    </w:p>
    <w:p w:rsidR="00671F4C" w:rsidRPr="00FC03CA" w:rsidRDefault="00671F4C" w:rsidP="0031445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CA">
        <w:rPr>
          <w:rFonts w:ascii="Times New Roman" w:eastAsia="Times New Roman" w:hAnsi="Times New Roman" w:cs="Times New Roman"/>
          <w:sz w:val="24"/>
          <w:szCs w:val="24"/>
        </w:rPr>
        <w:t>В англосаксонской.</w:t>
      </w:r>
    </w:p>
    <w:p w:rsidR="004656FF" w:rsidRPr="006116AF" w:rsidRDefault="00671F4C" w:rsidP="006116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Pr="006A21BF">
        <w:rPr>
          <w:rFonts w:ascii="Times New Roman" w:hAnsi="Times New Roman" w:cs="Times New Roman"/>
          <w:b/>
          <w:sz w:val="28"/>
          <w:szCs w:val="28"/>
        </w:rPr>
        <w:t xml:space="preserve">Объект оценивания   </w:t>
      </w:r>
      <w:r w:rsidRPr="006116A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116AF">
        <w:rPr>
          <w:rFonts w:ascii="Times New Roman" w:hAnsi="Times New Roman"/>
          <w:b/>
          <w:sz w:val="28"/>
          <w:szCs w:val="28"/>
        </w:rPr>
        <w:t>Умение применять документацию систем качества»</w:t>
      </w:r>
    </w:p>
    <w:p w:rsidR="006116AF" w:rsidRPr="00DF7977" w:rsidRDefault="00671F4C" w:rsidP="006116AF">
      <w:pPr>
        <w:spacing w:line="36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2.2.1</w:t>
      </w:r>
      <w:r w:rsidR="006116AF" w:rsidRPr="00DF7977">
        <w:rPr>
          <w:rFonts w:ascii="Times New Roman" w:hAnsi="Times New Roman" w:cs="Times New Roman"/>
          <w:b/>
          <w:sz w:val="28"/>
          <w:szCs w:val="28"/>
        </w:rPr>
        <w:t xml:space="preserve"> Вопросы</w:t>
      </w:r>
      <w:r w:rsidR="006116AF">
        <w:rPr>
          <w:rFonts w:ascii="Times New Roman" w:hAnsi="Times New Roman" w:cs="Times New Roman"/>
          <w:b/>
          <w:sz w:val="28"/>
          <w:szCs w:val="28"/>
        </w:rPr>
        <w:t xml:space="preserve"> для проведения устного опроса.</w:t>
      </w:r>
    </w:p>
    <w:p w:rsidR="006116AF" w:rsidRPr="00FC03CA" w:rsidRDefault="006116AF" w:rsidP="00611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>Вариант 1</w:t>
      </w:r>
    </w:p>
    <w:p w:rsidR="006116AF" w:rsidRPr="00FC03CA" w:rsidRDefault="006116AF" w:rsidP="006116A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 xml:space="preserve">1. </w:t>
      </w:r>
      <w:r w:rsidRPr="00FC03CA">
        <w:rPr>
          <w:rFonts w:ascii="Times New Roman" w:hAnsi="Times New Roman" w:cs="Times New Roman"/>
          <w:bCs/>
          <w:sz w:val="24"/>
          <w:szCs w:val="24"/>
        </w:rPr>
        <w:t>Трудовой договор: понятие, содержание, виды.</w:t>
      </w:r>
    </w:p>
    <w:p w:rsidR="006116AF" w:rsidRPr="00FC03CA" w:rsidRDefault="006116AF" w:rsidP="006116A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3CA">
        <w:rPr>
          <w:rFonts w:ascii="Times New Roman" w:hAnsi="Times New Roman" w:cs="Times New Roman"/>
          <w:bCs/>
          <w:sz w:val="24"/>
          <w:szCs w:val="24"/>
        </w:rPr>
        <w:t>2.  Дисциплинарная ответственность.</w:t>
      </w:r>
    </w:p>
    <w:p w:rsidR="006116AF" w:rsidRPr="00FC03CA" w:rsidRDefault="006116AF" w:rsidP="00611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>Вариант 2</w:t>
      </w:r>
    </w:p>
    <w:p w:rsidR="006116AF" w:rsidRPr="00FC03CA" w:rsidRDefault="006116AF" w:rsidP="006116A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 xml:space="preserve">1. </w:t>
      </w:r>
      <w:r w:rsidRPr="00FC03CA">
        <w:rPr>
          <w:rFonts w:ascii="Times New Roman" w:hAnsi="Times New Roman" w:cs="Times New Roman"/>
          <w:bCs/>
          <w:sz w:val="24"/>
          <w:szCs w:val="24"/>
        </w:rPr>
        <w:t>Государственное регулирование обеспечения занятости населения.</w:t>
      </w:r>
    </w:p>
    <w:p w:rsidR="006116AF" w:rsidRPr="00FC03CA" w:rsidRDefault="006116AF" w:rsidP="00611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bCs/>
          <w:sz w:val="24"/>
          <w:szCs w:val="24"/>
        </w:rPr>
        <w:t>2. Заработная плата: понятие, системы, правила оплаты, правовое регулирование, порядок выплаты.</w:t>
      </w:r>
    </w:p>
    <w:p w:rsidR="006116AF" w:rsidRPr="00FC03CA" w:rsidRDefault="006116AF" w:rsidP="00611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lastRenderedPageBreak/>
        <w:t>Вариант 3</w:t>
      </w:r>
    </w:p>
    <w:p w:rsidR="006116AF" w:rsidRPr="00FC03CA" w:rsidRDefault="006116AF" w:rsidP="00611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>1. Порядок заключения трудового договора. Изменение трудового договора и основания его прекращения.</w:t>
      </w:r>
    </w:p>
    <w:p w:rsidR="006116AF" w:rsidRPr="00FC03CA" w:rsidRDefault="006116AF" w:rsidP="006116AF">
      <w:pPr>
        <w:rPr>
          <w:rFonts w:ascii="Times New Roman" w:hAnsi="Times New Roman" w:cs="Times New Roman"/>
          <w:bCs/>
          <w:sz w:val="24"/>
          <w:szCs w:val="24"/>
        </w:rPr>
      </w:pPr>
      <w:r w:rsidRPr="00FC03CA">
        <w:rPr>
          <w:rFonts w:ascii="Times New Roman" w:hAnsi="Times New Roman" w:cs="Times New Roman"/>
          <w:bCs/>
          <w:sz w:val="24"/>
          <w:szCs w:val="24"/>
        </w:rPr>
        <w:t xml:space="preserve"> 2.  Рабочее время и время отдыха. </w:t>
      </w:r>
    </w:p>
    <w:p w:rsidR="006116AF" w:rsidRDefault="006116AF" w:rsidP="006116AF">
      <w:pPr>
        <w:spacing w:line="360" w:lineRule="auto"/>
        <w:jc w:val="both"/>
        <w:rPr>
          <w:b/>
          <w:sz w:val="28"/>
          <w:szCs w:val="28"/>
        </w:rPr>
      </w:pPr>
      <w:r w:rsidRPr="00DF7977">
        <w:rPr>
          <w:rFonts w:ascii="Times New Roman" w:hAnsi="Times New Roman" w:cs="Times New Roman"/>
          <w:b/>
          <w:bCs/>
          <w:sz w:val="28"/>
          <w:szCs w:val="28"/>
        </w:rPr>
        <w:t xml:space="preserve">2.2.2.Выполнение тестовых заданий по теме </w:t>
      </w:r>
      <w:r w:rsidRPr="00DF7977">
        <w:rPr>
          <w:rFonts w:ascii="Times New Roman" w:hAnsi="Times New Roman" w:cs="Times New Roman"/>
          <w:b/>
          <w:sz w:val="28"/>
          <w:szCs w:val="28"/>
        </w:rPr>
        <w:t>«Правовое регулирование трудовых отношений»</w:t>
      </w:r>
    </w:p>
    <w:p w:rsidR="006116AF" w:rsidRPr="00FC03CA" w:rsidRDefault="006116AF" w:rsidP="006116AF">
      <w:pPr>
        <w:spacing w:line="360" w:lineRule="auto"/>
        <w:jc w:val="both"/>
        <w:rPr>
          <w:b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>1.Трудовое право относится к:</w:t>
      </w:r>
    </w:p>
    <w:p w:rsidR="006116AF" w:rsidRPr="00FC03CA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>а) базовым отраслям права;</w:t>
      </w:r>
    </w:p>
    <w:p w:rsidR="006116AF" w:rsidRPr="00FC03CA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>б) специальным отраслям права;</w:t>
      </w:r>
    </w:p>
    <w:p w:rsidR="006116AF" w:rsidRPr="00FC03CA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>в) комплексным отраслям права;</w:t>
      </w:r>
    </w:p>
    <w:p w:rsidR="006116AF" w:rsidRPr="00FC03CA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>г) процессуальным отраслям права.</w:t>
      </w:r>
    </w:p>
    <w:p w:rsidR="006116AF" w:rsidRPr="00FC03CA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>2. Соотнесите принципы трудового права и группу, в которую они входят:</w:t>
      </w:r>
    </w:p>
    <w:p w:rsidR="006116AF" w:rsidRPr="00FC03CA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>а) принципы, выражающие политику в области правового регулирования рынка труда и эффективной занятости;</w:t>
      </w:r>
    </w:p>
    <w:p w:rsidR="006116AF" w:rsidRPr="00FC03CA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>б) принципы, определяющие установление условий труда;</w:t>
      </w:r>
    </w:p>
    <w:p w:rsidR="006116AF" w:rsidRPr="00FC03CA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>в) принципы, определяющие применение труда работников;</w:t>
      </w:r>
    </w:p>
    <w:p w:rsidR="006116AF" w:rsidRPr="00FC03CA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>г) принципы, определяющие охрану трудовых прав работников;</w:t>
      </w:r>
    </w:p>
    <w:p w:rsidR="006116AF" w:rsidRPr="00FC03CA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>1) определенность трудовой функции;</w:t>
      </w:r>
    </w:p>
    <w:p w:rsidR="006116AF" w:rsidRPr="00FC03CA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>2) единство и дифференциация условий труда;</w:t>
      </w:r>
    </w:p>
    <w:p w:rsidR="006116AF" w:rsidRPr="00FC03CA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>3) свобода трудового договора ( контракта);</w:t>
      </w:r>
    </w:p>
    <w:p w:rsidR="006116AF" w:rsidRPr="00FC03CA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>4) обеспечение охраны труда и здоровья работников;</w:t>
      </w:r>
    </w:p>
    <w:p w:rsidR="006116AF" w:rsidRPr="00FC03CA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>5) вознаграждение за труд без какой бы то ни было дискриминации и не ниже установленного федеральным законом минимума;</w:t>
      </w:r>
    </w:p>
    <w:p w:rsidR="006116AF" w:rsidRPr="00FC03CA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>6) активное участие профсоюзов в установлении условий труда;</w:t>
      </w:r>
    </w:p>
    <w:p w:rsidR="006116AF" w:rsidRPr="00FC03CA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>7) свобода труда;</w:t>
      </w:r>
    </w:p>
    <w:p w:rsidR="006116AF" w:rsidRPr="00FC03CA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>8) устойчивость трудовых правоотношений;</w:t>
      </w:r>
    </w:p>
    <w:p w:rsidR="006116AF" w:rsidRPr="00FC03CA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>9) обеспечение нормальной дисциплины труда;</w:t>
      </w:r>
    </w:p>
    <w:p w:rsidR="006116AF" w:rsidRPr="00FC03CA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>10) гарантированность трудовых прав работников.</w:t>
      </w:r>
    </w:p>
    <w:p w:rsidR="006116AF" w:rsidRPr="00FC03CA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>3. Трудовое законодательство относится к ведению:</w:t>
      </w:r>
    </w:p>
    <w:p w:rsidR="006116AF" w:rsidRPr="00FC03CA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lastRenderedPageBreak/>
        <w:t>а) Российской Федерации;</w:t>
      </w:r>
    </w:p>
    <w:p w:rsidR="006116AF" w:rsidRPr="00FC03CA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>б) субъектов Российской Федерации;</w:t>
      </w:r>
    </w:p>
    <w:p w:rsidR="006116AF" w:rsidRPr="00FC03CA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>в) совместному ведению Федерации и ее субъектов;</w:t>
      </w:r>
    </w:p>
    <w:p w:rsidR="006116AF" w:rsidRPr="00FC03CA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>г) органов местного самоуправления.</w:t>
      </w:r>
    </w:p>
    <w:p w:rsidR="006116AF" w:rsidRPr="00FC03CA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>4. Трудовая правосубъектность устанавливается действующим законодательством, как правило, по достижению:</w:t>
      </w:r>
    </w:p>
    <w:p w:rsidR="006116AF" w:rsidRPr="00FC03CA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>а) 15 лет;</w:t>
      </w:r>
      <w:r w:rsidR="00FC03C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C03CA">
        <w:rPr>
          <w:rFonts w:ascii="Times New Roman" w:hAnsi="Times New Roman" w:cs="Times New Roman"/>
          <w:sz w:val="24"/>
          <w:szCs w:val="24"/>
        </w:rPr>
        <w:t>б) 16 лет;</w:t>
      </w:r>
    </w:p>
    <w:p w:rsidR="006116AF" w:rsidRPr="00FC03CA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>в) 18 лет;</w:t>
      </w:r>
      <w:r w:rsidR="00FC03C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C03CA">
        <w:rPr>
          <w:rFonts w:ascii="Times New Roman" w:hAnsi="Times New Roman" w:cs="Times New Roman"/>
          <w:sz w:val="24"/>
          <w:szCs w:val="24"/>
        </w:rPr>
        <w:t>г) 21 год.</w:t>
      </w:r>
    </w:p>
    <w:p w:rsidR="006116AF" w:rsidRPr="00FC03CA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>5.За нарушении или невыполнение коллективного договора лица, представляющие работодателя, подвергаются штрафу в размере до:</w:t>
      </w:r>
    </w:p>
    <w:p w:rsidR="006116AF" w:rsidRPr="00FC03CA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>а) 10 МРОТ;</w:t>
      </w:r>
      <w:r w:rsidR="00FC03C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C03CA">
        <w:rPr>
          <w:rFonts w:ascii="Times New Roman" w:hAnsi="Times New Roman" w:cs="Times New Roman"/>
          <w:sz w:val="24"/>
          <w:szCs w:val="24"/>
        </w:rPr>
        <w:t>в) 100 МРОТ;</w:t>
      </w:r>
      <w:r w:rsidR="00FC03C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C03CA">
        <w:rPr>
          <w:rFonts w:ascii="Times New Roman" w:hAnsi="Times New Roman" w:cs="Times New Roman"/>
          <w:sz w:val="24"/>
          <w:szCs w:val="24"/>
        </w:rPr>
        <w:t>г) 500 МРОТ.</w:t>
      </w:r>
    </w:p>
    <w:p w:rsidR="006116AF" w:rsidRPr="00FC03CA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>6. Под перечень « занятых граждан», содержащийся в законодательстве, не подпадают:</w:t>
      </w:r>
    </w:p>
    <w:p w:rsidR="006116AF" w:rsidRPr="00FC03CA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>а) лица, работающие по найму на условиях неполного рабочего времени;</w:t>
      </w:r>
    </w:p>
    <w:p w:rsidR="006116AF" w:rsidRPr="00FC03CA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>б) лица, занимающиеся предпринимательской деятельностью;</w:t>
      </w:r>
    </w:p>
    <w:p w:rsidR="006116AF" w:rsidRPr="00FC03CA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>в) лица, проходящие военную службу в органах внутренних дел;</w:t>
      </w:r>
    </w:p>
    <w:p w:rsidR="006116AF" w:rsidRPr="00FC03CA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>г) лица, занимающиеся воспитанием детей.</w:t>
      </w:r>
    </w:p>
    <w:p w:rsidR="006116AF" w:rsidRPr="00FC03CA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>7. Рабочее время совместителей:</w:t>
      </w:r>
    </w:p>
    <w:p w:rsidR="006116AF" w:rsidRPr="00FC03CA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 xml:space="preserve"> а) ограничивается 2 часами в день;</w:t>
      </w:r>
    </w:p>
    <w:p w:rsidR="006116AF" w:rsidRPr="00FC03CA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 xml:space="preserve"> б) ограничивается 4 часами в день;</w:t>
      </w:r>
    </w:p>
    <w:p w:rsidR="006116AF" w:rsidRPr="00FC03CA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 xml:space="preserve">  в) ограничивается 6 часами в день;</w:t>
      </w:r>
    </w:p>
    <w:p w:rsidR="006116AF" w:rsidRPr="00FC03CA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 xml:space="preserve">  г) не ограничивается вообще.</w:t>
      </w:r>
    </w:p>
    <w:p w:rsidR="006116AF" w:rsidRPr="00FC03CA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>8. В случае расторжения трудового договора по инициативе работника последний обязан предупредить работодателя письменно:</w:t>
      </w:r>
    </w:p>
    <w:p w:rsidR="006116AF" w:rsidRPr="00FC03CA" w:rsidRDefault="0029751E" w:rsidP="00611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за 2 недели;                                 </w:t>
      </w:r>
      <w:r w:rsidR="006116AF" w:rsidRPr="00FC03CA">
        <w:rPr>
          <w:rFonts w:ascii="Times New Roman" w:hAnsi="Times New Roman" w:cs="Times New Roman"/>
          <w:sz w:val="24"/>
          <w:szCs w:val="24"/>
        </w:rPr>
        <w:t>б) за 1 месяц;</w:t>
      </w:r>
    </w:p>
    <w:p w:rsidR="006116AF" w:rsidRPr="00FC03CA" w:rsidRDefault="0029751E" w:rsidP="00611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за 2 месяца;                                 </w:t>
      </w:r>
      <w:r w:rsidR="006116AF" w:rsidRPr="00FC03CA">
        <w:rPr>
          <w:rFonts w:ascii="Times New Roman" w:hAnsi="Times New Roman" w:cs="Times New Roman"/>
          <w:sz w:val="24"/>
          <w:szCs w:val="24"/>
        </w:rPr>
        <w:t>г) верный ответ отсутствует.</w:t>
      </w:r>
    </w:p>
    <w:p w:rsidR="006116AF" w:rsidRPr="00FC03CA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>9. За работниками, высвобождаемыми вследствие ликвидации организации, сокращение численности или штата работников, сохраняется непрерывный стаж работы, если перерыв в работе после увольнения не превышает:</w:t>
      </w:r>
    </w:p>
    <w:p w:rsidR="006116AF" w:rsidRPr="00FC03CA" w:rsidRDefault="0029751E" w:rsidP="00611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2 недели;                                     </w:t>
      </w:r>
      <w:r w:rsidR="006116AF" w:rsidRPr="00FC03CA">
        <w:rPr>
          <w:rFonts w:ascii="Times New Roman" w:hAnsi="Times New Roman" w:cs="Times New Roman"/>
          <w:sz w:val="24"/>
          <w:szCs w:val="24"/>
        </w:rPr>
        <w:t>б) 1 месяц;</w:t>
      </w:r>
    </w:p>
    <w:p w:rsidR="006116AF" w:rsidRPr="00FC03CA" w:rsidRDefault="0029751E" w:rsidP="00611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2 месяца;                                     </w:t>
      </w:r>
      <w:r w:rsidR="006116AF" w:rsidRPr="00FC03CA">
        <w:rPr>
          <w:rFonts w:ascii="Times New Roman" w:hAnsi="Times New Roman" w:cs="Times New Roman"/>
          <w:sz w:val="24"/>
          <w:szCs w:val="24"/>
        </w:rPr>
        <w:t>г) 3 месяца.</w:t>
      </w:r>
    </w:p>
    <w:p w:rsidR="006116AF" w:rsidRPr="00FC03CA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lastRenderedPageBreak/>
        <w:t>10. Продолжительность рабочего дня для несовершеннолетних в возрасте от 16 до 18 лет не может превышать:</w:t>
      </w:r>
    </w:p>
    <w:p w:rsidR="006116AF" w:rsidRPr="00FC03CA" w:rsidRDefault="0029751E" w:rsidP="00611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12 часов в неделю;                     </w:t>
      </w:r>
      <w:r w:rsidR="006116AF" w:rsidRPr="00FC03CA">
        <w:rPr>
          <w:rFonts w:ascii="Times New Roman" w:hAnsi="Times New Roman" w:cs="Times New Roman"/>
          <w:sz w:val="24"/>
          <w:szCs w:val="24"/>
        </w:rPr>
        <w:t>б) 18 часов в неделю;</w:t>
      </w:r>
    </w:p>
    <w:p w:rsidR="006116AF" w:rsidRPr="00FC03CA" w:rsidRDefault="0029751E" w:rsidP="00611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36 часов в неделю;                     </w:t>
      </w:r>
      <w:r w:rsidR="006116AF" w:rsidRPr="00FC03CA">
        <w:rPr>
          <w:rFonts w:ascii="Times New Roman" w:hAnsi="Times New Roman" w:cs="Times New Roman"/>
          <w:sz w:val="24"/>
          <w:szCs w:val="24"/>
        </w:rPr>
        <w:t>г) 40 часов в неделю.</w:t>
      </w:r>
    </w:p>
    <w:p w:rsidR="006116AF" w:rsidRPr="00FC03CA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>11.Продолжительность основного отпуска для государственных служащих составляет не менее:</w:t>
      </w:r>
    </w:p>
    <w:p w:rsidR="006116AF" w:rsidRPr="00FC03CA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>а) 24 календарных д</w:t>
      </w:r>
      <w:r w:rsidR="0029751E">
        <w:rPr>
          <w:rFonts w:ascii="Times New Roman" w:hAnsi="Times New Roman" w:cs="Times New Roman"/>
          <w:sz w:val="24"/>
          <w:szCs w:val="24"/>
        </w:rPr>
        <w:t xml:space="preserve">ней;               </w:t>
      </w:r>
      <w:r w:rsidRPr="00FC03CA">
        <w:rPr>
          <w:rFonts w:ascii="Times New Roman" w:hAnsi="Times New Roman" w:cs="Times New Roman"/>
          <w:sz w:val="24"/>
          <w:szCs w:val="24"/>
        </w:rPr>
        <w:t>б) 30  календарных дней;</w:t>
      </w:r>
    </w:p>
    <w:p w:rsidR="006116AF" w:rsidRPr="00FC03CA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FC03CA">
        <w:rPr>
          <w:rFonts w:ascii="Times New Roman" w:hAnsi="Times New Roman" w:cs="Times New Roman"/>
          <w:sz w:val="24"/>
          <w:szCs w:val="24"/>
        </w:rPr>
        <w:t xml:space="preserve">в) 45  календарных дней;             </w:t>
      </w:r>
      <w:r w:rsidR="0029751E" w:rsidRPr="00FC03CA">
        <w:rPr>
          <w:rFonts w:ascii="Times New Roman" w:hAnsi="Times New Roman" w:cs="Times New Roman"/>
          <w:sz w:val="24"/>
          <w:szCs w:val="24"/>
        </w:rPr>
        <w:t>г) 48  календарных дней.</w:t>
      </w:r>
      <w:r w:rsidRPr="00FC03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9751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116AF" w:rsidRDefault="006116AF" w:rsidP="006116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2.2.3 Тестовые вопросы:</w:t>
      </w:r>
    </w:p>
    <w:p w:rsidR="006116AF" w:rsidRPr="0029751E" w:rsidRDefault="006116AF" w:rsidP="006116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№ 1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№ 1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К юридическим лицам, в отношении которых их участники имеют 6обязательственные права, относятся.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А) хозяйственные товарищества, производственные кооперативы;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Б) государственные унитарные предприятия;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В) муниципальные унитарные предприятия;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Г) учреждения, финансируемые собственниками.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№ 2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К юридическим лицам, на имущество которых их учредители имеют право собственности, относятся: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А) хозяйственные общества,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Б) государственные и муниципальные унитарные предприятия;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В) потребительские кооперативы;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Г) производственные и потребительские кооперативы.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№ 3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К юридическим лицам, в отношении которых их учредители (участники) не имеют обязательственных прав, относятся: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А) учреждения, финансируемые собственниками;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Б) государственные унитарные предприятия;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В) общественные и религиозные организации;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Г) общественные и дочерние предприятия.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Тест № 4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Правоспособность юридического лица возникает в момент: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А) принятия решения о его создании;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Б) открытия счета в банке;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В) начала его деятельности;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Г) его создания.</w:t>
      </w:r>
    </w:p>
    <w:p w:rsidR="006116AF" w:rsidRPr="0029751E" w:rsidRDefault="006116AF" w:rsidP="006116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№ 2</w:t>
      </w:r>
    </w:p>
    <w:p w:rsidR="006116AF" w:rsidRPr="0029751E" w:rsidRDefault="006116AF" w:rsidP="006116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№ 1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Юридическое лицо считается реорганизованным, за исключением случаев реорганизации в форме присоединения, с момента: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А) составления разделительного баланса;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Б) назначения судом внешнего управляющего юридическим лицом;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В) государственной регистрации вновь возникших юридических лиц;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 xml:space="preserve">Г) вынесения решения уполномоченных государственных органов 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№ 2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При реорганизации юридического лица в форме присоединения к нему другого юридического лица первое из них считается реорганизованным с момента: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А) внесения в единый государственный реестр юридических лиц  о прекращении деятельности присоединенного юридического лица;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Б) государственной регистрации вновь созданного юридического лица;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В) подписания передаточного акта;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Г) утверждения новых учредительных документов юридическ</w:t>
      </w:r>
      <w:r w:rsidR="0029751E">
        <w:rPr>
          <w:rFonts w:ascii="Times New Roman" w:hAnsi="Times New Roman" w:cs="Times New Roman"/>
          <w:color w:val="000000"/>
          <w:sz w:val="24"/>
          <w:szCs w:val="24"/>
        </w:rPr>
        <w:t>ого лица.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№ 3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Юридическое лицо может быть ликвидировано по решению: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А) органа, осуществляющего государственную регистрацию этого юридического лица;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Б) его учредителей;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В) органа местного самоуправления;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Г) органа государственной исполнительной власти.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№ 4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При ликвидации юридического лица в первую очередь удовлетворяются требования: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по погашению задолженности по обязательным платежам в бюджет;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Б) кредиторов по обязательствам, обеспеченным залогом имущества ликвидируемого юридического лица;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В) лиц, работающих по трудовому договору, о выплате им выходных пособий и заработной платы;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Г) граждан за причинение вреда жизни или здоровью.</w:t>
      </w:r>
    </w:p>
    <w:p w:rsidR="006116AF" w:rsidRPr="0029751E" w:rsidRDefault="006116AF" w:rsidP="006116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№ 3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№ 1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Участник, выбывший из товарищества, отвечает по обязательствам товарищества, возникшим до момента его выбытия со дня утверждения отчета за год, в течение: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А) шести месяцев;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Б) одного года;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В) двух лет;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Г) трех лет.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№ 2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К моменту регистрации полного товарищества его участники обязаны внести в складочный капитал товарищества не менее: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А) половины своего вклада;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Б) трети своего вклада;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В) четверти своего вклада;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Г) двух третей своего вклада.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№ 3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Участники полного товарищества вправе выйти из него, заявив об этом не менее чем за: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А) три месяца;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Б) два месяца;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В) один месяц;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Г) шесть месяцев.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№ 4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Оставшийся единственный участник полного товарищества вправе преобразовать это товарищество в хозяйственное общество в течение: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А) шести месяцев;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одного месяца;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В) трех месяцев;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Г) двух лет.</w:t>
      </w:r>
    </w:p>
    <w:p w:rsidR="006116AF" w:rsidRPr="0029751E" w:rsidRDefault="006116AF" w:rsidP="006116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№ 4</w:t>
      </w:r>
    </w:p>
    <w:p w:rsidR="006116AF" w:rsidRPr="0029751E" w:rsidRDefault="006116AF" w:rsidP="006116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№ 1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Реализация коллективной формы присвоения гражданином имущества производится следующим способом: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А) собственным трудом в качестве наемного работника на предприятии любой формы собственности; предпринимательской деятельностью, основанной на присвоении наемного труда;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Б) собственной экономической деятельностью, не направленной на извлечение прибыли;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В) путем осуществления предпринимательской деятельности, основанной на собственном труде;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Г) общесоциальным, общегражданским.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№ 2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К общесоциальным способам присвоения гражданами имущества относится получение: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А) процентов на капиталы в банке;      Б) всевозможных пособий;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В) имущества в дар;                                Г) наследства.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№ 3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К общегражданским способам присвоения гражданами имущества относится получение: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А) всевозможных пособий;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Б) выплат из общественных фондов потребления;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В) процентов на капиталы в банке;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Г) гуманитарной помощи.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№ 4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При первоначальных способах возникновения права собственности граждан на вещь это право возникает: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А) из принятия наследства;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Б) из реорганизации юридического лица;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В) при производстве новой вещи из принадлежащих ему материалов;</w:t>
      </w:r>
    </w:p>
    <w:p w:rsidR="006116AF" w:rsidRPr="0029751E" w:rsidRDefault="006116AF" w:rsidP="00611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51E">
        <w:rPr>
          <w:rFonts w:ascii="Times New Roman" w:hAnsi="Times New Roman" w:cs="Times New Roman"/>
          <w:color w:val="000000"/>
          <w:sz w:val="24"/>
          <w:szCs w:val="24"/>
        </w:rPr>
        <w:t>Г) из заключения договоров.</w:t>
      </w:r>
    </w:p>
    <w:p w:rsidR="006116AF" w:rsidRDefault="006116AF" w:rsidP="006116A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 </w:t>
      </w:r>
      <w:r w:rsidRPr="006A21BF">
        <w:rPr>
          <w:rFonts w:ascii="Times New Roman" w:hAnsi="Times New Roman" w:cs="Times New Roman"/>
          <w:b/>
          <w:sz w:val="28"/>
          <w:szCs w:val="28"/>
        </w:rPr>
        <w:t>Объект оценивания  «</w:t>
      </w:r>
      <w:r w:rsidRPr="006A21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Знание основных положений Конституции Российской Федерации»</w:t>
      </w:r>
    </w:p>
    <w:p w:rsidR="006116AF" w:rsidRPr="006A21BF" w:rsidRDefault="006116AF" w:rsidP="006116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2.3.1 Тестовые вопросы.</w:t>
      </w:r>
    </w:p>
    <w:p w:rsidR="006116AF" w:rsidRPr="0029751E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9751E">
        <w:rPr>
          <w:rFonts w:ascii="Times New Roman" w:hAnsi="Times New Roman" w:cs="Times New Roman"/>
          <w:b/>
          <w:sz w:val="24"/>
          <w:szCs w:val="24"/>
        </w:rPr>
        <w:t>1.Монархия отличается от республики :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а) наличием института референдума;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б) наличием поста президента;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в) передачей власти главы государства в порядке престолонаследия;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г) ответственностью правительства перед парламентом.</w:t>
      </w:r>
    </w:p>
    <w:p w:rsidR="006116AF" w:rsidRPr="0029751E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9751E">
        <w:rPr>
          <w:rFonts w:ascii="Times New Roman" w:hAnsi="Times New Roman" w:cs="Times New Roman"/>
          <w:b/>
          <w:sz w:val="24"/>
          <w:szCs w:val="24"/>
        </w:rPr>
        <w:t>2. Укажите форму правления,   при которой правительство образуется на парламентской основе и несет политическую ответственность перед парламентом: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а) дуалистическая монархия;                           в) президентская республика;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б) парламентская республика;                          г) смешанная республика.</w:t>
      </w:r>
    </w:p>
    <w:p w:rsidR="006116AF" w:rsidRPr="0029751E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9751E">
        <w:rPr>
          <w:rFonts w:ascii="Times New Roman" w:hAnsi="Times New Roman" w:cs="Times New Roman"/>
          <w:b/>
          <w:sz w:val="24"/>
          <w:szCs w:val="24"/>
        </w:rPr>
        <w:t>3.Какое из указанных положений характеризует форму правления государства: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а) способ объединения населения на определенные территории;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б) соотношение компетенции центральных и местных органов власти;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в) источник и способ организации власти;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г) средства и методы осуществления государственной власти.</w:t>
      </w:r>
    </w:p>
    <w:p w:rsidR="006116AF" w:rsidRPr="0029751E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9751E">
        <w:rPr>
          <w:rFonts w:ascii="Times New Roman" w:hAnsi="Times New Roman" w:cs="Times New Roman"/>
          <w:b/>
          <w:sz w:val="24"/>
          <w:szCs w:val="24"/>
        </w:rPr>
        <w:t>4.Какой из признаков характеризует президентскую республику: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а) внепарламентский способ избрания президента;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б) ответственность правительства перед парламентом;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в) наличие у президента права роспуска парламента;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г) наличие поста премьер- министра.</w:t>
      </w:r>
    </w:p>
    <w:p w:rsidR="006116AF" w:rsidRPr="0029751E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9751E">
        <w:rPr>
          <w:rFonts w:ascii="Times New Roman" w:hAnsi="Times New Roman" w:cs="Times New Roman"/>
          <w:b/>
          <w:sz w:val="24"/>
          <w:szCs w:val="24"/>
        </w:rPr>
        <w:t>5. В каком ряду указаны явления, противоречащие друг другу: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 xml:space="preserve">а) парламентская монархия, назначение главы правительства по принципу партийного большинства, институт контрасигнатуры, право абсолютного  </w:t>
      </w:r>
      <w:r w:rsidRPr="0029751E">
        <w:rPr>
          <w:rFonts w:ascii="Times New Roman" w:hAnsi="Times New Roman" w:cs="Times New Roman"/>
          <w:sz w:val="24"/>
          <w:szCs w:val="24"/>
          <w:lang w:val="en-US"/>
        </w:rPr>
        <w:t>veto</w:t>
      </w:r>
      <w:r w:rsidRPr="0029751E">
        <w:rPr>
          <w:rFonts w:ascii="Times New Roman" w:hAnsi="Times New Roman" w:cs="Times New Roman"/>
          <w:sz w:val="24"/>
          <w:szCs w:val="24"/>
        </w:rPr>
        <w:t xml:space="preserve"> у монарха;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б) дуалистическая монархия, неограниченное право роспуска парламента у монарха, ответственность правительства перед монархом, право монарха на чрезвычайное указное законодательство в период между сессиями парламента;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в) президентская республика, ответственность правительства перед президентом, отсутствие поста премьер- министра, избрание президента внепарламентским путем;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lastRenderedPageBreak/>
        <w:t>г) парламентская республика, наличие права роспуска парламента у президента, существование поста премьер-министра, избрание президента парламентским путем.</w:t>
      </w:r>
    </w:p>
    <w:p w:rsidR="006116AF" w:rsidRPr="0029751E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9751E">
        <w:rPr>
          <w:rFonts w:ascii="Times New Roman" w:hAnsi="Times New Roman" w:cs="Times New Roman"/>
          <w:b/>
          <w:sz w:val="24"/>
          <w:szCs w:val="24"/>
        </w:rPr>
        <w:t>6. Институт контрасигнатуры существует в: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а) абсолютной монархии;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б) дуалистической монархии;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в) парламентарной монархии;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г) президентской республики.</w:t>
      </w:r>
    </w:p>
    <w:p w:rsidR="006116AF" w:rsidRPr="0029751E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9751E">
        <w:rPr>
          <w:rFonts w:ascii="Times New Roman" w:hAnsi="Times New Roman" w:cs="Times New Roman"/>
          <w:b/>
          <w:sz w:val="24"/>
          <w:szCs w:val="24"/>
        </w:rPr>
        <w:t>7. Какое из указанных положений характеризует форму государственного устройства: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а) методы и приемы осуществления государственной власти;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б) способ территориального устройства, порядок взаимоотношений между центральной, региональной и местной властями;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в) источник и способ образования и организации высших органов государственной власти и управления;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г) соединение законодательных, исполнительных и контрольных функций.</w:t>
      </w:r>
    </w:p>
    <w:p w:rsidR="006116AF" w:rsidRPr="0029751E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9751E">
        <w:rPr>
          <w:rFonts w:ascii="Times New Roman" w:hAnsi="Times New Roman" w:cs="Times New Roman"/>
          <w:b/>
          <w:sz w:val="24"/>
          <w:szCs w:val="24"/>
        </w:rPr>
        <w:t>8. В чем заключается отличие унитарного государства от федеративного: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а) в наличии двух уровней государственного аппарата;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б) в том, что субъект суверенитета – народ;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в) в наличии двойного гражданства;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г) в существовании одноканальной налоговой системе.</w:t>
      </w:r>
    </w:p>
    <w:p w:rsidR="006116AF" w:rsidRPr="0029751E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9751E">
        <w:rPr>
          <w:rFonts w:ascii="Times New Roman" w:hAnsi="Times New Roman" w:cs="Times New Roman"/>
          <w:b/>
          <w:sz w:val="24"/>
          <w:szCs w:val="24"/>
        </w:rPr>
        <w:t>9.Соотнесите форму государственного устройства и ее признаки: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а) унитарное государство;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б) федерация;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в) конфедерация;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1) использование власти центральным правительством без прямого одобрения членами местных органов власти;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2) одноканальная система налогов;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3) отсутствие единой территории;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4) наличие двойного гражданства;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5) формирование бюджетов на основе добровольных взносов;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6) единая правовая система.</w:t>
      </w:r>
    </w:p>
    <w:p w:rsidR="006116AF" w:rsidRPr="0029751E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9751E">
        <w:rPr>
          <w:rFonts w:ascii="Times New Roman" w:hAnsi="Times New Roman" w:cs="Times New Roman"/>
          <w:b/>
          <w:sz w:val="24"/>
          <w:szCs w:val="24"/>
        </w:rPr>
        <w:lastRenderedPageBreak/>
        <w:t>10. В каких исторических условиях демократический режим может приобретать черты авторитарного режима: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а) если правительство не пользуется доверием населения;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б) в обстановке острого конфликта различных ветвей власти;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в) в случае чрезвычайной ситуации в общенациональном масштабе;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г) в случае перехода власти от одной партийной  коалиции к другой;</w:t>
      </w:r>
    </w:p>
    <w:p w:rsidR="006116AF" w:rsidRPr="0029751E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9751E">
        <w:rPr>
          <w:rFonts w:ascii="Times New Roman" w:hAnsi="Times New Roman" w:cs="Times New Roman"/>
          <w:b/>
          <w:sz w:val="24"/>
          <w:szCs w:val="24"/>
        </w:rPr>
        <w:t>11. Укажите отличие авторитарного режима от тоталитарного: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а) государство является элементом политической системы;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б) государство не претендует не всеобъемлющий контроль над обществом;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в) проводятся равные и свободные выборы;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г) личность имеет широкие возможности влиять на принятие политических решений.</w:t>
      </w:r>
    </w:p>
    <w:p w:rsidR="006116AF" w:rsidRPr="0029751E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9751E">
        <w:rPr>
          <w:rFonts w:ascii="Times New Roman" w:hAnsi="Times New Roman" w:cs="Times New Roman"/>
          <w:b/>
          <w:sz w:val="24"/>
          <w:szCs w:val="24"/>
        </w:rPr>
        <w:t>12. В каком ряду указаны явления и понятия, противоречащие друг другу: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а) форма правления, парламентарная монархия, передача власти по наследству, Англия;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б) форма государственного устройства, унитарное государство, единая судебная система, Франция;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в) политический режим, хунта, многопартийность, США;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г) политический режим, демократия. выборность государственных органов, Франция.</w:t>
      </w:r>
    </w:p>
    <w:p w:rsidR="006116AF" w:rsidRPr="0029751E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9751E">
        <w:rPr>
          <w:rFonts w:ascii="Times New Roman" w:hAnsi="Times New Roman" w:cs="Times New Roman"/>
          <w:b/>
          <w:sz w:val="24"/>
          <w:szCs w:val="24"/>
        </w:rPr>
        <w:t>13.Когда в России был введен институт президентства: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 xml:space="preserve">а) в </w:t>
      </w:r>
      <w:smartTag w:uri="urn:schemas-microsoft-com:office:smarttags" w:element="metricconverter">
        <w:smartTagPr>
          <w:attr w:name="ProductID" w:val="1991 г"/>
        </w:smartTagPr>
        <w:r w:rsidRPr="0029751E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="0029751E">
        <w:rPr>
          <w:rFonts w:ascii="Times New Roman" w:hAnsi="Times New Roman" w:cs="Times New Roman"/>
          <w:sz w:val="24"/>
          <w:szCs w:val="24"/>
        </w:rPr>
        <w:t xml:space="preserve">;                                    </w:t>
      </w:r>
      <w:r w:rsidRPr="0029751E">
        <w:rPr>
          <w:rFonts w:ascii="Times New Roman" w:hAnsi="Times New Roman" w:cs="Times New Roman"/>
          <w:sz w:val="24"/>
          <w:szCs w:val="24"/>
        </w:rPr>
        <w:t xml:space="preserve">б) в </w:t>
      </w:r>
      <w:smartTag w:uri="urn:schemas-microsoft-com:office:smarttags" w:element="metricconverter">
        <w:smartTagPr>
          <w:attr w:name="ProductID" w:val="1993 г"/>
        </w:smartTagPr>
        <w:r w:rsidRPr="0029751E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29751E">
        <w:rPr>
          <w:rFonts w:ascii="Times New Roman" w:hAnsi="Times New Roman" w:cs="Times New Roman"/>
          <w:sz w:val="24"/>
          <w:szCs w:val="24"/>
        </w:rPr>
        <w:t>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 xml:space="preserve">в) в </w:t>
      </w:r>
      <w:smartTag w:uri="urn:schemas-microsoft-com:office:smarttags" w:element="metricconverter">
        <w:smartTagPr>
          <w:attr w:name="ProductID" w:val="1995 г"/>
        </w:smartTagPr>
        <w:r w:rsidRPr="0029751E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="0029751E">
        <w:rPr>
          <w:rFonts w:ascii="Times New Roman" w:hAnsi="Times New Roman" w:cs="Times New Roman"/>
          <w:sz w:val="24"/>
          <w:szCs w:val="24"/>
        </w:rPr>
        <w:t xml:space="preserve">;                                    </w:t>
      </w:r>
      <w:r w:rsidRPr="0029751E">
        <w:rPr>
          <w:rFonts w:ascii="Times New Roman" w:hAnsi="Times New Roman" w:cs="Times New Roman"/>
          <w:sz w:val="24"/>
          <w:szCs w:val="24"/>
        </w:rPr>
        <w:t>г) верный ответ отсутствует.</w:t>
      </w:r>
    </w:p>
    <w:p w:rsidR="006116AF" w:rsidRPr="0029751E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9751E">
        <w:rPr>
          <w:rFonts w:ascii="Times New Roman" w:hAnsi="Times New Roman" w:cs="Times New Roman"/>
          <w:b/>
          <w:sz w:val="24"/>
          <w:szCs w:val="24"/>
        </w:rPr>
        <w:t>14. Президент Российской Федерации является: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а) главой правительства РФ;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б) главой исполнительной власти;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в) главой законодательной власти;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г) главой государства.</w:t>
      </w:r>
    </w:p>
    <w:p w:rsidR="006116AF" w:rsidRPr="0029751E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9751E">
        <w:rPr>
          <w:rFonts w:ascii="Times New Roman" w:hAnsi="Times New Roman" w:cs="Times New Roman"/>
          <w:b/>
          <w:sz w:val="24"/>
          <w:szCs w:val="24"/>
        </w:rPr>
        <w:t>15.Выборы Президента РФ назначает: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а) Государственная Дума РФ;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б) Совет Федерации;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в) Конституционный суд РФ;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г) верный ответ отсутствует.</w:t>
      </w:r>
    </w:p>
    <w:p w:rsidR="006116AF" w:rsidRPr="0029751E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9751E">
        <w:rPr>
          <w:rFonts w:ascii="Times New Roman" w:hAnsi="Times New Roman" w:cs="Times New Roman"/>
          <w:b/>
          <w:sz w:val="24"/>
          <w:szCs w:val="24"/>
        </w:rPr>
        <w:lastRenderedPageBreak/>
        <w:t>16. Решение о назначении выборов Президента РФ должно быть принято: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а) не ранее чем за 150 и не позднее чем за 120 дней до дня голосования;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б) не ранее чем за 120 и не позднее чем за 100 дней со дня голосования;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 xml:space="preserve"> в) не ранее чем за 150 и не позднее чем за 100 дней со дня голосования;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г) не ранее чем за 200 и не позднее чем за 100 дней до дня голосования.</w:t>
      </w:r>
    </w:p>
    <w:p w:rsidR="006116AF" w:rsidRPr="0029751E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9751E">
        <w:rPr>
          <w:rFonts w:ascii="Times New Roman" w:hAnsi="Times New Roman" w:cs="Times New Roman"/>
          <w:b/>
          <w:sz w:val="24"/>
          <w:szCs w:val="24"/>
        </w:rPr>
        <w:t>17.Возрастной ценз для кандидата на должность Президента РФ составляет:</w:t>
      </w:r>
    </w:p>
    <w:p w:rsidR="006116AF" w:rsidRPr="0029751E" w:rsidRDefault="0029751E" w:rsidP="00611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а)30 лет;                                            </w:t>
      </w:r>
      <w:r w:rsidR="006116AF" w:rsidRPr="0029751E">
        <w:rPr>
          <w:rFonts w:ascii="Times New Roman" w:hAnsi="Times New Roman" w:cs="Times New Roman"/>
          <w:sz w:val="24"/>
          <w:szCs w:val="24"/>
        </w:rPr>
        <w:t>б) 35 лет;</w:t>
      </w:r>
    </w:p>
    <w:p w:rsidR="006116AF" w:rsidRPr="0029751E" w:rsidRDefault="0029751E" w:rsidP="00611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40 лет;                                           </w:t>
      </w:r>
      <w:r w:rsidR="006116AF" w:rsidRPr="0029751E">
        <w:rPr>
          <w:rFonts w:ascii="Times New Roman" w:hAnsi="Times New Roman" w:cs="Times New Roman"/>
          <w:sz w:val="24"/>
          <w:szCs w:val="24"/>
        </w:rPr>
        <w:t>г) 45 лет.</w:t>
      </w:r>
    </w:p>
    <w:p w:rsidR="006116AF" w:rsidRPr="0029751E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9751E">
        <w:rPr>
          <w:rFonts w:ascii="Times New Roman" w:hAnsi="Times New Roman" w:cs="Times New Roman"/>
          <w:b/>
          <w:sz w:val="24"/>
          <w:szCs w:val="24"/>
        </w:rPr>
        <w:t>18.В случае проведения досрочных выборов Президента РФ сроки осуществления избирательных действий: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а) остаются прежними;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б) сокращаются наполовину;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в) сокращаются на треть;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г) сокращаются на четверть.</w:t>
      </w:r>
    </w:p>
    <w:p w:rsidR="00671F4C" w:rsidRPr="0029751E" w:rsidRDefault="00671F4C" w:rsidP="00671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6116AF" w:rsidRPr="006A21BF" w:rsidRDefault="006116AF" w:rsidP="006116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Pr="006A21BF">
        <w:rPr>
          <w:rFonts w:ascii="Times New Roman" w:hAnsi="Times New Roman" w:cs="Times New Roman"/>
          <w:b/>
          <w:sz w:val="28"/>
          <w:szCs w:val="28"/>
        </w:rPr>
        <w:t>. Объект оценивания «</w:t>
      </w:r>
      <w:r w:rsidRPr="006A21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Знание трудового права»</w:t>
      </w:r>
    </w:p>
    <w:p w:rsidR="006116AF" w:rsidRPr="0029751E" w:rsidRDefault="006116AF" w:rsidP="006116A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2.4</w:t>
      </w:r>
      <w:r w:rsidRPr="006A21BF">
        <w:rPr>
          <w:rFonts w:ascii="Times New Roman" w:hAnsi="Times New Roman"/>
          <w:b/>
          <w:sz w:val="28"/>
          <w:szCs w:val="28"/>
        </w:rPr>
        <w:t>.1. Выполнение тестовых заданий</w:t>
      </w:r>
      <w:r w:rsidRPr="00DF797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FD5667">
        <w:rPr>
          <w:color w:val="000000"/>
          <w:sz w:val="27"/>
          <w:szCs w:val="27"/>
        </w:rPr>
        <w:br/>
      </w:r>
      <w:r w:rsidRPr="0029751E">
        <w:rPr>
          <w:rFonts w:ascii="Times New Roman" w:hAnsi="Times New Roman" w:cs="Times New Roman"/>
          <w:sz w:val="24"/>
          <w:szCs w:val="24"/>
        </w:rPr>
        <w:t>1.С достижением какого возраста гражданское  законодательство связывает наступление у граждан полной дееспособности: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а) с момента рождения;                                       б) с 14 лет;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в) с 18 лет;                                                            г) с 21 года.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2. Малолетние в возрасте от 6 до 14 лет не могут: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а) в соответствии с законом вносить вклады в кредитные учреждения и распоряжаться ими;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б) совершать мелкие бытовые сделки;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в) совершать сделки, направленные на безвозмездное получение выгоды, не требующие нотариального удостоверения либо государственной регистрации;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г) распоряжаться средствами, предоставленными с согласия законного представителя третьим лицом для определенной цели или для свободного распоряжения.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3. Опека устанавливается над: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а) лишенными родительского попечения несовершеннолетними в возрасте от 14 до 18 лет;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lastRenderedPageBreak/>
        <w:t>б) гражданами. признанными судом недееспособными вследствие психического расстройства;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в) гражданами, ограниченными судом в дееспособности;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г) над всеми категориями лиц, перечисленными выше.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4. Регулярное оказание помощи в осуществлении прав, их защите и выполнении обязанностей совершеннолетнему дееспособному лицу, нуждающемуся  в этом  по состоянию здоровья, называется: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а) представительством;                                                       б) опекой;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в) патронажем;                                                                    г) обязательством.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5 Опекунами и попечителями не могут быть: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а) учреждения социальной защиты;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б) лечебные учреждения;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в) дееспособные граждане, лишенные родительских прав;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г) совершеннолетние дееспособные граждане.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6.Опекуны и попечители имеют право: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а) совершать сделки с подопечными, направленные к выгоде последних;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б) давать согласие на отчуждение имущества подопечных;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в) совершать сделки, влекущие отказ от принадлежащих подопечному прав;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г) сдавать внаем имущество подопечного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7. Местом жительства гражданина считается то место, где: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а) он имеет собственность;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б) он прописан;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в) он постоянно или преимущественно проживает;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г) проживают его родители.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8. Гражданин может быть объявлен умершим в том случае, если он безвестно отсутствует в течение: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а) 1 года;                                                      б) 3 лет;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в) 5 лет;                                                        г) 10 лет.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9. Не требуется истечения сроков, предусмотренных ГК РФ для объявления лица умершим, в случае, когда: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а) требуется установить в судебном порядке факт смерти гражданина;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lastRenderedPageBreak/>
        <w:t>б) гражданин пропал без вести при обстоятельствах, угрожавщих смертью или дающих основание предполагать его гибель от определенного несчастного случая;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в) гражданин пропал без вести в связи с военными действиями;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г) во всех перечисленных выше случаях.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10. Какой из перечисленных ниже актов гражданского состояния является событием: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а) заключение брака;                                     б) расторжение брака;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в) перемена имени;                                        г) смерть.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11. Процедура объявления несовершеннолетнего, достигшего 16 лет и работающего по трудовому договору ( контракту) , полностью дееспособным называется: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а) регистрацией;                                            б) эмансипацией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в) инициацией;                                               г) верный ответ отсутствует.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12. Что не может быть основанием ограничения дееспособности гражданина: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а) невыполнение родительских обязанностей;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б) употребление спиртных напитков;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в) употребление наркотических средств;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г) неразумное расходование заработка.</w:t>
      </w:r>
    </w:p>
    <w:p w:rsidR="006116AF" w:rsidRPr="007A43E4" w:rsidRDefault="006116AF" w:rsidP="006116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2.4.2</w:t>
      </w:r>
      <w:r w:rsidRPr="007A43E4">
        <w:rPr>
          <w:rFonts w:ascii="Times New Roman" w:hAnsi="Times New Roman" w:cs="Times New Roman"/>
          <w:b/>
          <w:sz w:val="28"/>
          <w:szCs w:val="28"/>
        </w:rPr>
        <w:t>. Тесты в рамках трудового договора:</w:t>
      </w:r>
    </w:p>
    <w:p w:rsidR="006116AF" w:rsidRPr="0029751E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9751E">
        <w:rPr>
          <w:rFonts w:ascii="Times New Roman" w:hAnsi="Times New Roman" w:cs="Times New Roman"/>
          <w:b/>
          <w:sz w:val="24"/>
          <w:szCs w:val="24"/>
        </w:rPr>
        <w:t>1.Трудовое право относится к: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а) базовым отраслям права;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б) специальным отраслям права;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в) комплексным отраслям права;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г) процессуальным отраслям права.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b/>
          <w:sz w:val="24"/>
          <w:szCs w:val="24"/>
        </w:rPr>
        <w:t>2. Соотнесите принципы трудового права и группу, в которую они входят</w:t>
      </w:r>
      <w:r w:rsidRPr="0029751E">
        <w:rPr>
          <w:rFonts w:ascii="Times New Roman" w:hAnsi="Times New Roman" w:cs="Times New Roman"/>
          <w:sz w:val="24"/>
          <w:szCs w:val="24"/>
        </w:rPr>
        <w:t>: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а) принципы, выражающие политику в области правового регулирования рынка труда и эффективной занятости;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б) принципы, определяющие установление условий труда;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в) принципы, определяющие применение труда работников;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г) принципы, определяющие охрану трудовых прав работников;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1) определенность трудовой функции;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2) единство и дифференциация условий труда;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lastRenderedPageBreak/>
        <w:t>3) свобода трудового договора ( контракта);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4) обеспечение охраны труда и здоровья работников;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5) вознаграждение за труд без какой бы то ни было дискриминации и не ниже установленного федеральным законом минимума;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6) активное участие профсоюзов в установлении условий труда;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7) свобода труда;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8) устойчивость трудовых правоотношений;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9) обеспечение нормальной дисциплины труда;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10) гарантированность трудовых прав работников.</w:t>
      </w:r>
    </w:p>
    <w:p w:rsidR="006116AF" w:rsidRPr="0029751E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9751E">
        <w:rPr>
          <w:rFonts w:ascii="Times New Roman" w:hAnsi="Times New Roman" w:cs="Times New Roman"/>
          <w:b/>
          <w:sz w:val="24"/>
          <w:szCs w:val="24"/>
        </w:rPr>
        <w:t>3. Трудовое законодательство относится к ведению: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а) Российской Федерации;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б) субъектов Российской Федерации;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в) совместному ведению Федерации и ее субъектов;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г) органов местного самоуправления.</w:t>
      </w:r>
    </w:p>
    <w:p w:rsidR="006116AF" w:rsidRPr="0029751E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9751E">
        <w:rPr>
          <w:rFonts w:ascii="Times New Roman" w:hAnsi="Times New Roman" w:cs="Times New Roman"/>
          <w:b/>
          <w:sz w:val="24"/>
          <w:szCs w:val="24"/>
        </w:rPr>
        <w:t>4. Трудовой кодекс РФ был введен в действие: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а) 2002г.                                 б)2000 г.                                    в)2006 г.</w:t>
      </w:r>
    </w:p>
    <w:p w:rsidR="006116AF" w:rsidRPr="0029751E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9751E">
        <w:rPr>
          <w:rFonts w:ascii="Times New Roman" w:hAnsi="Times New Roman" w:cs="Times New Roman"/>
          <w:b/>
          <w:sz w:val="24"/>
          <w:szCs w:val="24"/>
        </w:rPr>
        <w:t>5. Трудовая правосубъектность устанавливается действующим законодательством, как правило, по достижению: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а) 15 лет;                               б) 16 лет;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в) 18 лет;                               г) 21 год.</w:t>
      </w:r>
    </w:p>
    <w:p w:rsidR="006116AF" w:rsidRPr="0029751E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9751E">
        <w:rPr>
          <w:rFonts w:ascii="Times New Roman" w:hAnsi="Times New Roman" w:cs="Times New Roman"/>
          <w:b/>
          <w:sz w:val="24"/>
          <w:szCs w:val="24"/>
        </w:rPr>
        <w:t>6.За нарушении или невыполнение коллективного договора лица, представляющие работодателя, подвергаются штрафу в размере до: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а) 10 МРОТ;                          в) 100 МРОТ;                             г) 500 МРОТ.</w:t>
      </w:r>
    </w:p>
    <w:p w:rsidR="006116AF" w:rsidRPr="0029751E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9751E">
        <w:rPr>
          <w:rFonts w:ascii="Times New Roman" w:hAnsi="Times New Roman" w:cs="Times New Roman"/>
          <w:b/>
          <w:sz w:val="24"/>
          <w:szCs w:val="24"/>
        </w:rPr>
        <w:t>7. Под перечень « занятых граждан», содержащийся в законодательстве, не подпадают: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а) лица, работающие по найму на условиях неполного рабочего времени;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б) лица, занимающиеся предпринимательской деятельностью;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в) лица, проходящие военную службу в органах внутренних дел;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г) лица, занимающиеся воспитанием детей.</w:t>
      </w:r>
    </w:p>
    <w:p w:rsidR="006116AF" w:rsidRPr="0029751E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9751E">
        <w:rPr>
          <w:rFonts w:ascii="Times New Roman" w:hAnsi="Times New Roman" w:cs="Times New Roman"/>
          <w:b/>
          <w:sz w:val="24"/>
          <w:szCs w:val="24"/>
        </w:rPr>
        <w:t>8. Рабочее время совместителей: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lastRenderedPageBreak/>
        <w:t xml:space="preserve"> а) ограничивается 2 часами в день;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 xml:space="preserve"> б) ограничивается 4 часами в день;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 xml:space="preserve">  в) ограничивается 6 часами в день;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 xml:space="preserve">  г) не ограничивается вообще.</w:t>
      </w:r>
    </w:p>
    <w:p w:rsidR="006116AF" w:rsidRPr="0029751E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9751E">
        <w:rPr>
          <w:rFonts w:ascii="Times New Roman" w:hAnsi="Times New Roman" w:cs="Times New Roman"/>
          <w:b/>
          <w:sz w:val="24"/>
          <w:szCs w:val="24"/>
        </w:rPr>
        <w:t>9. В случае расторжения трудового договора по инициативе работника последний обязан предупредить работодателя письменно: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а) за 2 недели;                                       б) за 1 месяц;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в) за 2 месяца;                                       г) верный ответ отсутствует.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b/>
          <w:sz w:val="24"/>
          <w:szCs w:val="24"/>
        </w:rPr>
        <w:t>10. За работниками, высвобождаемыми вследствие ликвидации организации, сокращение численности или штата работников, сохраняется непрерывный стаж работы, если перерыв в работе после увольнения не превышает: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а) 2 недели;                                            б) 1 месяц;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в) 2 месяца;                                            г) 3 месяца.</w:t>
      </w:r>
    </w:p>
    <w:p w:rsidR="006116AF" w:rsidRPr="0029751E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9751E">
        <w:rPr>
          <w:rFonts w:ascii="Times New Roman" w:hAnsi="Times New Roman" w:cs="Times New Roman"/>
          <w:b/>
          <w:sz w:val="24"/>
          <w:szCs w:val="24"/>
        </w:rPr>
        <w:t>11. Продолжительность рабочего дня для несовершеннолетних в возрасте от 16 до 18 лет не может превышать: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а) 12 часов в неделю;                           б) 18 часов в неделю;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в) 36 часов в неделю;                           г) 40 часов в неделю.</w:t>
      </w:r>
    </w:p>
    <w:p w:rsidR="006116AF" w:rsidRPr="0029751E" w:rsidRDefault="006116AF" w:rsidP="006116AF">
      <w:pPr>
        <w:rPr>
          <w:rFonts w:ascii="Times New Roman" w:hAnsi="Times New Roman" w:cs="Times New Roman"/>
          <w:b/>
          <w:sz w:val="24"/>
          <w:szCs w:val="24"/>
        </w:rPr>
      </w:pPr>
      <w:r w:rsidRPr="0029751E">
        <w:rPr>
          <w:rFonts w:ascii="Times New Roman" w:hAnsi="Times New Roman" w:cs="Times New Roman"/>
          <w:b/>
          <w:sz w:val="24"/>
          <w:szCs w:val="24"/>
        </w:rPr>
        <w:t>12.Продолжительность основного отпуска для государственных служащих составляет не менее: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>а) 24 календарных дней;                      б) 30  календарных дней;</w:t>
      </w:r>
    </w:p>
    <w:p w:rsidR="006116AF" w:rsidRPr="0029751E" w:rsidRDefault="006116AF" w:rsidP="006116AF">
      <w:pPr>
        <w:rPr>
          <w:rFonts w:ascii="Times New Roman" w:hAnsi="Times New Roman" w:cs="Times New Roman"/>
          <w:sz w:val="24"/>
          <w:szCs w:val="24"/>
        </w:rPr>
      </w:pPr>
      <w:r w:rsidRPr="0029751E">
        <w:rPr>
          <w:rFonts w:ascii="Times New Roman" w:hAnsi="Times New Roman" w:cs="Times New Roman"/>
          <w:sz w:val="24"/>
          <w:szCs w:val="24"/>
        </w:rPr>
        <w:t xml:space="preserve">в) 45  календарных дней;                     г) 48  календарных дней.                                                                                            </w:t>
      </w:r>
    </w:p>
    <w:p w:rsidR="006116AF" w:rsidRPr="006116AF" w:rsidRDefault="006116AF" w:rsidP="0061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2.5</w:t>
      </w:r>
      <w:r w:rsidRPr="006116AF">
        <w:rPr>
          <w:rFonts w:ascii="Times New Roman" w:hAnsi="Times New Roman"/>
          <w:b/>
          <w:color w:val="000000"/>
          <w:sz w:val="28"/>
          <w:szCs w:val="28"/>
        </w:rPr>
        <w:t xml:space="preserve"> Объект оценивания «</w:t>
      </w:r>
      <w:r w:rsidRPr="006116AF">
        <w:rPr>
          <w:rFonts w:ascii="Times New Roman" w:hAnsi="Times New Roman"/>
          <w:b/>
          <w:sz w:val="28"/>
          <w:szCs w:val="28"/>
        </w:rPr>
        <w:t>Знание законодательных актов и другие нормативных документов, регулирующих правоотношения в процессе профессиональной деятельности»</w:t>
      </w:r>
    </w:p>
    <w:p w:rsidR="006116AF" w:rsidRPr="0029751E" w:rsidRDefault="006116AF" w:rsidP="006116A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2.5</w:t>
      </w:r>
      <w:r w:rsidRPr="006116AF">
        <w:rPr>
          <w:rFonts w:ascii="Times New Roman" w:hAnsi="Times New Roman"/>
          <w:b/>
          <w:color w:val="000000"/>
          <w:sz w:val="28"/>
          <w:szCs w:val="28"/>
        </w:rPr>
        <w:t xml:space="preserve">.1.Разрешение ситуационных задач  для </w:t>
      </w:r>
      <w:r w:rsidRPr="006116AF">
        <w:rPr>
          <w:rFonts w:ascii="Times New Roman" w:hAnsi="Times New Roman"/>
          <w:b/>
          <w:sz w:val="28"/>
          <w:szCs w:val="28"/>
        </w:rPr>
        <w:t>регулирования правоотношений в процессе профессиональной деятельности</w:t>
      </w:r>
      <w:r w:rsidRPr="006116AF">
        <w:rPr>
          <w:rFonts w:ascii="Times New Roman" w:hAnsi="Times New Roman"/>
          <w:color w:val="000000"/>
          <w:sz w:val="28"/>
          <w:szCs w:val="28"/>
        </w:rPr>
        <w:br/>
      </w:r>
      <w:r w:rsidRPr="0029751E">
        <w:rPr>
          <w:rFonts w:ascii="Times New Roman" w:hAnsi="Times New Roman"/>
          <w:sz w:val="24"/>
          <w:szCs w:val="24"/>
        </w:rPr>
        <w:t>Правовая ситуация</w:t>
      </w:r>
    </w:p>
    <w:p w:rsidR="006116AF" w:rsidRPr="0029751E" w:rsidRDefault="006116AF" w:rsidP="006116A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751E">
        <w:rPr>
          <w:rFonts w:ascii="Times New Roman" w:hAnsi="Times New Roman"/>
          <w:sz w:val="24"/>
          <w:szCs w:val="24"/>
        </w:rPr>
        <w:t>Предлагается диалог двух лиц— продавца и покупателя. Речь идет об обмене некачественного товара, приобретенного в магазине. Школьники должны предложить свой вариант разрешения спора между продавцом и покупателем.</w:t>
      </w:r>
    </w:p>
    <w:p w:rsidR="006116AF" w:rsidRPr="0029751E" w:rsidRDefault="006116AF" w:rsidP="006116A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751E">
        <w:rPr>
          <w:rFonts w:ascii="Times New Roman" w:hAnsi="Times New Roman"/>
          <w:sz w:val="24"/>
          <w:szCs w:val="24"/>
        </w:rPr>
        <w:lastRenderedPageBreak/>
        <w:t>Покупатель: Я по поводу бракованного товара. Вот чек, подтверждающий, что эти туфли были куплены в вашем магазине неделю назад. Посмотрите, на что они стали похожи после первой же носки.</w:t>
      </w:r>
    </w:p>
    <w:p w:rsidR="006116AF" w:rsidRPr="0029751E" w:rsidRDefault="006116AF" w:rsidP="006116A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751E">
        <w:rPr>
          <w:rFonts w:ascii="Times New Roman" w:hAnsi="Times New Roman"/>
          <w:sz w:val="24"/>
          <w:szCs w:val="24"/>
        </w:rPr>
        <w:t>Продавец: К сожалению, проданный товар мы не обмениваем.</w:t>
      </w:r>
    </w:p>
    <w:p w:rsidR="006116AF" w:rsidRPr="0029751E" w:rsidRDefault="006116AF" w:rsidP="006116A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751E">
        <w:rPr>
          <w:rFonts w:ascii="Times New Roman" w:hAnsi="Times New Roman"/>
          <w:sz w:val="24"/>
          <w:szCs w:val="24"/>
        </w:rPr>
        <w:t>Покупатель: Этот товар — туфли, стало быть, обувь, на которую распространяется определенный порядок обмена.</w:t>
      </w:r>
    </w:p>
    <w:p w:rsidR="006116AF" w:rsidRPr="0029751E" w:rsidRDefault="006116AF" w:rsidP="006116A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751E">
        <w:rPr>
          <w:rFonts w:ascii="Times New Roman" w:hAnsi="Times New Roman"/>
          <w:sz w:val="24"/>
          <w:szCs w:val="24"/>
        </w:rPr>
        <w:t>Продавец: Знаете, с обувью не все так просто, я не могу принять никаких претензий. Кстати, можно взглянуть на чек? Бывает, человек раздобудет где-нибудь чек и идет менять свои старые туфли...</w:t>
      </w:r>
    </w:p>
    <w:p w:rsidR="006116AF" w:rsidRPr="0029751E" w:rsidRDefault="006116AF" w:rsidP="006116A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751E">
        <w:rPr>
          <w:rFonts w:ascii="Times New Roman" w:hAnsi="Times New Roman"/>
          <w:b/>
          <w:sz w:val="24"/>
          <w:szCs w:val="24"/>
        </w:rPr>
        <w:t>Покупатель:</w:t>
      </w:r>
      <w:r w:rsidRPr="0029751E">
        <w:rPr>
          <w:rFonts w:ascii="Times New Roman" w:hAnsi="Times New Roman"/>
          <w:sz w:val="24"/>
          <w:szCs w:val="24"/>
        </w:rPr>
        <w:t xml:space="preserve"> Я не знаю, что там бывает, но у меня чек но на эти туфли, и я требую их замены!</w:t>
      </w:r>
    </w:p>
    <w:p w:rsidR="006116AF" w:rsidRPr="0029751E" w:rsidRDefault="006116AF" w:rsidP="006116A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751E">
        <w:rPr>
          <w:rFonts w:ascii="Times New Roman" w:hAnsi="Times New Roman"/>
          <w:sz w:val="24"/>
          <w:szCs w:val="24"/>
        </w:rPr>
        <w:t xml:space="preserve">Продавец: Ну-ка покажите их... Хм... Да в них не меньше года ходили! </w:t>
      </w:r>
    </w:p>
    <w:p w:rsidR="006116AF" w:rsidRPr="0029751E" w:rsidRDefault="006116AF" w:rsidP="006116A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751E">
        <w:rPr>
          <w:rFonts w:ascii="Times New Roman" w:hAnsi="Times New Roman"/>
          <w:sz w:val="24"/>
          <w:szCs w:val="24"/>
        </w:rPr>
        <w:t>Покупатель: Я потому и пришел, что за день носки они превратились в рухлядь.</w:t>
      </w:r>
    </w:p>
    <w:p w:rsidR="006116AF" w:rsidRPr="0029751E" w:rsidRDefault="006116AF" w:rsidP="006116A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751E">
        <w:rPr>
          <w:rFonts w:ascii="Times New Roman" w:hAnsi="Times New Roman"/>
          <w:sz w:val="24"/>
          <w:szCs w:val="24"/>
        </w:rPr>
        <w:t>Продавец: Я бы и рад вам помочь, но при всем желании обменять туфли не могу — у нас уже не осталось ни одной пары.</w:t>
      </w:r>
    </w:p>
    <w:p w:rsidR="006116AF" w:rsidRPr="0029751E" w:rsidRDefault="006116AF" w:rsidP="006116A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751E">
        <w:rPr>
          <w:rFonts w:ascii="Times New Roman" w:hAnsi="Times New Roman"/>
          <w:sz w:val="24"/>
          <w:szCs w:val="24"/>
        </w:rPr>
        <w:t>Покупатель: Тогда верните деньги!</w:t>
      </w:r>
    </w:p>
    <w:p w:rsidR="006116AF" w:rsidRPr="0029751E" w:rsidRDefault="006116AF" w:rsidP="0029751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751E">
        <w:rPr>
          <w:rFonts w:ascii="Times New Roman" w:hAnsi="Times New Roman"/>
          <w:sz w:val="24"/>
          <w:szCs w:val="24"/>
        </w:rPr>
        <w:t>Продавец: У меня не такая зарплата, чтобы платить из своего кармана. Извините, вы мешаете мне работать, у меня покупатели.</w:t>
      </w:r>
    </w:p>
    <w:p w:rsidR="006116AF" w:rsidRPr="0029751E" w:rsidRDefault="006116AF" w:rsidP="006116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751E">
        <w:rPr>
          <w:rFonts w:ascii="Times New Roman" w:hAnsi="Times New Roman"/>
          <w:b/>
          <w:sz w:val="24"/>
          <w:szCs w:val="24"/>
        </w:rPr>
        <w:t>Задача № 1</w:t>
      </w:r>
    </w:p>
    <w:p w:rsidR="006116AF" w:rsidRPr="0029751E" w:rsidRDefault="006116AF" w:rsidP="0029751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751E">
        <w:rPr>
          <w:rFonts w:ascii="Times New Roman" w:hAnsi="Times New Roman"/>
          <w:sz w:val="24"/>
          <w:szCs w:val="24"/>
        </w:rPr>
        <w:t>Буфетчица школы Баженова по дороге на работу попала в «пробку»: милиция перекрыла дорогу из-за аварии. Более того, работники милиции привлекли ее в качестве понятой. Директор школы уволил Баженову за прогул, объяснив, что она, прежде чем соглашаться давать показания, должна была тщательно взвесить все «за» (помощь милиции в расследовании причин аварий) и «против» (голодными на весь день остались</w:t>
      </w:r>
      <w:r w:rsidR="0029751E">
        <w:rPr>
          <w:rFonts w:ascii="Times New Roman" w:hAnsi="Times New Roman"/>
          <w:sz w:val="24"/>
          <w:szCs w:val="24"/>
        </w:rPr>
        <w:t xml:space="preserve"> несколько сот учеников школы).    </w:t>
      </w:r>
      <w:r w:rsidRPr="0029751E">
        <w:rPr>
          <w:rFonts w:ascii="Times New Roman" w:hAnsi="Times New Roman"/>
          <w:sz w:val="24"/>
          <w:szCs w:val="24"/>
        </w:rPr>
        <w:t>Законно ли поступил директор школы?</w:t>
      </w:r>
    </w:p>
    <w:p w:rsidR="006116AF" w:rsidRPr="0029751E" w:rsidRDefault="006116AF" w:rsidP="006116A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9751E">
        <w:rPr>
          <w:rFonts w:ascii="Times New Roman" w:hAnsi="Times New Roman"/>
          <w:b/>
          <w:sz w:val="24"/>
          <w:szCs w:val="24"/>
        </w:rPr>
        <w:t>Задача № 2</w:t>
      </w:r>
    </w:p>
    <w:p w:rsidR="006116AF" w:rsidRPr="0029751E" w:rsidRDefault="006116AF" w:rsidP="006116A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751E">
        <w:rPr>
          <w:rFonts w:ascii="Times New Roman" w:hAnsi="Times New Roman"/>
          <w:sz w:val="24"/>
          <w:szCs w:val="24"/>
        </w:rPr>
        <w:t>Сантехник строительной организации Радчиков был уволен за то, что он, находясь в нетрезвом состоянии, учинил в общежитии, где он проживал, дебош.</w:t>
      </w:r>
    </w:p>
    <w:p w:rsidR="006116AF" w:rsidRPr="0029751E" w:rsidRDefault="006116AF" w:rsidP="006116A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751E">
        <w:rPr>
          <w:rFonts w:ascii="Times New Roman" w:hAnsi="Times New Roman"/>
          <w:sz w:val="24"/>
          <w:szCs w:val="24"/>
        </w:rPr>
        <w:t>Законно ли решение директора?</w:t>
      </w:r>
    </w:p>
    <w:p w:rsidR="006116AF" w:rsidRPr="0029751E" w:rsidRDefault="006116AF" w:rsidP="006116A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9751E">
        <w:rPr>
          <w:rFonts w:ascii="Times New Roman" w:hAnsi="Times New Roman"/>
          <w:b/>
          <w:sz w:val="24"/>
          <w:szCs w:val="24"/>
        </w:rPr>
        <w:t>Задача № 3</w:t>
      </w:r>
    </w:p>
    <w:p w:rsidR="006116AF" w:rsidRPr="0029751E" w:rsidRDefault="006116AF" w:rsidP="006116A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751E">
        <w:rPr>
          <w:rFonts w:ascii="Times New Roman" w:hAnsi="Times New Roman"/>
          <w:sz w:val="24"/>
          <w:szCs w:val="24"/>
        </w:rPr>
        <w:t>Библиотекарь заводской библиотеки Шумилова была уволена за систематическое нарушение трудовых обязанностей, которое выражалось в том, что она неправильно вела себя в коллективе (обо всех говорила только плохо, сплетничала), а также грубо относилась к читателям, на что заведующая библиотекой ей неоднократно указывала.</w:t>
      </w:r>
    </w:p>
    <w:p w:rsidR="006116AF" w:rsidRPr="0029751E" w:rsidRDefault="006116AF" w:rsidP="006116A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751E">
        <w:rPr>
          <w:rFonts w:ascii="Times New Roman" w:hAnsi="Times New Roman"/>
          <w:sz w:val="24"/>
          <w:szCs w:val="24"/>
        </w:rPr>
        <w:t>Законно ли увольнение?</w:t>
      </w:r>
    </w:p>
    <w:p w:rsidR="0029751E" w:rsidRDefault="0029751E" w:rsidP="006116A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16AF" w:rsidRPr="0029751E" w:rsidRDefault="006116AF" w:rsidP="006116A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9751E">
        <w:rPr>
          <w:rFonts w:ascii="Times New Roman" w:hAnsi="Times New Roman"/>
          <w:b/>
          <w:sz w:val="24"/>
          <w:szCs w:val="24"/>
        </w:rPr>
        <w:lastRenderedPageBreak/>
        <w:t>Задача № 4</w:t>
      </w:r>
    </w:p>
    <w:p w:rsidR="006116AF" w:rsidRPr="0029751E" w:rsidRDefault="006116AF" w:rsidP="0029751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751E">
        <w:rPr>
          <w:rFonts w:ascii="Times New Roman" w:hAnsi="Times New Roman"/>
          <w:sz w:val="24"/>
          <w:szCs w:val="24"/>
        </w:rPr>
        <w:t xml:space="preserve">Молодой бизнесмен заключил брак с хорошенькой девушкой, которую он искренне и неясно полюбил. Она отвечала ему взаимностью. Они зарегистрировали брак в отделе ЗАГС. После свадьбы бизнесмен потребовал, чтобы жена бросила работу и занималась домашним хозяйством, а также воспитанием будущих детей — денег он будет ей давать столько, сколько она пожелает. Кроме того, он заявил, что не хотел бы </w:t>
      </w:r>
      <w:r w:rsidR="0029751E">
        <w:rPr>
          <w:rFonts w:ascii="Times New Roman" w:hAnsi="Times New Roman"/>
          <w:sz w:val="24"/>
          <w:szCs w:val="24"/>
        </w:rPr>
        <w:t xml:space="preserve">вмешательства жены в свои дела.      </w:t>
      </w:r>
      <w:r w:rsidRPr="0029751E">
        <w:rPr>
          <w:rFonts w:ascii="Times New Roman" w:hAnsi="Times New Roman"/>
          <w:sz w:val="24"/>
          <w:szCs w:val="24"/>
        </w:rPr>
        <w:t>Можно ли та</w:t>
      </w:r>
      <w:r w:rsidR="0029751E">
        <w:rPr>
          <w:rFonts w:ascii="Times New Roman" w:hAnsi="Times New Roman"/>
          <w:sz w:val="24"/>
          <w:szCs w:val="24"/>
        </w:rPr>
        <w:t>кой брак признать равноправным?</w:t>
      </w:r>
    </w:p>
    <w:p w:rsidR="006116AF" w:rsidRPr="0029751E" w:rsidRDefault="006116AF" w:rsidP="006116A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9751E">
        <w:rPr>
          <w:rFonts w:ascii="Times New Roman" w:hAnsi="Times New Roman"/>
          <w:b/>
          <w:sz w:val="24"/>
          <w:szCs w:val="24"/>
        </w:rPr>
        <w:t>Задача №5</w:t>
      </w:r>
    </w:p>
    <w:p w:rsidR="006116AF" w:rsidRPr="0029751E" w:rsidRDefault="006116AF" w:rsidP="006116A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751E">
        <w:rPr>
          <w:rFonts w:ascii="Times New Roman" w:hAnsi="Times New Roman"/>
          <w:sz w:val="24"/>
          <w:szCs w:val="24"/>
        </w:rPr>
        <w:t>Молодые супруги Светлана и Игорь, вступив в брак, поклялись друг другу в верности на всю жизнь. Свое обязательство никогда не расторгать брак и сопровождать друг друга пожизненно они зафиксировали на бумаге и, скрепив подписями, положили в шкатулку с фамильными ценностями.</w:t>
      </w:r>
    </w:p>
    <w:p w:rsidR="006116AF" w:rsidRPr="0029751E" w:rsidRDefault="006116AF" w:rsidP="0029751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751E">
        <w:rPr>
          <w:rFonts w:ascii="Times New Roman" w:hAnsi="Times New Roman"/>
          <w:sz w:val="24"/>
          <w:szCs w:val="24"/>
        </w:rPr>
        <w:t>Спустя год, Игорь, приехав из отпуска, признался, что полюбил другую женщину. Светлана сказала, что она бы согласилась на развод, если бы они не заключили соглаше</w:t>
      </w:r>
      <w:r w:rsidR="0029751E">
        <w:rPr>
          <w:rFonts w:ascii="Times New Roman" w:hAnsi="Times New Roman"/>
          <w:sz w:val="24"/>
          <w:szCs w:val="24"/>
        </w:rPr>
        <w:t xml:space="preserve">ние никогда не расторгать брак.  </w:t>
      </w:r>
      <w:r w:rsidRPr="0029751E">
        <w:rPr>
          <w:rFonts w:ascii="Times New Roman" w:hAnsi="Times New Roman"/>
          <w:sz w:val="24"/>
          <w:szCs w:val="24"/>
        </w:rPr>
        <w:t>Разрешите данную ситуацию.</w:t>
      </w:r>
    </w:p>
    <w:p w:rsidR="006116AF" w:rsidRPr="0029751E" w:rsidRDefault="006116AF" w:rsidP="006116A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9751E">
        <w:rPr>
          <w:rFonts w:ascii="Times New Roman" w:hAnsi="Times New Roman"/>
          <w:b/>
          <w:sz w:val="24"/>
          <w:szCs w:val="24"/>
        </w:rPr>
        <w:t>Задача №6</w:t>
      </w:r>
    </w:p>
    <w:p w:rsidR="006116AF" w:rsidRPr="0029751E" w:rsidRDefault="006116AF" w:rsidP="006116A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751E">
        <w:rPr>
          <w:rFonts w:ascii="Times New Roman" w:hAnsi="Times New Roman"/>
          <w:sz w:val="24"/>
          <w:szCs w:val="24"/>
        </w:rPr>
        <w:t>Когда студент-вечерник Соколов возвращался домой, к нему на пустынной улице подошли двое его знакомых. Они попросили у него закурить и, получив отказ, избили Соколова. Тот побежал звать на помощь своих друзей. Через полчаса они нашли обидчиков и нанесли им телесные повреждения средней тяжести.</w:t>
      </w:r>
    </w:p>
    <w:p w:rsidR="006116AF" w:rsidRPr="002D0332" w:rsidRDefault="006116AF" w:rsidP="002D0332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751E">
        <w:rPr>
          <w:rFonts w:ascii="Times New Roman" w:hAnsi="Times New Roman"/>
          <w:sz w:val="24"/>
          <w:szCs w:val="24"/>
        </w:rPr>
        <w:t>Можно ли их действи</w:t>
      </w:r>
      <w:r w:rsidR="002D0332">
        <w:rPr>
          <w:rFonts w:ascii="Times New Roman" w:hAnsi="Times New Roman"/>
          <w:sz w:val="24"/>
          <w:szCs w:val="24"/>
        </w:rPr>
        <w:t>я назвать необходимой обороной?</w:t>
      </w:r>
    </w:p>
    <w:p w:rsidR="006116AF" w:rsidRPr="006116AF" w:rsidRDefault="006116AF" w:rsidP="006116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</w:t>
      </w:r>
      <w:r w:rsidRPr="006116A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2.Выполнение</w:t>
      </w:r>
      <w:r w:rsidRPr="006116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тестовых</w:t>
      </w:r>
      <w:r w:rsidRPr="006116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заданий</w:t>
      </w:r>
      <w:r w:rsidRPr="006116AF">
        <w:rPr>
          <w:rFonts w:ascii="Times New Roman" w:hAnsi="Times New Roman"/>
          <w:color w:val="000000"/>
          <w:sz w:val="28"/>
          <w:szCs w:val="28"/>
        </w:rPr>
        <w:br/>
      </w:r>
    </w:p>
    <w:p w:rsidR="006116AF" w:rsidRPr="0029751E" w:rsidRDefault="006116AF" w:rsidP="00611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1E">
        <w:rPr>
          <w:rFonts w:ascii="Times New Roman" w:hAnsi="Times New Roman"/>
          <w:sz w:val="24"/>
          <w:szCs w:val="24"/>
        </w:rPr>
        <w:t>1</w:t>
      </w:r>
      <w:r w:rsidRPr="0029751E">
        <w:rPr>
          <w:rFonts w:ascii="Times New Roman" w:hAnsi="Times New Roman"/>
          <w:b/>
          <w:sz w:val="24"/>
          <w:szCs w:val="24"/>
        </w:rPr>
        <w:t>.С достижением какого возраста гражданское  законодательство связывает наступление у граждан полной дееспособности:</w:t>
      </w:r>
    </w:p>
    <w:p w:rsidR="006116AF" w:rsidRPr="0029751E" w:rsidRDefault="0029751E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 момента рождения;                                 </w:t>
      </w:r>
      <w:r w:rsidR="006116AF" w:rsidRPr="0029751E">
        <w:rPr>
          <w:rFonts w:ascii="Times New Roman" w:hAnsi="Times New Roman"/>
          <w:sz w:val="24"/>
          <w:szCs w:val="24"/>
        </w:rPr>
        <w:t>б) с 14 лет;</w:t>
      </w:r>
    </w:p>
    <w:p w:rsidR="006116AF" w:rsidRPr="0029751E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9751E">
        <w:rPr>
          <w:rFonts w:ascii="Times New Roman" w:hAnsi="Times New Roman"/>
          <w:sz w:val="24"/>
          <w:szCs w:val="24"/>
        </w:rPr>
        <w:t>в) с 18 лет</w:t>
      </w:r>
      <w:r w:rsidR="0029751E">
        <w:rPr>
          <w:rFonts w:ascii="Times New Roman" w:hAnsi="Times New Roman"/>
          <w:sz w:val="24"/>
          <w:szCs w:val="24"/>
        </w:rPr>
        <w:t xml:space="preserve">;                                                      </w:t>
      </w:r>
      <w:r w:rsidRPr="0029751E">
        <w:rPr>
          <w:rFonts w:ascii="Times New Roman" w:hAnsi="Times New Roman"/>
          <w:sz w:val="24"/>
          <w:szCs w:val="24"/>
        </w:rPr>
        <w:t>г) с 21 года.</w:t>
      </w:r>
    </w:p>
    <w:p w:rsidR="006116AF" w:rsidRPr="0029751E" w:rsidRDefault="006116AF" w:rsidP="006116A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9751E">
        <w:rPr>
          <w:rFonts w:ascii="Times New Roman" w:hAnsi="Times New Roman"/>
          <w:b/>
          <w:sz w:val="24"/>
          <w:szCs w:val="24"/>
        </w:rPr>
        <w:t>2. Малолетние в возрасте от 6 до 14 лет не могут:</w:t>
      </w:r>
    </w:p>
    <w:p w:rsidR="006116AF" w:rsidRPr="0029751E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9751E">
        <w:rPr>
          <w:rFonts w:ascii="Times New Roman" w:hAnsi="Times New Roman"/>
          <w:sz w:val="24"/>
          <w:szCs w:val="24"/>
        </w:rPr>
        <w:t>а) в соответствии с законом вносить вклады в кредитные учреждения и распоряжаться ими;</w:t>
      </w:r>
    </w:p>
    <w:p w:rsidR="006116AF" w:rsidRPr="0029751E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9751E">
        <w:rPr>
          <w:rFonts w:ascii="Times New Roman" w:hAnsi="Times New Roman"/>
          <w:sz w:val="24"/>
          <w:szCs w:val="24"/>
        </w:rPr>
        <w:t>б) совершать мелкие бытовые сделки;</w:t>
      </w:r>
    </w:p>
    <w:p w:rsidR="006116AF" w:rsidRPr="0029751E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9751E">
        <w:rPr>
          <w:rFonts w:ascii="Times New Roman" w:hAnsi="Times New Roman"/>
          <w:sz w:val="24"/>
          <w:szCs w:val="24"/>
        </w:rPr>
        <w:t>в) совершать сделки, направленные на безвозмездное получение выгоды, не требующие нотариального удостоверения либо государственной регистрации;</w:t>
      </w:r>
    </w:p>
    <w:p w:rsidR="006116AF" w:rsidRPr="0029751E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9751E">
        <w:rPr>
          <w:rFonts w:ascii="Times New Roman" w:hAnsi="Times New Roman"/>
          <w:sz w:val="24"/>
          <w:szCs w:val="24"/>
        </w:rPr>
        <w:t>г) распоряжаться средствами, предоставленными с согласия законного представителя третьим лицом для определенной цели или для свободного распоряжения.</w:t>
      </w:r>
    </w:p>
    <w:p w:rsidR="006116AF" w:rsidRPr="0029751E" w:rsidRDefault="006116AF" w:rsidP="006116A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9751E">
        <w:rPr>
          <w:rFonts w:ascii="Times New Roman" w:hAnsi="Times New Roman"/>
          <w:b/>
          <w:sz w:val="24"/>
          <w:szCs w:val="24"/>
        </w:rPr>
        <w:t>3. Опека устанавливается над:</w:t>
      </w:r>
    </w:p>
    <w:p w:rsidR="006116AF" w:rsidRPr="0029751E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9751E">
        <w:rPr>
          <w:rFonts w:ascii="Times New Roman" w:hAnsi="Times New Roman"/>
          <w:sz w:val="24"/>
          <w:szCs w:val="24"/>
        </w:rPr>
        <w:t>а) лишенными родительского попечения несовершеннолетними в возрасте от 14 до 18 лет;</w:t>
      </w:r>
    </w:p>
    <w:p w:rsidR="006116AF" w:rsidRPr="0029751E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9751E">
        <w:rPr>
          <w:rFonts w:ascii="Times New Roman" w:hAnsi="Times New Roman"/>
          <w:sz w:val="24"/>
          <w:szCs w:val="24"/>
        </w:rPr>
        <w:lastRenderedPageBreak/>
        <w:t>б) гражданами. признанными судом недееспособными вследствие психического расстройства;</w:t>
      </w:r>
    </w:p>
    <w:p w:rsidR="006116AF" w:rsidRPr="0029751E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9751E">
        <w:rPr>
          <w:rFonts w:ascii="Times New Roman" w:hAnsi="Times New Roman"/>
          <w:sz w:val="24"/>
          <w:szCs w:val="24"/>
        </w:rPr>
        <w:t>в) гражданами, ограниченными судом в дееспособности;</w:t>
      </w:r>
    </w:p>
    <w:p w:rsidR="006116AF" w:rsidRPr="0029751E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9751E">
        <w:rPr>
          <w:rFonts w:ascii="Times New Roman" w:hAnsi="Times New Roman"/>
          <w:sz w:val="24"/>
          <w:szCs w:val="24"/>
        </w:rPr>
        <w:t>г) над всеми категориями лиц, перечисленными выше.</w:t>
      </w:r>
    </w:p>
    <w:p w:rsidR="006116AF" w:rsidRPr="0029751E" w:rsidRDefault="006116AF" w:rsidP="006116A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9751E">
        <w:rPr>
          <w:rFonts w:ascii="Times New Roman" w:hAnsi="Times New Roman"/>
          <w:b/>
          <w:sz w:val="24"/>
          <w:szCs w:val="24"/>
        </w:rPr>
        <w:t>4. Регулярное оказание помощи в осуществлении прав, их защите и выполнении обязанностей совершеннолетнему дееспособному лицу, нуждающемуся  в этом  по состоянию здоровья, называется:</w:t>
      </w:r>
    </w:p>
    <w:p w:rsidR="006116AF" w:rsidRPr="0029751E" w:rsidRDefault="0029751E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представительством;                                      </w:t>
      </w:r>
      <w:r w:rsidR="006116AF" w:rsidRPr="0029751E">
        <w:rPr>
          <w:rFonts w:ascii="Times New Roman" w:hAnsi="Times New Roman"/>
          <w:sz w:val="24"/>
          <w:szCs w:val="24"/>
        </w:rPr>
        <w:t>б) опекой;</w:t>
      </w:r>
    </w:p>
    <w:p w:rsidR="006116AF" w:rsidRPr="0029751E" w:rsidRDefault="0029751E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патронажем;                                                   </w:t>
      </w:r>
      <w:r w:rsidR="006116AF" w:rsidRPr="0029751E">
        <w:rPr>
          <w:rFonts w:ascii="Times New Roman" w:hAnsi="Times New Roman"/>
          <w:sz w:val="24"/>
          <w:szCs w:val="24"/>
        </w:rPr>
        <w:t>г) обязательством.</w:t>
      </w:r>
    </w:p>
    <w:p w:rsidR="006116AF" w:rsidRPr="0029751E" w:rsidRDefault="006116AF" w:rsidP="006116A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9751E">
        <w:rPr>
          <w:rFonts w:ascii="Times New Roman" w:hAnsi="Times New Roman"/>
          <w:b/>
          <w:sz w:val="24"/>
          <w:szCs w:val="24"/>
        </w:rPr>
        <w:t>5 Опекунами и попечителями не могут быть:</w:t>
      </w:r>
    </w:p>
    <w:p w:rsidR="006116AF" w:rsidRPr="0029751E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9751E">
        <w:rPr>
          <w:rFonts w:ascii="Times New Roman" w:hAnsi="Times New Roman"/>
          <w:sz w:val="24"/>
          <w:szCs w:val="24"/>
        </w:rPr>
        <w:t>а) учреждения социальной защиты;</w:t>
      </w:r>
    </w:p>
    <w:p w:rsidR="006116AF" w:rsidRPr="0029751E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9751E">
        <w:rPr>
          <w:rFonts w:ascii="Times New Roman" w:hAnsi="Times New Roman"/>
          <w:sz w:val="24"/>
          <w:szCs w:val="24"/>
        </w:rPr>
        <w:t>б) лечебные учреждения;</w:t>
      </w:r>
    </w:p>
    <w:p w:rsidR="006116AF" w:rsidRPr="0029751E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9751E">
        <w:rPr>
          <w:rFonts w:ascii="Times New Roman" w:hAnsi="Times New Roman"/>
          <w:sz w:val="24"/>
          <w:szCs w:val="24"/>
        </w:rPr>
        <w:t>в) дееспособные граждане, лишенные родительских прав;</w:t>
      </w:r>
    </w:p>
    <w:p w:rsidR="006116AF" w:rsidRPr="0029751E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9751E">
        <w:rPr>
          <w:rFonts w:ascii="Times New Roman" w:hAnsi="Times New Roman"/>
          <w:sz w:val="24"/>
          <w:szCs w:val="24"/>
        </w:rPr>
        <w:t>г) совершеннолетние дееспособные граждане.</w:t>
      </w:r>
    </w:p>
    <w:p w:rsidR="006116AF" w:rsidRPr="0029751E" w:rsidRDefault="006116AF" w:rsidP="006116A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9751E">
        <w:rPr>
          <w:rFonts w:ascii="Times New Roman" w:hAnsi="Times New Roman"/>
          <w:b/>
          <w:sz w:val="24"/>
          <w:szCs w:val="24"/>
        </w:rPr>
        <w:t>6.Опекуны и попечители имеют право:</w:t>
      </w:r>
    </w:p>
    <w:p w:rsidR="006116AF" w:rsidRPr="0029751E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9751E">
        <w:rPr>
          <w:rFonts w:ascii="Times New Roman" w:hAnsi="Times New Roman"/>
          <w:sz w:val="24"/>
          <w:szCs w:val="24"/>
        </w:rPr>
        <w:t>а) совершать сделки с подопечными, направленные к выгоде последних;</w:t>
      </w:r>
    </w:p>
    <w:p w:rsidR="006116AF" w:rsidRPr="0029751E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9751E">
        <w:rPr>
          <w:rFonts w:ascii="Times New Roman" w:hAnsi="Times New Roman"/>
          <w:sz w:val="24"/>
          <w:szCs w:val="24"/>
        </w:rPr>
        <w:t>б) давать согласие на отчуждение имущества подопечных;</w:t>
      </w:r>
    </w:p>
    <w:p w:rsidR="006116AF" w:rsidRPr="0029751E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9751E">
        <w:rPr>
          <w:rFonts w:ascii="Times New Roman" w:hAnsi="Times New Roman"/>
          <w:sz w:val="24"/>
          <w:szCs w:val="24"/>
        </w:rPr>
        <w:t>в) совершать сделки, влекущие отказ от принадлежащих подопечному прав;</w:t>
      </w:r>
    </w:p>
    <w:p w:rsidR="006116AF" w:rsidRPr="0029751E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9751E">
        <w:rPr>
          <w:rFonts w:ascii="Times New Roman" w:hAnsi="Times New Roman"/>
          <w:sz w:val="24"/>
          <w:szCs w:val="24"/>
        </w:rPr>
        <w:t>г) сдав</w:t>
      </w:r>
      <w:r w:rsidR="0029751E">
        <w:rPr>
          <w:rFonts w:ascii="Times New Roman" w:hAnsi="Times New Roman"/>
          <w:sz w:val="24"/>
          <w:szCs w:val="24"/>
        </w:rPr>
        <w:t>ать внаем имущество подопечного</w:t>
      </w:r>
    </w:p>
    <w:p w:rsidR="006116AF" w:rsidRPr="0029751E" w:rsidRDefault="006116AF" w:rsidP="006116A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9751E">
        <w:rPr>
          <w:rFonts w:ascii="Times New Roman" w:hAnsi="Times New Roman"/>
          <w:b/>
          <w:sz w:val="24"/>
          <w:szCs w:val="24"/>
        </w:rPr>
        <w:t>7. Местом жительства гражданина считается то место, где:</w:t>
      </w:r>
    </w:p>
    <w:p w:rsidR="006116AF" w:rsidRPr="0029751E" w:rsidRDefault="002D0332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он имеет собственность;                                                         </w:t>
      </w:r>
      <w:r w:rsidR="006116AF" w:rsidRPr="0029751E">
        <w:rPr>
          <w:rFonts w:ascii="Times New Roman" w:hAnsi="Times New Roman"/>
          <w:sz w:val="24"/>
          <w:szCs w:val="24"/>
        </w:rPr>
        <w:t>б) он прописан;</w:t>
      </w:r>
    </w:p>
    <w:p w:rsidR="006116AF" w:rsidRPr="0029751E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9751E">
        <w:rPr>
          <w:rFonts w:ascii="Times New Roman" w:hAnsi="Times New Roman"/>
          <w:sz w:val="24"/>
          <w:szCs w:val="24"/>
        </w:rPr>
        <w:t>в) он постоянно</w:t>
      </w:r>
      <w:r w:rsidR="002D0332">
        <w:rPr>
          <w:rFonts w:ascii="Times New Roman" w:hAnsi="Times New Roman"/>
          <w:sz w:val="24"/>
          <w:szCs w:val="24"/>
        </w:rPr>
        <w:t xml:space="preserve"> или преимущественно проживает;                </w:t>
      </w:r>
      <w:r w:rsidRPr="0029751E">
        <w:rPr>
          <w:rFonts w:ascii="Times New Roman" w:hAnsi="Times New Roman"/>
          <w:sz w:val="24"/>
          <w:szCs w:val="24"/>
        </w:rPr>
        <w:t>г) проживают его родители.</w:t>
      </w:r>
    </w:p>
    <w:p w:rsidR="006116AF" w:rsidRPr="0029751E" w:rsidRDefault="006116AF" w:rsidP="006116A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9751E">
        <w:rPr>
          <w:rFonts w:ascii="Times New Roman" w:hAnsi="Times New Roman"/>
          <w:b/>
          <w:sz w:val="24"/>
          <w:szCs w:val="24"/>
        </w:rPr>
        <w:t>8. Гражданин может быть объявлен умершим в том случае, если он безвестно отсутствует в течение:</w:t>
      </w:r>
    </w:p>
    <w:p w:rsidR="006116AF" w:rsidRPr="0029751E" w:rsidRDefault="0029751E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1 года;                                                            </w:t>
      </w:r>
      <w:r w:rsidR="006116AF" w:rsidRPr="0029751E">
        <w:rPr>
          <w:rFonts w:ascii="Times New Roman" w:hAnsi="Times New Roman"/>
          <w:sz w:val="24"/>
          <w:szCs w:val="24"/>
        </w:rPr>
        <w:t>б) 3 лет;</w:t>
      </w:r>
    </w:p>
    <w:p w:rsidR="006116AF" w:rsidRPr="0029751E" w:rsidRDefault="0029751E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5 лет;                                                              </w:t>
      </w:r>
      <w:r w:rsidR="006116AF" w:rsidRPr="0029751E">
        <w:rPr>
          <w:rFonts w:ascii="Times New Roman" w:hAnsi="Times New Roman"/>
          <w:sz w:val="24"/>
          <w:szCs w:val="24"/>
        </w:rPr>
        <w:t>г) 10 лет.</w:t>
      </w:r>
    </w:p>
    <w:p w:rsidR="006116AF" w:rsidRPr="0029751E" w:rsidRDefault="006116AF" w:rsidP="006116A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9751E">
        <w:rPr>
          <w:rFonts w:ascii="Times New Roman" w:hAnsi="Times New Roman"/>
          <w:b/>
          <w:sz w:val="24"/>
          <w:szCs w:val="24"/>
        </w:rPr>
        <w:t>9. Не требуется истечения сроков, предусмотренных ГК РФ для объявления лица умершим, в случае, когда:</w:t>
      </w:r>
    </w:p>
    <w:p w:rsidR="006116AF" w:rsidRPr="0029751E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9751E">
        <w:rPr>
          <w:rFonts w:ascii="Times New Roman" w:hAnsi="Times New Roman"/>
          <w:sz w:val="24"/>
          <w:szCs w:val="24"/>
        </w:rPr>
        <w:t>а) требуется установить в судебном порядке факт смерти гражданина;</w:t>
      </w:r>
    </w:p>
    <w:p w:rsidR="006116AF" w:rsidRPr="0029751E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9751E">
        <w:rPr>
          <w:rFonts w:ascii="Times New Roman" w:hAnsi="Times New Roman"/>
          <w:sz w:val="24"/>
          <w:szCs w:val="24"/>
        </w:rPr>
        <w:t>б) гражданин пропал без вести при обстоятельствах, угрожавщих смертью или дающих основание предполагать его гибель от определенного несчастного случая;</w:t>
      </w:r>
    </w:p>
    <w:p w:rsidR="006116AF" w:rsidRPr="0029751E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9751E">
        <w:rPr>
          <w:rFonts w:ascii="Times New Roman" w:hAnsi="Times New Roman"/>
          <w:sz w:val="24"/>
          <w:szCs w:val="24"/>
        </w:rPr>
        <w:t>в) гражданин пропал без вести в связи с военными действиями;</w:t>
      </w:r>
    </w:p>
    <w:p w:rsidR="006116AF" w:rsidRPr="0029751E" w:rsidRDefault="006116AF" w:rsidP="006116AF">
      <w:pPr>
        <w:spacing w:line="240" w:lineRule="auto"/>
        <w:rPr>
          <w:rFonts w:ascii="Times New Roman" w:hAnsi="Times New Roman"/>
          <w:sz w:val="24"/>
          <w:szCs w:val="24"/>
        </w:rPr>
      </w:pPr>
      <w:r w:rsidRPr="0029751E">
        <w:rPr>
          <w:rFonts w:ascii="Times New Roman" w:hAnsi="Times New Roman"/>
          <w:sz w:val="24"/>
          <w:szCs w:val="24"/>
        </w:rPr>
        <w:t>г) во всех перечисленных выше случаях.</w:t>
      </w:r>
    </w:p>
    <w:p w:rsidR="006116AF" w:rsidRPr="006116AF" w:rsidRDefault="006116AF" w:rsidP="002D033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6AF" w:rsidRPr="006116AF" w:rsidRDefault="006116AF" w:rsidP="00611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6AF" w:rsidRPr="006116AF" w:rsidRDefault="006116AF" w:rsidP="006116AF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16AF">
        <w:rPr>
          <w:rFonts w:ascii="Times New Roman" w:eastAsia="Calibri" w:hAnsi="Times New Roman" w:cs="Times New Roman"/>
          <w:b/>
          <w:sz w:val="28"/>
          <w:szCs w:val="28"/>
        </w:rPr>
        <w:t>3 Пакет экзаменатора</w:t>
      </w:r>
    </w:p>
    <w:p w:rsidR="006116AF" w:rsidRPr="006116AF" w:rsidRDefault="000651E3" w:rsidP="006116A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116AF" w:rsidRPr="006116AF">
        <w:rPr>
          <w:rFonts w:ascii="Times New Roman" w:hAnsi="Times New Roman" w:cs="Times New Roman"/>
          <w:b/>
          <w:sz w:val="28"/>
          <w:szCs w:val="28"/>
        </w:rPr>
        <w:t>опр</w:t>
      </w:r>
      <w:r>
        <w:rPr>
          <w:rFonts w:ascii="Times New Roman" w:hAnsi="Times New Roman" w:cs="Times New Roman"/>
          <w:b/>
          <w:sz w:val="28"/>
          <w:szCs w:val="28"/>
        </w:rPr>
        <w:t>осы по учебной дисциплине  ОП.13</w:t>
      </w:r>
      <w:r w:rsidR="006116AF" w:rsidRPr="006116AF">
        <w:rPr>
          <w:rFonts w:ascii="Times New Roman" w:hAnsi="Times New Roman" w:cs="Times New Roman"/>
          <w:b/>
          <w:sz w:val="28"/>
          <w:szCs w:val="28"/>
        </w:rPr>
        <w:t xml:space="preserve"> Правовое обеспечение профессиональной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дифференцированного зачета</w:t>
      </w:r>
    </w:p>
    <w:p w:rsidR="006116AF" w:rsidRPr="002D0332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332">
        <w:rPr>
          <w:rFonts w:ascii="Times New Roman" w:eastAsia="Calibri" w:hAnsi="Times New Roman" w:cs="Times New Roman"/>
          <w:sz w:val="24"/>
          <w:szCs w:val="24"/>
        </w:rPr>
        <w:t>Право в социальном регулировании</w:t>
      </w:r>
    </w:p>
    <w:p w:rsidR="006116AF" w:rsidRPr="002D0332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332">
        <w:rPr>
          <w:rFonts w:ascii="Times New Roman" w:eastAsia="Calibri" w:hAnsi="Times New Roman" w:cs="Times New Roman"/>
          <w:sz w:val="24"/>
          <w:szCs w:val="24"/>
        </w:rPr>
        <w:t>Формы и источники права</w:t>
      </w:r>
    </w:p>
    <w:p w:rsidR="006116AF" w:rsidRPr="002D0332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332">
        <w:rPr>
          <w:rFonts w:ascii="Times New Roman" w:eastAsia="Calibri" w:hAnsi="Times New Roman" w:cs="Times New Roman"/>
          <w:sz w:val="24"/>
          <w:szCs w:val="24"/>
        </w:rPr>
        <w:t>Виды правовых норм</w:t>
      </w:r>
    </w:p>
    <w:p w:rsidR="006116AF" w:rsidRPr="002D0332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332">
        <w:rPr>
          <w:rFonts w:ascii="Times New Roman" w:eastAsia="Calibri" w:hAnsi="Times New Roman" w:cs="Times New Roman"/>
          <w:sz w:val="24"/>
          <w:szCs w:val="24"/>
        </w:rPr>
        <w:t>Государство, понятие, признаки, функции, формы</w:t>
      </w:r>
    </w:p>
    <w:p w:rsidR="006116AF" w:rsidRPr="002D0332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332">
        <w:rPr>
          <w:rFonts w:ascii="Times New Roman" w:eastAsia="Calibri" w:hAnsi="Times New Roman" w:cs="Times New Roman"/>
          <w:sz w:val="24"/>
          <w:szCs w:val="24"/>
        </w:rPr>
        <w:t>Конституция РФ</w:t>
      </w:r>
    </w:p>
    <w:p w:rsidR="006116AF" w:rsidRPr="002D0332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332">
        <w:rPr>
          <w:rFonts w:ascii="Times New Roman" w:eastAsia="Calibri" w:hAnsi="Times New Roman" w:cs="Times New Roman"/>
          <w:sz w:val="24"/>
          <w:szCs w:val="24"/>
        </w:rPr>
        <w:t xml:space="preserve">Основы конституционного строя </w:t>
      </w:r>
    </w:p>
    <w:p w:rsidR="006116AF" w:rsidRPr="002D0332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332">
        <w:rPr>
          <w:rFonts w:ascii="Times New Roman" w:eastAsia="Calibri" w:hAnsi="Times New Roman" w:cs="Times New Roman"/>
          <w:sz w:val="24"/>
          <w:szCs w:val="24"/>
        </w:rPr>
        <w:t>Права и свободы человека и гражданина</w:t>
      </w:r>
    </w:p>
    <w:p w:rsidR="006116AF" w:rsidRPr="002D0332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332">
        <w:rPr>
          <w:rFonts w:ascii="Times New Roman" w:eastAsia="Calibri" w:hAnsi="Times New Roman" w:cs="Times New Roman"/>
          <w:sz w:val="24"/>
          <w:szCs w:val="24"/>
        </w:rPr>
        <w:t>Федеративное устройство государства</w:t>
      </w:r>
    </w:p>
    <w:p w:rsidR="006116AF" w:rsidRPr="002D0332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332">
        <w:rPr>
          <w:rFonts w:ascii="Times New Roman" w:eastAsia="Calibri" w:hAnsi="Times New Roman" w:cs="Times New Roman"/>
          <w:sz w:val="24"/>
          <w:szCs w:val="24"/>
        </w:rPr>
        <w:t>Президент РФ</w:t>
      </w:r>
    </w:p>
    <w:p w:rsidR="006116AF" w:rsidRPr="002D0332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332">
        <w:rPr>
          <w:rFonts w:ascii="Times New Roman" w:eastAsia="Calibri" w:hAnsi="Times New Roman" w:cs="Times New Roman"/>
          <w:sz w:val="24"/>
          <w:szCs w:val="24"/>
        </w:rPr>
        <w:t>Федеральное собрание РФ</w:t>
      </w:r>
    </w:p>
    <w:p w:rsidR="006116AF" w:rsidRPr="002D0332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332">
        <w:rPr>
          <w:rFonts w:ascii="Times New Roman" w:eastAsia="Calibri" w:hAnsi="Times New Roman" w:cs="Times New Roman"/>
          <w:sz w:val="24"/>
          <w:szCs w:val="24"/>
        </w:rPr>
        <w:t>Правительство РФ</w:t>
      </w:r>
    </w:p>
    <w:p w:rsidR="006116AF" w:rsidRPr="002D0332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332">
        <w:rPr>
          <w:rFonts w:ascii="Times New Roman" w:eastAsia="Calibri" w:hAnsi="Times New Roman" w:cs="Times New Roman"/>
          <w:sz w:val="24"/>
          <w:szCs w:val="24"/>
        </w:rPr>
        <w:t>Судебная власть РФ</w:t>
      </w:r>
    </w:p>
    <w:p w:rsidR="006116AF" w:rsidRPr="002D0332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332">
        <w:rPr>
          <w:rFonts w:ascii="Times New Roman" w:eastAsia="Calibri" w:hAnsi="Times New Roman" w:cs="Times New Roman"/>
          <w:sz w:val="24"/>
          <w:szCs w:val="24"/>
        </w:rPr>
        <w:t>Труд и социальная защита.</w:t>
      </w:r>
    </w:p>
    <w:p w:rsidR="006116AF" w:rsidRPr="002D0332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332">
        <w:rPr>
          <w:rFonts w:ascii="Times New Roman" w:eastAsia="Calibri" w:hAnsi="Times New Roman" w:cs="Times New Roman"/>
          <w:sz w:val="24"/>
          <w:szCs w:val="24"/>
        </w:rPr>
        <w:t>Понятие трудового права.</w:t>
      </w:r>
    </w:p>
    <w:p w:rsidR="006116AF" w:rsidRPr="002D0332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332">
        <w:rPr>
          <w:rFonts w:ascii="Times New Roman" w:eastAsia="Calibri" w:hAnsi="Times New Roman" w:cs="Times New Roman"/>
          <w:sz w:val="24"/>
          <w:szCs w:val="24"/>
        </w:rPr>
        <w:t>Источники трудового права. Трудовой кодекс РФ.</w:t>
      </w:r>
    </w:p>
    <w:p w:rsidR="006116AF" w:rsidRPr="002D0332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332">
        <w:rPr>
          <w:rFonts w:ascii="Times New Roman" w:eastAsia="Calibri" w:hAnsi="Times New Roman" w:cs="Times New Roman"/>
          <w:sz w:val="24"/>
          <w:szCs w:val="24"/>
        </w:rPr>
        <w:t xml:space="preserve">Основания возникновения, изменения и прекращения трудового правоотношения. </w:t>
      </w:r>
    </w:p>
    <w:p w:rsidR="006116AF" w:rsidRPr="002D0332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332">
        <w:rPr>
          <w:rFonts w:ascii="Times New Roman" w:eastAsia="Calibri" w:hAnsi="Times New Roman" w:cs="Times New Roman"/>
          <w:sz w:val="24"/>
          <w:szCs w:val="24"/>
        </w:rPr>
        <w:t xml:space="preserve">Субъекты трудового правоотношения.  </w:t>
      </w:r>
    </w:p>
    <w:p w:rsidR="006116AF" w:rsidRPr="002D0332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332">
        <w:rPr>
          <w:rFonts w:ascii="Times New Roman" w:eastAsia="Calibri" w:hAnsi="Times New Roman" w:cs="Times New Roman"/>
          <w:sz w:val="24"/>
          <w:szCs w:val="24"/>
        </w:rPr>
        <w:t>Защита своих прав в соответствии с трудовым законодательством</w:t>
      </w:r>
    </w:p>
    <w:p w:rsidR="006116AF" w:rsidRPr="002D0332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332">
        <w:rPr>
          <w:rFonts w:ascii="Times New Roman" w:eastAsia="Calibri" w:hAnsi="Times New Roman" w:cs="Times New Roman"/>
          <w:sz w:val="24"/>
          <w:szCs w:val="24"/>
        </w:rPr>
        <w:t>Рабочее время и время отдыха</w:t>
      </w:r>
    </w:p>
    <w:p w:rsidR="006116AF" w:rsidRPr="002D0332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332">
        <w:rPr>
          <w:rFonts w:ascii="Times New Roman" w:eastAsia="Calibri" w:hAnsi="Times New Roman" w:cs="Times New Roman"/>
          <w:sz w:val="24"/>
          <w:szCs w:val="24"/>
        </w:rPr>
        <w:t>Составление резюме</w:t>
      </w:r>
    </w:p>
    <w:p w:rsidR="006116AF" w:rsidRPr="002D0332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332">
        <w:rPr>
          <w:rFonts w:ascii="Times New Roman" w:eastAsia="Calibri" w:hAnsi="Times New Roman" w:cs="Times New Roman"/>
          <w:sz w:val="24"/>
          <w:szCs w:val="24"/>
        </w:rPr>
        <w:t>Трудовой договор.</w:t>
      </w:r>
    </w:p>
    <w:p w:rsidR="006116AF" w:rsidRPr="002D0332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332">
        <w:rPr>
          <w:rFonts w:ascii="Times New Roman" w:eastAsia="Calibri" w:hAnsi="Times New Roman" w:cs="Times New Roman"/>
          <w:sz w:val="24"/>
          <w:szCs w:val="24"/>
        </w:rPr>
        <w:t>Понятие трудового договора, его значение.</w:t>
      </w:r>
    </w:p>
    <w:p w:rsidR="006116AF" w:rsidRPr="002D0332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332">
        <w:rPr>
          <w:rFonts w:ascii="Times New Roman" w:eastAsia="Calibri" w:hAnsi="Times New Roman" w:cs="Times New Roman"/>
          <w:sz w:val="24"/>
          <w:szCs w:val="24"/>
        </w:rPr>
        <w:t xml:space="preserve">Стороны трудового договора. </w:t>
      </w:r>
    </w:p>
    <w:p w:rsidR="006116AF" w:rsidRPr="002D0332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332">
        <w:rPr>
          <w:rFonts w:ascii="Times New Roman" w:eastAsia="Calibri" w:hAnsi="Times New Roman" w:cs="Times New Roman"/>
          <w:sz w:val="24"/>
          <w:szCs w:val="24"/>
        </w:rPr>
        <w:t xml:space="preserve">Содержание трудового договора.       </w:t>
      </w:r>
    </w:p>
    <w:p w:rsidR="006116AF" w:rsidRPr="002D0332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332">
        <w:rPr>
          <w:rFonts w:ascii="Times New Roman" w:eastAsia="Calibri" w:hAnsi="Times New Roman" w:cs="Times New Roman"/>
          <w:sz w:val="24"/>
          <w:szCs w:val="24"/>
        </w:rPr>
        <w:t>Правовое положение субъектов правоотношений в сфере профессиональной деятельности</w:t>
      </w:r>
    </w:p>
    <w:p w:rsidR="006116AF" w:rsidRPr="002D0332" w:rsidRDefault="006116AF" w:rsidP="0031445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признаки субъектов профессиональной  деятельности.</w:t>
      </w:r>
    </w:p>
    <w:p w:rsidR="006116AF" w:rsidRPr="002D0332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332">
        <w:rPr>
          <w:rFonts w:ascii="Times New Roman" w:eastAsia="Calibri" w:hAnsi="Times New Roman" w:cs="Times New Roman"/>
          <w:sz w:val="24"/>
          <w:szCs w:val="24"/>
        </w:rPr>
        <w:t>Виды субъектов.</w:t>
      </w:r>
    </w:p>
    <w:p w:rsidR="006116AF" w:rsidRPr="002D0332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332">
        <w:rPr>
          <w:rFonts w:ascii="Times New Roman" w:eastAsia="Calibri" w:hAnsi="Times New Roman" w:cs="Times New Roman"/>
          <w:sz w:val="24"/>
          <w:szCs w:val="24"/>
        </w:rPr>
        <w:t>Граждане предприниматели</w:t>
      </w:r>
    </w:p>
    <w:p w:rsidR="006116AF" w:rsidRPr="002D0332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332">
        <w:rPr>
          <w:rFonts w:ascii="Times New Roman" w:eastAsia="Calibri" w:hAnsi="Times New Roman" w:cs="Times New Roman"/>
          <w:sz w:val="24"/>
          <w:szCs w:val="24"/>
        </w:rPr>
        <w:t>Понятие юридического лица, его признаки.</w:t>
      </w:r>
    </w:p>
    <w:p w:rsidR="006116AF" w:rsidRPr="002D0332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332">
        <w:rPr>
          <w:rFonts w:ascii="Times New Roman" w:eastAsia="Calibri" w:hAnsi="Times New Roman" w:cs="Times New Roman"/>
          <w:sz w:val="24"/>
          <w:szCs w:val="24"/>
        </w:rPr>
        <w:t>Организационно-правовые формы юридических лиц.</w:t>
      </w:r>
    </w:p>
    <w:p w:rsidR="006116AF" w:rsidRPr="002D0332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332">
        <w:rPr>
          <w:rFonts w:ascii="Times New Roman" w:eastAsia="Calibri" w:hAnsi="Times New Roman" w:cs="Times New Roman"/>
          <w:sz w:val="24"/>
          <w:szCs w:val="24"/>
        </w:rPr>
        <w:lastRenderedPageBreak/>
        <w:t>Создание, реорганизация и ликвидация юридического лица</w:t>
      </w:r>
    </w:p>
    <w:p w:rsidR="006116AF" w:rsidRPr="002D0332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332">
        <w:rPr>
          <w:rFonts w:ascii="Times New Roman" w:eastAsia="Calibri" w:hAnsi="Times New Roman" w:cs="Times New Roman"/>
          <w:sz w:val="24"/>
          <w:szCs w:val="24"/>
        </w:rPr>
        <w:t>Подготовка документов юридического лица к регистрации.</w:t>
      </w:r>
    </w:p>
    <w:p w:rsidR="006116AF" w:rsidRPr="002D0332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332">
        <w:rPr>
          <w:rFonts w:ascii="Times New Roman" w:eastAsia="Calibri" w:hAnsi="Times New Roman" w:cs="Times New Roman"/>
          <w:sz w:val="24"/>
          <w:szCs w:val="24"/>
        </w:rPr>
        <w:t>Объекты гражданских прав</w:t>
      </w:r>
    </w:p>
    <w:p w:rsidR="006116AF" w:rsidRPr="002D0332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332">
        <w:rPr>
          <w:rFonts w:ascii="Times New Roman" w:eastAsia="Calibri" w:hAnsi="Times New Roman" w:cs="Times New Roman"/>
          <w:sz w:val="24"/>
          <w:szCs w:val="24"/>
        </w:rPr>
        <w:t>Сделки, недействительность сделок</w:t>
      </w:r>
    </w:p>
    <w:p w:rsidR="006116AF" w:rsidRPr="002D0332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332">
        <w:rPr>
          <w:rFonts w:ascii="Times New Roman" w:eastAsia="Calibri" w:hAnsi="Times New Roman" w:cs="Times New Roman"/>
          <w:sz w:val="24"/>
          <w:szCs w:val="24"/>
        </w:rPr>
        <w:t>Экономические споры</w:t>
      </w:r>
    </w:p>
    <w:p w:rsidR="006116AF" w:rsidRPr="002D0332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332">
        <w:rPr>
          <w:rFonts w:ascii="Times New Roman" w:eastAsia="Calibri" w:hAnsi="Times New Roman" w:cs="Times New Roman"/>
          <w:sz w:val="24"/>
          <w:szCs w:val="24"/>
        </w:rPr>
        <w:t>Способы защиты гражданских прав</w:t>
      </w:r>
    </w:p>
    <w:p w:rsidR="006116AF" w:rsidRPr="002D0332" w:rsidRDefault="006116AF" w:rsidP="0031445F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332">
        <w:rPr>
          <w:rFonts w:ascii="Times New Roman" w:eastAsia="Calibri" w:hAnsi="Times New Roman" w:cs="Times New Roman"/>
          <w:sz w:val="24"/>
          <w:szCs w:val="24"/>
        </w:rPr>
        <w:t>Договор, понятие, виды, основания заключения, изменения и расторжения договора</w:t>
      </w:r>
    </w:p>
    <w:p w:rsidR="006116AF" w:rsidRPr="002D0332" w:rsidRDefault="006116AF" w:rsidP="006116A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16AF" w:rsidRPr="002D0332" w:rsidRDefault="006116AF" w:rsidP="006116A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16AF" w:rsidRPr="002D0332" w:rsidRDefault="006116AF" w:rsidP="006116A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16AF" w:rsidRPr="002D0332" w:rsidRDefault="006116AF" w:rsidP="006116A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16AF" w:rsidRPr="002D0332" w:rsidRDefault="006116AF" w:rsidP="006116A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16AF" w:rsidRPr="006116AF" w:rsidRDefault="006116AF" w:rsidP="006116A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16AF" w:rsidRPr="006116AF" w:rsidRDefault="006116AF" w:rsidP="006116AF">
      <w:pPr>
        <w:tabs>
          <w:tab w:val="left" w:pos="0"/>
        </w:tabs>
        <w:ind w:left="142"/>
        <w:jc w:val="both"/>
        <w:rPr>
          <w:sz w:val="16"/>
          <w:szCs w:val="16"/>
        </w:rPr>
      </w:pPr>
    </w:p>
    <w:p w:rsidR="006116AF" w:rsidRPr="006116AF" w:rsidRDefault="006116AF" w:rsidP="006116AF">
      <w:pPr>
        <w:tabs>
          <w:tab w:val="left" w:pos="0"/>
        </w:tabs>
        <w:ind w:left="142"/>
        <w:jc w:val="both"/>
        <w:rPr>
          <w:bCs/>
          <w:sz w:val="16"/>
          <w:szCs w:val="16"/>
        </w:rPr>
      </w:pPr>
    </w:p>
    <w:p w:rsidR="006116AF" w:rsidRPr="006116AF" w:rsidRDefault="006116AF" w:rsidP="006116AF">
      <w:pPr>
        <w:tabs>
          <w:tab w:val="left" w:pos="0"/>
        </w:tabs>
        <w:ind w:left="426"/>
        <w:jc w:val="both"/>
        <w:rPr>
          <w:sz w:val="16"/>
          <w:szCs w:val="16"/>
        </w:rPr>
      </w:pPr>
    </w:p>
    <w:p w:rsidR="006116AF" w:rsidRPr="006116AF" w:rsidRDefault="006116AF" w:rsidP="006116AF">
      <w:pPr>
        <w:tabs>
          <w:tab w:val="left" w:pos="0"/>
        </w:tabs>
        <w:ind w:left="142"/>
        <w:jc w:val="both"/>
        <w:rPr>
          <w:bCs/>
          <w:sz w:val="16"/>
          <w:szCs w:val="16"/>
        </w:rPr>
      </w:pPr>
    </w:p>
    <w:p w:rsidR="006116AF" w:rsidRPr="006116AF" w:rsidRDefault="006116AF" w:rsidP="006116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6AF" w:rsidRPr="006116AF" w:rsidRDefault="006116AF" w:rsidP="00611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6AF" w:rsidRPr="006116AF" w:rsidRDefault="006116AF" w:rsidP="006116AF">
      <w:pPr>
        <w:pBdr>
          <w:bottom w:val="single" w:sz="4" w:space="1" w:color="auto"/>
        </w:pBd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6AF" w:rsidRPr="006116AF" w:rsidRDefault="006116AF" w:rsidP="006116AF">
      <w:pPr>
        <w:pBdr>
          <w:bottom w:val="single" w:sz="4" w:space="1" w:color="auto"/>
        </w:pBd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6AF" w:rsidRPr="006116AF" w:rsidRDefault="006116AF" w:rsidP="006116AF">
      <w:pPr>
        <w:pBdr>
          <w:bottom w:val="single" w:sz="4" w:space="1" w:color="auto"/>
        </w:pBd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6AF" w:rsidRDefault="006116AF" w:rsidP="006116AF">
      <w:pPr>
        <w:pBdr>
          <w:bottom w:val="single" w:sz="4" w:space="1" w:color="auto"/>
        </w:pBd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0332" w:rsidRDefault="002D0332" w:rsidP="006116AF">
      <w:pPr>
        <w:pBdr>
          <w:bottom w:val="single" w:sz="4" w:space="1" w:color="auto"/>
        </w:pBd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0332" w:rsidRDefault="002D0332" w:rsidP="006116AF">
      <w:pPr>
        <w:pBdr>
          <w:bottom w:val="single" w:sz="4" w:space="1" w:color="auto"/>
        </w:pBd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0332" w:rsidRDefault="002D0332" w:rsidP="006116AF">
      <w:pPr>
        <w:pBdr>
          <w:bottom w:val="single" w:sz="4" w:space="1" w:color="auto"/>
        </w:pBd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0332" w:rsidRDefault="002D0332" w:rsidP="006116AF">
      <w:pPr>
        <w:pBdr>
          <w:bottom w:val="single" w:sz="4" w:space="1" w:color="auto"/>
        </w:pBd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0332" w:rsidRDefault="002D0332" w:rsidP="006116AF">
      <w:pPr>
        <w:pBdr>
          <w:bottom w:val="single" w:sz="4" w:space="1" w:color="auto"/>
        </w:pBd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0332" w:rsidRDefault="002D0332" w:rsidP="006116AF">
      <w:pPr>
        <w:pBdr>
          <w:bottom w:val="single" w:sz="4" w:space="1" w:color="auto"/>
        </w:pBd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0332" w:rsidRDefault="002D0332" w:rsidP="006116AF">
      <w:pPr>
        <w:pBdr>
          <w:bottom w:val="single" w:sz="4" w:space="1" w:color="auto"/>
        </w:pBd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0332" w:rsidRPr="006116AF" w:rsidRDefault="002D0332" w:rsidP="006116AF">
      <w:pPr>
        <w:pBdr>
          <w:bottom w:val="single" w:sz="4" w:space="1" w:color="auto"/>
        </w:pBd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6AF" w:rsidRPr="00CC6B4D" w:rsidRDefault="006116AF" w:rsidP="006116AF">
      <w:pPr>
        <w:pBdr>
          <w:bottom w:val="single" w:sz="4" w:space="1" w:color="auto"/>
        </w:pBd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6B4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3.1 УСЛОВИЯ</w:t>
      </w:r>
    </w:p>
    <w:p w:rsidR="006116AF" w:rsidRPr="006116AF" w:rsidRDefault="006116AF" w:rsidP="006116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6AF">
        <w:rPr>
          <w:rFonts w:ascii="Times New Roman" w:hAnsi="Times New Roman"/>
          <w:sz w:val="28"/>
          <w:szCs w:val="28"/>
        </w:rPr>
        <w:t xml:space="preserve">  </w:t>
      </w:r>
    </w:p>
    <w:p w:rsidR="006116AF" w:rsidRPr="002D0332" w:rsidRDefault="006116AF" w:rsidP="006116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0332">
        <w:rPr>
          <w:rFonts w:ascii="Times New Roman" w:hAnsi="Times New Roman"/>
          <w:sz w:val="24"/>
          <w:szCs w:val="24"/>
        </w:rPr>
        <w:t>Количество вариантов: 3 варианта.</w:t>
      </w:r>
    </w:p>
    <w:p w:rsidR="006116AF" w:rsidRPr="002D0332" w:rsidRDefault="006116AF" w:rsidP="006116AF">
      <w:pPr>
        <w:jc w:val="both"/>
        <w:rPr>
          <w:rFonts w:ascii="Times New Roman" w:hAnsi="Times New Roman"/>
          <w:sz w:val="24"/>
          <w:szCs w:val="24"/>
        </w:rPr>
      </w:pPr>
      <w:r w:rsidRPr="002D0332">
        <w:rPr>
          <w:rFonts w:ascii="Times New Roman" w:hAnsi="Times New Roman"/>
          <w:sz w:val="24"/>
          <w:szCs w:val="24"/>
        </w:rPr>
        <w:t>Время выполнения каждого задания: 45 минут.</w:t>
      </w:r>
    </w:p>
    <w:p w:rsidR="006116AF" w:rsidRPr="002D0332" w:rsidRDefault="006116AF" w:rsidP="006116AF">
      <w:pPr>
        <w:jc w:val="both"/>
        <w:rPr>
          <w:rFonts w:ascii="Times New Roman" w:hAnsi="Times New Roman"/>
          <w:sz w:val="24"/>
          <w:szCs w:val="24"/>
        </w:rPr>
      </w:pPr>
      <w:r w:rsidRPr="002D0332">
        <w:rPr>
          <w:rFonts w:ascii="Times New Roman" w:hAnsi="Times New Roman"/>
          <w:sz w:val="24"/>
          <w:szCs w:val="24"/>
        </w:rPr>
        <w:t>Место выполнения задания: аудитория 342</w:t>
      </w:r>
    </w:p>
    <w:p w:rsidR="006116AF" w:rsidRPr="002D0332" w:rsidRDefault="006116AF" w:rsidP="002D0332">
      <w:pPr>
        <w:jc w:val="both"/>
        <w:rPr>
          <w:rFonts w:ascii="Times New Roman" w:hAnsi="Times New Roman"/>
          <w:sz w:val="24"/>
          <w:szCs w:val="24"/>
        </w:rPr>
      </w:pPr>
      <w:r w:rsidRPr="002D0332">
        <w:rPr>
          <w:rFonts w:ascii="Times New Roman" w:hAnsi="Times New Roman"/>
          <w:sz w:val="24"/>
          <w:szCs w:val="24"/>
        </w:rPr>
        <w:t>Максимальное врем</w:t>
      </w:r>
      <w:r w:rsidR="002D0332">
        <w:rPr>
          <w:rFonts w:ascii="Times New Roman" w:hAnsi="Times New Roman"/>
          <w:sz w:val="24"/>
          <w:szCs w:val="24"/>
        </w:rPr>
        <w:t>я выполнения  задания: 90 минут</w:t>
      </w:r>
    </w:p>
    <w:p w:rsidR="006116AF" w:rsidRPr="006116AF" w:rsidRDefault="006116AF" w:rsidP="0061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6116AF">
        <w:rPr>
          <w:rFonts w:ascii="Times New Roman" w:hAnsi="Times New Roman"/>
          <w:b/>
          <w:sz w:val="28"/>
          <w:szCs w:val="28"/>
        </w:rPr>
        <w:t>Оборудование:</w:t>
      </w:r>
    </w:p>
    <w:p w:rsidR="006116AF" w:rsidRPr="002D0332" w:rsidRDefault="006116AF" w:rsidP="0061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2D0332">
        <w:rPr>
          <w:rFonts w:ascii="Times New Roman" w:hAnsi="Times New Roman"/>
          <w:bCs/>
          <w:sz w:val="24"/>
          <w:szCs w:val="24"/>
        </w:rPr>
        <w:t xml:space="preserve">- персональный компьютер с выходом в Интернет, лицензионным программным обеспечением общего и профессионального назначения, </w:t>
      </w:r>
    </w:p>
    <w:p w:rsidR="006116AF" w:rsidRPr="002D0332" w:rsidRDefault="006116AF" w:rsidP="0061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2D0332">
        <w:rPr>
          <w:rFonts w:ascii="Times New Roman" w:hAnsi="Times New Roman"/>
          <w:bCs/>
          <w:sz w:val="24"/>
          <w:szCs w:val="24"/>
        </w:rPr>
        <w:t xml:space="preserve">- мультимедийное оборудование. </w:t>
      </w:r>
    </w:p>
    <w:p w:rsidR="006116AF" w:rsidRPr="002D0332" w:rsidRDefault="006116AF" w:rsidP="0061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2D0332">
        <w:rPr>
          <w:rFonts w:ascii="Times New Roman" w:hAnsi="Times New Roman"/>
          <w:sz w:val="24"/>
          <w:szCs w:val="24"/>
        </w:rPr>
        <w:t>- ноутбук;</w:t>
      </w:r>
    </w:p>
    <w:p w:rsidR="006116AF" w:rsidRPr="002D0332" w:rsidRDefault="006116AF" w:rsidP="0061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2D0332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6116AF" w:rsidRPr="002D0332" w:rsidRDefault="006116AF" w:rsidP="0061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2D0332">
        <w:rPr>
          <w:rFonts w:ascii="Times New Roman" w:hAnsi="Times New Roman"/>
          <w:bCs/>
          <w:sz w:val="24"/>
          <w:szCs w:val="24"/>
        </w:rPr>
        <w:t>- рабочие места по количеству обучающихся.</w:t>
      </w:r>
    </w:p>
    <w:p w:rsidR="006116AF" w:rsidRPr="002D0332" w:rsidRDefault="006116AF" w:rsidP="0061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2D0332">
        <w:rPr>
          <w:rFonts w:ascii="Times New Roman" w:hAnsi="Times New Roman"/>
          <w:bCs/>
          <w:sz w:val="24"/>
          <w:szCs w:val="24"/>
        </w:rPr>
        <w:t>- нормативные правовые документы;</w:t>
      </w:r>
    </w:p>
    <w:p w:rsidR="006116AF" w:rsidRPr="002D0332" w:rsidRDefault="002D0332" w:rsidP="002D0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учебно-методический комплекс.</w:t>
      </w:r>
    </w:p>
    <w:p w:rsidR="006116AF" w:rsidRPr="006116AF" w:rsidRDefault="006116AF" w:rsidP="006116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16AF">
        <w:rPr>
          <w:rFonts w:ascii="Times New Roman" w:hAnsi="Times New Roman"/>
          <w:b/>
          <w:sz w:val="28"/>
          <w:szCs w:val="28"/>
        </w:rPr>
        <w:t>Литература для обучающегося:</w:t>
      </w:r>
    </w:p>
    <w:p w:rsidR="006116AF" w:rsidRPr="002D0332" w:rsidRDefault="006116AF" w:rsidP="006116AF">
      <w:pPr>
        <w:rPr>
          <w:rFonts w:ascii="Times New Roman" w:hAnsi="Times New Roman"/>
          <w:sz w:val="24"/>
          <w:szCs w:val="24"/>
        </w:rPr>
      </w:pPr>
      <w:r w:rsidRPr="002D0332">
        <w:rPr>
          <w:rFonts w:ascii="Times New Roman" w:hAnsi="Times New Roman"/>
          <w:sz w:val="24"/>
          <w:szCs w:val="24"/>
        </w:rPr>
        <w:t>Учебники:</w:t>
      </w:r>
    </w:p>
    <w:p w:rsidR="006116AF" w:rsidRPr="002D0332" w:rsidRDefault="006116AF" w:rsidP="006116AF">
      <w:pPr>
        <w:rPr>
          <w:rFonts w:ascii="Times New Roman" w:hAnsi="Times New Roman"/>
          <w:bCs/>
          <w:sz w:val="24"/>
          <w:szCs w:val="24"/>
        </w:rPr>
      </w:pPr>
      <w:r w:rsidRPr="002D0332">
        <w:rPr>
          <w:rFonts w:ascii="Times New Roman" w:hAnsi="Times New Roman"/>
          <w:bCs/>
          <w:sz w:val="24"/>
          <w:szCs w:val="24"/>
        </w:rPr>
        <w:t>1. Казанцев С.Я. Основы права: учебник для учреждений сред.проф. образования 2013г.</w:t>
      </w:r>
    </w:p>
    <w:p w:rsidR="006116AF" w:rsidRPr="002D0332" w:rsidRDefault="006116AF" w:rsidP="006116AF">
      <w:pPr>
        <w:rPr>
          <w:rFonts w:ascii="Times New Roman" w:hAnsi="Times New Roman"/>
          <w:bCs/>
          <w:sz w:val="24"/>
          <w:szCs w:val="24"/>
        </w:rPr>
      </w:pPr>
      <w:r w:rsidRPr="002D0332">
        <w:rPr>
          <w:rFonts w:ascii="Times New Roman" w:hAnsi="Times New Roman"/>
          <w:bCs/>
          <w:sz w:val="24"/>
          <w:szCs w:val="24"/>
        </w:rPr>
        <w:t>2. Федорянич О.И. Правовое обеспечение профессиональной деятельности в сфере коммерции и торговли: учебник для студ. Учреждений сред. Проф. образования  2013 г.</w:t>
      </w:r>
    </w:p>
    <w:p w:rsidR="006116AF" w:rsidRPr="002D0332" w:rsidRDefault="006116AF" w:rsidP="006116AF">
      <w:pPr>
        <w:rPr>
          <w:rFonts w:ascii="Times New Roman" w:hAnsi="Times New Roman"/>
          <w:sz w:val="24"/>
          <w:szCs w:val="24"/>
        </w:rPr>
      </w:pPr>
      <w:r w:rsidRPr="002D0332">
        <w:rPr>
          <w:rFonts w:ascii="Times New Roman" w:hAnsi="Times New Roman"/>
          <w:bCs/>
          <w:sz w:val="24"/>
          <w:szCs w:val="24"/>
        </w:rPr>
        <w:t xml:space="preserve">3. Певцова Е.А. </w:t>
      </w:r>
      <w:r w:rsidRPr="002D0332">
        <w:rPr>
          <w:rFonts w:ascii="Times New Roman" w:hAnsi="Times New Roman"/>
          <w:sz w:val="24"/>
          <w:szCs w:val="24"/>
        </w:rPr>
        <w:t>Право для профессий и специальностей социально-экономического профиля (1-е изд.) учебник НПО и СПО. М.: Академия, 2011.</w:t>
      </w:r>
    </w:p>
    <w:p w:rsidR="006116AF" w:rsidRPr="002D0332" w:rsidRDefault="006116AF" w:rsidP="006116AF">
      <w:pPr>
        <w:rPr>
          <w:rFonts w:ascii="Times New Roman" w:hAnsi="Times New Roman"/>
          <w:bCs/>
          <w:sz w:val="24"/>
          <w:szCs w:val="24"/>
        </w:rPr>
      </w:pPr>
      <w:r w:rsidRPr="002D0332">
        <w:rPr>
          <w:rFonts w:ascii="Times New Roman" w:hAnsi="Times New Roman"/>
          <w:sz w:val="24"/>
          <w:szCs w:val="24"/>
        </w:rPr>
        <w:t>4. Румынина В.В. Правовое обеспечение профессиональной деятельности. М.: Инфра-М, 2010.</w:t>
      </w:r>
    </w:p>
    <w:p w:rsidR="006116AF" w:rsidRPr="002D0332" w:rsidRDefault="006116AF" w:rsidP="0061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2D0332">
        <w:rPr>
          <w:rFonts w:ascii="Times New Roman" w:hAnsi="Times New Roman"/>
          <w:sz w:val="24"/>
          <w:szCs w:val="24"/>
        </w:rPr>
        <w:t>5. Правовое обеспечение профессиональной деятельности: учебник / А.Г. Хабибулин, К.Р. Мурсалимов. М.: ИД Форум, 2011.</w:t>
      </w:r>
    </w:p>
    <w:p w:rsidR="006116AF" w:rsidRPr="002D0332" w:rsidRDefault="006116AF" w:rsidP="0061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2D0332">
        <w:rPr>
          <w:rFonts w:ascii="Times New Roman" w:hAnsi="Times New Roman"/>
          <w:sz w:val="24"/>
          <w:szCs w:val="24"/>
        </w:rPr>
        <w:t>6. Шкатулла В.И., Шкатулла В.В., Сытинская М.В. Основы правовых знаний: учеб. Пособие для студ. сред.проф. учеб. заведений  2010 г.</w:t>
      </w:r>
    </w:p>
    <w:p w:rsidR="006116AF" w:rsidRPr="002D0332" w:rsidRDefault="006116AF" w:rsidP="006116A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Основы правовых знаний: учеб. Пособие для студ. сред.проф. учеб. заведений / В.И. Шкатулла,  В.В. Надвикова, М.В. Сытинская; под. Ред. В.И.Шкатуллы .- 5-е изд., перераб. И доп. – М.: Издательский центр </w:t>
      </w:r>
    </w:p>
    <w:p w:rsidR="006116AF" w:rsidRPr="002D0332" w:rsidRDefault="006116AF" w:rsidP="006116A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2">
        <w:rPr>
          <w:rFonts w:ascii="Times New Roman" w:eastAsia="Times New Roman" w:hAnsi="Times New Roman" w:cs="Times New Roman"/>
          <w:sz w:val="24"/>
          <w:szCs w:val="24"/>
          <w:lang w:eastAsia="ru-RU"/>
        </w:rPr>
        <w:t>« Академия» , 2008.</w:t>
      </w:r>
    </w:p>
    <w:p w:rsidR="006116AF" w:rsidRPr="002D0332" w:rsidRDefault="006116AF" w:rsidP="006116A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Румынина В.В. Правовое обеспечение профессиональной деятельности: </w:t>
      </w:r>
    </w:p>
    <w:p w:rsidR="006116AF" w:rsidRPr="002D0332" w:rsidRDefault="006116AF" w:rsidP="006116A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2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Учебник для студ. сред.проф. учеб. заведений / В.В. Румынина. – 5-е изд., стер. – М.: Издательский центр « Академия», 2009.</w:t>
      </w:r>
    </w:p>
    <w:p w:rsidR="006116AF" w:rsidRPr="002D0332" w:rsidRDefault="006116AF" w:rsidP="006116A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3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Гомола А.И. Гражданское право: Учебник для сред.проф. учеб. заведений -3-е изд., испр. и допол. – М.: Издательский центр « Академия»,2005</w:t>
      </w:r>
    </w:p>
    <w:p w:rsidR="006116AF" w:rsidRPr="002D0332" w:rsidRDefault="006116AF" w:rsidP="006116AF">
      <w:pPr>
        <w:suppressAutoHyphens/>
        <w:spacing w:before="240" w:after="60" w:line="240" w:lineRule="auto"/>
        <w:ind w:left="142" w:hanging="142"/>
        <w:jc w:val="both"/>
        <w:outlineLvl w:val="4"/>
        <w:rPr>
          <w:rFonts w:ascii="Times New Roman" w:eastAsia="Times New Roman" w:hAnsi="Times New Roman" w:cs="Calibri"/>
          <w:bCs/>
          <w:iCs/>
          <w:sz w:val="24"/>
          <w:szCs w:val="24"/>
          <w:lang w:eastAsia="ar-SA"/>
        </w:rPr>
      </w:pPr>
      <w:r w:rsidRPr="002D0332">
        <w:rPr>
          <w:rFonts w:ascii="Times New Roman" w:eastAsia="Times New Roman" w:hAnsi="Times New Roman" w:cs="Calibri"/>
          <w:bCs/>
          <w:iCs/>
          <w:sz w:val="24"/>
          <w:szCs w:val="24"/>
          <w:lang w:eastAsia="ar-SA"/>
        </w:rPr>
        <w:t>Д.О.Тузова, В.С.Аракчеева  Правовое обеспечение профессиональной деятельности: Учебник   - М.: ФОРУМ: ИНФРА-М, 2005.</w:t>
      </w:r>
    </w:p>
    <w:p w:rsidR="006116AF" w:rsidRPr="002D0332" w:rsidRDefault="006116AF" w:rsidP="006116AF">
      <w:pPr>
        <w:suppressAutoHyphens/>
        <w:spacing w:before="240" w:after="60" w:line="240" w:lineRule="auto"/>
        <w:jc w:val="both"/>
        <w:outlineLvl w:val="4"/>
        <w:rPr>
          <w:rFonts w:ascii="Times New Roman" w:eastAsia="Times New Roman" w:hAnsi="Times New Roman" w:cs="Calibri"/>
          <w:bCs/>
          <w:iCs/>
          <w:sz w:val="24"/>
          <w:szCs w:val="24"/>
          <w:lang w:eastAsia="ar-SA"/>
        </w:rPr>
      </w:pPr>
      <w:r w:rsidRPr="002D0332">
        <w:rPr>
          <w:rFonts w:ascii="Times New Roman" w:eastAsia="Times New Roman" w:hAnsi="Times New Roman" w:cs="Calibri"/>
          <w:bCs/>
          <w:iCs/>
          <w:sz w:val="24"/>
          <w:szCs w:val="24"/>
          <w:lang w:eastAsia="ar-SA"/>
        </w:rPr>
        <w:t>Кашанина Т.В. Методическое пособие по курсу « Право».10-11 кл. Профильный уровень образования): Пособие для учителя- М.: ВИТА-ПРЕСС, 2009.</w:t>
      </w:r>
    </w:p>
    <w:p w:rsidR="006116AF" w:rsidRPr="002D0332" w:rsidRDefault="006116AF" w:rsidP="002D0332">
      <w:pPr>
        <w:jc w:val="both"/>
        <w:rPr>
          <w:rFonts w:ascii="Times New Roman" w:hAnsi="Times New Roman"/>
          <w:sz w:val="24"/>
          <w:szCs w:val="24"/>
        </w:rPr>
      </w:pPr>
      <w:r w:rsidRPr="002D0332">
        <w:rPr>
          <w:rFonts w:ascii="Times New Roman" w:hAnsi="Times New Roman"/>
          <w:sz w:val="24"/>
          <w:szCs w:val="24"/>
        </w:rPr>
        <w:t>Кашанина Т.В. Методическое пособие по курсу « Основы права»( Базовый уровеньобра</w:t>
      </w:r>
      <w:r w:rsidR="002D0332">
        <w:rPr>
          <w:rFonts w:ascii="Times New Roman" w:hAnsi="Times New Roman"/>
          <w:sz w:val="24"/>
          <w:szCs w:val="24"/>
        </w:rPr>
        <w:t>зования)- М.: Вита-Пресс, 2005.</w:t>
      </w:r>
    </w:p>
    <w:p w:rsidR="006116AF" w:rsidRPr="006116AF" w:rsidRDefault="006116AF" w:rsidP="006116AF">
      <w:pPr>
        <w:spacing w:after="0" w:line="360" w:lineRule="auto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6116AF">
        <w:rPr>
          <w:rFonts w:ascii="Times New Roman" w:hAnsi="Times New Roman"/>
          <w:b/>
          <w:sz w:val="28"/>
          <w:szCs w:val="28"/>
        </w:rPr>
        <w:t>Методические пособия:</w:t>
      </w:r>
    </w:p>
    <w:p w:rsidR="006116AF" w:rsidRPr="002D0332" w:rsidRDefault="006116AF" w:rsidP="006116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332">
        <w:rPr>
          <w:rFonts w:ascii="Times New Roman" w:hAnsi="Times New Roman"/>
          <w:sz w:val="24"/>
          <w:szCs w:val="24"/>
        </w:rPr>
        <w:t>- проверочные тесты по учебной дисциплине «Право»;</w:t>
      </w:r>
    </w:p>
    <w:p w:rsidR="006116AF" w:rsidRPr="002D0332" w:rsidRDefault="006116AF" w:rsidP="006116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332">
        <w:rPr>
          <w:rFonts w:ascii="Times New Roman" w:hAnsi="Times New Roman"/>
          <w:sz w:val="24"/>
          <w:szCs w:val="24"/>
        </w:rPr>
        <w:t>- проверочные тесты по учебной дисциплине «Правовое обеспечение профессиональной деятельности»;</w:t>
      </w:r>
    </w:p>
    <w:p w:rsidR="006116AF" w:rsidRPr="002D0332" w:rsidRDefault="006116AF" w:rsidP="006116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332">
        <w:rPr>
          <w:rFonts w:ascii="Times New Roman" w:hAnsi="Times New Roman"/>
          <w:sz w:val="24"/>
          <w:szCs w:val="24"/>
        </w:rPr>
        <w:t>- конспект лекций по учебной дисциплине «Право»;</w:t>
      </w:r>
    </w:p>
    <w:p w:rsidR="006116AF" w:rsidRPr="002D0332" w:rsidRDefault="006116AF" w:rsidP="002D03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332">
        <w:rPr>
          <w:rFonts w:ascii="Times New Roman" w:hAnsi="Times New Roman"/>
          <w:sz w:val="24"/>
          <w:szCs w:val="24"/>
        </w:rPr>
        <w:t xml:space="preserve">- конспект лекций по учебной дисциплине«Правовое обеспечение </w:t>
      </w:r>
      <w:r w:rsidR="002D0332">
        <w:rPr>
          <w:rFonts w:ascii="Times New Roman" w:hAnsi="Times New Roman"/>
          <w:sz w:val="24"/>
          <w:szCs w:val="24"/>
        </w:rPr>
        <w:t xml:space="preserve">профессиональной деятельности» </w:t>
      </w:r>
    </w:p>
    <w:p w:rsidR="006116AF" w:rsidRPr="006116AF" w:rsidRDefault="006116AF" w:rsidP="006116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16AF">
        <w:rPr>
          <w:rFonts w:ascii="Times New Roman" w:hAnsi="Times New Roman"/>
          <w:b/>
          <w:sz w:val="28"/>
          <w:szCs w:val="28"/>
        </w:rPr>
        <w:t>Справочная литература:</w:t>
      </w:r>
    </w:p>
    <w:p w:rsidR="006116AF" w:rsidRPr="002D0332" w:rsidRDefault="006116AF" w:rsidP="0061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2D0332">
        <w:rPr>
          <w:rFonts w:ascii="Times New Roman" w:hAnsi="Times New Roman"/>
          <w:sz w:val="24"/>
          <w:szCs w:val="24"/>
        </w:rPr>
        <w:t>Законодательные материалы</w:t>
      </w:r>
    </w:p>
    <w:p w:rsidR="006116AF" w:rsidRPr="002D0332" w:rsidRDefault="006116AF" w:rsidP="0061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2D0332">
        <w:rPr>
          <w:rFonts w:ascii="Times New Roman" w:hAnsi="Times New Roman"/>
          <w:bCs/>
          <w:sz w:val="24"/>
          <w:szCs w:val="24"/>
        </w:rPr>
        <w:t>1. Конституция РФ.</w:t>
      </w:r>
      <w:r w:rsidRPr="002D0332">
        <w:rPr>
          <w:rFonts w:ascii="Times New Roman" w:hAnsi="Times New Roman"/>
          <w:sz w:val="24"/>
          <w:szCs w:val="24"/>
        </w:rPr>
        <w:t>Принята на референдуме 12 декабря 1993 г.</w:t>
      </w:r>
    </w:p>
    <w:p w:rsidR="006116AF" w:rsidRPr="002D0332" w:rsidRDefault="006116AF" w:rsidP="0061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2D0332">
        <w:rPr>
          <w:rFonts w:ascii="Times New Roman" w:hAnsi="Times New Roman"/>
          <w:bCs/>
          <w:sz w:val="24"/>
          <w:szCs w:val="24"/>
        </w:rPr>
        <w:t>2.</w:t>
      </w:r>
      <w:r w:rsidRPr="002D0332">
        <w:rPr>
          <w:rFonts w:ascii="Times New Roman" w:hAnsi="Times New Roman"/>
          <w:sz w:val="24"/>
          <w:szCs w:val="24"/>
        </w:rPr>
        <w:t xml:space="preserve"> Гражданский кодекс РФ. Ч.1: ФЗ от 30.11.1994 г. № 51-ФЗ, Ч.2: ФЗ от 14.11.2002 г. № 138-ФЗ.</w:t>
      </w:r>
    </w:p>
    <w:p w:rsidR="006116AF" w:rsidRPr="002D0332" w:rsidRDefault="006116AF" w:rsidP="006116AF">
      <w:pPr>
        <w:rPr>
          <w:rFonts w:ascii="Times New Roman" w:hAnsi="Times New Roman"/>
          <w:sz w:val="24"/>
          <w:szCs w:val="24"/>
        </w:rPr>
      </w:pPr>
      <w:r w:rsidRPr="002D0332">
        <w:rPr>
          <w:rFonts w:ascii="Times New Roman" w:hAnsi="Times New Roman"/>
          <w:sz w:val="24"/>
          <w:szCs w:val="24"/>
        </w:rPr>
        <w:t>3. Трудовой кодекс РФ: ФЗ от 30.12.2001 г. № 197-ФЗ.</w:t>
      </w:r>
    </w:p>
    <w:p w:rsidR="006116AF" w:rsidRPr="002D0332" w:rsidRDefault="006116AF" w:rsidP="006116AF">
      <w:pPr>
        <w:rPr>
          <w:rFonts w:ascii="Times New Roman" w:hAnsi="Times New Roman"/>
          <w:sz w:val="24"/>
          <w:szCs w:val="24"/>
        </w:rPr>
      </w:pPr>
      <w:r w:rsidRPr="002D0332">
        <w:rPr>
          <w:rFonts w:ascii="Times New Roman" w:hAnsi="Times New Roman"/>
          <w:sz w:val="24"/>
          <w:szCs w:val="24"/>
        </w:rPr>
        <w:t>4. Кодекс РФ об административных правонарушениях: ФЗ от 30.12.2001 г. № 195-ФЗ.</w:t>
      </w:r>
    </w:p>
    <w:p w:rsidR="006116AF" w:rsidRPr="002D0332" w:rsidRDefault="006116AF" w:rsidP="0061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2D0332">
        <w:rPr>
          <w:rFonts w:ascii="Times New Roman" w:hAnsi="Times New Roman"/>
          <w:bCs/>
          <w:sz w:val="24"/>
          <w:szCs w:val="24"/>
        </w:rPr>
        <w:t>5. Гражданский процессуальный кодекс РФ: ФЗ от 14.11.2002 г. № 138-ФЗ.</w:t>
      </w:r>
    </w:p>
    <w:p w:rsidR="006116AF" w:rsidRPr="002D0332" w:rsidRDefault="006116AF" w:rsidP="006116AF">
      <w:pPr>
        <w:rPr>
          <w:rFonts w:ascii="Times New Roman" w:hAnsi="Times New Roman"/>
          <w:bCs/>
          <w:sz w:val="24"/>
          <w:szCs w:val="24"/>
        </w:rPr>
      </w:pPr>
      <w:r w:rsidRPr="002D0332">
        <w:rPr>
          <w:rFonts w:ascii="Times New Roman" w:hAnsi="Times New Roman"/>
          <w:bCs/>
          <w:sz w:val="24"/>
          <w:szCs w:val="24"/>
        </w:rPr>
        <w:t xml:space="preserve">6. Арбитражный процессуальный кодекс РФ: ФЗ от 24.07.2002 г. № 95-ФЗ. </w:t>
      </w:r>
    </w:p>
    <w:p w:rsidR="006116AF" w:rsidRPr="002D0332" w:rsidRDefault="006116AF" w:rsidP="006116AF">
      <w:pPr>
        <w:rPr>
          <w:rFonts w:ascii="Times New Roman" w:hAnsi="Times New Roman"/>
          <w:bCs/>
          <w:sz w:val="24"/>
          <w:szCs w:val="24"/>
        </w:rPr>
      </w:pPr>
      <w:r w:rsidRPr="002D0332">
        <w:rPr>
          <w:rFonts w:ascii="Times New Roman" w:hAnsi="Times New Roman"/>
          <w:bCs/>
          <w:sz w:val="24"/>
          <w:szCs w:val="24"/>
        </w:rPr>
        <w:t>7. Закон РФ от 07.02.1992 г. № 2300-1 «О защите прав потребителей».</w:t>
      </w:r>
    </w:p>
    <w:p w:rsidR="006116AF" w:rsidRPr="002D0332" w:rsidRDefault="006116AF" w:rsidP="006116AF">
      <w:pPr>
        <w:rPr>
          <w:rFonts w:ascii="Times New Roman" w:hAnsi="Times New Roman"/>
          <w:bCs/>
          <w:sz w:val="24"/>
          <w:szCs w:val="24"/>
        </w:rPr>
      </w:pPr>
      <w:r w:rsidRPr="002D0332">
        <w:rPr>
          <w:rFonts w:ascii="Times New Roman" w:hAnsi="Times New Roman"/>
          <w:bCs/>
          <w:sz w:val="24"/>
          <w:szCs w:val="24"/>
        </w:rPr>
        <w:t>8. Федеральный закон от 02.01.2000 г. № 29-ФЗ «О качестве и безопасности пищевых продуктов».</w:t>
      </w:r>
    </w:p>
    <w:p w:rsidR="006116AF" w:rsidRPr="002D0332" w:rsidRDefault="006116AF" w:rsidP="006116AF">
      <w:pPr>
        <w:rPr>
          <w:rFonts w:ascii="Times New Roman" w:hAnsi="Times New Roman"/>
          <w:bCs/>
          <w:sz w:val="24"/>
          <w:szCs w:val="24"/>
        </w:rPr>
      </w:pPr>
      <w:r w:rsidRPr="002D0332">
        <w:rPr>
          <w:rFonts w:ascii="Times New Roman" w:hAnsi="Times New Roman"/>
          <w:bCs/>
          <w:sz w:val="24"/>
          <w:szCs w:val="24"/>
        </w:rPr>
        <w:t>9. Федеральный конституционный закон РФ от 31.12.1996 г. № 1-ФКЗ  «О судебной системе РФ».</w:t>
      </w:r>
    </w:p>
    <w:p w:rsidR="006116AF" w:rsidRPr="002D0332" w:rsidRDefault="006116AF" w:rsidP="006116AF">
      <w:pPr>
        <w:rPr>
          <w:rFonts w:ascii="Times New Roman" w:hAnsi="Times New Roman"/>
          <w:bCs/>
          <w:sz w:val="24"/>
          <w:szCs w:val="24"/>
        </w:rPr>
      </w:pPr>
      <w:r w:rsidRPr="002D0332">
        <w:rPr>
          <w:rFonts w:ascii="Times New Roman" w:hAnsi="Times New Roman"/>
          <w:bCs/>
          <w:sz w:val="24"/>
          <w:szCs w:val="24"/>
        </w:rPr>
        <w:t>10. Закон РФ от 19.04.1991 г. № 1032-1 «О занятости населения в РФ».</w:t>
      </w:r>
    </w:p>
    <w:p w:rsidR="006116AF" w:rsidRPr="002D0332" w:rsidRDefault="006116AF" w:rsidP="006116AF">
      <w:pPr>
        <w:rPr>
          <w:rFonts w:ascii="Times New Roman" w:hAnsi="Times New Roman"/>
          <w:bCs/>
          <w:sz w:val="24"/>
          <w:szCs w:val="24"/>
        </w:rPr>
      </w:pPr>
      <w:r w:rsidRPr="002D0332">
        <w:rPr>
          <w:rFonts w:ascii="Times New Roman" w:hAnsi="Times New Roman"/>
          <w:bCs/>
          <w:sz w:val="24"/>
          <w:szCs w:val="24"/>
        </w:rPr>
        <w:lastRenderedPageBreak/>
        <w:t>11. Федеральный закон от 08.08.2001 г. № 129-ФЗ «О государственной регистрации юридических лиц и индивидуальных предпринимателей».</w:t>
      </w:r>
    </w:p>
    <w:p w:rsidR="006116AF" w:rsidRPr="002D0332" w:rsidRDefault="006116AF" w:rsidP="006116AF">
      <w:pPr>
        <w:rPr>
          <w:rFonts w:ascii="Times New Roman" w:hAnsi="Times New Roman"/>
          <w:bCs/>
          <w:sz w:val="24"/>
          <w:szCs w:val="24"/>
        </w:rPr>
      </w:pPr>
      <w:r w:rsidRPr="002D0332">
        <w:rPr>
          <w:rFonts w:ascii="Times New Roman" w:hAnsi="Times New Roman"/>
          <w:bCs/>
          <w:sz w:val="24"/>
          <w:szCs w:val="24"/>
        </w:rPr>
        <w:t>12. Федеральный закон от 12.01.1996 г. № 7-ФЗ «О некоммерческих организациях».</w:t>
      </w:r>
    </w:p>
    <w:p w:rsidR="006116AF" w:rsidRPr="002D0332" w:rsidRDefault="006116AF" w:rsidP="006116AF">
      <w:pPr>
        <w:rPr>
          <w:rFonts w:ascii="Times New Roman" w:hAnsi="Times New Roman"/>
          <w:bCs/>
          <w:sz w:val="24"/>
          <w:szCs w:val="24"/>
        </w:rPr>
      </w:pPr>
      <w:r w:rsidRPr="002D0332">
        <w:rPr>
          <w:rFonts w:ascii="Times New Roman" w:hAnsi="Times New Roman"/>
          <w:bCs/>
          <w:sz w:val="24"/>
          <w:szCs w:val="24"/>
        </w:rPr>
        <w:t>13. Федеральный закон от 26.12.1995 г. № 208</w:t>
      </w:r>
      <w:r w:rsidR="002D0332">
        <w:rPr>
          <w:rFonts w:ascii="Times New Roman" w:hAnsi="Times New Roman"/>
          <w:bCs/>
          <w:sz w:val="24"/>
          <w:szCs w:val="24"/>
        </w:rPr>
        <w:t>-ФЗ «Об акционерных обществах».</w:t>
      </w:r>
    </w:p>
    <w:p w:rsidR="006116AF" w:rsidRPr="006116AF" w:rsidRDefault="006116AF" w:rsidP="006116AF">
      <w:pPr>
        <w:rPr>
          <w:rFonts w:ascii="Times New Roman" w:hAnsi="Times New Roman"/>
          <w:bCs/>
          <w:sz w:val="28"/>
        </w:rPr>
      </w:pPr>
      <w:r w:rsidRPr="006116AF">
        <w:rPr>
          <w:rFonts w:ascii="Times New Roman" w:hAnsi="Times New Roman"/>
          <w:b/>
          <w:bCs/>
          <w:sz w:val="28"/>
          <w:szCs w:val="28"/>
        </w:rPr>
        <w:t>ИНТЕРНЕТ-ресурсы:</w:t>
      </w:r>
    </w:p>
    <w:p w:rsidR="006116AF" w:rsidRPr="002D0332" w:rsidRDefault="006116AF" w:rsidP="0031445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0332">
        <w:rPr>
          <w:rFonts w:ascii="Times New Roman" w:hAnsi="Times New Roman"/>
          <w:bCs/>
          <w:sz w:val="24"/>
          <w:szCs w:val="24"/>
        </w:rPr>
        <w:t xml:space="preserve">«Всё о праве». </w:t>
      </w:r>
      <w:hyperlink r:id="rId8" w:history="1">
        <w:r w:rsidRPr="002D0332">
          <w:rPr>
            <w:bCs/>
            <w:sz w:val="24"/>
            <w:szCs w:val="24"/>
            <w:u w:val="single"/>
            <w:lang w:val="en-US"/>
          </w:rPr>
          <w:t>www</w:t>
        </w:r>
        <w:r w:rsidRPr="002D0332">
          <w:rPr>
            <w:bCs/>
            <w:sz w:val="24"/>
            <w:szCs w:val="24"/>
            <w:u w:val="single"/>
          </w:rPr>
          <w:t>.</w:t>
        </w:r>
        <w:r w:rsidRPr="002D0332">
          <w:rPr>
            <w:bCs/>
            <w:sz w:val="24"/>
            <w:szCs w:val="24"/>
            <w:u w:val="single"/>
            <w:lang w:val="en-US"/>
          </w:rPr>
          <w:t>allpravo</w:t>
        </w:r>
        <w:r w:rsidRPr="002D0332">
          <w:rPr>
            <w:bCs/>
            <w:sz w:val="24"/>
            <w:szCs w:val="24"/>
            <w:u w:val="single"/>
          </w:rPr>
          <w:t>.</w:t>
        </w:r>
        <w:r w:rsidRPr="002D0332">
          <w:rPr>
            <w:bCs/>
            <w:sz w:val="24"/>
            <w:szCs w:val="24"/>
            <w:u w:val="single"/>
            <w:lang w:val="en-US"/>
          </w:rPr>
          <w:t>ru</w:t>
        </w:r>
        <w:r w:rsidRPr="002D0332">
          <w:rPr>
            <w:bCs/>
            <w:sz w:val="24"/>
            <w:szCs w:val="24"/>
            <w:u w:val="single"/>
          </w:rPr>
          <w:t>/</w:t>
        </w:r>
      </w:hyperlink>
    </w:p>
    <w:p w:rsidR="006116AF" w:rsidRPr="002D0332" w:rsidRDefault="006116AF" w:rsidP="0031445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D0332">
        <w:rPr>
          <w:rFonts w:ascii="Times New Roman" w:hAnsi="Times New Roman"/>
          <w:bCs/>
          <w:sz w:val="24"/>
          <w:szCs w:val="24"/>
        </w:rPr>
        <w:t xml:space="preserve">Консультант Плюс </w:t>
      </w:r>
      <w:r w:rsidRPr="002D0332">
        <w:rPr>
          <w:rFonts w:ascii="Times New Roman" w:hAnsi="Times New Roman"/>
          <w:bCs/>
          <w:sz w:val="24"/>
          <w:szCs w:val="24"/>
          <w:u w:val="single"/>
          <w:lang w:val="en-US"/>
        </w:rPr>
        <w:t>www</w:t>
      </w:r>
      <w:r w:rsidRPr="002D0332">
        <w:rPr>
          <w:rFonts w:ascii="Times New Roman" w:hAnsi="Times New Roman"/>
          <w:bCs/>
          <w:sz w:val="24"/>
          <w:szCs w:val="24"/>
          <w:u w:val="single"/>
        </w:rPr>
        <w:t>.</w:t>
      </w:r>
      <w:r w:rsidRPr="002D0332">
        <w:rPr>
          <w:rFonts w:ascii="Times New Roman" w:hAnsi="Times New Roman"/>
          <w:bCs/>
          <w:sz w:val="24"/>
          <w:szCs w:val="24"/>
          <w:u w:val="single"/>
          <w:lang w:val="en-US"/>
        </w:rPr>
        <w:t>consultant</w:t>
      </w:r>
      <w:r w:rsidRPr="002D0332">
        <w:rPr>
          <w:rFonts w:ascii="Times New Roman" w:hAnsi="Times New Roman"/>
          <w:bCs/>
          <w:sz w:val="24"/>
          <w:szCs w:val="24"/>
          <w:u w:val="single"/>
        </w:rPr>
        <w:t>.</w:t>
      </w:r>
      <w:r w:rsidRPr="002D0332">
        <w:rPr>
          <w:rFonts w:ascii="Times New Roman" w:hAnsi="Times New Roman"/>
          <w:bCs/>
          <w:sz w:val="24"/>
          <w:szCs w:val="24"/>
          <w:u w:val="single"/>
          <w:lang w:val="en-US"/>
        </w:rPr>
        <w:t>ru</w:t>
      </w:r>
    </w:p>
    <w:p w:rsidR="006116AF" w:rsidRPr="002D0332" w:rsidRDefault="006116AF" w:rsidP="0031445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D0332">
        <w:rPr>
          <w:rFonts w:ascii="Times New Roman" w:hAnsi="Times New Roman"/>
          <w:bCs/>
          <w:sz w:val="24"/>
          <w:szCs w:val="24"/>
        </w:rPr>
        <w:t xml:space="preserve">Правовой портал «Гарант» </w:t>
      </w:r>
      <w:r w:rsidRPr="002D0332">
        <w:rPr>
          <w:rFonts w:ascii="Times New Roman" w:hAnsi="Times New Roman"/>
          <w:bCs/>
          <w:sz w:val="24"/>
          <w:szCs w:val="24"/>
          <w:u w:val="single"/>
          <w:lang w:val="en-US"/>
        </w:rPr>
        <w:t>htt</w:t>
      </w:r>
      <w:r w:rsidRPr="002D0332">
        <w:rPr>
          <w:rFonts w:ascii="Times New Roman" w:hAnsi="Times New Roman"/>
          <w:bCs/>
          <w:sz w:val="24"/>
          <w:szCs w:val="24"/>
          <w:u w:val="single"/>
        </w:rPr>
        <w:t>://</w:t>
      </w:r>
      <w:r w:rsidRPr="002D0332">
        <w:rPr>
          <w:rFonts w:ascii="Times New Roman" w:hAnsi="Times New Roman"/>
          <w:bCs/>
          <w:sz w:val="24"/>
          <w:szCs w:val="24"/>
          <w:u w:val="single"/>
          <w:lang w:val="en-US"/>
        </w:rPr>
        <w:t>www</w:t>
      </w:r>
      <w:r w:rsidRPr="002D0332">
        <w:rPr>
          <w:rFonts w:ascii="Times New Roman" w:hAnsi="Times New Roman"/>
          <w:bCs/>
          <w:sz w:val="24"/>
          <w:szCs w:val="24"/>
          <w:u w:val="single"/>
        </w:rPr>
        <w:t>.</w:t>
      </w:r>
      <w:r w:rsidRPr="002D0332">
        <w:rPr>
          <w:rFonts w:ascii="Times New Roman" w:hAnsi="Times New Roman"/>
          <w:bCs/>
          <w:sz w:val="24"/>
          <w:szCs w:val="24"/>
          <w:u w:val="single"/>
          <w:lang w:val="en-US"/>
        </w:rPr>
        <w:t>garant</w:t>
      </w:r>
      <w:r w:rsidRPr="002D0332">
        <w:rPr>
          <w:rFonts w:ascii="Times New Roman" w:hAnsi="Times New Roman"/>
          <w:bCs/>
          <w:sz w:val="24"/>
          <w:szCs w:val="24"/>
          <w:u w:val="single"/>
        </w:rPr>
        <w:t>.</w:t>
      </w:r>
      <w:r w:rsidRPr="002D0332">
        <w:rPr>
          <w:rFonts w:ascii="Times New Roman" w:hAnsi="Times New Roman"/>
          <w:bCs/>
          <w:sz w:val="24"/>
          <w:szCs w:val="24"/>
          <w:u w:val="single"/>
          <w:lang w:val="en-US"/>
        </w:rPr>
        <w:t>ru</w:t>
      </w:r>
      <w:r w:rsidRPr="002D0332">
        <w:rPr>
          <w:rFonts w:ascii="Times New Roman" w:hAnsi="Times New Roman"/>
          <w:bCs/>
          <w:sz w:val="24"/>
          <w:szCs w:val="24"/>
          <w:u w:val="single"/>
        </w:rPr>
        <w:t>/</w:t>
      </w:r>
    </w:p>
    <w:p w:rsidR="006116AF" w:rsidRPr="002D0332" w:rsidRDefault="006116AF" w:rsidP="0031445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2D0332">
        <w:rPr>
          <w:rFonts w:ascii="Times New Roman" w:hAnsi="Times New Roman"/>
          <w:bCs/>
          <w:sz w:val="24"/>
          <w:szCs w:val="24"/>
        </w:rPr>
        <w:t xml:space="preserve">Правовая библиотека: учебники, учебные пособия, лекции по юриспруденции. </w:t>
      </w:r>
      <w:hyperlink r:id="rId9" w:history="1">
        <w:r w:rsidRPr="002D0332">
          <w:rPr>
            <w:bCs/>
            <w:sz w:val="24"/>
            <w:szCs w:val="24"/>
            <w:u w:val="single"/>
            <w:lang w:val="en-US"/>
          </w:rPr>
          <w:t>http://tarasei.narod.ru/uchebniki.html</w:t>
        </w:r>
      </w:hyperlink>
    </w:p>
    <w:p w:rsidR="006116AF" w:rsidRPr="002D0332" w:rsidRDefault="006116AF" w:rsidP="0031445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u w:val="single"/>
        </w:rPr>
      </w:pPr>
      <w:r w:rsidRPr="002D0332">
        <w:rPr>
          <w:rFonts w:ascii="Times New Roman" w:hAnsi="Times New Roman"/>
          <w:bCs/>
          <w:sz w:val="24"/>
          <w:szCs w:val="24"/>
        </w:rPr>
        <w:t xml:space="preserve">Федеральный правовой портал «Юридическая Россия» </w:t>
      </w:r>
      <w:r w:rsidRPr="002D0332">
        <w:rPr>
          <w:rFonts w:ascii="Times New Roman" w:hAnsi="Times New Roman"/>
          <w:bCs/>
          <w:sz w:val="24"/>
          <w:szCs w:val="24"/>
          <w:u w:val="single"/>
          <w:lang w:val="en-US"/>
        </w:rPr>
        <w:t>www</w:t>
      </w:r>
      <w:r w:rsidRPr="002D0332">
        <w:rPr>
          <w:rFonts w:ascii="Times New Roman" w:hAnsi="Times New Roman"/>
          <w:bCs/>
          <w:sz w:val="24"/>
          <w:szCs w:val="24"/>
          <w:u w:val="single"/>
        </w:rPr>
        <w:t>.</w:t>
      </w:r>
      <w:r w:rsidRPr="002D0332">
        <w:rPr>
          <w:rFonts w:ascii="Times New Roman" w:hAnsi="Times New Roman"/>
          <w:bCs/>
          <w:sz w:val="24"/>
          <w:szCs w:val="24"/>
          <w:u w:val="single"/>
          <w:lang w:val="en-US"/>
        </w:rPr>
        <w:t>law</w:t>
      </w:r>
      <w:r w:rsidRPr="002D0332">
        <w:rPr>
          <w:rFonts w:ascii="Times New Roman" w:hAnsi="Times New Roman"/>
          <w:bCs/>
          <w:sz w:val="24"/>
          <w:szCs w:val="24"/>
          <w:u w:val="single"/>
        </w:rPr>
        <w:t>.</w:t>
      </w:r>
      <w:r w:rsidRPr="002D0332">
        <w:rPr>
          <w:rFonts w:ascii="Times New Roman" w:hAnsi="Times New Roman"/>
          <w:bCs/>
          <w:sz w:val="24"/>
          <w:szCs w:val="24"/>
          <w:u w:val="single"/>
          <w:lang w:val="en-US"/>
        </w:rPr>
        <w:t>edu</w:t>
      </w:r>
      <w:r w:rsidRPr="002D0332">
        <w:rPr>
          <w:rFonts w:ascii="Times New Roman" w:hAnsi="Times New Roman"/>
          <w:bCs/>
          <w:sz w:val="24"/>
          <w:szCs w:val="24"/>
          <w:u w:val="single"/>
        </w:rPr>
        <w:t>.</w:t>
      </w:r>
      <w:r w:rsidRPr="002D0332">
        <w:rPr>
          <w:rFonts w:ascii="Times New Roman" w:hAnsi="Times New Roman"/>
          <w:bCs/>
          <w:sz w:val="24"/>
          <w:szCs w:val="24"/>
          <w:u w:val="single"/>
          <w:lang w:val="en-US"/>
        </w:rPr>
        <w:t>ru</w:t>
      </w:r>
      <w:r w:rsidRPr="002D0332">
        <w:rPr>
          <w:rFonts w:ascii="Times New Roman" w:hAnsi="Times New Roman"/>
          <w:bCs/>
          <w:sz w:val="24"/>
          <w:szCs w:val="24"/>
          <w:u w:val="single"/>
        </w:rPr>
        <w:t>/</w:t>
      </w:r>
    </w:p>
    <w:p w:rsidR="006116AF" w:rsidRPr="002D0332" w:rsidRDefault="006116AF" w:rsidP="006116AF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16AF" w:rsidRPr="006116AF" w:rsidRDefault="006116AF" w:rsidP="002D0332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6AF" w:rsidRPr="00CC6B4D" w:rsidRDefault="006116AF" w:rsidP="006116AF">
      <w:pPr>
        <w:pBdr>
          <w:bottom w:val="single" w:sz="4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B4D">
        <w:rPr>
          <w:rFonts w:ascii="Times New Roman" w:hAnsi="Times New Roman" w:cs="Times New Roman"/>
          <w:b/>
          <w:sz w:val="28"/>
          <w:szCs w:val="28"/>
        </w:rPr>
        <w:t>3.2 КРИТЕРИИ ОЦЕНКИ</w:t>
      </w:r>
    </w:p>
    <w:p w:rsidR="006116AF" w:rsidRPr="002D0332" w:rsidRDefault="006116AF" w:rsidP="006116AF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3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НОРМЫ ОЦЕНКИ ЗНАНИЙ ПО ПРАВОВОМУ ОБЕСПЕЧЕНИЮ ПРОФЕССИОНАЛЬНОЙ ДЕЯТЕЛЬНОСТИ.</w:t>
      </w:r>
    </w:p>
    <w:p w:rsidR="006116AF" w:rsidRPr="002D0332" w:rsidRDefault="006116AF" w:rsidP="006116AF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16AF" w:rsidRPr="002D0332" w:rsidRDefault="006116AF" w:rsidP="006116AF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3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«5»</w:t>
      </w:r>
      <w:r w:rsidRPr="002D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материал усвоен в полном объеме; изложение ло</w:t>
      </w:r>
      <w:r w:rsidRPr="002D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гично; основные умения сформированы и устойчивы; выводы и обобщения точны и связаны с явлениями окружающей жизни;</w:t>
      </w:r>
    </w:p>
    <w:p w:rsidR="006116AF" w:rsidRPr="002D0332" w:rsidRDefault="006116AF" w:rsidP="006116AF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3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«4»</w:t>
      </w:r>
      <w:r w:rsidRPr="002D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 усвоении материала незначительные пробелы, из</w:t>
      </w:r>
      <w:r w:rsidRPr="002D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ложение недостаточно систематизированное; отдельные умения недостаточ</w:t>
      </w:r>
      <w:r w:rsidRPr="002D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устойчивы; в выводах и обобщениях имеются некоторые неточности;</w:t>
      </w:r>
    </w:p>
    <w:p w:rsidR="006116AF" w:rsidRPr="002D0332" w:rsidRDefault="006116AF" w:rsidP="006116AF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3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«3»</w:t>
      </w:r>
      <w:r w:rsidRPr="002D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 усвоении материала имеются пробелы, он излагается несистематизированно; отдельные умения недостаточно сформированы; выво</w:t>
      </w:r>
      <w:r w:rsidRPr="002D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и обобщения аргументированы слабо, в них допускаются ошибки;</w:t>
      </w:r>
    </w:p>
    <w:p w:rsidR="006116AF" w:rsidRPr="002D0332" w:rsidRDefault="006116AF" w:rsidP="006116AF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3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«2» -</w:t>
      </w:r>
      <w:r w:rsidRPr="002D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основное содержание материала не усвоено, выводов и обобщений нет.</w:t>
      </w:r>
    </w:p>
    <w:p w:rsidR="006116AF" w:rsidRPr="006116AF" w:rsidRDefault="006116AF" w:rsidP="006116AF">
      <w:pPr>
        <w:jc w:val="both"/>
        <w:rPr>
          <w:rFonts w:ascii="Times New Roman" w:hAnsi="Times New Roman"/>
          <w:sz w:val="24"/>
          <w:szCs w:val="24"/>
        </w:rPr>
      </w:pPr>
    </w:p>
    <w:p w:rsidR="006116AF" w:rsidRPr="006116AF" w:rsidRDefault="006116AF" w:rsidP="00611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6AF" w:rsidRPr="006116AF" w:rsidRDefault="006116AF" w:rsidP="00611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6AF" w:rsidRPr="006116AF" w:rsidRDefault="006116AF" w:rsidP="00611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6AF" w:rsidRPr="006116AF" w:rsidRDefault="006116AF" w:rsidP="006116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6AF" w:rsidRPr="006116AF" w:rsidRDefault="006116AF" w:rsidP="006116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6AF" w:rsidRPr="006116AF" w:rsidRDefault="006116AF" w:rsidP="006116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6AF" w:rsidRPr="006116AF" w:rsidRDefault="006116AF" w:rsidP="006116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6FF" w:rsidRPr="00671F4C" w:rsidRDefault="004656FF" w:rsidP="00671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330D0C" w:rsidRDefault="00330D0C" w:rsidP="007538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D0C" w:rsidRDefault="00330D0C" w:rsidP="007538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D0C" w:rsidRDefault="00330D0C" w:rsidP="007538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B4D" w:rsidRPr="002438D1" w:rsidRDefault="00CC6B4D" w:rsidP="00CC6B4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2438D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CC6B4D" w:rsidRDefault="00CC6B4D" w:rsidP="00CC6B4D">
      <w:pPr>
        <w:pStyle w:val="af2"/>
        <w:jc w:val="left"/>
        <w:outlineLvl w:val="0"/>
      </w:pPr>
    </w:p>
    <w:p w:rsidR="00CC6B4D" w:rsidRDefault="00CC6B4D" w:rsidP="00CC6B4D">
      <w:pPr>
        <w:pStyle w:val="af2"/>
        <w:outlineLvl w:val="0"/>
      </w:pPr>
      <w:r>
        <w:t>ЛИСТ ОЗНАКОМЛЕНИЯ ОБУЧАЮЩИХСЯ</w:t>
      </w:r>
    </w:p>
    <w:p w:rsidR="00CC6B4D" w:rsidRDefault="00CC6B4D" w:rsidP="00CC6B4D">
      <w:pPr>
        <w:pStyle w:val="af2"/>
        <w:outlineLvl w:val="0"/>
      </w:pPr>
      <w:r>
        <w:t>с формами, процедурой текущего, рубежного контроля знаний, промежуточной аттестации по дисциплинам, профессиональным модулям, содержанием комплекта оценочных средств</w:t>
      </w:r>
    </w:p>
    <w:tbl>
      <w:tblPr>
        <w:tblStyle w:val="ac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9"/>
        <w:gridCol w:w="1138"/>
        <w:gridCol w:w="23"/>
      </w:tblGrid>
      <w:tr w:rsidR="00CC6B4D" w:rsidTr="00FC03CA">
        <w:tc>
          <w:tcPr>
            <w:tcW w:w="8429" w:type="dxa"/>
          </w:tcPr>
          <w:p w:rsidR="00CC6B4D" w:rsidRDefault="00CC6B4D" w:rsidP="00FC03CA">
            <w:pPr>
              <w:pStyle w:val="af2"/>
              <w:jc w:val="both"/>
              <w:rPr>
                <w:b w:val="0"/>
              </w:rPr>
            </w:pPr>
          </w:p>
        </w:tc>
        <w:tc>
          <w:tcPr>
            <w:tcW w:w="1141" w:type="dxa"/>
            <w:gridSpan w:val="2"/>
          </w:tcPr>
          <w:p w:rsidR="00CC6B4D" w:rsidRPr="00E07957" w:rsidRDefault="00CC6B4D" w:rsidP="00FC03CA">
            <w:pPr>
              <w:pStyle w:val="af2"/>
              <w:jc w:val="both"/>
              <w:outlineLvl w:val="0"/>
              <w:rPr>
                <w:b w:val="0"/>
                <w:i/>
                <w:sz w:val="16"/>
                <w:szCs w:val="16"/>
              </w:rPr>
            </w:pPr>
          </w:p>
        </w:tc>
      </w:tr>
      <w:tr w:rsidR="00CC6B4D" w:rsidTr="00FC03CA">
        <w:trPr>
          <w:gridAfter w:val="1"/>
          <w:wAfter w:w="174" w:type="dxa"/>
          <w:trHeight w:val="80"/>
        </w:trPr>
        <w:tc>
          <w:tcPr>
            <w:tcW w:w="9396" w:type="dxa"/>
            <w:gridSpan w:val="2"/>
          </w:tcPr>
          <w:p w:rsidR="00CC6B4D" w:rsidRDefault="00CC6B4D" w:rsidP="00FC03CA">
            <w:pPr>
              <w:pStyle w:val="af2"/>
              <w:ind w:right="-4726"/>
              <w:jc w:val="both"/>
              <w:rPr>
                <w:b w:val="0"/>
              </w:rPr>
            </w:pPr>
          </w:p>
        </w:tc>
      </w:tr>
      <w:tr w:rsidR="00CC6B4D" w:rsidTr="00FC03CA">
        <w:trPr>
          <w:gridAfter w:val="1"/>
          <w:wAfter w:w="174" w:type="dxa"/>
        </w:trPr>
        <w:tc>
          <w:tcPr>
            <w:tcW w:w="9396" w:type="dxa"/>
            <w:gridSpan w:val="2"/>
          </w:tcPr>
          <w:p w:rsidR="00CC6B4D" w:rsidRDefault="00CC6B4D" w:rsidP="00FC03CA">
            <w:pPr>
              <w:pStyle w:val="af2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       </w:t>
            </w:r>
          </w:p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2174"/>
              <w:gridCol w:w="7607"/>
            </w:tblGrid>
            <w:tr w:rsidR="00CC6B4D" w:rsidRPr="005C768C" w:rsidTr="00FC03CA">
              <w:tc>
                <w:tcPr>
                  <w:tcW w:w="2174" w:type="dxa"/>
                  <w:shd w:val="clear" w:color="auto" w:fill="auto"/>
                  <w:hideMark/>
                </w:tcPr>
                <w:p w:rsidR="00CC6B4D" w:rsidRPr="005C768C" w:rsidRDefault="00CC6B4D" w:rsidP="00FC03CA">
                  <w:pPr>
                    <w:pStyle w:val="af2"/>
                    <w:jc w:val="both"/>
                    <w:rPr>
                      <w:b w:val="0"/>
                      <w:szCs w:val="24"/>
                    </w:rPr>
                  </w:pPr>
                  <w:r>
                    <w:rPr>
                      <w:szCs w:val="24"/>
                    </w:rPr>
                    <w:t>Д</w:t>
                  </w:r>
                  <w:r w:rsidRPr="005C768C">
                    <w:rPr>
                      <w:szCs w:val="24"/>
                    </w:rPr>
                    <w:t>исциплина (ПМ)</w:t>
                  </w:r>
                </w:p>
              </w:tc>
              <w:tc>
                <w:tcPr>
                  <w:tcW w:w="7607" w:type="dxa"/>
                  <w:shd w:val="clear" w:color="auto" w:fill="auto"/>
                  <w:hideMark/>
                </w:tcPr>
                <w:p w:rsidR="00CC6B4D" w:rsidRPr="005C768C" w:rsidRDefault="000651E3" w:rsidP="00FC03C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ОП .13</w:t>
                  </w:r>
                  <w:r w:rsidR="00CC6B4D" w:rsidRPr="005C768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Правовое обеспечение профессиональной деятельности</w:t>
                  </w:r>
                </w:p>
              </w:tc>
            </w:tr>
            <w:tr w:rsidR="00CC6B4D" w:rsidRPr="005C768C" w:rsidTr="00FC03CA">
              <w:tc>
                <w:tcPr>
                  <w:tcW w:w="2174" w:type="dxa"/>
                  <w:shd w:val="clear" w:color="auto" w:fill="auto"/>
                  <w:hideMark/>
                </w:tcPr>
                <w:p w:rsidR="00CC6B4D" w:rsidRDefault="000651E3" w:rsidP="000651E3">
                  <w:pPr>
                    <w:pStyle w:val="af2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Г</w:t>
                  </w:r>
                  <w:r w:rsidR="00CC6B4D">
                    <w:rPr>
                      <w:szCs w:val="24"/>
                    </w:rPr>
                    <w:t xml:space="preserve">руппа   </w:t>
                  </w:r>
                </w:p>
                <w:p w:rsidR="000651E3" w:rsidRPr="004503BF" w:rsidRDefault="000651E3" w:rsidP="000651E3">
                  <w:pPr>
                    <w:pStyle w:val="af2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Специальность</w:t>
                  </w:r>
                </w:p>
              </w:tc>
              <w:tc>
                <w:tcPr>
                  <w:tcW w:w="7607" w:type="dxa"/>
                  <w:shd w:val="clear" w:color="auto" w:fill="auto"/>
                </w:tcPr>
                <w:p w:rsidR="00CC6B4D" w:rsidRDefault="000651E3" w:rsidP="00FC03C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3-А-1</w:t>
                  </w:r>
                </w:p>
                <w:p w:rsidR="000651E3" w:rsidRPr="000651E3" w:rsidRDefault="000651E3" w:rsidP="000651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651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15.02.07Автоматизация технологических процессов и производств (по отраслям)</w:t>
                  </w:r>
                </w:p>
                <w:p w:rsidR="00CC6B4D" w:rsidRPr="005C768C" w:rsidRDefault="00CC6B4D" w:rsidP="000651E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C6B4D" w:rsidRPr="005C768C" w:rsidTr="00FC03CA">
              <w:tc>
                <w:tcPr>
                  <w:tcW w:w="2174" w:type="dxa"/>
                  <w:shd w:val="clear" w:color="auto" w:fill="auto"/>
                  <w:hideMark/>
                </w:tcPr>
                <w:p w:rsidR="00CC6B4D" w:rsidRPr="005C768C" w:rsidRDefault="00CC6B4D" w:rsidP="00FC03CA">
                  <w:pPr>
                    <w:pStyle w:val="af2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7607" w:type="dxa"/>
                  <w:shd w:val="clear" w:color="auto" w:fill="auto"/>
                  <w:hideMark/>
                </w:tcPr>
                <w:p w:rsidR="00CC6B4D" w:rsidRPr="005C768C" w:rsidRDefault="00CC6B4D" w:rsidP="00FC03CA">
                  <w:pPr>
                    <w:rPr>
                      <w:b/>
                    </w:rPr>
                  </w:pPr>
                </w:p>
              </w:tc>
            </w:tr>
            <w:tr w:rsidR="00CC6B4D" w:rsidRPr="005C768C" w:rsidTr="00FC03CA">
              <w:tc>
                <w:tcPr>
                  <w:tcW w:w="2174" w:type="dxa"/>
                  <w:shd w:val="clear" w:color="auto" w:fill="auto"/>
                  <w:hideMark/>
                </w:tcPr>
                <w:p w:rsidR="00CC6B4D" w:rsidRPr="005C768C" w:rsidRDefault="00CC6B4D" w:rsidP="00FC03CA">
                  <w:pPr>
                    <w:pStyle w:val="af2"/>
                    <w:jc w:val="both"/>
                    <w:rPr>
                      <w:b w:val="0"/>
                    </w:rPr>
                  </w:pPr>
                  <w:r w:rsidRPr="005C768C">
                    <w:rPr>
                      <w:b w:val="0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7607" w:type="dxa"/>
                  <w:shd w:val="clear" w:color="auto" w:fill="auto"/>
                  <w:hideMark/>
                </w:tcPr>
                <w:p w:rsidR="00CC6B4D" w:rsidRPr="005C768C" w:rsidRDefault="00CC6B4D" w:rsidP="00FC03CA">
                  <w:pPr>
                    <w:pStyle w:val="af2"/>
                    <w:jc w:val="both"/>
                    <w:rPr>
                      <w:b w:val="0"/>
                    </w:rPr>
                  </w:pPr>
                  <w:r w:rsidRPr="005C768C">
                    <w:rPr>
                      <w:b w:val="0"/>
                    </w:rPr>
                    <w:t>Жаркова Л.И.</w:t>
                  </w:r>
                </w:p>
              </w:tc>
            </w:tr>
          </w:tbl>
          <w:p w:rsidR="00CC6B4D" w:rsidRDefault="00CC6B4D" w:rsidP="00FC03CA">
            <w:pPr>
              <w:pStyle w:val="af2"/>
              <w:jc w:val="both"/>
              <w:rPr>
                <w:b w:val="0"/>
              </w:rPr>
            </w:pPr>
          </w:p>
        </w:tc>
      </w:tr>
    </w:tbl>
    <w:p w:rsidR="00CC6B4D" w:rsidRDefault="00CC6B4D" w:rsidP="00CC6B4D">
      <w:pPr>
        <w:pStyle w:val="af2"/>
        <w:jc w:val="left"/>
        <w:outlineLvl w:val="0"/>
        <w:rPr>
          <w:b w:val="0"/>
          <w:szCs w:val="24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3759"/>
        <w:gridCol w:w="3402"/>
        <w:gridCol w:w="2135"/>
      </w:tblGrid>
      <w:tr w:rsidR="00CC6B4D" w:rsidRPr="00D97E94" w:rsidTr="00FC03CA">
        <w:trPr>
          <w:trHeight w:val="83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6B4D" w:rsidRPr="00D97E94" w:rsidRDefault="00CC6B4D" w:rsidP="00FC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ФИО обучающихся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C6B4D" w:rsidRPr="00D97E94" w:rsidTr="00FC03C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FC03C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FC03C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FC03C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FC03C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FC03C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FC03C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FC03C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FC03C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FC03C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FC03C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FC03C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FC03C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FC03C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FC03C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FC03C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FC03C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FC03C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FC03C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FC03C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FC03C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FC03C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FC03C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FC03C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FC03C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D" w:rsidRPr="00D97E94" w:rsidTr="00FC03C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D" w:rsidRPr="00D97E94" w:rsidRDefault="00CC6B4D" w:rsidP="00FC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B4D" w:rsidRDefault="00CC6B4D" w:rsidP="00CC6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616"/>
        <w:gridCol w:w="3941"/>
      </w:tblGrid>
      <w:tr w:rsidR="00CC6B4D" w:rsidTr="00FC03CA">
        <w:tc>
          <w:tcPr>
            <w:tcW w:w="3190" w:type="dxa"/>
          </w:tcPr>
          <w:p w:rsidR="00CC6B4D" w:rsidRDefault="00CC6B4D" w:rsidP="00FC0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616" w:type="dxa"/>
          </w:tcPr>
          <w:p w:rsidR="00CC6B4D" w:rsidRDefault="00CC6B4D" w:rsidP="00FC0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3941" w:type="dxa"/>
          </w:tcPr>
          <w:p w:rsidR="00CC6B4D" w:rsidRDefault="00CC6B4D" w:rsidP="00FC0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Жаркова Л. И.</w:t>
            </w:r>
          </w:p>
          <w:p w:rsidR="00CC6B4D" w:rsidRDefault="00CC6B4D" w:rsidP="00FC0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B4D" w:rsidTr="00FC03CA">
        <w:tc>
          <w:tcPr>
            <w:tcW w:w="3190" w:type="dxa"/>
          </w:tcPr>
          <w:p w:rsidR="00CC6B4D" w:rsidRDefault="00CC6B4D" w:rsidP="00FC0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УМО</w:t>
            </w:r>
          </w:p>
        </w:tc>
        <w:tc>
          <w:tcPr>
            <w:tcW w:w="2616" w:type="dxa"/>
          </w:tcPr>
          <w:p w:rsidR="00CC6B4D" w:rsidRDefault="00CC6B4D" w:rsidP="00FC0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3941" w:type="dxa"/>
          </w:tcPr>
          <w:p w:rsidR="00CC6B4D" w:rsidRDefault="00CC6B4D" w:rsidP="00FC0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Рузмикина Л.В.</w:t>
            </w:r>
          </w:p>
        </w:tc>
      </w:tr>
    </w:tbl>
    <w:p w:rsidR="00CC6B4D" w:rsidRPr="00D97E94" w:rsidRDefault="00CC6B4D" w:rsidP="00CC6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D0C" w:rsidRDefault="00330D0C" w:rsidP="00CC6B4D">
      <w:pPr>
        <w:pStyle w:val="af2"/>
        <w:jc w:val="left"/>
        <w:outlineLvl w:val="0"/>
      </w:pPr>
    </w:p>
    <w:sectPr w:rsidR="00330D0C" w:rsidSect="00957EB4">
      <w:footerReference w:type="default" r:id="rId10"/>
      <w:pgSz w:w="11906" w:h="16838"/>
      <w:pgMar w:top="709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26A" w:rsidRDefault="0028226A" w:rsidP="002D4B65">
      <w:pPr>
        <w:spacing w:after="0" w:line="240" w:lineRule="auto"/>
      </w:pPr>
      <w:r>
        <w:separator/>
      </w:r>
    </w:p>
  </w:endnote>
  <w:endnote w:type="continuationSeparator" w:id="0">
    <w:p w:rsidR="0028226A" w:rsidRDefault="0028226A" w:rsidP="002D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0371625"/>
      <w:docPartObj>
        <w:docPartGallery w:val="Page Numbers (Bottom of Page)"/>
        <w:docPartUnique/>
      </w:docPartObj>
    </w:sdtPr>
    <w:sdtEndPr/>
    <w:sdtContent>
      <w:p w:rsidR="00FC03CA" w:rsidRDefault="00FC03CA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097">
          <w:rPr>
            <w:noProof/>
          </w:rPr>
          <w:t>3</w:t>
        </w:r>
        <w:r>
          <w:fldChar w:fldCharType="end"/>
        </w:r>
      </w:p>
    </w:sdtContent>
  </w:sdt>
  <w:p w:rsidR="00FC03CA" w:rsidRDefault="00FC03C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26A" w:rsidRDefault="0028226A" w:rsidP="002D4B65">
      <w:pPr>
        <w:spacing w:after="0" w:line="240" w:lineRule="auto"/>
      </w:pPr>
      <w:r>
        <w:separator/>
      </w:r>
    </w:p>
  </w:footnote>
  <w:footnote w:type="continuationSeparator" w:id="0">
    <w:p w:rsidR="0028226A" w:rsidRDefault="0028226A" w:rsidP="002D4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33FF"/>
    <w:multiLevelType w:val="multilevel"/>
    <w:tmpl w:val="17BE1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pStyle w:val="2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F5B39"/>
    <w:multiLevelType w:val="multilevel"/>
    <w:tmpl w:val="ADA63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8706E"/>
    <w:multiLevelType w:val="multilevel"/>
    <w:tmpl w:val="D960EBE6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6D2D65"/>
    <w:multiLevelType w:val="multilevel"/>
    <w:tmpl w:val="8B90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C74BB"/>
    <w:multiLevelType w:val="multilevel"/>
    <w:tmpl w:val="181A0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8427A"/>
    <w:multiLevelType w:val="multilevel"/>
    <w:tmpl w:val="207E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713BD"/>
    <w:multiLevelType w:val="multilevel"/>
    <w:tmpl w:val="CC38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9A3E52"/>
    <w:multiLevelType w:val="hybridMultilevel"/>
    <w:tmpl w:val="451CB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B3ACA"/>
    <w:multiLevelType w:val="hybridMultilevel"/>
    <w:tmpl w:val="5238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82127"/>
    <w:multiLevelType w:val="multilevel"/>
    <w:tmpl w:val="188AD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4B0D28"/>
    <w:multiLevelType w:val="multilevel"/>
    <w:tmpl w:val="CBC25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6C3D60"/>
    <w:multiLevelType w:val="multilevel"/>
    <w:tmpl w:val="9412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A2947"/>
    <w:multiLevelType w:val="multilevel"/>
    <w:tmpl w:val="6C1E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533DAA"/>
    <w:multiLevelType w:val="multilevel"/>
    <w:tmpl w:val="E8709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AE"/>
    <w:rsid w:val="00007CFA"/>
    <w:rsid w:val="00014712"/>
    <w:rsid w:val="000165C6"/>
    <w:rsid w:val="00034C4E"/>
    <w:rsid w:val="0005662A"/>
    <w:rsid w:val="000651E3"/>
    <w:rsid w:val="000663CC"/>
    <w:rsid w:val="0009578E"/>
    <w:rsid w:val="000A17EF"/>
    <w:rsid w:val="000A4232"/>
    <w:rsid w:val="000B096E"/>
    <w:rsid w:val="000C5FED"/>
    <w:rsid w:val="000E1814"/>
    <w:rsid w:val="000F099D"/>
    <w:rsid w:val="000F2AFD"/>
    <w:rsid w:val="000F34BC"/>
    <w:rsid w:val="000F65E6"/>
    <w:rsid w:val="001226CA"/>
    <w:rsid w:val="00167E01"/>
    <w:rsid w:val="00171B63"/>
    <w:rsid w:val="00182160"/>
    <w:rsid w:val="001B19A8"/>
    <w:rsid w:val="001C4ED4"/>
    <w:rsid w:val="001E443E"/>
    <w:rsid w:val="00223251"/>
    <w:rsid w:val="00243656"/>
    <w:rsid w:val="002438D1"/>
    <w:rsid w:val="002603B5"/>
    <w:rsid w:val="00271D0F"/>
    <w:rsid w:val="0028226A"/>
    <w:rsid w:val="00282E88"/>
    <w:rsid w:val="00292D24"/>
    <w:rsid w:val="00296043"/>
    <w:rsid w:val="0029751E"/>
    <w:rsid w:val="002A4446"/>
    <w:rsid w:val="002D0332"/>
    <w:rsid w:val="002D4B65"/>
    <w:rsid w:val="002E5DBF"/>
    <w:rsid w:val="002E6AC1"/>
    <w:rsid w:val="00311029"/>
    <w:rsid w:val="00312F55"/>
    <w:rsid w:val="0031445F"/>
    <w:rsid w:val="00330D0C"/>
    <w:rsid w:val="00367CC1"/>
    <w:rsid w:val="003813F1"/>
    <w:rsid w:val="00394FCB"/>
    <w:rsid w:val="003A4605"/>
    <w:rsid w:val="003A55DF"/>
    <w:rsid w:val="003B5DE0"/>
    <w:rsid w:val="003C41B1"/>
    <w:rsid w:val="003D1E18"/>
    <w:rsid w:val="003F6353"/>
    <w:rsid w:val="00405FC3"/>
    <w:rsid w:val="0041318D"/>
    <w:rsid w:val="00415EF8"/>
    <w:rsid w:val="00427D42"/>
    <w:rsid w:val="00444223"/>
    <w:rsid w:val="00456B06"/>
    <w:rsid w:val="00464CC5"/>
    <w:rsid w:val="004656FF"/>
    <w:rsid w:val="00473587"/>
    <w:rsid w:val="004C0632"/>
    <w:rsid w:val="004C75DB"/>
    <w:rsid w:val="004D43A1"/>
    <w:rsid w:val="004E66BF"/>
    <w:rsid w:val="00505B9E"/>
    <w:rsid w:val="005061DD"/>
    <w:rsid w:val="005243A0"/>
    <w:rsid w:val="00533B4F"/>
    <w:rsid w:val="005364D5"/>
    <w:rsid w:val="00543632"/>
    <w:rsid w:val="005566D7"/>
    <w:rsid w:val="005634F6"/>
    <w:rsid w:val="00584169"/>
    <w:rsid w:val="005F42D4"/>
    <w:rsid w:val="005F622C"/>
    <w:rsid w:val="006116AF"/>
    <w:rsid w:val="0064611E"/>
    <w:rsid w:val="00671F4C"/>
    <w:rsid w:val="00674B39"/>
    <w:rsid w:val="00687BEE"/>
    <w:rsid w:val="00690A3F"/>
    <w:rsid w:val="006A6B66"/>
    <w:rsid w:val="006B584C"/>
    <w:rsid w:val="006E1E76"/>
    <w:rsid w:val="006E72C5"/>
    <w:rsid w:val="00703AD8"/>
    <w:rsid w:val="00720855"/>
    <w:rsid w:val="00721DF4"/>
    <w:rsid w:val="007239F8"/>
    <w:rsid w:val="0074332F"/>
    <w:rsid w:val="00753804"/>
    <w:rsid w:val="0075608D"/>
    <w:rsid w:val="00776EBC"/>
    <w:rsid w:val="007B151D"/>
    <w:rsid w:val="007B4B14"/>
    <w:rsid w:val="00871334"/>
    <w:rsid w:val="00872822"/>
    <w:rsid w:val="00880E6E"/>
    <w:rsid w:val="0088410B"/>
    <w:rsid w:val="008866F9"/>
    <w:rsid w:val="0089090A"/>
    <w:rsid w:val="008A4EF4"/>
    <w:rsid w:val="008E4F21"/>
    <w:rsid w:val="008F5637"/>
    <w:rsid w:val="009106F4"/>
    <w:rsid w:val="009348D3"/>
    <w:rsid w:val="0093665E"/>
    <w:rsid w:val="00941E3D"/>
    <w:rsid w:val="00953511"/>
    <w:rsid w:val="00957EB4"/>
    <w:rsid w:val="00961E42"/>
    <w:rsid w:val="0099505A"/>
    <w:rsid w:val="00996E64"/>
    <w:rsid w:val="009A0641"/>
    <w:rsid w:val="009B3629"/>
    <w:rsid w:val="009B7D31"/>
    <w:rsid w:val="009C76E3"/>
    <w:rsid w:val="009E7276"/>
    <w:rsid w:val="009E7E4F"/>
    <w:rsid w:val="00A17068"/>
    <w:rsid w:val="00A3796B"/>
    <w:rsid w:val="00A57AF5"/>
    <w:rsid w:val="00A6565F"/>
    <w:rsid w:val="00A75EFC"/>
    <w:rsid w:val="00A832FE"/>
    <w:rsid w:val="00A93D8C"/>
    <w:rsid w:val="00AC4D52"/>
    <w:rsid w:val="00AE602B"/>
    <w:rsid w:val="00B0164D"/>
    <w:rsid w:val="00B138DA"/>
    <w:rsid w:val="00B17430"/>
    <w:rsid w:val="00B2274B"/>
    <w:rsid w:val="00B25352"/>
    <w:rsid w:val="00B377FE"/>
    <w:rsid w:val="00B57A53"/>
    <w:rsid w:val="00B650A7"/>
    <w:rsid w:val="00BA038F"/>
    <w:rsid w:val="00BA26A8"/>
    <w:rsid w:val="00BA78F4"/>
    <w:rsid w:val="00C10C1E"/>
    <w:rsid w:val="00C65891"/>
    <w:rsid w:val="00C710C0"/>
    <w:rsid w:val="00C72B0F"/>
    <w:rsid w:val="00CA19A3"/>
    <w:rsid w:val="00CA5091"/>
    <w:rsid w:val="00CB6DD6"/>
    <w:rsid w:val="00CC1A3F"/>
    <w:rsid w:val="00CC6676"/>
    <w:rsid w:val="00CC6B4D"/>
    <w:rsid w:val="00CC7B66"/>
    <w:rsid w:val="00CE3CC1"/>
    <w:rsid w:val="00CE54C8"/>
    <w:rsid w:val="00D02E7A"/>
    <w:rsid w:val="00D03B4E"/>
    <w:rsid w:val="00D12059"/>
    <w:rsid w:val="00D16DC1"/>
    <w:rsid w:val="00D24505"/>
    <w:rsid w:val="00D24BF7"/>
    <w:rsid w:val="00D36705"/>
    <w:rsid w:val="00D53684"/>
    <w:rsid w:val="00D55CC8"/>
    <w:rsid w:val="00D75CC5"/>
    <w:rsid w:val="00D97E94"/>
    <w:rsid w:val="00DB5097"/>
    <w:rsid w:val="00DC031E"/>
    <w:rsid w:val="00DC4C07"/>
    <w:rsid w:val="00DD118D"/>
    <w:rsid w:val="00DD2CA7"/>
    <w:rsid w:val="00DE1C87"/>
    <w:rsid w:val="00DF091B"/>
    <w:rsid w:val="00DF0927"/>
    <w:rsid w:val="00E07957"/>
    <w:rsid w:val="00E272FD"/>
    <w:rsid w:val="00E331AE"/>
    <w:rsid w:val="00E42A06"/>
    <w:rsid w:val="00E832A3"/>
    <w:rsid w:val="00EA1149"/>
    <w:rsid w:val="00EB3E9E"/>
    <w:rsid w:val="00EC0BCC"/>
    <w:rsid w:val="00F01979"/>
    <w:rsid w:val="00F061FE"/>
    <w:rsid w:val="00F30810"/>
    <w:rsid w:val="00F51A29"/>
    <w:rsid w:val="00F731AE"/>
    <w:rsid w:val="00FB2C3F"/>
    <w:rsid w:val="00FC03CA"/>
    <w:rsid w:val="00FC27FE"/>
    <w:rsid w:val="00FD40EB"/>
    <w:rsid w:val="00FD487C"/>
    <w:rsid w:val="00F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DA6FC1-F3D0-4CDD-B17E-97BD5DD9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75EF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75EFC"/>
    <w:pPr>
      <w:keepNext/>
      <w:numPr>
        <w:ilvl w:val="1"/>
        <w:numId w:val="1"/>
      </w:numPr>
      <w:tabs>
        <w:tab w:val="clear" w:pos="1443"/>
      </w:tabs>
      <w:spacing w:before="240" w:after="60" w:line="240" w:lineRule="auto"/>
      <w:ind w:left="0"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75EFC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EF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75EFC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A75EFC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E7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HTML0">
    <w:name w:val="Стандартный HTML Знак"/>
    <w:basedOn w:val="a0"/>
    <w:link w:val="HTML"/>
    <w:rsid w:val="009E7276"/>
    <w:rPr>
      <w:rFonts w:ascii="Courier New" w:eastAsia="Times New Roman" w:hAnsi="Courier New" w:cs="Courier New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76EB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rsid w:val="002D4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2D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D4B65"/>
    <w:rPr>
      <w:vertAlign w:val="superscript"/>
    </w:rPr>
  </w:style>
  <w:style w:type="paragraph" w:styleId="a7">
    <w:name w:val="Normal (Web)"/>
    <w:basedOn w:val="a"/>
    <w:uiPriority w:val="99"/>
    <w:unhideWhenUsed/>
    <w:rsid w:val="00CE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75EF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75EF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75EF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75EF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75EFC"/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A75EFC"/>
    <w:rPr>
      <w:rFonts w:ascii="Calibri" w:eastAsia="Times New Roman" w:hAnsi="Calibri" w:cs="Calibri"/>
      <w:sz w:val="24"/>
      <w:szCs w:val="24"/>
      <w:lang w:eastAsia="ar-SA"/>
    </w:rPr>
  </w:style>
  <w:style w:type="paragraph" w:styleId="a8">
    <w:name w:val="Plain Text"/>
    <w:basedOn w:val="a"/>
    <w:link w:val="a9"/>
    <w:unhideWhenUsed/>
    <w:rsid w:val="00A75EFC"/>
    <w:pPr>
      <w:spacing w:after="0" w:line="240" w:lineRule="auto"/>
    </w:pPr>
    <w:rPr>
      <w:rFonts w:ascii="Courier New" w:eastAsia="Times New Roman" w:hAnsi="Courier New" w:cs="Courier New"/>
      <w:bCs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A75EFC"/>
    <w:rPr>
      <w:rFonts w:ascii="Courier New" w:eastAsia="Times New Roman" w:hAnsi="Courier New" w:cs="Courier New"/>
      <w:bCs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A75E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b">
    <w:name w:val="Название Знак"/>
    <w:basedOn w:val="a0"/>
    <w:link w:val="aa"/>
    <w:rsid w:val="00A75EF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3"/>
    <w:basedOn w:val="a"/>
    <w:link w:val="32"/>
    <w:rsid w:val="00A75EF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75EF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c">
    <w:name w:val="Table Grid"/>
    <w:basedOn w:val="a1"/>
    <w:uiPriority w:val="59"/>
    <w:rsid w:val="00A75E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A75EFC"/>
    <w:rPr>
      <w:color w:val="0000FF"/>
      <w:u w:val="single"/>
    </w:rPr>
  </w:style>
  <w:style w:type="character" w:customStyle="1" w:styleId="33">
    <w:name w:val="Основной текст (3)_"/>
    <w:link w:val="34"/>
    <w:rsid w:val="00A75EF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75EFC"/>
    <w:pPr>
      <w:shd w:val="clear" w:color="auto" w:fill="FFFFFF"/>
      <w:spacing w:before="780" w:after="1140" w:line="269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styleId="ae">
    <w:name w:val="Balloon Text"/>
    <w:basedOn w:val="a"/>
    <w:link w:val="af"/>
    <w:uiPriority w:val="99"/>
    <w:semiHidden/>
    <w:unhideWhenUsed/>
    <w:rsid w:val="00A75EF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A75EF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A75E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A75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"/>
    <w:qFormat/>
    <w:rsid w:val="00A75E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95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57EB4"/>
  </w:style>
  <w:style w:type="paragraph" w:styleId="af5">
    <w:name w:val="footer"/>
    <w:basedOn w:val="a"/>
    <w:link w:val="af6"/>
    <w:uiPriority w:val="99"/>
    <w:unhideWhenUsed/>
    <w:rsid w:val="0095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57EB4"/>
  </w:style>
  <w:style w:type="character" w:customStyle="1" w:styleId="c1">
    <w:name w:val="c1"/>
    <w:basedOn w:val="a0"/>
    <w:rsid w:val="00941E3D"/>
  </w:style>
  <w:style w:type="paragraph" w:styleId="21">
    <w:name w:val="Body Text Indent 2"/>
    <w:basedOn w:val="a"/>
    <w:link w:val="22"/>
    <w:uiPriority w:val="99"/>
    <w:semiHidden/>
    <w:unhideWhenUsed/>
    <w:rsid w:val="00BA26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A2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2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pra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arasei.narod.ru/uchebn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CA929-131B-4C77-811B-9DCC0659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</Pages>
  <Words>6112</Words>
  <Characters>34844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zaslonova</dc:creator>
  <cp:keywords/>
  <dc:description/>
  <cp:lastModifiedBy>342gark</cp:lastModifiedBy>
  <cp:revision>123</cp:revision>
  <cp:lastPrinted>2015-08-29T05:36:00Z</cp:lastPrinted>
  <dcterms:created xsi:type="dcterms:W3CDTF">2013-05-06T11:21:00Z</dcterms:created>
  <dcterms:modified xsi:type="dcterms:W3CDTF">2017-12-13T14:35:00Z</dcterms:modified>
</cp:coreProperties>
</file>