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3C" w:rsidRPr="00607BD9" w:rsidRDefault="005C631A" w:rsidP="00DF336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07BD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Значение профориентационной работы для формирования качес</w:t>
      </w:r>
      <w:r w:rsidR="002C1141" w:rsidRPr="00607BD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тв</w:t>
      </w:r>
      <w:r w:rsidRPr="00607BD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личности будущих студентов Государственного автономного профессионального образовательного учреждения Мурманской области «Мурманский медицинский колледж»</w:t>
      </w:r>
    </w:p>
    <w:p w:rsidR="00607BD9" w:rsidRPr="00607BD9" w:rsidRDefault="00607BD9" w:rsidP="00607BD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C631A" w:rsidRPr="00607BD9" w:rsidTr="00607BD9">
        <w:tc>
          <w:tcPr>
            <w:tcW w:w="9566" w:type="dxa"/>
          </w:tcPr>
          <w:p w:rsidR="005C631A" w:rsidRPr="00607BD9" w:rsidRDefault="005C631A" w:rsidP="00DF3366">
            <w:pPr>
              <w:ind w:firstLine="709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607BD9">
              <w:rPr>
                <w:rFonts w:ascii="Times New Roman" w:hAnsi="Times New Roman" w:cs="Times New Roman"/>
                <w:bCs/>
                <w:iCs/>
              </w:rPr>
              <w:t>Бельская Елена Анатольевна</w:t>
            </w:r>
          </w:p>
          <w:p w:rsidR="005C631A" w:rsidRPr="00607BD9" w:rsidRDefault="005C631A" w:rsidP="00DF3366">
            <w:pPr>
              <w:ind w:firstLine="709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607BD9">
              <w:rPr>
                <w:rFonts w:ascii="Times New Roman" w:hAnsi="Times New Roman" w:cs="Times New Roman"/>
                <w:bCs/>
                <w:iCs/>
              </w:rPr>
              <w:t>заместитель директора по учебно-производственной работе,</w:t>
            </w:r>
          </w:p>
          <w:p w:rsidR="00607BD9" w:rsidRPr="00607BD9" w:rsidRDefault="00607BD9" w:rsidP="00DF3366">
            <w:pPr>
              <w:ind w:firstLine="709"/>
              <w:jc w:val="right"/>
              <w:rPr>
                <w:rFonts w:ascii="Times New Roman" w:hAnsi="Times New Roman" w:cs="Times New Roman"/>
                <w:bCs/>
              </w:rPr>
            </w:pPr>
            <w:r w:rsidRPr="00607BD9">
              <w:rPr>
                <w:rFonts w:ascii="Times New Roman" w:hAnsi="Times New Roman" w:cs="Times New Roman"/>
                <w:bCs/>
              </w:rPr>
              <w:t>Черношеина Людмила Александровна</w:t>
            </w:r>
          </w:p>
          <w:p w:rsidR="00607BD9" w:rsidRPr="00607BD9" w:rsidRDefault="00607BD9" w:rsidP="00DF3366">
            <w:pPr>
              <w:ind w:firstLine="709"/>
              <w:jc w:val="right"/>
              <w:rPr>
                <w:rFonts w:ascii="Times New Roman" w:hAnsi="Times New Roman" w:cs="Times New Roman"/>
                <w:bCs/>
              </w:rPr>
            </w:pPr>
            <w:r w:rsidRPr="00607BD9">
              <w:rPr>
                <w:rFonts w:ascii="Times New Roman" w:hAnsi="Times New Roman" w:cs="Times New Roman"/>
                <w:bCs/>
              </w:rPr>
              <w:t>преподаватель,</w:t>
            </w:r>
          </w:p>
          <w:p w:rsidR="00607BD9" w:rsidRPr="00607BD9" w:rsidRDefault="00607BD9" w:rsidP="00DF3366">
            <w:pPr>
              <w:shd w:val="clear" w:color="auto" w:fill="FFFFFF"/>
              <w:ind w:firstLine="709"/>
              <w:jc w:val="right"/>
              <w:rPr>
                <w:rFonts w:ascii="Times New Roman" w:hAnsi="Times New Roman" w:cs="Times New Roman"/>
                <w:bCs/>
              </w:rPr>
            </w:pPr>
            <w:r w:rsidRPr="00607BD9">
              <w:rPr>
                <w:rFonts w:ascii="Times New Roman" w:hAnsi="Times New Roman" w:cs="Times New Roman"/>
                <w:bCs/>
              </w:rPr>
              <w:t xml:space="preserve">Государственное автономное профессиональное образовательное учреждение </w:t>
            </w:r>
          </w:p>
          <w:p w:rsidR="005C631A" w:rsidRPr="00607BD9" w:rsidRDefault="00607BD9" w:rsidP="00DF3366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7BD9">
              <w:rPr>
                <w:rFonts w:ascii="Times New Roman" w:hAnsi="Times New Roman" w:cs="Times New Roman"/>
                <w:bCs/>
              </w:rPr>
              <w:t xml:space="preserve">Мурманской области </w:t>
            </w:r>
            <w:r w:rsidR="005C631A" w:rsidRPr="00607BD9">
              <w:rPr>
                <w:rFonts w:ascii="Times New Roman" w:hAnsi="Times New Roman" w:cs="Times New Roman"/>
                <w:bCs/>
              </w:rPr>
              <w:t xml:space="preserve"> «Мурманский медицинский колледж»</w:t>
            </w:r>
          </w:p>
        </w:tc>
      </w:tr>
    </w:tbl>
    <w:p w:rsidR="00AD26D0" w:rsidRPr="00607BD9" w:rsidRDefault="00AD26D0" w:rsidP="00607BD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E260C5" w:rsidRPr="00607BD9" w:rsidRDefault="00E260C5" w:rsidP="00607BD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 xml:space="preserve">В </w:t>
      </w:r>
      <w:r w:rsidR="00805EAC" w:rsidRPr="00607BD9">
        <w:rPr>
          <w:rFonts w:ascii="Times New Roman" w:eastAsia="Times New Roman" w:hAnsi="Times New Roman" w:cs="Times New Roman"/>
          <w:color w:val="auto"/>
        </w:rPr>
        <w:t>современных условиях развития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экономики актуальным является создание системы профориента</w:t>
      </w:r>
      <w:r w:rsidR="0045470A" w:rsidRPr="00607BD9">
        <w:rPr>
          <w:rFonts w:ascii="Times New Roman" w:eastAsia="Times New Roman" w:hAnsi="Times New Roman" w:cs="Times New Roman"/>
          <w:color w:val="auto"/>
        </w:rPr>
        <w:t xml:space="preserve">ционной работы в </w:t>
      </w:r>
      <w:r w:rsidR="00CA2699" w:rsidRPr="00607BD9">
        <w:rPr>
          <w:rFonts w:ascii="Times New Roman" w:eastAsia="Times New Roman" w:hAnsi="Times New Roman" w:cs="Times New Roman"/>
          <w:color w:val="auto"/>
        </w:rPr>
        <w:t xml:space="preserve">профессиональных </w:t>
      </w:r>
      <w:r w:rsidR="0045470A" w:rsidRPr="00607BD9">
        <w:rPr>
          <w:rFonts w:ascii="Times New Roman" w:eastAsia="Times New Roman" w:hAnsi="Times New Roman" w:cs="Times New Roman"/>
          <w:color w:val="auto"/>
        </w:rPr>
        <w:t>образовательных учреждениях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с учетом направленности </w:t>
      </w:r>
      <w:r w:rsidR="00CA2699" w:rsidRPr="00607BD9">
        <w:rPr>
          <w:rFonts w:ascii="Times New Roman" w:eastAsia="Times New Roman" w:hAnsi="Times New Roman" w:cs="Times New Roman"/>
          <w:color w:val="auto"/>
        </w:rPr>
        <w:t>деятельности учреждения</w:t>
      </w:r>
      <w:r w:rsidRPr="00607BD9">
        <w:rPr>
          <w:rFonts w:ascii="Times New Roman" w:eastAsia="Times New Roman" w:hAnsi="Times New Roman" w:cs="Times New Roman"/>
          <w:color w:val="auto"/>
        </w:rPr>
        <w:t>.</w:t>
      </w:r>
    </w:p>
    <w:p w:rsidR="00E260C5" w:rsidRPr="00607BD9" w:rsidRDefault="00E260C5" w:rsidP="00607BD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>Профессиональная ориентация - это система общественного педагогического воздействия на молодежь в целях подготовки к</w:t>
      </w:r>
      <w:r w:rsidR="00B84F14" w:rsidRPr="00607BD9">
        <w:rPr>
          <w:rFonts w:ascii="Times New Roman" w:eastAsia="Times New Roman" w:hAnsi="Times New Roman" w:cs="Times New Roman"/>
          <w:color w:val="auto"/>
        </w:rPr>
        <w:t xml:space="preserve"> сознательному выбору профессии и утверждении в ней.</w:t>
      </w:r>
    </w:p>
    <w:p w:rsidR="003F6BA2" w:rsidRPr="00607BD9" w:rsidRDefault="003956CC" w:rsidP="00607BD9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607BD9">
        <w:rPr>
          <w:color w:val="auto"/>
          <w:sz w:val="24"/>
          <w:szCs w:val="24"/>
        </w:rPr>
        <w:t xml:space="preserve">Подростковый возраст - это возраст развития самосознания. Интерес к себе и к другим, высокая энергичность, быстрая смена </w:t>
      </w:r>
      <w:r w:rsidR="00E260C5" w:rsidRPr="00607BD9">
        <w:rPr>
          <w:color w:val="auto"/>
          <w:sz w:val="24"/>
          <w:szCs w:val="24"/>
        </w:rPr>
        <w:t xml:space="preserve"> </w:t>
      </w:r>
      <w:r w:rsidRPr="00607BD9">
        <w:rPr>
          <w:color w:val="auto"/>
          <w:sz w:val="24"/>
          <w:szCs w:val="24"/>
        </w:rPr>
        <w:t>интересов, ориентация на осуществление «авторского» действия в различных областях науки и искусства - характеристика подросткового возраста.</w:t>
      </w:r>
    </w:p>
    <w:p w:rsidR="003F6BA2" w:rsidRPr="00607BD9" w:rsidRDefault="003956CC" w:rsidP="00607BD9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607BD9">
        <w:rPr>
          <w:color w:val="auto"/>
          <w:sz w:val="24"/>
          <w:szCs w:val="24"/>
        </w:rPr>
        <w:t xml:space="preserve">В этом возрасте формируются основные направления будущей профессиональной деятельности человека. Поэтому обучение и предпрофильная подготовка </w:t>
      </w:r>
      <w:r w:rsidR="00B72B57" w:rsidRPr="00607BD9">
        <w:rPr>
          <w:color w:val="auto"/>
          <w:sz w:val="24"/>
          <w:szCs w:val="24"/>
        </w:rPr>
        <w:t>являются двумя главными частями</w:t>
      </w:r>
      <w:r w:rsidRPr="00607BD9">
        <w:rPr>
          <w:color w:val="auto"/>
          <w:sz w:val="24"/>
          <w:szCs w:val="24"/>
        </w:rPr>
        <w:t xml:space="preserve"> одной системы - подготовки  школьников к осознанному выбору своего профессионального пути.</w:t>
      </w:r>
    </w:p>
    <w:p w:rsidR="00B60EE7" w:rsidRPr="00607BD9" w:rsidRDefault="00E416AF" w:rsidP="00607BD9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>Каждое профессиональное образовательное учреждение должно</w:t>
      </w:r>
      <w:r w:rsidR="003956CC" w:rsidRPr="00607BD9">
        <w:rPr>
          <w:rFonts w:ascii="Times New Roman" w:eastAsia="Times New Roman" w:hAnsi="Times New Roman" w:cs="Times New Roman"/>
          <w:color w:val="auto"/>
        </w:rPr>
        <w:t xml:space="preserve"> быть застрахован</w:t>
      </w:r>
      <w:r w:rsidRPr="00607BD9">
        <w:rPr>
          <w:rFonts w:ascii="Times New Roman" w:eastAsia="Times New Roman" w:hAnsi="Times New Roman" w:cs="Times New Roman"/>
          <w:color w:val="auto"/>
        </w:rPr>
        <w:t>о</w:t>
      </w:r>
      <w:r w:rsidR="003956CC" w:rsidRPr="00607BD9">
        <w:rPr>
          <w:rFonts w:ascii="Times New Roman" w:eastAsia="Times New Roman" w:hAnsi="Times New Roman" w:cs="Times New Roman"/>
          <w:color w:val="auto"/>
        </w:rPr>
        <w:t xml:space="preserve"> от «случайных студентов»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и </w:t>
      </w:r>
      <w:r w:rsidR="003D5C74" w:rsidRPr="00607BD9">
        <w:rPr>
          <w:rFonts w:ascii="Times New Roman" w:eastAsia="Times New Roman" w:hAnsi="Times New Roman" w:cs="Times New Roman"/>
          <w:color w:val="auto"/>
        </w:rPr>
        <w:t>данный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постулат </w:t>
      </w:r>
      <w:r w:rsidR="00B60EE7" w:rsidRPr="00607BD9">
        <w:rPr>
          <w:rFonts w:ascii="Times New Roman" w:eastAsia="Times New Roman" w:hAnsi="Times New Roman" w:cs="Times New Roman"/>
          <w:color w:val="auto"/>
        </w:rPr>
        <w:t>обязан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восприниматься как одно из основных направлений деятельности образовательной организации. Государственное автономное профессиональное образовательное учреждение Мурманской области «Мурманский медицинский колледж» не является исключением из </w:t>
      </w:r>
      <w:r w:rsidR="003D5C74" w:rsidRPr="00607BD9">
        <w:rPr>
          <w:rFonts w:ascii="Times New Roman" w:eastAsia="Times New Roman" w:hAnsi="Times New Roman" w:cs="Times New Roman"/>
          <w:color w:val="auto"/>
        </w:rPr>
        <w:t xml:space="preserve">этого 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правила, </w:t>
      </w:r>
      <w:r w:rsidR="003956CC" w:rsidRPr="00607BD9">
        <w:rPr>
          <w:rFonts w:ascii="Times New Roman" w:hAnsi="Times New Roman" w:cs="Times New Roman"/>
          <w:color w:val="auto"/>
        </w:rPr>
        <w:t xml:space="preserve">поэтому одним из направлений профориентационной </w:t>
      </w:r>
      <w:r w:rsidR="00B60EE7" w:rsidRPr="00607BD9">
        <w:rPr>
          <w:rFonts w:ascii="Times New Roman" w:hAnsi="Times New Roman" w:cs="Times New Roman"/>
          <w:color w:val="auto"/>
        </w:rPr>
        <w:t>деятельности</w:t>
      </w:r>
      <w:r w:rsidR="003956CC" w:rsidRPr="00607BD9">
        <w:rPr>
          <w:rFonts w:ascii="Times New Roman" w:hAnsi="Times New Roman" w:cs="Times New Roman"/>
          <w:color w:val="auto"/>
        </w:rPr>
        <w:t xml:space="preserve"> </w:t>
      </w:r>
      <w:r w:rsidRPr="00607BD9">
        <w:rPr>
          <w:rFonts w:ascii="Times New Roman" w:hAnsi="Times New Roman" w:cs="Times New Roman"/>
          <w:color w:val="auto"/>
        </w:rPr>
        <w:t xml:space="preserve">нашего колледжа </w:t>
      </w:r>
      <w:r w:rsidR="003956CC" w:rsidRPr="00607BD9">
        <w:rPr>
          <w:rFonts w:ascii="Times New Roman" w:hAnsi="Times New Roman" w:cs="Times New Roman"/>
          <w:color w:val="auto"/>
        </w:rPr>
        <w:t>я</w:t>
      </w:r>
      <w:r w:rsidR="0065318E" w:rsidRPr="00607BD9">
        <w:rPr>
          <w:rFonts w:ascii="Times New Roman" w:hAnsi="Times New Roman" w:cs="Times New Roman"/>
          <w:color w:val="auto"/>
        </w:rPr>
        <w:t>вляется работа с учащимися школ города Мурманска.</w:t>
      </w:r>
      <w:r w:rsidR="003956CC" w:rsidRPr="00607BD9">
        <w:rPr>
          <w:rFonts w:ascii="Times New Roman" w:hAnsi="Times New Roman" w:cs="Times New Roman"/>
          <w:color w:val="auto"/>
        </w:rPr>
        <w:t xml:space="preserve"> </w:t>
      </w:r>
    </w:p>
    <w:p w:rsidR="00B60EE7" w:rsidRPr="00607BD9" w:rsidRDefault="00B60EE7" w:rsidP="00607BD9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07BD9">
        <w:rPr>
          <w:rFonts w:ascii="Times New Roman" w:hAnsi="Times New Roman" w:cs="Times New Roman"/>
          <w:color w:val="auto"/>
        </w:rPr>
        <w:t>Деятельность</w:t>
      </w:r>
      <w:r w:rsidR="0065318E" w:rsidRPr="00607BD9">
        <w:rPr>
          <w:rFonts w:ascii="Times New Roman" w:hAnsi="Times New Roman" w:cs="Times New Roman"/>
          <w:color w:val="auto"/>
        </w:rPr>
        <w:t xml:space="preserve"> в этом направлении</w:t>
      </w:r>
      <w:r w:rsidR="003956CC" w:rsidRPr="00607BD9">
        <w:rPr>
          <w:rFonts w:ascii="Times New Roman" w:hAnsi="Times New Roman" w:cs="Times New Roman"/>
          <w:color w:val="auto"/>
        </w:rPr>
        <w:t xml:space="preserve"> планомерно </w:t>
      </w:r>
      <w:r w:rsidR="003D5C74" w:rsidRPr="00607BD9">
        <w:rPr>
          <w:rFonts w:ascii="Times New Roman" w:hAnsi="Times New Roman" w:cs="Times New Roman"/>
          <w:color w:val="auto"/>
        </w:rPr>
        <w:t>ведется</w:t>
      </w:r>
      <w:r w:rsidR="003956CC" w:rsidRPr="00607BD9">
        <w:rPr>
          <w:rFonts w:ascii="Times New Roman" w:hAnsi="Times New Roman" w:cs="Times New Roman"/>
          <w:color w:val="auto"/>
        </w:rPr>
        <w:t xml:space="preserve"> с 1990 года. Форма сотрудничества </w:t>
      </w:r>
      <w:r w:rsidR="0065318E" w:rsidRPr="00607BD9">
        <w:rPr>
          <w:rFonts w:ascii="Times New Roman" w:hAnsi="Times New Roman" w:cs="Times New Roman"/>
          <w:color w:val="auto"/>
        </w:rPr>
        <w:t xml:space="preserve">колледжа и школы </w:t>
      </w:r>
      <w:r w:rsidR="003956CC" w:rsidRPr="00607BD9">
        <w:rPr>
          <w:rFonts w:ascii="Times New Roman" w:hAnsi="Times New Roman" w:cs="Times New Roman"/>
          <w:color w:val="auto"/>
        </w:rPr>
        <w:t>была разной и совершенствовалась год от года. Сначала это была работа с медицинскими классами школ, в которых за 9 лет пр</w:t>
      </w:r>
      <w:r w:rsidR="0065318E" w:rsidRPr="00607BD9">
        <w:rPr>
          <w:rFonts w:ascii="Times New Roman" w:hAnsi="Times New Roman" w:cs="Times New Roman"/>
          <w:color w:val="auto"/>
        </w:rPr>
        <w:t>ошли подготовку 553 школьника. И</w:t>
      </w:r>
      <w:r w:rsidR="003956CC" w:rsidRPr="00607BD9">
        <w:rPr>
          <w:rFonts w:ascii="Times New Roman" w:hAnsi="Times New Roman" w:cs="Times New Roman"/>
          <w:color w:val="auto"/>
        </w:rPr>
        <w:t xml:space="preserve">з </w:t>
      </w:r>
      <w:r w:rsidR="0065318E" w:rsidRPr="00607BD9">
        <w:rPr>
          <w:rFonts w:ascii="Times New Roman" w:hAnsi="Times New Roman" w:cs="Times New Roman"/>
          <w:color w:val="auto"/>
        </w:rPr>
        <w:t>этих детей</w:t>
      </w:r>
      <w:r w:rsidR="003956CC" w:rsidRPr="00607BD9">
        <w:rPr>
          <w:rFonts w:ascii="Times New Roman" w:hAnsi="Times New Roman" w:cs="Times New Roman"/>
          <w:color w:val="auto"/>
        </w:rPr>
        <w:t xml:space="preserve"> в Мурмански</w:t>
      </w:r>
      <w:r w:rsidRPr="00607BD9">
        <w:rPr>
          <w:rFonts w:ascii="Times New Roman" w:hAnsi="Times New Roman" w:cs="Times New Roman"/>
          <w:color w:val="auto"/>
        </w:rPr>
        <w:t>й медицинский колледж (в те дале</w:t>
      </w:r>
      <w:r w:rsidR="003956CC" w:rsidRPr="00607BD9">
        <w:rPr>
          <w:rFonts w:ascii="Times New Roman" w:hAnsi="Times New Roman" w:cs="Times New Roman"/>
          <w:color w:val="auto"/>
        </w:rPr>
        <w:t xml:space="preserve">кие времена </w:t>
      </w:r>
      <w:r w:rsidR="0065318E" w:rsidRPr="00607BD9">
        <w:rPr>
          <w:rFonts w:ascii="Times New Roman" w:hAnsi="Times New Roman" w:cs="Times New Roman"/>
          <w:color w:val="auto"/>
        </w:rPr>
        <w:t>колледж</w:t>
      </w:r>
      <w:r w:rsidR="003956CC" w:rsidRPr="00607BD9">
        <w:rPr>
          <w:rFonts w:ascii="Times New Roman" w:hAnsi="Times New Roman" w:cs="Times New Roman"/>
          <w:color w:val="auto"/>
        </w:rPr>
        <w:t xml:space="preserve"> именовался медицинским училищем) поступили 193 человека (34,9%</w:t>
      </w:r>
      <w:r w:rsidR="0065318E" w:rsidRPr="00607BD9">
        <w:rPr>
          <w:rFonts w:ascii="Times New Roman" w:hAnsi="Times New Roman" w:cs="Times New Roman"/>
          <w:color w:val="auto"/>
        </w:rPr>
        <w:t xml:space="preserve"> от прошедших подготовку в медицинских классах</w:t>
      </w:r>
      <w:r w:rsidR="003956CC" w:rsidRPr="00607BD9">
        <w:rPr>
          <w:rFonts w:ascii="Times New Roman" w:hAnsi="Times New Roman" w:cs="Times New Roman"/>
          <w:color w:val="auto"/>
        </w:rPr>
        <w:t xml:space="preserve">), а в медицинские вузы </w:t>
      </w:r>
      <w:r w:rsidR="0065318E" w:rsidRPr="00607BD9">
        <w:rPr>
          <w:rFonts w:ascii="Times New Roman" w:hAnsi="Times New Roman" w:cs="Times New Roman"/>
          <w:color w:val="auto"/>
        </w:rPr>
        <w:t xml:space="preserve">поступил </w:t>
      </w:r>
      <w:r w:rsidR="003956CC" w:rsidRPr="00607BD9">
        <w:rPr>
          <w:rFonts w:ascii="Times New Roman" w:hAnsi="Times New Roman" w:cs="Times New Roman"/>
          <w:color w:val="auto"/>
        </w:rPr>
        <w:t>-</w:t>
      </w:r>
      <w:r w:rsidR="003956CC" w:rsidRPr="00607BD9">
        <w:rPr>
          <w:rFonts w:ascii="Times New Roman" w:hAnsi="Times New Roman" w:cs="Times New Roman"/>
          <w:color w:val="auto"/>
        </w:rPr>
        <w:tab/>
        <w:t xml:space="preserve">131 человек (23,6%). </w:t>
      </w:r>
      <w:r w:rsidR="0065318E" w:rsidRPr="00607BD9">
        <w:rPr>
          <w:rFonts w:ascii="Times New Roman" w:hAnsi="Times New Roman" w:cs="Times New Roman"/>
          <w:color w:val="auto"/>
        </w:rPr>
        <w:t>Приведенные</w:t>
      </w:r>
      <w:r w:rsidR="003956CC" w:rsidRPr="00607BD9">
        <w:rPr>
          <w:rFonts w:ascii="Times New Roman" w:hAnsi="Times New Roman" w:cs="Times New Roman"/>
          <w:color w:val="auto"/>
        </w:rPr>
        <w:t xml:space="preserve"> данные</w:t>
      </w:r>
      <w:r w:rsidR="00363DA7" w:rsidRPr="00607BD9">
        <w:rPr>
          <w:rFonts w:ascii="Times New Roman" w:hAnsi="Times New Roman" w:cs="Times New Roman"/>
          <w:color w:val="auto"/>
        </w:rPr>
        <w:t xml:space="preserve"> </w:t>
      </w:r>
      <w:r w:rsidR="003956CC" w:rsidRPr="00607BD9">
        <w:rPr>
          <w:rFonts w:ascii="Times New Roman" w:hAnsi="Times New Roman" w:cs="Times New Roman"/>
          <w:color w:val="auto"/>
        </w:rPr>
        <w:t>свидетельствуют о том, что больше половины учащихся медицинских классов определили свой профессиональный жизненный путь</w:t>
      </w:r>
      <w:r w:rsidR="0065318E" w:rsidRPr="00607BD9">
        <w:rPr>
          <w:rFonts w:ascii="Times New Roman" w:hAnsi="Times New Roman" w:cs="Times New Roman"/>
          <w:color w:val="auto"/>
        </w:rPr>
        <w:t xml:space="preserve"> в медицинской сфере. </w:t>
      </w:r>
    </w:p>
    <w:p w:rsidR="00363DA7" w:rsidRPr="00607BD9" w:rsidRDefault="003956CC" w:rsidP="00607B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hAnsi="Times New Roman" w:cs="Times New Roman"/>
          <w:color w:val="auto"/>
        </w:rPr>
        <w:t xml:space="preserve">В 2000 году направление </w:t>
      </w:r>
      <w:r w:rsidR="00B60EE7" w:rsidRPr="00607BD9">
        <w:rPr>
          <w:rFonts w:ascii="Times New Roman" w:hAnsi="Times New Roman" w:cs="Times New Roman"/>
          <w:color w:val="auto"/>
        </w:rPr>
        <w:t xml:space="preserve">профориентационной </w:t>
      </w:r>
      <w:r w:rsidRPr="00607BD9">
        <w:rPr>
          <w:rFonts w:ascii="Times New Roman" w:hAnsi="Times New Roman" w:cs="Times New Roman"/>
          <w:color w:val="auto"/>
        </w:rPr>
        <w:t xml:space="preserve">работы несколько </w:t>
      </w:r>
      <w:r w:rsidR="0065318E" w:rsidRPr="00607BD9">
        <w:rPr>
          <w:rFonts w:ascii="Times New Roman" w:hAnsi="Times New Roman" w:cs="Times New Roman"/>
          <w:color w:val="auto"/>
        </w:rPr>
        <w:t>видоизменилось.</w:t>
      </w:r>
      <w:r w:rsidRPr="00607BD9">
        <w:rPr>
          <w:rFonts w:ascii="Times New Roman" w:hAnsi="Times New Roman" w:cs="Times New Roman"/>
          <w:color w:val="auto"/>
        </w:rPr>
        <w:t xml:space="preserve"> </w:t>
      </w:r>
      <w:r w:rsidR="0065318E" w:rsidRPr="00607BD9">
        <w:rPr>
          <w:rFonts w:ascii="Times New Roman" w:hAnsi="Times New Roman" w:cs="Times New Roman"/>
          <w:color w:val="auto"/>
        </w:rPr>
        <w:t>П</w:t>
      </w:r>
      <w:r w:rsidRPr="00607BD9">
        <w:rPr>
          <w:rFonts w:ascii="Times New Roman" w:hAnsi="Times New Roman" w:cs="Times New Roman"/>
          <w:color w:val="auto"/>
        </w:rPr>
        <w:t xml:space="preserve">ри колледже </w:t>
      </w:r>
      <w:r w:rsidR="003D5C74" w:rsidRPr="00607BD9">
        <w:rPr>
          <w:rFonts w:ascii="Times New Roman" w:hAnsi="Times New Roman" w:cs="Times New Roman"/>
          <w:color w:val="auto"/>
        </w:rPr>
        <w:t>организовали</w:t>
      </w:r>
      <w:r w:rsidRPr="00607BD9">
        <w:rPr>
          <w:rFonts w:ascii="Times New Roman" w:hAnsi="Times New Roman" w:cs="Times New Roman"/>
          <w:color w:val="auto"/>
        </w:rPr>
        <w:t xml:space="preserve"> кру</w:t>
      </w:r>
      <w:r w:rsidR="00930244" w:rsidRPr="00607BD9">
        <w:rPr>
          <w:rFonts w:ascii="Times New Roman" w:hAnsi="Times New Roman" w:cs="Times New Roman"/>
          <w:color w:val="auto"/>
        </w:rPr>
        <w:t xml:space="preserve">жок «Юный медик». </w:t>
      </w:r>
      <w:r w:rsidR="00363DA7" w:rsidRPr="00607BD9">
        <w:rPr>
          <w:rFonts w:ascii="Times New Roman" w:hAnsi="Times New Roman" w:cs="Times New Roman"/>
          <w:color w:val="auto"/>
        </w:rPr>
        <w:t>Работа кружка требует определенных временных рамок и конкретной</w:t>
      </w:r>
      <w:r w:rsidR="0065318E" w:rsidRPr="00607BD9">
        <w:rPr>
          <w:rFonts w:ascii="Times New Roman" w:hAnsi="Times New Roman" w:cs="Times New Roman"/>
          <w:color w:val="auto"/>
        </w:rPr>
        <w:t xml:space="preserve"> программы. Функционировал кружок один раз в месяц, так как п</w:t>
      </w:r>
      <w:r w:rsidR="00363DA7" w:rsidRPr="00607BD9">
        <w:rPr>
          <w:rFonts w:ascii="Times New Roman" w:hAnsi="Times New Roman" w:cs="Times New Roman"/>
          <w:color w:val="auto"/>
        </w:rPr>
        <w:t xml:space="preserve">о опыту </w:t>
      </w:r>
      <w:r w:rsidR="00B60EE7" w:rsidRPr="00607BD9">
        <w:rPr>
          <w:rFonts w:ascii="Times New Roman" w:hAnsi="Times New Roman" w:cs="Times New Roman"/>
          <w:color w:val="auto"/>
        </w:rPr>
        <w:t>деятельности</w:t>
      </w:r>
      <w:r w:rsidR="00363DA7" w:rsidRPr="00607BD9">
        <w:rPr>
          <w:rFonts w:ascii="Times New Roman" w:hAnsi="Times New Roman" w:cs="Times New Roman"/>
          <w:color w:val="auto"/>
        </w:rPr>
        <w:t xml:space="preserve"> </w:t>
      </w:r>
      <w:r w:rsidR="0065318E" w:rsidRPr="00607BD9">
        <w:rPr>
          <w:rFonts w:ascii="Times New Roman" w:hAnsi="Times New Roman" w:cs="Times New Roman"/>
          <w:color w:val="auto"/>
        </w:rPr>
        <w:t>было определено</w:t>
      </w:r>
      <w:r w:rsidR="00363DA7" w:rsidRPr="00607BD9">
        <w:rPr>
          <w:rFonts w:ascii="Times New Roman" w:hAnsi="Times New Roman" w:cs="Times New Roman"/>
          <w:color w:val="auto"/>
        </w:rPr>
        <w:t>, что частые собрания членов кружка нецелесообразны, из-за большой загруженности школьников.</w:t>
      </w:r>
    </w:p>
    <w:p w:rsidR="00363DA7" w:rsidRPr="00607BD9" w:rsidRDefault="00363DA7" w:rsidP="00607BD9">
      <w:pPr>
        <w:pStyle w:val="a4"/>
        <w:ind w:firstLine="709"/>
        <w:jc w:val="both"/>
        <w:rPr>
          <w:b w:val="0"/>
          <w:sz w:val="24"/>
        </w:rPr>
      </w:pPr>
      <w:r w:rsidRPr="00607BD9">
        <w:rPr>
          <w:b w:val="0"/>
          <w:sz w:val="24"/>
        </w:rPr>
        <w:t xml:space="preserve">Особенностью работы кружка </w:t>
      </w:r>
      <w:r w:rsidR="0065318E" w:rsidRPr="00607BD9">
        <w:rPr>
          <w:b w:val="0"/>
          <w:sz w:val="24"/>
        </w:rPr>
        <w:t xml:space="preserve">медицинской направленности </w:t>
      </w:r>
      <w:r w:rsidRPr="00607BD9">
        <w:rPr>
          <w:b w:val="0"/>
          <w:sz w:val="24"/>
        </w:rPr>
        <w:t>являе</w:t>
      </w:r>
      <w:r w:rsidR="009C464E" w:rsidRPr="00607BD9">
        <w:rPr>
          <w:b w:val="0"/>
          <w:sz w:val="24"/>
        </w:rPr>
        <w:t xml:space="preserve">тся то, что он требует активной </w:t>
      </w:r>
      <w:r w:rsidRPr="00607BD9">
        <w:rPr>
          <w:b w:val="0"/>
          <w:sz w:val="24"/>
        </w:rPr>
        <w:t>творческ</w:t>
      </w:r>
      <w:r w:rsidR="00B60EE7" w:rsidRPr="00607BD9">
        <w:rPr>
          <w:b w:val="0"/>
          <w:sz w:val="24"/>
        </w:rPr>
        <w:t xml:space="preserve">ой работы школьников: обсуждение проблем, </w:t>
      </w:r>
      <w:r w:rsidR="00B60EE7" w:rsidRPr="00607BD9">
        <w:rPr>
          <w:b w:val="0"/>
          <w:sz w:val="24"/>
        </w:rPr>
        <w:lastRenderedPageBreak/>
        <w:t>написание</w:t>
      </w:r>
      <w:r w:rsidRPr="00607BD9">
        <w:rPr>
          <w:b w:val="0"/>
          <w:sz w:val="24"/>
        </w:rPr>
        <w:t xml:space="preserve"> </w:t>
      </w:r>
      <w:r w:rsidR="00B60EE7" w:rsidRPr="00607BD9">
        <w:rPr>
          <w:b w:val="0"/>
          <w:sz w:val="24"/>
        </w:rPr>
        <w:t>докладов и рефератов, проведение</w:t>
      </w:r>
      <w:r w:rsidR="003D5C74" w:rsidRPr="00607BD9">
        <w:rPr>
          <w:b w:val="0"/>
          <w:sz w:val="24"/>
        </w:rPr>
        <w:t xml:space="preserve"> учебных игр, круглых столов</w:t>
      </w:r>
      <w:r w:rsidR="00B60EE7" w:rsidRPr="00607BD9">
        <w:rPr>
          <w:b w:val="0"/>
          <w:sz w:val="24"/>
        </w:rPr>
        <w:t>, п</w:t>
      </w:r>
      <w:r w:rsidRPr="00607BD9">
        <w:rPr>
          <w:b w:val="0"/>
          <w:sz w:val="24"/>
        </w:rPr>
        <w:t>росмотр видеозаписей по темам, включенным в содержание программы ку</w:t>
      </w:r>
      <w:r w:rsidR="003D5C74" w:rsidRPr="00607BD9">
        <w:rPr>
          <w:b w:val="0"/>
          <w:sz w:val="24"/>
        </w:rPr>
        <w:t>рса и прочие виды деятельности.</w:t>
      </w:r>
    </w:p>
    <w:p w:rsidR="00363DA7" w:rsidRPr="00607BD9" w:rsidRDefault="00363DA7" w:rsidP="00607BD9">
      <w:pPr>
        <w:pStyle w:val="a4"/>
        <w:ind w:firstLine="709"/>
        <w:jc w:val="both"/>
        <w:rPr>
          <w:b w:val="0"/>
          <w:sz w:val="24"/>
        </w:rPr>
      </w:pPr>
      <w:r w:rsidRPr="00607BD9">
        <w:rPr>
          <w:b w:val="0"/>
          <w:sz w:val="24"/>
        </w:rPr>
        <w:t xml:space="preserve">Программа работы кружка включала круг вопросов, показывающих проблемы и задачи медицины в человеческом обществе, знакомила со структурой здравоохранения, формами традиционной и нетрадиционной медицины. </w:t>
      </w:r>
      <w:r w:rsidR="00AA508A" w:rsidRPr="00607BD9">
        <w:rPr>
          <w:b w:val="0"/>
          <w:sz w:val="24"/>
        </w:rPr>
        <w:t xml:space="preserve">Также предусматривалось </w:t>
      </w:r>
      <w:r w:rsidRPr="00607BD9">
        <w:rPr>
          <w:b w:val="0"/>
          <w:sz w:val="24"/>
        </w:rPr>
        <w:t xml:space="preserve"> выполнение практических</w:t>
      </w:r>
      <w:r w:rsidR="00CD08DB" w:rsidRPr="00607BD9">
        <w:rPr>
          <w:b w:val="0"/>
          <w:sz w:val="24"/>
        </w:rPr>
        <w:t xml:space="preserve"> работ, которые позволяли</w:t>
      </w:r>
      <w:r w:rsidRPr="00607BD9">
        <w:rPr>
          <w:b w:val="0"/>
          <w:sz w:val="24"/>
        </w:rPr>
        <w:t xml:space="preserve"> углубить и расширить знания </w:t>
      </w:r>
      <w:r w:rsidR="0065318E" w:rsidRPr="00607BD9">
        <w:rPr>
          <w:b w:val="0"/>
          <w:sz w:val="24"/>
        </w:rPr>
        <w:t>школьников</w:t>
      </w:r>
      <w:r w:rsidRPr="00607BD9">
        <w:rPr>
          <w:b w:val="0"/>
          <w:sz w:val="24"/>
        </w:rPr>
        <w:t xml:space="preserve"> в области общей и возрастной физиологии, гигиены, психологии. Успешному решению задач курса </w:t>
      </w:r>
      <w:r w:rsidR="00AA508A" w:rsidRPr="00607BD9">
        <w:rPr>
          <w:b w:val="0"/>
          <w:sz w:val="24"/>
        </w:rPr>
        <w:t>способствовала</w:t>
      </w:r>
      <w:r w:rsidRPr="00607BD9">
        <w:rPr>
          <w:b w:val="0"/>
          <w:sz w:val="24"/>
        </w:rPr>
        <w:t xml:space="preserve"> организация встреч с </w:t>
      </w:r>
      <w:r w:rsidR="00930BDB" w:rsidRPr="00607BD9">
        <w:rPr>
          <w:b w:val="0"/>
          <w:sz w:val="24"/>
        </w:rPr>
        <w:t xml:space="preserve">действующими </w:t>
      </w:r>
      <w:r w:rsidRPr="00607BD9">
        <w:rPr>
          <w:b w:val="0"/>
          <w:sz w:val="24"/>
        </w:rPr>
        <w:t>медицинскими работниками ра</w:t>
      </w:r>
      <w:r w:rsidR="0065318E" w:rsidRPr="00607BD9">
        <w:rPr>
          <w:b w:val="0"/>
          <w:sz w:val="24"/>
        </w:rPr>
        <w:t>зных специальностей, студентами медицинского колледжа.</w:t>
      </w:r>
    </w:p>
    <w:p w:rsidR="00363DA7" w:rsidRPr="00607BD9" w:rsidRDefault="00363DA7" w:rsidP="00607BD9">
      <w:pPr>
        <w:pStyle w:val="a4"/>
        <w:ind w:firstLine="709"/>
        <w:jc w:val="both"/>
        <w:rPr>
          <w:b w:val="0"/>
          <w:sz w:val="24"/>
        </w:rPr>
      </w:pPr>
      <w:r w:rsidRPr="00607BD9">
        <w:rPr>
          <w:b w:val="0"/>
          <w:sz w:val="24"/>
        </w:rPr>
        <w:t>Цель</w:t>
      </w:r>
      <w:r w:rsidR="0065318E" w:rsidRPr="00607BD9">
        <w:rPr>
          <w:b w:val="0"/>
          <w:sz w:val="24"/>
        </w:rPr>
        <w:t>ю</w:t>
      </w:r>
      <w:r w:rsidRPr="00607BD9">
        <w:rPr>
          <w:b w:val="0"/>
          <w:sz w:val="24"/>
        </w:rPr>
        <w:t xml:space="preserve"> кружка </w:t>
      </w:r>
      <w:r w:rsidR="0065318E" w:rsidRPr="00607BD9">
        <w:rPr>
          <w:b w:val="0"/>
          <w:sz w:val="24"/>
        </w:rPr>
        <w:t xml:space="preserve">являлась </w:t>
      </w:r>
      <w:r w:rsidRPr="00607BD9">
        <w:rPr>
          <w:b w:val="0"/>
          <w:sz w:val="24"/>
        </w:rPr>
        <w:t>предпрофи</w:t>
      </w:r>
      <w:r w:rsidR="0065318E" w:rsidRPr="00607BD9">
        <w:rPr>
          <w:b w:val="0"/>
          <w:sz w:val="24"/>
        </w:rPr>
        <w:t xml:space="preserve">льная подготовка учащихся школ </w:t>
      </w:r>
      <w:r w:rsidRPr="00607BD9">
        <w:rPr>
          <w:b w:val="0"/>
          <w:sz w:val="24"/>
        </w:rPr>
        <w:t>к осознанному профессиональному выбору медицинских специальностей.</w:t>
      </w:r>
    </w:p>
    <w:p w:rsidR="00363DA7" w:rsidRPr="00607BD9" w:rsidRDefault="001B4F98" w:rsidP="00607BD9">
      <w:pPr>
        <w:pStyle w:val="a4"/>
        <w:ind w:firstLine="709"/>
        <w:jc w:val="both"/>
        <w:rPr>
          <w:b w:val="0"/>
          <w:sz w:val="24"/>
        </w:rPr>
      </w:pPr>
      <w:r w:rsidRPr="00607BD9">
        <w:rPr>
          <w:b w:val="0"/>
          <w:iCs/>
          <w:sz w:val="24"/>
        </w:rPr>
        <w:t>Задачи у</w:t>
      </w:r>
      <w:r w:rsidR="00363DA7" w:rsidRPr="00607BD9">
        <w:rPr>
          <w:b w:val="0"/>
          <w:sz w:val="24"/>
        </w:rPr>
        <w:t xml:space="preserve"> кружка «Юный медик»</w:t>
      </w:r>
      <w:r w:rsidRPr="00607BD9">
        <w:rPr>
          <w:b w:val="0"/>
          <w:sz w:val="24"/>
        </w:rPr>
        <w:t xml:space="preserve"> были следующие</w:t>
      </w:r>
      <w:r w:rsidR="00363DA7" w:rsidRPr="00607BD9">
        <w:rPr>
          <w:b w:val="0"/>
          <w:sz w:val="24"/>
        </w:rPr>
        <w:t>: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Углубление знаний по анатомии человека, его физиологии и гигиене, профилактике заболеваний.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Пропаганда здорового образа жизни для учащихся, а через них – для членов их семей, знакомых.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Расширение представлений учащихся о медицинских профессиях.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Раскрытие гуманистической сущности профессии медика.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Создание условий для профессионального самоопределения школьников.</w:t>
      </w:r>
    </w:p>
    <w:p w:rsidR="00D16C2C" w:rsidRPr="00607BD9" w:rsidRDefault="00D16C2C" w:rsidP="00607BD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07BD9">
        <w:rPr>
          <w:rFonts w:ascii="Times New Roman" w:eastAsia="Times New Roman" w:hAnsi="Times New Roman" w:cs="Times New Roman"/>
          <w:color w:val="auto"/>
        </w:rPr>
        <w:t>Учитывая возрастные особенности подростков организация компетентно - ориентированного</w:t>
      </w:r>
      <w:proofErr w:type="gramEnd"/>
      <w:r w:rsidRPr="00607BD9">
        <w:rPr>
          <w:rFonts w:ascii="Times New Roman" w:eastAsia="Times New Roman" w:hAnsi="Times New Roman" w:cs="Times New Roman"/>
          <w:color w:val="auto"/>
        </w:rPr>
        <w:t xml:space="preserve"> образовательного процесса в системе профориентационного направления позволяет реализовать следующие цели:</w:t>
      </w:r>
    </w:p>
    <w:p w:rsidR="00D16C2C" w:rsidRPr="00607BD9" w:rsidRDefault="00D16C2C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формирование опыта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самоопределение;</w:t>
      </w:r>
    </w:p>
    <w:p w:rsidR="00D16C2C" w:rsidRPr="00607BD9" w:rsidRDefault="00D16C2C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формирование познавательной мотивации, определяющей установку на продолжение образования;</w:t>
      </w:r>
    </w:p>
    <w:p w:rsidR="00D16C2C" w:rsidRPr="00607BD9" w:rsidRDefault="00CA7034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формирование общих прие</w:t>
      </w:r>
      <w:r w:rsidR="00D16C2C" w:rsidRPr="00607BD9">
        <w:rPr>
          <w:b w:val="0"/>
          <w:sz w:val="24"/>
        </w:rPr>
        <w:t>мов и способов интеллектуальной и практической деятельности;</w:t>
      </w:r>
    </w:p>
    <w:p w:rsidR="00D16C2C" w:rsidRPr="00607BD9" w:rsidRDefault="00D16C2C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формирование учебно-практической самостоятельности.</w:t>
      </w:r>
    </w:p>
    <w:p w:rsidR="00363DA7" w:rsidRPr="00607BD9" w:rsidRDefault="00363DA7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 xml:space="preserve">Одно из важнейших условий успешного обучения </w:t>
      </w:r>
      <w:r w:rsidR="001B4F98" w:rsidRPr="00607BD9">
        <w:rPr>
          <w:b w:val="0"/>
          <w:bCs w:val="0"/>
          <w:sz w:val="24"/>
        </w:rPr>
        <w:t xml:space="preserve">детей </w:t>
      </w:r>
      <w:r w:rsidRPr="00607BD9">
        <w:rPr>
          <w:b w:val="0"/>
          <w:bCs w:val="0"/>
          <w:sz w:val="24"/>
        </w:rPr>
        <w:t xml:space="preserve">– развитие </w:t>
      </w:r>
      <w:r w:rsidR="001B4F98" w:rsidRPr="00607BD9">
        <w:rPr>
          <w:b w:val="0"/>
          <w:bCs w:val="0"/>
          <w:sz w:val="24"/>
        </w:rPr>
        <w:t>неподдельного интереса к предмету изучения.</w:t>
      </w:r>
      <w:r w:rsidRPr="00607BD9">
        <w:rPr>
          <w:b w:val="0"/>
          <w:bCs w:val="0"/>
          <w:sz w:val="24"/>
        </w:rPr>
        <w:t xml:space="preserve"> </w:t>
      </w:r>
      <w:r w:rsidR="001B4F98" w:rsidRPr="00607BD9">
        <w:rPr>
          <w:b w:val="0"/>
          <w:bCs w:val="0"/>
          <w:sz w:val="24"/>
        </w:rPr>
        <w:t>Для реализации данной задачи применялись разнообразные практические методы и способы обучения.</w:t>
      </w:r>
    </w:p>
    <w:p w:rsidR="00363DA7" w:rsidRPr="00607BD9" w:rsidRDefault="001B4F98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Например,</w:t>
      </w:r>
      <w:r w:rsidR="00363DA7" w:rsidRPr="00607BD9">
        <w:rPr>
          <w:b w:val="0"/>
          <w:bCs w:val="0"/>
          <w:sz w:val="24"/>
        </w:rPr>
        <w:t xml:space="preserve"> при изучении внутренних орга</w:t>
      </w:r>
      <w:r w:rsidRPr="00607BD9">
        <w:rPr>
          <w:b w:val="0"/>
          <w:bCs w:val="0"/>
          <w:sz w:val="24"/>
        </w:rPr>
        <w:t>нов и систем организма использовались</w:t>
      </w:r>
      <w:r w:rsidR="00363DA7" w:rsidRPr="00607BD9">
        <w:rPr>
          <w:b w:val="0"/>
          <w:bCs w:val="0"/>
          <w:sz w:val="24"/>
        </w:rPr>
        <w:t xml:space="preserve"> материалы анатомического музея. При изучении </w:t>
      </w:r>
      <w:proofErr w:type="gramStart"/>
      <w:r w:rsidR="00363DA7" w:rsidRPr="00607BD9">
        <w:rPr>
          <w:b w:val="0"/>
          <w:bCs w:val="0"/>
          <w:sz w:val="24"/>
        </w:rPr>
        <w:t>сердечно-сосудистой</w:t>
      </w:r>
      <w:proofErr w:type="gramEnd"/>
      <w:r w:rsidR="00363DA7" w:rsidRPr="00607BD9">
        <w:rPr>
          <w:b w:val="0"/>
          <w:bCs w:val="0"/>
          <w:sz w:val="24"/>
        </w:rPr>
        <w:t xml:space="preserve"> системы исслед</w:t>
      </w:r>
      <w:r w:rsidRPr="00607BD9">
        <w:rPr>
          <w:b w:val="0"/>
          <w:bCs w:val="0"/>
          <w:sz w:val="24"/>
        </w:rPr>
        <w:t>овалась</w:t>
      </w:r>
      <w:r w:rsidR="00363DA7" w:rsidRPr="00607BD9">
        <w:rPr>
          <w:b w:val="0"/>
          <w:bCs w:val="0"/>
          <w:sz w:val="24"/>
        </w:rPr>
        <w:t xml:space="preserve"> работа </w:t>
      </w:r>
      <w:r w:rsidRPr="00607BD9">
        <w:rPr>
          <w:b w:val="0"/>
          <w:bCs w:val="0"/>
          <w:sz w:val="24"/>
        </w:rPr>
        <w:t>собственного</w:t>
      </w:r>
      <w:r w:rsidR="00363DA7" w:rsidRPr="00607BD9">
        <w:rPr>
          <w:b w:val="0"/>
          <w:bCs w:val="0"/>
          <w:sz w:val="24"/>
        </w:rPr>
        <w:t xml:space="preserve"> сердца и кровеносных сосудов</w:t>
      </w:r>
      <w:r w:rsidRPr="00607BD9">
        <w:rPr>
          <w:b w:val="0"/>
          <w:bCs w:val="0"/>
          <w:sz w:val="24"/>
        </w:rPr>
        <w:t xml:space="preserve"> каждого участника клуба, что вызывало</w:t>
      </w:r>
      <w:r w:rsidR="00363DA7" w:rsidRPr="00607BD9">
        <w:rPr>
          <w:b w:val="0"/>
          <w:bCs w:val="0"/>
          <w:sz w:val="24"/>
        </w:rPr>
        <w:t xml:space="preserve"> особый интерес у подростков и способств</w:t>
      </w:r>
      <w:r w:rsidRPr="00607BD9">
        <w:rPr>
          <w:b w:val="0"/>
          <w:bCs w:val="0"/>
          <w:sz w:val="24"/>
        </w:rPr>
        <w:t>овало</w:t>
      </w:r>
      <w:r w:rsidR="00363DA7" w:rsidRPr="00607BD9">
        <w:rPr>
          <w:b w:val="0"/>
          <w:bCs w:val="0"/>
          <w:sz w:val="24"/>
        </w:rPr>
        <w:t xml:space="preserve"> формированию знаний основ здорового образа жизни.</w:t>
      </w:r>
    </w:p>
    <w:p w:rsidR="00363DA7" w:rsidRPr="00607BD9" w:rsidRDefault="001B4F98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При изучении дыхательной системы</w:t>
      </w:r>
      <w:r w:rsidR="00D018BA" w:rsidRPr="00607BD9">
        <w:rPr>
          <w:b w:val="0"/>
          <w:bCs w:val="0"/>
          <w:sz w:val="24"/>
        </w:rPr>
        <w:t xml:space="preserve"> исслед</w:t>
      </w:r>
      <w:r w:rsidR="00CA7034" w:rsidRPr="00607BD9">
        <w:rPr>
          <w:b w:val="0"/>
          <w:bCs w:val="0"/>
          <w:sz w:val="24"/>
        </w:rPr>
        <w:t>овались</w:t>
      </w:r>
      <w:r w:rsidR="00363DA7" w:rsidRPr="00607BD9">
        <w:rPr>
          <w:b w:val="0"/>
          <w:bCs w:val="0"/>
          <w:sz w:val="24"/>
        </w:rPr>
        <w:t xml:space="preserve"> дыхательные объемы и их связь с физическим развитием.</w:t>
      </w:r>
    </w:p>
    <w:p w:rsidR="00FE4A1D" w:rsidRPr="00607BD9" w:rsidRDefault="00363DA7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При изучении пищеварите</w:t>
      </w:r>
      <w:r w:rsidR="002F663D" w:rsidRPr="00607BD9">
        <w:rPr>
          <w:b w:val="0"/>
          <w:bCs w:val="0"/>
          <w:sz w:val="24"/>
        </w:rPr>
        <w:t>льной системы учащиеся оценивали</w:t>
      </w:r>
      <w:r w:rsidRPr="00607BD9">
        <w:rPr>
          <w:b w:val="0"/>
          <w:bCs w:val="0"/>
          <w:sz w:val="24"/>
        </w:rPr>
        <w:t xml:space="preserve"> пищ</w:t>
      </w:r>
      <w:r w:rsidR="002F663D" w:rsidRPr="00607BD9">
        <w:rPr>
          <w:b w:val="0"/>
          <w:bCs w:val="0"/>
          <w:sz w:val="24"/>
        </w:rPr>
        <w:t>евой рацион своей семьи и делали</w:t>
      </w:r>
      <w:r w:rsidRPr="00607BD9">
        <w:rPr>
          <w:b w:val="0"/>
          <w:bCs w:val="0"/>
          <w:sz w:val="24"/>
        </w:rPr>
        <w:t xml:space="preserve"> вывод</w:t>
      </w:r>
      <w:r w:rsidR="00CA7034" w:rsidRPr="00607BD9">
        <w:rPr>
          <w:b w:val="0"/>
          <w:bCs w:val="0"/>
          <w:sz w:val="24"/>
        </w:rPr>
        <w:t>ы</w:t>
      </w:r>
      <w:r w:rsidRPr="00607BD9">
        <w:rPr>
          <w:b w:val="0"/>
          <w:bCs w:val="0"/>
          <w:sz w:val="24"/>
        </w:rPr>
        <w:t xml:space="preserve"> о рациональном питании.</w:t>
      </w:r>
    </w:p>
    <w:p w:rsidR="00B70F7D" w:rsidRPr="00607BD9" w:rsidRDefault="00B70F7D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 xml:space="preserve">При изучении опорно-двигательного аппарата </w:t>
      </w:r>
      <w:r w:rsidR="007715DF" w:rsidRPr="00607BD9">
        <w:rPr>
          <w:b w:val="0"/>
          <w:bCs w:val="0"/>
          <w:sz w:val="24"/>
        </w:rPr>
        <w:t>детям</w:t>
      </w:r>
      <w:r w:rsidRPr="00607BD9">
        <w:rPr>
          <w:b w:val="0"/>
          <w:bCs w:val="0"/>
          <w:sz w:val="24"/>
        </w:rPr>
        <w:t xml:space="preserve"> в качестве раздаточного материала предлага</w:t>
      </w:r>
      <w:r w:rsidR="007715DF" w:rsidRPr="00607BD9">
        <w:rPr>
          <w:b w:val="0"/>
          <w:bCs w:val="0"/>
          <w:sz w:val="24"/>
        </w:rPr>
        <w:t>лись</w:t>
      </w:r>
      <w:r w:rsidRPr="00607BD9">
        <w:rPr>
          <w:b w:val="0"/>
          <w:bCs w:val="0"/>
          <w:sz w:val="24"/>
        </w:rPr>
        <w:t xml:space="preserve"> кости скелета, карты с изображением мышц, анатомические атласы. Решение и с</w:t>
      </w:r>
      <w:r w:rsidR="000F526D" w:rsidRPr="00607BD9">
        <w:rPr>
          <w:b w:val="0"/>
          <w:bCs w:val="0"/>
          <w:sz w:val="24"/>
        </w:rPr>
        <w:t>оставление кроссвордов позволяло</w:t>
      </w:r>
      <w:r w:rsidRPr="00607BD9">
        <w:rPr>
          <w:b w:val="0"/>
          <w:bCs w:val="0"/>
          <w:sz w:val="24"/>
        </w:rPr>
        <w:t xml:space="preserve"> активно и разнообразно повторить терминологию, различные понятия, медицинские названия. Такой подход </w:t>
      </w:r>
      <w:r w:rsidRPr="00607BD9">
        <w:rPr>
          <w:b w:val="0"/>
          <w:bCs w:val="0"/>
          <w:sz w:val="24"/>
        </w:rPr>
        <w:lastRenderedPageBreak/>
        <w:t xml:space="preserve">активизирует педагогический процесс и вовлекает </w:t>
      </w:r>
      <w:r w:rsidR="000F526D" w:rsidRPr="00607BD9">
        <w:rPr>
          <w:b w:val="0"/>
          <w:bCs w:val="0"/>
          <w:sz w:val="24"/>
        </w:rPr>
        <w:t xml:space="preserve">в </w:t>
      </w:r>
      <w:r w:rsidRPr="00607BD9">
        <w:rPr>
          <w:b w:val="0"/>
          <w:bCs w:val="0"/>
          <w:sz w:val="24"/>
        </w:rPr>
        <w:t>более глубокое изучение медицинских наук.</w:t>
      </w:r>
    </w:p>
    <w:p w:rsidR="00363DA7" w:rsidRPr="00607BD9" w:rsidRDefault="00363DA7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По</w:t>
      </w:r>
      <w:r w:rsidR="001B4F98" w:rsidRPr="00607BD9">
        <w:rPr>
          <w:b w:val="0"/>
          <w:bCs w:val="0"/>
          <w:sz w:val="24"/>
        </w:rPr>
        <w:t>добный характер занятий приводил</w:t>
      </w:r>
      <w:r w:rsidRPr="00607BD9">
        <w:rPr>
          <w:b w:val="0"/>
          <w:bCs w:val="0"/>
          <w:sz w:val="24"/>
        </w:rPr>
        <w:t xml:space="preserve"> к формированию универсальных учебно-практических компетенций: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способность к исследованию;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способность к умению принимать решения и осуществлять их;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способность к коммуникации и организации взаимодействия;</w:t>
      </w:r>
    </w:p>
    <w:p w:rsidR="00363DA7" w:rsidRPr="00607BD9" w:rsidRDefault="00363DA7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способность постоянно осваивать новые типы деятельности.</w:t>
      </w:r>
    </w:p>
    <w:p w:rsidR="00363DA7" w:rsidRPr="00607BD9" w:rsidRDefault="00363DA7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При проведении занятий по анатомии и физиологии с целью активизации мыслительной де</w:t>
      </w:r>
      <w:r w:rsidR="002F663D" w:rsidRPr="00607BD9">
        <w:rPr>
          <w:b w:val="0"/>
          <w:bCs w:val="0"/>
          <w:sz w:val="24"/>
        </w:rPr>
        <w:t>ятельности учащихся использовались</w:t>
      </w:r>
      <w:r w:rsidRPr="00607BD9">
        <w:rPr>
          <w:b w:val="0"/>
          <w:bCs w:val="0"/>
          <w:sz w:val="24"/>
        </w:rPr>
        <w:t xml:space="preserve"> </w:t>
      </w:r>
      <w:r w:rsidR="002F663D" w:rsidRPr="00607BD9">
        <w:rPr>
          <w:b w:val="0"/>
          <w:bCs w:val="0"/>
          <w:sz w:val="24"/>
        </w:rPr>
        <w:t xml:space="preserve">следующие </w:t>
      </w:r>
      <w:r w:rsidR="00E45F69" w:rsidRPr="00607BD9">
        <w:rPr>
          <w:b w:val="0"/>
          <w:bCs w:val="0"/>
          <w:sz w:val="24"/>
        </w:rPr>
        <w:t>образовательные технологии:</w:t>
      </w:r>
    </w:p>
    <w:p w:rsidR="00E45F69" w:rsidRPr="00607BD9" w:rsidRDefault="00E45F69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 xml:space="preserve">технологии </w:t>
      </w:r>
      <w:proofErr w:type="gramStart"/>
      <w:r w:rsidRPr="00607BD9">
        <w:rPr>
          <w:b w:val="0"/>
          <w:sz w:val="24"/>
        </w:rPr>
        <w:t>проблемного</w:t>
      </w:r>
      <w:proofErr w:type="gramEnd"/>
      <w:r w:rsidRPr="00607BD9">
        <w:rPr>
          <w:b w:val="0"/>
          <w:sz w:val="24"/>
        </w:rPr>
        <w:t xml:space="preserve"> обучения;</w:t>
      </w:r>
    </w:p>
    <w:p w:rsidR="00E45F69" w:rsidRPr="00607BD9" w:rsidRDefault="004A1466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информационно-коммуникативные технологии;</w:t>
      </w:r>
    </w:p>
    <w:p w:rsidR="004A1466" w:rsidRPr="00607BD9" w:rsidRDefault="004A1466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игровые технологии;</w:t>
      </w:r>
    </w:p>
    <w:p w:rsidR="004A1466" w:rsidRPr="00607BD9" w:rsidRDefault="004A1466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здоровьесберегающие технологии;</w:t>
      </w:r>
    </w:p>
    <w:p w:rsidR="004A1466" w:rsidRPr="00607BD9" w:rsidRDefault="004A1466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 xml:space="preserve">технологии </w:t>
      </w:r>
      <w:proofErr w:type="gramStart"/>
      <w:r w:rsidRPr="00607BD9">
        <w:rPr>
          <w:b w:val="0"/>
          <w:sz w:val="24"/>
        </w:rPr>
        <w:t>развивающего</w:t>
      </w:r>
      <w:proofErr w:type="gramEnd"/>
      <w:r w:rsidRPr="00607BD9">
        <w:rPr>
          <w:b w:val="0"/>
          <w:sz w:val="24"/>
        </w:rPr>
        <w:t xml:space="preserve"> обучения.</w:t>
      </w:r>
    </w:p>
    <w:p w:rsidR="00E45F69" w:rsidRPr="00607BD9" w:rsidRDefault="002C5932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Н</w:t>
      </w:r>
      <w:r w:rsidR="00E20C5D" w:rsidRPr="00607BD9">
        <w:rPr>
          <w:b w:val="0"/>
          <w:bCs w:val="0"/>
          <w:sz w:val="24"/>
        </w:rPr>
        <w:t xml:space="preserve">а занятиях использовались </w:t>
      </w:r>
      <w:r w:rsidRPr="00607BD9">
        <w:rPr>
          <w:b w:val="0"/>
          <w:bCs w:val="0"/>
          <w:sz w:val="24"/>
        </w:rPr>
        <w:t>как</w:t>
      </w:r>
      <w:r w:rsidR="00E20C5D" w:rsidRPr="00607BD9">
        <w:rPr>
          <w:b w:val="0"/>
          <w:bCs w:val="0"/>
          <w:sz w:val="24"/>
        </w:rPr>
        <w:t xml:space="preserve"> традиционные методы обучения, например, </w:t>
      </w:r>
      <w:r w:rsidRPr="00607BD9">
        <w:rPr>
          <w:b w:val="0"/>
          <w:bCs w:val="0"/>
          <w:sz w:val="24"/>
        </w:rPr>
        <w:t xml:space="preserve">работа с карточками, с тестами и с другими раздаточными дидактическими материалами. Так же обучение </w:t>
      </w:r>
      <w:r w:rsidR="00B07A15" w:rsidRPr="00607BD9">
        <w:rPr>
          <w:b w:val="0"/>
          <w:bCs w:val="0"/>
          <w:sz w:val="24"/>
        </w:rPr>
        <w:t xml:space="preserve">проводилось </w:t>
      </w:r>
      <w:r w:rsidRPr="00607BD9">
        <w:rPr>
          <w:b w:val="0"/>
          <w:bCs w:val="0"/>
          <w:sz w:val="24"/>
        </w:rPr>
        <w:t xml:space="preserve">с использованием активных и интерактивных методов, например, деловые игры, работа малыми группами, работа над проектами,  </w:t>
      </w:r>
      <w:r w:rsidR="00C917B4" w:rsidRPr="00607BD9">
        <w:rPr>
          <w:b w:val="0"/>
          <w:bCs w:val="0"/>
          <w:sz w:val="24"/>
        </w:rPr>
        <w:t>круглые столы и проче</w:t>
      </w:r>
      <w:r w:rsidRPr="00607BD9">
        <w:rPr>
          <w:b w:val="0"/>
          <w:bCs w:val="0"/>
          <w:sz w:val="24"/>
        </w:rPr>
        <w:t>е.</w:t>
      </w:r>
    </w:p>
    <w:p w:rsidR="00B70F7D" w:rsidRPr="00607BD9" w:rsidRDefault="00B70F7D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Педагогический проце</w:t>
      </w:r>
      <w:proofErr w:type="gramStart"/>
      <w:r w:rsidRPr="00607BD9">
        <w:rPr>
          <w:b w:val="0"/>
          <w:bCs w:val="0"/>
          <w:sz w:val="24"/>
        </w:rPr>
        <w:t>сс стр</w:t>
      </w:r>
      <w:proofErr w:type="gramEnd"/>
      <w:r w:rsidRPr="00607BD9">
        <w:rPr>
          <w:b w:val="0"/>
          <w:bCs w:val="0"/>
          <w:sz w:val="24"/>
        </w:rPr>
        <w:t>оился на взаимосвязи аудиторных и внеаудиторных форм и методов обучения.</w:t>
      </w:r>
    </w:p>
    <w:p w:rsidR="00363DA7" w:rsidRPr="00607BD9" w:rsidRDefault="002C5932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 xml:space="preserve">Большое внимание в обучении школьников уделялось самостоятельной работе детей. </w:t>
      </w:r>
      <w:r w:rsidR="00363DA7" w:rsidRPr="00607BD9">
        <w:rPr>
          <w:b w:val="0"/>
          <w:bCs w:val="0"/>
          <w:sz w:val="24"/>
        </w:rPr>
        <w:t xml:space="preserve">Одной из </w:t>
      </w:r>
      <w:r w:rsidRPr="00607BD9">
        <w:rPr>
          <w:b w:val="0"/>
          <w:bCs w:val="0"/>
          <w:sz w:val="24"/>
        </w:rPr>
        <w:t xml:space="preserve">самых </w:t>
      </w:r>
      <w:r w:rsidR="00363DA7" w:rsidRPr="00607BD9">
        <w:rPr>
          <w:b w:val="0"/>
          <w:bCs w:val="0"/>
          <w:sz w:val="24"/>
        </w:rPr>
        <w:t>сложных, но эффективных форм самостоятельной работы является учебно-исследовательская и научно-исследовательская деятельност</w:t>
      </w:r>
      <w:r w:rsidRPr="00607BD9">
        <w:rPr>
          <w:b w:val="0"/>
          <w:bCs w:val="0"/>
          <w:sz w:val="24"/>
        </w:rPr>
        <w:t>ь школьников. Учащимся предлагае</w:t>
      </w:r>
      <w:r w:rsidR="00363DA7" w:rsidRPr="00607BD9">
        <w:rPr>
          <w:b w:val="0"/>
          <w:bCs w:val="0"/>
          <w:sz w:val="24"/>
        </w:rPr>
        <w:t>тся</w:t>
      </w:r>
      <w:r w:rsidRPr="00607BD9">
        <w:rPr>
          <w:b w:val="0"/>
          <w:bCs w:val="0"/>
          <w:sz w:val="24"/>
        </w:rPr>
        <w:t>,</w:t>
      </w:r>
      <w:r w:rsidR="00363DA7" w:rsidRPr="00607BD9">
        <w:rPr>
          <w:b w:val="0"/>
          <w:bCs w:val="0"/>
          <w:sz w:val="24"/>
        </w:rPr>
        <w:t xml:space="preserve"> например</w:t>
      </w:r>
      <w:r w:rsidRPr="00607BD9">
        <w:rPr>
          <w:b w:val="0"/>
          <w:bCs w:val="0"/>
          <w:sz w:val="24"/>
        </w:rPr>
        <w:t>,</w:t>
      </w:r>
      <w:r w:rsidR="00363DA7" w:rsidRPr="00607BD9">
        <w:rPr>
          <w:b w:val="0"/>
          <w:bCs w:val="0"/>
          <w:sz w:val="24"/>
        </w:rPr>
        <w:t xml:space="preserve"> тема реферата «Особенности работы </w:t>
      </w:r>
      <w:proofErr w:type="gramStart"/>
      <w:r w:rsidR="00363DA7" w:rsidRPr="00607BD9">
        <w:rPr>
          <w:b w:val="0"/>
          <w:bCs w:val="0"/>
          <w:sz w:val="24"/>
        </w:rPr>
        <w:t>сердечно-сосудистой</w:t>
      </w:r>
      <w:proofErr w:type="gramEnd"/>
      <w:r w:rsidR="00363DA7" w:rsidRPr="00607BD9">
        <w:rPr>
          <w:b w:val="0"/>
          <w:bCs w:val="0"/>
          <w:sz w:val="24"/>
        </w:rPr>
        <w:t xml:space="preserve"> системы у человека, проживающего в условиях Севера</w:t>
      </w:r>
      <w:r w:rsidRPr="00607BD9">
        <w:rPr>
          <w:b w:val="0"/>
          <w:bCs w:val="0"/>
          <w:sz w:val="24"/>
        </w:rPr>
        <w:t>». Обязательно проводится ряд консультаций, д</w:t>
      </w:r>
      <w:r w:rsidR="00363DA7" w:rsidRPr="00607BD9">
        <w:rPr>
          <w:b w:val="0"/>
          <w:bCs w:val="0"/>
          <w:sz w:val="24"/>
        </w:rPr>
        <w:t xml:space="preserve">аются рекомендации к </w:t>
      </w:r>
      <w:r w:rsidR="00B07A15" w:rsidRPr="00607BD9">
        <w:rPr>
          <w:b w:val="0"/>
          <w:bCs w:val="0"/>
          <w:sz w:val="24"/>
        </w:rPr>
        <w:t xml:space="preserve">проведению исследований, </w:t>
      </w:r>
      <w:r w:rsidR="00363DA7" w:rsidRPr="00607BD9">
        <w:rPr>
          <w:b w:val="0"/>
          <w:bCs w:val="0"/>
          <w:sz w:val="24"/>
        </w:rPr>
        <w:t>оформлению, составлению плана и список литературы, которую он может использовать в своей работе.</w:t>
      </w:r>
    </w:p>
    <w:p w:rsidR="00B07A15" w:rsidRPr="00607BD9" w:rsidRDefault="00B73A25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Помимо работы непосредственно только с учащимися школ существует и другой способ вовлечения детей в деятельность по формированию профессиональной привязанности к медицинской специальности.</w:t>
      </w:r>
    </w:p>
    <w:p w:rsidR="00363DA7" w:rsidRPr="00607BD9" w:rsidRDefault="00B73A25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 xml:space="preserve">В нашем колледже во внеаудиторное время </w:t>
      </w:r>
      <w:r w:rsidR="00363DA7" w:rsidRPr="00607BD9">
        <w:rPr>
          <w:b w:val="0"/>
          <w:bCs w:val="0"/>
          <w:sz w:val="24"/>
        </w:rPr>
        <w:t>функци</w:t>
      </w:r>
      <w:r w:rsidR="00302C6A" w:rsidRPr="00607BD9">
        <w:rPr>
          <w:b w:val="0"/>
          <w:bCs w:val="0"/>
          <w:sz w:val="24"/>
        </w:rPr>
        <w:t xml:space="preserve">онирует </w:t>
      </w:r>
      <w:r w:rsidRPr="00607BD9">
        <w:rPr>
          <w:b w:val="0"/>
          <w:bCs w:val="0"/>
          <w:sz w:val="24"/>
        </w:rPr>
        <w:t xml:space="preserve">кружок </w:t>
      </w:r>
      <w:r w:rsidR="00253FC6" w:rsidRPr="00607BD9">
        <w:rPr>
          <w:b w:val="0"/>
          <w:bCs w:val="0"/>
          <w:sz w:val="24"/>
        </w:rPr>
        <w:t xml:space="preserve">«Анатомия и физиология человека» </w:t>
      </w:r>
      <w:r w:rsidRPr="00607BD9">
        <w:rPr>
          <w:b w:val="0"/>
          <w:bCs w:val="0"/>
          <w:sz w:val="24"/>
        </w:rPr>
        <w:t xml:space="preserve">для </w:t>
      </w:r>
      <w:proofErr w:type="gramStart"/>
      <w:r w:rsidRPr="00607BD9">
        <w:rPr>
          <w:b w:val="0"/>
          <w:bCs w:val="0"/>
          <w:sz w:val="24"/>
        </w:rPr>
        <w:t>обучающихся</w:t>
      </w:r>
      <w:proofErr w:type="gramEnd"/>
      <w:r w:rsidRPr="00607BD9">
        <w:rPr>
          <w:b w:val="0"/>
          <w:bCs w:val="0"/>
          <w:sz w:val="24"/>
        </w:rPr>
        <w:t xml:space="preserve"> колледжа. Занятия </w:t>
      </w:r>
      <w:r w:rsidR="00253FC6" w:rsidRPr="00607BD9">
        <w:rPr>
          <w:b w:val="0"/>
          <w:bCs w:val="0"/>
          <w:sz w:val="24"/>
        </w:rPr>
        <w:t>анатомического</w:t>
      </w:r>
      <w:r w:rsidRPr="00607BD9">
        <w:rPr>
          <w:b w:val="0"/>
          <w:bCs w:val="0"/>
          <w:sz w:val="24"/>
        </w:rPr>
        <w:t xml:space="preserve"> кружка </w:t>
      </w:r>
      <w:r w:rsidR="00302C6A" w:rsidRPr="00607BD9">
        <w:rPr>
          <w:b w:val="0"/>
          <w:bCs w:val="0"/>
          <w:sz w:val="24"/>
        </w:rPr>
        <w:t>посещают</w:t>
      </w:r>
      <w:r w:rsidR="00363DA7" w:rsidRPr="00607BD9">
        <w:rPr>
          <w:b w:val="0"/>
          <w:bCs w:val="0"/>
          <w:sz w:val="24"/>
        </w:rPr>
        <w:t xml:space="preserve"> </w:t>
      </w:r>
      <w:r w:rsidRPr="00607BD9">
        <w:rPr>
          <w:b w:val="0"/>
          <w:bCs w:val="0"/>
          <w:sz w:val="24"/>
        </w:rPr>
        <w:t xml:space="preserve">не только </w:t>
      </w:r>
      <w:r w:rsidR="00363DA7" w:rsidRPr="00607BD9">
        <w:rPr>
          <w:b w:val="0"/>
          <w:bCs w:val="0"/>
          <w:sz w:val="24"/>
        </w:rPr>
        <w:t xml:space="preserve"> </w:t>
      </w:r>
      <w:r w:rsidRPr="00607BD9">
        <w:rPr>
          <w:b w:val="0"/>
          <w:bCs w:val="0"/>
          <w:sz w:val="24"/>
        </w:rPr>
        <w:t xml:space="preserve">студенты. С </w:t>
      </w:r>
      <w:r w:rsidR="00823629" w:rsidRPr="00607BD9">
        <w:rPr>
          <w:b w:val="0"/>
          <w:bCs w:val="0"/>
          <w:sz w:val="24"/>
        </w:rPr>
        <w:t xml:space="preserve">удовольствием </w:t>
      </w:r>
      <w:r w:rsidR="00253FC6" w:rsidRPr="00607BD9">
        <w:rPr>
          <w:b w:val="0"/>
          <w:bCs w:val="0"/>
          <w:sz w:val="24"/>
        </w:rPr>
        <w:t>приходят в</w:t>
      </w:r>
      <w:r w:rsidR="00823629" w:rsidRPr="00607BD9">
        <w:rPr>
          <w:b w:val="0"/>
          <w:bCs w:val="0"/>
          <w:sz w:val="24"/>
        </w:rPr>
        <w:t xml:space="preserve"> кружок и школьники. Возникло своеобразное сотрудничество обучающихся колледжа и учащихся школ. </w:t>
      </w:r>
      <w:r w:rsidR="00164E8F" w:rsidRPr="00607BD9">
        <w:rPr>
          <w:b w:val="0"/>
          <w:bCs w:val="0"/>
          <w:sz w:val="24"/>
        </w:rPr>
        <w:t xml:space="preserve">В результате такого содружества </w:t>
      </w:r>
      <w:r w:rsidR="00642E32" w:rsidRPr="00607BD9">
        <w:rPr>
          <w:b w:val="0"/>
          <w:bCs w:val="0"/>
          <w:sz w:val="24"/>
        </w:rPr>
        <w:t>появились</w:t>
      </w:r>
      <w:r w:rsidR="00164E8F" w:rsidRPr="00607BD9">
        <w:rPr>
          <w:b w:val="0"/>
          <w:bCs w:val="0"/>
          <w:sz w:val="24"/>
        </w:rPr>
        <w:t xml:space="preserve"> </w:t>
      </w:r>
      <w:r w:rsidR="00363DA7" w:rsidRPr="00607BD9">
        <w:rPr>
          <w:b w:val="0"/>
          <w:bCs w:val="0"/>
          <w:sz w:val="24"/>
        </w:rPr>
        <w:t>совместные исследовательские работы школьников и студентов.</w:t>
      </w:r>
    </w:p>
    <w:p w:rsidR="00DD316A" w:rsidRPr="00607BD9" w:rsidRDefault="00DD316A" w:rsidP="00607BD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>В 2011 году кружок «Юный медик» был п</w:t>
      </w:r>
      <w:r w:rsidR="00823629" w:rsidRPr="00607BD9">
        <w:rPr>
          <w:rFonts w:ascii="Times New Roman" w:eastAsia="Times New Roman" w:hAnsi="Times New Roman" w:cs="Times New Roman"/>
          <w:color w:val="auto"/>
        </w:rPr>
        <w:t>реобразован в клуб «Юный медик». В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2012 году </w:t>
      </w:r>
      <w:r w:rsidR="00823629" w:rsidRPr="00607BD9">
        <w:rPr>
          <w:rFonts w:ascii="Times New Roman" w:eastAsia="Times New Roman" w:hAnsi="Times New Roman" w:cs="Times New Roman"/>
          <w:color w:val="auto"/>
        </w:rPr>
        <w:t>клуб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вошёл в состав вновь созданной структуры колледжа «Центр профессиональной ориентации населения и трудоустройства</w:t>
      </w:r>
      <w:r w:rsidR="00BE07FB" w:rsidRPr="00607BD9">
        <w:rPr>
          <w:rFonts w:ascii="Times New Roman" w:eastAsia="Times New Roman" w:hAnsi="Times New Roman" w:cs="Times New Roman"/>
          <w:color w:val="auto"/>
        </w:rPr>
        <w:t xml:space="preserve"> выпускников колледжа», чем была окончательно 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утверждена основная деятельность клуба - </w:t>
      </w:r>
      <w:proofErr w:type="spellStart"/>
      <w:r w:rsidRPr="00607BD9">
        <w:rPr>
          <w:rFonts w:ascii="Times New Roman" w:eastAsia="Times New Roman" w:hAnsi="Times New Roman" w:cs="Times New Roman"/>
          <w:color w:val="auto"/>
        </w:rPr>
        <w:t>профориентационная</w:t>
      </w:r>
      <w:proofErr w:type="spellEnd"/>
      <w:r w:rsidRPr="00607BD9">
        <w:rPr>
          <w:rFonts w:ascii="Times New Roman" w:eastAsia="Times New Roman" w:hAnsi="Times New Roman" w:cs="Times New Roman"/>
          <w:color w:val="auto"/>
        </w:rPr>
        <w:t xml:space="preserve"> работа.</w:t>
      </w:r>
      <w:r w:rsidR="00B60834" w:rsidRPr="00607BD9">
        <w:rPr>
          <w:rFonts w:ascii="Times New Roman" w:eastAsia="Times New Roman" w:hAnsi="Times New Roman" w:cs="Times New Roman"/>
          <w:color w:val="auto"/>
        </w:rPr>
        <w:t xml:space="preserve"> Руководителем </w:t>
      </w:r>
      <w:r w:rsidR="00823629" w:rsidRPr="00607BD9">
        <w:rPr>
          <w:rFonts w:ascii="Times New Roman" w:eastAsia="Times New Roman" w:hAnsi="Times New Roman" w:cs="Times New Roman"/>
          <w:color w:val="auto"/>
        </w:rPr>
        <w:t xml:space="preserve">созданного </w:t>
      </w:r>
      <w:r w:rsidR="00B60834" w:rsidRPr="00607BD9">
        <w:rPr>
          <w:rFonts w:ascii="Times New Roman" w:eastAsia="Times New Roman" w:hAnsi="Times New Roman" w:cs="Times New Roman"/>
          <w:color w:val="auto"/>
        </w:rPr>
        <w:t>центра является заместитель директора по учебно-производственной работе Бельская Е.А.</w:t>
      </w:r>
    </w:p>
    <w:p w:rsidR="00823629" w:rsidRPr="00607BD9" w:rsidRDefault="00823629" w:rsidP="00607BD9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607BD9">
        <w:rPr>
          <w:color w:val="auto"/>
          <w:sz w:val="24"/>
          <w:szCs w:val="24"/>
        </w:rPr>
        <w:t xml:space="preserve">Клуб «Юный медик» ищет новые формы работы. Одной из форм профориентационной работы клуба «Юный медик» является совместная деятельность преподавателей колледжа и учителей биологии </w:t>
      </w:r>
      <w:r w:rsidR="00642E32" w:rsidRPr="00607BD9">
        <w:rPr>
          <w:color w:val="auto"/>
          <w:sz w:val="24"/>
          <w:szCs w:val="24"/>
        </w:rPr>
        <w:t xml:space="preserve">школ и лицеев города. </w:t>
      </w:r>
      <w:r w:rsidR="00642E32" w:rsidRPr="00607BD9">
        <w:rPr>
          <w:color w:val="auto"/>
          <w:sz w:val="24"/>
          <w:szCs w:val="24"/>
        </w:rPr>
        <w:lastRenderedPageBreak/>
        <w:t xml:space="preserve">Как пример, сотрудничество колледжа и учителей </w:t>
      </w:r>
      <w:r w:rsidRPr="00607BD9">
        <w:rPr>
          <w:color w:val="auto"/>
          <w:sz w:val="24"/>
          <w:szCs w:val="24"/>
        </w:rPr>
        <w:t xml:space="preserve">лицеев № 1 и № 2 города Мурманска - Ивановой Г.А. и Абросимовой Т.В. </w:t>
      </w:r>
      <w:r w:rsidR="00253FC6" w:rsidRPr="00607BD9">
        <w:rPr>
          <w:color w:val="auto"/>
          <w:sz w:val="24"/>
          <w:szCs w:val="24"/>
        </w:rPr>
        <w:t xml:space="preserve">Данное </w:t>
      </w:r>
      <w:r w:rsidR="00642E32" w:rsidRPr="00607BD9">
        <w:rPr>
          <w:color w:val="auto"/>
          <w:sz w:val="24"/>
          <w:szCs w:val="24"/>
        </w:rPr>
        <w:t>содружество</w:t>
      </w:r>
      <w:r w:rsidR="00253FC6" w:rsidRPr="00607BD9">
        <w:rPr>
          <w:color w:val="auto"/>
          <w:sz w:val="24"/>
          <w:szCs w:val="24"/>
        </w:rPr>
        <w:t xml:space="preserve"> </w:t>
      </w:r>
      <w:r w:rsidR="00642E32" w:rsidRPr="00607BD9">
        <w:rPr>
          <w:color w:val="auto"/>
          <w:sz w:val="24"/>
          <w:szCs w:val="24"/>
        </w:rPr>
        <w:t>осуществлялось</w:t>
      </w:r>
      <w:r w:rsidR="00253FC6" w:rsidRPr="00607BD9">
        <w:rPr>
          <w:color w:val="auto"/>
          <w:sz w:val="24"/>
          <w:szCs w:val="24"/>
        </w:rPr>
        <w:t xml:space="preserve"> по трем основным направлениям:</w:t>
      </w:r>
    </w:p>
    <w:p w:rsidR="00823629" w:rsidRPr="00607BD9" w:rsidRDefault="00253FC6" w:rsidP="00DF3366">
      <w:pPr>
        <w:pStyle w:val="a6"/>
        <w:numPr>
          <w:ilvl w:val="0"/>
          <w:numId w:val="8"/>
        </w:numPr>
        <w:tabs>
          <w:tab w:val="left" w:pos="284"/>
          <w:tab w:val="left" w:pos="75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>у</w:t>
      </w:r>
      <w:r w:rsidR="00823629" w:rsidRPr="00607BD9">
        <w:rPr>
          <w:rFonts w:ascii="Times New Roman" w:eastAsia="Times New Roman" w:hAnsi="Times New Roman" w:cs="Times New Roman"/>
          <w:color w:val="auto"/>
        </w:rPr>
        <w:t>глублённое изучение школьниками курса «Анатомия и физиология человека», необходимое для подготовки вып</w:t>
      </w:r>
      <w:r w:rsidRPr="00607BD9">
        <w:rPr>
          <w:rFonts w:ascii="Times New Roman" w:eastAsia="Times New Roman" w:hAnsi="Times New Roman" w:cs="Times New Roman"/>
          <w:color w:val="auto"/>
        </w:rPr>
        <w:t>ускников к конкурсным экзаменам в профессиональные образовательные учреждения;</w:t>
      </w:r>
    </w:p>
    <w:p w:rsidR="00823629" w:rsidRPr="00607BD9" w:rsidRDefault="00253FC6" w:rsidP="00DF3366">
      <w:pPr>
        <w:pStyle w:val="a6"/>
        <w:numPr>
          <w:ilvl w:val="0"/>
          <w:numId w:val="8"/>
        </w:numPr>
        <w:tabs>
          <w:tab w:val="left" w:pos="284"/>
          <w:tab w:val="left" w:pos="75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>посещение больниц города</w:t>
      </w:r>
      <w:r w:rsidR="00823629" w:rsidRPr="00607BD9">
        <w:rPr>
          <w:rFonts w:ascii="Times New Roman" w:eastAsia="Times New Roman" w:hAnsi="Times New Roman" w:cs="Times New Roman"/>
          <w:color w:val="auto"/>
        </w:rPr>
        <w:t xml:space="preserve"> Мурманска с целью профориентационной </w:t>
      </w:r>
      <w:r w:rsidRPr="00607BD9">
        <w:rPr>
          <w:rFonts w:ascii="Times New Roman" w:eastAsia="Times New Roman" w:hAnsi="Times New Roman" w:cs="Times New Roman"/>
          <w:color w:val="auto"/>
        </w:rPr>
        <w:t>направленности</w:t>
      </w:r>
      <w:r w:rsidR="00823629" w:rsidRPr="00607BD9">
        <w:rPr>
          <w:rFonts w:ascii="Times New Roman" w:eastAsia="Times New Roman" w:hAnsi="Times New Roman" w:cs="Times New Roman"/>
          <w:color w:val="auto"/>
        </w:rPr>
        <w:t xml:space="preserve"> школьн</w:t>
      </w:r>
      <w:r w:rsidRPr="00607BD9">
        <w:rPr>
          <w:rFonts w:ascii="Times New Roman" w:eastAsia="Times New Roman" w:hAnsi="Times New Roman" w:cs="Times New Roman"/>
          <w:color w:val="auto"/>
        </w:rPr>
        <w:t>иков;</w:t>
      </w:r>
    </w:p>
    <w:p w:rsidR="00823629" w:rsidRPr="00607BD9" w:rsidRDefault="00253FC6" w:rsidP="00DF3366">
      <w:pPr>
        <w:pStyle w:val="a6"/>
        <w:numPr>
          <w:ilvl w:val="0"/>
          <w:numId w:val="8"/>
        </w:numPr>
        <w:tabs>
          <w:tab w:val="left" w:pos="284"/>
          <w:tab w:val="left" w:pos="75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>с</w:t>
      </w:r>
      <w:r w:rsidR="00823629" w:rsidRPr="00607BD9">
        <w:rPr>
          <w:rFonts w:ascii="Times New Roman" w:eastAsia="Times New Roman" w:hAnsi="Times New Roman" w:cs="Times New Roman"/>
          <w:color w:val="auto"/>
        </w:rPr>
        <w:t>овместная</w:t>
      </w:r>
      <w:r w:rsidRPr="00607BD9">
        <w:rPr>
          <w:rFonts w:ascii="Times New Roman" w:eastAsia="Times New Roman" w:hAnsi="Times New Roman" w:cs="Times New Roman"/>
          <w:color w:val="auto"/>
        </w:rPr>
        <w:t xml:space="preserve"> исследовательская деятельность школьников и студентов.</w:t>
      </w:r>
    </w:p>
    <w:p w:rsidR="00642E32" w:rsidRPr="00607BD9" w:rsidRDefault="00363DA7" w:rsidP="00607BD9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607BD9">
        <w:rPr>
          <w:color w:val="auto"/>
          <w:sz w:val="24"/>
          <w:szCs w:val="24"/>
        </w:rPr>
        <w:t>Слушатели клуба охотно участвуют в н</w:t>
      </w:r>
      <w:r w:rsidR="00253FC6" w:rsidRPr="00607BD9">
        <w:rPr>
          <w:color w:val="auto"/>
          <w:sz w:val="24"/>
          <w:szCs w:val="24"/>
        </w:rPr>
        <w:t>аучно-исследовательской работе. Данный вид деятельности школьники воспринимают с энтузиазмом и очень ответственно. Например</w:t>
      </w:r>
      <w:r w:rsidR="00DF3366">
        <w:rPr>
          <w:color w:val="auto"/>
          <w:sz w:val="24"/>
          <w:szCs w:val="24"/>
        </w:rPr>
        <w:t>,</w:t>
      </w:r>
      <w:r w:rsidR="00253FC6" w:rsidRPr="00607BD9">
        <w:rPr>
          <w:color w:val="auto"/>
          <w:sz w:val="24"/>
          <w:szCs w:val="24"/>
        </w:rPr>
        <w:t xml:space="preserve"> научно-исследовательские работы по темам </w:t>
      </w:r>
      <w:r w:rsidRPr="00607BD9">
        <w:rPr>
          <w:color w:val="auto"/>
          <w:sz w:val="24"/>
          <w:szCs w:val="24"/>
        </w:rPr>
        <w:t xml:space="preserve">«Профилактика плоскостопия у школьников», «Исследования наследственной патологии. </w:t>
      </w:r>
      <w:proofErr w:type="spellStart"/>
      <w:r w:rsidRPr="00607BD9">
        <w:rPr>
          <w:color w:val="auto"/>
          <w:sz w:val="24"/>
          <w:szCs w:val="24"/>
        </w:rPr>
        <w:t>Фенилкетонурия</w:t>
      </w:r>
      <w:proofErr w:type="spellEnd"/>
      <w:r w:rsidRPr="00607BD9">
        <w:rPr>
          <w:color w:val="auto"/>
          <w:sz w:val="24"/>
          <w:szCs w:val="24"/>
        </w:rPr>
        <w:t xml:space="preserve">. Анализ родословной» были представлены на </w:t>
      </w:r>
      <w:r w:rsidR="00253FC6" w:rsidRPr="00607BD9">
        <w:rPr>
          <w:color w:val="auto"/>
          <w:sz w:val="24"/>
          <w:szCs w:val="24"/>
        </w:rPr>
        <w:t xml:space="preserve">региональной </w:t>
      </w:r>
      <w:r w:rsidRPr="00607BD9">
        <w:rPr>
          <w:color w:val="auto"/>
          <w:sz w:val="24"/>
          <w:szCs w:val="24"/>
        </w:rPr>
        <w:t xml:space="preserve">конференции «Шаг в </w:t>
      </w:r>
      <w:r w:rsidR="00253FC6" w:rsidRPr="00607BD9">
        <w:rPr>
          <w:color w:val="auto"/>
          <w:sz w:val="24"/>
          <w:szCs w:val="24"/>
        </w:rPr>
        <w:t xml:space="preserve">будущее». </w:t>
      </w:r>
    </w:p>
    <w:p w:rsidR="00DD1777" w:rsidRPr="00607BD9" w:rsidRDefault="00253FC6" w:rsidP="00607BD9">
      <w:pPr>
        <w:pStyle w:val="20"/>
        <w:shd w:val="clear" w:color="auto" w:fill="auto"/>
        <w:spacing w:line="240" w:lineRule="auto"/>
        <w:ind w:firstLine="709"/>
        <w:rPr>
          <w:b/>
          <w:bCs/>
          <w:color w:val="auto"/>
          <w:sz w:val="24"/>
          <w:szCs w:val="24"/>
        </w:rPr>
      </w:pPr>
      <w:r w:rsidRPr="00607BD9">
        <w:rPr>
          <w:color w:val="auto"/>
          <w:sz w:val="24"/>
          <w:szCs w:val="24"/>
        </w:rPr>
        <w:t>Учащиеся школ, посещавш</w:t>
      </w:r>
      <w:r w:rsidR="00363DA7" w:rsidRPr="00607BD9">
        <w:rPr>
          <w:color w:val="auto"/>
          <w:sz w:val="24"/>
          <w:szCs w:val="24"/>
        </w:rPr>
        <w:t xml:space="preserve">ие клуб </w:t>
      </w:r>
      <w:r w:rsidRPr="00607BD9">
        <w:rPr>
          <w:color w:val="auto"/>
          <w:sz w:val="24"/>
          <w:szCs w:val="24"/>
        </w:rPr>
        <w:t xml:space="preserve">«Юный медик» </w:t>
      </w:r>
      <w:r w:rsidR="00363DA7" w:rsidRPr="00607BD9">
        <w:rPr>
          <w:color w:val="auto"/>
          <w:sz w:val="24"/>
          <w:szCs w:val="24"/>
        </w:rPr>
        <w:t>и поступившие в Мурманский медицинский колледж</w:t>
      </w:r>
      <w:r w:rsidR="00A75371" w:rsidRPr="00607BD9">
        <w:rPr>
          <w:color w:val="auto"/>
          <w:sz w:val="24"/>
          <w:szCs w:val="24"/>
        </w:rPr>
        <w:t>,</w:t>
      </w:r>
      <w:r w:rsidR="00363DA7" w:rsidRPr="00607BD9">
        <w:rPr>
          <w:color w:val="auto"/>
          <w:sz w:val="24"/>
          <w:szCs w:val="24"/>
        </w:rPr>
        <w:t xml:space="preserve"> как правило</w:t>
      </w:r>
      <w:r w:rsidR="00A75371" w:rsidRPr="00607BD9">
        <w:rPr>
          <w:color w:val="auto"/>
          <w:sz w:val="24"/>
          <w:szCs w:val="24"/>
        </w:rPr>
        <w:t>,</w:t>
      </w:r>
      <w:r w:rsidR="00363DA7" w:rsidRPr="00607BD9">
        <w:rPr>
          <w:color w:val="auto"/>
          <w:sz w:val="24"/>
          <w:szCs w:val="24"/>
        </w:rPr>
        <w:t xml:space="preserve"> хорошо адаптированы к </w:t>
      </w:r>
      <w:r w:rsidR="00A75371" w:rsidRPr="00607BD9">
        <w:rPr>
          <w:color w:val="auto"/>
          <w:sz w:val="24"/>
          <w:szCs w:val="24"/>
        </w:rPr>
        <w:t xml:space="preserve">учебным нагрузкам, охотно и хорошо </w:t>
      </w:r>
      <w:r w:rsidR="00363DA7" w:rsidRPr="00607BD9">
        <w:rPr>
          <w:color w:val="auto"/>
          <w:sz w:val="24"/>
          <w:szCs w:val="24"/>
        </w:rPr>
        <w:t xml:space="preserve">учатся. </w:t>
      </w:r>
      <w:proofErr w:type="gramStart"/>
      <w:r w:rsidR="00363DA7" w:rsidRPr="00607BD9">
        <w:rPr>
          <w:color w:val="auto"/>
          <w:sz w:val="24"/>
          <w:szCs w:val="24"/>
        </w:rPr>
        <w:t>Получив запал исследовательской работы в школе</w:t>
      </w:r>
      <w:r w:rsidR="00A75371" w:rsidRPr="00607BD9">
        <w:rPr>
          <w:color w:val="auto"/>
          <w:sz w:val="24"/>
          <w:szCs w:val="24"/>
        </w:rPr>
        <w:t>,</w:t>
      </w:r>
      <w:r w:rsidR="00363DA7" w:rsidRPr="00607BD9">
        <w:rPr>
          <w:color w:val="auto"/>
          <w:sz w:val="24"/>
          <w:szCs w:val="24"/>
        </w:rPr>
        <w:t xml:space="preserve"> они продолжают </w:t>
      </w:r>
      <w:r w:rsidR="00A75371" w:rsidRPr="00607BD9">
        <w:rPr>
          <w:color w:val="auto"/>
          <w:sz w:val="24"/>
          <w:szCs w:val="24"/>
        </w:rPr>
        <w:t>эту деятельность</w:t>
      </w:r>
      <w:r w:rsidR="00642E32" w:rsidRPr="00607BD9">
        <w:rPr>
          <w:color w:val="auto"/>
          <w:sz w:val="24"/>
          <w:szCs w:val="24"/>
        </w:rPr>
        <w:t xml:space="preserve"> и в стенах колледжа и в дальнейшей трудовой деятельности.</w:t>
      </w:r>
      <w:r w:rsidR="003C440B" w:rsidRPr="00607BD9">
        <w:rPr>
          <w:b/>
          <w:bCs/>
          <w:color w:val="auto"/>
          <w:sz w:val="24"/>
          <w:szCs w:val="24"/>
        </w:rPr>
        <w:t xml:space="preserve"> </w:t>
      </w:r>
      <w:proofErr w:type="gramEnd"/>
    </w:p>
    <w:p w:rsidR="00A75371" w:rsidRPr="00607BD9" w:rsidRDefault="00A75371" w:rsidP="00607BD9">
      <w:pPr>
        <w:pStyle w:val="a4"/>
        <w:ind w:firstLine="709"/>
        <w:jc w:val="both"/>
        <w:rPr>
          <w:b w:val="0"/>
          <w:sz w:val="24"/>
        </w:rPr>
      </w:pPr>
      <w:r w:rsidRPr="00607BD9">
        <w:rPr>
          <w:b w:val="0"/>
          <w:sz w:val="24"/>
        </w:rPr>
        <w:t xml:space="preserve">В творческой работе нашего медицинского клуба принимали активное участие выпускники медицинского колледжа: </w:t>
      </w:r>
      <w:proofErr w:type="spellStart"/>
      <w:r w:rsidRPr="00607BD9">
        <w:rPr>
          <w:b w:val="0"/>
          <w:sz w:val="24"/>
        </w:rPr>
        <w:t>Новошинов</w:t>
      </w:r>
      <w:proofErr w:type="spellEnd"/>
      <w:r w:rsidRPr="00607BD9">
        <w:rPr>
          <w:b w:val="0"/>
          <w:sz w:val="24"/>
        </w:rPr>
        <w:t xml:space="preserve"> Г.В. – хирург Детской городской больницы № 2; </w:t>
      </w:r>
      <w:proofErr w:type="spellStart"/>
      <w:r w:rsidRPr="00607BD9">
        <w:rPr>
          <w:b w:val="0"/>
          <w:sz w:val="24"/>
        </w:rPr>
        <w:t>Кожухаров</w:t>
      </w:r>
      <w:proofErr w:type="spellEnd"/>
      <w:r w:rsidRPr="00607BD9">
        <w:rPr>
          <w:b w:val="0"/>
          <w:sz w:val="24"/>
        </w:rPr>
        <w:t xml:space="preserve"> А.В. – психолог отделения реабилитации больницы «</w:t>
      </w:r>
      <w:proofErr w:type="spellStart"/>
      <w:r w:rsidRPr="00607BD9">
        <w:rPr>
          <w:b w:val="0"/>
          <w:sz w:val="24"/>
        </w:rPr>
        <w:t>Севрыба</w:t>
      </w:r>
      <w:proofErr w:type="spellEnd"/>
      <w:r w:rsidRPr="00607BD9">
        <w:rPr>
          <w:b w:val="0"/>
          <w:sz w:val="24"/>
        </w:rPr>
        <w:t>».</w:t>
      </w:r>
    </w:p>
    <w:p w:rsidR="00363DA7" w:rsidRPr="00607BD9" w:rsidRDefault="00121C03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Организаторы клуба «Юный медик» проводили анкетирование школьников по вопросам:</w:t>
      </w:r>
    </w:p>
    <w:p w:rsidR="00363DA7" w:rsidRPr="00607BD9" w:rsidRDefault="00121C03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Как ты относишься к медицине?</w:t>
      </w:r>
    </w:p>
    <w:p w:rsidR="00363DA7" w:rsidRPr="00607BD9" w:rsidRDefault="00121C03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Д</w:t>
      </w:r>
      <w:r w:rsidR="00363DA7" w:rsidRPr="00607BD9">
        <w:rPr>
          <w:b w:val="0"/>
          <w:sz w:val="24"/>
        </w:rPr>
        <w:t xml:space="preserve">обровольно ли </w:t>
      </w:r>
      <w:r w:rsidRPr="00607BD9">
        <w:rPr>
          <w:b w:val="0"/>
          <w:sz w:val="24"/>
        </w:rPr>
        <w:t>ты поступил в медицинский кл</w:t>
      </w:r>
      <w:r w:rsidR="00E43D0C" w:rsidRPr="00607BD9">
        <w:rPr>
          <w:b w:val="0"/>
          <w:sz w:val="24"/>
        </w:rPr>
        <w:t>уб</w:t>
      </w:r>
      <w:r w:rsidRPr="00607BD9">
        <w:rPr>
          <w:b w:val="0"/>
          <w:sz w:val="24"/>
        </w:rPr>
        <w:t>?</w:t>
      </w:r>
    </w:p>
    <w:p w:rsidR="00363DA7" w:rsidRPr="00607BD9" w:rsidRDefault="00121C03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Собираешься ли ты продолжить обучение в медицинском направлении?</w:t>
      </w:r>
    </w:p>
    <w:p w:rsidR="00363DA7" w:rsidRPr="00607BD9" w:rsidRDefault="00121C03" w:rsidP="00DF3366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 w:val="0"/>
          <w:sz w:val="24"/>
        </w:rPr>
      </w:pPr>
      <w:r w:rsidRPr="00607BD9">
        <w:rPr>
          <w:b w:val="0"/>
          <w:sz w:val="24"/>
        </w:rPr>
        <w:t>Твое о</w:t>
      </w:r>
      <w:r w:rsidR="00363DA7" w:rsidRPr="00607BD9">
        <w:rPr>
          <w:b w:val="0"/>
          <w:sz w:val="24"/>
        </w:rPr>
        <w:t>тношение к процессу обучения и психологическому климату в колледже.</w:t>
      </w:r>
    </w:p>
    <w:p w:rsidR="00363DA7" w:rsidRPr="00607BD9" w:rsidRDefault="00121C03" w:rsidP="00607BD9">
      <w:pPr>
        <w:pStyle w:val="a4"/>
        <w:ind w:firstLine="709"/>
        <w:jc w:val="both"/>
        <w:rPr>
          <w:b w:val="0"/>
          <w:bCs w:val="0"/>
          <w:sz w:val="24"/>
        </w:rPr>
      </w:pPr>
      <w:r w:rsidRPr="00607BD9">
        <w:rPr>
          <w:b w:val="0"/>
          <w:bCs w:val="0"/>
          <w:sz w:val="24"/>
        </w:rPr>
        <w:t>По итогам анкетирования выяснилось: и</w:t>
      </w:r>
      <w:r w:rsidR="00363DA7" w:rsidRPr="00607BD9">
        <w:rPr>
          <w:b w:val="0"/>
          <w:bCs w:val="0"/>
          <w:sz w:val="24"/>
        </w:rPr>
        <w:t xml:space="preserve">з всех </w:t>
      </w:r>
      <w:r w:rsidRPr="00607BD9">
        <w:rPr>
          <w:b w:val="0"/>
          <w:bCs w:val="0"/>
          <w:sz w:val="24"/>
        </w:rPr>
        <w:t>школьников</w:t>
      </w:r>
      <w:r w:rsidR="00363DA7" w:rsidRPr="00607BD9">
        <w:rPr>
          <w:b w:val="0"/>
          <w:bCs w:val="0"/>
          <w:sz w:val="24"/>
        </w:rPr>
        <w:t xml:space="preserve"> 95% относятся к медицине как к самой лучшей профессии и хо</w:t>
      </w:r>
      <w:r w:rsidRPr="00607BD9">
        <w:rPr>
          <w:b w:val="0"/>
          <w:bCs w:val="0"/>
          <w:sz w:val="24"/>
        </w:rPr>
        <w:t xml:space="preserve">тели бы посвятить ей свою жизнь, </w:t>
      </w:r>
      <w:r w:rsidR="00363DA7" w:rsidRPr="00607BD9">
        <w:rPr>
          <w:b w:val="0"/>
          <w:bCs w:val="0"/>
          <w:sz w:val="24"/>
        </w:rPr>
        <w:t xml:space="preserve">96% с удовольствием ходят на занятия </w:t>
      </w:r>
      <w:r w:rsidRPr="00607BD9">
        <w:rPr>
          <w:b w:val="0"/>
          <w:bCs w:val="0"/>
          <w:sz w:val="24"/>
        </w:rPr>
        <w:t>клуба «Юный медик»</w:t>
      </w:r>
      <w:r w:rsidR="00363DA7" w:rsidRPr="00607BD9">
        <w:rPr>
          <w:b w:val="0"/>
          <w:bCs w:val="0"/>
          <w:sz w:val="24"/>
        </w:rPr>
        <w:t>.</w:t>
      </w:r>
    </w:p>
    <w:p w:rsidR="00BA28EE" w:rsidRPr="00607BD9" w:rsidRDefault="00BA28EE" w:rsidP="00607BD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07BD9">
        <w:rPr>
          <w:rFonts w:ascii="Times New Roman" w:eastAsia="Times New Roman" w:hAnsi="Times New Roman" w:cs="Times New Roman"/>
          <w:color w:val="auto"/>
        </w:rPr>
        <w:t>Среди</w:t>
      </w:r>
      <w:r w:rsidR="007F1B08" w:rsidRPr="00607BD9">
        <w:rPr>
          <w:rFonts w:ascii="Times New Roman" w:eastAsia="Times New Roman" w:hAnsi="Times New Roman" w:cs="Times New Roman"/>
          <w:color w:val="auto"/>
        </w:rPr>
        <w:t xml:space="preserve"> школьников 15</w:t>
      </w:r>
      <w:r w:rsidR="00A75371" w:rsidRPr="00607BD9">
        <w:rPr>
          <w:rFonts w:ascii="Times New Roman" w:eastAsia="Times New Roman" w:hAnsi="Times New Roman" w:cs="Times New Roman"/>
          <w:color w:val="auto"/>
        </w:rPr>
        <w:t>-16 летнего возраста остро встае</w:t>
      </w:r>
      <w:r w:rsidR="007F1B08" w:rsidRPr="00607BD9">
        <w:rPr>
          <w:rFonts w:ascii="Times New Roman" w:eastAsia="Times New Roman" w:hAnsi="Times New Roman" w:cs="Times New Roman"/>
          <w:color w:val="auto"/>
        </w:rPr>
        <w:t xml:space="preserve">т вопрос о выборе профессии. </w:t>
      </w:r>
      <w:r w:rsidR="009347A6" w:rsidRPr="00607BD9">
        <w:rPr>
          <w:rFonts w:ascii="Times New Roman" w:eastAsia="Times New Roman" w:hAnsi="Times New Roman" w:cs="Times New Roman"/>
          <w:color w:val="auto"/>
        </w:rPr>
        <w:t xml:space="preserve">Профориентационная работа помогает выпускникам школ сделать правильный выбор. </w:t>
      </w:r>
      <w:r w:rsidR="007F1B08" w:rsidRPr="00607BD9">
        <w:rPr>
          <w:rFonts w:ascii="Times New Roman" w:eastAsia="Times New Roman" w:hAnsi="Times New Roman" w:cs="Times New Roman"/>
          <w:color w:val="auto"/>
        </w:rPr>
        <w:t xml:space="preserve">В этой связи тесное взаимодействие </w:t>
      </w:r>
      <w:r w:rsidR="00A75371" w:rsidRPr="00607BD9">
        <w:rPr>
          <w:rFonts w:ascii="Times New Roman" w:eastAsia="Times New Roman" w:hAnsi="Times New Roman" w:cs="Times New Roman"/>
          <w:color w:val="auto"/>
        </w:rPr>
        <w:t xml:space="preserve">школ и </w:t>
      </w:r>
      <w:r w:rsidR="00121C03" w:rsidRPr="00607BD9">
        <w:rPr>
          <w:rFonts w:ascii="Times New Roman" w:eastAsia="Times New Roman" w:hAnsi="Times New Roman" w:cs="Times New Roman"/>
          <w:color w:val="auto"/>
        </w:rPr>
        <w:t>профессиональных образовательных учреждений</w:t>
      </w:r>
      <w:r w:rsidR="007F1B08" w:rsidRPr="00607BD9">
        <w:rPr>
          <w:rFonts w:ascii="Times New Roman" w:eastAsia="Times New Roman" w:hAnsi="Times New Roman" w:cs="Times New Roman"/>
          <w:color w:val="auto"/>
        </w:rPr>
        <w:t xml:space="preserve"> становится особенно актуальным</w:t>
      </w:r>
      <w:r w:rsidR="00121C03" w:rsidRPr="00607BD9">
        <w:rPr>
          <w:rFonts w:ascii="Times New Roman" w:eastAsia="Times New Roman" w:hAnsi="Times New Roman" w:cs="Times New Roman"/>
          <w:color w:val="auto"/>
        </w:rPr>
        <w:t>.</w:t>
      </w:r>
      <w:r w:rsidR="007F1B08" w:rsidRPr="00607BD9">
        <w:rPr>
          <w:rFonts w:ascii="Times New Roman" w:eastAsia="Times New Roman" w:hAnsi="Times New Roman" w:cs="Times New Roman"/>
          <w:color w:val="auto"/>
        </w:rPr>
        <w:t xml:space="preserve"> </w:t>
      </w:r>
      <w:r w:rsidR="009347A6" w:rsidRPr="00607BD9">
        <w:rPr>
          <w:rFonts w:ascii="Times New Roman" w:eastAsia="Times New Roman" w:hAnsi="Times New Roman" w:cs="Times New Roman"/>
          <w:color w:val="auto"/>
        </w:rPr>
        <w:t>Такое</w:t>
      </w:r>
      <w:r w:rsidR="007F1B08" w:rsidRPr="00607BD9">
        <w:rPr>
          <w:rFonts w:ascii="Times New Roman" w:eastAsia="Times New Roman" w:hAnsi="Times New Roman" w:cs="Times New Roman"/>
          <w:color w:val="auto"/>
        </w:rPr>
        <w:t xml:space="preserve"> взаимодействие </w:t>
      </w:r>
      <w:r w:rsidR="009347A6" w:rsidRPr="00607BD9">
        <w:rPr>
          <w:rFonts w:ascii="Times New Roman" w:eastAsia="Times New Roman" w:hAnsi="Times New Roman" w:cs="Times New Roman"/>
          <w:color w:val="auto"/>
        </w:rPr>
        <w:t xml:space="preserve">– основная </w:t>
      </w:r>
      <w:r w:rsidR="007F1B08" w:rsidRPr="00607BD9">
        <w:rPr>
          <w:rFonts w:ascii="Times New Roman" w:eastAsia="Times New Roman" w:hAnsi="Times New Roman" w:cs="Times New Roman"/>
          <w:color w:val="auto"/>
        </w:rPr>
        <w:t>цель работы клуба «Юный медик»</w:t>
      </w:r>
      <w:r w:rsidR="00A75371" w:rsidRPr="00607BD9">
        <w:rPr>
          <w:rFonts w:ascii="Times New Roman" w:eastAsia="Times New Roman" w:hAnsi="Times New Roman" w:cs="Times New Roman"/>
          <w:color w:val="auto"/>
        </w:rPr>
        <w:t>.</w:t>
      </w:r>
    </w:p>
    <w:p w:rsidR="008E74D0" w:rsidRPr="00607BD9" w:rsidRDefault="008E74D0" w:rsidP="00607BD9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91692" w:rsidRPr="00607BD9" w:rsidRDefault="00B91692" w:rsidP="00607BD9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07BD9">
        <w:rPr>
          <w:rFonts w:ascii="Times New Roman" w:eastAsia="Times New Roman" w:hAnsi="Times New Roman" w:cs="Times New Roman"/>
          <w:b/>
          <w:color w:val="auto"/>
        </w:rPr>
        <w:t>Список литературы:</w:t>
      </w:r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07BD9">
        <w:rPr>
          <w:rFonts w:ascii="Times New Roman" w:hAnsi="Times New Roman" w:cs="Times New Roman"/>
        </w:rPr>
        <w:t xml:space="preserve">Безус Ж.Н., Жукова Ю.П., Кузнецова И.В., Радченко В.В., </w:t>
      </w:r>
      <w:proofErr w:type="spellStart"/>
      <w:r w:rsidRPr="00607BD9">
        <w:rPr>
          <w:rFonts w:ascii="Times New Roman" w:hAnsi="Times New Roman" w:cs="Times New Roman"/>
        </w:rPr>
        <w:t>Совина</w:t>
      </w:r>
      <w:proofErr w:type="spellEnd"/>
      <w:r w:rsidRPr="00607BD9">
        <w:rPr>
          <w:rFonts w:ascii="Times New Roman" w:hAnsi="Times New Roman" w:cs="Times New Roman"/>
        </w:rPr>
        <w:t xml:space="preserve"> К.В., </w:t>
      </w:r>
      <w:proofErr w:type="spellStart"/>
      <w:r w:rsidRPr="00607BD9">
        <w:rPr>
          <w:rFonts w:ascii="Times New Roman" w:hAnsi="Times New Roman" w:cs="Times New Roman"/>
        </w:rPr>
        <w:t>Холодилова</w:t>
      </w:r>
      <w:proofErr w:type="spellEnd"/>
      <w:r w:rsidRPr="00607BD9">
        <w:rPr>
          <w:rFonts w:ascii="Times New Roman" w:hAnsi="Times New Roman" w:cs="Times New Roman"/>
        </w:rPr>
        <w:t xml:space="preserve"> Ю.К. Путь к профессии: основы активной позиции на рынке труда: Учебное пособие для учащихся старших классов школ. - Ярославль: Центр «Ресурс», 2003. 152 с.</w:t>
      </w:r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07BD9">
        <w:rPr>
          <w:rFonts w:ascii="Times New Roman" w:hAnsi="Times New Roman" w:cs="Times New Roman"/>
        </w:rPr>
        <w:t>Бендюков</w:t>
      </w:r>
      <w:proofErr w:type="spellEnd"/>
      <w:r w:rsidRPr="00607BD9">
        <w:rPr>
          <w:rFonts w:ascii="Times New Roman" w:hAnsi="Times New Roman" w:cs="Times New Roman"/>
        </w:rPr>
        <w:t xml:space="preserve"> М. А. Ступени карьеры: азбука профориентации. - Санкт- Петербург: Речь, 2006. – 236 с. </w:t>
      </w:r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07BD9">
        <w:rPr>
          <w:rFonts w:ascii="Times New Roman" w:hAnsi="Times New Roman" w:cs="Times New Roman"/>
        </w:rPr>
        <w:t>Грецов</w:t>
      </w:r>
      <w:proofErr w:type="spellEnd"/>
      <w:r w:rsidRPr="00607BD9">
        <w:rPr>
          <w:rFonts w:ascii="Times New Roman" w:hAnsi="Times New Roman" w:cs="Times New Roman"/>
        </w:rPr>
        <w:t xml:space="preserve"> А. Выбираем профессию. Советы практического психолога. - </w:t>
      </w:r>
      <w:proofErr w:type="spellStart"/>
      <w:r w:rsidRPr="00607BD9">
        <w:rPr>
          <w:rFonts w:ascii="Times New Roman" w:hAnsi="Times New Roman" w:cs="Times New Roman"/>
        </w:rPr>
        <w:t>Спб</w:t>
      </w:r>
      <w:proofErr w:type="spellEnd"/>
      <w:r w:rsidRPr="00607BD9">
        <w:rPr>
          <w:rFonts w:ascii="Times New Roman" w:hAnsi="Times New Roman" w:cs="Times New Roman"/>
        </w:rPr>
        <w:t xml:space="preserve">, 2006. </w:t>
      </w:r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07BD9">
        <w:rPr>
          <w:rFonts w:ascii="Times New Roman" w:hAnsi="Times New Roman" w:cs="Times New Roman"/>
        </w:rPr>
        <w:t>Гурова Е. В. Профориентационная работа в школе: методическое пособие. - Москва: Просвещение, 2007. – 95 с.</w:t>
      </w:r>
      <w:bookmarkStart w:id="0" w:name="_GoBack"/>
      <w:bookmarkEnd w:id="0"/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07BD9">
        <w:rPr>
          <w:rFonts w:ascii="Times New Roman" w:hAnsi="Times New Roman" w:cs="Times New Roman"/>
        </w:rPr>
        <w:lastRenderedPageBreak/>
        <w:t>Зеер</w:t>
      </w:r>
      <w:proofErr w:type="spellEnd"/>
      <w:r w:rsidRPr="00607BD9">
        <w:rPr>
          <w:rFonts w:ascii="Times New Roman" w:hAnsi="Times New Roman" w:cs="Times New Roman"/>
        </w:rPr>
        <w:t xml:space="preserve"> Э.Ф. Психология профессий. Учебное пособие. - Академический проект Фонд «Мир», 2006. </w:t>
      </w:r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07BD9">
        <w:rPr>
          <w:rFonts w:ascii="Times New Roman" w:hAnsi="Times New Roman" w:cs="Times New Roman"/>
        </w:rPr>
        <w:t>Зеер</w:t>
      </w:r>
      <w:proofErr w:type="spellEnd"/>
      <w:r w:rsidRPr="00607BD9">
        <w:rPr>
          <w:rFonts w:ascii="Times New Roman" w:hAnsi="Times New Roman" w:cs="Times New Roman"/>
        </w:rPr>
        <w:t xml:space="preserve"> Э.Ф. Психология </w:t>
      </w:r>
      <w:proofErr w:type="gramStart"/>
      <w:r w:rsidRPr="00607BD9">
        <w:rPr>
          <w:rFonts w:ascii="Times New Roman" w:hAnsi="Times New Roman" w:cs="Times New Roman"/>
        </w:rPr>
        <w:t>профессионального</w:t>
      </w:r>
      <w:proofErr w:type="gramEnd"/>
      <w:r w:rsidRPr="00607BD9">
        <w:rPr>
          <w:rFonts w:ascii="Times New Roman" w:hAnsi="Times New Roman" w:cs="Times New Roman"/>
        </w:rPr>
        <w:t xml:space="preserve"> </w:t>
      </w:r>
      <w:proofErr w:type="spellStart"/>
      <w:r w:rsidRPr="00607BD9">
        <w:rPr>
          <w:rFonts w:ascii="Times New Roman" w:hAnsi="Times New Roman" w:cs="Times New Roman"/>
        </w:rPr>
        <w:t>самоопределния</w:t>
      </w:r>
      <w:proofErr w:type="spellEnd"/>
      <w:r w:rsidRPr="00607BD9">
        <w:rPr>
          <w:rFonts w:ascii="Times New Roman" w:hAnsi="Times New Roman" w:cs="Times New Roman"/>
        </w:rPr>
        <w:t xml:space="preserve"> в ранней юности. - МПСИ, 2008. </w:t>
      </w:r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07BD9">
        <w:rPr>
          <w:rFonts w:ascii="Times New Roman" w:hAnsi="Times New Roman" w:cs="Times New Roman"/>
        </w:rPr>
        <w:t xml:space="preserve">Козловский О.В. Как правильно выбрать профессию: методики, тесты, рекомендации. – Донецк.- 2006. – 800 с. </w:t>
      </w:r>
    </w:p>
    <w:p w:rsidR="00B91692" w:rsidRPr="00607BD9" w:rsidRDefault="00B91692" w:rsidP="00DF3366">
      <w:pPr>
        <w:pStyle w:val="a6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07BD9">
        <w:rPr>
          <w:rFonts w:ascii="Times New Roman" w:hAnsi="Times New Roman" w:cs="Times New Roman"/>
        </w:rPr>
        <w:t xml:space="preserve">Павлова Т. Л. Профориентация старшеклассников: диагностика и развитие профессиональной зрелости. - Москва: Сфера, 2006. - 118 с. </w:t>
      </w:r>
    </w:p>
    <w:p w:rsidR="00B91692" w:rsidRPr="00607BD9" w:rsidRDefault="00B91692" w:rsidP="00607BD9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3F6BA2" w:rsidRPr="00607BD9" w:rsidRDefault="003F6BA2" w:rsidP="00607BD9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</w:p>
    <w:sectPr w:rsidR="003F6BA2" w:rsidRPr="00607BD9" w:rsidSect="00607BD9">
      <w:footerReference w:type="default" r:id="rId9"/>
      <w:pgSz w:w="11052" w:h="16146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CC" w:rsidRDefault="006F39CC">
      <w:r>
        <w:separator/>
      </w:r>
    </w:p>
  </w:endnote>
  <w:endnote w:type="continuationSeparator" w:id="0">
    <w:p w:rsidR="006F39CC" w:rsidRDefault="006F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16206"/>
      <w:docPartObj>
        <w:docPartGallery w:val="Page Numbers (Bottom of Page)"/>
        <w:docPartUnique/>
      </w:docPartObj>
    </w:sdtPr>
    <w:sdtEndPr/>
    <w:sdtContent>
      <w:p w:rsidR="00B60EE7" w:rsidRDefault="00B60E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66">
          <w:rPr>
            <w:noProof/>
          </w:rPr>
          <w:t>5</w:t>
        </w:r>
        <w:r>
          <w:fldChar w:fldCharType="end"/>
        </w:r>
      </w:p>
    </w:sdtContent>
  </w:sdt>
  <w:p w:rsidR="00B60EE7" w:rsidRDefault="00B60E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CC" w:rsidRDefault="006F39CC"/>
  </w:footnote>
  <w:footnote w:type="continuationSeparator" w:id="0">
    <w:p w:rsidR="006F39CC" w:rsidRDefault="006F39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591"/>
    <w:multiLevelType w:val="hybridMultilevel"/>
    <w:tmpl w:val="2738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859C9"/>
    <w:multiLevelType w:val="hybridMultilevel"/>
    <w:tmpl w:val="897C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7A44"/>
    <w:multiLevelType w:val="hybridMultilevel"/>
    <w:tmpl w:val="B01C9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4B4977"/>
    <w:multiLevelType w:val="hybridMultilevel"/>
    <w:tmpl w:val="2E12C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69527B"/>
    <w:multiLevelType w:val="hybridMultilevel"/>
    <w:tmpl w:val="E72C1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670C9B"/>
    <w:multiLevelType w:val="hybridMultilevel"/>
    <w:tmpl w:val="10D418B4"/>
    <w:lvl w:ilvl="0" w:tplc="4C7E0A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2111C9"/>
    <w:multiLevelType w:val="hybridMultilevel"/>
    <w:tmpl w:val="890ADB06"/>
    <w:lvl w:ilvl="0" w:tplc="643017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DD440F2"/>
    <w:multiLevelType w:val="hybridMultilevel"/>
    <w:tmpl w:val="8EA01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4615E"/>
    <w:multiLevelType w:val="hybridMultilevel"/>
    <w:tmpl w:val="3E467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C779E1"/>
    <w:multiLevelType w:val="multilevel"/>
    <w:tmpl w:val="184C7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14766A"/>
    <w:multiLevelType w:val="hybridMultilevel"/>
    <w:tmpl w:val="3E9A1AC6"/>
    <w:lvl w:ilvl="0" w:tplc="717E7EB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F6BA2"/>
    <w:rsid w:val="00087408"/>
    <w:rsid w:val="000D6855"/>
    <w:rsid w:val="000F526D"/>
    <w:rsid w:val="00101C3C"/>
    <w:rsid w:val="00121C03"/>
    <w:rsid w:val="00164E8F"/>
    <w:rsid w:val="001B4F98"/>
    <w:rsid w:val="001E0B74"/>
    <w:rsid w:val="001F4A2E"/>
    <w:rsid w:val="00207FEA"/>
    <w:rsid w:val="00253FC6"/>
    <w:rsid w:val="002B0ACE"/>
    <w:rsid w:val="002C1141"/>
    <w:rsid w:val="002C5932"/>
    <w:rsid w:val="002F663D"/>
    <w:rsid w:val="00302C6A"/>
    <w:rsid w:val="00363DA7"/>
    <w:rsid w:val="00366E85"/>
    <w:rsid w:val="003956CC"/>
    <w:rsid w:val="003C440B"/>
    <w:rsid w:val="003C615E"/>
    <w:rsid w:val="003D5C74"/>
    <w:rsid w:val="003F6BA2"/>
    <w:rsid w:val="0045470A"/>
    <w:rsid w:val="004A1466"/>
    <w:rsid w:val="004A1A35"/>
    <w:rsid w:val="004C1C37"/>
    <w:rsid w:val="004C203D"/>
    <w:rsid w:val="004D2CAB"/>
    <w:rsid w:val="005107F7"/>
    <w:rsid w:val="00522DFC"/>
    <w:rsid w:val="00547A12"/>
    <w:rsid w:val="005679D6"/>
    <w:rsid w:val="005850B1"/>
    <w:rsid w:val="005C631A"/>
    <w:rsid w:val="005C6E5E"/>
    <w:rsid w:val="00607BD9"/>
    <w:rsid w:val="00615DCC"/>
    <w:rsid w:val="00642E32"/>
    <w:rsid w:val="0065318E"/>
    <w:rsid w:val="006C6CA3"/>
    <w:rsid w:val="006F39CC"/>
    <w:rsid w:val="0071164B"/>
    <w:rsid w:val="007715DF"/>
    <w:rsid w:val="007F1B08"/>
    <w:rsid w:val="00805EAC"/>
    <w:rsid w:val="008205A8"/>
    <w:rsid w:val="00823629"/>
    <w:rsid w:val="00847C32"/>
    <w:rsid w:val="0086527A"/>
    <w:rsid w:val="008D498E"/>
    <w:rsid w:val="008E74D0"/>
    <w:rsid w:val="00930244"/>
    <w:rsid w:val="00930BDB"/>
    <w:rsid w:val="009347A6"/>
    <w:rsid w:val="0093538F"/>
    <w:rsid w:val="00951D76"/>
    <w:rsid w:val="00970AB5"/>
    <w:rsid w:val="009C464E"/>
    <w:rsid w:val="00A75371"/>
    <w:rsid w:val="00AA508A"/>
    <w:rsid w:val="00AC4BF4"/>
    <w:rsid w:val="00AD26D0"/>
    <w:rsid w:val="00B07A15"/>
    <w:rsid w:val="00B2382D"/>
    <w:rsid w:val="00B57E10"/>
    <w:rsid w:val="00B60834"/>
    <w:rsid w:val="00B60EE7"/>
    <w:rsid w:val="00B70F7D"/>
    <w:rsid w:val="00B72B57"/>
    <w:rsid w:val="00B73A25"/>
    <w:rsid w:val="00B84F14"/>
    <w:rsid w:val="00B91692"/>
    <w:rsid w:val="00BA28EE"/>
    <w:rsid w:val="00BD4146"/>
    <w:rsid w:val="00BE07FB"/>
    <w:rsid w:val="00BF26F4"/>
    <w:rsid w:val="00BF70B9"/>
    <w:rsid w:val="00C917B4"/>
    <w:rsid w:val="00C96557"/>
    <w:rsid w:val="00CA2699"/>
    <w:rsid w:val="00CA7034"/>
    <w:rsid w:val="00CD08DB"/>
    <w:rsid w:val="00D018BA"/>
    <w:rsid w:val="00D11369"/>
    <w:rsid w:val="00D16C2C"/>
    <w:rsid w:val="00D21967"/>
    <w:rsid w:val="00D43600"/>
    <w:rsid w:val="00D921F8"/>
    <w:rsid w:val="00DD1777"/>
    <w:rsid w:val="00DD316A"/>
    <w:rsid w:val="00DE6243"/>
    <w:rsid w:val="00DF3366"/>
    <w:rsid w:val="00E20C5D"/>
    <w:rsid w:val="00E260C5"/>
    <w:rsid w:val="00E416AF"/>
    <w:rsid w:val="00E43D0C"/>
    <w:rsid w:val="00E45F69"/>
    <w:rsid w:val="00EA12A2"/>
    <w:rsid w:val="00F6612E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1" w:lineRule="exact"/>
      <w:ind w:firstLine="8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1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Exact">
    <w:name w:val="Основной текст (2) Exact"/>
    <w:basedOn w:val="a0"/>
    <w:rsid w:val="00D4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15pt1pt">
    <w:name w:val="Основной текст (4) + 11;5 pt;Интервал 1 pt"/>
    <w:basedOn w:val="a0"/>
    <w:rsid w:val="00D43600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rsid w:val="00363DA7"/>
    <w:pPr>
      <w:widowControl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rsid w:val="00363DA7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6">
    <w:name w:val="List Paragraph"/>
    <w:basedOn w:val="a"/>
    <w:uiPriority w:val="34"/>
    <w:qFormat/>
    <w:rsid w:val="00D16C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0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0EE7"/>
    <w:rPr>
      <w:color w:val="000000"/>
    </w:rPr>
  </w:style>
  <w:style w:type="paragraph" w:styleId="a9">
    <w:name w:val="footer"/>
    <w:basedOn w:val="a"/>
    <w:link w:val="aa"/>
    <w:uiPriority w:val="99"/>
    <w:unhideWhenUsed/>
    <w:rsid w:val="00B60E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0EE7"/>
    <w:rPr>
      <w:color w:val="000000"/>
    </w:rPr>
  </w:style>
  <w:style w:type="table" w:styleId="ab">
    <w:name w:val="Table Grid"/>
    <w:basedOn w:val="a1"/>
    <w:uiPriority w:val="59"/>
    <w:rsid w:val="005C6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77EA-6DA2-4579-B0BF-6E3F39D7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ГАПОУ МО "ММК"</cp:lastModifiedBy>
  <cp:revision>89</cp:revision>
  <dcterms:created xsi:type="dcterms:W3CDTF">2018-02-20T19:09:00Z</dcterms:created>
  <dcterms:modified xsi:type="dcterms:W3CDTF">2018-02-27T10:03:00Z</dcterms:modified>
</cp:coreProperties>
</file>