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C2" w:rsidRDefault="005545C2" w:rsidP="005545C2">
      <w:pPr>
        <w:jc w:val="center"/>
        <w:rPr>
          <w:b/>
          <w:sz w:val="28"/>
          <w:szCs w:val="28"/>
        </w:rPr>
      </w:pPr>
      <w:r w:rsidRPr="00B013C2">
        <w:rPr>
          <w:b/>
          <w:sz w:val="28"/>
          <w:szCs w:val="28"/>
        </w:rPr>
        <w:t>Министерство образования Ставропольского края</w:t>
      </w:r>
    </w:p>
    <w:p w:rsidR="005545C2" w:rsidRDefault="005545C2" w:rsidP="00554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СПО «Региональный многопрофильный колледж»</w:t>
      </w:r>
    </w:p>
    <w:p w:rsidR="005545C2" w:rsidRDefault="005545C2" w:rsidP="005545C2">
      <w:pPr>
        <w:jc w:val="center"/>
        <w:rPr>
          <w:b/>
          <w:sz w:val="28"/>
          <w:szCs w:val="28"/>
        </w:rPr>
      </w:pPr>
    </w:p>
    <w:p w:rsidR="005545C2" w:rsidRDefault="005545C2" w:rsidP="005545C2">
      <w:pPr>
        <w:jc w:val="center"/>
        <w:rPr>
          <w:b/>
          <w:sz w:val="28"/>
          <w:szCs w:val="28"/>
        </w:rPr>
      </w:pPr>
    </w:p>
    <w:p w:rsidR="005545C2" w:rsidRDefault="005545C2" w:rsidP="005545C2">
      <w:pPr>
        <w:jc w:val="center"/>
        <w:rPr>
          <w:b/>
          <w:sz w:val="28"/>
          <w:szCs w:val="28"/>
        </w:rPr>
      </w:pPr>
    </w:p>
    <w:p w:rsidR="005545C2" w:rsidRDefault="005545C2" w:rsidP="005545C2">
      <w:pPr>
        <w:jc w:val="center"/>
        <w:rPr>
          <w:b/>
          <w:sz w:val="28"/>
          <w:szCs w:val="28"/>
        </w:rPr>
      </w:pPr>
    </w:p>
    <w:p w:rsidR="005545C2" w:rsidRDefault="005545C2" w:rsidP="005545C2">
      <w:pPr>
        <w:jc w:val="center"/>
        <w:rPr>
          <w:b/>
          <w:sz w:val="28"/>
          <w:szCs w:val="28"/>
        </w:rPr>
      </w:pPr>
    </w:p>
    <w:p w:rsidR="005545C2" w:rsidRDefault="005545C2" w:rsidP="005545C2">
      <w:pPr>
        <w:jc w:val="center"/>
        <w:rPr>
          <w:b/>
          <w:sz w:val="28"/>
          <w:szCs w:val="28"/>
        </w:rPr>
      </w:pPr>
    </w:p>
    <w:p w:rsidR="005545C2" w:rsidRDefault="005545C2" w:rsidP="005545C2">
      <w:pPr>
        <w:jc w:val="center"/>
        <w:rPr>
          <w:b/>
          <w:sz w:val="28"/>
          <w:szCs w:val="28"/>
        </w:rPr>
      </w:pPr>
    </w:p>
    <w:p w:rsidR="005545C2" w:rsidRPr="00B013C2" w:rsidRDefault="00042108" w:rsidP="005545C2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Методическая разработка учебного</w:t>
      </w:r>
      <w:r w:rsidR="005545C2" w:rsidRPr="00B013C2">
        <w:rPr>
          <w:rFonts w:ascii="Arial Black" w:hAnsi="Arial Black"/>
          <w:b/>
          <w:sz w:val="52"/>
          <w:szCs w:val="52"/>
        </w:rPr>
        <w:t xml:space="preserve"> </w:t>
      </w:r>
      <w:r w:rsidR="005545C2">
        <w:rPr>
          <w:rFonts w:ascii="Arial Black" w:hAnsi="Arial Black"/>
          <w:b/>
          <w:sz w:val="52"/>
          <w:szCs w:val="52"/>
        </w:rPr>
        <w:t>занятия</w:t>
      </w:r>
      <w:r>
        <w:rPr>
          <w:rFonts w:ascii="Arial Black" w:hAnsi="Arial Black"/>
          <w:b/>
          <w:sz w:val="52"/>
          <w:szCs w:val="52"/>
        </w:rPr>
        <w:t xml:space="preserve"> по математике</w:t>
      </w:r>
    </w:p>
    <w:p w:rsidR="005545C2" w:rsidRDefault="005545C2" w:rsidP="005545C2">
      <w:pPr>
        <w:jc w:val="center"/>
        <w:rPr>
          <w:b/>
          <w:sz w:val="28"/>
          <w:szCs w:val="28"/>
        </w:rPr>
      </w:pPr>
    </w:p>
    <w:p w:rsidR="005545C2" w:rsidRPr="00B013C2" w:rsidRDefault="005545C2" w:rsidP="005545C2">
      <w:pPr>
        <w:jc w:val="center"/>
        <w:rPr>
          <w:rFonts w:ascii="Arial Black" w:hAnsi="Arial Black"/>
          <w:b/>
          <w:sz w:val="56"/>
          <w:szCs w:val="56"/>
        </w:rPr>
      </w:pPr>
      <w:r w:rsidRPr="00B013C2">
        <w:rPr>
          <w:rFonts w:ascii="Arial Black" w:hAnsi="Arial Black"/>
          <w:b/>
          <w:sz w:val="56"/>
          <w:szCs w:val="56"/>
        </w:rPr>
        <w:t>Тема:</w:t>
      </w:r>
    </w:p>
    <w:p w:rsidR="005545C2" w:rsidRPr="00F53B0A" w:rsidRDefault="005545C2" w:rsidP="005545C2">
      <w:pPr>
        <w:jc w:val="center"/>
        <w:rPr>
          <w:rFonts w:ascii="Arial Black" w:hAnsi="Arial Black"/>
          <w:b/>
          <w:sz w:val="56"/>
          <w:szCs w:val="56"/>
        </w:rPr>
      </w:pPr>
      <w:r w:rsidRPr="00F53B0A">
        <w:rPr>
          <w:rFonts w:ascii="Arial Black" w:hAnsi="Arial Black"/>
          <w:b/>
          <w:sz w:val="56"/>
          <w:szCs w:val="56"/>
        </w:rPr>
        <w:t>«</w:t>
      </w:r>
      <w:r>
        <w:rPr>
          <w:rFonts w:ascii="Arial Black" w:eastAsia="Calibri" w:hAnsi="Arial Black"/>
          <w:color w:val="000000"/>
          <w:spacing w:val="-1"/>
          <w:sz w:val="56"/>
          <w:szCs w:val="56"/>
        </w:rPr>
        <w:t>Конус</w:t>
      </w:r>
      <w:r w:rsidRPr="00F53B0A">
        <w:rPr>
          <w:rFonts w:ascii="Arial Black" w:hAnsi="Arial Black"/>
          <w:b/>
          <w:sz w:val="56"/>
          <w:szCs w:val="56"/>
        </w:rPr>
        <w:t>»</w:t>
      </w:r>
    </w:p>
    <w:p w:rsidR="005545C2" w:rsidRDefault="005545C2" w:rsidP="00684E2B">
      <w:pPr>
        <w:spacing w:line="360" w:lineRule="auto"/>
        <w:jc w:val="center"/>
        <w:rPr>
          <w:b/>
          <w:sz w:val="28"/>
          <w:szCs w:val="28"/>
        </w:rPr>
      </w:pPr>
    </w:p>
    <w:p w:rsidR="005545C2" w:rsidRDefault="005545C2" w:rsidP="00684E2B">
      <w:pPr>
        <w:spacing w:line="360" w:lineRule="auto"/>
        <w:jc w:val="center"/>
        <w:rPr>
          <w:b/>
          <w:sz w:val="28"/>
          <w:szCs w:val="28"/>
        </w:rPr>
      </w:pPr>
    </w:p>
    <w:p w:rsidR="005545C2" w:rsidRDefault="005545C2" w:rsidP="00684E2B">
      <w:pPr>
        <w:spacing w:line="360" w:lineRule="auto"/>
        <w:jc w:val="center"/>
        <w:rPr>
          <w:b/>
          <w:sz w:val="28"/>
          <w:szCs w:val="28"/>
        </w:rPr>
      </w:pPr>
    </w:p>
    <w:p w:rsidR="005545C2" w:rsidRDefault="005545C2" w:rsidP="00684E2B">
      <w:pPr>
        <w:spacing w:line="360" w:lineRule="auto"/>
        <w:jc w:val="center"/>
        <w:rPr>
          <w:b/>
          <w:sz w:val="28"/>
          <w:szCs w:val="28"/>
        </w:rPr>
      </w:pPr>
    </w:p>
    <w:p w:rsidR="005545C2" w:rsidRDefault="005545C2" w:rsidP="00684E2B">
      <w:pPr>
        <w:spacing w:line="360" w:lineRule="auto"/>
        <w:jc w:val="center"/>
        <w:rPr>
          <w:b/>
          <w:sz w:val="28"/>
          <w:szCs w:val="28"/>
        </w:rPr>
      </w:pPr>
    </w:p>
    <w:p w:rsidR="005545C2" w:rsidRDefault="005545C2" w:rsidP="00684E2B">
      <w:pPr>
        <w:spacing w:line="360" w:lineRule="auto"/>
        <w:jc w:val="center"/>
        <w:rPr>
          <w:b/>
          <w:sz w:val="28"/>
          <w:szCs w:val="28"/>
        </w:rPr>
      </w:pPr>
    </w:p>
    <w:p w:rsidR="005545C2" w:rsidRDefault="005545C2" w:rsidP="00684E2B">
      <w:pPr>
        <w:spacing w:line="360" w:lineRule="auto"/>
        <w:jc w:val="center"/>
        <w:rPr>
          <w:b/>
          <w:sz w:val="28"/>
          <w:szCs w:val="28"/>
        </w:rPr>
      </w:pPr>
    </w:p>
    <w:p w:rsidR="005545C2" w:rsidRDefault="005545C2" w:rsidP="00684E2B">
      <w:pPr>
        <w:spacing w:line="360" w:lineRule="auto"/>
        <w:jc w:val="center"/>
        <w:rPr>
          <w:b/>
          <w:sz w:val="28"/>
          <w:szCs w:val="28"/>
        </w:rPr>
      </w:pPr>
    </w:p>
    <w:p w:rsidR="005545C2" w:rsidRDefault="005545C2" w:rsidP="00554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С.К. Лирцман</w:t>
      </w:r>
    </w:p>
    <w:p w:rsidR="005545C2" w:rsidRDefault="005545C2" w:rsidP="005545C2">
      <w:pPr>
        <w:jc w:val="center"/>
        <w:rPr>
          <w:b/>
          <w:sz w:val="28"/>
          <w:szCs w:val="28"/>
        </w:rPr>
      </w:pPr>
    </w:p>
    <w:p w:rsidR="005545C2" w:rsidRDefault="005545C2" w:rsidP="005545C2">
      <w:pPr>
        <w:jc w:val="center"/>
        <w:rPr>
          <w:b/>
          <w:sz w:val="28"/>
          <w:szCs w:val="28"/>
        </w:rPr>
      </w:pPr>
    </w:p>
    <w:p w:rsidR="005545C2" w:rsidRDefault="005545C2" w:rsidP="005545C2">
      <w:pPr>
        <w:jc w:val="center"/>
        <w:rPr>
          <w:b/>
          <w:sz w:val="28"/>
          <w:szCs w:val="28"/>
        </w:rPr>
      </w:pPr>
    </w:p>
    <w:p w:rsidR="005545C2" w:rsidRDefault="005545C2" w:rsidP="00042108">
      <w:pPr>
        <w:rPr>
          <w:b/>
          <w:sz w:val="28"/>
          <w:szCs w:val="28"/>
        </w:rPr>
      </w:pPr>
    </w:p>
    <w:p w:rsidR="005545C2" w:rsidRDefault="005545C2" w:rsidP="005545C2">
      <w:pPr>
        <w:jc w:val="center"/>
        <w:rPr>
          <w:b/>
          <w:sz w:val="28"/>
          <w:szCs w:val="28"/>
        </w:rPr>
      </w:pPr>
    </w:p>
    <w:p w:rsidR="005545C2" w:rsidRDefault="005545C2" w:rsidP="005545C2">
      <w:pPr>
        <w:jc w:val="center"/>
        <w:rPr>
          <w:b/>
          <w:sz w:val="28"/>
          <w:szCs w:val="28"/>
        </w:rPr>
      </w:pPr>
    </w:p>
    <w:p w:rsidR="005545C2" w:rsidRDefault="005545C2" w:rsidP="005545C2">
      <w:pPr>
        <w:jc w:val="center"/>
        <w:rPr>
          <w:b/>
          <w:sz w:val="28"/>
          <w:szCs w:val="28"/>
        </w:rPr>
      </w:pPr>
    </w:p>
    <w:p w:rsidR="005545C2" w:rsidRDefault="005545C2" w:rsidP="005545C2">
      <w:pPr>
        <w:jc w:val="center"/>
        <w:rPr>
          <w:b/>
          <w:sz w:val="28"/>
          <w:szCs w:val="28"/>
        </w:rPr>
      </w:pPr>
    </w:p>
    <w:p w:rsidR="005545C2" w:rsidRDefault="005545C2" w:rsidP="005545C2">
      <w:pPr>
        <w:jc w:val="center"/>
        <w:rPr>
          <w:b/>
          <w:sz w:val="28"/>
          <w:szCs w:val="28"/>
        </w:rPr>
      </w:pPr>
    </w:p>
    <w:p w:rsidR="005545C2" w:rsidRPr="00B013C2" w:rsidRDefault="005545C2" w:rsidP="005545C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Ставрополь, 2018</w:t>
      </w:r>
    </w:p>
    <w:p w:rsidR="00684E2B" w:rsidRPr="005545C2" w:rsidRDefault="00684E2B" w:rsidP="005545C2">
      <w:pPr>
        <w:spacing w:line="360" w:lineRule="auto"/>
        <w:rPr>
          <w:sz w:val="28"/>
          <w:szCs w:val="28"/>
        </w:rPr>
      </w:pPr>
      <w:r w:rsidRPr="00B138DE">
        <w:rPr>
          <w:b/>
          <w:sz w:val="28"/>
          <w:szCs w:val="28"/>
        </w:rPr>
        <w:lastRenderedPageBreak/>
        <w:t>Дисциплина</w:t>
      </w:r>
      <w:r w:rsidRPr="00B138DE">
        <w:rPr>
          <w:sz w:val="28"/>
          <w:szCs w:val="28"/>
        </w:rPr>
        <w:t>: Математика: алгебра и начала анализа, геометрия</w:t>
      </w:r>
    </w:p>
    <w:p w:rsidR="00684E2B" w:rsidRPr="00B138DE" w:rsidRDefault="00684E2B" w:rsidP="00684E2B">
      <w:pPr>
        <w:spacing w:line="360" w:lineRule="auto"/>
        <w:jc w:val="both"/>
        <w:rPr>
          <w:sz w:val="28"/>
          <w:szCs w:val="28"/>
        </w:rPr>
      </w:pPr>
      <w:r w:rsidRPr="00B138DE">
        <w:rPr>
          <w:b/>
          <w:sz w:val="28"/>
          <w:szCs w:val="28"/>
        </w:rPr>
        <w:t>Цель учебного занятия</w:t>
      </w:r>
      <w:r w:rsidRPr="00B138DE">
        <w:rPr>
          <w:sz w:val="28"/>
          <w:szCs w:val="28"/>
        </w:rPr>
        <w:t xml:space="preserve"> - создание </w:t>
      </w:r>
      <w:r w:rsidRPr="00B138DE">
        <w:rPr>
          <w:color w:val="000000"/>
          <w:sz w:val="28"/>
          <w:szCs w:val="28"/>
        </w:rPr>
        <w:t>условий для усвоения каждым обучающимся знаний о конусе</w:t>
      </w:r>
    </w:p>
    <w:p w:rsidR="00684E2B" w:rsidRPr="00B138DE" w:rsidRDefault="00684E2B" w:rsidP="00684E2B">
      <w:pPr>
        <w:spacing w:line="360" w:lineRule="auto"/>
        <w:jc w:val="both"/>
        <w:rPr>
          <w:b/>
          <w:sz w:val="28"/>
          <w:szCs w:val="28"/>
        </w:rPr>
      </w:pPr>
      <w:r w:rsidRPr="00B138DE">
        <w:rPr>
          <w:b/>
          <w:sz w:val="28"/>
          <w:szCs w:val="28"/>
        </w:rPr>
        <w:t xml:space="preserve">Задачи: </w:t>
      </w:r>
    </w:p>
    <w:p w:rsidR="00684E2B" w:rsidRPr="00B138DE" w:rsidRDefault="00684E2B" w:rsidP="00684E2B">
      <w:pPr>
        <w:spacing w:line="360" w:lineRule="auto"/>
        <w:jc w:val="both"/>
        <w:rPr>
          <w:i/>
          <w:sz w:val="28"/>
          <w:szCs w:val="28"/>
        </w:rPr>
      </w:pPr>
      <w:r w:rsidRPr="00B138DE">
        <w:rPr>
          <w:i/>
          <w:sz w:val="28"/>
          <w:szCs w:val="28"/>
        </w:rPr>
        <w:t>Образовательные:</w:t>
      </w:r>
      <w:r w:rsidRPr="00B138DE">
        <w:rPr>
          <w:sz w:val="28"/>
          <w:szCs w:val="28"/>
        </w:rPr>
        <w:t xml:space="preserve"> введение понятия конуса и его элементов, рассмотрение сечения конуса плоскостью, виды и применение конуса</w:t>
      </w:r>
    </w:p>
    <w:p w:rsidR="00684E2B" w:rsidRPr="00B138DE" w:rsidRDefault="00684E2B" w:rsidP="00684E2B">
      <w:pPr>
        <w:spacing w:line="360" w:lineRule="auto"/>
        <w:jc w:val="both"/>
        <w:rPr>
          <w:i/>
          <w:sz w:val="28"/>
          <w:szCs w:val="28"/>
        </w:rPr>
      </w:pPr>
      <w:r w:rsidRPr="00B138DE">
        <w:rPr>
          <w:i/>
          <w:sz w:val="28"/>
          <w:szCs w:val="28"/>
        </w:rPr>
        <w:t>Развивающие:</w:t>
      </w:r>
      <w:r w:rsidRPr="00B138DE">
        <w:rPr>
          <w:sz w:val="28"/>
          <w:szCs w:val="28"/>
        </w:rPr>
        <w:t xml:space="preserve"> формирование умений сравнивать, обобщать, правильно формулировать задачи и излагать мысли; развитие логического мышления</w:t>
      </w:r>
    </w:p>
    <w:p w:rsidR="00684E2B" w:rsidRPr="00B138DE" w:rsidRDefault="00684E2B" w:rsidP="00684E2B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proofErr w:type="gramStart"/>
      <w:r w:rsidRPr="00B138DE">
        <w:rPr>
          <w:i/>
          <w:sz w:val="28"/>
          <w:szCs w:val="28"/>
        </w:rPr>
        <w:t>Воспитательная</w:t>
      </w:r>
      <w:proofErr w:type="gramEnd"/>
      <w:r w:rsidRPr="00B138DE">
        <w:rPr>
          <w:i/>
          <w:sz w:val="28"/>
          <w:szCs w:val="28"/>
        </w:rPr>
        <w:t>:</w:t>
      </w:r>
      <w:r w:rsidRPr="00B138DE">
        <w:rPr>
          <w:sz w:val="28"/>
          <w:szCs w:val="28"/>
        </w:rPr>
        <w:t xml:space="preserve"> содействовать воспитанию интереса к математике и стремление к самосовершенствованию познавательных потребностей</w:t>
      </w:r>
    </w:p>
    <w:p w:rsidR="00684E2B" w:rsidRPr="00B138DE" w:rsidRDefault="00684E2B" w:rsidP="00684E2B">
      <w:pPr>
        <w:spacing w:line="360" w:lineRule="auto"/>
        <w:jc w:val="both"/>
        <w:rPr>
          <w:b/>
          <w:sz w:val="28"/>
          <w:szCs w:val="28"/>
        </w:rPr>
      </w:pPr>
      <w:r w:rsidRPr="00B138DE">
        <w:rPr>
          <w:b/>
          <w:sz w:val="28"/>
          <w:szCs w:val="28"/>
        </w:rPr>
        <w:t>Формы организации учебной деятельности:</w:t>
      </w:r>
    </w:p>
    <w:p w:rsidR="00684E2B" w:rsidRPr="00B138DE" w:rsidRDefault="00684E2B" w:rsidP="00684E2B">
      <w:pPr>
        <w:spacing w:line="360" w:lineRule="auto"/>
        <w:jc w:val="both"/>
        <w:rPr>
          <w:sz w:val="28"/>
          <w:szCs w:val="28"/>
        </w:rPr>
      </w:pPr>
      <w:r w:rsidRPr="00B138DE">
        <w:rPr>
          <w:sz w:val="28"/>
          <w:szCs w:val="28"/>
        </w:rPr>
        <w:t>- групповая работа;</w:t>
      </w:r>
    </w:p>
    <w:p w:rsidR="00684E2B" w:rsidRPr="00B138DE" w:rsidRDefault="00684E2B" w:rsidP="00684E2B">
      <w:pPr>
        <w:spacing w:line="360" w:lineRule="auto"/>
        <w:jc w:val="both"/>
        <w:rPr>
          <w:sz w:val="28"/>
          <w:szCs w:val="28"/>
        </w:rPr>
      </w:pPr>
      <w:r w:rsidRPr="00B138DE">
        <w:rPr>
          <w:sz w:val="28"/>
          <w:szCs w:val="28"/>
        </w:rPr>
        <w:t>- индивидуальная работа.</w:t>
      </w:r>
    </w:p>
    <w:p w:rsidR="00684E2B" w:rsidRPr="00B138DE" w:rsidRDefault="00684E2B" w:rsidP="00684E2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B138DE">
        <w:rPr>
          <w:b/>
          <w:sz w:val="28"/>
          <w:szCs w:val="28"/>
        </w:rPr>
        <w:t xml:space="preserve">Ожидаемые </w:t>
      </w:r>
      <w:r w:rsidRPr="00B138DE">
        <w:rPr>
          <w:b/>
          <w:color w:val="000000"/>
          <w:sz w:val="28"/>
          <w:szCs w:val="28"/>
        </w:rPr>
        <w:t>результаты обучения на учебном занятии:</w:t>
      </w:r>
    </w:p>
    <w:p w:rsidR="00684E2B" w:rsidRPr="00B138DE" w:rsidRDefault="00684E2B" w:rsidP="00684E2B">
      <w:pPr>
        <w:spacing w:line="360" w:lineRule="auto"/>
        <w:jc w:val="both"/>
        <w:rPr>
          <w:color w:val="000000"/>
          <w:sz w:val="28"/>
          <w:szCs w:val="28"/>
        </w:rPr>
      </w:pPr>
      <w:r w:rsidRPr="00B138DE">
        <w:rPr>
          <w:color w:val="000000"/>
          <w:sz w:val="28"/>
          <w:szCs w:val="28"/>
        </w:rPr>
        <w:t xml:space="preserve">-  знания: знает определение конуса и его элементов, виды конусов, </w:t>
      </w:r>
      <w:r w:rsidRPr="00B138DE">
        <w:rPr>
          <w:sz w:val="28"/>
          <w:szCs w:val="28"/>
        </w:rPr>
        <w:t xml:space="preserve">понятие </w:t>
      </w:r>
      <w:r w:rsidRPr="00B138DE">
        <w:rPr>
          <w:bCs/>
          <w:sz w:val="28"/>
          <w:szCs w:val="28"/>
        </w:rPr>
        <w:t>осевого сечения, сечения на расстоянии от оси, сечения  параллельно основанию конуса.</w:t>
      </w:r>
    </w:p>
    <w:p w:rsidR="00684E2B" w:rsidRPr="00B138DE" w:rsidRDefault="00684E2B" w:rsidP="00684E2B">
      <w:pPr>
        <w:spacing w:line="360" w:lineRule="auto"/>
        <w:jc w:val="both"/>
        <w:rPr>
          <w:color w:val="000000"/>
          <w:sz w:val="28"/>
          <w:szCs w:val="28"/>
        </w:rPr>
      </w:pPr>
      <w:r w:rsidRPr="00B138DE">
        <w:rPr>
          <w:color w:val="000000"/>
          <w:sz w:val="28"/>
          <w:szCs w:val="28"/>
        </w:rPr>
        <w:t>- умения: умеет чертить конус и отображать на нем элементы, строить сечения конуса.</w:t>
      </w:r>
    </w:p>
    <w:p w:rsidR="00684E2B" w:rsidRPr="00B138DE" w:rsidRDefault="00684E2B" w:rsidP="00684E2B">
      <w:pPr>
        <w:spacing w:line="360" w:lineRule="auto"/>
        <w:jc w:val="both"/>
        <w:rPr>
          <w:sz w:val="28"/>
          <w:szCs w:val="28"/>
        </w:rPr>
      </w:pPr>
      <w:r w:rsidRPr="00B138DE">
        <w:rPr>
          <w:sz w:val="28"/>
          <w:szCs w:val="28"/>
        </w:rPr>
        <w:t xml:space="preserve"> - формируемые общие и профессиональные компетенции на учебном занятии:</w:t>
      </w:r>
    </w:p>
    <w:p w:rsidR="00684E2B" w:rsidRPr="00B138DE" w:rsidRDefault="00684E2B" w:rsidP="00684E2B">
      <w:pPr>
        <w:spacing w:line="360" w:lineRule="auto"/>
        <w:jc w:val="both"/>
        <w:rPr>
          <w:rStyle w:val="FontStyle49"/>
          <w:sz w:val="28"/>
          <w:szCs w:val="28"/>
        </w:rPr>
      </w:pPr>
      <w:r w:rsidRPr="00B138DE">
        <w:rPr>
          <w:rStyle w:val="FontStyle49"/>
          <w:sz w:val="28"/>
          <w:szCs w:val="28"/>
        </w:rPr>
        <w:t>ОК 5.</w:t>
      </w:r>
      <w:r w:rsidRPr="00B138DE">
        <w:rPr>
          <w:sz w:val="28"/>
          <w:szCs w:val="28"/>
        </w:rPr>
        <w:t xml:space="preserve"> </w:t>
      </w:r>
      <w:r w:rsidRPr="00B138DE">
        <w:rPr>
          <w:rStyle w:val="FontStyle50"/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  <w:r w:rsidRPr="00B138DE">
        <w:rPr>
          <w:rStyle w:val="FontStyle49"/>
          <w:sz w:val="28"/>
          <w:szCs w:val="28"/>
        </w:rPr>
        <w:t>.</w:t>
      </w:r>
    </w:p>
    <w:p w:rsidR="00684E2B" w:rsidRPr="00B138DE" w:rsidRDefault="00684E2B" w:rsidP="00684E2B">
      <w:pPr>
        <w:spacing w:line="360" w:lineRule="auto"/>
        <w:jc w:val="both"/>
        <w:rPr>
          <w:rStyle w:val="FontStyle49"/>
          <w:sz w:val="28"/>
          <w:szCs w:val="28"/>
        </w:rPr>
      </w:pPr>
      <w:r w:rsidRPr="00B138DE">
        <w:rPr>
          <w:rStyle w:val="FontStyle49"/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684E2B" w:rsidRDefault="00684E2B" w:rsidP="00684E2B">
      <w:pPr>
        <w:spacing w:line="360" w:lineRule="auto"/>
        <w:ind w:firstLine="708"/>
        <w:jc w:val="both"/>
        <w:rPr>
          <w:sz w:val="28"/>
          <w:szCs w:val="28"/>
        </w:rPr>
      </w:pPr>
    </w:p>
    <w:p w:rsidR="005545C2" w:rsidRPr="00B138DE" w:rsidRDefault="005545C2" w:rsidP="00684E2B">
      <w:pPr>
        <w:spacing w:line="360" w:lineRule="auto"/>
        <w:ind w:firstLine="708"/>
        <w:jc w:val="both"/>
        <w:rPr>
          <w:sz w:val="28"/>
          <w:szCs w:val="28"/>
        </w:rPr>
      </w:pPr>
    </w:p>
    <w:p w:rsidR="00684E2B" w:rsidRPr="00B138DE" w:rsidRDefault="00684E2B" w:rsidP="00684E2B">
      <w:pPr>
        <w:spacing w:line="360" w:lineRule="auto"/>
        <w:jc w:val="both"/>
        <w:outlineLvl w:val="0"/>
        <w:rPr>
          <w:sz w:val="28"/>
          <w:szCs w:val="28"/>
        </w:rPr>
      </w:pPr>
      <w:r w:rsidRPr="00B138DE">
        <w:rPr>
          <w:b/>
          <w:sz w:val="28"/>
          <w:szCs w:val="28"/>
        </w:rPr>
        <w:t>Тип урока:</w:t>
      </w:r>
      <w:r w:rsidRPr="00B138DE">
        <w:rPr>
          <w:sz w:val="28"/>
          <w:szCs w:val="28"/>
        </w:rPr>
        <w:t xml:space="preserve">  изучение нового материала.</w:t>
      </w:r>
    </w:p>
    <w:p w:rsidR="00684E2B" w:rsidRPr="00B138DE" w:rsidRDefault="00684E2B" w:rsidP="00684E2B">
      <w:pPr>
        <w:spacing w:line="360" w:lineRule="auto"/>
        <w:jc w:val="both"/>
        <w:outlineLvl w:val="0"/>
        <w:rPr>
          <w:sz w:val="28"/>
          <w:szCs w:val="28"/>
        </w:rPr>
      </w:pPr>
      <w:r w:rsidRPr="00B138DE">
        <w:rPr>
          <w:b/>
          <w:sz w:val="28"/>
          <w:szCs w:val="28"/>
        </w:rPr>
        <w:t>Вид урока:</w:t>
      </w:r>
      <w:r w:rsidRPr="00B138DE">
        <w:rPr>
          <w:sz w:val="28"/>
          <w:szCs w:val="28"/>
        </w:rPr>
        <w:t xml:space="preserve"> </w:t>
      </w:r>
      <w:r w:rsidRPr="00B138DE">
        <w:rPr>
          <w:rStyle w:val="a6"/>
          <w:sz w:val="28"/>
          <w:szCs w:val="28"/>
        </w:rPr>
        <w:t xml:space="preserve"> </w:t>
      </w:r>
      <w:r w:rsidRPr="00B138DE">
        <w:rPr>
          <w:sz w:val="28"/>
          <w:szCs w:val="28"/>
        </w:rPr>
        <w:t xml:space="preserve">групповая работа </w:t>
      </w:r>
      <w:proofErr w:type="gramStart"/>
      <w:r w:rsidRPr="00B138DE">
        <w:rPr>
          <w:sz w:val="28"/>
          <w:szCs w:val="28"/>
        </w:rPr>
        <w:t>обучающихся</w:t>
      </w:r>
      <w:proofErr w:type="gramEnd"/>
    </w:p>
    <w:p w:rsidR="00684E2B" w:rsidRPr="00B138DE" w:rsidRDefault="00684E2B" w:rsidP="00684E2B">
      <w:pPr>
        <w:spacing w:line="360" w:lineRule="auto"/>
        <w:jc w:val="both"/>
        <w:rPr>
          <w:sz w:val="28"/>
          <w:szCs w:val="28"/>
        </w:rPr>
      </w:pPr>
      <w:r w:rsidRPr="00B138DE">
        <w:rPr>
          <w:b/>
          <w:sz w:val="28"/>
          <w:szCs w:val="28"/>
        </w:rPr>
        <w:lastRenderedPageBreak/>
        <w:t>Методы обучения, используемые на учебном занятии</w:t>
      </w:r>
      <w:r w:rsidRPr="00B138DE">
        <w:rPr>
          <w:sz w:val="28"/>
          <w:szCs w:val="28"/>
        </w:rPr>
        <w:t>: обяснительн</w:t>
      </w:r>
      <w:proofErr w:type="gramStart"/>
      <w:r w:rsidRPr="00B138DE">
        <w:rPr>
          <w:sz w:val="28"/>
          <w:szCs w:val="28"/>
        </w:rPr>
        <w:t>о-</w:t>
      </w:r>
      <w:proofErr w:type="gramEnd"/>
      <w:r w:rsidRPr="00B138DE">
        <w:rPr>
          <w:sz w:val="28"/>
          <w:szCs w:val="28"/>
        </w:rPr>
        <w:t xml:space="preserve">  иллюстративный, проблемно -поисковый.</w:t>
      </w:r>
    </w:p>
    <w:p w:rsidR="00684E2B" w:rsidRPr="00B138DE" w:rsidRDefault="00684E2B" w:rsidP="00684E2B">
      <w:pPr>
        <w:spacing w:line="360" w:lineRule="auto"/>
        <w:jc w:val="both"/>
        <w:rPr>
          <w:b/>
          <w:sz w:val="28"/>
          <w:szCs w:val="28"/>
        </w:rPr>
      </w:pPr>
      <w:r w:rsidRPr="00B138DE">
        <w:rPr>
          <w:b/>
          <w:sz w:val="28"/>
          <w:szCs w:val="28"/>
        </w:rPr>
        <w:t>Приемы обучения:</w:t>
      </w:r>
      <w:r w:rsidRPr="00B138DE">
        <w:rPr>
          <w:sz w:val="28"/>
          <w:szCs w:val="28"/>
        </w:rPr>
        <w:t xml:space="preserve"> словесный, наглядный, информационно-коммуникативный.</w:t>
      </w:r>
    </w:p>
    <w:p w:rsidR="00684E2B" w:rsidRPr="00B138DE" w:rsidRDefault="00684E2B" w:rsidP="00684E2B">
      <w:pPr>
        <w:spacing w:line="360" w:lineRule="auto"/>
        <w:jc w:val="both"/>
        <w:rPr>
          <w:b/>
          <w:sz w:val="28"/>
          <w:szCs w:val="28"/>
        </w:rPr>
      </w:pPr>
      <w:r w:rsidRPr="00B138DE">
        <w:rPr>
          <w:b/>
          <w:sz w:val="28"/>
          <w:szCs w:val="28"/>
        </w:rPr>
        <w:t>Методическое обеспечение:</w:t>
      </w:r>
      <w:r w:rsidRPr="00B138DE">
        <w:rPr>
          <w:sz w:val="28"/>
          <w:szCs w:val="28"/>
        </w:rPr>
        <w:t xml:space="preserve"> рабочая карта занятия (на каждую группу </w:t>
      </w:r>
      <w:proofErr w:type="gramStart"/>
      <w:r w:rsidRPr="00B138DE">
        <w:rPr>
          <w:sz w:val="28"/>
          <w:szCs w:val="28"/>
        </w:rPr>
        <w:t>обучающихся</w:t>
      </w:r>
      <w:proofErr w:type="gramEnd"/>
      <w:r w:rsidRPr="00B138DE">
        <w:rPr>
          <w:sz w:val="28"/>
          <w:szCs w:val="28"/>
        </w:rPr>
        <w:t>), текст математического диктанта, карточки с индивидуальными заданиями</w:t>
      </w:r>
    </w:p>
    <w:p w:rsidR="00684E2B" w:rsidRPr="00B138DE" w:rsidRDefault="00684E2B" w:rsidP="00684E2B">
      <w:pPr>
        <w:spacing w:line="360" w:lineRule="auto"/>
        <w:jc w:val="both"/>
        <w:rPr>
          <w:b/>
          <w:sz w:val="28"/>
          <w:szCs w:val="28"/>
        </w:rPr>
      </w:pPr>
      <w:r w:rsidRPr="00B138DE">
        <w:rPr>
          <w:b/>
          <w:sz w:val="28"/>
          <w:szCs w:val="28"/>
        </w:rPr>
        <w:t>Средства обучения:</w:t>
      </w:r>
      <w:r w:rsidRPr="00B138DE">
        <w:rPr>
          <w:sz w:val="28"/>
          <w:szCs w:val="28"/>
        </w:rPr>
        <w:t xml:space="preserve"> проектор. </w:t>
      </w:r>
    </w:p>
    <w:p w:rsidR="00684E2B" w:rsidRPr="00B138DE" w:rsidRDefault="00684E2B" w:rsidP="00684E2B">
      <w:pPr>
        <w:spacing w:line="360" w:lineRule="auto"/>
        <w:jc w:val="both"/>
        <w:rPr>
          <w:b/>
          <w:sz w:val="28"/>
          <w:szCs w:val="28"/>
        </w:rPr>
      </w:pPr>
      <w:r w:rsidRPr="00B138DE">
        <w:rPr>
          <w:b/>
          <w:sz w:val="28"/>
          <w:szCs w:val="28"/>
        </w:rPr>
        <w:t>Используемая литература:</w:t>
      </w:r>
    </w:p>
    <w:p w:rsidR="00684E2B" w:rsidRPr="00B138DE" w:rsidRDefault="00684E2B" w:rsidP="0068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38DE">
        <w:rPr>
          <w:bCs/>
          <w:sz w:val="28"/>
          <w:szCs w:val="28"/>
        </w:rPr>
        <w:t>Основные источники:</w:t>
      </w:r>
    </w:p>
    <w:p w:rsidR="00684E2B" w:rsidRPr="00B138DE" w:rsidRDefault="00684E2B" w:rsidP="00684E2B">
      <w:pPr>
        <w:spacing w:line="360" w:lineRule="auto"/>
        <w:jc w:val="both"/>
        <w:rPr>
          <w:sz w:val="28"/>
          <w:szCs w:val="28"/>
        </w:rPr>
      </w:pPr>
      <w:r w:rsidRPr="00B138DE">
        <w:rPr>
          <w:sz w:val="28"/>
          <w:szCs w:val="28"/>
        </w:rPr>
        <w:t>1. Атанасян  Л.С., Бутузов  В.Ф., Кадомцев  С.Б. и  др.  Геометрия  (базовый  и  углубленный  уровни).  10-11 классы. - М., 2014.</w:t>
      </w:r>
    </w:p>
    <w:p w:rsidR="00684E2B" w:rsidRPr="005545C2" w:rsidRDefault="00684E2B" w:rsidP="005545C2">
      <w:pPr>
        <w:spacing w:line="360" w:lineRule="auto"/>
        <w:jc w:val="both"/>
        <w:rPr>
          <w:sz w:val="28"/>
          <w:szCs w:val="28"/>
        </w:rPr>
      </w:pPr>
      <w:r w:rsidRPr="00B138DE">
        <w:rPr>
          <w:sz w:val="28"/>
          <w:szCs w:val="28"/>
        </w:rPr>
        <w:t>2. Башмаков М.И. Математика: учебник для студ. учреждений сред</w:t>
      </w:r>
      <w:proofErr w:type="gramStart"/>
      <w:r w:rsidRPr="00B138DE">
        <w:rPr>
          <w:sz w:val="28"/>
          <w:szCs w:val="28"/>
        </w:rPr>
        <w:t>.</w:t>
      </w:r>
      <w:proofErr w:type="gramEnd"/>
      <w:r w:rsidRPr="00B138DE">
        <w:rPr>
          <w:sz w:val="28"/>
          <w:szCs w:val="28"/>
        </w:rPr>
        <w:t xml:space="preserve"> </w:t>
      </w:r>
      <w:proofErr w:type="gramStart"/>
      <w:r w:rsidRPr="00B138DE">
        <w:rPr>
          <w:sz w:val="28"/>
          <w:szCs w:val="28"/>
        </w:rPr>
        <w:t>п</w:t>
      </w:r>
      <w:proofErr w:type="gramEnd"/>
      <w:r w:rsidRPr="00B138DE">
        <w:rPr>
          <w:sz w:val="28"/>
          <w:szCs w:val="28"/>
        </w:rPr>
        <w:t xml:space="preserve">роф. образования. - </w:t>
      </w:r>
      <w:r w:rsidR="005545C2">
        <w:rPr>
          <w:sz w:val="28"/>
          <w:szCs w:val="28"/>
        </w:rPr>
        <w:t>М., 2016</w:t>
      </w:r>
      <w:r w:rsidRPr="00B138DE">
        <w:rPr>
          <w:sz w:val="28"/>
          <w:szCs w:val="28"/>
        </w:rPr>
        <w:t>.</w:t>
      </w:r>
    </w:p>
    <w:p w:rsidR="00684E2B" w:rsidRPr="00B138DE" w:rsidRDefault="00684E2B" w:rsidP="0068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38DE">
        <w:rPr>
          <w:bCs/>
          <w:sz w:val="28"/>
          <w:szCs w:val="28"/>
        </w:rPr>
        <w:t>Дополнительные источники:</w:t>
      </w:r>
    </w:p>
    <w:p w:rsidR="00684E2B" w:rsidRPr="00B138DE" w:rsidRDefault="00684E2B" w:rsidP="00684E2B">
      <w:pPr>
        <w:spacing w:line="360" w:lineRule="auto"/>
        <w:jc w:val="both"/>
        <w:rPr>
          <w:sz w:val="28"/>
          <w:szCs w:val="28"/>
        </w:rPr>
      </w:pPr>
      <w:r w:rsidRPr="00B138DE">
        <w:rPr>
          <w:sz w:val="28"/>
          <w:szCs w:val="28"/>
        </w:rPr>
        <w:t>1. Гусев В.А., Григорьев С.Г., Иволгина С.В. Математика для профессий и специальностей социально-экономического  профиля:  учебник  для  студ.  учреждений  сред</w:t>
      </w:r>
      <w:proofErr w:type="gramStart"/>
      <w:r w:rsidRPr="00B138DE">
        <w:rPr>
          <w:sz w:val="28"/>
          <w:szCs w:val="28"/>
        </w:rPr>
        <w:t>.</w:t>
      </w:r>
      <w:proofErr w:type="gramEnd"/>
      <w:r w:rsidRPr="00B138DE">
        <w:rPr>
          <w:sz w:val="28"/>
          <w:szCs w:val="28"/>
        </w:rPr>
        <w:t xml:space="preserve">  </w:t>
      </w:r>
      <w:proofErr w:type="gramStart"/>
      <w:r w:rsidRPr="00B138DE">
        <w:rPr>
          <w:sz w:val="28"/>
          <w:szCs w:val="28"/>
        </w:rPr>
        <w:t>п</w:t>
      </w:r>
      <w:proofErr w:type="gramEnd"/>
      <w:r w:rsidRPr="00B138DE">
        <w:rPr>
          <w:sz w:val="28"/>
          <w:szCs w:val="28"/>
        </w:rPr>
        <w:t>роф.  образования. - М., 2014.</w:t>
      </w:r>
    </w:p>
    <w:p w:rsidR="00684E2B" w:rsidRPr="00B138DE" w:rsidRDefault="00684E2B" w:rsidP="0068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38DE">
        <w:rPr>
          <w:b/>
          <w:sz w:val="28"/>
          <w:szCs w:val="28"/>
        </w:rPr>
        <w:t>Интернет - ресурсы:</w:t>
      </w:r>
      <w:r w:rsidRPr="00B138DE">
        <w:rPr>
          <w:bCs/>
          <w:sz w:val="28"/>
          <w:szCs w:val="28"/>
        </w:rPr>
        <w:t xml:space="preserve"> </w:t>
      </w:r>
    </w:p>
    <w:p w:rsidR="00684E2B" w:rsidRPr="00B138DE" w:rsidRDefault="00684E2B" w:rsidP="0068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38DE">
        <w:rPr>
          <w:bCs/>
          <w:sz w:val="28"/>
          <w:szCs w:val="28"/>
        </w:rPr>
        <w:t>1. www.school-collection.edu.ru(</w:t>
      </w:r>
      <w:proofErr w:type="gramStart"/>
      <w:r w:rsidRPr="00B138DE">
        <w:rPr>
          <w:bCs/>
          <w:sz w:val="28"/>
          <w:szCs w:val="28"/>
        </w:rPr>
        <w:t>Единая</w:t>
      </w:r>
      <w:proofErr w:type="gramEnd"/>
      <w:r w:rsidRPr="00B138DE">
        <w:rPr>
          <w:bCs/>
          <w:sz w:val="28"/>
          <w:szCs w:val="28"/>
        </w:rPr>
        <w:t xml:space="preserve"> коллекции цифровых образовательных ресурсов).</w:t>
      </w:r>
    </w:p>
    <w:p w:rsidR="00684E2B" w:rsidRPr="00B138DE" w:rsidRDefault="00684E2B" w:rsidP="00684E2B">
      <w:pPr>
        <w:tabs>
          <w:tab w:val="left" w:pos="72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38DE">
        <w:rPr>
          <w:bCs/>
          <w:sz w:val="28"/>
          <w:szCs w:val="28"/>
        </w:rPr>
        <w:t xml:space="preserve">2. www.allmath.ru (Математический портал)  </w:t>
      </w:r>
    </w:p>
    <w:p w:rsidR="00684E2B" w:rsidRDefault="00684E2B" w:rsidP="00684E2B">
      <w:pPr>
        <w:pStyle w:val="a4"/>
        <w:spacing w:line="360" w:lineRule="auto"/>
        <w:ind w:left="0"/>
        <w:jc w:val="both"/>
        <w:rPr>
          <w:b/>
          <w:color w:val="FF0000"/>
          <w:sz w:val="28"/>
          <w:szCs w:val="28"/>
        </w:rPr>
      </w:pPr>
    </w:p>
    <w:p w:rsidR="005545C2" w:rsidRDefault="005545C2" w:rsidP="00684E2B">
      <w:pPr>
        <w:pStyle w:val="a4"/>
        <w:spacing w:line="360" w:lineRule="auto"/>
        <w:ind w:left="0"/>
        <w:jc w:val="both"/>
        <w:rPr>
          <w:b/>
          <w:color w:val="FF0000"/>
          <w:sz w:val="28"/>
          <w:szCs w:val="28"/>
        </w:rPr>
      </w:pPr>
    </w:p>
    <w:p w:rsidR="005545C2" w:rsidRDefault="005545C2" w:rsidP="00684E2B">
      <w:pPr>
        <w:pStyle w:val="a4"/>
        <w:spacing w:line="360" w:lineRule="auto"/>
        <w:ind w:left="0"/>
        <w:jc w:val="both"/>
        <w:rPr>
          <w:b/>
          <w:color w:val="FF0000"/>
          <w:sz w:val="28"/>
          <w:szCs w:val="28"/>
        </w:rPr>
      </w:pPr>
    </w:p>
    <w:p w:rsidR="005545C2" w:rsidRDefault="005545C2" w:rsidP="00684E2B">
      <w:pPr>
        <w:pStyle w:val="a4"/>
        <w:spacing w:line="360" w:lineRule="auto"/>
        <w:ind w:left="0"/>
        <w:jc w:val="both"/>
        <w:rPr>
          <w:b/>
          <w:color w:val="FF0000"/>
          <w:sz w:val="28"/>
          <w:szCs w:val="28"/>
        </w:rPr>
      </w:pPr>
    </w:p>
    <w:p w:rsidR="005545C2" w:rsidRPr="00B138DE" w:rsidRDefault="005545C2" w:rsidP="00684E2B">
      <w:pPr>
        <w:pStyle w:val="a4"/>
        <w:spacing w:line="360" w:lineRule="auto"/>
        <w:ind w:left="0"/>
        <w:jc w:val="both"/>
        <w:rPr>
          <w:b/>
          <w:color w:val="FF0000"/>
          <w:sz w:val="28"/>
          <w:szCs w:val="28"/>
        </w:rPr>
      </w:pPr>
    </w:p>
    <w:p w:rsidR="00684E2B" w:rsidRPr="00B138DE" w:rsidRDefault="00684E2B" w:rsidP="00684E2B">
      <w:pPr>
        <w:spacing w:line="360" w:lineRule="auto"/>
        <w:jc w:val="center"/>
        <w:rPr>
          <w:b/>
          <w:sz w:val="28"/>
          <w:szCs w:val="28"/>
        </w:rPr>
      </w:pPr>
      <w:r w:rsidRPr="00B138DE">
        <w:rPr>
          <w:b/>
          <w:sz w:val="28"/>
          <w:szCs w:val="28"/>
        </w:rPr>
        <w:t xml:space="preserve">Структура учебного занятия </w:t>
      </w:r>
    </w:p>
    <w:p w:rsidR="00684E2B" w:rsidRPr="00684E2B" w:rsidRDefault="00684E2B" w:rsidP="00C058B7">
      <w:pPr>
        <w:jc w:val="center"/>
        <w:sectPr w:rsidR="00684E2B" w:rsidRPr="00684E2B" w:rsidSect="001B75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5000" w:type="pct"/>
        <w:tblLook w:val="04A0"/>
      </w:tblPr>
      <w:tblGrid>
        <w:gridCol w:w="2425"/>
        <w:gridCol w:w="1215"/>
        <w:gridCol w:w="3040"/>
        <w:gridCol w:w="2839"/>
        <w:gridCol w:w="3040"/>
        <w:gridCol w:w="2227"/>
      </w:tblGrid>
      <w:tr w:rsidR="00684E2B" w:rsidRPr="00684E2B" w:rsidTr="00C058B7">
        <w:trPr>
          <w:trHeight w:val="856"/>
        </w:trPr>
        <w:tc>
          <w:tcPr>
            <w:tcW w:w="820" w:type="pct"/>
            <w:vAlign w:val="center"/>
          </w:tcPr>
          <w:p w:rsidR="00684E2B" w:rsidRPr="00684E2B" w:rsidRDefault="00684E2B" w:rsidP="00C058B7">
            <w:pPr>
              <w:jc w:val="center"/>
            </w:pPr>
            <w:r w:rsidRPr="00684E2B">
              <w:lastRenderedPageBreak/>
              <w:t>Этапы урока</w:t>
            </w:r>
          </w:p>
        </w:tc>
        <w:tc>
          <w:tcPr>
            <w:tcW w:w="411" w:type="pct"/>
            <w:vAlign w:val="center"/>
          </w:tcPr>
          <w:p w:rsidR="00684E2B" w:rsidRPr="00684E2B" w:rsidRDefault="00684E2B" w:rsidP="00C058B7">
            <w:pPr>
              <w:jc w:val="center"/>
            </w:pPr>
            <w:r w:rsidRPr="00684E2B">
              <w:t>Время</w:t>
            </w:r>
          </w:p>
          <w:p w:rsidR="00684E2B" w:rsidRPr="00684E2B" w:rsidRDefault="00684E2B" w:rsidP="00C058B7">
            <w:pPr>
              <w:jc w:val="center"/>
            </w:pPr>
            <w:r w:rsidRPr="00684E2B">
              <w:t>мин.</w:t>
            </w:r>
          </w:p>
        </w:tc>
        <w:tc>
          <w:tcPr>
            <w:tcW w:w="1028" w:type="pct"/>
            <w:vAlign w:val="center"/>
          </w:tcPr>
          <w:p w:rsidR="00684E2B" w:rsidRPr="00684E2B" w:rsidRDefault="00684E2B" w:rsidP="00C058B7">
            <w:pPr>
              <w:jc w:val="center"/>
            </w:pPr>
            <w:r w:rsidRPr="00684E2B">
              <w:t>Дидактические</w:t>
            </w:r>
          </w:p>
          <w:p w:rsidR="00684E2B" w:rsidRPr="00684E2B" w:rsidRDefault="00684E2B" w:rsidP="00C058B7">
            <w:pPr>
              <w:jc w:val="center"/>
            </w:pPr>
            <w:r w:rsidRPr="00684E2B">
              <w:t>задачи</w:t>
            </w:r>
          </w:p>
        </w:tc>
        <w:tc>
          <w:tcPr>
            <w:tcW w:w="960" w:type="pct"/>
            <w:vAlign w:val="center"/>
          </w:tcPr>
          <w:p w:rsidR="00684E2B" w:rsidRPr="00684E2B" w:rsidRDefault="00684E2B" w:rsidP="00C058B7">
            <w:pPr>
              <w:jc w:val="center"/>
            </w:pPr>
            <w:r w:rsidRPr="00684E2B">
              <w:t>Деятельность преподавателя</w:t>
            </w:r>
          </w:p>
        </w:tc>
        <w:tc>
          <w:tcPr>
            <w:tcW w:w="1028" w:type="pct"/>
            <w:vAlign w:val="center"/>
          </w:tcPr>
          <w:p w:rsidR="00684E2B" w:rsidRPr="00684E2B" w:rsidRDefault="00684E2B" w:rsidP="00C058B7">
            <w:pPr>
              <w:jc w:val="center"/>
            </w:pPr>
            <w:r w:rsidRPr="00684E2B">
              <w:t>Деятельность</w:t>
            </w:r>
          </w:p>
          <w:p w:rsidR="00684E2B" w:rsidRPr="00684E2B" w:rsidRDefault="00684E2B" w:rsidP="00C058B7">
            <w:pPr>
              <w:jc w:val="center"/>
            </w:pPr>
            <w:r w:rsidRPr="00684E2B">
              <w:t>студентов</w:t>
            </w:r>
          </w:p>
        </w:tc>
        <w:tc>
          <w:tcPr>
            <w:tcW w:w="754" w:type="pct"/>
            <w:vAlign w:val="center"/>
          </w:tcPr>
          <w:p w:rsidR="00684E2B" w:rsidRPr="00684E2B" w:rsidRDefault="00684E2B" w:rsidP="00C058B7">
            <w:pPr>
              <w:jc w:val="center"/>
            </w:pPr>
            <w:r w:rsidRPr="00684E2B">
              <w:t>Ожидаемый</w:t>
            </w:r>
          </w:p>
          <w:p w:rsidR="00684E2B" w:rsidRPr="00684E2B" w:rsidRDefault="00684E2B" w:rsidP="00C058B7">
            <w:pPr>
              <w:jc w:val="center"/>
            </w:pPr>
            <w:r w:rsidRPr="00684E2B">
              <w:t>результат</w:t>
            </w:r>
          </w:p>
        </w:tc>
      </w:tr>
      <w:tr w:rsidR="00684E2B" w:rsidRPr="00684E2B" w:rsidTr="00C058B7">
        <w:trPr>
          <w:trHeight w:val="1564"/>
        </w:trPr>
        <w:tc>
          <w:tcPr>
            <w:tcW w:w="820" w:type="pct"/>
          </w:tcPr>
          <w:p w:rsidR="00684E2B" w:rsidRPr="00684E2B" w:rsidRDefault="00684E2B" w:rsidP="00C058B7">
            <w:r w:rsidRPr="00684E2B">
              <w:rPr>
                <w:rStyle w:val="a6"/>
              </w:rPr>
              <w:t>Организационный момент.</w:t>
            </w:r>
          </w:p>
        </w:tc>
        <w:tc>
          <w:tcPr>
            <w:tcW w:w="411" w:type="pct"/>
          </w:tcPr>
          <w:p w:rsidR="00684E2B" w:rsidRPr="00684E2B" w:rsidRDefault="00684E2B" w:rsidP="00C058B7">
            <w:pPr>
              <w:pStyle w:val="a3"/>
              <w:spacing w:before="0" w:beforeAutospacing="0" w:after="0" w:afterAutospacing="0"/>
            </w:pPr>
            <w:r w:rsidRPr="00684E2B">
              <w:t xml:space="preserve">2 </w:t>
            </w:r>
          </w:p>
        </w:tc>
        <w:tc>
          <w:tcPr>
            <w:tcW w:w="1028" w:type="pct"/>
          </w:tcPr>
          <w:p w:rsidR="00684E2B" w:rsidRPr="00684E2B" w:rsidRDefault="00684E2B" w:rsidP="00C058B7">
            <w:pPr>
              <w:pStyle w:val="a3"/>
              <w:spacing w:before="0" w:beforeAutospacing="0" w:after="0" w:afterAutospacing="0"/>
            </w:pPr>
            <w:r w:rsidRPr="00684E2B">
              <w:t>Психологический настрой студентов на предстоящую работу.</w:t>
            </w:r>
          </w:p>
        </w:tc>
        <w:tc>
          <w:tcPr>
            <w:tcW w:w="960" w:type="pct"/>
          </w:tcPr>
          <w:p w:rsidR="00684E2B" w:rsidRPr="00684E2B" w:rsidRDefault="00684E2B" w:rsidP="00C058B7">
            <w:r w:rsidRPr="00684E2B">
              <w:t>Приветствие студентов,  создание положительного эмоционального настроя на усвоение учебного материала.</w:t>
            </w:r>
          </w:p>
          <w:p w:rsidR="00684E2B" w:rsidRPr="00684E2B" w:rsidRDefault="00684E2B" w:rsidP="00C058B7">
            <w:r w:rsidRPr="00684E2B">
              <w:t>Зачитывает эпиграф к уроку.</w:t>
            </w:r>
          </w:p>
        </w:tc>
        <w:tc>
          <w:tcPr>
            <w:tcW w:w="1028" w:type="pct"/>
          </w:tcPr>
          <w:p w:rsidR="00684E2B" w:rsidRPr="00684E2B" w:rsidRDefault="00684E2B" w:rsidP="00C058B7">
            <w:r w:rsidRPr="00684E2B">
              <w:t>Приветствие, готовность к учебному занятию.</w:t>
            </w:r>
          </w:p>
        </w:tc>
        <w:tc>
          <w:tcPr>
            <w:tcW w:w="754" w:type="pct"/>
          </w:tcPr>
          <w:p w:rsidR="00684E2B" w:rsidRPr="00684E2B" w:rsidRDefault="00684E2B" w:rsidP="00C058B7">
            <w:r w:rsidRPr="00684E2B">
              <w:t>Студенты настроены на учебную деятельность.</w:t>
            </w:r>
          </w:p>
        </w:tc>
      </w:tr>
      <w:tr w:rsidR="00684E2B" w:rsidRPr="00684E2B" w:rsidTr="00C058B7">
        <w:trPr>
          <w:trHeight w:val="2778"/>
        </w:trPr>
        <w:tc>
          <w:tcPr>
            <w:tcW w:w="820" w:type="pct"/>
          </w:tcPr>
          <w:p w:rsidR="00684E2B" w:rsidRPr="00684E2B" w:rsidRDefault="00684E2B" w:rsidP="00C058B7">
            <w:r w:rsidRPr="00684E2B">
              <w:t>Актуализация знаний и практических и умственных умений.</w:t>
            </w:r>
          </w:p>
        </w:tc>
        <w:tc>
          <w:tcPr>
            <w:tcW w:w="411" w:type="pct"/>
          </w:tcPr>
          <w:p w:rsidR="00684E2B" w:rsidRPr="00684E2B" w:rsidRDefault="00684E2B" w:rsidP="00C058B7">
            <w:pPr>
              <w:pStyle w:val="a3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684E2B">
              <w:rPr>
                <w:bCs/>
                <w:color w:val="000000"/>
                <w:kern w:val="24"/>
              </w:rPr>
              <w:t xml:space="preserve">5 </w:t>
            </w:r>
          </w:p>
        </w:tc>
        <w:tc>
          <w:tcPr>
            <w:tcW w:w="1028" w:type="pct"/>
          </w:tcPr>
          <w:p w:rsidR="00684E2B" w:rsidRPr="00684E2B" w:rsidRDefault="00684E2B" w:rsidP="00C058B7">
            <w:pPr>
              <w:pStyle w:val="a3"/>
              <w:spacing w:before="0" w:beforeAutospacing="0" w:after="0" w:afterAutospacing="0"/>
            </w:pPr>
            <w:r w:rsidRPr="00684E2B">
              <w:t>Создать ситуацию успеха, путем проверки владения ранее изученного материала.</w:t>
            </w:r>
          </w:p>
        </w:tc>
        <w:tc>
          <w:tcPr>
            <w:tcW w:w="960" w:type="pct"/>
          </w:tcPr>
          <w:p w:rsidR="00684E2B" w:rsidRPr="00684E2B" w:rsidRDefault="00684E2B" w:rsidP="00C058B7">
            <w:r w:rsidRPr="00684E2B">
              <w:t>Актуализирует знания по предыдущему материалу. Подготовлены карточки с заданиями для математического диктанта.</w:t>
            </w:r>
          </w:p>
        </w:tc>
        <w:tc>
          <w:tcPr>
            <w:tcW w:w="1028" w:type="pct"/>
          </w:tcPr>
          <w:p w:rsidR="00684E2B" w:rsidRPr="00684E2B" w:rsidRDefault="00684E2B" w:rsidP="00C058B7">
            <w:r w:rsidRPr="00684E2B">
              <w:t>Студенты выполняют работу на листочках</w:t>
            </w:r>
          </w:p>
          <w:p w:rsidR="00684E2B" w:rsidRPr="00684E2B" w:rsidRDefault="00684E2B" w:rsidP="00C058B7">
            <w:r w:rsidRPr="00684E2B">
              <w:t>(в двух экземплярах). После диктанта первый экземпляр сдаётся преподавателю, второй проверяется путем повторного прочитывания вопросов и правильных ответов. Ключевое слово «ВЕРНО».</w:t>
            </w:r>
          </w:p>
          <w:p w:rsidR="00684E2B" w:rsidRPr="00684E2B" w:rsidRDefault="00684E2B" w:rsidP="00C058B7">
            <w:r w:rsidRPr="00684E2B">
              <w:t>Озвучиваются критерии оценки.</w:t>
            </w:r>
          </w:p>
          <w:p w:rsidR="00684E2B" w:rsidRPr="00684E2B" w:rsidRDefault="00684E2B" w:rsidP="00C058B7">
            <w:r w:rsidRPr="00684E2B">
              <w:t>Результат (самооценка) заносится в рабочую карту урока.</w:t>
            </w:r>
          </w:p>
        </w:tc>
        <w:tc>
          <w:tcPr>
            <w:tcW w:w="754" w:type="pct"/>
          </w:tcPr>
          <w:p w:rsidR="00684E2B" w:rsidRPr="00684E2B" w:rsidRDefault="00684E2B" w:rsidP="00C058B7">
            <w:proofErr w:type="gramStart"/>
            <w:r w:rsidRPr="00684E2B">
              <w:t>Обучающие отвечают на вопросы матем.  диктанта, проверяют правильность ответов и объективно оценивают себя.</w:t>
            </w:r>
            <w:proofErr w:type="gramEnd"/>
          </w:p>
        </w:tc>
      </w:tr>
      <w:tr w:rsidR="00684E2B" w:rsidRPr="00684E2B" w:rsidTr="00C058B7">
        <w:trPr>
          <w:trHeight w:val="3050"/>
        </w:trPr>
        <w:tc>
          <w:tcPr>
            <w:tcW w:w="820" w:type="pct"/>
          </w:tcPr>
          <w:p w:rsidR="00684E2B" w:rsidRPr="00684E2B" w:rsidRDefault="00684E2B" w:rsidP="00C058B7">
            <w:r w:rsidRPr="00684E2B">
              <w:t>Определение совместной цели деятельности.</w:t>
            </w:r>
          </w:p>
        </w:tc>
        <w:tc>
          <w:tcPr>
            <w:tcW w:w="411" w:type="pct"/>
          </w:tcPr>
          <w:p w:rsidR="00684E2B" w:rsidRPr="00684E2B" w:rsidRDefault="00684E2B" w:rsidP="00C058B7">
            <w:r w:rsidRPr="00684E2B">
              <w:t xml:space="preserve">5 </w:t>
            </w:r>
          </w:p>
        </w:tc>
        <w:tc>
          <w:tcPr>
            <w:tcW w:w="1028" w:type="pct"/>
          </w:tcPr>
          <w:p w:rsidR="00684E2B" w:rsidRPr="00684E2B" w:rsidRDefault="00684E2B" w:rsidP="00C058B7">
            <w:r w:rsidRPr="00684E2B">
              <w:t>Создаётся проблемная ситуация.</w:t>
            </w:r>
          </w:p>
          <w:p w:rsidR="00684E2B" w:rsidRPr="00684E2B" w:rsidRDefault="00684E2B" w:rsidP="00C058B7">
            <w:r w:rsidRPr="00684E2B">
              <w:t>Сообщаются цель и задачи урока.</w:t>
            </w:r>
          </w:p>
          <w:p w:rsidR="00684E2B" w:rsidRPr="00684E2B" w:rsidRDefault="00684E2B" w:rsidP="00C058B7">
            <w:pPr>
              <w:pStyle w:val="a3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</w:p>
        </w:tc>
        <w:tc>
          <w:tcPr>
            <w:tcW w:w="960" w:type="pct"/>
          </w:tcPr>
          <w:p w:rsidR="00684E2B" w:rsidRPr="00684E2B" w:rsidRDefault="00684E2B" w:rsidP="00C058B7">
            <w:r w:rsidRPr="00684E2B">
              <w:t>Демонстрирует ребус, предлагается студентам расшифровать его. Записывается в тетрадь число и тема урока.</w:t>
            </w:r>
          </w:p>
          <w:p w:rsidR="00684E2B" w:rsidRPr="00684E2B" w:rsidRDefault="00684E2B" w:rsidP="00C058B7">
            <w:r w:rsidRPr="00684E2B">
              <w:t>Задает вопросы:</w:t>
            </w:r>
          </w:p>
          <w:p w:rsidR="00684E2B" w:rsidRPr="00684E2B" w:rsidRDefault="00684E2B" w:rsidP="00C058B7">
            <w:r w:rsidRPr="00684E2B">
              <w:t>«Каков алгоритм рассмотрения геометрических тел?»</w:t>
            </w:r>
          </w:p>
          <w:p w:rsidR="00684E2B" w:rsidRPr="00684E2B" w:rsidRDefault="00684E2B" w:rsidP="00C058B7">
            <w:r w:rsidRPr="00684E2B">
              <w:t>Предлагает составить кластер.</w:t>
            </w:r>
          </w:p>
        </w:tc>
        <w:tc>
          <w:tcPr>
            <w:tcW w:w="1028" w:type="pct"/>
          </w:tcPr>
          <w:p w:rsidR="00684E2B" w:rsidRPr="00684E2B" w:rsidRDefault="00684E2B" w:rsidP="00C058B7">
            <w:proofErr w:type="gramStart"/>
            <w:r w:rsidRPr="00684E2B">
              <w:t>Обучающиеся</w:t>
            </w:r>
            <w:proofErr w:type="gramEnd"/>
            <w:r w:rsidRPr="00684E2B">
              <w:t xml:space="preserve"> разгадывают ребус, записывают число и тему урока в тетрадь.</w:t>
            </w:r>
          </w:p>
          <w:p w:rsidR="00684E2B" w:rsidRPr="00684E2B" w:rsidRDefault="00684E2B" w:rsidP="00C058B7">
            <w:r w:rsidRPr="00684E2B">
              <w:t>Отвечают на вопрос и составляют кластер.</w:t>
            </w:r>
          </w:p>
        </w:tc>
        <w:tc>
          <w:tcPr>
            <w:tcW w:w="754" w:type="pct"/>
          </w:tcPr>
          <w:p w:rsidR="00684E2B" w:rsidRPr="00684E2B" w:rsidRDefault="00684E2B" w:rsidP="00C058B7">
            <w:r w:rsidRPr="00684E2B">
              <w:t>Студенты разгадали ребус, составили кластер.</w:t>
            </w:r>
          </w:p>
        </w:tc>
      </w:tr>
      <w:tr w:rsidR="00684E2B" w:rsidRPr="00684E2B" w:rsidTr="00C058B7">
        <w:trPr>
          <w:trHeight w:val="1661"/>
        </w:trPr>
        <w:tc>
          <w:tcPr>
            <w:tcW w:w="820" w:type="pct"/>
          </w:tcPr>
          <w:p w:rsidR="00684E2B" w:rsidRPr="00684E2B" w:rsidRDefault="00684E2B" w:rsidP="00C058B7">
            <w:r w:rsidRPr="00684E2B">
              <w:lastRenderedPageBreak/>
              <w:t>Ознакомление  с новым материалом.</w:t>
            </w:r>
          </w:p>
        </w:tc>
        <w:tc>
          <w:tcPr>
            <w:tcW w:w="411" w:type="pct"/>
          </w:tcPr>
          <w:p w:rsidR="00684E2B" w:rsidRPr="00684E2B" w:rsidRDefault="00684E2B" w:rsidP="00C058B7">
            <w:pPr>
              <w:pStyle w:val="a3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684E2B">
              <w:rPr>
                <w:bCs/>
                <w:color w:val="000000"/>
                <w:kern w:val="24"/>
              </w:rPr>
              <w:t xml:space="preserve">20 </w:t>
            </w:r>
          </w:p>
        </w:tc>
        <w:tc>
          <w:tcPr>
            <w:tcW w:w="1028" w:type="pct"/>
          </w:tcPr>
          <w:p w:rsidR="00684E2B" w:rsidRPr="00684E2B" w:rsidRDefault="00684E2B" w:rsidP="00C058B7">
            <w:pPr>
              <w:pStyle w:val="a3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684E2B">
              <w:rPr>
                <w:bCs/>
                <w:color w:val="000000"/>
                <w:kern w:val="24"/>
              </w:rPr>
              <w:t xml:space="preserve">Способствовать деятельности студентов самостоятельному рассмотрению геометрического тела. </w:t>
            </w:r>
          </w:p>
        </w:tc>
        <w:tc>
          <w:tcPr>
            <w:tcW w:w="960" w:type="pct"/>
          </w:tcPr>
          <w:p w:rsidR="00684E2B" w:rsidRPr="00684E2B" w:rsidRDefault="00684E2B" w:rsidP="00C058B7">
            <w:pPr>
              <w:rPr>
                <w:bCs/>
                <w:color w:val="000000"/>
                <w:kern w:val="24"/>
              </w:rPr>
            </w:pPr>
            <w:r w:rsidRPr="00684E2B">
              <w:rPr>
                <w:bCs/>
                <w:color w:val="000000"/>
                <w:kern w:val="24"/>
              </w:rPr>
              <w:t>Организует работу студентов по группам для рассмотрения геометрического тела и его применения в жизни.</w:t>
            </w:r>
          </w:p>
          <w:p w:rsidR="00684E2B" w:rsidRPr="00684E2B" w:rsidRDefault="00684E2B" w:rsidP="00C058B7">
            <w:r w:rsidRPr="00684E2B">
              <w:rPr>
                <w:bCs/>
                <w:color w:val="000000"/>
                <w:kern w:val="24"/>
              </w:rPr>
              <w:t>В процессе рассмотрения материала зачитываются эпиграфы, проводит физкультминутку.</w:t>
            </w:r>
          </w:p>
        </w:tc>
        <w:tc>
          <w:tcPr>
            <w:tcW w:w="1028" w:type="pct"/>
          </w:tcPr>
          <w:p w:rsidR="00684E2B" w:rsidRPr="00684E2B" w:rsidRDefault="00684E2B" w:rsidP="00C058B7">
            <w:r w:rsidRPr="00684E2B">
              <w:t>Каждая группа защищает свои мини-проекты: рассмотрение геометрического тела с математической, исторической и практической значимости.</w:t>
            </w:r>
          </w:p>
          <w:p w:rsidR="00684E2B" w:rsidRPr="00684E2B" w:rsidRDefault="00684E2B" w:rsidP="00C058B7">
            <w:r w:rsidRPr="00684E2B">
              <w:t>Выполняют физкультминутку.</w:t>
            </w:r>
          </w:p>
        </w:tc>
        <w:tc>
          <w:tcPr>
            <w:tcW w:w="754" w:type="pct"/>
          </w:tcPr>
          <w:p w:rsidR="00684E2B" w:rsidRPr="00684E2B" w:rsidRDefault="00684E2B" w:rsidP="00C058B7"/>
          <w:p w:rsidR="00684E2B" w:rsidRPr="00684E2B" w:rsidRDefault="00684E2B" w:rsidP="00C058B7"/>
          <w:p w:rsidR="00684E2B" w:rsidRPr="00684E2B" w:rsidRDefault="00684E2B" w:rsidP="00C058B7">
            <w:r w:rsidRPr="00684E2B">
              <w:t xml:space="preserve">Каждая группа справилась с </w:t>
            </w:r>
            <w:proofErr w:type="gramStart"/>
            <w:r w:rsidRPr="00684E2B">
              <w:t>приготовлен-ным</w:t>
            </w:r>
            <w:proofErr w:type="gramEnd"/>
            <w:r w:rsidRPr="00684E2B">
              <w:t xml:space="preserve"> для их группы заданием.</w:t>
            </w:r>
          </w:p>
        </w:tc>
      </w:tr>
      <w:tr w:rsidR="00684E2B" w:rsidRPr="00684E2B" w:rsidTr="00C058B7">
        <w:trPr>
          <w:trHeight w:val="1389"/>
        </w:trPr>
        <w:tc>
          <w:tcPr>
            <w:tcW w:w="820" w:type="pct"/>
          </w:tcPr>
          <w:p w:rsidR="00684E2B" w:rsidRPr="00684E2B" w:rsidRDefault="00684E2B" w:rsidP="00C058B7">
            <w:r w:rsidRPr="00684E2B">
              <w:t>Первичное применение знаний.</w:t>
            </w:r>
          </w:p>
        </w:tc>
        <w:tc>
          <w:tcPr>
            <w:tcW w:w="411" w:type="pct"/>
          </w:tcPr>
          <w:p w:rsidR="00684E2B" w:rsidRPr="00684E2B" w:rsidRDefault="00684E2B" w:rsidP="00C058B7">
            <w:pPr>
              <w:rPr>
                <w:bCs/>
                <w:color w:val="000000"/>
                <w:kern w:val="24"/>
              </w:rPr>
            </w:pPr>
            <w:r w:rsidRPr="00684E2B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1028" w:type="pct"/>
          </w:tcPr>
          <w:p w:rsidR="00684E2B" w:rsidRPr="00684E2B" w:rsidRDefault="00684E2B" w:rsidP="00C058B7">
            <w:pPr>
              <w:rPr>
                <w:bCs/>
                <w:color w:val="000000"/>
                <w:kern w:val="24"/>
              </w:rPr>
            </w:pPr>
            <w:r w:rsidRPr="00684E2B">
              <w:rPr>
                <w:bCs/>
                <w:color w:val="000000"/>
                <w:kern w:val="24"/>
              </w:rPr>
              <w:t>Установление правильности и осознанности усвоения нового материала.</w:t>
            </w:r>
          </w:p>
        </w:tc>
        <w:tc>
          <w:tcPr>
            <w:tcW w:w="960" w:type="pct"/>
          </w:tcPr>
          <w:p w:rsidR="00684E2B" w:rsidRPr="00684E2B" w:rsidRDefault="00684E2B" w:rsidP="00C058B7">
            <w:r w:rsidRPr="00684E2B">
              <w:rPr>
                <w:bCs/>
                <w:color w:val="000000"/>
                <w:kern w:val="24"/>
              </w:rPr>
              <w:t>Предлагает решить простейшую практическую задачу.</w:t>
            </w:r>
          </w:p>
        </w:tc>
        <w:tc>
          <w:tcPr>
            <w:tcW w:w="1028" w:type="pct"/>
          </w:tcPr>
          <w:p w:rsidR="00684E2B" w:rsidRPr="00684E2B" w:rsidRDefault="00684E2B" w:rsidP="00C058B7">
            <w:r w:rsidRPr="00684E2B">
              <w:t>Студенты решают задачу.</w:t>
            </w:r>
          </w:p>
        </w:tc>
        <w:tc>
          <w:tcPr>
            <w:tcW w:w="754" w:type="pct"/>
          </w:tcPr>
          <w:p w:rsidR="00684E2B" w:rsidRPr="00684E2B" w:rsidRDefault="00684E2B" w:rsidP="00C058B7">
            <w:r w:rsidRPr="00684E2B">
              <w:t xml:space="preserve">Применяя теорему </w:t>
            </w:r>
            <w:proofErr w:type="gramStart"/>
            <w:r w:rsidRPr="00684E2B">
              <w:t>Пифагора</w:t>
            </w:r>
            <w:proofErr w:type="gramEnd"/>
            <w:r w:rsidRPr="00684E2B">
              <w:t xml:space="preserve"> решили задачу.</w:t>
            </w:r>
          </w:p>
        </w:tc>
      </w:tr>
      <w:tr w:rsidR="00684E2B" w:rsidRPr="00684E2B" w:rsidTr="00C058B7">
        <w:trPr>
          <w:trHeight w:val="1102"/>
        </w:trPr>
        <w:tc>
          <w:tcPr>
            <w:tcW w:w="820" w:type="pct"/>
          </w:tcPr>
          <w:p w:rsidR="00684E2B" w:rsidRPr="00684E2B" w:rsidRDefault="00684E2B" w:rsidP="00C058B7">
            <w:r w:rsidRPr="00684E2B">
              <w:t>Информация о домашнем задании</w:t>
            </w:r>
          </w:p>
        </w:tc>
        <w:tc>
          <w:tcPr>
            <w:tcW w:w="411" w:type="pct"/>
          </w:tcPr>
          <w:p w:rsidR="00684E2B" w:rsidRPr="00684E2B" w:rsidRDefault="00684E2B" w:rsidP="00C058B7">
            <w:pPr>
              <w:rPr>
                <w:bCs/>
                <w:color w:val="000000"/>
                <w:kern w:val="24"/>
              </w:rPr>
            </w:pPr>
            <w:r w:rsidRPr="00684E2B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1028" w:type="pct"/>
          </w:tcPr>
          <w:p w:rsidR="00684E2B" w:rsidRPr="00684E2B" w:rsidRDefault="00684E2B" w:rsidP="00C058B7">
            <w:pPr>
              <w:rPr>
                <w:bCs/>
                <w:color w:val="000000"/>
                <w:kern w:val="24"/>
              </w:rPr>
            </w:pPr>
            <w:r w:rsidRPr="00684E2B">
              <w:rPr>
                <w:bCs/>
                <w:color w:val="000000"/>
                <w:kern w:val="24"/>
              </w:rPr>
              <w:t>Обеспечить понимание содержания домашнего задания.</w:t>
            </w:r>
          </w:p>
        </w:tc>
        <w:tc>
          <w:tcPr>
            <w:tcW w:w="960" w:type="pct"/>
          </w:tcPr>
          <w:p w:rsidR="00684E2B" w:rsidRPr="00684E2B" w:rsidRDefault="00684E2B" w:rsidP="00C058B7">
            <w:pPr>
              <w:rPr>
                <w:bCs/>
                <w:color w:val="000000"/>
                <w:kern w:val="24"/>
              </w:rPr>
            </w:pPr>
            <w:r w:rsidRPr="00684E2B">
              <w:rPr>
                <w:bCs/>
                <w:color w:val="000000"/>
                <w:kern w:val="24"/>
              </w:rPr>
              <w:t>Предлагает дифференцированное домашнее задание в виде цветика-семицветика.</w:t>
            </w:r>
          </w:p>
        </w:tc>
        <w:tc>
          <w:tcPr>
            <w:tcW w:w="1028" w:type="pct"/>
          </w:tcPr>
          <w:p w:rsidR="00684E2B" w:rsidRPr="00684E2B" w:rsidRDefault="00684E2B" w:rsidP="00C058B7">
            <w:r w:rsidRPr="00684E2B">
              <w:t>Записывают домашнее задание.</w:t>
            </w:r>
          </w:p>
        </w:tc>
        <w:tc>
          <w:tcPr>
            <w:tcW w:w="754" w:type="pct"/>
          </w:tcPr>
          <w:p w:rsidR="00684E2B" w:rsidRPr="00684E2B" w:rsidRDefault="00684E2B" w:rsidP="00C058B7">
            <w:r w:rsidRPr="00684E2B">
              <w:t>Каждый студент выбирает себе лепесток.</w:t>
            </w:r>
          </w:p>
        </w:tc>
      </w:tr>
      <w:tr w:rsidR="00684E2B" w:rsidRPr="00684E2B" w:rsidTr="00C058B7">
        <w:trPr>
          <w:trHeight w:val="1933"/>
        </w:trPr>
        <w:tc>
          <w:tcPr>
            <w:tcW w:w="820" w:type="pct"/>
          </w:tcPr>
          <w:p w:rsidR="00684E2B" w:rsidRPr="00684E2B" w:rsidRDefault="00684E2B" w:rsidP="00C058B7">
            <w:r w:rsidRPr="00684E2B">
              <w:rPr>
                <w:bCs/>
                <w:color w:val="000000"/>
                <w:kern w:val="24"/>
              </w:rPr>
              <w:t>Подведение итогов занятия.</w:t>
            </w:r>
          </w:p>
        </w:tc>
        <w:tc>
          <w:tcPr>
            <w:tcW w:w="411" w:type="pct"/>
          </w:tcPr>
          <w:p w:rsidR="00684E2B" w:rsidRPr="00684E2B" w:rsidRDefault="00684E2B" w:rsidP="00C058B7">
            <w:pPr>
              <w:pStyle w:val="a3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684E2B">
              <w:rPr>
                <w:bCs/>
                <w:color w:val="000000"/>
                <w:kern w:val="24"/>
              </w:rPr>
              <w:t xml:space="preserve">3 </w:t>
            </w:r>
          </w:p>
        </w:tc>
        <w:tc>
          <w:tcPr>
            <w:tcW w:w="1028" w:type="pct"/>
          </w:tcPr>
          <w:p w:rsidR="00684E2B" w:rsidRPr="00684E2B" w:rsidRDefault="00684E2B" w:rsidP="00C058B7">
            <w:pPr>
              <w:pStyle w:val="a3"/>
              <w:spacing w:before="0" w:beforeAutospacing="0" w:after="0" w:afterAutospacing="0"/>
            </w:pPr>
            <w:r w:rsidRPr="00684E2B">
              <w:rPr>
                <w:bCs/>
                <w:color w:val="000000"/>
                <w:kern w:val="24"/>
              </w:rPr>
              <w:t>Дать анализ и оценку успешности достижения цели и наметить перспективу последующей работы.</w:t>
            </w:r>
          </w:p>
        </w:tc>
        <w:tc>
          <w:tcPr>
            <w:tcW w:w="960" w:type="pct"/>
          </w:tcPr>
          <w:p w:rsidR="00684E2B" w:rsidRPr="00684E2B" w:rsidRDefault="00684E2B" w:rsidP="00C058B7">
            <w:r w:rsidRPr="00684E2B">
              <w:t>Подводит итоги урока, озвучивает оценки.</w:t>
            </w:r>
          </w:p>
        </w:tc>
        <w:tc>
          <w:tcPr>
            <w:tcW w:w="1028" w:type="pct"/>
          </w:tcPr>
          <w:p w:rsidR="00684E2B" w:rsidRPr="00684E2B" w:rsidRDefault="00684E2B" w:rsidP="00C058B7">
            <w:r w:rsidRPr="00684E2B">
              <w:t>Получают информацию о результатах своей деятельности.</w:t>
            </w:r>
          </w:p>
        </w:tc>
        <w:tc>
          <w:tcPr>
            <w:tcW w:w="754" w:type="pct"/>
          </w:tcPr>
          <w:p w:rsidR="00684E2B" w:rsidRPr="00684E2B" w:rsidRDefault="00684E2B" w:rsidP="00C058B7">
            <w:r w:rsidRPr="00684E2B">
              <w:t>Объективное оценивание  работы студентов в группе.</w:t>
            </w:r>
          </w:p>
        </w:tc>
      </w:tr>
      <w:tr w:rsidR="00684E2B" w:rsidRPr="00684E2B" w:rsidTr="00C058B7">
        <w:trPr>
          <w:trHeight w:val="1404"/>
        </w:trPr>
        <w:tc>
          <w:tcPr>
            <w:tcW w:w="820" w:type="pct"/>
          </w:tcPr>
          <w:p w:rsidR="00684E2B" w:rsidRPr="00684E2B" w:rsidRDefault="00684E2B" w:rsidP="00C058B7">
            <w:pPr>
              <w:pStyle w:val="a3"/>
              <w:spacing w:before="0" w:beforeAutospacing="0" w:after="0" w:afterAutospacing="0"/>
            </w:pPr>
            <w:r w:rsidRPr="00684E2B">
              <w:rPr>
                <w:bCs/>
                <w:color w:val="000000"/>
                <w:kern w:val="24"/>
              </w:rPr>
              <w:t>Рефлексия.</w:t>
            </w:r>
          </w:p>
        </w:tc>
        <w:tc>
          <w:tcPr>
            <w:tcW w:w="411" w:type="pct"/>
          </w:tcPr>
          <w:p w:rsidR="00684E2B" w:rsidRPr="00684E2B" w:rsidRDefault="00684E2B" w:rsidP="00C058B7">
            <w:pPr>
              <w:pStyle w:val="a3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684E2B">
              <w:rPr>
                <w:bCs/>
                <w:color w:val="000000"/>
                <w:kern w:val="24"/>
              </w:rPr>
              <w:t xml:space="preserve"> 3</w:t>
            </w:r>
          </w:p>
        </w:tc>
        <w:tc>
          <w:tcPr>
            <w:tcW w:w="1028" w:type="pct"/>
          </w:tcPr>
          <w:p w:rsidR="00684E2B" w:rsidRPr="00684E2B" w:rsidRDefault="00684E2B" w:rsidP="00C058B7">
            <w:pPr>
              <w:pStyle w:val="a3"/>
              <w:spacing w:before="0" w:beforeAutospacing="0" w:after="0" w:afterAutospacing="0"/>
            </w:pPr>
            <w:r w:rsidRPr="00684E2B">
              <w:rPr>
                <w:bCs/>
                <w:color w:val="000000"/>
                <w:kern w:val="24"/>
              </w:rPr>
              <w:t>Оценка уровня достижения планируемых результатов: в том числе  ОК:</w:t>
            </w:r>
          </w:p>
        </w:tc>
        <w:tc>
          <w:tcPr>
            <w:tcW w:w="960" w:type="pct"/>
          </w:tcPr>
          <w:p w:rsidR="00684E2B" w:rsidRPr="00684E2B" w:rsidRDefault="00684E2B" w:rsidP="00C058B7">
            <w:r w:rsidRPr="00684E2B">
              <w:t>Проговаривает притчу.</w:t>
            </w:r>
          </w:p>
        </w:tc>
        <w:tc>
          <w:tcPr>
            <w:tcW w:w="1028" w:type="pct"/>
          </w:tcPr>
          <w:p w:rsidR="00684E2B" w:rsidRPr="00684E2B" w:rsidRDefault="00684E2B" w:rsidP="00C058B7">
            <w:r w:rsidRPr="00684E2B">
              <w:t>Студенты поднимают соответствующего цвета карточку.</w:t>
            </w:r>
          </w:p>
        </w:tc>
        <w:tc>
          <w:tcPr>
            <w:tcW w:w="754" w:type="pct"/>
          </w:tcPr>
          <w:p w:rsidR="00684E2B" w:rsidRPr="00684E2B" w:rsidRDefault="00684E2B" w:rsidP="00C058B7">
            <w:r w:rsidRPr="00684E2B">
              <w:t>Преобладают карточки зеленого цвета.</w:t>
            </w:r>
          </w:p>
        </w:tc>
      </w:tr>
    </w:tbl>
    <w:p w:rsidR="001B7529" w:rsidRPr="00684E2B" w:rsidRDefault="001B7529"/>
    <w:sectPr w:rsidR="001B7529" w:rsidRPr="00684E2B" w:rsidSect="00684E2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C5" w:rsidRDefault="00381BC5" w:rsidP="00684E2B">
      <w:r>
        <w:separator/>
      </w:r>
    </w:p>
  </w:endnote>
  <w:endnote w:type="continuationSeparator" w:id="1">
    <w:p w:rsidR="00381BC5" w:rsidRDefault="00381BC5" w:rsidP="0068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C5" w:rsidRDefault="00381BC5" w:rsidP="00684E2B">
      <w:r>
        <w:separator/>
      </w:r>
    </w:p>
  </w:footnote>
  <w:footnote w:type="continuationSeparator" w:id="1">
    <w:p w:rsidR="00381BC5" w:rsidRDefault="00381BC5" w:rsidP="00684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E2B"/>
    <w:rsid w:val="00042108"/>
    <w:rsid w:val="001B7529"/>
    <w:rsid w:val="00266ADC"/>
    <w:rsid w:val="00375C2F"/>
    <w:rsid w:val="00381BC5"/>
    <w:rsid w:val="005545C2"/>
    <w:rsid w:val="00684E2B"/>
    <w:rsid w:val="00B1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4E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84E2B"/>
    <w:pPr>
      <w:ind w:left="720"/>
      <w:contextualSpacing/>
    </w:pPr>
  </w:style>
  <w:style w:type="table" w:styleId="a5">
    <w:name w:val="Table Grid"/>
    <w:basedOn w:val="a1"/>
    <w:uiPriority w:val="59"/>
    <w:rsid w:val="00684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rsid w:val="00684E2B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684E2B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684E2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84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84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4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teacher</cp:lastModifiedBy>
  <cp:revision>4</cp:revision>
  <dcterms:created xsi:type="dcterms:W3CDTF">2017-05-11T09:23:00Z</dcterms:created>
  <dcterms:modified xsi:type="dcterms:W3CDTF">2018-01-31T08:10:00Z</dcterms:modified>
</cp:coreProperties>
</file>