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C" w:rsidRDefault="008C4D0C" w:rsidP="008C4D0C">
      <w:pPr>
        <w:pStyle w:val="23"/>
        <w:keepLines/>
        <w:suppressLineNumbers/>
        <w:suppressAutoHyphens/>
        <w:ind w:firstLine="567"/>
        <w:jc w:val="center"/>
        <w:rPr>
          <w:b/>
        </w:rPr>
      </w:pPr>
      <w:r w:rsidRPr="008C4D0C">
        <w:rPr>
          <w:b/>
        </w:rPr>
        <w:t>ПОЭТИЧЕСКИЕ ЦИКЛЫ ВИЛЬГЕЛЬМА МЮЛЛЕРА</w:t>
      </w:r>
    </w:p>
    <w:p w:rsidR="008C4D0C" w:rsidRPr="008C4D0C" w:rsidRDefault="008C4D0C" w:rsidP="008C4D0C">
      <w:pPr>
        <w:pStyle w:val="23"/>
        <w:keepLines/>
        <w:suppressLineNumbers/>
        <w:suppressAutoHyphens/>
        <w:ind w:firstLine="567"/>
        <w:jc w:val="center"/>
        <w:rPr>
          <w:b/>
        </w:rPr>
      </w:pPr>
    </w:p>
    <w:p w:rsidR="008C4D0C" w:rsidRDefault="008C4D0C" w:rsidP="008C4D0C">
      <w:pPr>
        <w:pStyle w:val="23"/>
        <w:keepLines/>
        <w:suppressLineNumbers/>
        <w:suppressAutoHyphens/>
        <w:ind w:firstLine="567"/>
        <w:jc w:val="both"/>
        <w:rPr>
          <w:b/>
          <w:i/>
        </w:rPr>
      </w:pPr>
      <w:r>
        <w:rPr>
          <w:b/>
          <w:i/>
        </w:rPr>
        <w:t>Орешкина Ольга Евгеньевна, преподаватель  ГПОУ ТО  «</w:t>
      </w:r>
      <w:proofErr w:type="spellStart"/>
      <w:r>
        <w:rPr>
          <w:b/>
          <w:i/>
        </w:rPr>
        <w:t>Новомосковский</w:t>
      </w:r>
      <w:proofErr w:type="spellEnd"/>
      <w:r>
        <w:rPr>
          <w:b/>
          <w:i/>
        </w:rPr>
        <w:t xml:space="preserve"> музыкальный колледж имени М.И. Г</w:t>
      </w:r>
      <w:bookmarkStart w:id="0" w:name="_GoBack"/>
      <w:bookmarkEnd w:id="0"/>
      <w:r>
        <w:rPr>
          <w:b/>
          <w:i/>
        </w:rPr>
        <w:t>линки»</w:t>
      </w:r>
    </w:p>
    <w:p w:rsidR="008C4D0C" w:rsidRDefault="008C4D0C" w:rsidP="008C4D0C">
      <w:pPr>
        <w:pStyle w:val="23"/>
        <w:keepLines/>
        <w:suppressLineNumbers/>
        <w:suppressAutoHyphens/>
        <w:ind w:firstLine="567"/>
        <w:rPr>
          <w:b/>
          <w:i/>
        </w:rPr>
      </w:pPr>
    </w:p>
    <w:p w:rsidR="00293E7A" w:rsidRPr="008C4D0C" w:rsidRDefault="007B24FB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Стихотворения</w:t>
      </w:r>
      <w:r w:rsidR="003A5AB0" w:rsidRPr="008C4D0C">
        <w:rPr>
          <w:rFonts w:ascii="Times New Roman" w:hAnsi="Times New Roman"/>
        </w:rPr>
        <w:t xml:space="preserve"> В.</w:t>
      </w:r>
      <w:r w:rsidRPr="008C4D0C">
        <w:rPr>
          <w:rFonts w:ascii="Times New Roman" w:hAnsi="Times New Roman"/>
        </w:rPr>
        <w:t xml:space="preserve"> Мюллера были положены  на музыку различными композиторами и пользовались большой популярностью. Несколько песен  на тексты из</w:t>
      </w:r>
      <w:r w:rsidR="003A5AB0" w:rsidRPr="008C4D0C">
        <w:rPr>
          <w:rFonts w:ascii="Times New Roman" w:hAnsi="Times New Roman"/>
        </w:rPr>
        <w:t xml:space="preserve"> цикла «Прекрасная мельничиха</w:t>
      </w:r>
      <w:r w:rsidR="008C4D0C">
        <w:rPr>
          <w:rFonts w:ascii="Times New Roman" w:hAnsi="Times New Roman"/>
        </w:rPr>
        <w:t xml:space="preserve">» создал композитор  Л. </w:t>
      </w:r>
      <w:proofErr w:type="spellStart"/>
      <w:r w:rsidR="008C4D0C">
        <w:rPr>
          <w:rFonts w:ascii="Times New Roman" w:hAnsi="Times New Roman"/>
        </w:rPr>
        <w:t>Бергер</w:t>
      </w:r>
      <w:proofErr w:type="spellEnd"/>
      <w:r w:rsidRPr="008C4D0C">
        <w:rPr>
          <w:rFonts w:ascii="Times New Roman" w:hAnsi="Times New Roman"/>
        </w:rPr>
        <w:t xml:space="preserve">. На стихотворение «Почта» из цикла  «Зимний путь» </w:t>
      </w:r>
      <w:r w:rsidR="008C4D0C">
        <w:rPr>
          <w:rFonts w:ascii="Times New Roman" w:hAnsi="Times New Roman"/>
        </w:rPr>
        <w:t>создал песню К. Крейцер</w:t>
      </w:r>
      <w:r w:rsidRPr="008C4D0C">
        <w:rPr>
          <w:rFonts w:ascii="Times New Roman" w:hAnsi="Times New Roman"/>
        </w:rPr>
        <w:t>.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Не </w:t>
      </w:r>
      <w:proofErr w:type="gramStart"/>
      <w:r w:rsidRPr="008C4D0C">
        <w:rPr>
          <w:rFonts w:ascii="Times New Roman" w:hAnsi="Times New Roman"/>
        </w:rPr>
        <w:t>менее  сорока композиторов</w:t>
      </w:r>
      <w:proofErr w:type="gramEnd"/>
      <w:r w:rsidRPr="008C4D0C">
        <w:rPr>
          <w:rFonts w:ascii="Times New Roman" w:hAnsi="Times New Roman"/>
        </w:rPr>
        <w:t xml:space="preserve">  со</w:t>
      </w:r>
      <w:r w:rsidR="003A5AB0" w:rsidRPr="008C4D0C">
        <w:rPr>
          <w:rFonts w:ascii="Times New Roman" w:hAnsi="Times New Roman"/>
        </w:rPr>
        <w:t xml:space="preserve">здали песни на стихи  поэта. Среди них Брамс, Шпор, </w:t>
      </w:r>
      <w:proofErr w:type="spellStart"/>
      <w:r w:rsidR="003A5AB0" w:rsidRPr="008C4D0C">
        <w:rPr>
          <w:rFonts w:ascii="Times New Roman" w:hAnsi="Times New Roman"/>
        </w:rPr>
        <w:t>Т</w:t>
      </w:r>
      <w:r w:rsidRPr="008C4D0C">
        <w:rPr>
          <w:rFonts w:ascii="Times New Roman" w:hAnsi="Times New Roman"/>
        </w:rPr>
        <w:t>омашек</w:t>
      </w:r>
      <w:proofErr w:type="spellEnd"/>
      <w:r w:rsidRPr="008C4D0C">
        <w:rPr>
          <w:rFonts w:ascii="Times New Roman" w:hAnsi="Times New Roman"/>
        </w:rPr>
        <w:t>, Вольф. Но только Шуберт дал такие музыкальные в</w:t>
      </w:r>
      <w:r w:rsidR="003A5AB0" w:rsidRPr="008C4D0C">
        <w:rPr>
          <w:rFonts w:ascii="Times New Roman" w:hAnsi="Times New Roman"/>
        </w:rPr>
        <w:t>оплощения стихотворений Мюллера</w:t>
      </w:r>
      <w:r w:rsidRPr="008C4D0C">
        <w:rPr>
          <w:rFonts w:ascii="Times New Roman" w:hAnsi="Times New Roman"/>
        </w:rPr>
        <w:t>,</w:t>
      </w:r>
      <w:r w:rsidR="003A5AB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которые действительно увековечили их</w:t>
      </w:r>
      <w:r w:rsidR="003A5AB0" w:rsidRPr="008C4D0C">
        <w:rPr>
          <w:rFonts w:ascii="Times New Roman" w:hAnsi="Times New Roman"/>
        </w:rPr>
        <w:t>.</w:t>
      </w:r>
      <w:r w:rsidRPr="008C4D0C">
        <w:rPr>
          <w:rFonts w:ascii="Times New Roman" w:hAnsi="Times New Roman"/>
        </w:rPr>
        <w:t xml:space="preserve"> Однако песни Шуберта  остались неизвестными  Мюлл</w:t>
      </w:r>
      <w:r w:rsidR="003A5AB0" w:rsidRPr="008C4D0C">
        <w:rPr>
          <w:rFonts w:ascii="Times New Roman" w:hAnsi="Times New Roman"/>
        </w:rPr>
        <w:t>еру. Ничего не зная  о Шуберте</w:t>
      </w:r>
      <w:r w:rsidRPr="008C4D0C">
        <w:rPr>
          <w:rFonts w:ascii="Times New Roman" w:hAnsi="Times New Roman"/>
        </w:rPr>
        <w:t>,</w:t>
      </w:r>
      <w:r w:rsidR="003A5AB0" w:rsidRPr="008C4D0C">
        <w:rPr>
          <w:rFonts w:ascii="Times New Roman" w:hAnsi="Times New Roman"/>
        </w:rPr>
        <w:t xml:space="preserve"> </w:t>
      </w:r>
      <w:r w:rsidR="008C4D0C">
        <w:rPr>
          <w:rFonts w:ascii="Times New Roman" w:hAnsi="Times New Roman"/>
        </w:rPr>
        <w:t>не догадываясь о том</w:t>
      </w:r>
      <w:r w:rsidRPr="008C4D0C">
        <w:rPr>
          <w:rFonts w:ascii="Times New Roman" w:hAnsi="Times New Roman"/>
        </w:rPr>
        <w:t>,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какую родственную душу  он мог бы найти в нём.</w:t>
      </w:r>
    </w:p>
    <w:p w:rsidR="007B24FB" w:rsidRPr="008C4D0C" w:rsidRDefault="007B24FB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Вильгельм Мюллер(</w:t>
      </w:r>
      <w:r w:rsidRPr="008C4D0C">
        <w:rPr>
          <w:rFonts w:ascii="Times New Roman" w:hAnsi="Times New Roman"/>
          <w:b/>
          <w:bCs/>
          <w:i/>
          <w:iCs/>
        </w:rPr>
        <w:t>1794-1827</w:t>
      </w:r>
      <w:r w:rsidRPr="008C4D0C">
        <w:rPr>
          <w:rFonts w:ascii="Times New Roman" w:hAnsi="Times New Roman"/>
        </w:rPr>
        <w:t>)-немецкий поэт, пользовался широкой известностью у себя на родине. У нас его знают, как автора текстов песенных циклов Шуберта «Прекрасная мельничиха» и «Зимний путь».</w:t>
      </w:r>
      <w:r w:rsidR="003A5AB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Он родился в небольшом немецком городке Дессау, в демократической среде, в семье портного. Поэтическо</w:t>
      </w:r>
      <w:r w:rsidR="003A5AB0" w:rsidRPr="008C4D0C">
        <w:rPr>
          <w:rFonts w:ascii="Times New Roman" w:hAnsi="Times New Roman"/>
        </w:rPr>
        <w:t>е дарование проявилось у Вильгельма</w:t>
      </w:r>
      <w:r w:rsidRPr="008C4D0C">
        <w:rPr>
          <w:rFonts w:ascii="Times New Roman" w:hAnsi="Times New Roman"/>
        </w:rPr>
        <w:t xml:space="preserve"> рано. Первый сборник стихотворений, куда вошли элегии, оды, песни, были составлены в четырнадцатилетнем возрасте. По окончанию среднего образования Мюллер поступил в Берлинский университет, где занимался филологией и историей.</w:t>
      </w:r>
    </w:p>
    <w:p w:rsidR="00664255" w:rsidRPr="008C4D0C" w:rsidRDefault="007B24FB" w:rsidP="008C4D0C">
      <w:pPr>
        <w:ind w:firstLine="709"/>
        <w:jc w:val="both"/>
        <w:rPr>
          <w:rFonts w:ascii="Times New Roman" w:hAnsi="Times New Roman"/>
        </w:rPr>
      </w:pPr>
      <w:proofErr w:type="gramStart"/>
      <w:r w:rsidRPr="008C4D0C">
        <w:rPr>
          <w:rFonts w:ascii="Times New Roman" w:hAnsi="Times New Roman"/>
        </w:rPr>
        <w:t xml:space="preserve">В </w:t>
      </w:r>
      <w:r w:rsidRPr="008C4D0C">
        <w:rPr>
          <w:rFonts w:ascii="Times New Roman" w:hAnsi="Times New Roman"/>
          <w:b/>
          <w:bCs/>
          <w:i/>
          <w:iCs/>
        </w:rPr>
        <w:t>1813</w:t>
      </w:r>
      <w:r w:rsidRPr="008C4D0C">
        <w:rPr>
          <w:rFonts w:ascii="Times New Roman" w:hAnsi="Times New Roman"/>
        </w:rPr>
        <w:t xml:space="preserve"> году принял участие в освободительном движение немецкого народа против войск Наполеона.</w:t>
      </w:r>
      <w:proofErr w:type="gramEnd"/>
      <w:r w:rsidRPr="008C4D0C">
        <w:rPr>
          <w:rFonts w:ascii="Times New Roman" w:hAnsi="Times New Roman"/>
        </w:rPr>
        <w:t xml:space="preserve"> По возвращению в Берлин в </w:t>
      </w:r>
      <w:r w:rsidRPr="008C4D0C">
        <w:rPr>
          <w:rFonts w:ascii="Times New Roman" w:hAnsi="Times New Roman"/>
          <w:b/>
          <w:bCs/>
          <w:i/>
          <w:iCs/>
        </w:rPr>
        <w:t>1814</w:t>
      </w:r>
      <w:r w:rsidR="003A5AB0" w:rsidRPr="008C4D0C">
        <w:rPr>
          <w:rFonts w:ascii="Times New Roman" w:hAnsi="Times New Roman"/>
        </w:rPr>
        <w:t xml:space="preserve"> году </w:t>
      </w:r>
      <w:r w:rsidRPr="008C4D0C">
        <w:rPr>
          <w:rFonts w:ascii="Times New Roman" w:hAnsi="Times New Roman"/>
        </w:rPr>
        <w:t xml:space="preserve"> примкнул к дружескому кругу нескольких поэтов, участников освободительной войны. А в </w:t>
      </w:r>
      <w:r w:rsidRPr="008C4D0C">
        <w:rPr>
          <w:rFonts w:ascii="Times New Roman" w:hAnsi="Times New Roman"/>
          <w:b/>
          <w:bCs/>
          <w:i/>
          <w:iCs/>
        </w:rPr>
        <w:t>1815</w:t>
      </w:r>
      <w:r w:rsidRPr="008C4D0C">
        <w:rPr>
          <w:rFonts w:ascii="Times New Roman" w:hAnsi="Times New Roman"/>
        </w:rPr>
        <w:t xml:space="preserve"> году вышел в свет сборник стихотворений членов этого кружка, в котором был опубликован и ряд стихотворений Мюллера.</w:t>
      </w:r>
      <w:r w:rsidRPr="008C4D0C">
        <w:rPr>
          <w:rFonts w:ascii="Times New Roman" w:hAnsi="Times New Roman"/>
        </w:rPr>
        <w:tab/>
        <w:t xml:space="preserve">В </w:t>
      </w:r>
      <w:r w:rsidRPr="008C4D0C">
        <w:rPr>
          <w:rFonts w:ascii="Times New Roman" w:hAnsi="Times New Roman"/>
          <w:b/>
          <w:bCs/>
          <w:i/>
          <w:iCs/>
        </w:rPr>
        <w:t>1817-1818</w:t>
      </w:r>
      <w:r w:rsidRPr="008C4D0C">
        <w:rPr>
          <w:rFonts w:ascii="Times New Roman" w:hAnsi="Times New Roman"/>
        </w:rPr>
        <w:t xml:space="preserve"> годах Мюллер совершил большое путешествие. Два месяца он провел в Вене, где изучал новогреческий язык и познакомился с видными деятелями национально-освободительного движения Греции. После этого посетил Италию и Грецию. В Италии Мюллер собрал большой материал о жизни народа и записал много народных песен</w:t>
      </w:r>
      <w:r w:rsidR="008C4D0C">
        <w:rPr>
          <w:rFonts w:ascii="Times New Roman" w:hAnsi="Times New Roman"/>
        </w:rPr>
        <w:t>. Впоследствии он написал книгу</w:t>
      </w:r>
      <w:r w:rsidRPr="008C4D0C">
        <w:rPr>
          <w:rFonts w:ascii="Times New Roman" w:hAnsi="Times New Roman"/>
        </w:rPr>
        <w:t>: «Рим, римляне и римлянки</w:t>
      </w:r>
      <w:proofErr w:type="gramStart"/>
      <w:r w:rsidRPr="008C4D0C">
        <w:rPr>
          <w:rFonts w:ascii="Times New Roman" w:hAnsi="Times New Roman"/>
        </w:rPr>
        <w:t>..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» </w:t>
      </w:r>
      <w:proofErr w:type="gramEnd"/>
      <w:r w:rsidRPr="008C4D0C">
        <w:rPr>
          <w:rFonts w:ascii="Times New Roman" w:hAnsi="Times New Roman"/>
        </w:rPr>
        <w:t>два тома(</w:t>
      </w:r>
      <w:r w:rsidRPr="008C4D0C">
        <w:rPr>
          <w:rFonts w:ascii="Times New Roman" w:hAnsi="Times New Roman"/>
          <w:b/>
          <w:bCs/>
          <w:i/>
          <w:iCs/>
        </w:rPr>
        <w:t>1820</w:t>
      </w:r>
      <w:r w:rsidRPr="008C4D0C">
        <w:rPr>
          <w:rFonts w:ascii="Times New Roman" w:hAnsi="Times New Roman"/>
        </w:rPr>
        <w:t>), а также несколько «Итальянских сонетов». Только после смерти поэта были изданы собранные им в Италии народные песни. Впечатления от поездки в Грецию нашли отражение в его «Греческих песнях».</w:t>
      </w:r>
      <w:r w:rsidR="003A5AB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Последующие годы жизни  он провёл в родном Дессау, где преподавал древние языки в гимназии. Позднее стал библиотекарем герцога Дессау Леопольда Фридриха. В летние месяцы он путешествовал по различным областям Германии, где встречался с выдающимися деятелями немецкой литературы </w:t>
      </w:r>
      <w:proofErr w:type="spellStart"/>
      <w:r w:rsidRPr="008C4D0C">
        <w:rPr>
          <w:rFonts w:ascii="Times New Roman" w:hAnsi="Times New Roman"/>
        </w:rPr>
        <w:t>Уландом</w:t>
      </w:r>
      <w:proofErr w:type="spellEnd"/>
      <w:r w:rsidRPr="008C4D0C">
        <w:rPr>
          <w:rFonts w:ascii="Times New Roman" w:hAnsi="Times New Roman"/>
        </w:rPr>
        <w:t xml:space="preserve">, </w:t>
      </w:r>
      <w:proofErr w:type="spellStart"/>
      <w:r w:rsidRPr="008C4D0C">
        <w:rPr>
          <w:rFonts w:ascii="Times New Roman" w:hAnsi="Times New Roman"/>
        </w:rPr>
        <w:t>Кёрнером</w:t>
      </w:r>
      <w:proofErr w:type="spellEnd"/>
      <w:r w:rsidRPr="008C4D0C">
        <w:rPr>
          <w:rFonts w:ascii="Times New Roman" w:hAnsi="Times New Roman"/>
        </w:rPr>
        <w:t xml:space="preserve">, Гёте. В 1821 году в Дессау был </w:t>
      </w:r>
      <w:r w:rsidR="003A5AB0" w:rsidRPr="008C4D0C">
        <w:rPr>
          <w:rFonts w:ascii="Times New Roman" w:hAnsi="Times New Roman"/>
        </w:rPr>
        <w:t xml:space="preserve">издан сборник «Стихотворения из </w:t>
      </w:r>
      <w:r w:rsidRPr="008C4D0C">
        <w:rPr>
          <w:rFonts w:ascii="Times New Roman" w:hAnsi="Times New Roman"/>
        </w:rPr>
        <w:t>бумаг</w:t>
      </w:r>
      <w:r w:rsidR="00664255" w:rsidRPr="008C4D0C">
        <w:rPr>
          <w:rFonts w:ascii="Times New Roman" w:hAnsi="Times New Roman"/>
        </w:rPr>
        <w:t>,</w:t>
      </w:r>
      <w:r w:rsidRPr="008C4D0C">
        <w:rPr>
          <w:rFonts w:ascii="Times New Roman" w:hAnsi="Times New Roman"/>
        </w:rPr>
        <w:t xml:space="preserve"> оставленных стр</w:t>
      </w:r>
      <w:r w:rsidR="00664255" w:rsidRPr="008C4D0C">
        <w:rPr>
          <w:rFonts w:ascii="Times New Roman" w:hAnsi="Times New Roman"/>
        </w:rPr>
        <w:t>анствующим валторнистом». В этот</w:t>
      </w:r>
      <w:r w:rsidRPr="008C4D0C">
        <w:rPr>
          <w:rFonts w:ascii="Times New Roman" w:hAnsi="Times New Roman"/>
        </w:rPr>
        <w:t xml:space="preserve"> </w:t>
      </w:r>
      <w:proofErr w:type="gramStart"/>
      <w:r w:rsidRPr="008C4D0C">
        <w:rPr>
          <w:rFonts w:ascii="Times New Roman" w:hAnsi="Times New Roman"/>
        </w:rPr>
        <w:t>сборнике</w:t>
      </w:r>
      <w:proofErr w:type="gramEnd"/>
      <w:r w:rsidRPr="008C4D0C">
        <w:rPr>
          <w:rFonts w:ascii="Times New Roman" w:hAnsi="Times New Roman"/>
        </w:rPr>
        <w:t xml:space="preserve"> вошёл поэтический цикл  «Прекрасная мельничиха». Затем последовала первая тетрадь «Греческих песен» воспевающая освободительную борьбу греческого народа с иноземными захватчиками. Интерес и глубокое сочувствие к освободительной борьбе в зарубежных странах был очень хар</w:t>
      </w:r>
      <w:r w:rsidR="00664255" w:rsidRPr="008C4D0C">
        <w:rPr>
          <w:rFonts w:ascii="Times New Roman" w:hAnsi="Times New Roman"/>
        </w:rPr>
        <w:t>актерен для пере</w:t>
      </w:r>
      <w:r w:rsidRPr="008C4D0C">
        <w:rPr>
          <w:rFonts w:ascii="Times New Roman" w:hAnsi="Times New Roman"/>
        </w:rPr>
        <w:t xml:space="preserve">довых людей Германии. После кончины Мюллера благодарная Греция предоставила мрамор на сооружение ему памятника. В </w:t>
      </w:r>
      <w:r w:rsidR="00664255" w:rsidRPr="008C4D0C">
        <w:rPr>
          <w:rFonts w:ascii="Times New Roman" w:hAnsi="Times New Roman"/>
        </w:rPr>
        <w:t>1824 году выходит второй том «</w:t>
      </w:r>
      <w:r w:rsidRPr="008C4D0C">
        <w:rPr>
          <w:rFonts w:ascii="Times New Roman" w:hAnsi="Times New Roman"/>
        </w:rPr>
        <w:t>Стихотворений из бумаг, оставленных странствующим валторнистом» и  последующие тетради «Греческих песен».</w:t>
      </w:r>
      <w:r w:rsidR="00664255" w:rsidRPr="008C4D0C">
        <w:rPr>
          <w:rFonts w:ascii="Times New Roman" w:hAnsi="Times New Roman"/>
        </w:rPr>
        <w:t xml:space="preserve"> Деятельность </w:t>
      </w:r>
      <w:r w:rsidRPr="008C4D0C">
        <w:rPr>
          <w:rFonts w:ascii="Times New Roman" w:hAnsi="Times New Roman"/>
        </w:rPr>
        <w:t>Мюллера не ограничивалась поэтическим творчеством. Он издал литературно-критический журнал, выступал как литературный критик, переводчик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(перевод «Фауста», стихотворения английских поэтов).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Как литературовед-исследователь создал рабо</w:t>
      </w:r>
      <w:r w:rsidR="00664255" w:rsidRPr="008C4D0C">
        <w:rPr>
          <w:rFonts w:ascii="Times New Roman" w:hAnsi="Times New Roman"/>
        </w:rPr>
        <w:t>ту о древнегреческом поэтическом</w:t>
      </w:r>
      <w:r w:rsidRPr="008C4D0C">
        <w:rPr>
          <w:rFonts w:ascii="Times New Roman" w:hAnsi="Times New Roman"/>
        </w:rPr>
        <w:t xml:space="preserve"> искусстве, очерк о современных английских поэтах. Умер он от сердечного приступа в возрасте 3</w:t>
      </w:r>
      <w:r w:rsidR="00664255" w:rsidRPr="008C4D0C">
        <w:rPr>
          <w:rFonts w:ascii="Times New Roman" w:hAnsi="Times New Roman"/>
        </w:rPr>
        <w:t xml:space="preserve">3 лет. </w:t>
      </w:r>
    </w:p>
    <w:p w:rsidR="00664255" w:rsidRPr="008C4D0C" w:rsidRDefault="00664255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Почти все стихотворения </w:t>
      </w:r>
      <w:r w:rsidR="007B24FB" w:rsidRPr="008C4D0C">
        <w:rPr>
          <w:rFonts w:ascii="Times New Roman" w:hAnsi="Times New Roman"/>
        </w:rPr>
        <w:t xml:space="preserve">Мюллера </w:t>
      </w:r>
      <w:r w:rsidRPr="008C4D0C">
        <w:rPr>
          <w:rFonts w:ascii="Times New Roman" w:hAnsi="Times New Roman"/>
        </w:rPr>
        <w:t xml:space="preserve">объединяются в серии или циклы </w:t>
      </w:r>
      <w:r w:rsidR="007B24FB" w:rsidRPr="008C4D0C">
        <w:rPr>
          <w:rFonts w:ascii="Times New Roman" w:hAnsi="Times New Roman"/>
        </w:rPr>
        <w:t>связанные единством времени и места и разработкой сквозной</w:t>
      </w:r>
      <w:r w:rsidRPr="008C4D0C">
        <w:rPr>
          <w:rFonts w:ascii="Times New Roman" w:hAnsi="Times New Roman"/>
        </w:rPr>
        <w:t xml:space="preserve"> темы</w:t>
      </w:r>
      <w:r w:rsidR="007B24FB" w:rsidRPr="008C4D0C">
        <w:rPr>
          <w:rFonts w:ascii="Times New Roman" w:hAnsi="Times New Roman"/>
        </w:rPr>
        <w:t>.</w:t>
      </w:r>
      <w:r w:rsidRPr="008C4D0C">
        <w:rPr>
          <w:rFonts w:ascii="Times New Roman" w:hAnsi="Times New Roman"/>
        </w:rPr>
        <w:t xml:space="preserve"> </w:t>
      </w:r>
      <w:r w:rsidR="007B24FB" w:rsidRPr="008C4D0C">
        <w:rPr>
          <w:rFonts w:ascii="Times New Roman" w:hAnsi="Times New Roman"/>
        </w:rPr>
        <w:t xml:space="preserve">Стремление поэта сделать героем ряда стихотворений </w:t>
      </w:r>
      <w:proofErr w:type="gramStart"/>
      <w:r w:rsidR="007B24FB" w:rsidRPr="008C4D0C">
        <w:rPr>
          <w:rFonts w:ascii="Times New Roman" w:hAnsi="Times New Roman"/>
        </w:rPr>
        <w:t>одно и тоже</w:t>
      </w:r>
      <w:proofErr w:type="gramEnd"/>
      <w:r w:rsidR="007B24FB" w:rsidRPr="008C4D0C">
        <w:rPr>
          <w:rFonts w:ascii="Times New Roman" w:hAnsi="Times New Roman"/>
        </w:rPr>
        <w:t xml:space="preserve"> лицо, так же способствует образованию стихотворных циклов и серий.</w:t>
      </w:r>
      <w:r w:rsidR="000F5AA4" w:rsidRPr="008C4D0C">
        <w:rPr>
          <w:rFonts w:ascii="Times New Roman" w:hAnsi="Times New Roman"/>
        </w:rPr>
        <w:t xml:space="preserve"> </w:t>
      </w:r>
    </w:p>
    <w:p w:rsidR="006A5960" w:rsidRPr="008C4D0C" w:rsidRDefault="000F5AA4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lastRenderedPageBreak/>
        <w:t xml:space="preserve">Цикл стихотворений </w:t>
      </w:r>
      <w:r w:rsidR="00664255" w:rsidRPr="008C4D0C">
        <w:rPr>
          <w:rFonts w:ascii="Times New Roman" w:hAnsi="Times New Roman"/>
        </w:rPr>
        <w:t>Мюллера «Прекрасная мельничиха» о</w:t>
      </w:r>
      <w:r w:rsidRPr="008C4D0C">
        <w:rPr>
          <w:rFonts w:ascii="Times New Roman" w:hAnsi="Times New Roman"/>
        </w:rPr>
        <w:t>тносится к началу творческой зрелости.</w:t>
      </w:r>
      <w:r w:rsidR="00664255" w:rsidRPr="008C4D0C">
        <w:rPr>
          <w:rFonts w:ascii="Times New Roman" w:hAnsi="Times New Roman"/>
        </w:rPr>
        <w:t xml:space="preserve"> В создании цикла </w:t>
      </w:r>
      <w:r w:rsidRPr="008C4D0C">
        <w:rPr>
          <w:rFonts w:ascii="Times New Roman" w:hAnsi="Times New Roman"/>
        </w:rPr>
        <w:t>большую р</w:t>
      </w:r>
      <w:r w:rsidR="00664255" w:rsidRPr="008C4D0C">
        <w:rPr>
          <w:rFonts w:ascii="Times New Roman" w:hAnsi="Times New Roman"/>
        </w:rPr>
        <w:t xml:space="preserve">оль сыграло участие поэта </w:t>
      </w:r>
      <w:r w:rsidRPr="008C4D0C">
        <w:rPr>
          <w:rFonts w:ascii="Times New Roman" w:hAnsi="Times New Roman"/>
        </w:rPr>
        <w:t>в</w:t>
      </w:r>
      <w:r w:rsidR="00664255" w:rsidRPr="008C4D0C">
        <w:rPr>
          <w:rFonts w:ascii="Times New Roman" w:hAnsi="Times New Roman"/>
        </w:rPr>
        <w:t xml:space="preserve"> берлинском литературном кружке</w:t>
      </w:r>
      <w:r w:rsidRPr="008C4D0C">
        <w:rPr>
          <w:rFonts w:ascii="Times New Roman" w:hAnsi="Times New Roman"/>
        </w:rPr>
        <w:t>,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собиравш</w:t>
      </w:r>
      <w:r w:rsidR="006A5960" w:rsidRPr="008C4D0C">
        <w:rPr>
          <w:rFonts w:ascii="Times New Roman" w:hAnsi="Times New Roman"/>
        </w:rPr>
        <w:t xml:space="preserve">емся в 1815-1816 годах в доме </w:t>
      </w:r>
      <w:proofErr w:type="spellStart"/>
      <w:r w:rsidR="006A5960" w:rsidRPr="008C4D0C">
        <w:rPr>
          <w:rFonts w:ascii="Times New Roman" w:hAnsi="Times New Roman"/>
        </w:rPr>
        <w:t>Ф</w:t>
      </w:r>
      <w:r w:rsidRPr="008C4D0C">
        <w:rPr>
          <w:rFonts w:ascii="Times New Roman" w:hAnsi="Times New Roman"/>
        </w:rPr>
        <w:t>.Штегеман</w:t>
      </w:r>
      <w:r w:rsidR="00664255" w:rsidRPr="008C4D0C">
        <w:rPr>
          <w:rFonts w:ascii="Times New Roman" w:hAnsi="Times New Roman"/>
        </w:rPr>
        <w:t>а</w:t>
      </w:r>
      <w:proofErr w:type="spellEnd"/>
      <w:r w:rsidR="00664255" w:rsidRPr="008C4D0C">
        <w:rPr>
          <w:rFonts w:ascii="Times New Roman" w:hAnsi="Times New Roman"/>
        </w:rPr>
        <w:t xml:space="preserve">. Членами кружка были </w:t>
      </w:r>
      <w:proofErr w:type="spellStart"/>
      <w:r w:rsidR="00664255" w:rsidRPr="008C4D0C">
        <w:rPr>
          <w:rFonts w:ascii="Times New Roman" w:hAnsi="Times New Roman"/>
        </w:rPr>
        <w:t>Гедвига</w:t>
      </w:r>
      <w:proofErr w:type="spellEnd"/>
      <w:r w:rsidR="00664255" w:rsidRPr="008C4D0C">
        <w:rPr>
          <w:rFonts w:ascii="Times New Roman" w:hAnsi="Times New Roman"/>
        </w:rPr>
        <w:t xml:space="preserve"> </w:t>
      </w:r>
      <w:r w:rsidR="008C4D0C">
        <w:rPr>
          <w:rFonts w:ascii="Times New Roman" w:hAnsi="Times New Roman"/>
        </w:rPr>
        <w:t xml:space="preserve"> </w:t>
      </w:r>
      <w:proofErr w:type="spellStart"/>
      <w:r w:rsidR="008C4D0C">
        <w:rPr>
          <w:rFonts w:ascii="Times New Roman" w:hAnsi="Times New Roman"/>
        </w:rPr>
        <w:t>Штегеман</w:t>
      </w:r>
      <w:proofErr w:type="spellEnd"/>
      <w:r w:rsidRPr="008C4D0C">
        <w:rPr>
          <w:rFonts w:ascii="Times New Roman" w:hAnsi="Times New Roman"/>
        </w:rPr>
        <w:t>,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талантливая  поэтесса Луиза </w:t>
      </w:r>
      <w:proofErr w:type="spellStart"/>
      <w:r w:rsidRPr="008C4D0C">
        <w:rPr>
          <w:rFonts w:ascii="Times New Roman" w:hAnsi="Times New Roman"/>
        </w:rPr>
        <w:t>Хензель</w:t>
      </w:r>
      <w:proofErr w:type="spellEnd"/>
      <w:r w:rsidRPr="008C4D0C">
        <w:rPr>
          <w:rFonts w:ascii="Times New Roman" w:hAnsi="Times New Roman"/>
        </w:rPr>
        <w:t xml:space="preserve">, поэт-романтик </w:t>
      </w:r>
      <w:proofErr w:type="spellStart"/>
      <w:r w:rsidRPr="008C4D0C">
        <w:rPr>
          <w:rFonts w:ascii="Times New Roman" w:hAnsi="Times New Roman"/>
        </w:rPr>
        <w:t>Клеменс</w:t>
      </w:r>
      <w:proofErr w:type="spellEnd"/>
      <w:r w:rsidRPr="008C4D0C">
        <w:rPr>
          <w:rFonts w:ascii="Times New Roman" w:hAnsi="Times New Roman"/>
        </w:rPr>
        <w:t xml:space="preserve">  </w:t>
      </w:r>
      <w:proofErr w:type="spellStart"/>
      <w:r w:rsidRPr="008C4D0C">
        <w:rPr>
          <w:rFonts w:ascii="Times New Roman" w:hAnsi="Times New Roman"/>
        </w:rPr>
        <w:t>Брентано</w:t>
      </w:r>
      <w:proofErr w:type="spellEnd"/>
      <w:r w:rsidRPr="008C4D0C">
        <w:rPr>
          <w:rFonts w:ascii="Times New Roman" w:hAnsi="Times New Roman"/>
        </w:rPr>
        <w:t xml:space="preserve">  и другие молодые поэты и учёные. Члены кружка г</w:t>
      </w:r>
      <w:r w:rsidR="00664255" w:rsidRPr="008C4D0C">
        <w:rPr>
          <w:rFonts w:ascii="Times New Roman" w:hAnsi="Times New Roman"/>
        </w:rPr>
        <w:t>лубоко почитали народную поэзию</w:t>
      </w:r>
      <w:r w:rsidRPr="008C4D0C">
        <w:rPr>
          <w:rFonts w:ascii="Times New Roman" w:hAnsi="Times New Roman"/>
        </w:rPr>
        <w:t>, обсуждали новинки с</w:t>
      </w:r>
      <w:r w:rsidR="00664255" w:rsidRPr="008C4D0C">
        <w:rPr>
          <w:rFonts w:ascii="Times New Roman" w:hAnsi="Times New Roman"/>
        </w:rPr>
        <w:t xml:space="preserve">овременной поэзии, восхищались </w:t>
      </w:r>
      <w:r w:rsidRPr="008C4D0C">
        <w:rPr>
          <w:rFonts w:ascii="Times New Roman" w:hAnsi="Times New Roman"/>
        </w:rPr>
        <w:t>Гёте, читали свои собственные произведения. Неред</w:t>
      </w:r>
      <w:r w:rsidR="00664255" w:rsidRPr="008C4D0C">
        <w:rPr>
          <w:rFonts w:ascii="Times New Roman" w:hAnsi="Times New Roman"/>
        </w:rPr>
        <w:t>ко устраивали литературные игры</w:t>
      </w:r>
      <w:r w:rsidRPr="008C4D0C">
        <w:rPr>
          <w:rFonts w:ascii="Times New Roman" w:hAnsi="Times New Roman"/>
        </w:rPr>
        <w:t>.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Так в конце 1816 года была</w:t>
      </w:r>
      <w:r w:rsidR="00664255" w:rsidRPr="008C4D0C">
        <w:rPr>
          <w:rFonts w:ascii="Times New Roman" w:hAnsi="Times New Roman"/>
        </w:rPr>
        <w:t xml:space="preserve"> начата игра «Роза, мельничиха»</w:t>
      </w:r>
      <w:r w:rsidRPr="008C4D0C">
        <w:rPr>
          <w:rFonts w:ascii="Times New Roman" w:hAnsi="Times New Roman"/>
        </w:rPr>
        <w:t>,</w:t>
      </w:r>
      <w:r w:rsidR="00664255" w:rsidRPr="008C4D0C">
        <w:rPr>
          <w:rFonts w:ascii="Times New Roman" w:hAnsi="Times New Roman"/>
        </w:rPr>
        <w:t xml:space="preserve"> </w:t>
      </w:r>
      <w:r w:rsidR="006A5960" w:rsidRPr="008C4D0C">
        <w:rPr>
          <w:rFonts w:ascii="Times New Roman" w:hAnsi="Times New Roman"/>
        </w:rPr>
        <w:t xml:space="preserve">в которой </w:t>
      </w:r>
      <w:r w:rsidRPr="008C4D0C">
        <w:rPr>
          <w:rFonts w:ascii="Times New Roman" w:hAnsi="Times New Roman"/>
        </w:rPr>
        <w:t xml:space="preserve">руки </w:t>
      </w:r>
      <w:r w:rsidR="006A5960" w:rsidRPr="008C4D0C">
        <w:rPr>
          <w:rFonts w:ascii="Times New Roman" w:hAnsi="Times New Roman"/>
        </w:rPr>
        <w:t>прекрасной</w:t>
      </w:r>
      <w:r w:rsidRPr="008C4D0C">
        <w:rPr>
          <w:rFonts w:ascii="Times New Roman" w:hAnsi="Times New Roman"/>
        </w:rPr>
        <w:t>, но ветреной  м</w:t>
      </w:r>
      <w:r w:rsidR="008C4D0C">
        <w:rPr>
          <w:rFonts w:ascii="Times New Roman" w:hAnsi="Times New Roman"/>
        </w:rPr>
        <w:t>ельничихи добивается ряд юношей</w:t>
      </w:r>
      <w:r w:rsidRPr="008C4D0C">
        <w:rPr>
          <w:rFonts w:ascii="Times New Roman" w:hAnsi="Times New Roman"/>
        </w:rPr>
        <w:t>: подмастерь</w:t>
      </w:r>
      <w:r w:rsidR="006A5960" w:rsidRPr="008C4D0C">
        <w:rPr>
          <w:rFonts w:ascii="Times New Roman" w:hAnsi="Times New Roman"/>
        </w:rPr>
        <w:t>е мельника, охотник</w:t>
      </w:r>
      <w:r w:rsidR="008C4D0C">
        <w:rPr>
          <w:rFonts w:ascii="Times New Roman" w:hAnsi="Times New Roman"/>
        </w:rPr>
        <w:t>, садовник</w:t>
      </w:r>
      <w:r w:rsidR="006A5960" w:rsidRPr="008C4D0C">
        <w:rPr>
          <w:rFonts w:ascii="Times New Roman" w:hAnsi="Times New Roman"/>
        </w:rPr>
        <w:t>,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рыбак и дру</w:t>
      </w:r>
      <w:r w:rsidR="00664255" w:rsidRPr="008C4D0C">
        <w:rPr>
          <w:rFonts w:ascii="Times New Roman" w:hAnsi="Times New Roman"/>
        </w:rPr>
        <w:t xml:space="preserve">гие. После некоторых колебаний, </w:t>
      </w:r>
      <w:proofErr w:type="gramStart"/>
      <w:r w:rsidRPr="008C4D0C">
        <w:rPr>
          <w:rFonts w:ascii="Times New Roman" w:hAnsi="Times New Roman"/>
        </w:rPr>
        <w:t>обнадёж</w:t>
      </w:r>
      <w:r w:rsidR="006A5960" w:rsidRPr="008C4D0C">
        <w:rPr>
          <w:rFonts w:ascii="Times New Roman" w:hAnsi="Times New Roman"/>
        </w:rPr>
        <w:t>ив сначала подмастерье мельника</w:t>
      </w:r>
      <w:r w:rsidRPr="008C4D0C">
        <w:rPr>
          <w:rFonts w:ascii="Times New Roman" w:hAnsi="Times New Roman"/>
        </w:rPr>
        <w:t>, мельничи</w:t>
      </w:r>
      <w:r w:rsidR="00664255" w:rsidRPr="008C4D0C">
        <w:rPr>
          <w:rFonts w:ascii="Times New Roman" w:hAnsi="Times New Roman"/>
        </w:rPr>
        <w:t>ха</w:t>
      </w:r>
      <w:proofErr w:type="gramEnd"/>
      <w:r w:rsidR="00664255" w:rsidRPr="008C4D0C">
        <w:rPr>
          <w:rFonts w:ascii="Times New Roman" w:hAnsi="Times New Roman"/>
        </w:rPr>
        <w:t xml:space="preserve"> отдаёт предпочтенье охотнику</w:t>
      </w:r>
      <w:r w:rsidRPr="008C4D0C">
        <w:rPr>
          <w:rFonts w:ascii="Times New Roman" w:hAnsi="Times New Roman"/>
        </w:rPr>
        <w:t>.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Роли были распределены между членами кружка</w:t>
      </w:r>
      <w:r w:rsidR="00664255" w:rsidRPr="008C4D0C">
        <w:rPr>
          <w:rFonts w:ascii="Times New Roman" w:hAnsi="Times New Roman"/>
        </w:rPr>
        <w:t>; каждый должен был писать с</w:t>
      </w:r>
      <w:r w:rsidRPr="008C4D0C">
        <w:rPr>
          <w:rFonts w:ascii="Times New Roman" w:hAnsi="Times New Roman"/>
        </w:rPr>
        <w:t>т</w:t>
      </w:r>
      <w:r w:rsidR="00664255" w:rsidRPr="008C4D0C">
        <w:rPr>
          <w:rFonts w:ascii="Times New Roman" w:hAnsi="Times New Roman"/>
        </w:rPr>
        <w:t>ихотворения</w:t>
      </w:r>
      <w:r w:rsidRPr="008C4D0C">
        <w:rPr>
          <w:rFonts w:ascii="Times New Roman" w:hAnsi="Times New Roman"/>
        </w:rPr>
        <w:t>,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согласно предварительному услов</w:t>
      </w:r>
      <w:r w:rsidR="00535B61" w:rsidRPr="008C4D0C">
        <w:rPr>
          <w:rFonts w:ascii="Times New Roman" w:hAnsi="Times New Roman"/>
        </w:rPr>
        <w:t>и</w:t>
      </w:r>
      <w:r w:rsidRPr="008C4D0C">
        <w:rPr>
          <w:rFonts w:ascii="Times New Roman" w:hAnsi="Times New Roman"/>
        </w:rPr>
        <w:t xml:space="preserve">ю и собственной роли. Мюллеру в этой игре </w:t>
      </w:r>
      <w:r w:rsidR="00664255" w:rsidRPr="008C4D0C">
        <w:rPr>
          <w:rFonts w:ascii="Times New Roman" w:hAnsi="Times New Roman"/>
        </w:rPr>
        <w:t>была отведена роль подмастерья мельник</w:t>
      </w:r>
      <w:r w:rsidRPr="008C4D0C">
        <w:rPr>
          <w:rFonts w:ascii="Times New Roman" w:hAnsi="Times New Roman"/>
        </w:rPr>
        <w:t>.</w:t>
      </w:r>
      <w:r w:rsidR="00664255" w:rsidRPr="008C4D0C">
        <w:rPr>
          <w:rFonts w:ascii="Times New Roman" w:hAnsi="Times New Roman"/>
        </w:rPr>
        <w:t xml:space="preserve"> Он написал восемь стихотворений</w:t>
      </w:r>
      <w:r w:rsidRPr="008C4D0C">
        <w:rPr>
          <w:rFonts w:ascii="Times New Roman" w:hAnsi="Times New Roman"/>
        </w:rPr>
        <w:t>,</w:t>
      </w:r>
      <w:r w:rsidR="00664255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которые состав</w:t>
      </w:r>
      <w:r w:rsidR="006A5960" w:rsidRPr="008C4D0C">
        <w:rPr>
          <w:rFonts w:ascii="Times New Roman" w:hAnsi="Times New Roman"/>
        </w:rPr>
        <w:t>или ядро его последующего цикла</w:t>
      </w:r>
      <w:r w:rsidRPr="008C4D0C">
        <w:rPr>
          <w:rFonts w:ascii="Times New Roman" w:hAnsi="Times New Roman"/>
        </w:rPr>
        <w:t>,</w:t>
      </w:r>
      <w:r w:rsidR="006A596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сделал наброск</w:t>
      </w:r>
      <w:r w:rsidR="008C4D0C">
        <w:rPr>
          <w:rFonts w:ascii="Times New Roman" w:hAnsi="Times New Roman"/>
        </w:rPr>
        <w:t>и  ещё нескольких стихотворений</w:t>
      </w:r>
      <w:r w:rsidRPr="008C4D0C">
        <w:rPr>
          <w:rFonts w:ascii="Times New Roman" w:hAnsi="Times New Roman"/>
        </w:rPr>
        <w:t>.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Эти стихотворения члены кружка признали лучшими. </w:t>
      </w:r>
      <w:r w:rsidR="00664255" w:rsidRPr="008C4D0C">
        <w:rPr>
          <w:rFonts w:ascii="Times New Roman" w:hAnsi="Times New Roman"/>
        </w:rPr>
        <w:t>Во многом это было связано с тем</w:t>
      </w:r>
      <w:r w:rsidRPr="008C4D0C">
        <w:rPr>
          <w:rFonts w:ascii="Times New Roman" w:hAnsi="Times New Roman"/>
        </w:rPr>
        <w:t>,</w:t>
      </w:r>
      <w:r w:rsidR="006A5960" w:rsidRPr="008C4D0C">
        <w:rPr>
          <w:rFonts w:ascii="Times New Roman" w:hAnsi="Times New Roman"/>
        </w:rPr>
        <w:t xml:space="preserve"> что Мюллер испытывал</w:t>
      </w:r>
      <w:r w:rsidRPr="008C4D0C">
        <w:rPr>
          <w:rFonts w:ascii="Times New Roman" w:hAnsi="Times New Roman"/>
        </w:rPr>
        <w:t xml:space="preserve"> чувство люб</w:t>
      </w:r>
      <w:r w:rsidR="006A5960" w:rsidRPr="008C4D0C">
        <w:rPr>
          <w:rFonts w:ascii="Times New Roman" w:hAnsi="Times New Roman"/>
        </w:rPr>
        <w:t xml:space="preserve">ви к семнадцатилетней поэтессе Луизе </w:t>
      </w:r>
      <w:proofErr w:type="spellStart"/>
      <w:r w:rsidRPr="008C4D0C">
        <w:rPr>
          <w:rFonts w:ascii="Times New Roman" w:hAnsi="Times New Roman"/>
        </w:rPr>
        <w:t>Хензель</w:t>
      </w:r>
      <w:proofErr w:type="spellEnd"/>
      <w:r w:rsidR="006A5960" w:rsidRPr="008C4D0C">
        <w:rPr>
          <w:rFonts w:ascii="Times New Roman" w:hAnsi="Times New Roman"/>
        </w:rPr>
        <w:t xml:space="preserve">.  В этих стихотворениях он </w:t>
      </w:r>
      <w:r w:rsidRPr="008C4D0C">
        <w:rPr>
          <w:rFonts w:ascii="Times New Roman" w:hAnsi="Times New Roman"/>
        </w:rPr>
        <w:t>выразил собственные переж</w:t>
      </w:r>
      <w:r w:rsidR="006A5960" w:rsidRPr="008C4D0C">
        <w:rPr>
          <w:rFonts w:ascii="Times New Roman" w:hAnsi="Times New Roman"/>
        </w:rPr>
        <w:t xml:space="preserve">ивания, о чём убедительно </w:t>
      </w:r>
      <w:r w:rsidRPr="008C4D0C">
        <w:rPr>
          <w:rFonts w:ascii="Times New Roman" w:hAnsi="Times New Roman"/>
        </w:rPr>
        <w:t>свидетельствуют сохрани</w:t>
      </w:r>
      <w:r w:rsidR="006A5960" w:rsidRPr="008C4D0C">
        <w:rPr>
          <w:rFonts w:ascii="Times New Roman" w:hAnsi="Times New Roman"/>
        </w:rPr>
        <w:t>вшиеся дневниковые записи поэта</w:t>
      </w:r>
      <w:r w:rsidRPr="008C4D0C">
        <w:rPr>
          <w:rFonts w:ascii="Times New Roman" w:hAnsi="Times New Roman"/>
        </w:rPr>
        <w:t>.</w:t>
      </w:r>
      <w:r w:rsidR="006A596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Высокая оценка </w:t>
      </w:r>
      <w:r w:rsidR="006A5960" w:rsidRPr="008C4D0C">
        <w:rPr>
          <w:rFonts w:ascii="Times New Roman" w:hAnsi="Times New Roman"/>
        </w:rPr>
        <w:t>членов кружка побудила Мюллера к работе над циклом «Прекрасная</w:t>
      </w:r>
      <w:r w:rsidRPr="008C4D0C">
        <w:rPr>
          <w:rFonts w:ascii="Times New Roman" w:hAnsi="Times New Roman"/>
        </w:rPr>
        <w:t xml:space="preserve"> мельничиха». В 1818 году он был опубликован к</w:t>
      </w:r>
      <w:r w:rsidR="006A5960" w:rsidRPr="008C4D0C">
        <w:rPr>
          <w:rFonts w:ascii="Times New Roman" w:hAnsi="Times New Roman"/>
        </w:rPr>
        <w:t>ак самостоятельное произведение</w:t>
      </w:r>
      <w:r w:rsidRPr="008C4D0C">
        <w:rPr>
          <w:rFonts w:ascii="Times New Roman" w:hAnsi="Times New Roman"/>
        </w:rPr>
        <w:t>,</w:t>
      </w:r>
      <w:r w:rsidR="006A5960" w:rsidRPr="008C4D0C">
        <w:rPr>
          <w:rFonts w:ascii="Times New Roman" w:hAnsi="Times New Roman"/>
        </w:rPr>
        <w:t xml:space="preserve"> состоящее из пятнадцати </w:t>
      </w:r>
      <w:r w:rsidRPr="008C4D0C">
        <w:rPr>
          <w:rFonts w:ascii="Times New Roman" w:hAnsi="Times New Roman"/>
        </w:rPr>
        <w:t>ст</w:t>
      </w:r>
      <w:r w:rsidR="006A5960" w:rsidRPr="008C4D0C">
        <w:rPr>
          <w:rFonts w:ascii="Times New Roman" w:hAnsi="Times New Roman"/>
        </w:rPr>
        <w:t>ихотворений</w:t>
      </w:r>
      <w:r w:rsidRPr="008C4D0C">
        <w:rPr>
          <w:rFonts w:ascii="Times New Roman" w:hAnsi="Times New Roman"/>
        </w:rPr>
        <w:t>.</w:t>
      </w:r>
      <w:r w:rsidR="006A596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В окончательной редакции цикл расширился </w:t>
      </w:r>
      <w:r w:rsidR="006A5960" w:rsidRPr="008C4D0C">
        <w:rPr>
          <w:rFonts w:ascii="Times New Roman" w:hAnsi="Times New Roman"/>
        </w:rPr>
        <w:t xml:space="preserve">до двадцати пяти стихотворений </w:t>
      </w:r>
      <w:r w:rsidRPr="008C4D0C">
        <w:rPr>
          <w:rFonts w:ascii="Times New Roman" w:hAnsi="Times New Roman"/>
        </w:rPr>
        <w:t>и был издан в 1821 году.</w:t>
      </w:r>
      <w:r w:rsidR="006A5960" w:rsidRPr="008C4D0C">
        <w:rPr>
          <w:rFonts w:ascii="Times New Roman" w:hAnsi="Times New Roman"/>
        </w:rPr>
        <w:t xml:space="preserve"> </w:t>
      </w:r>
    </w:p>
    <w:p w:rsidR="000F5AA4" w:rsidRPr="008C4D0C" w:rsidRDefault="006A5960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Замысел поэтического цикла «</w:t>
      </w:r>
      <w:r w:rsidR="000F5AA4" w:rsidRPr="008C4D0C">
        <w:rPr>
          <w:rFonts w:ascii="Times New Roman" w:hAnsi="Times New Roman"/>
        </w:rPr>
        <w:t>Зимний путь» относиться к периоду жизни Мюллера в Берлине (1815-1816). Однако, серьёзная работа началась вскоре по за</w:t>
      </w:r>
      <w:r w:rsidRPr="008C4D0C">
        <w:rPr>
          <w:rFonts w:ascii="Times New Roman" w:hAnsi="Times New Roman"/>
        </w:rPr>
        <w:t>вершени</w:t>
      </w:r>
      <w:proofErr w:type="gramStart"/>
      <w:r w:rsidRPr="008C4D0C">
        <w:rPr>
          <w:rFonts w:ascii="Times New Roman" w:hAnsi="Times New Roman"/>
        </w:rPr>
        <w:t>е</w:t>
      </w:r>
      <w:proofErr w:type="gramEnd"/>
      <w:r w:rsidRPr="008C4D0C">
        <w:rPr>
          <w:rFonts w:ascii="Times New Roman" w:hAnsi="Times New Roman"/>
        </w:rPr>
        <w:t xml:space="preserve"> цикла «П</w:t>
      </w:r>
      <w:r w:rsidR="000F5AA4" w:rsidRPr="008C4D0C">
        <w:rPr>
          <w:rFonts w:ascii="Times New Roman" w:hAnsi="Times New Roman"/>
        </w:rPr>
        <w:t>рекрасная мель</w:t>
      </w:r>
      <w:r w:rsidRPr="008C4D0C">
        <w:rPr>
          <w:rFonts w:ascii="Times New Roman" w:hAnsi="Times New Roman"/>
        </w:rPr>
        <w:t>ничиха». В «карманной книжке» «Урания» вышедшей в свет в конце 1822 года</w:t>
      </w:r>
      <w:proofErr w:type="gramStart"/>
      <w:r w:rsidR="000F5AA4" w:rsidRPr="008C4D0C">
        <w:rPr>
          <w:rFonts w:ascii="Times New Roman" w:hAnsi="Times New Roman"/>
        </w:rPr>
        <w:t>.</w:t>
      </w:r>
      <w:proofErr w:type="gramEnd"/>
      <w:r w:rsidR="000F5AA4" w:rsidRPr="008C4D0C">
        <w:rPr>
          <w:rFonts w:ascii="Times New Roman" w:hAnsi="Times New Roman"/>
        </w:rPr>
        <w:t xml:space="preserve"> </w:t>
      </w:r>
      <w:proofErr w:type="gramStart"/>
      <w:r w:rsidR="000F5AA4" w:rsidRPr="008C4D0C">
        <w:rPr>
          <w:rFonts w:ascii="Times New Roman" w:hAnsi="Times New Roman"/>
        </w:rPr>
        <w:t>б</w:t>
      </w:r>
      <w:proofErr w:type="gramEnd"/>
      <w:r w:rsidR="000F5AA4" w:rsidRPr="008C4D0C">
        <w:rPr>
          <w:rFonts w:ascii="Times New Roman" w:hAnsi="Times New Roman"/>
        </w:rPr>
        <w:t>ыли опубликованы двенадцать стихотворений цикла. В «Урании» он получил название: «Песни стр</w:t>
      </w:r>
      <w:r w:rsidRPr="008C4D0C">
        <w:rPr>
          <w:rFonts w:ascii="Times New Roman" w:hAnsi="Times New Roman"/>
        </w:rPr>
        <w:t>анствий Вильгельма Мюлл</w:t>
      </w:r>
      <w:r w:rsidR="008C4D0C">
        <w:rPr>
          <w:rFonts w:ascii="Times New Roman" w:hAnsi="Times New Roman"/>
        </w:rPr>
        <w:t>ера»</w:t>
      </w:r>
      <w:r w:rsidRPr="008C4D0C">
        <w:rPr>
          <w:rFonts w:ascii="Times New Roman" w:hAnsi="Times New Roman"/>
        </w:rPr>
        <w:t xml:space="preserve">. «Зимний путь </w:t>
      </w:r>
      <w:r w:rsidR="000F5AA4" w:rsidRPr="008C4D0C">
        <w:rPr>
          <w:rFonts w:ascii="Times New Roman" w:hAnsi="Times New Roman"/>
        </w:rPr>
        <w:t>в 12</w:t>
      </w:r>
      <w:r w:rsidRPr="008C4D0C">
        <w:rPr>
          <w:rFonts w:ascii="Times New Roman" w:hAnsi="Times New Roman"/>
        </w:rPr>
        <w:t xml:space="preserve"> песнях». </w:t>
      </w:r>
      <w:r w:rsidR="000F5AA4" w:rsidRPr="008C4D0C">
        <w:rPr>
          <w:rFonts w:ascii="Times New Roman" w:hAnsi="Times New Roman"/>
        </w:rPr>
        <w:t>В последующее время он продолжил работу над этим циклом. Уже 13</w:t>
      </w:r>
      <w:r w:rsidRPr="008C4D0C">
        <w:rPr>
          <w:rFonts w:ascii="Times New Roman" w:hAnsi="Times New Roman"/>
        </w:rPr>
        <w:t xml:space="preserve"> и 14 марта 1823 года в газете, выходившей </w:t>
      </w:r>
      <w:r w:rsidR="000F5AA4" w:rsidRPr="008C4D0C">
        <w:rPr>
          <w:rFonts w:ascii="Times New Roman" w:hAnsi="Times New Roman"/>
        </w:rPr>
        <w:t xml:space="preserve">в </w:t>
      </w:r>
      <w:proofErr w:type="spellStart"/>
      <w:r w:rsidR="000F5AA4" w:rsidRPr="008C4D0C">
        <w:rPr>
          <w:rFonts w:ascii="Times New Roman" w:hAnsi="Times New Roman"/>
        </w:rPr>
        <w:t>Бреславле</w:t>
      </w:r>
      <w:proofErr w:type="spellEnd"/>
      <w:r w:rsidR="000F5AA4" w:rsidRPr="008C4D0C">
        <w:rPr>
          <w:rFonts w:ascii="Times New Roman" w:hAnsi="Times New Roman"/>
        </w:rPr>
        <w:t>, появилось ещё десять новых стихотворений. В 1824 году в Дессау цикл был опубликован по</w:t>
      </w:r>
      <w:r w:rsidRPr="008C4D0C">
        <w:rPr>
          <w:rFonts w:ascii="Times New Roman" w:hAnsi="Times New Roman"/>
        </w:rPr>
        <w:t>этом в окончательном виде. Поэт</w:t>
      </w:r>
      <w:r w:rsidR="000F5AA4" w:rsidRPr="008C4D0C">
        <w:rPr>
          <w:rFonts w:ascii="Times New Roman" w:hAnsi="Times New Roman"/>
        </w:rPr>
        <w:t xml:space="preserve"> объедин</w:t>
      </w:r>
      <w:r w:rsidRPr="008C4D0C">
        <w:rPr>
          <w:rFonts w:ascii="Times New Roman" w:hAnsi="Times New Roman"/>
        </w:rPr>
        <w:t xml:space="preserve">ил </w:t>
      </w:r>
      <w:proofErr w:type="gramStart"/>
      <w:r w:rsidRPr="008C4D0C">
        <w:rPr>
          <w:rFonts w:ascii="Times New Roman" w:hAnsi="Times New Roman"/>
        </w:rPr>
        <w:t>стихотворения</w:t>
      </w:r>
      <w:r w:rsidR="008C4D0C">
        <w:rPr>
          <w:rFonts w:ascii="Times New Roman" w:hAnsi="Times New Roman"/>
        </w:rPr>
        <w:t xml:space="preserve">, </w:t>
      </w:r>
      <w:r w:rsidRPr="008C4D0C">
        <w:rPr>
          <w:rFonts w:ascii="Times New Roman" w:hAnsi="Times New Roman"/>
        </w:rPr>
        <w:t>напечатанные</w:t>
      </w:r>
      <w:r w:rsidR="000F5AA4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ранее и добавил</w:t>
      </w:r>
      <w:proofErr w:type="gramEnd"/>
      <w:r w:rsidRPr="008C4D0C">
        <w:rPr>
          <w:rFonts w:ascii="Times New Roman" w:hAnsi="Times New Roman"/>
        </w:rPr>
        <w:t xml:space="preserve"> к ним два новых, при этом</w:t>
      </w:r>
      <w:r w:rsidR="000F5AA4" w:rsidRPr="008C4D0C">
        <w:rPr>
          <w:rFonts w:ascii="Times New Roman" w:hAnsi="Times New Roman"/>
        </w:rPr>
        <w:t>,</w:t>
      </w:r>
      <w:r w:rsidRPr="008C4D0C">
        <w:rPr>
          <w:rFonts w:ascii="Times New Roman" w:hAnsi="Times New Roman"/>
        </w:rPr>
        <w:t xml:space="preserve"> </w:t>
      </w:r>
      <w:r w:rsidR="000F5AA4" w:rsidRPr="008C4D0C">
        <w:rPr>
          <w:rFonts w:ascii="Times New Roman" w:hAnsi="Times New Roman"/>
        </w:rPr>
        <w:t>изменив последовательность стихотворений.</w:t>
      </w:r>
      <w:r w:rsidRPr="008C4D0C">
        <w:rPr>
          <w:rFonts w:ascii="Times New Roman" w:hAnsi="Times New Roman"/>
        </w:rPr>
        <w:t xml:space="preserve"> </w:t>
      </w:r>
      <w:r w:rsidR="000F5AA4" w:rsidRPr="008C4D0C">
        <w:rPr>
          <w:rFonts w:ascii="Times New Roman" w:hAnsi="Times New Roman"/>
        </w:rPr>
        <w:t>Последовательность стихотворений была закреплена последующим пер</w:t>
      </w:r>
      <w:r w:rsidRPr="008C4D0C">
        <w:rPr>
          <w:rFonts w:ascii="Times New Roman" w:hAnsi="Times New Roman"/>
        </w:rPr>
        <w:t>еизданием и имела следующий вид: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Спокойной спи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Флюгер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Застывшие слёзы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Оцепенение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Липа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Почта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Водный поток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У ручья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Воспоминания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Седины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Ворон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Последняя надежда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 деревне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Бурное утро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Обман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Путевой столб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Постоялый двор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Блуждающий огонёк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Отдых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lastRenderedPageBreak/>
        <w:t>Ложные солнца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Весенний сон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Одиночество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Бодрость</w:t>
      </w:r>
    </w:p>
    <w:p w:rsidR="000F5AA4" w:rsidRPr="008C4D0C" w:rsidRDefault="000F5AA4" w:rsidP="008C4D0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Шарманщик </w:t>
      </w:r>
    </w:p>
    <w:p w:rsidR="007B24FB" w:rsidRPr="008C4D0C" w:rsidRDefault="007B24FB" w:rsidP="008C4D0C">
      <w:pPr>
        <w:ind w:firstLine="709"/>
        <w:jc w:val="both"/>
        <w:rPr>
          <w:rFonts w:ascii="Times New Roman" w:hAnsi="Times New Roman"/>
        </w:rPr>
      </w:pPr>
    </w:p>
    <w:p w:rsidR="002E4106" w:rsidRPr="008C4D0C" w:rsidRDefault="002E410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На первый взгляд</w:t>
      </w:r>
      <w:r w:rsidR="006A5960" w:rsidRPr="008C4D0C">
        <w:rPr>
          <w:rFonts w:ascii="Times New Roman" w:hAnsi="Times New Roman"/>
        </w:rPr>
        <w:t xml:space="preserve"> цикл</w:t>
      </w:r>
      <w:r w:rsidRPr="008C4D0C">
        <w:rPr>
          <w:rFonts w:ascii="Times New Roman" w:hAnsi="Times New Roman"/>
        </w:rPr>
        <w:t xml:space="preserve"> «Зимний путь»</w:t>
      </w:r>
      <w:r w:rsidR="006A5960" w:rsidRPr="008C4D0C">
        <w:rPr>
          <w:rFonts w:ascii="Times New Roman" w:hAnsi="Times New Roman"/>
        </w:rPr>
        <w:t xml:space="preserve"> по своему «сюжету» близок «</w:t>
      </w:r>
      <w:r w:rsidRPr="008C4D0C">
        <w:rPr>
          <w:rFonts w:ascii="Times New Roman" w:hAnsi="Times New Roman"/>
        </w:rPr>
        <w:t>Прекрасной мельничихе». Здесь и там стержнем сюжета</w:t>
      </w:r>
      <w:r w:rsidR="006A5960" w:rsidRPr="008C4D0C">
        <w:rPr>
          <w:rFonts w:ascii="Times New Roman" w:hAnsi="Times New Roman"/>
        </w:rPr>
        <w:t xml:space="preserve"> является любовная драма героя, </w:t>
      </w:r>
      <w:r w:rsidRPr="008C4D0C">
        <w:rPr>
          <w:rFonts w:ascii="Times New Roman" w:hAnsi="Times New Roman"/>
        </w:rPr>
        <w:t>измена любимой, отдавшей предпочтение</w:t>
      </w:r>
      <w:r w:rsidR="006A5960" w:rsidRPr="008C4D0C">
        <w:rPr>
          <w:rFonts w:ascii="Times New Roman" w:hAnsi="Times New Roman"/>
        </w:rPr>
        <w:t xml:space="preserve"> </w:t>
      </w:r>
      <w:proofErr w:type="gramStart"/>
      <w:r w:rsidR="006A5960" w:rsidRPr="008C4D0C">
        <w:rPr>
          <w:rFonts w:ascii="Times New Roman" w:hAnsi="Times New Roman"/>
        </w:rPr>
        <w:t>другому</w:t>
      </w:r>
      <w:proofErr w:type="gramEnd"/>
      <w:r w:rsidR="006A5960" w:rsidRPr="008C4D0C">
        <w:rPr>
          <w:rFonts w:ascii="Times New Roman" w:hAnsi="Times New Roman"/>
        </w:rPr>
        <w:t>. Иная трактовка развязки</w:t>
      </w:r>
      <w:r w:rsidRPr="008C4D0C">
        <w:rPr>
          <w:rFonts w:ascii="Times New Roman" w:hAnsi="Times New Roman"/>
        </w:rPr>
        <w:t xml:space="preserve"> действия в «Прекрасной Мель</w:t>
      </w:r>
      <w:r w:rsidR="006A5960" w:rsidRPr="008C4D0C">
        <w:rPr>
          <w:rFonts w:ascii="Times New Roman" w:hAnsi="Times New Roman"/>
        </w:rPr>
        <w:t>ничихе» здесь противопоставлена</w:t>
      </w:r>
      <w:r w:rsidRPr="008C4D0C">
        <w:rPr>
          <w:rFonts w:ascii="Times New Roman" w:hAnsi="Times New Roman"/>
        </w:rPr>
        <w:t xml:space="preserve"> подлинная трагедия. Объяснение этому мы не находим в событиях жизни самого Мюллера. В период создания </w:t>
      </w:r>
      <w:r w:rsidR="006A5960" w:rsidRPr="008C4D0C">
        <w:rPr>
          <w:rFonts w:ascii="Times New Roman" w:hAnsi="Times New Roman"/>
        </w:rPr>
        <w:t>э</w:t>
      </w:r>
      <w:r w:rsidRPr="008C4D0C">
        <w:rPr>
          <w:rFonts w:ascii="Times New Roman" w:hAnsi="Times New Roman"/>
        </w:rPr>
        <w:t>т</w:t>
      </w:r>
      <w:r w:rsidR="006A5960" w:rsidRPr="008C4D0C">
        <w:rPr>
          <w:rFonts w:ascii="Times New Roman" w:hAnsi="Times New Roman"/>
        </w:rPr>
        <w:t>ого цикла он не переживал каких-</w:t>
      </w:r>
      <w:r w:rsidRPr="008C4D0C">
        <w:rPr>
          <w:rFonts w:ascii="Times New Roman" w:hAnsi="Times New Roman"/>
        </w:rPr>
        <w:t>то душевных потрясений. Следовательно, причину следует искать не в личной жизни поэта</w:t>
      </w:r>
      <w:r w:rsidR="00244E8D" w:rsidRPr="008C4D0C">
        <w:rPr>
          <w:rFonts w:ascii="Times New Roman" w:hAnsi="Times New Roman"/>
        </w:rPr>
        <w:t>, а в его окружении</w:t>
      </w:r>
      <w:r w:rsidRPr="008C4D0C">
        <w:rPr>
          <w:rFonts w:ascii="Times New Roman" w:hAnsi="Times New Roman"/>
        </w:rPr>
        <w:t>, во всей общественной обстановке Германии того времени. Любовная драма героя «Зимний путь» не исчерпывает всего содержания этого цикла. Конфликт героя с действительностью гораздо шире и глубже. «Сознание поэта волнует гораздо более значительные мотивы, чем несчастье в любви»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-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писал в 1822 году один из его современников литераторов К. </w:t>
      </w:r>
      <w:proofErr w:type="spellStart"/>
      <w:r w:rsidRPr="008C4D0C">
        <w:rPr>
          <w:rFonts w:ascii="Times New Roman" w:hAnsi="Times New Roman"/>
        </w:rPr>
        <w:t>Иммерман</w:t>
      </w:r>
      <w:proofErr w:type="spellEnd"/>
      <w:r w:rsidRPr="008C4D0C">
        <w:rPr>
          <w:rFonts w:ascii="Times New Roman" w:hAnsi="Times New Roman"/>
        </w:rPr>
        <w:t>. Именно социальное устройство мира д</w:t>
      </w:r>
      <w:r w:rsidR="001B0801" w:rsidRPr="008C4D0C">
        <w:rPr>
          <w:rFonts w:ascii="Times New Roman" w:hAnsi="Times New Roman"/>
        </w:rPr>
        <w:t>елает его не приемлемым</w:t>
      </w:r>
      <w:r w:rsidR="008C4D0C">
        <w:rPr>
          <w:rFonts w:ascii="Times New Roman" w:hAnsi="Times New Roman"/>
        </w:rPr>
        <w:t xml:space="preserve"> для героя</w:t>
      </w:r>
      <w:r w:rsidR="006A5960" w:rsidRPr="008C4D0C">
        <w:rPr>
          <w:rFonts w:ascii="Times New Roman" w:hAnsi="Times New Roman"/>
        </w:rPr>
        <w:t xml:space="preserve"> источником его страданий</w:t>
      </w:r>
      <w:r w:rsidR="001B0801" w:rsidRPr="008C4D0C">
        <w:rPr>
          <w:rFonts w:ascii="Times New Roman" w:hAnsi="Times New Roman"/>
        </w:rPr>
        <w:t>. «</w:t>
      </w:r>
      <w:r w:rsidRPr="008C4D0C">
        <w:rPr>
          <w:rFonts w:ascii="Times New Roman" w:hAnsi="Times New Roman"/>
        </w:rPr>
        <w:t>Ах, что для вас мои мучения, богатые вы и ваша дочь</w:t>
      </w:r>
      <w:r w:rsidR="001B0801" w:rsidRPr="008C4D0C">
        <w:rPr>
          <w:rFonts w:ascii="Times New Roman" w:hAnsi="Times New Roman"/>
        </w:rPr>
        <w:t>»</w:t>
      </w:r>
      <w:r w:rsidRPr="008C4D0C">
        <w:rPr>
          <w:rFonts w:ascii="Times New Roman" w:hAnsi="Times New Roman"/>
        </w:rPr>
        <w:t xml:space="preserve">- восклицает герой в песне </w:t>
      </w:r>
      <w:r w:rsidR="001B0801" w:rsidRPr="008C4D0C">
        <w:rPr>
          <w:rFonts w:ascii="Times New Roman" w:hAnsi="Times New Roman"/>
        </w:rPr>
        <w:t>«</w:t>
      </w:r>
      <w:r w:rsidRPr="008C4D0C">
        <w:rPr>
          <w:rFonts w:ascii="Times New Roman" w:hAnsi="Times New Roman"/>
        </w:rPr>
        <w:t>Флюгер».</w:t>
      </w:r>
    </w:p>
    <w:p w:rsidR="002E4106" w:rsidRPr="008C4D0C" w:rsidRDefault="002E410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Если в «Пре</w:t>
      </w:r>
      <w:r w:rsidR="006A5960" w:rsidRPr="008C4D0C">
        <w:rPr>
          <w:rFonts w:ascii="Times New Roman" w:hAnsi="Times New Roman"/>
        </w:rPr>
        <w:t>красной</w:t>
      </w:r>
      <w:r w:rsidR="001B0801" w:rsidRPr="008C4D0C">
        <w:rPr>
          <w:rFonts w:ascii="Times New Roman" w:hAnsi="Times New Roman"/>
        </w:rPr>
        <w:t xml:space="preserve"> мельничихе</w:t>
      </w:r>
      <w:r w:rsidR="006A5960" w:rsidRPr="008C4D0C">
        <w:rPr>
          <w:rFonts w:ascii="Times New Roman" w:hAnsi="Times New Roman"/>
        </w:rPr>
        <w:t>» смерть героя</w:t>
      </w:r>
      <w:r w:rsidRPr="008C4D0C">
        <w:rPr>
          <w:rFonts w:ascii="Times New Roman" w:hAnsi="Times New Roman"/>
        </w:rPr>
        <w:t>, п</w:t>
      </w:r>
      <w:r w:rsidR="006A5960" w:rsidRPr="008C4D0C">
        <w:rPr>
          <w:rFonts w:ascii="Times New Roman" w:hAnsi="Times New Roman"/>
        </w:rPr>
        <w:t xml:space="preserve">осле которой восстанавливалось </w:t>
      </w:r>
      <w:r w:rsidR="001B0801" w:rsidRPr="008C4D0C">
        <w:rPr>
          <w:rFonts w:ascii="Times New Roman" w:hAnsi="Times New Roman"/>
        </w:rPr>
        <w:t>равновесие</w:t>
      </w:r>
      <w:r w:rsidRPr="008C4D0C">
        <w:rPr>
          <w:rFonts w:ascii="Times New Roman" w:hAnsi="Times New Roman"/>
        </w:rPr>
        <w:t>,</w:t>
      </w:r>
      <w:r w:rsidR="001B0801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продолжалось зако</w:t>
      </w:r>
      <w:r w:rsidR="001B0801" w:rsidRPr="008C4D0C">
        <w:rPr>
          <w:rFonts w:ascii="Times New Roman" w:hAnsi="Times New Roman"/>
        </w:rPr>
        <w:t>номерное развитие жизни природы</w:t>
      </w:r>
      <w:r w:rsidRPr="008C4D0C">
        <w:rPr>
          <w:rFonts w:ascii="Times New Roman" w:hAnsi="Times New Roman"/>
        </w:rPr>
        <w:t>,</w:t>
      </w:r>
      <w:r w:rsidR="001B0801" w:rsidRPr="008C4D0C">
        <w:rPr>
          <w:rFonts w:ascii="Times New Roman" w:hAnsi="Times New Roman"/>
        </w:rPr>
        <w:t xml:space="preserve"> была разрешением конфликта</w:t>
      </w:r>
      <w:r w:rsidRPr="008C4D0C">
        <w:rPr>
          <w:rFonts w:ascii="Times New Roman" w:hAnsi="Times New Roman"/>
        </w:rPr>
        <w:t>,</w:t>
      </w:r>
      <w:r w:rsidR="001B0801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является итогом развития.</w:t>
      </w:r>
      <w:r w:rsidR="001B0801" w:rsidRPr="008C4D0C">
        <w:rPr>
          <w:rFonts w:ascii="Times New Roman" w:hAnsi="Times New Roman"/>
        </w:rPr>
        <w:t xml:space="preserve"> </w:t>
      </w:r>
      <w:r w:rsidR="00244E8D" w:rsidRPr="008C4D0C">
        <w:rPr>
          <w:rFonts w:ascii="Times New Roman" w:hAnsi="Times New Roman"/>
        </w:rPr>
        <w:t>«3имний путь</w:t>
      </w:r>
      <w:r w:rsidRPr="008C4D0C">
        <w:rPr>
          <w:rFonts w:ascii="Times New Roman" w:hAnsi="Times New Roman"/>
        </w:rPr>
        <w:t xml:space="preserve">» отражает общественный конфликт, характерный для Германии и Австрии 20х годов </w:t>
      </w:r>
      <w:r w:rsidRPr="008C4D0C">
        <w:rPr>
          <w:rFonts w:ascii="Times New Roman" w:hAnsi="Times New Roman"/>
          <w:lang w:val="en-US"/>
        </w:rPr>
        <w:t>XIX</w:t>
      </w:r>
      <w:r w:rsidRPr="008C4D0C">
        <w:rPr>
          <w:rFonts w:ascii="Times New Roman" w:hAnsi="Times New Roman"/>
        </w:rPr>
        <w:t xml:space="preserve"> в. В период жесточайшей реакции, наступившей после того как реакционные правительства ряда государств заключили позорный мир с Наполеоном. Правительства не спешили выполнять демократические требования. Были разгромлены оппозиционные организации, члены которых были подвергнуты жестоким репрессиям, были усилен</w:t>
      </w:r>
      <w:r w:rsidR="001B0801" w:rsidRPr="008C4D0C">
        <w:rPr>
          <w:rFonts w:ascii="Times New Roman" w:hAnsi="Times New Roman"/>
        </w:rPr>
        <w:t>ы цензура и полицейский аппарат,</w:t>
      </w:r>
    </w:p>
    <w:p w:rsidR="001B0801" w:rsidRPr="008C4D0C" w:rsidRDefault="001B0801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о</w:t>
      </w:r>
      <w:r w:rsidR="002E4106" w:rsidRPr="008C4D0C">
        <w:rPr>
          <w:rFonts w:ascii="Times New Roman" w:hAnsi="Times New Roman"/>
        </w:rPr>
        <w:t xml:space="preserve">бщественная атмосфера выглядела беспросветной. Застой в общественной жизни Германии и Австрии в 20е годы </w:t>
      </w:r>
      <w:r w:rsidR="002E4106" w:rsidRPr="008C4D0C">
        <w:rPr>
          <w:rFonts w:ascii="Times New Roman" w:hAnsi="Times New Roman"/>
          <w:lang w:val="en-US"/>
        </w:rPr>
        <w:t>XIX</w:t>
      </w:r>
      <w:r w:rsid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 с</w:t>
      </w:r>
      <w:r w:rsidR="002E4106" w:rsidRPr="008C4D0C">
        <w:rPr>
          <w:rFonts w:ascii="Times New Roman" w:hAnsi="Times New Roman"/>
        </w:rPr>
        <w:t>озвучен с зимним оцепенением приро</w:t>
      </w:r>
      <w:r w:rsidRPr="008C4D0C">
        <w:rPr>
          <w:rFonts w:ascii="Times New Roman" w:hAnsi="Times New Roman"/>
        </w:rPr>
        <w:t>ды в поэтическом цикле Мюллера</w:t>
      </w:r>
      <w:r w:rsidR="00244E8D" w:rsidRPr="008C4D0C">
        <w:rPr>
          <w:rFonts w:ascii="Times New Roman" w:hAnsi="Times New Roman"/>
        </w:rPr>
        <w:t xml:space="preserve"> «Зимний путь</w:t>
      </w:r>
      <w:r w:rsidRPr="008C4D0C">
        <w:rPr>
          <w:rFonts w:ascii="Times New Roman" w:hAnsi="Times New Roman"/>
        </w:rPr>
        <w:t>».</w:t>
      </w:r>
      <w:r w:rsidR="002E4106" w:rsidRPr="008C4D0C">
        <w:rPr>
          <w:rFonts w:ascii="Times New Roman" w:hAnsi="Times New Roman"/>
        </w:rPr>
        <w:t xml:space="preserve"> А в самом герое носили отражение характерные черты передовых людей того времени.</w:t>
      </w:r>
      <w:r w:rsidRPr="008C4D0C">
        <w:rPr>
          <w:rFonts w:ascii="Times New Roman" w:hAnsi="Times New Roman"/>
        </w:rPr>
        <w:t xml:space="preserve"> </w:t>
      </w:r>
      <w:r w:rsidR="002E4106" w:rsidRPr="008C4D0C">
        <w:rPr>
          <w:rFonts w:ascii="Times New Roman" w:hAnsi="Times New Roman"/>
        </w:rPr>
        <w:t>Это неизбежный конфликт с современным ему обществом, его одиночество и бесперспективность его пути, и внутренняя противоречивость самого героя.</w:t>
      </w:r>
    </w:p>
    <w:p w:rsidR="001B0801" w:rsidRPr="008C4D0C" w:rsidRDefault="001B0801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</w:t>
      </w:r>
      <w:r w:rsidR="002E4106" w:rsidRPr="008C4D0C">
        <w:rPr>
          <w:rFonts w:ascii="Times New Roman" w:hAnsi="Times New Roman"/>
        </w:rPr>
        <w:t>В обоих циклах присутствует мотив странствий. Однако</w:t>
      </w:r>
      <w:proofErr w:type="gramStart"/>
      <w:r w:rsidR="002E4106" w:rsidRPr="008C4D0C">
        <w:rPr>
          <w:rFonts w:ascii="Times New Roman" w:hAnsi="Times New Roman"/>
        </w:rPr>
        <w:t>,</w:t>
      </w:r>
      <w:proofErr w:type="gramEnd"/>
      <w:r w:rsidR="002E4106" w:rsidRPr="008C4D0C">
        <w:rPr>
          <w:rFonts w:ascii="Times New Roman" w:hAnsi="Times New Roman"/>
        </w:rPr>
        <w:t xml:space="preserve"> воп</w:t>
      </w:r>
      <w:r w:rsidR="00244E8D" w:rsidRPr="008C4D0C">
        <w:rPr>
          <w:rFonts w:ascii="Times New Roman" w:hAnsi="Times New Roman"/>
        </w:rPr>
        <w:t>лоща</w:t>
      </w:r>
      <w:r w:rsidRPr="008C4D0C">
        <w:rPr>
          <w:rFonts w:ascii="Times New Roman" w:hAnsi="Times New Roman"/>
        </w:rPr>
        <w:t>ется он по-разному. В «Прекрасной мельничихе</w:t>
      </w:r>
      <w:r w:rsidR="002E4106" w:rsidRPr="008C4D0C">
        <w:rPr>
          <w:rFonts w:ascii="Times New Roman" w:hAnsi="Times New Roman"/>
        </w:rPr>
        <w:t>» реальное странствие находит отражение только в первых трёх песнях. В четвёртой песне, когда герой приходит к мельнице, где происходит последующее действие цикла, тема</w:t>
      </w:r>
      <w:r w:rsidR="0022609D" w:rsidRPr="008C4D0C">
        <w:rPr>
          <w:rFonts w:ascii="Times New Roman" w:hAnsi="Times New Roman"/>
        </w:rPr>
        <w:t xml:space="preserve"> странствий завершается. В</w:t>
      </w:r>
      <w:r w:rsidRPr="008C4D0C">
        <w:rPr>
          <w:rFonts w:ascii="Times New Roman" w:hAnsi="Times New Roman"/>
        </w:rPr>
        <w:t xml:space="preserve"> цикле</w:t>
      </w:r>
      <w:r w:rsidR="0022609D" w:rsidRPr="008C4D0C">
        <w:rPr>
          <w:rFonts w:ascii="Times New Roman" w:hAnsi="Times New Roman"/>
        </w:rPr>
        <w:t xml:space="preserve"> «Зимний путь</w:t>
      </w:r>
      <w:r w:rsidR="002E4106" w:rsidRPr="008C4D0C">
        <w:rPr>
          <w:rFonts w:ascii="Times New Roman" w:hAnsi="Times New Roman"/>
        </w:rPr>
        <w:t>» мотив странствия проходит чер</w:t>
      </w:r>
      <w:r w:rsidRPr="008C4D0C">
        <w:rPr>
          <w:rFonts w:ascii="Times New Roman" w:hAnsi="Times New Roman"/>
        </w:rPr>
        <w:t>ез весь цикл от начала до конца</w:t>
      </w:r>
      <w:r w:rsidR="002E4106" w:rsidRPr="008C4D0C">
        <w:rPr>
          <w:rFonts w:ascii="Times New Roman" w:hAnsi="Times New Roman"/>
        </w:rPr>
        <w:t>, приобретает иной смысл.</w:t>
      </w:r>
      <w:r w:rsidRPr="008C4D0C">
        <w:rPr>
          <w:rFonts w:ascii="Times New Roman" w:hAnsi="Times New Roman"/>
        </w:rPr>
        <w:t xml:space="preserve"> </w:t>
      </w:r>
      <w:r w:rsidR="0022609D" w:rsidRPr="008C4D0C">
        <w:rPr>
          <w:rFonts w:ascii="Times New Roman" w:hAnsi="Times New Roman"/>
        </w:rPr>
        <w:t>В «Прекрасной мельничихе</w:t>
      </w:r>
      <w:r w:rsidR="002E4106" w:rsidRPr="008C4D0C">
        <w:rPr>
          <w:rFonts w:ascii="Times New Roman" w:hAnsi="Times New Roman"/>
        </w:rPr>
        <w:t>» герой отправляет</w:t>
      </w:r>
      <w:r w:rsidRPr="008C4D0C">
        <w:rPr>
          <w:rFonts w:ascii="Times New Roman" w:hAnsi="Times New Roman"/>
        </w:rPr>
        <w:t>ся в путь с надеждой на счастье. Странствия героя</w:t>
      </w:r>
      <w:r w:rsidR="00483BC3" w:rsidRPr="008C4D0C">
        <w:rPr>
          <w:rFonts w:ascii="Times New Roman" w:hAnsi="Times New Roman"/>
        </w:rPr>
        <w:t xml:space="preserve"> в цикл</w:t>
      </w:r>
      <w:r w:rsidRPr="008C4D0C">
        <w:rPr>
          <w:rFonts w:ascii="Times New Roman" w:hAnsi="Times New Roman"/>
        </w:rPr>
        <w:t>е</w:t>
      </w:r>
      <w:r w:rsidR="00483BC3" w:rsidRPr="008C4D0C">
        <w:rPr>
          <w:rFonts w:ascii="Times New Roman" w:hAnsi="Times New Roman"/>
        </w:rPr>
        <w:t xml:space="preserve"> «Зимний путь» безрад</w:t>
      </w:r>
      <w:r w:rsidRPr="008C4D0C">
        <w:rPr>
          <w:rFonts w:ascii="Times New Roman" w:hAnsi="Times New Roman"/>
        </w:rPr>
        <w:t>остно. Это бегство, желание поско</w:t>
      </w:r>
      <w:r w:rsidR="00483BC3" w:rsidRPr="008C4D0C">
        <w:rPr>
          <w:rFonts w:ascii="Times New Roman" w:hAnsi="Times New Roman"/>
        </w:rPr>
        <w:t>рее покинуть места, где герой испытал так много страданий.</w:t>
      </w:r>
    </w:p>
    <w:p w:rsidR="00712CB8" w:rsidRPr="008C4D0C" w:rsidRDefault="00483BC3" w:rsidP="008C4D0C">
      <w:pPr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lang w:eastAsia="ru-RU"/>
        </w:rPr>
      </w:pPr>
      <w:r w:rsidRPr="008C4D0C">
        <w:rPr>
          <w:rFonts w:ascii="Times New Roman" w:hAnsi="Times New Roman"/>
        </w:rPr>
        <w:t xml:space="preserve"> Отличается сама «расстановка сил» в развитии действия</w:t>
      </w:r>
      <w:r w:rsidR="001B0801" w:rsidRPr="008C4D0C">
        <w:rPr>
          <w:rFonts w:ascii="Times New Roman" w:hAnsi="Times New Roman"/>
        </w:rPr>
        <w:t>. В первом цикле</w:t>
      </w:r>
      <w:r w:rsidRPr="008C4D0C">
        <w:rPr>
          <w:rFonts w:ascii="Times New Roman" w:hAnsi="Times New Roman"/>
        </w:rPr>
        <w:t>,</w:t>
      </w:r>
      <w:r w:rsidR="001B0801" w:rsidRPr="008C4D0C">
        <w:rPr>
          <w:rFonts w:ascii="Times New Roman" w:hAnsi="Times New Roman"/>
        </w:rPr>
        <w:t xml:space="preserve"> н</w:t>
      </w:r>
      <w:r w:rsidRPr="008C4D0C">
        <w:rPr>
          <w:rFonts w:ascii="Times New Roman" w:hAnsi="Times New Roman"/>
        </w:rPr>
        <w:t>аряду с главным действующ</w:t>
      </w:r>
      <w:r w:rsidR="001B0801" w:rsidRPr="008C4D0C">
        <w:rPr>
          <w:rFonts w:ascii="Times New Roman" w:hAnsi="Times New Roman"/>
        </w:rPr>
        <w:t>им героем через его высказывания</w:t>
      </w:r>
      <w:r w:rsidRPr="008C4D0C">
        <w:rPr>
          <w:rFonts w:ascii="Times New Roman" w:hAnsi="Times New Roman"/>
        </w:rPr>
        <w:t xml:space="preserve"> косвенно дается</w:t>
      </w:r>
      <w:r w:rsidR="001B0801" w:rsidRPr="008C4D0C">
        <w:rPr>
          <w:rFonts w:ascii="Times New Roman" w:hAnsi="Times New Roman"/>
        </w:rPr>
        <w:t xml:space="preserve"> характеристика другим персонажа</w:t>
      </w:r>
      <w:r w:rsidRPr="008C4D0C">
        <w:rPr>
          <w:rFonts w:ascii="Times New Roman" w:hAnsi="Times New Roman"/>
        </w:rPr>
        <w:t xml:space="preserve">м </w:t>
      </w:r>
      <w:proofErr w:type="gramStart"/>
      <w:r w:rsidR="001B0801" w:rsidRPr="008C4D0C">
        <w:rPr>
          <w:rFonts w:ascii="Times New Roman" w:hAnsi="Times New Roman"/>
        </w:rPr>
        <w:t>-</w:t>
      </w:r>
      <w:r w:rsidRPr="008C4D0C">
        <w:rPr>
          <w:rFonts w:ascii="Times New Roman" w:hAnsi="Times New Roman"/>
        </w:rPr>
        <w:t>э</w:t>
      </w:r>
      <w:proofErr w:type="gramEnd"/>
      <w:r w:rsidRPr="008C4D0C">
        <w:rPr>
          <w:rFonts w:ascii="Times New Roman" w:hAnsi="Times New Roman"/>
        </w:rPr>
        <w:t xml:space="preserve">то возлюбленная героя </w:t>
      </w:r>
      <w:r w:rsidR="001B0801" w:rsidRPr="008C4D0C">
        <w:rPr>
          <w:rFonts w:ascii="Times New Roman" w:hAnsi="Times New Roman"/>
        </w:rPr>
        <w:t>п</w:t>
      </w:r>
      <w:r w:rsidRPr="008C4D0C">
        <w:rPr>
          <w:rFonts w:ascii="Times New Roman" w:hAnsi="Times New Roman"/>
        </w:rPr>
        <w:t>рекрасная мельничиха</w:t>
      </w:r>
      <w:r w:rsidR="0022609D" w:rsidRPr="008C4D0C">
        <w:rPr>
          <w:rFonts w:ascii="Times New Roman" w:hAnsi="Times New Roman"/>
        </w:rPr>
        <w:t xml:space="preserve"> и охотник.</w:t>
      </w:r>
      <w:r w:rsidR="001B0801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Взаимоотношения этих персонажей составляет стержень развития действия. Своеобразным персонажем выступает природа в образе ручья. Ручей здесь ведет диалоги с главным героем. В</w:t>
      </w:r>
      <w:r w:rsidR="001B0801" w:rsidRPr="008C4D0C">
        <w:rPr>
          <w:rFonts w:ascii="Times New Roman" w:hAnsi="Times New Roman"/>
        </w:rPr>
        <w:t xml:space="preserve"> цикле</w:t>
      </w:r>
      <w:r w:rsidRPr="008C4D0C">
        <w:rPr>
          <w:rFonts w:ascii="Times New Roman" w:hAnsi="Times New Roman"/>
        </w:rPr>
        <w:t xml:space="preserve"> </w:t>
      </w:r>
      <w:r w:rsidR="001B0801" w:rsidRPr="008C4D0C">
        <w:rPr>
          <w:rFonts w:ascii="Times New Roman" w:hAnsi="Times New Roman"/>
        </w:rPr>
        <w:t>«Зимний путь»</w:t>
      </w:r>
      <w:r w:rsidRPr="008C4D0C">
        <w:rPr>
          <w:rFonts w:ascii="Times New Roman" w:hAnsi="Times New Roman"/>
        </w:rPr>
        <w:t xml:space="preserve"> действия как такого вообще нет</w:t>
      </w:r>
      <w:r w:rsidR="001B0801" w:rsidRPr="008C4D0C">
        <w:rPr>
          <w:rFonts w:ascii="Times New Roman" w:hAnsi="Times New Roman"/>
        </w:rPr>
        <w:t>,</w:t>
      </w:r>
      <w:r w:rsidRPr="008C4D0C">
        <w:rPr>
          <w:rFonts w:ascii="Times New Roman" w:hAnsi="Times New Roman"/>
        </w:rPr>
        <w:t xml:space="preserve"> любовная драма разыг</w:t>
      </w:r>
      <w:r w:rsidR="00046920" w:rsidRPr="008C4D0C">
        <w:rPr>
          <w:rFonts w:ascii="Times New Roman" w:hAnsi="Times New Roman"/>
        </w:rPr>
        <w:t xml:space="preserve">рывается ещё до начала действия. Уже в первой песне герой не видит своей неверной возлюбленной, </w:t>
      </w:r>
      <w:r w:rsidRPr="008C4D0C">
        <w:rPr>
          <w:rFonts w:ascii="Times New Roman" w:hAnsi="Times New Roman"/>
        </w:rPr>
        <w:t>он обращает</w:t>
      </w:r>
      <w:r w:rsidR="00046920" w:rsidRPr="008C4D0C">
        <w:rPr>
          <w:rFonts w:ascii="Times New Roman" w:hAnsi="Times New Roman"/>
        </w:rPr>
        <w:t>ся к ней лишь в мыслях.  В</w:t>
      </w:r>
      <w:r w:rsidRPr="008C4D0C">
        <w:rPr>
          <w:rFonts w:ascii="Times New Roman" w:hAnsi="Times New Roman"/>
        </w:rPr>
        <w:t xml:space="preserve"> дальнейшем остаются лишь воспоминания о ней.</w:t>
      </w:r>
      <w:r w:rsidR="00046920" w:rsidRPr="008C4D0C">
        <w:rPr>
          <w:rFonts w:ascii="Times New Roman" w:hAnsi="Times New Roman"/>
        </w:rPr>
        <w:t xml:space="preserve"> Вплоть до  последней</w:t>
      </w:r>
      <w:r w:rsidRPr="008C4D0C">
        <w:rPr>
          <w:rFonts w:ascii="Times New Roman" w:hAnsi="Times New Roman"/>
        </w:rPr>
        <w:t xml:space="preserve"> песни помимо самого героя, других персонажей в цикле нет. Герой глубоко одинок, и в этом заключается основная мысль произведения. Неслучайно, первые публикации </w:t>
      </w:r>
      <w:r w:rsidR="00046920" w:rsidRPr="008C4D0C">
        <w:rPr>
          <w:rFonts w:ascii="Times New Roman" w:hAnsi="Times New Roman"/>
        </w:rPr>
        <w:t>цикла «Зимний путь» завершается песней</w:t>
      </w:r>
      <w:r w:rsidRPr="008C4D0C">
        <w:rPr>
          <w:rFonts w:ascii="Times New Roman" w:hAnsi="Times New Roman"/>
        </w:rPr>
        <w:t xml:space="preserve"> </w:t>
      </w:r>
      <w:r w:rsidR="00046920" w:rsidRPr="008C4D0C">
        <w:rPr>
          <w:rFonts w:ascii="Times New Roman" w:hAnsi="Times New Roman"/>
        </w:rPr>
        <w:t>«</w:t>
      </w:r>
      <w:r w:rsidRPr="008C4D0C">
        <w:rPr>
          <w:rFonts w:ascii="Times New Roman" w:hAnsi="Times New Roman"/>
        </w:rPr>
        <w:t>Одиночество</w:t>
      </w:r>
      <w:r w:rsidR="00046920" w:rsidRPr="008C4D0C">
        <w:rPr>
          <w:rFonts w:ascii="Times New Roman" w:hAnsi="Times New Roman"/>
        </w:rPr>
        <w:t>»</w:t>
      </w:r>
      <w:r w:rsidR="00712CB8" w:rsidRPr="008C4D0C">
        <w:rPr>
          <w:rFonts w:ascii="Times New Roman" w:hAnsi="Times New Roman"/>
        </w:rPr>
        <w:t xml:space="preserve">. Лишь </w:t>
      </w:r>
      <w:r w:rsidRPr="008C4D0C">
        <w:rPr>
          <w:rFonts w:ascii="Times New Roman" w:hAnsi="Times New Roman"/>
        </w:rPr>
        <w:t xml:space="preserve">в конце цикла с </w:t>
      </w:r>
      <w:r w:rsidRPr="008C4D0C">
        <w:rPr>
          <w:rFonts w:ascii="Times New Roman" w:hAnsi="Times New Roman"/>
        </w:rPr>
        <w:lastRenderedPageBreak/>
        <w:t>появлением шарманщика одиночество героя как-будто нарушается. Введение образа шарманщика показывает</w:t>
      </w:r>
      <w:r w:rsidR="00712CB8" w:rsidRPr="008C4D0C">
        <w:rPr>
          <w:rFonts w:ascii="Times New Roman" w:hAnsi="Times New Roman"/>
        </w:rPr>
        <w:t xml:space="preserve">, </w:t>
      </w:r>
      <w:r w:rsidRPr="008C4D0C">
        <w:rPr>
          <w:rFonts w:ascii="Times New Roman" w:hAnsi="Times New Roman"/>
        </w:rPr>
        <w:t>что главный герой цикла «</w:t>
      </w:r>
      <w:r w:rsidR="00712CB8" w:rsidRPr="008C4D0C">
        <w:rPr>
          <w:rFonts w:ascii="Times New Roman" w:hAnsi="Times New Roman"/>
        </w:rPr>
        <w:t>З</w:t>
      </w:r>
      <w:r w:rsidRPr="008C4D0C">
        <w:rPr>
          <w:rFonts w:ascii="Times New Roman" w:hAnsi="Times New Roman"/>
        </w:rPr>
        <w:t>имний путь» не единственный «</w:t>
      </w:r>
      <w:r w:rsidR="0022609D" w:rsidRPr="008C4D0C">
        <w:rPr>
          <w:rFonts w:ascii="Times New Roman" w:hAnsi="Times New Roman"/>
        </w:rPr>
        <w:t>отверже</w:t>
      </w:r>
      <w:r w:rsidRPr="008C4D0C">
        <w:rPr>
          <w:rFonts w:ascii="Times New Roman" w:hAnsi="Times New Roman"/>
        </w:rPr>
        <w:t>нный» обществом человек,</w:t>
      </w:r>
      <w:r w:rsidR="0004692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и с его помощью поэт подчёркивает глубину</w:t>
      </w:r>
      <w:r w:rsidR="00712CB8" w:rsidRPr="008C4D0C">
        <w:rPr>
          <w:rFonts w:ascii="Times New Roman" w:hAnsi="Times New Roman"/>
        </w:rPr>
        <w:t xml:space="preserve"> конфликта, охватившего общество</w:t>
      </w:r>
      <w:r w:rsidRPr="008C4D0C">
        <w:rPr>
          <w:rFonts w:ascii="Times New Roman" w:hAnsi="Times New Roman"/>
        </w:rPr>
        <w:t>. Изображая главного героя своего поэтического цикла, Мюллер не дает характеристику его общественного</w:t>
      </w:r>
      <w:r w:rsidR="00046920" w:rsidRPr="008C4D0C">
        <w:rPr>
          <w:rFonts w:ascii="Times New Roman" w:hAnsi="Times New Roman"/>
        </w:rPr>
        <w:t xml:space="preserve"> положения. Однако, потому как о</w:t>
      </w:r>
      <w:r w:rsidRPr="008C4D0C">
        <w:rPr>
          <w:rFonts w:ascii="Times New Roman" w:hAnsi="Times New Roman"/>
        </w:rPr>
        <w:t>н одет</w:t>
      </w:r>
      <w:r w:rsidR="00046920" w:rsidRPr="008C4D0C">
        <w:rPr>
          <w:rFonts w:ascii="Times New Roman" w:hAnsi="Times New Roman"/>
        </w:rPr>
        <w:t>, ч</w:t>
      </w:r>
      <w:r w:rsidRPr="008C4D0C">
        <w:rPr>
          <w:rFonts w:ascii="Times New Roman" w:hAnsi="Times New Roman"/>
        </w:rPr>
        <w:t>ем питается во время своих странствий, можно предположить, что юноша бе</w:t>
      </w:r>
      <w:r w:rsidR="00712CB8" w:rsidRPr="008C4D0C">
        <w:rPr>
          <w:rFonts w:ascii="Times New Roman" w:hAnsi="Times New Roman"/>
        </w:rPr>
        <w:t xml:space="preserve">ден. Изображая </w:t>
      </w:r>
      <w:proofErr w:type="gramStart"/>
      <w:r w:rsidR="00712CB8" w:rsidRPr="008C4D0C">
        <w:rPr>
          <w:rFonts w:ascii="Times New Roman" w:hAnsi="Times New Roman"/>
        </w:rPr>
        <w:t>шарманщика</w:t>
      </w:r>
      <w:proofErr w:type="gramEnd"/>
      <w:r w:rsidR="00712CB8" w:rsidRPr="008C4D0C">
        <w:rPr>
          <w:rFonts w:ascii="Times New Roman" w:hAnsi="Times New Roman"/>
        </w:rPr>
        <w:t xml:space="preserve"> поэт</w:t>
      </w:r>
      <w:r w:rsidRPr="008C4D0C">
        <w:rPr>
          <w:rFonts w:ascii="Times New Roman" w:hAnsi="Times New Roman"/>
        </w:rPr>
        <w:t xml:space="preserve"> называет конкретные детали, характеризующие его общественное поло</w:t>
      </w:r>
      <w:r w:rsidR="00712CB8" w:rsidRPr="008C4D0C">
        <w:rPr>
          <w:rFonts w:ascii="Times New Roman" w:hAnsi="Times New Roman"/>
        </w:rPr>
        <w:t xml:space="preserve">жение. Он стоит босиком на льду, </w:t>
      </w:r>
      <w:r w:rsidRPr="008C4D0C">
        <w:rPr>
          <w:rFonts w:ascii="Times New Roman" w:hAnsi="Times New Roman"/>
        </w:rPr>
        <w:t>ег</w:t>
      </w:r>
      <w:r w:rsidR="00712CB8" w:rsidRPr="008C4D0C">
        <w:rPr>
          <w:rFonts w:ascii="Times New Roman" w:hAnsi="Times New Roman"/>
        </w:rPr>
        <w:t>о маленькая тарелка всегда пуста,</w:t>
      </w:r>
      <w:r w:rsidRPr="008C4D0C">
        <w:rPr>
          <w:rFonts w:ascii="Times New Roman" w:hAnsi="Times New Roman"/>
        </w:rPr>
        <w:t xml:space="preserve"> никто не хочет его слушать</w:t>
      </w:r>
      <w:r w:rsidR="00712CB8" w:rsidRPr="008C4D0C">
        <w:rPr>
          <w:rFonts w:ascii="Times New Roman" w:hAnsi="Times New Roman"/>
        </w:rPr>
        <w:t>,</w:t>
      </w:r>
      <w:r w:rsidRPr="008C4D0C">
        <w:rPr>
          <w:rFonts w:ascii="Times New Roman" w:hAnsi="Times New Roman"/>
        </w:rPr>
        <w:t xml:space="preserve"> никто на него не смотрит</w:t>
      </w:r>
      <w:r w:rsidR="00712CB8" w:rsidRPr="008C4D0C">
        <w:rPr>
          <w:rFonts w:ascii="Times New Roman" w:hAnsi="Times New Roman"/>
        </w:rPr>
        <w:t>,</w:t>
      </w:r>
      <w:r w:rsidRPr="008C4D0C">
        <w:rPr>
          <w:rFonts w:ascii="Times New Roman" w:hAnsi="Times New Roman"/>
        </w:rPr>
        <w:t xml:space="preserve"> и собаки ворчат на старика.</w:t>
      </w:r>
      <w:r w:rsidRPr="008C4D0C"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</w:t>
      </w:r>
      <w:r w:rsidR="00046920" w:rsidRPr="008C4D0C">
        <w:rPr>
          <w:rFonts w:ascii="Times New Roman" w:hAnsi="Times New Roman"/>
        </w:rPr>
        <w:t>Это черты</w:t>
      </w:r>
      <w:r w:rsidRPr="008C4D0C">
        <w:rPr>
          <w:rFonts w:ascii="Times New Roman" w:hAnsi="Times New Roman"/>
        </w:rPr>
        <w:t>,</w:t>
      </w:r>
      <w:r w:rsidR="00046920" w:rsidRPr="008C4D0C">
        <w:rPr>
          <w:rFonts w:ascii="Times New Roman" w:hAnsi="Times New Roman"/>
        </w:rPr>
        <w:t xml:space="preserve"> </w:t>
      </w:r>
      <w:r w:rsidR="00712CB8" w:rsidRPr="008C4D0C">
        <w:rPr>
          <w:rFonts w:ascii="Times New Roman" w:hAnsi="Times New Roman"/>
        </w:rPr>
        <w:t>свидетельствующие о бедности</w:t>
      </w:r>
      <w:proofErr w:type="gramStart"/>
      <w:r w:rsidR="00712CB8" w:rsidRPr="008C4D0C">
        <w:rPr>
          <w:rFonts w:ascii="Times New Roman" w:hAnsi="Times New Roman"/>
        </w:rPr>
        <w:t xml:space="preserve"> </w:t>
      </w:r>
      <w:r w:rsidR="00046920" w:rsidRPr="008C4D0C">
        <w:rPr>
          <w:rFonts w:ascii="Times New Roman" w:hAnsi="Times New Roman"/>
        </w:rPr>
        <w:t>,</w:t>
      </w:r>
      <w:proofErr w:type="gramEnd"/>
      <w:r w:rsidR="00712CB8" w:rsidRPr="008C4D0C">
        <w:rPr>
          <w:rFonts w:ascii="Times New Roman" w:hAnsi="Times New Roman"/>
        </w:rPr>
        <w:t xml:space="preserve"> и </w:t>
      </w:r>
      <w:r w:rsidR="00046920" w:rsidRPr="008C4D0C">
        <w:rPr>
          <w:rFonts w:ascii="Times New Roman" w:hAnsi="Times New Roman"/>
        </w:rPr>
        <w:t>вызывают у читателя чувство сострадания</w:t>
      </w:r>
      <w:r w:rsidRPr="008C4D0C">
        <w:rPr>
          <w:rFonts w:ascii="Times New Roman" w:hAnsi="Times New Roman"/>
        </w:rPr>
        <w:t>,</w:t>
      </w:r>
      <w:r w:rsidR="00046920" w:rsidRPr="008C4D0C">
        <w:rPr>
          <w:rFonts w:ascii="Times New Roman" w:hAnsi="Times New Roman"/>
        </w:rPr>
        <w:t xml:space="preserve"> жалости не только к шарманщику</w:t>
      </w:r>
      <w:r w:rsidRPr="008C4D0C">
        <w:rPr>
          <w:rFonts w:ascii="Times New Roman" w:hAnsi="Times New Roman"/>
        </w:rPr>
        <w:t>, но</w:t>
      </w:r>
      <w:r w:rsidR="00712CB8" w:rsidRPr="008C4D0C">
        <w:rPr>
          <w:rFonts w:ascii="Times New Roman" w:hAnsi="Times New Roman"/>
        </w:rPr>
        <w:t xml:space="preserve"> и подчеркивают сходство </w:t>
      </w:r>
      <w:r w:rsidRPr="008C4D0C">
        <w:rPr>
          <w:rFonts w:ascii="Times New Roman" w:hAnsi="Times New Roman"/>
        </w:rPr>
        <w:t xml:space="preserve"> судьбы</w:t>
      </w:r>
      <w:r w:rsidR="00712CB8" w:rsidRPr="008C4D0C">
        <w:rPr>
          <w:rFonts w:ascii="Times New Roman" w:hAnsi="Times New Roman"/>
        </w:rPr>
        <w:t xml:space="preserve"> героя</w:t>
      </w:r>
      <w:r w:rsidRPr="008C4D0C">
        <w:rPr>
          <w:rFonts w:ascii="Times New Roman" w:hAnsi="Times New Roman"/>
        </w:rPr>
        <w:t xml:space="preserve"> с судьбой шарманщика.</w:t>
      </w:r>
      <w:r w:rsidR="0022609D" w:rsidRPr="008C4D0C"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</w:t>
      </w:r>
    </w:p>
    <w:p w:rsidR="00712CB8" w:rsidRPr="008C4D0C" w:rsidRDefault="00712CB8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Таким образом, в   цикле</w:t>
      </w:r>
      <w:r w:rsidR="0022609D" w:rsidRPr="008C4D0C">
        <w:rPr>
          <w:rFonts w:ascii="Times New Roman" w:hAnsi="Times New Roman"/>
        </w:rPr>
        <w:t xml:space="preserve"> «Зимний путь» господствует образ одного героя,</w:t>
      </w:r>
      <w:r w:rsidRPr="008C4D0C">
        <w:rPr>
          <w:rFonts w:ascii="Times New Roman" w:hAnsi="Times New Roman"/>
        </w:rPr>
        <w:t xml:space="preserve"> и отражение его чувств </w:t>
      </w:r>
      <w:r w:rsidR="0022609D" w:rsidRPr="008C4D0C">
        <w:rPr>
          <w:rFonts w:ascii="Times New Roman" w:hAnsi="Times New Roman"/>
        </w:rPr>
        <w:t>и переживаний составляет основное содержание цикла.</w:t>
      </w:r>
    </w:p>
    <w:p w:rsidR="00EE45B9" w:rsidRPr="008C4D0C" w:rsidRDefault="0022609D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Равноправным участником действия выступает природа.</w:t>
      </w:r>
      <w:r w:rsidR="00046920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</w:t>
      </w:r>
      <w:r w:rsidR="00046920" w:rsidRPr="008C4D0C">
        <w:rPr>
          <w:rFonts w:ascii="Times New Roman" w:hAnsi="Times New Roman"/>
        </w:rPr>
        <w:t xml:space="preserve"> цикле «Прекрасная</w:t>
      </w:r>
      <w:r w:rsidR="00712CB8" w:rsidRPr="008C4D0C">
        <w:rPr>
          <w:rFonts w:ascii="Times New Roman" w:hAnsi="Times New Roman"/>
        </w:rPr>
        <w:t xml:space="preserve"> мельничиха</w:t>
      </w:r>
      <w:r w:rsidRPr="008C4D0C">
        <w:rPr>
          <w:rFonts w:ascii="Times New Roman" w:hAnsi="Times New Roman"/>
        </w:rPr>
        <w:t>»</w:t>
      </w:r>
      <w:r w:rsidR="00712CB8" w:rsidRPr="008C4D0C">
        <w:rPr>
          <w:rFonts w:ascii="Times New Roman" w:hAnsi="Times New Roman"/>
        </w:rPr>
        <w:t xml:space="preserve"> природа сопереживает, сострадает </w:t>
      </w:r>
      <w:r w:rsidRPr="008C4D0C">
        <w:rPr>
          <w:rFonts w:ascii="Times New Roman" w:hAnsi="Times New Roman"/>
        </w:rPr>
        <w:t>герою.</w:t>
      </w:r>
      <w:r w:rsidR="00712CB8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</w:t>
      </w:r>
      <w:r w:rsidR="00712CB8" w:rsidRPr="008C4D0C">
        <w:rPr>
          <w:rFonts w:ascii="Times New Roman" w:hAnsi="Times New Roman"/>
        </w:rPr>
        <w:t xml:space="preserve"> цикле «Зимний путь» природа  безразлична к его страданиям, з</w:t>
      </w:r>
      <w:r w:rsidRPr="008C4D0C">
        <w:rPr>
          <w:rFonts w:ascii="Times New Roman" w:hAnsi="Times New Roman"/>
        </w:rPr>
        <w:t>имнее оцепенение  природы сопоставляется с оцепенением чувств героя, душевное беспокойство – с  завыванием бури. Герой цикла восклицает, что  буря ему милее спокойствия  в природе. Это ведущий моти</w:t>
      </w:r>
      <w:r w:rsidR="00712CB8" w:rsidRPr="008C4D0C">
        <w:rPr>
          <w:rFonts w:ascii="Times New Roman" w:hAnsi="Times New Roman"/>
        </w:rPr>
        <w:t>в стихотворения «Бурное утро. «</w:t>
      </w:r>
      <w:r w:rsidRPr="008C4D0C">
        <w:rPr>
          <w:rFonts w:ascii="Times New Roman" w:hAnsi="Times New Roman"/>
        </w:rPr>
        <w:t>Отдых», «Одиночество».</w:t>
      </w:r>
      <w:r w:rsidR="00712CB8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Стихотворение «Бодрость» показывает совсем другого геро</w:t>
      </w:r>
      <w:proofErr w:type="gramStart"/>
      <w:r w:rsidRPr="008C4D0C">
        <w:rPr>
          <w:rFonts w:ascii="Times New Roman" w:hAnsi="Times New Roman"/>
        </w:rPr>
        <w:t>я-</w:t>
      </w:r>
      <w:proofErr w:type="gramEnd"/>
      <w:r w:rsidRPr="008C4D0C">
        <w:rPr>
          <w:rFonts w:ascii="Times New Roman" w:hAnsi="Times New Roman"/>
        </w:rPr>
        <w:t xml:space="preserve"> человека, сильного и мужественного, не позволяющего несчастьям сломить его дух, и весело шагающего по своему пути</w:t>
      </w:r>
      <w:r w:rsidR="00EE45B9" w:rsidRPr="008C4D0C">
        <w:rPr>
          <w:rFonts w:ascii="Times New Roman" w:hAnsi="Times New Roman"/>
        </w:rPr>
        <w:t>. «Если сердце вдруг вздохнёт</w:t>
      </w:r>
      <w:r w:rsidR="00712CB8" w:rsidRPr="008C4D0C">
        <w:rPr>
          <w:rFonts w:ascii="Times New Roman" w:hAnsi="Times New Roman"/>
        </w:rPr>
        <w:t>,</w:t>
      </w:r>
      <w:r w:rsidR="00EE45B9" w:rsidRPr="008C4D0C">
        <w:rPr>
          <w:rFonts w:ascii="Times New Roman" w:hAnsi="Times New Roman"/>
        </w:rPr>
        <w:t xml:space="preserve"> </w:t>
      </w:r>
      <w:r w:rsidR="00712CB8" w:rsidRPr="008C4D0C">
        <w:rPr>
          <w:rFonts w:ascii="Times New Roman" w:hAnsi="Times New Roman"/>
        </w:rPr>
        <w:t>п</w:t>
      </w:r>
      <w:r w:rsidRPr="008C4D0C">
        <w:rPr>
          <w:rFonts w:ascii="Times New Roman" w:hAnsi="Times New Roman"/>
        </w:rPr>
        <w:t>есню запеваю».</w:t>
      </w:r>
      <w:r w:rsidR="00712CB8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Если в «Прекрасной мельничихе» от начала до конца герой остаётся совершенно</w:t>
      </w:r>
      <w:r w:rsidR="00EE45B9" w:rsidRPr="008C4D0C">
        <w:rPr>
          <w:rFonts w:ascii="Times New Roman" w:hAnsi="Times New Roman"/>
        </w:rPr>
        <w:t xml:space="preserve"> одинаковым в развитии действия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 цикле «Зимний путь» при отсутствии действия происходит развитие самого героя.</w:t>
      </w:r>
    </w:p>
    <w:p w:rsidR="0022609D" w:rsidRPr="008C4D0C" w:rsidRDefault="0022609D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</w:t>
      </w:r>
      <w:r w:rsidRPr="008C4D0C">
        <w:rPr>
          <w:rFonts w:ascii="Times New Roman" w:hAnsi="Times New Roman"/>
        </w:rPr>
        <w:t xml:space="preserve">Интересен вопрос о </w:t>
      </w:r>
      <w:r w:rsidR="00EE45B9" w:rsidRPr="008C4D0C">
        <w:rPr>
          <w:rFonts w:ascii="Times New Roman" w:hAnsi="Times New Roman"/>
        </w:rPr>
        <w:t>порядке стихотворения в цикле «Зимний путь»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Сам поэт не сразу нашёл расположение стихотворений, которое показало</w:t>
      </w:r>
      <w:r w:rsidR="00EE45B9" w:rsidRPr="008C4D0C">
        <w:rPr>
          <w:rFonts w:ascii="Times New Roman" w:hAnsi="Times New Roman"/>
        </w:rPr>
        <w:t>сь  ему наиболее целесообразным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 песенном цикле</w:t>
      </w:r>
      <w:r w:rsidR="00EE45B9" w:rsidRPr="008C4D0C">
        <w:rPr>
          <w:rFonts w:ascii="Times New Roman" w:hAnsi="Times New Roman"/>
        </w:rPr>
        <w:t xml:space="preserve"> Шуберта порядок несколько иной</w:t>
      </w:r>
      <w:r w:rsidRPr="008C4D0C">
        <w:rPr>
          <w:rFonts w:ascii="Times New Roman" w:hAnsi="Times New Roman"/>
        </w:rPr>
        <w:t>. Для самого поэта последовательность стихотворений цикла не была бессмысленной</w:t>
      </w:r>
      <w:proofErr w:type="gramStart"/>
      <w:r w:rsidRPr="008C4D0C">
        <w:rPr>
          <w:rFonts w:ascii="Times New Roman" w:hAnsi="Times New Roman"/>
        </w:rPr>
        <w:t xml:space="preserve"> .</w:t>
      </w:r>
      <w:proofErr w:type="gramEnd"/>
      <w:r w:rsidRPr="008C4D0C">
        <w:rPr>
          <w:rFonts w:ascii="Times New Roman" w:hAnsi="Times New Roman"/>
        </w:rPr>
        <w:t>Избранный порядок подчинён внутренним закономерностям развития поэтических образов .Важную роль здесь играют врем</w:t>
      </w:r>
      <w:r w:rsidR="00EE45B9" w:rsidRPr="008C4D0C">
        <w:rPr>
          <w:rFonts w:ascii="Times New Roman" w:hAnsi="Times New Roman"/>
        </w:rPr>
        <w:t>я и место действия, время суток,</w:t>
      </w:r>
      <w:r w:rsidRPr="008C4D0C">
        <w:rPr>
          <w:rFonts w:ascii="Times New Roman" w:hAnsi="Times New Roman"/>
        </w:rPr>
        <w:t xml:space="preserve"> к которому относя</w:t>
      </w:r>
      <w:r w:rsidR="00EE45B9" w:rsidRPr="008C4D0C">
        <w:rPr>
          <w:rFonts w:ascii="Times New Roman" w:hAnsi="Times New Roman"/>
        </w:rPr>
        <w:t>тся описываемые  поэтом события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Мюллеру удалось добиться логическо</w:t>
      </w:r>
      <w:r w:rsidR="00EE45B9" w:rsidRPr="008C4D0C">
        <w:rPr>
          <w:rFonts w:ascii="Times New Roman" w:hAnsi="Times New Roman"/>
        </w:rPr>
        <w:t>го развития поэтических образов в</w:t>
      </w:r>
      <w:r w:rsidRPr="008C4D0C">
        <w:rPr>
          <w:rFonts w:ascii="Times New Roman" w:hAnsi="Times New Roman"/>
        </w:rPr>
        <w:t xml:space="preserve"> драматургии цикла.</w:t>
      </w:r>
      <w:r w:rsidR="00EE45B9" w:rsidRPr="008C4D0C">
        <w:rPr>
          <w:rFonts w:ascii="Times New Roman" w:hAnsi="Times New Roman"/>
        </w:rPr>
        <w:t xml:space="preserve">  В</w:t>
      </w:r>
      <w:r w:rsidRPr="008C4D0C">
        <w:rPr>
          <w:rFonts w:ascii="Times New Roman" w:hAnsi="Times New Roman"/>
        </w:rPr>
        <w:t>оспоминания о счастливом  прошлом вст</w:t>
      </w:r>
      <w:r w:rsidR="00EE45B9" w:rsidRPr="008C4D0C">
        <w:rPr>
          <w:rFonts w:ascii="Times New Roman" w:hAnsi="Times New Roman"/>
        </w:rPr>
        <w:t>речаются в первых девяти песнях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В более поздних песнях</w:t>
      </w:r>
      <w:r w:rsidRPr="008C4D0C">
        <w:rPr>
          <w:rFonts w:ascii="Times New Roman" w:hAnsi="Times New Roman"/>
        </w:rPr>
        <w:t xml:space="preserve"> таких воспоминаний уже нет</w:t>
      </w:r>
      <w:proofErr w:type="gramStart"/>
      <w:r w:rsidRPr="008C4D0C">
        <w:rPr>
          <w:rFonts w:ascii="Times New Roman" w:hAnsi="Times New Roman"/>
        </w:rPr>
        <w:t xml:space="preserve"> .</w:t>
      </w:r>
      <w:proofErr w:type="gramEnd"/>
      <w:r w:rsidRPr="008C4D0C">
        <w:rPr>
          <w:rFonts w:ascii="Times New Roman" w:hAnsi="Times New Roman"/>
        </w:rPr>
        <w:t xml:space="preserve">В дальнейшем  эти воспоминания принимают лишь обобщённую форму ,как это имеет место в песне «Ложные солнца». Образ возлюбленной постепенно теряет в </w:t>
      </w:r>
      <w:r w:rsidR="00EE45B9" w:rsidRPr="008C4D0C">
        <w:rPr>
          <w:rFonts w:ascii="Times New Roman" w:hAnsi="Times New Roman"/>
        </w:rPr>
        <w:t xml:space="preserve">его воспоминаниях зримые черты, </w:t>
      </w:r>
      <w:r w:rsidRPr="008C4D0C">
        <w:rPr>
          <w:rFonts w:ascii="Times New Roman" w:hAnsi="Times New Roman"/>
        </w:rPr>
        <w:t>вытесня</w:t>
      </w:r>
      <w:r w:rsidR="00EE45B9" w:rsidRPr="008C4D0C">
        <w:rPr>
          <w:rFonts w:ascii="Times New Roman" w:hAnsi="Times New Roman"/>
        </w:rPr>
        <w:t>ются скорбными переживаниями. Из</w:t>
      </w:r>
      <w:r w:rsidRPr="008C4D0C">
        <w:rPr>
          <w:rFonts w:ascii="Times New Roman" w:hAnsi="Times New Roman"/>
        </w:rPr>
        <w:t xml:space="preserve"> последующих шестнадцати песен только две </w:t>
      </w:r>
      <w:proofErr w:type="gramStart"/>
      <w:r w:rsidRPr="008C4D0C">
        <w:rPr>
          <w:rFonts w:ascii="Times New Roman" w:hAnsi="Times New Roman"/>
        </w:rPr>
        <w:t>–«</w:t>
      </w:r>
      <w:proofErr w:type="gramEnd"/>
      <w:r w:rsidRPr="008C4D0C">
        <w:rPr>
          <w:rFonts w:ascii="Times New Roman" w:hAnsi="Times New Roman"/>
        </w:rPr>
        <w:t>Ложные солнца» и «Весенний сон»- содер</w:t>
      </w:r>
      <w:r w:rsidR="00EE45B9" w:rsidRPr="008C4D0C">
        <w:rPr>
          <w:rFonts w:ascii="Times New Roman" w:hAnsi="Times New Roman"/>
        </w:rPr>
        <w:t>жат воспоминания о возлюбленной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Стремление вернуться в город</w:t>
      </w:r>
      <w:r w:rsidRPr="008C4D0C">
        <w:rPr>
          <w:rFonts w:ascii="Times New Roman" w:hAnsi="Times New Roman"/>
        </w:rPr>
        <w:t>,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чтобы вновь увидеть свою неверную возлюбленную, в</w:t>
      </w:r>
      <w:r w:rsidR="00EE45B9" w:rsidRPr="008C4D0C">
        <w:rPr>
          <w:rFonts w:ascii="Times New Roman" w:hAnsi="Times New Roman"/>
        </w:rPr>
        <w:t>стречаем в шестой песне «Почта»</w:t>
      </w:r>
      <w:r w:rsidRPr="008C4D0C">
        <w:rPr>
          <w:rFonts w:ascii="Times New Roman" w:hAnsi="Times New Roman"/>
        </w:rPr>
        <w:t>,</w:t>
      </w:r>
      <w:r w:rsidR="00EE45B9" w:rsidRPr="008C4D0C">
        <w:rPr>
          <w:rFonts w:ascii="Times New Roman" w:hAnsi="Times New Roman"/>
        </w:rPr>
        <w:t xml:space="preserve"> в седьмой «Водяной поток» и девятой </w:t>
      </w:r>
      <w:r w:rsidRPr="008C4D0C">
        <w:rPr>
          <w:rFonts w:ascii="Times New Roman" w:hAnsi="Times New Roman"/>
        </w:rPr>
        <w:t>«Воспоминание».</w:t>
      </w:r>
      <w:r w:rsidR="00EE45B9" w:rsidRPr="008C4D0C">
        <w:rPr>
          <w:rFonts w:ascii="Times New Roman" w:hAnsi="Times New Roman"/>
        </w:rPr>
        <w:t xml:space="preserve"> В десятой песне </w:t>
      </w:r>
      <w:r w:rsidRPr="008C4D0C">
        <w:rPr>
          <w:rFonts w:ascii="Times New Roman" w:hAnsi="Times New Roman"/>
        </w:rPr>
        <w:t>«Седины» впервые в цикле появляется мотив смерти, который становится ведущим в одиннадцатой песне «Ворон».</w:t>
      </w:r>
      <w:r w:rsidRPr="008C4D0C">
        <w:rPr>
          <w:rFonts w:ascii="Times New Roman" w:eastAsiaTheme="minorEastAsia" w:hAnsi="Times New Roman"/>
          <w:color w:val="000000" w:themeColor="text1"/>
          <w:kern w:val="24"/>
          <w:lang w:eastAsia="ru-RU"/>
        </w:rPr>
        <w:t xml:space="preserve"> </w:t>
      </w:r>
      <w:r w:rsidRPr="008C4D0C">
        <w:rPr>
          <w:rFonts w:ascii="Times New Roman" w:hAnsi="Times New Roman"/>
        </w:rPr>
        <w:t>В следующей группе из четырёх песен появляет</w:t>
      </w:r>
      <w:r w:rsidR="00EE45B9" w:rsidRPr="008C4D0C">
        <w:rPr>
          <w:rFonts w:ascii="Times New Roman" w:hAnsi="Times New Roman"/>
        </w:rPr>
        <w:t>ся новый мотив крушение надежды</w:t>
      </w:r>
      <w:r w:rsidRPr="008C4D0C">
        <w:rPr>
          <w:rFonts w:ascii="Times New Roman" w:hAnsi="Times New Roman"/>
        </w:rPr>
        <w:t>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О</w:t>
      </w:r>
      <w:r w:rsidR="00EE45B9" w:rsidRPr="008C4D0C">
        <w:rPr>
          <w:rFonts w:ascii="Times New Roman" w:hAnsi="Times New Roman"/>
        </w:rPr>
        <w:t xml:space="preserve">н проходит в двенадцатой песне </w:t>
      </w:r>
      <w:r w:rsidRPr="008C4D0C">
        <w:rPr>
          <w:rFonts w:ascii="Times New Roman" w:hAnsi="Times New Roman"/>
        </w:rPr>
        <w:t>«Пос</w:t>
      </w:r>
      <w:r w:rsidR="00EE45B9" w:rsidRPr="008C4D0C">
        <w:rPr>
          <w:rFonts w:ascii="Times New Roman" w:hAnsi="Times New Roman"/>
        </w:rPr>
        <w:t xml:space="preserve">ледняя надежда», в тринадцатой </w:t>
      </w:r>
      <w:r w:rsidRPr="008C4D0C">
        <w:rPr>
          <w:rFonts w:ascii="Times New Roman" w:hAnsi="Times New Roman"/>
        </w:rPr>
        <w:t>«В деревне», в четырнадцатой песне «Обман». После этого снова появляется мотив</w:t>
      </w:r>
      <w:r w:rsidR="00EE45B9" w:rsidRPr="008C4D0C">
        <w:rPr>
          <w:rFonts w:ascii="Times New Roman" w:hAnsi="Times New Roman"/>
        </w:rPr>
        <w:t xml:space="preserve"> смерти в шестнадцатой песне </w:t>
      </w:r>
      <w:r w:rsidRPr="008C4D0C">
        <w:rPr>
          <w:rFonts w:ascii="Times New Roman" w:hAnsi="Times New Roman"/>
        </w:rPr>
        <w:t>«Путевой столб», семнадцатой «П</w:t>
      </w:r>
      <w:r w:rsidR="00EE45B9" w:rsidRPr="008C4D0C">
        <w:rPr>
          <w:rFonts w:ascii="Times New Roman" w:hAnsi="Times New Roman"/>
        </w:rPr>
        <w:t xml:space="preserve">остоялый двор» и восемнадцатой </w:t>
      </w:r>
      <w:r w:rsidRPr="008C4D0C">
        <w:rPr>
          <w:rFonts w:ascii="Times New Roman" w:hAnsi="Times New Roman"/>
        </w:rPr>
        <w:t>«Блуждающий огонёк».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>В последующих шести стихотворения</w:t>
      </w:r>
      <w:r w:rsidR="00EE45B9" w:rsidRPr="008C4D0C">
        <w:rPr>
          <w:rFonts w:ascii="Times New Roman" w:hAnsi="Times New Roman"/>
        </w:rPr>
        <w:t xml:space="preserve">х герой </w:t>
      </w:r>
      <w:proofErr w:type="gramStart"/>
      <w:r w:rsidR="00EE45B9" w:rsidRPr="008C4D0C">
        <w:rPr>
          <w:rFonts w:ascii="Times New Roman" w:hAnsi="Times New Roman"/>
        </w:rPr>
        <w:t>обречён</w:t>
      </w:r>
      <w:proofErr w:type="gramEnd"/>
      <w:r w:rsidR="00EE45B9" w:rsidRPr="008C4D0C">
        <w:rPr>
          <w:rFonts w:ascii="Times New Roman" w:hAnsi="Times New Roman"/>
        </w:rPr>
        <w:t xml:space="preserve"> продолжать свои</w:t>
      </w:r>
      <w:r w:rsidRPr="008C4D0C">
        <w:rPr>
          <w:rFonts w:ascii="Times New Roman" w:hAnsi="Times New Roman"/>
        </w:rPr>
        <w:t xml:space="preserve"> странстви</w:t>
      </w:r>
      <w:r w:rsidR="00205266" w:rsidRPr="008C4D0C">
        <w:rPr>
          <w:rFonts w:ascii="Times New Roman" w:hAnsi="Times New Roman"/>
        </w:rPr>
        <w:t>я, которые своей безысходностью</w:t>
      </w:r>
      <w:r w:rsidRPr="008C4D0C">
        <w:rPr>
          <w:rFonts w:ascii="Times New Roman" w:hAnsi="Times New Roman"/>
        </w:rPr>
        <w:t>, бесцельностью страшнее самой смерти</w:t>
      </w:r>
      <w:r w:rsidR="00EE45B9" w:rsidRPr="008C4D0C">
        <w:rPr>
          <w:rFonts w:ascii="Times New Roman" w:hAnsi="Times New Roman"/>
        </w:rPr>
        <w:t>. Такой смысл песни «Шарманщик»</w:t>
      </w:r>
      <w:r w:rsidRPr="008C4D0C">
        <w:rPr>
          <w:rFonts w:ascii="Times New Roman" w:hAnsi="Times New Roman"/>
        </w:rPr>
        <w:t>,</w:t>
      </w:r>
      <w:r w:rsidR="00EE45B9" w:rsidRPr="008C4D0C">
        <w:rPr>
          <w:rFonts w:ascii="Times New Roman" w:hAnsi="Times New Roman"/>
        </w:rPr>
        <w:t xml:space="preserve"> </w:t>
      </w:r>
      <w:r w:rsidRPr="008C4D0C">
        <w:rPr>
          <w:rFonts w:ascii="Times New Roman" w:hAnsi="Times New Roman"/>
        </w:rPr>
        <w:t xml:space="preserve">венчающий весь цикл, в </w:t>
      </w:r>
      <w:r w:rsidR="00EE45B9" w:rsidRPr="008C4D0C">
        <w:rPr>
          <w:rFonts w:ascii="Times New Roman" w:hAnsi="Times New Roman"/>
        </w:rPr>
        <w:t>которой поэт с огромной силой</w:t>
      </w:r>
      <w:r w:rsidRPr="008C4D0C">
        <w:rPr>
          <w:rFonts w:ascii="Times New Roman" w:hAnsi="Times New Roman"/>
        </w:rPr>
        <w:t xml:space="preserve"> показывает неразрешимость конфликта героя</w:t>
      </w:r>
      <w:r w:rsidR="00EE45B9" w:rsidRPr="008C4D0C">
        <w:rPr>
          <w:rFonts w:ascii="Times New Roman" w:hAnsi="Times New Roman"/>
        </w:rPr>
        <w:t xml:space="preserve"> цикла</w:t>
      </w:r>
      <w:r w:rsidRPr="008C4D0C">
        <w:rPr>
          <w:rFonts w:ascii="Times New Roman" w:hAnsi="Times New Roman"/>
        </w:rPr>
        <w:t xml:space="preserve"> «Зимний путь» с действительностью. Таким образом</w:t>
      </w:r>
      <w:r w:rsidR="00EE45B9" w:rsidRPr="008C4D0C">
        <w:rPr>
          <w:rFonts w:ascii="Times New Roman" w:hAnsi="Times New Roman"/>
        </w:rPr>
        <w:t>, в цикле</w:t>
      </w:r>
      <w:r w:rsidRPr="008C4D0C">
        <w:rPr>
          <w:rFonts w:ascii="Times New Roman" w:hAnsi="Times New Roman"/>
        </w:rPr>
        <w:t xml:space="preserve"> «Зимний путь» разра</w:t>
      </w:r>
      <w:r w:rsidR="00EE45B9" w:rsidRPr="008C4D0C">
        <w:rPr>
          <w:rFonts w:ascii="Times New Roman" w:hAnsi="Times New Roman"/>
        </w:rPr>
        <w:t xml:space="preserve">ботана тема странствия без цели, без конца </w:t>
      </w:r>
      <w:r w:rsidRPr="008C4D0C">
        <w:rPr>
          <w:rFonts w:ascii="Times New Roman" w:hAnsi="Times New Roman"/>
        </w:rPr>
        <w:t>в ви</w:t>
      </w:r>
      <w:r w:rsidR="00205266" w:rsidRPr="008C4D0C">
        <w:rPr>
          <w:rFonts w:ascii="Times New Roman" w:hAnsi="Times New Roman"/>
        </w:rPr>
        <w:t>де смерти</w:t>
      </w:r>
      <w:r w:rsidR="00EE45B9" w:rsidRPr="008C4D0C">
        <w:rPr>
          <w:rFonts w:ascii="Times New Roman" w:hAnsi="Times New Roman"/>
        </w:rPr>
        <w:t>,</w:t>
      </w:r>
      <w:r w:rsidR="00205266" w:rsidRPr="008C4D0C">
        <w:rPr>
          <w:rFonts w:ascii="Times New Roman" w:hAnsi="Times New Roman"/>
        </w:rPr>
        <w:t xml:space="preserve"> </w:t>
      </w:r>
      <w:r w:rsidR="00EE45B9" w:rsidRPr="008C4D0C">
        <w:rPr>
          <w:rFonts w:ascii="Times New Roman" w:hAnsi="Times New Roman"/>
        </w:rPr>
        <w:t>несущей успокоение. Это одна из «</w:t>
      </w:r>
      <w:r w:rsidR="00205266" w:rsidRPr="008C4D0C">
        <w:rPr>
          <w:rFonts w:ascii="Times New Roman" w:hAnsi="Times New Roman"/>
        </w:rPr>
        <w:t>вечных»</w:t>
      </w:r>
      <w:r w:rsidR="00EE45B9" w:rsidRPr="008C4D0C">
        <w:rPr>
          <w:rFonts w:ascii="Times New Roman" w:hAnsi="Times New Roman"/>
        </w:rPr>
        <w:t xml:space="preserve"> тем</w:t>
      </w:r>
      <w:r w:rsidR="00205266" w:rsidRPr="008C4D0C">
        <w:rPr>
          <w:rFonts w:ascii="Times New Roman" w:hAnsi="Times New Roman"/>
        </w:rPr>
        <w:t>, привлекающих внимание писателей и поэтов</w:t>
      </w:r>
      <w:r w:rsidRPr="008C4D0C">
        <w:rPr>
          <w:rFonts w:ascii="Times New Roman" w:hAnsi="Times New Roman"/>
        </w:rPr>
        <w:t xml:space="preserve"> в годы расцвета романтических течений.</w:t>
      </w:r>
    </w:p>
    <w:p w:rsidR="0022609D" w:rsidRPr="008C4D0C" w:rsidRDefault="0022609D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lastRenderedPageBreak/>
        <w:t>В целом цикл «Зимний путь» отлич</w:t>
      </w:r>
      <w:r w:rsidR="00EE45B9" w:rsidRPr="008C4D0C">
        <w:rPr>
          <w:rFonts w:ascii="Times New Roman" w:hAnsi="Times New Roman"/>
        </w:rPr>
        <w:t>ается значительностью содержания</w:t>
      </w:r>
      <w:r w:rsidR="00205266" w:rsidRPr="008C4D0C">
        <w:rPr>
          <w:rFonts w:ascii="Times New Roman" w:hAnsi="Times New Roman"/>
        </w:rPr>
        <w:t xml:space="preserve">, связанного с ключевыми проблемами </w:t>
      </w:r>
      <w:r w:rsidRPr="008C4D0C">
        <w:rPr>
          <w:rFonts w:ascii="Times New Roman" w:hAnsi="Times New Roman"/>
        </w:rPr>
        <w:t>общественной жизни того времени,</w:t>
      </w:r>
      <w:r w:rsidR="00205266" w:rsidRPr="008C4D0C">
        <w:rPr>
          <w:rFonts w:ascii="Times New Roman" w:hAnsi="Times New Roman"/>
        </w:rPr>
        <w:t xml:space="preserve"> глубиной мысли,</w:t>
      </w:r>
      <w:r w:rsidRPr="008C4D0C">
        <w:rPr>
          <w:rFonts w:ascii="Times New Roman" w:hAnsi="Times New Roman"/>
        </w:rPr>
        <w:t xml:space="preserve"> реалистическим  отобр</w:t>
      </w:r>
      <w:r w:rsidR="00205266" w:rsidRPr="008C4D0C">
        <w:rPr>
          <w:rFonts w:ascii="Times New Roman" w:hAnsi="Times New Roman"/>
        </w:rPr>
        <w:t>ажением характера героя</w:t>
      </w:r>
      <w:r w:rsidRPr="008C4D0C">
        <w:rPr>
          <w:rFonts w:ascii="Times New Roman" w:hAnsi="Times New Roman"/>
        </w:rPr>
        <w:t>,</w:t>
      </w:r>
      <w:r w:rsidR="00205266" w:rsidRPr="008C4D0C">
        <w:rPr>
          <w:rFonts w:ascii="Times New Roman" w:hAnsi="Times New Roman"/>
        </w:rPr>
        <w:t xml:space="preserve"> </w:t>
      </w:r>
      <w:r w:rsidR="00535B61" w:rsidRPr="008C4D0C">
        <w:rPr>
          <w:rFonts w:ascii="Times New Roman" w:hAnsi="Times New Roman"/>
        </w:rPr>
        <w:t>его отзывчивость</w:t>
      </w:r>
      <w:r w:rsidR="00205266" w:rsidRPr="008C4D0C">
        <w:rPr>
          <w:rFonts w:ascii="Times New Roman" w:hAnsi="Times New Roman"/>
        </w:rPr>
        <w:t>ю</w:t>
      </w:r>
      <w:r w:rsidR="00535B61" w:rsidRPr="008C4D0C">
        <w:rPr>
          <w:rFonts w:ascii="Times New Roman" w:hAnsi="Times New Roman"/>
        </w:rPr>
        <w:t xml:space="preserve"> на впечатления внешнего мира,</w:t>
      </w:r>
      <w:r w:rsidR="00205266" w:rsidRPr="008C4D0C">
        <w:rPr>
          <w:rFonts w:ascii="Times New Roman" w:hAnsi="Times New Roman"/>
        </w:rPr>
        <w:t xml:space="preserve"> глубиной</w:t>
      </w:r>
      <w:r w:rsidR="00535B61" w:rsidRPr="008C4D0C">
        <w:rPr>
          <w:rFonts w:ascii="Times New Roman" w:hAnsi="Times New Roman"/>
        </w:rPr>
        <w:t xml:space="preserve"> и тонкость</w:t>
      </w:r>
      <w:r w:rsidR="00205266" w:rsidRPr="008C4D0C">
        <w:rPr>
          <w:rFonts w:ascii="Times New Roman" w:hAnsi="Times New Roman"/>
        </w:rPr>
        <w:t>ю</w:t>
      </w:r>
      <w:r w:rsidR="00535B61" w:rsidRPr="008C4D0C">
        <w:rPr>
          <w:rFonts w:ascii="Times New Roman" w:hAnsi="Times New Roman"/>
        </w:rPr>
        <w:t xml:space="preserve"> е</w:t>
      </w:r>
      <w:r w:rsidR="00205266" w:rsidRPr="008C4D0C">
        <w:rPr>
          <w:rFonts w:ascii="Times New Roman" w:hAnsi="Times New Roman"/>
        </w:rPr>
        <w:t>го переживаний, а так же близким родством с</w:t>
      </w:r>
      <w:r w:rsidRPr="008C4D0C">
        <w:rPr>
          <w:rFonts w:ascii="Times New Roman" w:hAnsi="Times New Roman"/>
        </w:rPr>
        <w:t xml:space="preserve"> народной немецкой поэзией и </w:t>
      </w:r>
      <w:proofErr w:type="spellStart"/>
      <w:r w:rsidRPr="008C4D0C">
        <w:rPr>
          <w:rFonts w:ascii="Times New Roman" w:hAnsi="Times New Roman"/>
        </w:rPr>
        <w:t>песенностью</w:t>
      </w:r>
      <w:proofErr w:type="spellEnd"/>
      <w:r w:rsidRPr="008C4D0C">
        <w:rPr>
          <w:rFonts w:ascii="Times New Roman" w:hAnsi="Times New Roman"/>
        </w:rPr>
        <w:t>.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Министерство культуры Тульской облас</w:t>
      </w:r>
      <w:r w:rsidR="007841B2" w:rsidRPr="008C4D0C">
        <w:rPr>
          <w:rFonts w:ascii="Times New Roman" w:hAnsi="Times New Roman"/>
        </w:rPr>
        <w:t xml:space="preserve">ти 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ГПОУ ТО «</w:t>
      </w:r>
      <w:proofErr w:type="spellStart"/>
      <w:r w:rsidRPr="008C4D0C">
        <w:rPr>
          <w:rFonts w:ascii="Times New Roman" w:hAnsi="Times New Roman"/>
        </w:rPr>
        <w:t>Новомосковский</w:t>
      </w:r>
      <w:proofErr w:type="spellEnd"/>
      <w:r w:rsidRPr="008C4D0C">
        <w:rPr>
          <w:rFonts w:ascii="Times New Roman" w:hAnsi="Times New Roman"/>
        </w:rPr>
        <w:t xml:space="preserve"> музыкальный колледж имени М.И. Глинки»</w:t>
      </w: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7841B2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                  </w:t>
      </w:r>
      <w:r w:rsidR="00205266" w:rsidRPr="008C4D0C">
        <w:rPr>
          <w:rFonts w:ascii="Times New Roman" w:hAnsi="Times New Roman"/>
        </w:rPr>
        <w:t xml:space="preserve">Областная научно-практическая конференция 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«Музыка </w:t>
      </w:r>
      <w:proofErr w:type="spellStart"/>
      <w:r w:rsidRPr="008C4D0C">
        <w:rPr>
          <w:rFonts w:ascii="Times New Roman" w:hAnsi="Times New Roman"/>
        </w:rPr>
        <w:t>Ф.Шуберта</w:t>
      </w:r>
      <w:proofErr w:type="spellEnd"/>
      <w:r w:rsidRPr="008C4D0C">
        <w:rPr>
          <w:rFonts w:ascii="Times New Roman" w:hAnsi="Times New Roman"/>
        </w:rPr>
        <w:t>-голос сердца»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7841B2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                                          </w:t>
      </w:r>
      <w:r w:rsidR="00205266" w:rsidRPr="008C4D0C">
        <w:rPr>
          <w:rFonts w:ascii="Times New Roman" w:hAnsi="Times New Roman"/>
        </w:rPr>
        <w:t>Тема доклада:</w:t>
      </w:r>
    </w:p>
    <w:p w:rsidR="00205266" w:rsidRPr="008C4D0C" w:rsidRDefault="007841B2" w:rsidP="008C4D0C">
      <w:pPr>
        <w:ind w:firstLine="709"/>
        <w:jc w:val="both"/>
        <w:rPr>
          <w:rFonts w:ascii="Times New Roman" w:hAnsi="Times New Roman"/>
          <w:b/>
          <w:i/>
        </w:rPr>
      </w:pPr>
      <w:r w:rsidRPr="008C4D0C">
        <w:rPr>
          <w:rFonts w:ascii="Times New Roman" w:hAnsi="Times New Roman"/>
          <w:b/>
          <w:i/>
        </w:rPr>
        <w:t xml:space="preserve">«Поэзия В. Мюллера в творчестве </w:t>
      </w:r>
      <w:proofErr w:type="spellStart"/>
      <w:r w:rsidRPr="008C4D0C">
        <w:rPr>
          <w:rFonts w:ascii="Times New Roman" w:hAnsi="Times New Roman"/>
          <w:b/>
          <w:i/>
        </w:rPr>
        <w:t>Ф.Шуберта</w:t>
      </w:r>
      <w:proofErr w:type="spellEnd"/>
      <w:r w:rsidRPr="008C4D0C">
        <w:rPr>
          <w:rFonts w:ascii="Times New Roman" w:hAnsi="Times New Roman"/>
          <w:b/>
          <w:i/>
        </w:rPr>
        <w:t>»</w:t>
      </w: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Преподаватель ГПОУ ТО «</w:t>
      </w:r>
      <w:proofErr w:type="spellStart"/>
      <w:r w:rsidRPr="008C4D0C">
        <w:rPr>
          <w:rFonts w:ascii="Times New Roman" w:hAnsi="Times New Roman"/>
        </w:rPr>
        <w:t>Новомосковский</w:t>
      </w:r>
      <w:proofErr w:type="spellEnd"/>
      <w:r w:rsidRPr="008C4D0C">
        <w:rPr>
          <w:rFonts w:ascii="Times New Roman" w:hAnsi="Times New Roman"/>
        </w:rPr>
        <w:t xml:space="preserve"> колледж имени М.И. Глинки»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lastRenderedPageBreak/>
        <w:t>Орешкина Ольга Евгеньевна</w:t>
      </w: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Презентация </w:t>
      </w:r>
      <w:proofErr w:type="spellStart"/>
      <w:r w:rsidRPr="008C4D0C">
        <w:rPr>
          <w:rFonts w:ascii="Times New Roman" w:hAnsi="Times New Roman"/>
        </w:rPr>
        <w:t>Голубцовой</w:t>
      </w:r>
      <w:proofErr w:type="spellEnd"/>
      <w:r w:rsidRPr="008C4D0C">
        <w:rPr>
          <w:rFonts w:ascii="Times New Roman" w:hAnsi="Times New Roman"/>
        </w:rPr>
        <w:t xml:space="preserve"> </w:t>
      </w:r>
      <w:proofErr w:type="spellStart"/>
      <w:r w:rsidRPr="008C4D0C">
        <w:rPr>
          <w:rFonts w:ascii="Times New Roman" w:hAnsi="Times New Roman"/>
        </w:rPr>
        <w:t>Яна</w:t>
      </w:r>
      <w:proofErr w:type="gramStart"/>
      <w:r w:rsidRPr="008C4D0C">
        <w:rPr>
          <w:rFonts w:ascii="Times New Roman" w:hAnsi="Times New Roman"/>
        </w:rPr>
        <w:t>,с</w:t>
      </w:r>
      <w:proofErr w:type="gramEnd"/>
      <w:r w:rsidRPr="008C4D0C">
        <w:rPr>
          <w:rFonts w:ascii="Times New Roman" w:hAnsi="Times New Roman"/>
        </w:rPr>
        <w:t>тудентки</w:t>
      </w:r>
      <w:proofErr w:type="spellEnd"/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>2 курса ПЦК «Теория музыки»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                                   </w:t>
      </w:r>
      <w:r w:rsidR="00205266" w:rsidRPr="008C4D0C">
        <w:rPr>
          <w:rFonts w:ascii="Times New Roman" w:hAnsi="Times New Roman"/>
        </w:rPr>
        <w:t xml:space="preserve"> </w:t>
      </w: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                                     </w:t>
      </w: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7841B2" w:rsidRPr="008C4D0C" w:rsidRDefault="007841B2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7841B2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                                         </w:t>
      </w:r>
      <w:r w:rsidR="00205266" w:rsidRPr="008C4D0C">
        <w:rPr>
          <w:rFonts w:ascii="Times New Roman" w:hAnsi="Times New Roman"/>
        </w:rPr>
        <w:t>15 ноября 2017 года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  <w:r w:rsidRPr="008C4D0C">
        <w:rPr>
          <w:rFonts w:ascii="Times New Roman" w:hAnsi="Times New Roman"/>
        </w:rPr>
        <w:t xml:space="preserve"> </w:t>
      </w: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205266" w:rsidRPr="008C4D0C" w:rsidRDefault="00205266" w:rsidP="008C4D0C">
      <w:pPr>
        <w:ind w:firstLine="709"/>
        <w:jc w:val="both"/>
        <w:rPr>
          <w:rFonts w:ascii="Times New Roman" w:hAnsi="Times New Roman"/>
        </w:rPr>
      </w:pPr>
    </w:p>
    <w:p w:rsidR="007B24FB" w:rsidRPr="008C4D0C" w:rsidRDefault="007B24FB" w:rsidP="008C4D0C">
      <w:pPr>
        <w:ind w:firstLine="709"/>
        <w:jc w:val="both"/>
        <w:rPr>
          <w:rFonts w:ascii="Times New Roman" w:hAnsi="Times New Roman"/>
        </w:rPr>
      </w:pPr>
    </w:p>
    <w:sectPr w:rsidR="007B24FB" w:rsidRPr="008C4D0C" w:rsidSect="008C4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E94"/>
    <w:multiLevelType w:val="hybridMultilevel"/>
    <w:tmpl w:val="BAA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FB"/>
    <w:rsid w:val="00046920"/>
    <w:rsid w:val="000F5AA4"/>
    <w:rsid w:val="001B0801"/>
    <w:rsid w:val="00205266"/>
    <w:rsid w:val="0022609D"/>
    <w:rsid w:val="00244E8D"/>
    <w:rsid w:val="00293E7A"/>
    <w:rsid w:val="002E4106"/>
    <w:rsid w:val="003A5AB0"/>
    <w:rsid w:val="00483BC3"/>
    <w:rsid w:val="00535B61"/>
    <w:rsid w:val="00664255"/>
    <w:rsid w:val="006A1389"/>
    <w:rsid w:val="006A5960"/>
    <w:rsid w:val="00712CB8"/>
    <w:rsid w:val="007841B2"/>
    <w:rsid w:val="007B24FB"/>
    <w:rsid w:val="008C4D0C"/>
    <w:rsid w:val="00DC4D7F"/>
    <w:rsid w:val="00EA7037"/>
    <w:rsid w:val="00EE45B9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3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3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3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3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3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3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3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3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3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3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3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3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3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13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13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13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1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13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13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13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1389"/>
    <w:rPr>
      <w:b/>
      <w:bCs/>
    </w:rPr>
  </w:style>
  <w:style w:type="character" w:styleId="a8">
    <w:name w:val="Emphasis"/>
    <w:basedOn w:val="a0"/>
    <w:uiPriority w:val="20"/>
    <w:qFormat/>
    <w:rsid w:val="006A13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1389"/>
    <w:rPr>
      <w:szCs w:val="32"/>
    </w:rPr>
  </w:style>
  <w:style w:type="paragraph" w:styleId="aa">
    <w:name w:val="List Paragraph"/>
    <w:basedOn w:val="a"/>
    <w:uiPriority w:val="34"/>
    <w:qFormat/>
    <w:rsid w:val="006A13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389"/>
    <w:rPr>
      <w:i/>
    </w:rPr>
  </w:style>
  <w:style w:type="character" w:customStyle="1" w:styleId="22">
    <w:name w:val="Цитата 2 Знак"/>
    <w:basedOn w:val="a0"/>
    <w:link w:val="21"/>
    <w:uiPriority w:val="29"/>
    <w:rsid w:val="006A13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13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1389"/>
    <w:rPr>
      <w:b/>
      <w:i/>
      <w:sz w:val="24"/>
    </w:rPr>
  </w:style>
  <w:style w:type="character" w:styleId="ad">
    <w:name w:val="Subtle Emphasis"/>
    <w:uiPriority w:val="19"/>
    <w:qFormat/>
    <w:rsid w:val="006A13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13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13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13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13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138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B24FB"/>
    <w:rPr>
      <w:rFonts w:ascii="Times New Roman" w:hAnsi="Times New Roman"/>
    </w:rPr>
  </w:style>
  <w:style w:type="paragraph" w:styleId="23">
    <w:name w:val="Body Text Indent 2"/>
    <w:basedOn w:val="a"/>
    <w:link w:val="24"/>
    <w:semiHidden/>
    <w:unhideWhenUsed/>
    <w:rsid w:val="008C4D0C"/>
    <w:pPr>
      <w:keepNext/>
      <w:ind w:firstLine="748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C4D0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3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3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3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3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3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3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3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3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3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3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3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3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3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3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13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13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13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1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13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13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13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1389"/>
    <w:rPr>
      <w:b/>
      <w:bCs/>
    </w:rPr>
  </w:style>
  <w:style w:type="character" w:styleId="a8">
    <w:name w:val="Emphasis"/>
    <w:basedOn w:val="a0"/>
    <w:uiPriority w:val="20"/>
    <w:qFormat/>
    <w:rsid w:val="006A13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1389"/>
    <w:rPr>
      <w:szCs w:val="32"/>
    </w:rPr>
  </w:style>
  <w:style w:type="paragraph" w:styleId="aa">
    <w:name w:val="List Paragraph"/>
    <w:basedOn w:val="a"/>
    <w:uiPriority w:val="34"/>
    <w:qFormat/>
    <w:rsid w:val="006A13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389"/>
    <w:rPr>
      <w:i/>
    </w:rPr>
  </w:style>
  <w:style w:type="character" w:customStyle="1" w:styleId="22">
    <w:name w:val="Цитата 2 Знак"/>
    <w:basedOn w:val="a0"/>
    <w:link w:val="21"/>
    <w:uiPriority w:val="29"/>
    <w:rsid w:val="006A13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13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1389"/>
    <w:rPr>
      <w:b/>
      <w:i/>
      <w:sz w:val="24"/>
    </w:rPr>
  </w:style>
  <w:style w:type="character" w:styleId="ad">
    <w:name w:val="Subtle Emphasis"/>
    <w:uiPriority w:val="19"/>
    <w:qFormat/>
    <w:rsid w:val="006A13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13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13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13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13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138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B24FB"/>
    <w:rPr>
      <w:rFonts w:ascii="Times New Roman" w:hAnsi="Times New Roman"/>
    </w:rPr>
  </w:style>
  <w:style w:type="paragraph" w:styleId="23">
    <w:name w:val="Body Text Indent 2"/>
    <w:basedOn w:val="a"/>
    <w:link w:val="24"/>
    <w:semiHidden/>
    <w:unhideWhenUsed/>
    <w:rsid w:val="008C4D0C"/>
    <w:pPr>
      <w:keepNext/>
      <w:ind w:firstLine="748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C4D0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4787-5EDC-4216-9346-439BB08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Спицына</cp:lastModifiedBy>
  <cp:revision>7</cp:revision>
  <cp:lastPrinted>2017-11-14T18:25:00Z</cp:lastPrinted>
  <dcterms:created xsi:type="dcterms:W3CDTF">2017-11-14T17:04:00Z</dcterms:created>
  <dcterms:modified xsi:type="dcterms:W3CDTF">2018-01-23T11:15:00Z</dcterms:modified>
</cp:coreProperties>
</file>