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248" w:rsidRPr="00E26FBF" w:rsidRDefault="003B0248" w:rsidP="003B0248">
      <w:pPr>
        <w:keepNext/>
        <w:spacing w:before="240"/>
        <w:ind w:right="2"/>
        <w:jc w:val="center"/>
        <w:rPr>
          <w:b/>
          <w:kern w:val="2"/>
          <w:sz w:val="28"/>
          <w:szCs w:val="28"/>
          <w:lang w:eastAsia="zh-CN" w:bidi="hi-IN"/>
        </w:rPr>
      </w:pPr>
      <w:r w:rsidRPr="00E26FBF">
        <w:rPr>
          <w:b/>
          <w:bCs/>
          <w:color w:val="000000"/>
          <w:kern w:val="2"/>
          <w:sz w:val="28"/>
          <w:szCs w:val="28"/>
          <w:lang w:eastAsia="zh-CN" w:bidi="hi-IN"/>
        </w:rPr>
        <w:t xml:space="preserve">МИНИСТЕРСТВОТРАНСПОРТАРОССИЙСКОЙФЕДЕРАЦИИ                                                   </w:t>
      </w:r>
      <w:r w:rsidRPr="00E26FBF">
        <w:rPr>
          <w:b/>
          <w:bCs/>
          <w:kern w:val="2"/>
          <w:sz w:val="28"/>
          <w:szCs w:val="28"/>
          <w:lang w:eastAsia="zh-CN" w:bidi="hi-IN"/>
        </w:rPr>
        <w:t>ФЕДЕРАЛЬНОЕАГЕНТСТВОЖЕЛЕЗНОДОРОЖНОГОТРАНСПОРТА</w:t>
      </w:r>
    </w:p>
    <w:p w:rsidR="003B0248" w:rsidRDefault="003B0248" w:rsidP="003B0248">
      <w:pPr>
        <w:autoSpaceDE w:val="0"/>
        <w:jc w:val="center"/>
        <w:rPr>
          <w:b/>
          <w:bCs/>
          <w:color w:val="000000"/>
          <w:kern w:val="2"/>
          <w:sz w:val="20"/>
          <w:lang w:eastAsia="zh-CN" w:bidi="hi-IN"/>
        </w:rPr>
      </w:pPr>
      <w:r>
        <w:rPr>
          <w:bCs/>
          <w:color w:val="000000"/>
          <w:kern w:val="2"/>
          <w:sz w:val="20"/>
          <w:lang w:eastAsia="zh-CN" w:bidi="hi-IN"/>
        </w:rPr>
        <w:t>ФИЛИАЛ  ФЕДЕРАЛЬНОГО ГОСУДАРСТВЕННОГО БЮДЖЕТНОГО ОБРАЗОВАТЕЛЬНОГО УЧРЕЖДЕНИЯ ВЫСШЕГО ОБРАЗОВАНИЯ</w:t>
      </w:r>
    </w:p>
    <w:p w:rsidR="003B0248" w:rsidRDefault="003B0248" w:rsidP="003B0248">
      <w:pPr>
        <w:tabs>
          <w:tab w:val="right" w:pos="8640"/>
        </w:tabs>
        <w:autoSpaceDE w:val="0"/>
        <w:ind w:right="2"/>
        <w:jc w:val="center"/>
        <w:rPr>
          <w:b/>
          <w:bCs/>
          <w:color w:val="000000"/>
          <w:kern w:val="2"/>
          <w:sz w:val="28"/>
          <w:szCs w:val="28"/>
          <w:lang w:eastAsia="zh-CN" w:bidi="hi-IN"/>
        </w:rPr>
      </w:pPr>
      <w:r>
        <w:rPr>
          <w:b/>
          <w:bCs/>
          <w:color w:val="000000"/>
          <w:kern w:val="2"/>
          <w:sz w:val="28"/>
          <w:szCs w:val="28"/>
          <w:lang w:eastAsia="zh-CN" w:bidi="hi-IN"/>
        </w:rPr>
        <w:t xml:space="preserve">«САМАРСКИЙ ГОСУДАРСТВЕННЫЙ УНИВЕРСИТЕТ ПУТЕЙ СООБЩЕНИЯ» </w:t>
      </w:r>
      <w:r w:rsidRPr="00C54BAD">
        <w:rPr>
          <w:bCs/>
          <w:color w:val="000000"/>
          <w:kern w:val="2"/>
          <w:sz w:val="28"/>
          <w:szCs w:val="28"/>
          <w:lang w:eastAsia="zh-CN" w:bidi="hi-IN"/>
        </w:rPr>
        <w:t>в г. А</w:t>
      </w:r>
      <w:r w:rsidR="00525669">
        <w:rPr>
          <w:bCs/>
          <w:color w:val="000000"/>
          <w:kern w:val="2"/>
          <w:sz w:val="28"/>
          <w:szCs w:val="28"/>
          <w:lang w:eastAsia="zh-CN" w:bidi="hi-IN"/>
        </w:rPr>
        <w:t>латыре</w:t>
      </w:r>
    </w:p>
    <w:p w:rsidR="003B0248" w:rsidRDefault="003B0248" w:rsidP="003B0248">
      <w:pPr>
        <w:tabs>
          <w:tab w:val="right" w:pos="8640"/>
        </w:tabs>
        <w:autoSpaceDE w:val="0"/>
        <w:ind w:right="2"/>
        <w:jc w:val="center"/>
        <w:rPr>
          <w:b/>
          <w:bCs/>
          <w:color w:val="000000"/>
          <w:kern w:val="2"/>
          <w:sz w:val="28"/>
          <w:szCs w:val="28"/>
          <w:lang w:eastAsia="zh-CN" w:bidi="hi-IN"/>
        </w:rPr>
      </w:pPr>
    </w:p>
    <w:p w:rsidR="003B0248" w:rsidRDefault="003B0248" w:rsidP="003B0248">
      <w:pPr>
        <w:jc w:val="center"/>
      </w:pPr>
    </w:p>
    <w:p w:rsidR="003B0248" w:rsidRDefault="006D16DA" w:rsidP="003B024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102235</wp:posOffset>
                </wp:positionV>
                <wp:extent cx="2566035" cy="1688465"/>
                <wp:effectExtent l="9525" t="7620" r="5715" b="88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168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03C" w:rsidRDefault="00CB003C" w:rsidP="003B02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Утверждаю:</w:t>
                            </w:r>
                          </w:p>
                          <w:p w:rsidR="00CB003C" w:rsidRDefault="00CB003C" w:rsidP="003B02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B003C" w:rsidRDefault="00CB003C" w:rsidP="003B02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Заместитель директора по УР</w:t>
                            </w:r>
                          </w:p>
                          <w:p w:rsidR="00CB003C" w:rsidRDefault="00CB003C" w:rsidP="003B02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B003C" w:rsidRDefault="00CB003C" w:rsidP="003B02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___________/Базилевич Т.Ю./</w:t>
                            </w:r>
                          </w:p>
                          <w:p w:rsidR="00CB003C" w:rsidRDefault="00CB003C" w:rsidP="003B02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B003C" w:rsidRDefault="00CB003C" w:rsidP="003B02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«_____»__________20_____г.</w:t>
                            </w:r>
                          </w:p>
                          <w:p w:rsidR="00CB003C" w:rsidRDefault="00CB003C" w:rsidP="003B0248"/>
                          <w:p w:rsidR="00CB003C" w:rsidRDefault="00CB003C" w:rsidP="003B02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3.95pt;margin-top:8.05pt;width:202.05pt;height:132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xCIJwIAAFIEAAAOAAAAZHJzL2Uyb0RvYy54bWysVNtu2zAMfR+wfxD0vviyOEuNOEWXLsOA&#10;7gK0+wBZlm1hsqhJSuzu60fJaZptb8X8IJAidUgekt5cT4MiR2GdBF3RbJFSIjSHRuquot8f9m/W&#10;lDjPdMMUaFHRR+Ho9fb1q81oSpFDD6oRliCIduVoKtp7b8okcbwXA3MLMEKjsQU7MI+q7ZLGshHR&#10;B5XkabpKRrCNscCFc3h7OxvpNuK3reD+a9s64YmqKObm42njWYcz2W5Y2VlmeslPabAXZDEwqTHo&#10;GeqWeUYOVv4DNUhuwUHrFxyGBNpWchFrwGqy9K9q7ntmRKwFyXHmTJP7f7D8y/GbJbLB3mWUaDZg&#10;jx7E5Ml7mEge6BmNK9Hr3qCfn/AaXWOpztwB/+GIhl3PdCdurIWxF6zB9LLwMrl4OuO4AFKPn6HB&#10;MOzgIQJNrR0Cd8gGQXRs0+O5NSEVjpd5sVqlbwtKONqy1Xq9XBUxBiufnhvr/EcBAwlCRS32PsKz&#10;453zIR1WPrmEaA6UbPZSqajYrt4pS44M52QfvxP6H25Kk7GiV0VezAy8AGKQHgdeyaGi6zR8IQ4r&#10;A28fdBNlz6SaZUxZ6RORgbuZRT/VEzoGdmtoHpFSC/Ng4yKi0IP9RcmIQ11R9/PArKBEfdLYlqts&#10;uQxbEJVl8S5HxV5a6ksL0xyhKuopmcWdnzfnYKzseow0D4KGG2xlKyPJz1md8sbBjdyflixsxqUe&#10;vZ5/BdvfAAAA//8DAFBLAwQUAAYACAAAACEAxasCst8AAAAKAQAADwAAAGRycy9kb3ducmV2Lnht&#10;bEyPwU7DMBBE70j8g7VIXBB1aom0TeNUVQXi3MKFmxtvk6jxOondJuXrWU5w29E8zc7km8m14opD&#10;aDxpmM8SEEiltw1VGj4/3p6XIEI0ZE3rCTXcMMCmuL/LTWb9SHu8HmIlOIRCZjTUMXaZlKGs0Zkw&#10;8x0Seyc/OBNZDpW0gxk53LVSJUkqnWmIP9Smw12N5flwcRr8+HpzHvtEPX19u/fdtt+fVK/148O0&#10;XYOIOMU/GH7rc3UouNPRX8gG0Wp4SRcrRtlI5yAYWC0UjztqUEs+ZJHL/xOKHwAAAP//AwBQSwEC&#10;LQAUAAYACAAAACEAtoM4kv4AAADhAQAAEwAAAAAAAAAAAAAAAAAAAAAAW0NvbnRlbnRfVHlwZXNd&#10;LnhtbFBLAQItABQABgAIAAAAIQA4/SH/1gAAAJQBAAALAAAAAAAAAAAAAAAAAC8BAABfcmVscy8u&#10;cmVsc1BLAQItABQABgAIAAAAIQB4/xCIJwIAAFIEAAAOAAAAAAAAAAAAAAAAAC4CAABkcnMvZTJv&#10;RG9jLnhtbFBLAQItABQABgAIAAAAIQDFqwKy3wAAAAoBAAAPAAAAAAAAAAAAAAAAAIEEAABkcnMv&#10;ZG93bnJldi54bWxQSwUGAAAAAAQABADzAAAAjQUAAAAA&#10;" strokecolor="white">
                <v:textbox>
                  <w:txbxContent>
                    <w:p w:rsidR="00CB003C" w:rsidRDefault="00CB003C" w:rsidP="003B024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Утверждаю:</w:t>
                      </w:r>
                    </w:p>
                    <w:p w:rsidR="00CB003C" w:rsidRDefault="00CB003C" w:rsidP="003B024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B003C" w:rsidRDefault="00CB003C" w:rsidP="003B02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Заместитель директора по УР</w:t>
                      </w:r>
                    </w:p>
                    <w:p w:rsidR="00CB003C" w:rsidRDefault="00CB003C" w:rsidP="003B0248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B003C" w:rsidRDefault="00CB003C" w:rsidP="003B02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___________/Базилевич Т.Ю./</w:t>
                      </w:r>
                    </w:p>
                    <w:p w:rsidR="00CB003C" w:rsidRDefault="00CB003C" w:rsidP="003B0248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CB003C" w:rsidRDefault="00CB003C" w:rsidP="003B02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«_____»__________20_____г.</w:t>
                      </w:r>
                    </w:p>
                    <w:p w:rsidR="00CB003C" w:rsidRDefault="00CB003C" w:rsidP="003B0248"/>
                    <w:p w:rsidR="00CB003C" w:rsidRDefault="00CB003C" w:rsidP="003B0248"/>
                  </w:txbxContent>
                </v:textbox>
              </v:shape>
            </w:pict>
          </mc:Fallback>
        </mc:AlternateContent>
      </w:r>
    </w:p>
    <w:p w:rsidR="003B0248" w:rsidRDefault="003B0248" w:rsidP="003B0248">
      <w:pPr>
        <w:jc w:val="center"/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КОМПЛЕКТ КОНТРОЛЬНО-ОЦЕНОЧНЫХ СРЕДСТВ ПО УЧЕБНОЙ</w:t>
      </w:r>
    </w:p>
    <w:p w:rsidR="003B0248" w:rsidRDefault="003B0248" w:rsidP="003B0248">
      <w:pPr>
        <w:spacing w:line="360" w:lineRule="auto"/>
        <w:ind w:left="-567" w:firstLine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ДИСЦИПЛИНЕ </w:t>
      </w:r>
    </w:p>
    <w:p w:rsidR="003B0248" w:rsidRPr="00E26FBF" w:rsidRDefault="003B0248" w:rsidP="003B0248">
      <w:pPr>
        <w:spacing w:line="360" w:lineRule="auto"/>
        <w:ind w:left="-567" w:firstLine="283"/>
        <w:jc w:val="center"/>
        <w:rPr>
          <w:sz w:val="28"/>
          <w:szCs w:val="28"/>
        </w:rPr>
      </w:pPr>
      <w:r>
        <w:rPr>
          <w:sz w:val="28"/>
          <w:szCs w:val="28"/>
        </w:rPr>
        <w:t>ОП.07 ОХРАНА ТРУДА</w:t>
      </w:r>
    </w:p>
    <w:p w:rsidR="003B0248" w:rsidRDefault="003B0248" w:rsidP="003B0248">
      <w:pPr>
        <w:spacing w:line="360" w:lineRule="auto"/>
        <w:ind w:left="-567" w:firstLine="283"/>
        <w:jc w:val="center"/>
        <w:rPr>
          <w:sz w:val="28"/>
          <w:szCs w:val="28"/>
        </w:rPr>
      </w:pPr>
      <w:r>
        <w:rPr>
          <w:sz w:val="28"/>
          <w:szCs w:val="28"/>
        </w:rPr>
        <w:t>Программы подготовки специалистов среднего звена</w:t>
      </w:r>
    </w:p>
    <w:p w:rsidR="003B0248" w:rsidRDefault="003B0248" w:rsidP="003B0248">
      <w:pPr>
        <w:spacing w:line="360" w:lineRule="auto"/>
        <w:ind w:left="-567" w:firstLine="283"/>
        <w:jc w:val="center"/>
        <w:rPr>
          <w:sz w:val="28"/>
          <w:szCs w:val="28"/>
        </w:rPr>
      </w:pPr>
      <w:r>
        <w:rPr>
          <w:sz w:val="28"/>
          <w:szCs w:val="28"/>
        </w:rPr>
        <w:t>По специальности</w:t>
      </w:r>
    </w:p>
    <w:p w:rsidR="003B0248" w:rsidRDefault="003B0248" w:rsidP="003B0248">
      <w:pPr>
        <w:spacing w:line="360" w:lineRule="auto"/>
        <w:ind w:left="-567" w:firstLine="28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23.02.01 Организация перевозок и управления на транспорте (по видам) </w:t>
      </w:r>
    </w:p>
    <w:p w:rsidR="003B0248" w:rsidRDefault="003B0248" w:rsidP="003B0248">
      <w:pPr>
        <w:spacing w:line="360" w:lineRule="auto"/>
        <w:ind w:left="-567" w:firstLine="28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Базовый  уровень подготовки </w:t>
      </w:r>
    </w:p>
    <w:p w:rsidR="003B0248" w:rsidRDefault="003B0248" w:rsidP="003B0248">
      <w:pPr>
        <w:spacing w:line="360" w:lineRule="auto"/>
        <w:ind w:left="-567" w:firstLine="283"/>
        <w:jc w:val="center"/>
      </w:pPr>
    </w:p>
    <w:p w:rsidR="003B0248" w:rsidRDefault="003B0248" w:rsidP="003B0248">
      <w:pPr>
        <w:spacing w:line="360" w:lineRule="auto"/>
        <w:jc w:val="center"/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Default="003B0248" w:rsidP="003B0248">
      <w:pPr>
        <w:spacing w:line="360" w:lineRule="auto"/>
        <w:jc w:val="both"/>
        <w:rPr>
          <w:b/>
          <w:bCs/>
          <w:sz w:val="28"/>
          <w:szCs w:val="28"/>
        </w:rPr>
      </w:pPr>
    </w:p>
    <w:p w:rsidR="003B0248" w:rsidRPr="009A0D15" w:rsidRDefault="00525669" w:rsidP="003B0248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Алатырь 2017</w:t>
      </w:r>
    </w:p>
    <w:p w:rsidR="003B0248" w:rsidRPr="00C54BAD" w:rsidRDefault="003B0248" w:rsidP="003B024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</w:t>
      </w:r>
      <w:r w:rsidRPr="00C54BAD">
        <w:rPr>
          <w:bCs/>
          <w:sz w:val="28"/>
          <w:szCs w:val="28"/>
        </w:rPr>
        <w:t>Комплект контрольно-оценочных средств</w:t>
      </w:r>
      <w:r>
        <w:rPr>
          <w:bCs/>
          <w:sz w:val="28"/>
          <w:szCs w:val="28"/>
        </w:rPr>
        <w:t xml:space="preserve"> по учебной дисциплине ОП.07 Охрана труда (базовая подготовка)  разработан на основе рабочей программы учебной дисциплины ОП.07 Охрана </w:t>
      </w:r>
      <w:r w:rsidR="00272B0C">
        <w:rPr>
          <w:bCs/>
          <w:sz w:val="28"/>
          <w:szCs w:val="28"/>
        </w:rPr>
        <w:t>труда 23.02.01 Организация пере</w:t>
      </w:r>
      <w:r>
        <w:rPr>
          <w:bCs/>
          <w:sz w:val="28"/>
          <w:szCs w:val="28"/>
        </w:rPr>
        <w:t>возок и управление на транспорте (по видам) и Положения о формировании фонда оценочных средств для проведения текущего контроля успеваемости и промежуточной аттестации студентов.</w:t>
      </w:r>
    </w:p>
    <w:p w:rsidR="003B0248" w:rsidRDefault="003B0248" w:rsidP="003B0248">
      <w:pPr>
        <w:spacing w:line="360" w:lineRule="auto"/>
        <w:rPr>
          <w:b/>
          <w:bCs/>
        </w:rPr>
      </w:pPr>
    </w:p>
    <w:p w:rsidR="003B0248" w:rsidRDefault="003B0248" w:rsidP="003B0248">
      <w:pPr>
        <w:spacing w:line="360" w:lineRule="auto"/>
        <w:rPr>
          <w:b/>
          <w:bCs/>
        </w:rPr>
      </w:pPr>
    </w:p>
    <w:p w:rsidR="003B0248" w:rsidRDefault="003B0248" w:rsidP="003B0248">
      <w:pPr>
        <w:spacing w:line="360" w:lineRule="auto"/>
        <w:rPr>
          <w:b/>
          <w:bCs/>
        </w:rPr>
      </w:pPr>
    </w:p>
    <w:p w:rsidR="003B0248" w:rsidRPr="00C54BAD" w:rsidRDefault="003B0248" w:rsidP="003B0248">
      <w:pPr>
        <w:spacing w:line="360" w:lineRule="auto"/>
        <w:rPr>
          <w:bCs/>
          <w:sz w:val="28"/>
          <w:szCs w:val="28"/>
        </w:rPr>
      </w:pPr>
      <w:r w:rsidRPr="00C54BAD">
        <w:rPr>
          <w:bCs/>
          <w:sz w:val="28"/>
          <w:szCs w:val="28"/>
        </w:rPr>
        <w:t xml:space="preserve">Разработчики: </w:t>
      </w:r>
      <w:r w:rsidRPr="00C54BAD">
        <w:rPr>
          <w:bCs/>
          <w:sz w:val="28"/>
          <w:szCs w:val="28"/>
        </w:rPr>
        <w:tab/>
      </w:r>
    </w:p>
    <w:p w:rsidR="003B0248" w:rsidRDefault="003B0248" w:rsidP="003B0248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филиал </w:t>
      </w:r>
      <w:r>
        <w:rPr>
          <w:sz w:val="28"/>
          <w:szCs w:val="28"/>
        </w:rPr>
        <w:t>СамГУПС</w:t>
      </w:r>
      <w:r>
        <w:rPr>
          <w:sz w:val="28"/>
          <w:szCs w:val="28"/>
          <w:u w:val="single"/>
        </w:rPr>
        <w:t xml:space="preserve">  в г. Алатыре</w:t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  <w:u w:val="single"/>
        </w:rPr>
        <w:t>преподаватель</w:t>
      </w:r>
      <w:r>
        <w:rPr>
          <w:b/>
          <w:sz w:val="28"/>
          <w:szCs w:val="28"/>
        </w:rPr>
        <w:t xml:space="preserve">                      </w:t>
      </w:r>
      <w:r>
        <w:rPr>
          <w:sz w:val="28"/>
          <w:szCs w:val="28"/>
          <w:u w:val="single"/>
        </w:rPr>
        <w:t xml:space="preserve">И.Г.Дырова </w:t>
      </w:r>
    </w:p>
    <w:p w:rsidR="003B0248" w:rsidRDefault="003B0248" w:rsidP="003B0248">
      <w:pPr>
        <w:tabs>
          <w:tab w:val="left" w:pos="6225"/>
        </w:tabs>
        <w:rPr>
          <w:sz w:val="20"/>
        </w:rPr>
      </w:pPr>
      <w:r>
        <w:rPr>
          <w:sz w:val="28"/>
          <w:szCs w:val="28"/>
        </w:rPr>
        <w:t xml:space="preserve">       </w:t>
      </w:r>
      <w:r>
        <w:rPr>
          <w:sz w:val="20"/>
        </w:rPr>
        <w:t>(место работы)                                                      (занимаемая должность)                  (инициалы, фамилия)</w:t>
      </w: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Default="003B0248" w:rsidP="003B024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Рассмотрено на заседании предметной (цикловой) комиссией </w:t>
      </w:r>
    </w:p>
    <w:p w:rsidR="00B74DD2" w:rsidRDefault="00B74DD2" w:rsidP="003B024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Специальности 23.02.01 Организация перевозок и управление на </w:t>
      </w:r>
    </w:p>
    <w:p w:rsidR="00B74DD2" w:rsidRDefault="00B74DD2" w:rsidP="003B024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транспорте ( по видам)</w:t>
      </w:r>
    </w:p>
    <w:p w:rsidR="003B0248" w:rsidRDefault="003B0248" w:rsidP="003B024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Протокол №</w:t>
      </w:r>
      <w:r>
        <w:rPr>
          <w:bCs/>
          <w:sz w:val="28"/>
          <w:szCs w:val="28"/>
          <w:u w:val="single"/>
        </w:rPr>
        <w:t xml:space="preserve">         </w:t>
      </w:r>
      <w:r>
        <w:rPr>
          <w:bCs/>
          <w:sz w:val="28"/>
          <w:szCs w:val="28"/>
        </w:rPr>
        <w:t xml:space="preserve"> от «____»_______  20</w:t>
      </w:r>
      <w:r>
        <w:rPr>
          <w:bCs/>
          <w:sz w:val="28"/>
          <w:szCs w:val="28"/>
          <w:u w:val="single"/>
        </w:rPr>
        <w:t xml:space="preserve">       </w:t>
      </w:r>
      <w:r>
        <w:rPr>
          <w:bCs/>
          <w:sz w:val="28"/>
          <w:szCs w:val="28"/>
        </w:rPr>
        <w:t>г</w:t>
      </w:r>
    </w:p>
    <w:p w:rsidR="003B0248" w:rsidRDefault="003B0248" w:rsidP="003B0248">
      <w:pPr>
        <w:tabs>
          <w:tab w:val="left" w:pos="6225"/>
        </w:tabs>
        <w:rPr>
          <w:sz w:val="28"/>
          <w:szCs w:val="28"/>
        </w:rPr>
      </w:pPr>
    </w:p>
    <w:p w:rsidR="003B0248" w:rsidRPr="006673E6" w:rsidRDefault="003B0248" w:rsidP="003B0248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ПЦК                             </w:t>
      </w:r>
      <w:r>
        <w:rPr>
          <w:u w:val="single"/>
        </w:rPr>
        <w:t xml:space="preserve">                      /</w:t>
      </w:r>
      <w:r w:rsidR="00B74DD2">
        <w:rPr>
          <w:sz w:val="28"/>
          <w:szCs w:val="28"/>
        </w:rPr>
        <w:t>О.Н. Федоров</w:t>
      </w:r>
      <w:r w:rsidRPr="006673E6">
        <w:rPr>
          <w:sz w:val="28"/>
          <w:szCs w:val="28"/>
        </w:rPr>
        <w:t>а</w:t>
      </w:r>
      <w:r>
        <w:rPr>
          <w:sz w:val="28"/>
          <w:szCs w:val="28"/>
        </w:rPr>
        <w:t>/</w:t>
      </w:r>
    </w:p>
    <w:p w:rsidR="003B0248" w:rsidRDefault="003B0248" w:rsidP="003B0248">
      <w:pPr>
        <w:tabs>
          <w:tab w:val="left" w:pos="6225"/>
        </w:tabs>
      </w:pPr>
    </w:p>
    <w:p w:rsidR="003B0248" w:rsidRDefault="003B0248" w:rsidP="003B0248">
      <w:pPr>
        <w:tabs>
          <w:tab w:val="left" w:pos="6225"/>
        </w:tabs>
      </w:pPr>
    </w:p>
    <w:p w:rsidR="003B0248" w:rsidRDefault="003B0248" w:rsidP="003B0248">
      <w:pPr>
        <w:tabs>
          <w:tab w:val="left" w:pos="6225"/>
        </w:tabs>
      </w:pPr>
    </w:p>
    <w:p w:rsidR="003B0248" w:rsidRDefault="003B0248" w:rsidP="003B0248">
      <w:pPr>
        <w:tabs>
          <w:tab w:val="left" w:pos="6225"/>
        </w:tabs>
      </w:pPr>
    </w:p>
    <w:p w:rsidR="003B0248" w:rsidRDefault="003B0248" w:rsidP="003B0248">
      <w:pPr>
        <w:tabs>
          <w:tab w:val="left" w:pos="6225"/>
        </w:tabs>
      </w:pPr>
    </w:p>
    <w:p w:rsidR="003B0248" w:rsidRDefault="003B0248" w:rsidP="003B0248">
      <w:pPr>
        <w:tabs>
          <w:tab w:val="left" w:pos="6225"/>
        </w:tabs>
      </w:pPr>
    </w:p>
    <w:p w:rsidR="003B0248" w:rsidRDefault="003B0248" w:rsidP="003B0248">
      <w:pPr>
        <w:tabs>
          <w:tab w:val="left" w:pos="6225"/>
        </w:tabs>
      </w:pPr>
    </w:p>
    <w:p w:rsidR="003B0248" w:rsidRDefault="003B0248" w:rsidP="003B0248">
      <w:pPr>
        <w:tabs>
          <w:tab w:val="left" w:pos="6225"/>
        </w:tabs>
      </w:pPr>
    </w:p>
    <w:p w:rsidR="003B0248" w:rsidRDefault="003B0248" w:rsidP="003B0248">
      <w:pPr>
        <w:tabs>
          <w:tab w:val="left" w:pos="6225"/>
        </w:tabs>
      </w:pPr>
    </w:p>
    <w:p w:rsidR="003B0248" w:rsidRPr="006673E6" w:rsidRDefault="003B0248" w:rsidP="003B0248">
      <w:pPr>
        <w:tabs>
          <w:tab w:val="left" w:pos="6225"/>
        </w:tabs>
        <w:rPr>
          <w:sz w:val="28"/>
          <w:szCs w:val="28"/>
        </w:rPr>
      </w:pPr>
      <w:r w:rsidRPr="006673E6">
        <w:rPr>
          <w:sz w:val="28"/>
          <w:szCs w:val="28"/>
        </w:rPr>
        <w:t>Одобрено Методическим советом филиала</w:t>
      </w:r>
    </w:p>
    <w:p w:rsidR="003B0248" w:rsidRPr="006673E6" w:rsidRDefault="003B0248" w:rsidP="003B0248">
      <w:pPr>
        <w:tabs>
          <w:tab w:val="left" w:pos="6225"/>
        </w:tabs>
        <w:rPr>
          <w:sz w:val="28"/>
          <w:szCs w:val="28"/>
        </w:rPr>
      </w:pPr>
      <w:r w:rsidRPr="006673E6">
        <w:rPr>
          <w:sz w:val="28"/>
          <w:szCs w:val="28"/>
        </w:rPr>
        <w:t>Протокол №_______от «____»____________20____г.</w:t>
      </w:r>
    </w:p>
    <w:p w:rsidR="003B0248" w:rsidRDefault="003B0248" w:rsidP="003B0248">
      <w:pPr>
        <w:tabs>
          <w:tab w:val="left" w:pos="6225"/>
        </w:tabs>
      </w:pPr>
    </w:p>
    <w:p w:rsidR="003B0248" w:rsidRDefault="003B0248" w:rsidP="003B0248">
      <w:pPr>
        <w:tabs>
          <w:tab w:val="left" w:pos="6225"/>
        </w:tabs>
      </w:pPr>
    </w:p>
    <w:p w:rsidR="005D077E" w:rsidRPr="008356E9" w:rsidRDefault="005D077E" w:rsidP="00F51E00">
      <w:pPr>
        <w:tabs>
          <w:tab w:val="left" w:pos="6225"/>
        </w:tabs>
      </w:pPr>
    </w:p>
    <w:p w:rsidR="009A03C1" w:rsidRPr="008356E9" w:rsidRDefault="009A03C1" w:rsidP="00F51E00">
      <w:pPr>
        <w:tabs>
          <w:tab w:val="left" w:pos="6225"/>
        </w:tabs>
      </w:pPr>
    </w:p>
    <w:p w:rsidR="009A03C1" w:rsidRPr="007F0FB9" w:rsidRDefault="009A03C1" w:rsidP="007F0FB9">
      <w:pPr>
        <w:spacing w:line="276" w:lineRule="auto"/>
        <w:jc w:val="center"/>
        <w:rPr>
          <w:sz w:val="28"/>
          <w:szCs w:val="28"/>
        </w:rPr>
      </w:pPr>
      <w:r w:rsidRPr="007F0FB9">
        <w:rPr>
          <w:sz w:val="28"/>
          <w:szCs w:val="28"/>
        </w:rPr>
        <w:t>Содержание</w:t>
      </w:r>
    </w:p>
    <w:p w:rsidR="009A03C1" w:rsidRPr="007F0FB9" w:rsidRDefault="009A03C1" w:rsidP="000B51C9">
      <w:pPr>
        <w:spacing w:line="276" w:lineRule="auto"/>
        <w:ind w:left="-567" w:firstLine="283"/>
        <w:jc w:val="center"/>
        <w:rPr>
          <w:sz w:val="28"/>
          <w:szCs w:val="28"/>
        </w:rPr>
      </w:pPr>
    </w:p>
    <w:p w:rsidR="009A03C1" w:rsidRPr="007F0FB9" w:rsidRDefault="009A03C1" w:rsidP="000B51C9">
      <w:pPr>
        <w:pStyle w:val="a3"/>
        <w:numPr>
          <w:ilvl w:val="0"/>
          <w:numId w:val="1"/>
        </w:numPr>
        <w:spacing w:after="0"/>
        <w:ind w:left="-567" w:firstLine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Паспорт комплекта контрольно-оценочных средств                                        </w:t>
      </w:r>
      <w:r w:rsidR="002967AC" w:rsidRPr="007F0FB9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7F0FB9">
        <w:rPr>
          <w:rFonts w:ascii="Times New Roman" w:hAnsi="Times New Roman"/>
          <w:sz w:val="28"/>
          <w:szCs w:val="28"/>
          <w:lang w:eastAsia="ru-RU"/>
        </w:rPr>
        <w:t xml:space="preserve">   4</w:t>
      </w:r>
    </w:p>
    <w:p w:rsidR="009A03C1" w:rsidRPr="007F0FB9" w:rsidRDefault="009A03C1" w:rsidP="000B51C9">
      <w:pPr>
        <w:pStyle w:val="a3"/>
        <w:numPr>
          <w:ilvl w:val="0"/>
          <w:numId w:val="1"/>
        </w:numPr>
        <w:spacing w:after="0"/>
        <w:ind w:left="-567" w:firstLine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Результаты освоения учебной ди</w:t>
      </w:r>
      <w:r w:rsidR="00B74DD2">
        <w:rPr>
          <w:rFonts w:ascii="Times New Roman" w:hAnsi="Times New Roman"/>
          <w:sz w:val="28"/>
          <w:szCs w:val="28"/>
          <w:lang w:eastAsia="ru-RU"/>
        </w:rPr>
        <w:t xml:space="preserve">сциплины, подлежащие проверке   </w:t>
      </w:r>
      <w:r w:rsidRPr="007F0FB9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="002967AC" w:rsidRPr="007F0FB9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7F0FB9">
        <w:rPr>
          <w:rFonts w:ascii="Times New Roman" w:hAnsi="Times New Roman"/>
          <w:sz w:val="28"/>
          <w:szCs w:val="28"/>
          <w:lang w:eastAsia="ru-RU"/>
        </w:rPr>
        <w:t xml:space="preserve">   7</w:t>
      </w:r>
    </w:p>
    <w:p w:rsidR="009A03C1" w:rsidRPr="007F0FB9" w:rsidRDefault="009A03C1" w:rsidP="000B51C9">
      <w:pPr>
        <w:pStyle w:val="a3"/>
        <w:numPr>
          <w:ilvl w:val="0"/>
          <w:numId w:val="1"/>
        </w:numPr>
        <w:spacing w:after="0"/>
        <w:ind w:left="-567" w:firstLine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Оце</w:t>
      </w:r>
      <w:r w:rsidR="00B74DD2">
        <w:rPr>
          <w:rFonts w:ascii="Times New Roman" w:hAnsi="Times New Roman"/>
          <w:sz w:val="28"/>
          <w:szCs w:val="28"/>
          <w:lang w:eastAsia="ru-RU"/>
        </w:rPr>
        <w:t xml:space="preserve">нка освоения учебной дисциплины </w:t>
      </w:r>
      <w:r w:rsidRPr="007F0FB9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</w:t>
      </w:r>
      <w:r w:rsidR="00E17781">
        <w:rPr>
          <w:rFonts w:ascii="Times New Roman" w:hAnsi="Times New Roman"/>
          <w:sz w:val="28"/>
          <w:szCs w:val="28"/>
          <w:lang w:eastAsia="ru-RU"/>
        </w:rPr>
        <w:t xml:space="preserve">  11</w:t>
      </w:r>
    </w:p>
    <w:p w:rsidR="00B74DD2" w:rsidRDefault="009A03C1" w:rsidP="008C5C10">
      <w:pPr>
        <w:pStyle w:val="a3"/>
        <w:numPr>
          <w:ilvl w:val="1"/>
          <w:numId w:val="1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Формы и метод</w:t>
      </w:r>
      <w:r w:rsidR="00B74DD2">
        <w:rPr>
          <w:rFonts w:ascii="Times New Roman" w:hAnsi="Times New Roman"/>
          <w:sz w:val="28"/>
          <w:szCs w:val="28"/>
          <w:lang w:eastAsia="ru-RU"/>
        </w:rPr>
        <w:t xml:space="preserve">ы оценивания </w:t>
      </w:r>
      <w:r w:rsidRPr="007F0FB9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B74DD2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9</w:t>
      </w:r>
    </w:p>
    <w:p w:rsidR="009A03C1" w:rsidRPr="007F0FB9" w:rsidRDefault="009A03C1" w:rsidP="008C5C10">
      <w:pPr>
        <w:pStyle w:val="a3"/>
        <w:numPr>
          <w:ilvl w:val="1"/>
          <w:numId w:val="1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74DD2">
        <w:rPr>
          <w:rFonts w:ascii="Times New Roman" w:hAnsi="Times New Roman"/>
          <w:sz w:val="28"/>
          <w:szCs w:val="28"/>
          <w:lang w:eastAsia="ru-RU"/>
        </w:rPr>
        <w:t>Типовые задания для оценки освоения учебной дисциплины</w:t>
      </w:r>
      <w:r w:rsidR="00E17781">
        <w:rPr>
          <w:rFonts w:ascii="Times New Roman" w:hAnsi="Times New Roman"/>
          <w:sz w:val="28"/>
          <w:szCs w:val="28"/>
          <w:lang w:eastAsia="ru-RU"/>
        </w:rPr>
        <w:t xml:space="preserve">                         </w:t>
      </w:r>
      <w:r w:rsidR="0078119B">
        <w:rPr>
          <w:rFonts w:ascii="Times New Roman" w:hAnsi="Times New Roman"/>
          <w:sz w:val="28"/>
          <w:szCs w:val="28"/>
          <w:lang w:eastAsia="ru-RU"/>
        </w:rPr>
        <w:t>17</w:t>
      </w:r>
      <w:r w:rsidRPr="007F0FB9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="002967AC" w:rsidRPr="007F0FB9">
        <w:rPr>
          <w:rFonts w:ascii="Times New Roman" w:hAnsi="Times New Roman"/>
          <w:sz w:val="28"/>
          <w:szCs w:val="28"/>
          <w:lang w:eastAsia="ru-RU"/>
        </w:rPr>
        <w:t xml:space="preserve">                               </w:t>
      </w:r>
      <w:r w:rsidRPr="007F0FB9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7F0FB9"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9A03C1" w:rsidRPr="007F0FB9" w:rsidRDefault="00B74DD2" w:rsidP="00B74DD2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Контрольно-оценочные материалы для итоговой аттестации по учебной дисциплине </w:t>
      </w:r>
      <w:r w:rsidR="009A03C1" w:rsidRPr="007F0FB9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</w:t>
      </w:r>
      <w:r w:rsidR="00675918" w:rsidRPr="007F0FB9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7F0FB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</w:t>
      </w:r>
      <w:r w:rsidR="009A03C1" w:rsidRPr="007F0FB9">
        <w:rPr>
          <w:rFonts w:ascii="Times New Roman" w:hAnsi="Times New Roman"/>
          <w:sz w:val="28"/>
          <w:szCs w:val="28"/>
          <w:lang w:eastAsia="ru-RU"/>
        </w:rPr>
        <w:t>7</w:t>
      </w:r>
      <w:r w:rsidR="00E17781">
        <w:rPr>
          <w:rFonts w:ascii="Times New Roman" w:hAnsi="Times New Roman"/>
          <w:sz w:val="28"/>
          <w:szCs w:val="28"/>
          <w:lang w:eastAsia="ru-RU"/>
        </w:rPr>
        <w:t>2</w:t>
      </w:r>
    </w:p>
    <w:p w:rsidR="009A03C1" w:rsidRPr="008356E9" w:rsidRDefault="009A03C1" w:rsidP="000B51C9">
      <w:pPr>
        <w:spacing w:line="276" w:lineRule="auto"/>
        <w:ind w:left="-284"/>
        <w:jc w:val="both"/>
        <w:rPr>
          <w:szCs w:val="24"/>
        </w:rPr>
      </w:pPr>
    </w:p>
    <w:p w:rsidR="009A03C1" w:rsidRPr="008356E9" w:rsidRDefault="009A03C1">
      <w:pPr>
        <w:spacing w:after="200" w:line="276" w:lineRule="auto"/>
        <w:rPr>
          <w:szCs w:val="24"/>
        </w:rPr>
      </w:pPr>
      <w:r w:rsidRPr="008356E9">
        <w:rPr>
          <w:szCs w:val="24"/>
        </w:rPr>
        <w:br w:type="page"/>
      </w:r>
    </w:p>
    <w:p w:rsidR="009A03C1" w:rsidRPr="007F0FB9" w:rsidRDefault="009A03C1" w:rsidP="000B51C9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Паспорт комплекта контрольно-оценочных средств</w:t>
      </w:r>
    </w:p>
    <w:p w:rsidR="009A03C1" w:rsidRPr="007F0FB9" w:rsidRDefault="009A03C1" w:rsidP="000B51C9">
      <w:pPr>
        <w:spacing w:line="276" w:lineRule="auto"/>
        <w:ind w:left="-284"/>
        <w:jc w:val="both"/>
        <w:rPr>
          <w:sz w:val="28"/>
          <w:szCs w:val="28"/>
        </w:rPr>
      </w:pP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bookmarkStart w:id="0" w:name="_GoBack"/>
      <w:r w:rsidRPr="007F0FB9">
        <w:rPr>
          <w:sz w:val="28"/>
          <w:szCs w:val="28"/>
        </w:rPr>
        <w:t>В результате освоения учебной дисциплины (Охрана труда)  обучающийся должен обладать предусмотренными ФГОС по специальности 23.02.01 «Организация перевозок и управление на транспорте (по видам)» (Уровень подготовки для специальности СПО)</w:t>
      </w:r>
      <w:r w:rsidRPr="007F0FB9">
        <w:rPr>
          <w:i/>
          <w:sz w:val="28"/>
          <w:szCs w:val="28"/>
        </w:rPr>
        <w:t xml:space="preserve"> </w:t>
      </w:r>
      <w:r w:rsidRPr="007F0FB9">
        <w:rPr>
          <w:sz w:val="28"/>
          <w:szCs w:val="28"/>
        </w:rPr>
        <w:t>следующими знаниями, умениями, которые формируют профессиональные компетенции, и общими компетенциями:</w:t>
      </w:r>
    </w:p>
    <w:p w:rsidR="009A03C1" w:rsidRPr="007F0FB9" w:rsidRDefault="009A03C1" w:rsidP="000F0516">
      <w:pPr>
        <w:shd w:val="clear" w:color="auto" w:fill="FFFFFF"/>
        <w:spacing w:before="72" w:line="322" w:lineRule="exact"/>
        <w:rPr>
          <w:sz w:val="28"/>
          <w:szCs w:val="28"/>
        </w:rPr>
      </w:pPr>
      <w:r w:rsidRPr="007F0FB9">
        <w:rPr>
          <w:sz w:val="28"/>
          <w:szCs w:val="28"/>
        </w:rPr>
        <w:t>У1. Проводить   анализ   травмоопасных   и   вредных   факторов   в   сфере</w:t>
      </w:r>
    </w:p>
    <w:p w:rsidR="009A03C1" w:rsidRPr="007F0FB9" w:rsidRDefault="009A03C1" w:rsidP="009E58F4">
      <w:pPr>
        <w:spacing w:line="276" w:lineRule="auto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профессиональной деятельности</w:t>
      </w:r>
    </w:p>
    <w:p w:rsidR="009A03C1" w:rsidRPr="007F0FB9" w:rsidRDefault="009A03C1" w:rsidP="000F0516">
      <w:pPr>
        <w:spacing w:line="276" w:lineRule="auto"/>
        <w:jc w:val="both"/>
        <w:rPr>
          <w:sz w:val="28"/>
          <w:szCs w:val="28"/>
        </w:rPr>
      </w:pPr>
      <w:r w:rsidRPr="007F0FB9">
        <w:rPr>
          <w:sz w:val="28"/>
          <w:szCs w:val="28"/>
        </w:rPr>
        <w:t xml:space="preserve">У2. Использовать индивидуальные и коллективные средства защиты </w:t>
      </w:r>
    </w:p>
    <w:p w:rsidR="009A03C1" w:rsidRPr="007F0FB9" w:rsidRDefault="009A03C1" w:rsidP="000F0516">
      <w:pPr>
        <w:shd w:val="clear" w:color="auto" w:fill="FFFFFF"/>
        <w:spacing w:line="322" w:lineRule="exact"/>
        <w:rPr>
          <w:sz w:val="28"/>
          <w:szCs w:val="28"/>
        </w:rPr>
      </w:pPr>
      <w:r w:rsidRPr="007F0FB9">
        <w:rPr>
          <w:sz w:val="28"/>
          <w:szCs w:val="28"/>
        </w:rPr>
        <w:t>У3. Осуществлять производственный инструктаж рабочих, проводить мероприятия  по  выполнению  охраны  труда,  производственной  санитарии,</w:t>
      </w:r>
    </w:p>
    <w:p w:rsidR="009A03C1" w:rsidRPr="007F0FB9" w:rsidRDefault="009A03C1" w:rsidP="000F0516">
      <w:pPr>
        <w:spacing w:line="276" w:lineRule="auto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эксплуатации оборудования, контролировать их соблюдение</w:t>
      </w:r>
    </w:p>
    <w:p w:rsidR="009A03C1" w:rsidRPr="007F0FB9" w:rsidRDefault="009A03C1" w:rsidP="000F0516">
      <w:pPr>
        <w:shd w:val="clear" w:color="auto" w:fill="FFFFFF"/>
        <w:spacing w:line="322" w:lineRule="exact"/>
        <w:rPr>
          <w:sz w:val="28"/>
          <w:szCs w:val="28"/>
        </w:rPr>
      </w:pPr>
      <w:r w:rsidRPr="007F0FB9">
        <w:rPr>
          <w:sz w:val="28"/>
          <w:szCs w:val="28"/>
        </w:rPr>
        <w:t>У4. Вести документацию установленного образца по охране труда, соблюдать</w:t>
      </w:r>
    </w:p>
    <w:p w:rsidR="009A03C1" w:rsidRPr="007F0FB9" w:rsidRDefault="009A03C1" w:rsidP="000F0516">
      <w:pPr>
        <w:shd w:val="clear" w:color="auto" w:fill="FFFFFF"/>
        <w:spacing w:line="322" w:lineRule="exact"/>
        <w:rPr>
          <w:sz w:val="28"/>
          <w:szCs w:val="28"/>
        </w:rPr>
      </w:pPr>
      <w:r w:rsidRPr="007F0FB9">
        <w:rPr>
          <w:sz w:val="28"/>
          <w:szCs w:val="28"/>
        </w:rPr>
        <w:t>сроки ее заполнения и условия хранения;</w:t>
      </w:r>
    </w:p>
    <w:p w:rsidR="009A03C1" w:rsidRPr="007F0FB9" w:rsidRDefault="009A03C1" w:rsidP="000F0516">
      <w:pPr>
        <w:shd w:val="clear" w:color="auto" w:fill="FFFFFF"/>
        <w:spacing w:line="322" w:lineRule="exact"/>
        <w:rPr>
          <w:sz w:val="28"/>
          <w:szCs w:val="28"/>
        </w:rPr>
      </w:pPr>
      <w:r w:rsidRPr="007F0FB9">
        <w:rPr>
          <w:sz w:val="28"/>
          <w:szCs w:val="28"/>
        </w:rPr>
        <w:t>У.5 Проводить аттестацию рабочих мест по условиям труда, в том числе оценку условий труда и травмобезаопасности</w:t>
      </w:r>
    </w:p>
    <w:bookmarkEnd w:id="0"/>
    <w:p w:rsidR="009A03C1" w:rsidRPr="007F0FB9" w:rsidRDefault="009A03C1" w:rsidP="000F0516">
      <w:pPr>
        <w:spacing w:line="276" w:lineRule="auto"/>
        <w:jc w:val="both"/>
        <w:rPr>
          <w:sz w:val="28"/>
          <w:szCs w:val="28"/>
        </w:rPr>
      </w:pPr>
    </w:p>
    <w:p w:rsidR="009A03C1" w:rsidRPr="007F0FB9" w:rsidRDefault="009A03C1" w:rsidP="000F0516">
      <w:pPr>
        <w:shd w:val="clear" w:color="auto" w:fill="FFFFFF"/>
        <w:spacing w:before="72" w:line="322" w:lineRule="exact"/>
        <w:rPr>
          <w:sz w:val="28"/>
          <w:szCs w:val="28"/>
        </w:rPr>
      </w:pPr>
      <w:r w:rsidRPr="007F0FB9">
        <w:rPr>
          <w:sz w:val="28"/>
          <w:szCs w:val="28"/>
        </w:rPr>
        <w:t>З1. Законодательство в области охраны труда;</w:t>
      </w:r>
    </w:p>
    <w:p w:rsidR="009A03C1" w:rsidRPr="007F0FB9" w:rsidRDefault="009A03C1" w:rsidP="000F0516">
      <w:pPr>
        <w:shd w:val="clear" w:color="auto" w:fill="FFFFFF"/>
        <w:spacing w:line="322" w:lineRule="exact"/>
        <w:rPr>
          <w:sz w:val="28"/>
          <w:szCs w:val="28"/>
        </w:rPr>
      </w:pPr>
      <w:r w:rsidRPr="007F0FB9">
        <w:rPr>
          <w:sz w:val="28"/>
          <w:szCs w:val="28"/>
        </w:rPr>
        <w:t>З2. Особенности обеспечения безопасных условий труда в сфере профессиональной деятельности;</w:t>
      </w:r>
    </w:p>
    <w:p w:rsidR="009A03C1" w:rsidRPr="007F0FB9" w:rsidRDefault="009A03C1" w:rsidP="000F0516">
      <w:pPr>
        <w:shd w:val="clear" w:color="auto" w:fill="FFFFFF"/>
        <w:spacing w:line="322" w:lineRule="exact"/>
        <w:ind w:left="5"/>
        <w:rPr>
          <w:sz w:val="28"/>
          <w:szCs w:val="28"/>
        </w:rPr>
      </w:pPr>
      <w:r w:rsidRPr="007F0FB9">
        <w:rPr>
          <w:sz w:val="28"/>
          <w:szCs w:val="28"/>
        </w:rPr>
        <w:t>З.3 Правовые,  нормативные  и организационные  основы  охраны труда в</w:t>
      </w:r>
    </w:p>
    <w:p w:rsidR="009A03C1" w:rsidRPr="007F0FB9" w:rsidRDefault="009A03C1" w:rsidP="000F0516">
      <w:pPr>
        <w:shd w:val="clear" w:color="auto" w:fill="FFFFFF"/>
        <w:spacing w:line="322" w:lineRule="exact"/>
        <w:rPr>
          <w:sz w:val="28"/>
          <w:szCs w:val="28"/>
        </w:rPr>
      </w:pPr>
      <w:r w:rsidRPr="007F0FB9">
        <w:rPr>
          <w:sz w:val="28"/>
          <w:szCs w:val="28"/>
        </w:rPr>
        <w:t>организации;</w:t>
      </w:r>
    </w:p>
    <w:p w:rsidR="009A03C1" w:rsidRPr="007F0FB9" w:rsidRDefault="009A03C1" w:rsidP="000F0516">
      <w:pPr>
        <w:shd w:val="clear" w:color="auto" w:fill="FFFFFF"/>
        <w:spacing w:line="322" w:lineRule="exact"/>
        <w:rPr>
          <w:sz w:val="28"/>
          <w:szCs w:val="28"/>
        </w:rPr>
      </w:pPr>
      <w:r w:rsidRPr="007F0FB9">
        <w:rPr>
          <w:sz w:val="28"/>
          <w:szCs w:val="28"/>
        </w:rPr>
        <w:t>З.4 Правила охраны труда, промышленной санитарии</w:t>
      </w:r>
    </w:p>
    <w:p w:rsidR="009A03C1" w:rsidRPr="007F0FB9" w:rsidRDefault="009A03C1" w:rsidP="000F0516">
      <w:pPr>
        <w:shd w:val="clear" w:color="auto" w:fill="FFFFFF"/>
        <w:spacing w:line="322" w:lineRule="exact"/>
        <w:rPr>
          <w:sz w:val="28"/>
          <w:szCs w:val="28"/>
        </w:rPr>
      </w:pPr>
      <w:r w:rsidRPr="007F0FB9">
        <w:rPr>
          <w:sz w:val="28"/>
          <w:szCs w:val="28"/>
        </w:rPr>
        <w:t>З.5 Меры предупреждения пожаров и взрывов, действий токсичных веществ на</w:t>
      </w:r>
    </w:p>
    <w:p w:rsidR="009A03C1" w:rsidRPr="007F0FB9" w:rsidRDefault="009A03C1" w:rsidP="000F0516">
      <w:pPr>
        <w:shd w:val="clear" w:color="auto" w:fill="FFFFFF"/>
        <w:spacing w:line="322" w:lineRule="exact"/>
        <w:rPr>
          <w:sz w:val="28"/>
          <w:szCs w:val="28"/>
        </w:rPr>
      </w:pPr>
      <w:r w:rsidRPr="007F0FB9">
        <w:rPr>
          <w:sz w:val="28"/>
          <w:szCs w:val="28"/>
        </w:rPr>
        <w:t>организм человека</w:t>
      </w:r>
    </w:p>
    <w:p w:rsidR="009A03C1" w:rsidRPr="007F0FB9" w:rsidRDefault="009A03C1" w:rsidP="000F0516">
      <w:pPr>
        <w:shd w:val="clear" w:color="auto" w:fill="FFFFFF"/>
        <w:spacing w:line="322" w:lineRule="exact"/>
        <w:rPr>
          <w:sz w:val="28"/>
          <w:szCs w:val="28"/>
        </w:rPr>
      </w:pPr>
      <w:r w:rsidRPr="007F0FB9">
        <w:rPr>
          <w:sz w:val="28"/>
          <w:szCs w:val="28"/>
        </w:rPr>
        <w:t>З.6 Права и обязанности работников в области охраны труда.</w:t>
      </w:r>
    </w:p>
    <w:p w:rsidR="009A03C1" w:rsidRPr="007F0FB9" w:rsidRDefault="009A03C1" w:rsidP="000F0516">
      <w:pPr>
        <w:shd w:val="clear" w:color="auto" w:fill="FFFFFF"/>
        <w:spacing w:line="322" w:lineRule="exact"/>
        <w:rPr>
          <w:sz w:val="28"/>
          <w:szCs w:val="28"/>
        </w:rPr>
      </w:pPr>
    </w:p>
    <w:p w:rsidR="009A03C1" w:rsidRPr="008356E9" w:rsidRDefault="009A03C1" w:rsidP="009E58F4">
      <w:pPr>
        <w:shd w:val="clear" w:color="auto" w:fill="FFFFFF"/>
        <w:spacing w:before="456"/>
        <w:ind w:right="182"/>
        <w:rPr>
          <w:szCs w:val="24"/>
        </w:rPr>
        <w:sectPr w:rsidR="009A03C1" w:rsidRPr="008356E9" w:rsidSect="00EE232B">
          <w:footerReference w:type="even" r:id="rId8"/>
          <w:footerReference w:type="default" r:id="rId9"/>
          <w:pgSz w:w="11909" w:h="16834"/>
          <w:pgMar w:top="895" w:right="670" w:bottom="360" w:left="1701" w:header="720" w:footer="720" w:gutter="0"/>
          <w:pgNumType w:start="1"/>
          <w:cols w:space="60"/>
          <w:noEndnote/>
        </w:sectPr>
      </w:pPr>
    </w:p>
    <w:p w:rsidR="009A03C1" w:rsidRPr="007F0FB9" w:rsidRDefault="00272B0C" w:rsidP="009E58F4">
      <w:pPr>
        <w:spacing w:line="276" w:lineRule="auto"/>
        <w:jc w:val="both"/>
        <w:rPr>
          <w:sz w:val="28"/>
          <w:szCs w:val="28"/>
        </w:rPr>
      </w:pPr>
      <w:r>
        <w:rPr>
          <w:szCs w:val="24"/>
        </w:rPr>
        <w:lastRenderedPageBreak/>
        <w:t xml:space="preserve">     </w:t>
      </w:r>
      <w:r w:rsidR="009A03C1" w:rsidRPr="008356E9">
        <w:rPr>
          <w:szCs w:val="24"/>
        </w:rPr>
        <w:t xml:space="preserve">     </w:t>
      </w:r>
      <w:r w:rsidR="009A03C1" w:rsidRPr="007F0FB9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ПК 1.1 Выполнять операции по осуществлению перевозочного процесса с применением современных информационных технологий управления  перевозками.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ПК  1.2 Организовывать работу персонала по обеспечению безопасности перевозок и выбору оптимальных решений при работах в условиях нестандартных  и аварийных ситуаций.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ПК 1.3 Оформлять документы, регламентирующие организацию перевозочного процесса.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ПК 2.1 Организовывать работу персонала по планированию и организации перевозочного процесса.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ПК 2.2 Обеспечивать безопасность движения и решать профессиональные задачи посредством применения  нормативно-правовых документов.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ПК 2.3  Организовывать работу персонала по технологическому обслуживанию перевозочного процесса.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lastRenderedPageBreak/>
        <w:t>ПК  3.1 Организовывать работу персонала по обработке перевозочных документов и осуществление расчетов за услуги, предоставляемыми транспортными организациями.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ПК  3.2  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ПК 3.3  Применять в профессиональной деятельности основные положения, регулирующие взаимоотношения пользователей транспорта и перевозчика.</w:t>
      </w: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</w:p>
    <w:p w:rsidR="009A03C1" w:rsidRPr="007F0FB9" w:rsidRDefault="009A03C1" w:rsidP="0081618B">
      <w:pPr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 xml:space="preserve">Формой аттестации по учебной дисциплине является </w:t>
      </w:r>
      <w:r w:rsidRPr="007F0FB9">
        <w:rPr>
          <w:i/>
          <w:sz w:val="28"/>
          <w:szCs w:val="28"/>
        </w:rPr>
        <w:t>Экзамен</w:t>
      </w:r>
      <w:r w:rsidRPr="007F0FB9">
        <w:rPr>
          <w:sz w:val="28"/>
          <w:szCs w:val="28"/>
        </w:rPr>
        <w:t>.</w:t>
      </w:r>
    </w:p>
    <w:p w:rsidR="009A03C1" w:rsidRPr="00F51E00" w:rsidRDefault="009A03C1">
      <w:pPr>
        <w:spacing w:after="200" w:line="276" w:lineRule="auto"/>
        <w:rPr>
          <w:rFonts w:ascii="Arial" w:hAnsi="Arial" w:cs="Arial"/>
          <w:szCs w:val="24"/>
        </w:rPr>
      </w:pPr>
      <w:r w:rsidRPr="008356E9">
        <w:rPr>
          <w:szCs w:val="24"/>
        </w:rPr>
        <w:br w:type="page"/>
      </w:r>
    </w:p>
    <w:p w:rsidR="009A03C1" w:rsidRPr="007F0FB9" w:rsidRDefault="009A03C1" w:rsidP="006A6C0B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Результаты освоения учебной дисциплины, подлежащие проверке.</w:t>
      </w:r>
    </w:p>
    <w:p w:rsidR="009A03C1" w:rsidRPr="007F0FB9" w:rsidRDefault="009A03C1" w:rsidP="006A6C0B">
      <w:pPr>
        <w:spacing w:line="276" w:lineRule="auto"/>
        <w:ind w:left="-284"/>
        <w:jc w:val="center"/>
        <w:rPr>
          <w:sz w:val="28"/>
          <w:szCs w:val="28"/>
        </w:rPr>
      </w:pPr>
    </w:p>
    <w:p w:rsidR="009A03C1" w:rsidRPr="007F0FB9" w:rsidRDefault="009A03C1" w:rsidP="006A6C0B">
      <w:pPr>
        <w:pStyle w:val="a3"/>
        <w:numPr>
          <w:ilvl w:val="1"/>
          <w:numId w:val="2"/>
        </w:numPr>
        <w:spacing w:after="0"/>
        <w:ind w:left="-567" w:firstLine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9A03C1" w:rsidRPr="007F0FB9" w:rsidRDefault="009A03C1" w:rsidP="002965CB">
      <w:pPr>
        <w:spacing w:line="276" w:lineRule="auto"/>
        <w:ind w:left="-284"/>
        <w:jc w:val="both"/>
        <w:rPr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9"/>
        <w:gridCol w:w="3165"/>
        <w:gridCol w:w="3166"/>
      </w:tblGrid>
      <w:tr w:rsidR="009A03C1" w:rsidRPr="007F0FB9" w:rsidTr="00CB6D06">
        <w:trPr>
          <w:trHeight w:val="81"/>
        </w:trPr>
        <w:tc>
          <w:tcPr>
            <w:tcW w:w="3699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Результаты обучения: умения, знания и общие компетенции.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Показатели оценки результата.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Форма контроля и оценивания.</w:t>
            </w:r>
          </w:p>
        </w:tc>
      </w:tr>
      <w:tr w:rsidR="009A03C1" w:rsidRPr="007F0FB9" w:rsidTr="00BD2C87">
        <w:trPr>
          <w:trHeight w:val="2144"/>
        </w:trPr>
        <w:tc>
          <w:tcPr>
            <w:tcW w:w="3699" w:type="dxa"/>
          </w:tcPr>
          <w:p w:rsidR="009A03C1" w:rsidRPr="007F0FB9" w:rsidRDefault="009A03C1" w:rsidP="009E58F4">
            <w:pPr>
              <w:shd w:val="clear" w:color="auto" w:fill="FFFFFF"/>
              <w:spacing w:before="72" w:line="322" w:lineRule="exact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У1. Проводить   анализ   травмоопасных   и   вредных   факторов   в   сфере</w:t>
            </w:r>
          </w:p>
          <w:p w:rsidR="009A03C1" w:rsidRPr="007F0FB9" w:rsidRDefault="009A03C1" w:rsidP="009E58F4">
            <w:pPr>
              <w:ind w:left="33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 xml:space="preserve">профессиональной деятельности </w:t>
            </w:r>
          </w:p>
        </w:tc>
        <w:tc>
          <w:tcPr>
            <w:tcW w:w="3165" w:type="dxa"/>
          </w:tcPr>
          <w:p w:rsidR="009A03C1" w:rsidRPr="007F0FB9" w:rsidRDefault="009A03C1" w:rsidP="009E58F4">
            <w:pPr>
              <w:rPr>
                <w:color w:val="000000"/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 xml:space="preserve">- </w:t>
            </w:r>
            <w:r w:rsidRPr="007F0FB9">
              <w:rPr>
                <w:color w:val="000000"/>
                <w:sz w:val="28"/>
                <w:szCs w:val="28"/>
              </w:rPr>
              <w:t>Понимать причины травматизма и профессиональных заболеваний;</w:t>
            </w:r>
          </w:p>
          <w:p w:rsidR="009A03C1" w:rsidRPr="007F0FB9" w:rsidRDefault="009A03C1" w:rsidP="009E58F4">
            <w:pPr>
              <w:rPr>
                <w:sz w:val="28"/>
                <w:szCs w:val="28"/>
              </w:rPr>
            </w:pPr>
            <w:r w:rsidRPr="007F0FB9">
              <w:rPr>
                <w:color w:val="000000"/>
                <w:sz w:val="28"/>
                <w:szCs w:val="28"/>
              </w:rPr>
              <w:t>- Уметь оформлять документацию при служебном и специальном расследовании несчастного случая на производстве.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практическое занятие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У2. . Использовать индивидуальные и коллективные средства защиты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color w:val="000000"/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Знать отличия средств защиты</w:t>
            </w:r>
            <w:r w:rsidRPr="007F0FB9">
              <w:rPr>
                <w:color w:val="000000"/>
                <w:sz w:val="28"/>
                <w:szCs w:val="28"/>
              </w:rPr>
              <w:t>;</w:t>
            </w: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color w:val="000000"/>
                <w:sz w:val="28"/>
                <w:szCs w:val="28"/>
              </w:rPr>
              <w:t>- Уметь пользоваться средствами индивидуальной защиты.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9B68DC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У3. Осуществлять производственный инструктаж рабочих, проводить меро-</w:t>
            </w:r>
          </w:p>
          <w:p w:rsidR="009A03C1" w:rsidRPr="007F0FB9" w:rsidRDefault="009A03C1" w:rsidP="009B68DC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приятия  по  выполнению  охраны  труда,  производственной  санитарии,</w:t>
            </w:r>
          </w:p>
          <w:p w:rsidR="009A03C1" w:rsidRPr="007F0FB9" w:rsidRDefault="009A03C1" w:rsidP="009B68D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эксплуатации оборудования, контролировать их соблюдение.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-Освоить методику и периодичность проведения производственного инструктажа с работниками.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9B68DC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У4. Вести документацию установленного образца по охране труда, соблюдать</w:t>
            </w:r>
          </w:p>
          <w:p w:rsidR="009A03C1" w:rsidRPr="007F0FB9" w:rsidRDefault="009A03C1" w:rsidP="009B68DC">
            <w:pPr>
              <w:rPr>
                <w:color w:val="0070C0"/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сроки ее заполнения и условия хранения.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-Знать документацию по охране труда, иметь представление о принципах ее заполнения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практическое занятие, самостоятельная работа</w:t>
            </w: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9B68DC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lastRenderedPageBreak/>
              <w:t>У5 Проводить аттестацию рабочих мест по условиям труда, в том числе оценку условий труда и травмобезаопасности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-Иметь представление об аттестации рабочих мест, уметь проводить оценку условий труда и травмобезопасности</w:t>
            </w:r>
          </w:p>
        </w:tc>
        <w:tc>
          <w:tcPr>
            <w:tcW w:w="3166" w:type="dxa"/>
          </w:tcPr>
          <w:p w:rsidR="009A03C1" w:rsidRPr="007F0FB9" w:rsidRDefault="009A03C1" w:rsidP="0016744C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 xml:space="preserve">Устный опрос, </w:t>
            </w:r>
          </w:p>
          <w:p w:rsidR="009A03C1" w:rsidRPr="007F0FB9" w:rsidRDefault="009A03C1" w:rsidP="0016744C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9B68DC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З1 Законодательство в области охраны труда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-Изучить основные документы, входящие в законодательную базу в области охраны туда;</w:t>
            </w: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-Знать порядок применения основных документов</w:t>
            </w:r>
          </w:p>
        </w:tc>
        <w:tc>
          <w:tcPr>
            <w:tcW w:w="3166" w:type="dxa"/>
          </w:tcPr>
          <w:p w:rsidR="009A03C1" w:rsidRPr="007F0FB9" w:rsidRDefault="009A03C1" w:rsidP="0016744C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практическое занятие, самостоятельная работа</w:t>
            </w:r>
          </w:p>
          <w:p w:rsidR="009A03C1" w:rsidRPr="007F0FB9" w:rsidRDefault="009A03C1" w:rsidP="0016744C">
            <w:pPr>
              <w:rPr>
                <w:sz w:val="28"/>
                <w:szCs w:val="28"/>
              </w:rPr>
            </w:pPr>
          </w:p>
          <w:p w:rsidR="009A03C1" w:rsidRPr="007F0FB9" w:rsidRDefault="009A03C1" w:rsidP="0016744C">
            <w:pPr>
              <w:rPr>
                <w:sz w:val="28"/>
                <w:szCs w:val="28"/>
              </w:rPr>
            </w:pP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З2. Особенности обеспечения безопасных условий труда в сфере профессиональной деятельности;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-Иметь представление о безопасных условиях труда в профессиональной деятельности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практическое занятие, 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ind w:left="33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З3. Правовые, нормативные и организационные основы охраны труда в транспортных организациях.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Изучить основные понятия и направления государственной политики в области охраны труда, меры по их реализации;</w:t>
            </w: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 xml:space="preserve"> - Знать права и гарантии работников на труд в условиях, соответствующих требованиям охраны труда.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 xml:space="preserve">Устный опрос, </w:t>
            </w: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ind w:left="33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З4 Правила охраны труда, промышленной санитарии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-Освоить методику изучения основных показателей промышленной санитарии;</w:t>
            </w: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-Уметь пользоваться типовыми приборами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практическое занятие, 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16744C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З5  Меры предупреждения пожаров и взрывов, действий токсичных веществ на</w:t>
            </w:r>
          </w:p>
          <w:p w:rsidR="009A03C1" w:rsidRPr="007F0FB9" w:rsidRDefault="009A03C1" w:rsidP="0016744C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организм человека</w:t>
            </w:r>
          </w:p>
          <w:p w:rsidR="009A03C1" w:rsidRPr="007F0FB9" w:rsidRDefault="009A03C1" w:rsidP="00CB6D06">
            <w:pPr>
              <w:ind w:left="33"/>
              <w:rPr>
                <w:sz w:val="28"/>
                <w:szCs w:val="28"/>
              </w:rPr>
            </w:pP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Иметь представление о пожароопасных свойствах веществ и материалов;</w:t>
            </w:r>
          </w:p>
          <w:p w:rsidR="009A03C1" w:rsidRPr="007F0FB9" w:rsidRDefault="009A03C1" w:rsidP="00607C1E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-Знать последствия действий токсичных веществ на</w:t>
            </w:r>
          </w:p>
          <w:p w:rsidR="009A03C1" w:rsidRPr="007F0FB9" w:rsidRDefault="009A03C1" w:rsidP="00607C1E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организм человека</w:t>
            </w: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практическое занятие, 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607C1E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lastRenderedPageBreak/>
              <w:t>З6 Права и обязанности работников в области охраны труда.</w:t>
            </w:r>
          </w:p>
          <w:p w:rsidR="009A03C1" w:rsidRPr="007F0FB9" w:rsidRDefault="009A03C1" w:rsidP="00607C1E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</w:p>
          <w:p w:rsidR="009A03C1" w:rsidRPr="007F0FB9" w:rsidRDefault="009A03C1" w:rsidP="0016744C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-Иметь представление о правах работников в области охраны труда</w:t>
            </w: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Иметь представление о обязанностях работников в области охраны труда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Проявление интереса к обучению, к получаемой профессии;</w:t>
            </w: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Активное участие в профессионально значимых мероприятиях (конференция, викторинах)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Проявлять самостоятельность при выполнении поставленных задач и целей практических и лабораторных работ;</w:t>
            </w: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Решать профессиональные задачи с применением типовых методов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практические занятия, 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Находить правильное решение стандартных и нестандартных профессиональных ситуаций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практическое занятие, 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Применять при решении профессиональных задач периодические издания и ресурсы Интернета.</w:t>
            </w: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Умение группировать информацию из разных источников в соответствии с заданной ситуацией.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практическое занятие, 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 xml:space="preserve">ОК 5. Использовать информационно-коммуникационные технологии в </w:t>
            </w:r>
            <w:r w:rsidRPr="007F0FB9">
              <w:rPr>
                <w:sz w:val="28"/>
                <w:szCs w:val="28"/>
              </w:rPr>
              <w:lastRenderedPageBreak/>
              <w:t>профессиональной деятельности.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lastRenderedPageBreak/>
              <w:t>- Применение в работе персонального компьютера и других средств электронно-</w:t>
            </w:r>
            <w:r w:rsidRPr="007F0FB9">
              <w:rPr>
                <w:sz w:val="28"/>
                <w:szCs w:val="28"/>
              </w:rPr>
              <w:lastRenderedPageBreak/>
              <w:t>вычислительной техники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lastRenderedPageBreak/>
              <w:t>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ОК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Умение работать в коллективе, в команде, грамотно общаться с коллегами, руководством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Умение брать на себя ответственность за работу членов команды (группы), за результат выполнения заданий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Систематическое посещение библиотек, читальных залов;</w:t>
            </w:r>
          </w:p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Проявление самостоятельности при подготовке рефератов, докладов, сообщений.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самостоятельная работа</w:t>
            </w:r>
          </w:p>
        </w:tc>
      </w:tr>
      <w:tr w:rsidR="009A03C1" w:rsidRPr="007F0FB9" w:rsidTr="00CB6D06">
        <w:tc>
          <w:tcPr>
            <w:tcW w:w="3699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165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Проявлять интерес к новинкам путевого хозяйства</w:t>
            </w:r>
          </w:p>
        </w:tc>
        <w:tc>
          <w:tcPr>
            <w:tcW w:w="3166" w:type="dxa"/>
          </w:tcPr>
          <w:p w:rsidR="009A03C1" w:rsidRPr="007F0FB9" w:rsidRDefault="009A03C1" w:rsidP="00CB6D06">
            <w:pPr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опрос, самостоятельная работа</w:t>
            </w:r>
          </w:p>
        </w:tc>
      </w:tr>
    </w:tbl>
    <w:p w:rsidR="009A03C1" w:rsidRPr="008356E9" w:rsidRDefault="009A03C1" w:rsidP="00AD768E">
      <w:pPr>
        <w:spacing w:line="276" w:lineRule="auto"/>
        <w:ind w:left="-284"/>
        <w:jc w:val="both"/>
        <w:rPr>
          <w:szCs w:val="24"/>
        </w:rPr>
      </w:pPr>
    </w:p>
    <w:p w:rsidR="009A03C1" w:rsidRPr="008356E9" w:rsidRDefault="009A03C1">
      <w:pPr>
        <w:spacing w:after="200" w:line="276" w:lineRule="auto"/>
        <w:rPr>
          <w:szCs w:val="24"/>
        </w:rPr>
      </w:pPr>
      <w:r w:rsidRPr="008356E9">
        <w:rPr>
          <w:szCs w:val="24"/>
        </w:rPr>
        <w:br w:type="page"/>
      </w:r>
    </w:p>
    <w:p w:rsidR="009A03C1" w:rsidRPr="007F0FB9" w:rsidRDefault="009A03C1" w:rsidP="00AD768E">
      <w:pPr>
        <w:pStyle w:val="a3"/>
        <w:numPr>
          <w:ilvl w:val="0"/>
          <w:numId w:val="2"/>
        </w:numPr>
        <w:spacing w:after="0"/>
        <w:ind w:left="-567" w:firstLine="28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Оценка освоения учебной дисциплины:</w:t>
      </w:r>
    </w:p>
    <w:p w:rsidR="009A03C1" w:rsidRPr="007F0FB9" w:rsidRDefault="009A03C1" w:rsidP="00AD768E">
      <w:pPr>
        <w:pStyle w:val="a3"/>
        <w:numPr>
          <w:ilvl w:val="1"/>
          <w:numId w:val="2"/>
        </w:num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Формы и методы контроля.</w:t>
      </w:r>
    </w:p>
    <w:p w:rsidR="009A03C1" w:rsidRPr="007F0FB9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Предметом оценки служат умения и знания, предусмотренные ФГОС по дисциплине (Охрана труда</w:t>
      </w:r>
      <w:r w:rsidRPr="007F0FB9">
        <w:rPr>
          <w:i/>
          <w:sz w:val="28"/>
          <w:szCs w:val="28"/>
        </w:rPr>
        <w:t>),</w:t>
      </w:r>
      <w:r w:rsidRPr="007F0FB9">
        <w:rPr>
          <w:sz w:val="28"/>
          <w:szCs w:val="28"/>
        </w:rPr>
        <w:t xml:space="preserve"> направленные на формирование общих и профессиональных компетенций.</w:t>
      </w:r>
    </w:p>
    <w:p w:rsidR="009A03C1" w:rsidRPr="008356E9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szCs w:val="24"/>
        </w:rPr>
      </w:pPr>
    </w:p>
    <w:p w:rsidR="009A03C1" w:rsidRPr="008356E9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szCs w:val="24"/>
        </w:rPr>
      </w:pPr>
    </w:p>
    <w:p w:rsidR="009A03C1" w:rsidRPr="008356E9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szCs w:val="24"/>
        </w:rPr>
      </w:pPr>
    </w:p>
    <w:p w:rsidR="009A03C1" w:rsidRPr="008356E9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szCs w:val="24"/>
        </w:rPr>
      </w:pPr>
    </w:p>
    <w:p w:rsidR="009A03C1" w:rsidRPr="008356E9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rFonts w:ascii="Arial" w:hAnsi="Arial" w:cs="Arial"/>
          <w:szCs w:val="24"/>
        </w:rPr>
      </w:pPr>
    </w:p>
    <w:p w:rsidR="009A03C1" w:rsidRPr="00F51E00" w:rsidRDefault="009A03C1" w:rsidP="00437268">
      <w:pPr>
        <w:tabs>
          <w:tab w:val="left" w:pos="284"/>
        </w:tabs>
        <w:spacing w:line="276" w:lineRule="auto"/>
        <w:jc w:val="both"/>
        <w:rPr>
          <w:rFonts w:ascii="Arial" w:hAnsi="Arial" w:cs="Arial"/>
          <w:szCs w:val="24"/>
        </w:rPr>
        <w:sectPr w:rsidR="009A03C1" w:rsidRPr="00F51E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03C1" w:rsidRPr="007F0FB9" w:rsidRDefault="009A03C1" w:rsidP="00437268">
      <w:pPr>
        <w:tabs>
          <w:tab w:val="left" w:pos="284"/>
        </w:tabs>
        <w:spacing w:line="276" w:lineRule="auto"/>
        <w:jc w:val="both"/>
        <w:rPr>
          <w:sz w:val="28"/>
          <w:szCs w:val="28"/>
        </w:rPr>
      </w:pPr>
    </w:p>
    <w:p w:rsidR="009A03C1" w:rsidRPr="007F0FB9" w:rsidRDefault="009A03C1" w:rsidP="00437268">
      <w:pPr>
        <w:spacing w:line="276" w:lineRule="auto"/>
        <w:jc w:val="center"/>
        <w:rPr>
          <w:sz w:val="28"/>
          <w:szCs w:val="28"/>
          <w:lang w:eastAsia="en-US"/>
        </w:rPr>
      </w:pPr>
      <w:r w:rsidRPr="007F0FB9">
        <w:rPr>
          <w:sz w:val="28"/>
          <w:szCs w:val="28"/>
          <w:lang w:eastAsia="en-US"/>
        </w:rPr>
        <w:t>Контроль и оценка освоения учебной дисциплины по темам (разделам)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4"/>
        <w:gridCol w:w="2155"/>
        <w:gridCol w:w="2025"/>
        <w:gridCol w:w="1905"/>
        <w:gridCol w:w="2026"/>
        <w:gridCol w:w="1864"/>
        <w:gridCol w:w="2027"/>
      </w:tblGrid>
      <w:tr w:rsidR="009A03C1" w:rsidRPr="007F0FB9" w:rsidTr="00CB6D06">
        <w:tc>
          <w:tcPr>
            <w:tcW w:w="2417" w:type="dxa"/>
            <w:vMerge w:val="restart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Элемент УД</w:t>
            </w:r>
          </w:p>
        </w:tc>
        <w:tc>
          <w:tcPr>
            <w:tcW w:w="12369" w:type="dxa"/>
            <w:gridSpan w:val="6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Формы и методы контроля</w:t>
            </w:r>
          </w:p>
        </w:tc>
      </w:tr>
      <w:tr w:rsidR="009A03C1" w:rsidRPr="007F0FB9" w:rsidTr="00CB6D06">
        <w:tc>
          <w:tcPr>
            <w:tcW w:w="2417" w:type="dxa"/>
            <w:vMerge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29" w:type="dxa"/>
            <w:gridSpan w:val="2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Текущий контроль</w:t>
            </w:r>
          </w:p>
        </w:tc>
        <w:tc>
          <w:tcPr>
            <w:tcW w:w="4043" w:type="dxa"/>
            <w:gridSpan w:val="2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Рубежный контроль</w:t>
            </w:r>
          </w:p>
        </w:tc>
        <w:tc>
          <w:tcPr>
            <w:tcW w:w="3997" w:type="dxa"/>
            <w:gridSpan w:val="2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Промежуточная аттестация</w:t>
            </w:r>
          </w:p>
        </w:tc>
      </w:tr>
      <w:tr w:rsidR="009A03C1" w:rsidRPr="007F0FB9" w:rsidTr="00CB6D06">
        <w:tc>
          <w:tcPr>
            <w:tcW w:w="2417" w:type="dxa"/>
            <w:vMerge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77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Формы контроля</w:t>
            </w:r>
          </w:p>
        </w:tc>
        <w:tc>
          <w:tcPr>
            <w:tcW w:w="2052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Проверяемые ОК, У, З</w:t>
            </w: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Формы контроля</w:t>
            </w:r>
          </w:p>
        </w:tc>
        <w:tc>
          <w:tcPr>
            <w:tcW w:w="205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Проверяемые ОК, У, З</w:t>
            </w:r>
          </w:p>
        </w:tc>
        <w:tc>
          <w:tcPr>
            <w:tcW w:w="194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Форма контроля</w:t>
            </w:r>
          </w:p>
        </w:tc>
        <w:tc>
          <w:tcPr>
            <w:tcW w:w="2054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Проверяемые ОК, У, З</w:t>
            </w: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CB6D06">
            <w:pPr>
              <w:rPr>
                <w:color w:val="FF0000"/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Раздел 1. Правовые, нормативные и организационные основы охраны труда на предприятии</w:t>
            </w:r>
          </w:p>
        </w:tc>
        <w:tc>
          <w:tcPr>
            <w:tcW w:w="2277" w:type="dxa"/>
          </w:tcPr>
          <w:p w:rsidR="009A03C1" w:rsidRPr="007F0FB9" w:rsidRDefault="009A03C1" w:rsidP="00CB6D06">
            <w:pPr>
              <w:jc w:val="center"/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2052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У4, З1, З2, ОК1, ОК4, ОК5, ОК6, ОК7, ОК8</w:t>
            </w:r>
          </w:p>
        </w:tc>
        <w:tc>
          <w:tcPr>
            <w:tcW w:w="194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У4, З1, З2, ОК1, ОК4, ОК5, ОК6, ОК7, ОК8</w:t>
            </w: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CB6D06">
            <w:pPr>
              <w:rPr>
                <w:color w:val="FF0000"/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Тема 1.1Основы трудового законодательства</w:t>
            </w:r>
          </w:p>
        </w:tc>
        <w:tc>
          <w:tcPr>
            <w:tcW w:w="2277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i/>
                <w:sz w:val="28"/>
                <w:szCs w:val="28"/>
                <w:lang w:eastAsia="en-US"/>
              </w:rPr>
              <w:t>УО, СР</w:t>
            </w:r>
          </w:p>
        </w:tc>
        <w:tc>
          <w:tcPr>
            <w:tcW w:w="2052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З1, З2</w:t>
            </w: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4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CB6D06">
            <w:pPr>
              <w:rPr>
                <w:bCs/>
                <w:color w:val="FF0000"/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Тема 1.2. Организация управления охраной труда на предприятии</w:t>
            </w:r>
          </w:p>
        </w:tc>
        <w:tc>
          <w:tcPr>
            <w:tcW w:w="2277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i/>
                <w:sz w:val="28"/>
                <w:szCs w:val="28"/>
                <w:lang w:eastAsia="en-US"/>
              </w:rPr>
              <w:t>УО, СР</w:t>
            </w:r>
          </w:p>
        </w:tc>
        <w:tc>
          <w:tcPr>
            <w:tcW w:w="2052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У4, З1, З2</w:t>
            </w: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4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CB6D06">
            <w:pPr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Тема 1.3 Анализ производственного травматизма и профзаболеваний</w:t>
            </w:r>
          </w:p>
        </w:tc>
        <w:tc>
          <w:tcPr>
            <w:tcW w:w="2277" w:type="dxa"/>
          </w:tcPr>
          <w:p w:rsidR="009A03C1" w:rsidRPr="007F0FB9" w:rsidRDefault="009A03C1" w:rsidP="003D1FBE">
            <w:pPr>
              <w:jc w:val="center"/>
              <w:rPr>
                <w:i/>
                <w:sz w:val="28"/>
                <w:szCs w:val="28"/>
                <w:lang w:eastAsia="en-US"/>
              </w:rPr>
            </w:pPr>
            <w:r w:rsidRPr="007F0FB9">
              <w:rPr>
                <w:i/>
                <w:sz w:val="28"/>
                <w:szCs w:val="28"/>
                <w:lang w:eastAsia="en-US"/>
              </w:rPr>
              <w:t>УО, ПЗ № 1,</w:t>
            </w:r>
          </w:p>
          <w:p w:rsidR="009A03C1" w:rsidRPr="007F0FB9" w:rsidRDefault="009A03C1" w:rsidP="00C85CEB">
            <w:pPr>
              <w:rPr>
                <w:sz w:val="28"/>
                <w:szCs w:val="28"/>
                <w:lang w:eastAsia="en-US"/>
              </w:rPr>
            </w:pPr>
            <w:r w:rsidRPr="007F0FB9">
              <w:rPr>
                <w:i/>
                <w:sz w:val="28"/>
                <w:szCs w:val="28"/>
                <w:lang w:eastAsia="en-US"/>
              </w:rPr>
              <w:t xml:space="preserve">  ПЗ №2, СР</w:t>
            </w:r>
          </w:p>
        </w:tc>
        <w:tc>
          <w:tcPr>
            <w:tcW w:w="2052" w:type="dxa"/>
          </w:tcPr>
          <w:p w:rsidR="009A03C1" w:rsidRPr="007F0FB9" w:rsidRDefault="009A03C1" w:rsidP="003D1FBE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У1, У2, У3, У4, З1, З2</w:t>
            </w: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4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CB6D06">
            <w:pPr>
              <w:rPr>
                <w:bCs/>
                <w:color w:val="FF0000"/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Раздел 2. Гигиена труда и производственная санитария</w:t>
            </w:r>
          </w:p>
        </w:tc>
        <w:tc>
          <w:tcPr>
            <w:tcW w:w="2277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2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3D1FBE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 xml:space="preserve">У2, У3, У4, З1, З2, ОК1, ОК2, ОК3, ОК4, ОК5, ОК6, ОК7, ОК8, </w:t>
            </w:r>
            <w:r w:rsidRPr="007F0FB9">
              <w:rPr>
                <w:sz w:val="28"/>
                <w:szCs w:val="28"/>
                <w:lang w:eastAsia="en-US"/>
              </w:rPr>
              <w:lastRenderedPageBreak/>
              <w:t>ОК9, ОК10</w:t>
            </w:r>
          </w:p>
        </w:tc>
        <w:tc>
          <w:tcPr>
            <w:tcW w:w="1943" w:type="dxa"/>
          </w:tcPr>
          <w:p w:rsidR="009A03C1" w:rsidRPr="007F0FB9" w:rsidRDefault="009A03C1" w:rsidP="003D1FBE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3D1FBE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 xml:space="preserve">У2, У3, У4, З1, З2, ОК1, ОК2, ОК3, ОК4, ОК5, ОК6, ОК7, ОК8, </w:t>
            </w:r>
            <w:r w:rsidRPr="007F0FB9">
              <w:rPr>
                <w:sz w:val="28"/>
                <w:szCs w:val="28"/>
                <w:lang w:eastAsia="en-US"/>
              </w:rPr>
              <w:lastRenderedPageBreak/>
              <w:t>ОК9, ОК10</w:t>
            </w: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CB6D06">
            <w:pPr>
              <w:rPr>
                <w:bCs/>
                <w:color w:val="FF0000"/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lastRenderedPageBreak/>
              <w:t xml:space="preserve">Тема 2.1 </w:t>
            </w:r>
            <w:r w:rsidRPr="007F0FB9">
              <w:rPr>
                <w:bCs/>
                <w:sz w:val="28"/>
                <w:szCs w:val="28"/>
              </w:rPr>
              <w:t>.  Факторы труда и производственной среды</w:t>
            </w:r>
          </w:p>
        </w:tc>
        <w:tc>
          <w:tcPr>
            <w:tcW w:w="2277" w:type="dxa"/>
          </w:tcPr>
          <w:p w:rsidR="009A03C1" w:rsidRPr="007F0FB9" w:rsidRDefault="009A03C1" w:rsidP="003D1FBE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i/>
                <w:sz w:val="28"/>
                <w:szCs w:val="28"/>
                <w:lang w:eastAsia="en-US"/>
              </w:rPr>
              <w:t>УО, СР, ЛР№1</w:t>
            </w:r>
          </w:p>
        </w:tc>
        <w:tc>
          <w:tcPr>
            <w:tcW w:w="2052" w:type="dxa"/>
          </w:tcPr>
          <w:p w:rsidR="009A03C1" w:rsidRPr="007F0FB9" w:rsidRDefault="009A03C1" w:rsidP="003D1FBE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У4, З1, З2</w:t>
            </w: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4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CB6D06">
            <w:pPr>
              <w:rPr>
                <w:bCs/>
                <w:color w:val="FF0000"/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Раздел 3. Основы пожарной безопасности</w:t>
            </w:r>
          </w:p>
        </w:tc>
        <w:tc>
          <w:tcPr>
            <w:tcW w:w="2277" w:type="dxa"/>
          </w:tcPr>
          <w:p w:rsidR="009A03C1" w:rsidRPr="007F0FB9" w:rsidRDefault="009A03C1" w:rsidP="00CB6D06">
            <w:pPr>
              <w:jc w:val="center"/>
              <w:rPr>
                <w:i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2052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i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C747E7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У1, У2, У3, У4, З1, З2, ОК1, ОК2, ОК3, ОК4, ОК5, ОК6, ОК7, ОК8, ОК9, ОК10</w:t>
            </w:r>
          </w:p>
        </w:tc>
        <w:tc>
          <w:tcPr>
            <w:tcW w:w="1943" w:type="dxa"/>
          </w:tcPr>
          <w:p w:rsidR="009A03C1" w:rsidRPr="007F0FB9" w:rsidRDefault="009A03C1" w:rsidP="00C747E7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C747E7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У1, У2, У3, У4, З1, З2, ОК1, ОК2, ОК3, ОК4, ОК5, ОК6, ОК7, ОК8, ОК9, ОК10</w:t>
            </w: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CB6D06">
            <w:pPr>
              <w:rPr>
                <w:bCs/>
                <w:color w:val="FF0000"/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Тема 3.1 Основные причины пожаров. Меры профилактики и пожаротушения.</w:t>
            </w:r>
          </w:p>
        </w:tc>
        <w:tc>
          <w:tcPr>
            <w:tcW w:w="2277" w:type="dxa"/>
          </w:tcPr>
          <w:p w:rsidR="009A03C1" w:rsidRPr="007F0FB9" w:rsidRDefault="009A03C1" w:rsidP="00DB10CE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i/>
                <w:sz w:val="28"/>
                <w:szCs w:val="28"/>
                <w:lang w:eastAsia="en-US"/>
              </w:rPr>
              <w:t>УО, ПЗ № 3, 4 СР</w:t>
            </w:r>
          </w:p>
        </w:tc>
        <w:tc>
          <w:tcPr>
            <w:tcW w:w="2052" w:type="dxa"/>
          </w:tcPr>
          <w:p w:rsidR="009A03C1" w:rsidRPr="007F0FB9" w:rsidRDefault="009A03C1" w:rsidP="00DB10CE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У1, У2, У3, У4, З1, З2</w:t>
            </w: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4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CB6D06">
            <w:pPr>
              <w:rPr>
                <w:color w:val="FF0000"/>
                <w:sz w:val="28"/>
                <w:szCs w:val="28"/>
                <w:lang w:eastAsia="en-US"/>
              </w:rPr>
            </w:pPr>
            <w:r w:rsidRPr="007F0FB9">
              <w:rPr>
                <w:bCs/>
                <w:sz w:val="28"/>
                <w:szCs w:val="28"/>
                <w:lang w:eastAsia="en-US"/>
              </w:rPr>
              <w:t>Раздел 4 Обеспечение безопасных условий труда</w:t>
            </w:r>
          </w:p>
        </w:tc>
        <w:tc>
          <w:tcPr>
            <w:tcW w:w="2277" w:type="dxa"/>
          </w:tcPr>
          <w:p w:rsidR="009A03C1" w:rsidRPr="007F0FB9" w:rsidRDefault="009A03C1" w:rsidP="00CB6D06">
            <w:pPr>
              <w:jc w:val="center"/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2052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У1, У2, У3, У4, З1, З2, ОК1, ОК5, ОК6, ОК7, ОК8, ОК9</w:t>
            </w:r>
          </w:p>
        </w:tc>
        <w:tc>
          <w:tcPr>
            <w:tcW w:w="194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У1, У2, У3, У4, З1, З2, ОК1, ОК2, ОК3, ОК4, ОК5, ОК6, ОК7, ОК8, ОК9, ОК10</w:t>
            </w: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CB6D06">
            <w:pPr>
              <w:rPr>
                <w:bCs/>
                <w:color w:val="FF0000"/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 xml:space="preserve">Тема 4.1.  </w:t>
            </w:r>
            <w:r w:rsidRPr="007F0FB9">
              <w:rPr>
                <w:bCs/>
                <w:sz w:val="28"/>
                <w:szCs w:val="28"/>
              </w:rPr>
              <w:t xml:space="preserve">Основы безопасности   работников      железнодорожного транспорта при </w:t>
            </w:r>
            <w:r w:rsidRPr="007F0FB9">
              <w:rPr>
                <w:bCs/>
                <w:sz w:val="28"/>
                <w:szCs w:val="28"/>
              </w:rPr>
              <w:lastRenderedPageBreak/>
              <w:t>нахождении на путях</w:t>
            </w:r>
          </w:p>
        </w:tc>
        <w:tc>
          <w:tcPr>
            <w:tcW w:w="2277" w:type="dxa"/>
          </w:tcPr>
          <w:p w:rsidR="009A03C1" w:rsidRPr="007F0FB9" w:rsidRDefault="009A03C1" w:rsidP="00C747E7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i/>
                <w:sz w:val="28"/>
                <w:szCs w:val="28"/>
                <w:lang w:eastAsia="en-US"/>
              </w:rPr>
              <w:lastRenderedPageBreak/>
              <w:t>УО, СР</w:t>
            </w:r>
          </w:p>
        </w:tc>
        <w:tc>
          <w:tcPr>
            <w:tcW w:w="2052" w:type="dxa"/>
          </w:tcPr>
          <w:p w:rsidR="009A03C1" w:rsidRPr="007F0FB9" w:rsidRDefault="009A03C1" w:rsidP="00C747E7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У2, У3, У4, З1, З2</w:t>
            </w: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4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CB6D06">
            <w:pPr>
              <w:rPr>
                <w:bCs/>
                <w:color w:val="FF0000"/>
                <w:sz w:val="28"/>
                <w:szCs w:val="28"/>
                <w:lang w:eastAsia="en-US"/>
              </w:rPr>
            </w:pPr>
            <w:r w:rsidRPr="007F0FB9">
              <w:rPr>
                <w:bCs/>
                <w:sz w:val="28"/>
                <w:szCs w:val="28"/>
                <w:lang w:eastAsia="en-US"/>
              </w:rPr>
              <w:t xml:space="preserve">Тема 4.2. </w:t>
            </w:r>
            <w:r w:rsidRPr="007F0FB9">
              <w:rPr>
                <w:bCs/>
                <w:sz w:val="28"/>
                <w:szCs w:val="28"/>
              </w:rPr>
              <w:t>Электробезопасность</w:t>
            </w:r>
          </w:p>
        </w:tc>
        <w:tc>
          <w:tcPr>
            <w:tcW w:w="2277" w:type="dxa"/>
          </w:tcPr>
          <w:p w:rsidR="009A03C1" w:rsidRPr="007F0FB9" w:rsidRDefault="009A03C1" w:rsidP="00C747E7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i/>
                <w:sz w:val="28"/>
                <w:szCs w:val="28"/>
                <w:lang w:eastAsia="en-US"/>
              </w:rPr>
              <w:t>УО, ПЗ № 5, СР</w:t>
            </w:r>
          </w:p>
        </w:tc>
        <w:tc>
          <w:tcPr>
            <w:tcW w:w="2052" w:type="dxa"/>
          </w:tcPr>
          <w:p w:rsidR="009A03C1" w:rsidRPr="007F0FB9" w:rsidRDefault="009A03C1" w:rsidP="00C747E7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У1, У2, У3, У4, З1, З2</w:t>
            </w: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4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CB6D06">
            <w:pPr>
              <w:rPr>
                <w:color w:val="FF0000"/>
                <w:sz w:val="28"/>
                <w:szCs w:val="28"/>
                <w:lang w:eastAsia="en-US"/>
              </w:rPr>
            </w:pPr>
            <w:r w:rsidRPr="007F0FB9">
              <w:rPr>
                <w:bCs/>
                <w:spacing w:val="-1"/>
                <w:sz w:val="28"/>
                <w:szCs w:val="28"/>
              </w:rPr>
              <w:t xml:space="preserve">Тема 4.3 Требования </w:t>
            </w:r>
            <w:r w:rsidRPr="007F0FB9">
              <w:rPr>
                <w:bCs/>
                <w:sz w:val="28"/>
                <w:szCs w:val="28"/>
              </w:rPr>
              <w:t xml:space="preserve">безопасности       при </w:t>
            </w:r>
            <w:r w:rsidRPr="007F0FB9">
              <w:rPr>
                <w:bCs/>
                <w:spacing w:val="-5"/>
                <w:sz w:val="28"/>
                <w:szCs w:val="28"/>
              </w:rPr>
              <w:t xml:space="preserve">эксплуатации машин, </w:t>
            </w:r>
            <w:r w:rsidRPr="007F0FB9">
              <w:rPr>
                <w:bCs/>
                <w:sz w:val="28"/>
                <w:szCs w:val="28"/>
              </w:rPr>
              <w:t>механизмов   и   под</w:t>
            </w:r>
            <w:r w:rsidRPr="007F0FB9">
              <w:rPr>
                <w:bCs/>
                <w:spacing w:val="-7"/>
                <w:sz w:val="28"/>
                <w:szCs w:val="28"/>
              </w:rPr>
              <w:t>вижного состава. Безо</w:t>
            </w:r>
            <w:r w:rsidRPr="007F0FB9">
              <w:rPr>
                <w:bCs/>
                <w:spacing w:val="-1"/>
                <w:sz w:val="28"/>
                <w:szCs w:val="28"/>
              </w:rPr>
              <w:t xml:space="preserve">пасность проведения </w:t>
            </w:r>
            <w:r w:rsidRPr="007F0FB9">
              <w:rPr>
                <w:bCs/>
                <w:spacing w:val="-4"/>
                <w:sz w:val="28"/>
                <w:szCs w:val="28"/>
              </w:rPr>
              <w:t>подъемно-транспортн</w:t>
            </w:r>
            <w:r w:rsidRPr="007F0FB9">
              <w:rPr>
                <w:bCs/>
                <w:sz w:val="28"/>
                <w:szCs w:val="28"/>
              </w:rPr>
              <w:t>ых   и   погрузочно-разгрузочных работ</w:t>
            </w:r>
          </w:p>
        </w:tc>
        <w:tc>
          <w:tcPr>
            <w:tcW w:w="2277" w:type="dxa"/>
          </w:tcPr>
          <w:p w:rsidR="009A03C1" w:rsidRPr="007F0FB9" w:rsidRDefault="009A03C1" w:rsidP="00C747E7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i/>
                <w:sz w:val="28"/>
                <w:szCs w:val="28"/>
                <w:lang w:eastAsia="en-US"/>
              </w:rPr>
              <w:t>УО, СР</w:t>
            </w:r>
          </w:p>
        </w:tc>
        <w:tc>
          <w:tcPr>
            <w:tcW w:w="2052" w:type="dxa"/>
          </w:tcPr>
          <w:p w:rsidR="009A03C1" w:rsidRPr="007F0FB9" w:rsidRDefault="009A03C1" w:rsidP="00C747E7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У3, У4, З1, З2</w:t>
            </w:r>
          </w:p>
        </w:tc>
        <w:tc>
          <w:tcPr>
            <w:tcW w:w="1990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3D1FBE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43" w:type="dxa"/>
          </w:tcPr>
          <w:p w:rsidR="009A03C1" w:rsidRPr="007F0FB9" w:rsidRDefault="009A03C1" w:rsidP="003D1FBE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3D1FBE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9A03C1" w:rsidRPr="007F0FB9" w:rsidTr="00CB6D06">
        <w:tc>
          <w:tcPr>
            <w:tcW w:w="2417" w:type="dxa"/>
          </w:tcPr>
          <w:p w:rsidR="009A03C1" w:rsidRPr="007F0FB9" w:rsidRDefault="009A03C1" w:rsidP="003D1FBE">
            <w:pPr>
              <w:rPr>
                <w:color w:val="FF0000"/>
                <w:sz w:val="28"/>
                <w:szCs w:val="28"/>
                <w:lang w:eastAsia="en-US"/>
              </w:rPr>
            </w:pPr>
            <w:r w:rsidRPr="007F0FB9">
              <w:rPr>
                <w:bCs/>
                <w:sz w:val="28"/>
                <w:szCs w:val="28"/>
                <w:lang w:eastAsia="en-US"/>
              </w:rPr>
              <w:t xml:space="preserve">Тема 4.4. </w:t>
            </w:r>
            <w:r w:rsidRPr="007F0FB9">
              <w:rPr>
                <w:bCs/>
                <w:spacing w:val="-1"/>
                <w:sz w:val="28"/>
                <w:szCs w:val="28"/>
              </w:rPr>
              <w:t xml:space="preserve">Требования </w:t>
            </w:r>
            <w:r w:rsidRPr="007F0FB9">
              <w:rPr>
                <w:bCs/>
                <w:sz w:val="28"/>
                <w:szCs w:val="28"/>
              </w:rPr>
              <w:t>охраны труда и безопасные приемы работы   по   специальности</w:t>
            </w:r>
          </w:p>
        </w:tc>
        <w:tc>
          <w:tcPr>
            <w:tcW w:w="2277" w:type="dxa"/>
          </w:tcPr>
          <w:p w:rsidR="009A03C1" w:rsidRPr="007F0FB9" w:rsidRDefault="009A03C1" w:rsidP="00C747E7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i/>
                <w:sz w:val="28"/>
                <w:szCs w:val="28"/>
                <w:lang w:eastAsia="en-US"/>
              </w:rPr>
              <w:t>УО, СР,ПЗ №6</w:t>
            </w:r>
          </w:p>
        </w:tc>
        <w:tc>
          <w:tcPr>
            <w:tcW w:w="2052" w:type="dxa"/>
          </w:tcPr>
          <w:p w:rsidR="009A03C1" w:rsidRPr="007F0FB9" w:rsidRDefault="009A03C1" w:rsidP="00C747E7">
            <w:pPr>
              <w:jc w:val="center"/>
              <w:rPr>
                <w:sz w:val="28"/>
                <w:szCs w:val="28"/>
                <w:lang w:eastAsia="en-US"/>
              </w:rPr>
            </w:pPr>
            <w:r w:rsidRPr="007F0FB9">
              <w:rPr>
                <w:sz w:val="28"/>
                <w:szCs w:val="28"/>
                <w:lang w:eastAsia="en-US"/>
              </w:rPr>
              <w:t>У2, У3, У4, З1, З2</w:t>
            </w:r>
          </w:p>
        </w:tc>
        <w:tc>
          <w:tcPr>
            <w:tcW w:w="1990" w:type="dxa"/>
          </w:tcPr>
          <w:p w:rsidR="009A03C1" w:rsidRPr="007F0FB9" w:rsidRDefault="009A03C1" w:rsidP="003D1FBE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3" w:type="dxa"/>
          </w:tcPr>
          <w:p w:rsidR="009A03C1" w:rsidRPr="007F0FB9" w:rsidRDefault="009A03C1" w:rsidP="003D1FBE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43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54" w:type="dxa"/>
          </w:tcPr>
          <w:p w:rsidR="009A03C1" w:rsidRPr="007F0FB9" w:rsidRDefault="009A03C1" w:rsidP="00CB6D0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9A03C1" w:rsidRPr="008356E9" w:rsidRDefault="009A03C1" w:rsidP="00437268">
      <w:pPr>
        <w:tabs>
          <w:tab w:val="left" w:pos="284"/>
        </w:tabs>
        <w:spacing w:line="276" w:lineRule="auto"/>
        <w:jc w:val="both"/>
        <w:rPr>
          <w:szCs w:val="24"/>
        </w:rPr>
      </w:pPr>
    </w:p>
    <w:p w:rsidR="009A03C1" w:rsidRPr="00F51E00" w:rsidRDefault="009A03C1" w:rsidP="00437268">
      <w:pPr>
        <w:tabs>
          <w:tab w:val="left" w:pos="284"/>
        </w:tabs>
        <w:spacing w:line="276" w:lineRule="auto"/>
        <w:jc w:val="both"/>
        <w:rPr>
          <w:rFonts w:ascii="Arial" w:hAnsi="Arial" w:cs="Arial"/>
          <w:szCs w:val="24"/>
        </w:rPr>
        <w:sectPr w:rsidR="009A03C1" w:rsidRPr="00F51E00" w:rsidSect="004372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A03C1" w:rsidRPr="007F0FB9" w:rsidRDefault="009A03C1" w:rsidP="00437268">
      <w:pPr>
        <w:spacing w:after="200" w:line="276" w:lineRule="auto"/>
        <w:jc w:val="center"/>
        <w:rPr>
          <w:sz w:val="28"/>
          <w:szCs w:val="28"/>
        </w:rPr>
      </w:pPr>
      <w:r w:rsidRPr="007F0FB9">
        <w:rPr>
          <w:sz w:val="28"/>
          <w:szCs w:val="28"/>
        </w:rPr>
        <w:lastRenderedPageBreak/>
        <w:t>Кодификатор оценочных средств</w:t>
      </w:r>
    </w:p>
    <w:p w:rsidR="009A03C1" w:rsidRPr="007F0FB9" w:rsidRDefault="009A03C1" w:rsidP="00671098">
      <w:pPr>
        <w:tabs>
          <w:tab w:val="left" w:pos="284"/>
        </w:tabs>
        <w:spacing w:line="276" w:lineRule="auto"/>
        <w:ind w:left="-567" w:firstLine="283"/>
        <w:jc w:val="both"/>
        <w:rPr>
          <w:sz w:val="28"/>
          <w:szCs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Код оценочного средства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Устный опрос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УО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Практическая работа №</w:t>
            </w:r>
            <w:r w:rsidRPr="007F0FB9">
              <w:rPr>
                <w:sz w:val="28"/>
                <w:szCs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ПР №</w:t>
            </w:r>
            <w:r w:rsidRPr="007F0FB9">
              <w:rPr>
                <w:sz w:val="28"/>
                <w:szCs w:val="28"/>
                <w:lang w:val="en-US"/>
              </w:rPr>
              <w:t xml:space="preserve"> n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Т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Контрольная работа №</w:t>
            </w:r>
            <w:r w:rsidRPr="007F0FB9">
              <w:rPr>
                <w:sz w:val="28"/>
                <w:szCs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КР №</w:t>
            </w:r>
            <w:r w:rsidRPr="007F0FB9">
              <w:rPr>
                <w:sz w:val="28"/>
                <w:szCs w:val="28"/>
                <w:lang w:val="en-US"/>
              </w:rPr>
              <w:t xml:space="preserve"> n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Задания для самостоятельной работы</w:t>
            </w:r>
          </w:p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реферат;</w:t>
            </w:r>
          </w:p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доклад;</w:t>
            </w:r>
          </w:p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сообщение;</w:t>
            </w:r>
          </w:p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- ЭССЕ.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СР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РЗЗ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Рабочая тетрадь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РТ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Проект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П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Деловая игра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ДИ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Кейс-задача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КЗ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Зачёт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З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ДЗ</w:t>
            </w:r>
          </w:p>
        </w:tc>
      </w:tr>
      <w:tr w:rsidR="009A03C1" w:rsidRPr="007F0FB9" w:rsidTr="00CB6D06">
        <w:tc>
          <w:tcPr>
            <w:tcW w:w="4785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Экзамен</w:t>
            </w:r>
          </w:p>
        </w:tc>
        <w:tc>
          <w:tcPr>
            <w:tcW w:w="4786" w:type="dxa"/>
          </w:tcPr>
          <w:p w:rsidR="009A03C1" w:rsidRPr="007F0FB9" w:rsidRDefault="009A03C1" w:rsidP="00CB6D06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7F0FB9">
              <w:rPr>
                <w:sz w:val="28"/>
                <w:szCs w:val="28"/>
              </w:rPr>
              <w:t>Э</w:t>
            </w:r>
          </w:p>
        </w:tc>
      </w:tr>
    </w:tbl>
    <w:p w:rsidR="009A03C1" w:rsidRPr="008356E9" w:rsidRDefault="009A03C1" w:rsidP="00671098">
      <w:pPr>
        <w:tabs>
          <w:tab w:val="left" w:pos="284"/>
        </w:tabs>
        <w:spacing w:line="276" w:lineRule="auto"/>
        <w:ind w:left="-567" w:firstLine="283"/>
        <w:jc w:val="both"/>
        <w:rPr>
          <w:szCs w:val="24"/>
        </w:rPr>
      </w:pPr>
    </w:p>
    <w:p w:rsidR="009A03C1" w:rsidRPr="007F0FB9" w:rsidRDefault="009A03C1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F51E00">
        <w:rPr>
          <w:rFonts w:ascii="Arial" w:hAnsi="Arial" w:cs="Arial"/>
          <w:szCs w:val="24"/>
        </w:rPr>
        <w:br w:type="page"/>
      </w:r>
    </w:p>
    <w:p w:rsidR="009A03C1" w:rsidRPr="007F0FB9" w:rsidRDefault="009A03C1" w:rsidP="00932535">
      <w:pPr>
        <w:tabs>
          <w:tab w:val="left" w:pos="284"/>
        </w:tabs>
        <w:spacing w:line="276" w:lineRule="auto"/>
        <w:ind w:left="-567" w:firstLine="283"/>
        <w:jc w:val="center"/>
        <w:rPr>
          <w:sz w:val="28"/>
          <w:szCs w:val="28"/>
        </w:rPr>
      </w:pPr>
      <w:r w:rsidRPr="007F0FB9">
        <w:rPr>
          <w:sz w:val="28"/>
          <w:szCs w:val="28"/>
        </w:rPr>
        <w:t>Лист согласования</w:t>
      </w:r>
    </w:p>
    <w:p w:rsidR="009A03C1" w:rsidRPr="007F0FB9" w:rsidRDefault="009A03C1" w:rsidP="00932535">
      <w:pPr>
        <w:tabs>
          <w:tab w:val="left" w:pos="284"/>
        </w:tabs>
        <w:spacing w:line="276" w:lineRule="auto"/>
        <w:ind w:left="-567" w:firstLine="283"/>
        <w:jc w:val="center"/>
        <w:rPr>
          <w:sz w:val="28"/>
          <w:szCs w:val="28"/>
        </w:rPr>
      </w:pPr>
    </w:p>
    <w:p w:rsidR="009A03C1" w:rsidRPr="007F0FB9" w:rsidRDefault="009A03C1" w:rsidP="00932535">
      <w:pPr>
        <w:tabs>
          <w:tab w:val="left" w:pos="284"/>
        </w:tabs>
        <w:spacing w:line="276" w:lineRule="auto"/>
        <w:ind w:left="-567" w:firstLine="283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Дополнения и изменения к комплекту КОС на учебный год</w:t>
      </w:r>
    </w:p>
    <w:p w:rsidR="009A03C1" w:rsidRPr="007F0FB9" w:rsidRDefault="009A03C1" w:rsidP="00932535">
      <w:pPr>
        <w:tabs>
          <w:tab w:val="left" w:pos="284"/>
        </w:tabs>
        <w:spacing w:line="276" w:lineRule="auto"/>
        <w:ind w:left="-567" w:firstLine="283"/>
        <w:jc w:val="both"/>
        <w:rPr>
          <w:sz w:val="28"/>
          <w:szCs w:val="28"/>
        </w:rPr>
      </w:pPr>
    </w:p>
    <w:p w:rsidR="009A03C1" w:rsidRPr="007F0FB9" w:rsidRDefault="009A03C1" w:rsidP="00932535">
      <w:pPr>
        <w:tabs>
          <w:tab w:val="left" w:pos="284"/>
        </w:tabs>
        <w:spacing w:line="276" w:lineRule="auto"/>
        <w:ind w:left="-567" w:firstLine="283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Дополнения и изменения к комплекту КОС на 201  – 201  учебный год по дисциплине «Охрана труда».</w:t>
      </w:r>
    </w:p>
    <w:p w:rsidR="009A03C1" w:rsidRPr="007F0FB9" w:rsidRDefault="009A03C1" w:rsidP="00932535">
      <w:pPr>
        <w:tabs>
          <w:tab w:val="left" w:pos="284"/>
        </w:tabs>
        <w:spacing w:line="276" w:lineRule="auto"/>
        <w:ind w:left="-567" w:firstLine="283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В комплект КОС внесены следующие изменения:</w:t>
      </w:r>
    </w:p>
    <w:p w:rsidR="009A03C1" w:rsidRPr="007F0FB9" w:rsidRDefault="009A03C1" w:rsidP="00932535">
      <w:pPr>
        <w:tabs>
          <w:tab w:val="left" w:pos="284"/>
        </w:tabs>
        <w:spacing w:line="276" w:lineRule="auto"/>
        <w:ind w:left="-567" w:firstLine="283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03C1" w:rsidRPr="007F0FB9" w:rsidRDefault="009A03C1" w:rsidP="00932535">
      <w:pPr>
        <w:tabs>
          <w:tab w:val="left" w:pos="284"/>
        </w:tabs>
        <w:spacing w:line="276" w:lineRule="auto"/>
        <w:ind w:left="-567" w:firstLine="283"/>
        <w:jc w:val="both"/>
        <w:rPr>
          <w:sz w:val="28"/>
          <w:szCs w:val="28"/>
        </w:rPr>
      </w:pPr>
    </w:p>
    <w:p w:rsidR="009A03C1" w:rsidRPr="007F0FB9" w:rsidRDefault="009A03C1" w:rsidP="00932535">
      <w:pPr>
        <w:tabs>
          <w:tab w:val="left" w:pos="284"/>
        </w:tabs>
        <w:spacing w:line="276" w:lineRule="auto"/>
        <w:ind w:left="-567" w:firstLine="283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Дополнения и изменения в комплекте КОС обсуждены на заседании ЦК ______________________________________________________________________</w:t>
      </w:r>
    </w:p>
    <w:p w:rsidR="009A03C1" w:rsidRPr="007F0FB9" w:rsidRDefault="009A03C1" w:rsidP="00932535">
      <w:pPr>
        <w:tabs>
          <w:tab w:val="left" w:pos="284"/>
        </w:tabs>
        <w:spacing w:line="276" w:lineRule="auto"/>
        <w:ind w:left="-567" w:firstLine="283"/>
        <w:jc w:val="both"/>
        <w:rPr>
          <w:sz w:val="28"/>
          <w:szCs w:val="28"/>
        </w:rPr>
      </w:pPr>
    </w:p>
    <w:p w:rsidR="009A03C1" w:rsidRPr="007F0FB9" w:rsidRDefault="009A03C1" w:rsidP="00932535">
      <w:pPr>
        <w:tabs>
          <w:tab w:val="left" w:pos="284"/>
        </w:tabs>
        <w:spacing w:line="276" w:lineRule="auto"/>
        <w:ind w:left="-567" w:firstLine="283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«________» _________________ 20_____ г. (протокол № ______).</w:t>
      </w:r>
    </w:p>
    <w:p w:rsidR="009A03C1" w:rsidRPr="007F0FB9" w:rsidRDefault="009A03C1" w:rsidP="00AD768E">
      <w:pPr>
        <w:tabs>
          <w:tab w:val="left" w:pos="284"/>
        </w:tabs>
        <w:spacing w:line="276" w:lineRule="auto"/>
        <w:ind w:left="-567" w:firstLine="283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Председатель ЦК ________________ /_____________/</w:t>
      </w:r>
    </w:p>
    <w:p w:rsidR="009A03C1" w:rsidRDefault="009A03C1">
      <w:pPr>
        <w:spacing w:after="200" w:line="276" w:lineRule="auto"/>
        <w:rPr>
          <w:szCs w:val="24"/>
        </w:rPr>
      </w:pPr>
      <w:r w:rsidRPr="008356E9">
        <w:rPr>
          <w:szCs w:val="24"/>
        </w:rPr>
        <w:br w:type="page"/>
      </w:r>
    </w:p>
    <w:p w:rsidR="00623DFD" w:rsidRDefault="00623DFD">
      <w:pPr>
        <w:spacing w:after="200" w:line="276" w:lineRule="auto"/>
        <w:rPr>
          <w:szCs w:val="24"/>
        </w:rPr>
      </w:pPr>
    </w:p>
    <w:p w:rsidR="00623DFD" w:rsidRPr="00623DFD" w:rsidRDefault="00623DFD" w:rsidP="00623DFD">
      <w:pPr>
        <w:spacing w:after="200" w:line="276" w:lineRule="auto"/>
        <w:jc w:val="center"/>
        <w:rPr>
          <w:sz w:val="28"/>
          <w:szCs w:val="28"/>
        </w:rPr>
      </w:pPr>
      <w:r w:rsidRPr="00623DFD">
        <w:rPr>
          <w:sz w:val="28"/>
          <w:szCs w:val="28"/>
        </w:rPr>
        <w:t>3.2</w:t>
      </w:r>
      <w:r>
        <w:rPr>
          <w:sz w:val="28"/>
          <w:szCs w:val="28"/>
        </w:rPr>
        <w:t xml:space="preserve"> Типовые задания для оценки освоения учебной дисциплины</w:t>
      </w: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  <w:lang w:eastAsia="en-US"/>
        </w:rPr>
        <w:t>Письменные контрольные задания.</w:t>
      </w: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Тема: «Рабочее время и время отдыха. Проведение инструктажей».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ВАРИАНТ 1.</w:t>
      </w:r>
    </w:p>
    <w:p w:rsidR="00623DFD" w:rsidRPr="00DF4AE4" w:rsidRDefault="00623DFD" w:rsidP="00623DFD">
      <w:pPr>
        <w:numPr>
          <w:ilvl w:val="0"/>
          <w:numId w:val="35"/>
        </w:numPr>
        <w:rPr>
          <w:sz w:val="28"/>
          <w:szCs w:val="28"/>
        </w:rPr>
      </w:pPr>
      <w:r w:rsidRPr="00DF4AE4">
        <w:rPr>
          <w:sz w:val="28"/>
          <w:szCs w:val="28"/>
        </w:rPr>
        <w:t>Виды инструктажей проводимых на предприятиях.</w:t>
      </w:r>
    </w:p>
    <w:p w:rsidR="00623DFD" w:rsidRPr="00DF4AE4" w:rsidRDefault="00623DFD" w:rsidP="00623DFD">
      <w:pPr>
        <w:numPr>
          <w:ilvl w:val="0"/>
          <w:numId w:val="35"/>
        </w:numPr>
        <w:rPr>
          <w:sz w:val="28"/>
          <w:szCs w:val="28"/>
        </w:rPr>
      </w:pPr>
      <w:r w:rsidRPr="00DF4AE4">
        <w:rPr>
          <w:sz w:val="28"/>
          <w:szCs w:val="28"/>
        </w:rPr>
        <w:t xml:space="preserve">Продолжительность рабочей недели для лиц, не достигших 18 летнего возраста </w:t>
      </w: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ВАРИАНТ 2.</w:t>
      </w:r>
    </w:p>
    <w:p w:rsidR="00623DFD" w:rsidRPr="00DF4AE4" w:rsidRDefault="00623DFD" w:rsidP="00623DFD">
      <w:pPr>
        <w:numPr>
          <w:ilvl w:val="0"/>
          <w:numId w:val="36"/>
        </w:numPr>
        <w:rPr>
          <w:sz w:val="28"/>
          <w:szCs w:val="28"/>
        </w:rPr>
      </w:pPr>
      <w:r w:rsidRPr="00DF4AE4">
        <w:rPr>
          <w:sz w:val="28"/>
          <w:szCs w:val="28"/>
        </w:rPr>
        <w:t>Порядок проведения вводного инструктажа, оформление</w:t>
      </w:r>
    </w:p>
    <w:p w:rsidR="00623DFD" w:rsidRPr="00DF4AE4" w:rsidRDefault="00623DFD" w:rsidP="00623DFD">
      <w:pPr>
        <w:numPr>
          <w:ilvl w:val="0"/>
          <w:numId w:val="36"/>
        </w:numPr>
        <w:rPr>
          <w:sz w:val="28"/>
          <w:szCs w:val="28"/>
        </w:rPr>
      </w:pPr>
      <w:r w:rsidRPr="00DF4AE4">
        <w:rPr>
          <w:sz w:val="28"/>
          <w:szCs w:val="28"/>
        </w:rPr>
        <w:t>Продолжительность рабочей недели</w:t>
      </w:r>
    </w:p>
    <w:p w:rsidR="00623DFD" w:rsidRPr="00DF4AE4" w:rsidRDefault="00623DFD" w:rsidP="00623DFD">
      <w:pPr>
        <w:rPr>
          <w:sz w:val="28"/>
          <w:szCs w:val="28"/>
          <w:u w:val="single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ВАРИАНТ 3.</w:t>
      </w:r>
    </w:p>
    <w:p w:rsidR="00623DFD" w:rsidRPr="00DF4AE4" w:rsidRDefault="00623DFD" w:rsidP="00623DFD">
      <w:pPr>
        <w:numPr>
          <w:ilvl w:val="0"/>
          <w:numId w:val="37"/>
        </w:numPr>
        <w:rPr>
          <w:sz w:val="28"/>
          <w:szCs w:val="28"/>
        </w:rPr>
      </w:pPr>
      <w:r w:rsidRPr="00DF4AE4">
        <w:rPr>
          <w:sz w:val="28"/>
          <w:szCs w:val="28"/>
        </w:rPr>
        <w:t>Порядок проведения первичного инструктажа, оформление</w:t>
      </w:r>
    </w:p>
    <w:p w:rsidR="00623DFD" w:rsidRPr="00DF4AE4" w:rsidRDefault="00623DFD" w:rsidP="00623DFD">
      <w:pPr>
        <w:numPr>
          <w:ilvl w:val="0"/>
          <w:numId w:val="37"/>
        </w:numPr>
        <w:rPr>
          <w:sz w:val="28"/>
          <w:szCs w:val="28"/>
        </w:rPr>
      </w:pPr>
      <w:r w:rsidRPr="00DF4AE4">
        <w:rPr>
          <w:sz w:val="28"/>
          <w:szCs w:val="28"/>
        </w:rPr>
        <w:t>Составляющие времени отдыха</w:t>
      </w: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 xml:space="preserve">  </w:t>
      </w: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ВАРИАНТ 4.</w:t>
      </w:r>
    </w:p>
    <w:p w:rsidR="00623DFD" w:rsidRPr="00DF4AE4" w:rsidRDefault="00623DFD" w:rsidP="00623DFD">
      <w:pPr>
        <w:numPr>
          <w:ilvl w:val="0"/>
          <w:numId w:val="38"/>
        </w:numPr>
        <w:rPr>
          <w:sz w:val="28"/>
          <w:szCs w:val="28"/>
        </w:rPr>
      </w:pPr>
      <w:r w:rsidRPr="00DF4AE4">
        <w:rPr>
          <w:sz w:val="28"/>
          <w:szCs w:val="28"/>
        </w:rPr>
        <w:t>Порядок проведения повторного инструктажа, оформление</w:t>
      </w:r>
    </w:p>
    <w:p w:rsidR="00623DFD" w:rsidRPr="00DF4AE4" w:rsidRDefault="00623DFD" w:rsidP="00623DFD">
      <w:pPr>
        <w:numPr>
          <w:ilvl w:val="0"/>
          <w:numId w:val="38"/>
        </w:numPr>
        <w:rPr>
          <w:sz w:val="28"/>
          <w:szCs w:val="28"/>
        </w:rPr>
      </w:pPr>
      <w:r w:rsidRPr="00DF4AE4">
        <w:rPr>
          <w:sz w:val="28"/>
          <w:szCs w:val="28"/>
        </w:rPr>
        <w:t>Особенности работы в ночное время</w:t>
      </w:r>
    </w:p>
    <w:p w:rsidR="00623DFD" w:rsidRPr="00DF4AE4" w:rsidRDefault="00623DFD" w:rsidP="00623DFD">
      <w:pPr>
        <w:ind w:left="720"/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ВАРИАНТ 5.</w:t>
      </w:r>
    </w:p>
    <w:p w:rsidR="00623DFD" w:rsidRPr="00DF4AE4" w:rsidRDefault="00623DFD" w:rsidP="00623DFD">
      <w:pPr>
        <w:numPr>
          <w:ilvl w:val="0"/>
          <w:numId w:val="39"/>
        </w:numPr>
        <w:rPr>
          <w:sz w:val="28"/>
          <w:szCs w:val="28"/>
        </w:rPr>
      </w:pPr>
      <w:r w:rsidRPr="00DF4AE4">
        <w:rPr>
          <w:sz w:val="28"/>
          <w:szCs w:val="28"/>
        </w:rPr>
        <w:t>Порядок проведения внепланового  инструктажа, оформление</w:t>
      </w:r>
    </w:p>
    <w:p w:rsidR="00623DFD" w:rsidRPr="00DF4AE4" w:rsidRDefault="00623DFD" w:rsidP="00623DFD">
      <w:pPr>
        <w:numPr>
          <w:ilvl w:val="0"/>
          <w:numId w:val="39"/>
        </w:numPr>
        <w:rPr>
          <w:sz w:val="28"/>
          <w:szCs w:val="28"/>
        </w:rPr>
      </w:pPr>
      <w:r w:rsidRPr="00DF4AE4">
        <w:rPr>
          <w:sz w:val="28"/>
          <w:szCs w:val="28"/>
        </w:rPr>
        <w:t>Перерыв для питания и отдыха</w:t>
      </w:r>
    </w:p>
    <w:p w:rsidR="00623DFD" w:rsidRPr="00DF4AE4" w:rsidRDefault="00623DFD" w:rsidP="00623DFD">
      <w:pPr>
        <w:rPr>
          <w:sz w:val="28"/>
          <w:szCs w:val="28"/>
          <w:u w:val="single"/>
        </w:rPr>
      </w:pPr>
      <w:r w:rsidRPr="00DF4AE4">
        <w:rPr>
          <w:sz w:val="28"/>
          <w:szCs w:val="28"/>
          <w:u w:val="single"/>
        </w:rPr>
        <w:t xml:space="preserve"> </w:t>
      </w: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ВАРИАНТ 6.</w:t>
      </w:r>
    </w:p>
    <w:p w:rsidR="00623DFD" w:rsidRPr="00DF4AE4" w:rsidRDefault="00623DFD" w:rsidP="00623DFD">
      <w:pPr>
        <w:numPr>
          <w:ilvl w:val="0"/>
          <w:numId w:val="40"/>
        </w:numPr>
        <w:rPr>
          <w:sz w:val="28"/>
          <w:szCs w:val="28"/>
        </w:rPr>
      </w:pPr>
      <w:r w:rsidRPr="00DF4AE4">
        <w:rPr>
          <w:sz w:val="28"/>
          <w:szCs w:val="28"/>
        </w:rPr>
        <w:t xml:space="preserve">  Порядок проведения целевого инструктажа, оформление</w:t>
      </w:r>
    </w:p>
    <w:p w:rsidR="00623DFD" w:rsidRPr="00DF4AE4" w:rsidRDefault="00623DFD" w:rsidP="00623DFD">
      <w:pPr>
        <w:numPr>
          <w:ilvl w:val="0"/>
          <w:numId w:val="40"/>
        </w:numPr>
        <w:rPr>
          <w:sz w:val="28"/>
          <w:szCs w:val="28"/>
        </w:rPr>
      </w:pPr>
      <w:r w:rsidRPr="00DF4AE4">
        <w:rPr>
          <w:sz w:val="28"/>
          <w:szCs w:val="28"/>
        </w:rPr>
        <w:t>Праздничные дни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>Критерии оценки:</w:t>
      </w: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Оценка «отлично» выставляется студенту, если он дал полный и правильный ответ на вопрос .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Оценка «хорошо» выставляется студенту, если он дал неполный, но правильный ответ на вопрос.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Оценка «удовлетворительно» выставляется студенту, если он дал неполный и неправильный ответ на вопрос.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Оценка «удовлетворительно» выставляется студенту</w:t>
      </w:r>
      <w:r>
        <w:rPr>
          <w:sz w:val="28"/>
          <w:szCs w:val="28"/>
        </w:rPr>
        <w:t>, если он не ответил на вопрос.</w:t>
      </w: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Составитель: __</w:t>
      </w:r>
      <w:r>
        <w:rPr>
          <w:sz w:val="28"/>
          <w:szCs w:val="28"/>
        </w:rPr>
        <w:t>___________________ И.Г. Дырова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>«____»________20__г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Темы групповых и /или индивидуальных творческих заданий / проектов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 xml:space="preserve"> по учебной дисциплине: «Охрана труда»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Групповые творческие задания: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numPr>
          <w:ilvl w:val="0"/>
          <w:numId w:val="9"/>
        </w:numPr>
        <w:rPr>
          <w:sz w:val="28"/>
          <w:szCs w:val="28"/>
        </w:rPr>
      </w:pPr>
      <w:r w:rsidRPr="00DF4AE4">
        <w:rPr>
          <w:sz w:val="28"/>
          <w:szCs w:val="28"/>
        </w:rPr>
        <w:t>Правильно оформить журнал проведения инструктажей.</w:t>
      </w:r>
    </w:p>
    <w:p w:rsidR="00623DFD" w:rsidRPr="00DF4AE4" w:rsidRDefault="00623DFD" w:rsidP="00623DFD">
      <w:pPr>
        <w:numPr>
          <w:ilvl w:val="0"/>
          <w:numId w:val="9"/>
        </w:numPr>
        <w:rPr>
          <w:sz w:val="28"/>
          <w:szCs w:val="28"/>
        </w:rPr>
      </w:pPr>
      <w:r w:rsidRPr="00DF4AE4">
        <w:rPr>
          <w:sz w:val="28"/>
          <w:szCs w:val="28"/>
        </w:rPr>
        <w:t>Измерить освещенность.</w:t>
      </w:r>
    </w:p>
    <w:p w:rsidR="00623DFD" w:rsidRPr="00DF4AE4" w:rsidRDefault="00623DFD" w:rsidP="00623DFD">
      <w:pPr>
        <w:numPr>
          <w:ilvl w:val="0"/>
          <w:numId w:val="9"/>
        </w:numPr>
        <w:rPr>
          <w:sz w:val="28"/>
          <w:szCs w:val="28"/>
        </w:rPr>
      </w:pPr>
      <w:r w:rsidRPr="00DF4AE4">
        <w:rPr>
          <w:sz w:val="28"/>
          <w:szCs w:val="28"/>
        </w:rPr>
        <w:t>Определить температуры, влажность и давление в помещении.</w:t>
      </w:r>
    </w:p>
    <w:p w:rsidR="00623DFD" w:rsidRPr="00DF4AE4" w:rsidRDefault="00623DFD" w:rsidP="00623DFD">
      <w:pPr>
        <w:numPr>
          <w:ilvl w:val="0"/>
          <w:numId w:val="9"/>
        </w:numPr>
        <w:rPr>
          <w:sz w:val="28"/>
          <w:szCs w:val="28"/>
        </w:rPr>
      </w:pPr>
      <w:r w:rsidRPr="00DF4AE4">
        <w:rPr>
          <w:sz w:val="28"/>
          <w:szCs w:val="28"/>
        </w:rPr>
        <w:t>Определить правильно источники света.</w:t>
      </w:r>
    </w:p>
    <w:p w:rsidR="00623DFD" w:rsidRPr="00DF4AE4" w:rsidRDefault="00623DFD" w:rsidP="00623DFD">
      <w:pPr>
        <w:numPr>
          <w:ilvl w:val="0"/>
          <w:numId w:val="9"/>
        </w:numPr>
        <w:rPr>
          <w:sz w:val="28"/>
          <w:szCs w:val="28"/>
        </w:rPr>
      </w:pPr>
      <w:r w:rsidRPr="00DF4AE4">
        <w:rPr>
          <w:sz w:val="28"/>
          <w:szCs w:val="28"/>
        </w:rPr>
        <w:t>На манекене правильно показать проведение сердечно-легочной реанимации.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Индивидуальные  творческие задания: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 xml:space="preserve">          Выполнить презентации на темы (по усмотрению преподавателя)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Критерии оценки: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Оценка «отлично» выставляется студенту, если он полностью справился с заданием с учетом оформления.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Оценка «хорошо» выставляется студенту, если он полностью справился с заданием без учета оформления.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Оценка «удовлетворительно» выставляется студенту, если он не полностью справился с заданием.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Оценка «удовлетворительно» выставляется студенту, если он не справился с заданием.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 xml:space="preserve">Составитель: _____________________ И.Г. Дырова 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rPr>
          <w:sz w:val="28"/>
          <w:szCs w:val="28"/>
        </w:rPr>
      </w:pPr>
      <w:r w:rsidRPr="00DF4AE4">
        <w:rPr>
          <w:sz w:val="28"/>
          <w:szCs w:val="28"/>
        </w:rPr>
        <w:t>«____»________20__г.</w:t>
      </w:r>
    </w:p>
    <w:p w:rsidR="00623DFD" w:rsidRPr="00DF4AE4" w:rsidRDefault="00623DFD" w:rsidP="00623DFD">
      <w:pPr>
        <w:rPr>
          <w:sz w:val="28"/>
          <w:szCs w:val="28"/>
        </w:rPr>
      </w:pPr>
    </w:p>
    <w:p w:rsidR="00623DFD" w:rsidRPr="00DF4AE4" w:rsidRDefault="00623DFD" w:rsidP="00623DFD">
      <w:pPr>
        <w:ind w:left="360"/>
        <w:rPr>
          <w:sz w:val="28"/>
          <w:szCs w:val="28"/>
        </w:rPr>
      </w:pPr>
    </w:p>
    <w:p w:rsidR="00623DFD" w:rsidRPr="00E43676" w:rsidRDefault="00623DFD" w:rsidP="00623DFD">
      <w:pPr>
        <w:ind w:left="360"/>
        <w:rPr>
          <w:szCs w:val="24"/>
        </w:rPr>
      </w:pPr>
    </w:p>
    <w:p w:rsidR="00623DFD" w:rsidRPr="00E43676" w:rsidRDefault="00623DFD" w:rsidP="00623DFD">
      <w:pPr>
        <w:ind w:left="360"/>
        <w:rPr>
          <w:szCs w:val="24"/>
        </w:rPr>
      </w:pPr>
    </w:p>
    <w:p w:rsidR="00623DFD" w:rsidRPr="00E43676" w:rsidRDefault="00623DFD" w:rsidP="00623DFD">
      <w:pPr>
        <w:ind w:left="360"/>
        <w:rPr>
          <w:szCs w:val="24"/>
        </w:rPr>
      </w:pPr>
    </w:p>
    <w:p w:rsidR="00623DFD" w:rsidRPr="00E43676" w:rsidRDefault="00623DFD" w:rsidP="00623DFD">
      <w:pPr>
        <w:ind w:left="360"/>
        <w:rPr>
          <w:szCs w:val="24"/>
        </w:rPr>
      </w:pPr>
    </w:p>
    <w:p w:rsidR="00623DFD" w:rsidRPr="00DF4AE4" w:rsidRDefault="00623DFD" w:rsidP="00623DFD">
      <w:pPr>
        <w:spacing w:line="276" w:lineRule="auto"/>
        <w:rPr>
          <w:b/>
          <w:sz w:val="28"/>
          <w:szCs w:val="28"/>
        </w:rPr>
      </w:pPr>
    </w:p>
    <w:p w:rsidR="00623DFD" w:rsidRPr="00DF4AE4" w:rsidRDefault="00623DFD" w:rsidP="00623DFD">
      <w:pPr>
        <w:spacing w:line="276" w:lineRule="auto"/>
        <w:jc w:val="center"/>
        <w:rPr>
          <w:sz w:val="28"/>
          <w:szCs w:val="28"/>
        </w:rPr>
      </w:pPr>
      <w:r w:rsidRPr="00DF4AE4">
        <w:rPr>
          <w:sz w:val="28"/>
          <w:szCs w:val="28"/>
        </w:rPr>
        <w:t>Тесты по дисциплине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Вариант № 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Продолжительность рабочего дня накануне праздника уменьшается на: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3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2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1 час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4 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Сроки проведения повторных инструктажей по охране труда с работниками, занятыми на работах с повышенной опасностью: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один раз в месяц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один раз в шесть месяцев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один раз в неделю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один раз в три месяца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Какой инструктаж проводится по требованию органов надзора?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вводный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первичный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внеплановый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повторный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Когда проводится вводный инструктаж по охране труда в организации?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при переводе из одного подразделения в другое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при перерыве в работе более 60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при оформлении на работу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по требованию органов надзора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№5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Целью какого инструктажа является восстановление в памяти работника правил охраны труда?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повторного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внепланового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целевого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вводного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№6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вредные производственные факторы относятся к химическим?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микроорганизмы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температура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токсичные ядовитые вещества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ионизирующие вещества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№7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 каким вредным факторам производственной среды относится микроклимат?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психическим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химическим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биологическим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физически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№8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Какое место среди профессиональных заболеваний на железнодорожном трасплрье занимает заболевание органов дыхании?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Ш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с) </w:t>
      </w:r>
      <w:r w:rsidRPr="00DF4AE4">
        <w:rPr>
          <w:sz w:val="28"/>
          <w:szCs w:val="28"/>
          <w:lang w:val="en-US"/>
        </w:rPr>
        <w:t>IV</w:t>
      </w:r>
      <w:r w:rsidRPr="00DF4AE4">
        <w:rPr>
          <w:sz w:val="28"/>
          <w:szCs w:val="28"/>
        </w:rPr>
        <w:t>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</w:t>
      </w:r>
      <w:r w:rsidRPr="00DF4AE4">
        <w:rPr>
          <w:sz w:val="28"/>
          <w:szCs w:val="28"/>
        </w:rPr>
        <w:t xml:space="preserve">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№9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вредные производственные факторы относятся к биологическим?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ультразвук, инфразвук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электромагнитные излучения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вибрация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бактерии, вирусы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10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правовые нормативы действуют только в той или иной отрасли экономики (металлургической, химической, текстильной) и не имеет юридической силы в других отраслях?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межотраслевые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единые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нормативы предприятия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отраслевые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Станционным работника ,находящимся при исполнении служебных обязанностей разрешается обходить вагоны и локомотивы на путях станции </w:t>
      </w:r>
      <w:r w:rsidRPr="00DF4AE4">
        <w:rPr>
          <w:sz w:val="28"/>
          <w:szCs w:val="28"/>
        </w:rPr>
        <w:lastRenderedPageBreak/>
        <w:t>на расстоянии: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не менее 2м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в) не менее </w:t>
      </w:r>
      <w:smartTag w:uri="urn:schemas-microsoft-com:office:smarttags" w:element="metricconverter">
        <w:smartTagPr>
          <w:attr w:name="ProductID" w:val="4 м"/>
        </w:smartTagPr>
        <w:r w:rsidRPr="00DF4AE4">
          <w:rPr>
            <w:sz w:val="28"/>
            <w:szCs w:val="28"/>
          </w:rPr>
          <w:t>4 м</w:t>
        </w:r>
      </w:smartTag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не менее 1м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не менее 3м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степень электрического удара приводит к судорожному сокращению мышц тела человека с потерей сознания, но с сохранившимися дыханием и работой сердца?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в) </w:t>
      </w:r>
      <w:r w:rsidRPr="00DF4AE4">
        <w:rPr>
          <w:sz w:val="28"/>
          <w:szCs w:val="28"/>
          <w:lang w:val="en-US"/>
        </w:rPr>
        <w:t>IV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Ш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степень электрического удара приводит к судорожному сокращению мышц тела человека без потери сознания?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Ш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в) </w:t>
      </w:r>
      <w:r w:rsidRPr="00DF4AE4">
        <w:rPr>
          <w:sz w:val="28"/>
          <w:szCs w:val="28"/>
          <w:lang w:val="en-US"/>
        </w:rPr>
        <w:t>IV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П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Что является целью трудового законодательства?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защита прав работников  им работодателей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установление уголовной ответственности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установление государственных гарантий трудовых прав и свобод граждан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создание благоприятных условий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15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Расследование группового, тяжелого несчастного случая и несчастного случая со смертельным исходом на производстве проводится комиссией в течении: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пятнадцати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десяти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двадцати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пяти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16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Под каким углом следует переходить железнодорожные пути?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30град.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lastRenderedPageBreak/>
        <w:t>в) 90 град.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60град.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45град.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17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Система сохранения жизни и здоровья работников в процессе трудовой деятельности это: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производственная санитария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безопасные условия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условия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охрана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18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 факторам трудового процесса, характеризующим напряженность труда, относится: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все перечисленные факторы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интеллектуальная нагрузка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эмоциональная нагрузка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нагрузка на зрительный анализатор человека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19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Какое место среди профессиональных заболеваний на железнодорожном транспорте занимает тугоухость?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 П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Ш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с)  </w:t>
      </w:r>
      <w:r w:rsidRPr="00DF4AE4">
        <w:rPr>
          <w:sz w:val="28"/>
          <w:szCs w:val="28"/>
          <w:lang w:val="en-US"/>
        </w:rPr>
        <w:t>IV</w:t>
      </w:r>
      <w:r w:rsidRPr="00DF4AE4">
        <w:rPr>
          <w:sz w:val="28"/>
          <w:szCs w:val="28"/>
        </w:rPr>
        <w:t xml:space="preserve">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</w:t>
      </w:r>
      <w:r w:rsidRPr="00DF4AE4">
        <w:rPr>
          <w:sz w:val="28"/>
          <w:szCs w:val="28"/>
        </w:rPr>
        <w:t xml:space="preserve">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20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 факторам трудового процесса, характеризующим тяжесть труда, относятся: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 мышечные усилия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физическая нагрузка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масса поднимаемого и перемещаемого груза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все перечисленные факторы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Групповым несчастным случаем считается случай с числом пострадавших: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десять человек и более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два человека и более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три человека и более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пять человек и более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 называется величина функциональных возможностей организма человека, характеризующаяся количеством и качеством работы, выполняемое за определенное время?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тяжесть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работоспособность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утомление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напряженность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Для расследования несчастного случая в организации работодатель незамедлительно создает комиссию в составе не менее: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4-х человек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3-х человек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2-х человек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 5-ти человек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ступень трехступенчатого контроля осуществляется непосредственным руководителем работ ежедневно (ежесменно)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вторая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третья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все перечисленные ступени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первая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№25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ступень трехступенчатого контроля осуществляется комиссией, возглавляемой одним из руководителей предприятия один раз в месяц?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третья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все перечисленные ступени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первая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вторая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№26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вредные производственные факторы относятся к физическим?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психические перегрузки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макроорганизмы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производственный шум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ядовитые газы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№27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Продолжительность еженедельного непрерывного отдыха не может быть </w:t>
      </w:r>
      <w:r w:rsidRPr="00DF4AE4">
        <w:rPr>
          <w:sz w:val="28"/>
          <w:szCs w:val="28"/>
        </w:rPr>
        <w:lastRenderedPageBreak/>
        <w:t>менее: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40 часов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43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41 час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42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№28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Допускается проход посередине промежутка между стоящими отдельными группами  вагонами, если расстояние между автосцепками крайних вагонов не менее: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15м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10м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20м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25м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№29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Работник не имеет право на: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отдых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защиту своих прав и свобод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охрану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прогулы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№30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Какое воздействие электрического тока на человека приводит к сильным сокращениям мышц, вплоть до их разрыва?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термическое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электролитическое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биологическое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механическое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Вариант№2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Групповым несчастным случаем считается случай с числом пострадавших: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десять человек и более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два человека и более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три человека и более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пять человек и более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lastRenderedPageBreak/>
        <w:t>Как называется величина функциональных возможностей организма человека, характеризующаяся количеством и качеством работы, выполняемое за определенное время?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тяжесть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работоспособность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утомление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напряженность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Для расследования несчастного случая в организации работодатель незамедлительно создает комиссию в составе не менее: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4-х человек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3-х человек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2-х человек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 5-ти человек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ступень трехступенчатого контроля осуществляется непосредственным руководителем работ ежедневно (ежесменно)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вторая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третья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все перечисленные ступени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первая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№5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ступень трехступенчатого контроля осуществляется комиссией, возглавляемой одним из руководителей предприятия один раз в месяц?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третья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все перечисленные ступени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первая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вторая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№6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Допускается проход посередине промежутка между стоящими отдельными группами  вагонами, если расстояние между автосцепками крайних вагонов не менее: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15м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10м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20м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25м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№7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вредные производственные факторы относятся к физическим?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психические перегрузки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макроорганизмы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производственный шум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ядовитые газы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№8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Продолжительность еженедельного непрерывного отдыха не может быть менее: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40 часов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43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41 час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42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№9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Работник не имеет право на: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отдых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защиту своих прав и свобод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охрану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прогулы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№10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Продолжительность рабочего дня накануне праздника уменьшается на: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3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2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1 час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4 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Когда проводится вводный инструктаж по охране труда в организации?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при переводе из одного подразделения в другое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при перерыве в работе более 60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при оформлении на работу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по требованию органов надзора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Сроки проведения повторных инструктажей по охране труда с работниками, занятыми на работах с повышенной опасностью: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один раз в месяц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один раз в шесть месяцев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один раз в неделю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один раз в три месяца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Какой инструктаж проводится по требованию органов надзора?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вводный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первичный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внеплановый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повторный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Целью какого инструктажа является восстановление в памяти работника правил охраны труда?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повторного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внепланового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целевого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вводного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№15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вредные производственные факторы относятся к биологическим?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ультразвук, инфразвук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электромагнитные излучения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вибрация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бактерии, вирусы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№16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вредные производственные факторы относятся к химическим?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микроорганизмы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температура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токсичные ядовитые вещества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ионизирующие вещества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17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правовые нормативы действуют только в той или иной отрасли экономики (металлургической, химической, текстильной) и не имеет юридической силы в других отраслях?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межотраслевые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единые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нормативы предприятия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отраслевые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№18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 каким вредным факторам производственной среды относится микроклимат?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lastRenderedPageBreak/>
        <w:t>а) психическим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химическим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биологическим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физически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№19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Какое место среди профессиональных заболеваний на железнодорожном трасплрье занимает заболевание органов дыхании?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Ш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с) </w:t>
      </w:r>
      <w:r w:rsidRPr="00DF4AE4">
        <w:rPr>
          <w:sz w:val="28"/>
          <w:szCs w:val="28"/>
          <w:lang w:val="en-US"/>
        </w:rPr>
        <w:t>IV</w:t>
      </w:r>
      <w:r w:rsidRPr="00DF4AE4">
        <w:rPr>
          <w:sz w:val="28"/>
          <w:szCs w:val="28"/>
        </w:rPr>
        <w:t>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</w:t>
      </w:r>
      <w:r w:rsidRPr="00DF4AE4">
        <w:rPr>
          <w:sz w:val="28"/>
          <w:szCs w:val="28"/>
        </w:rPr>
        <w:t xml:space="preserve">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20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Согласно «Порядку обучения охраны труда и проверки знаний работников организации» предусмотрено проведение: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8-ми видов инструктажа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4-х видов инструктажа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6-ти видов инструктажа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5-ти видов инструктажа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При ведении в действие новых или переработанных стандартов, правил, инструкций, по охране труда проводится инструктаж: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внеплановый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повторный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целевой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первичный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Уровень интенсивности звука измеряется: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в рентгенах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в децибелах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 амперах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в люменах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От каких факторов зависит степень тяжести поражения человека электрическим током?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значение тока, проходящего через человека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от всех перечисленных факторов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длительность воздействия тока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род и частота тока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степень электрического удара приводит  к клинической смерти человека, т.е. отсутствию дыхания и кровообращения?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</w:t>
      </w:r>
      <w:r w:rsidRPr="00DF4AE4">
        <w:rPr>
          <w:sz w:val="28"/>
          <w:szCs w:val="28"/>
          <w:lang w:val="en-US"/>
        </w:rPr>
        <w:t>IV</w:t>
      </w:r>
      <w:r w:rsidRPr="00DF4AE4">
        <w:rPr>
          <w:sz w:val="28"/>
          <w:szCs w:val="28"/>
        </w:rPr>
        <w:t xml:space="preserve">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в) </w:t>
      </w:r>
      <w:r w:rsidRPr="00DF4AE4">
        <w:rPr>
          <w:sz w:val="28"/>
          <w:szCs w:val="28"/>
          <w:lang w:val="en-US"/>
        </w:rPr>
        <w:t>I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Ш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25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Основными государственными документами, устанавливающими фундаментальные принципы политики государства в области охраны труда, являются:,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 Гражданский кодекс РФ, Семейный кодекс РФ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Налоговый кодекс РФ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Конституция РФ, Трудовой кодекс РФ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Уголовный кодекс РФ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26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 называется пространство с обустройствами, в котором совершается трудовая деятельность человека?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бытовая среда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транспортная среда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производственная среда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трудовая среда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27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Аттестация рабочих мест по условиям труда должна проводиться: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не реже одного раза в 10 лет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не реже одного раза в 5 лет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не реже одного раза в 3 года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)не реже одного раза в 15 лет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28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Когда был принят Трудовой Кодекс Российской Федерации?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 15 мая 2000г.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21 декабря 2001г.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17 октября 1997г.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 1 марта 1999г.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№29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Какое воздействие электрического тока на человека проявляется в разложении различных жидкостей организма (воды, крови, лимфы)на ионы?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термическое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биологическое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электролитическое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химическое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30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Какой вид контроля является основной формой контроля администрацией предприятия за состоянием охраны труда на рабочих местах?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 общественный контроль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ведомственный контроль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производственный контроль (трехступенчатый)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оперативный контроль</w:t>
      </w:r>
    </w:p>
    <w:p w:rsidR="00623DFD" w:rsidRPr="00DF4AE4" w:rsidRDefault="00623DFD" w:rsidP="00623DFD">
      <w:pPr>
        <w:spacing w:line="276" w:lineRule="auto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Вариант № 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степень электрического удара приводит к судорожному сокращению мышц тела человека без потери сознания?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Ш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в) </w:t>
      </w:r>
      <w:r w:rsidRPr="00DF4AE4">
        <w:rPr>
          <w:sz w:val="28"/>
          <w:szCs w:val="28"/>
          <w:lang w:val="en-US"/>
        </w:rPr>
        <w:t>IV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П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степень электрического удара приводит к судорожному сокращению мышц тела человека с потерей сознания, но с сохранившимися дыханием и работой сердца?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в) </w:t>
      </w:r>
      <w:r w:rsidRPr="00DF4AE4">
        <w:rPr>
          <w:sz w:val="28"/>
          <w:szCs w:val="28"/>
          <w:lang w:val="en-US"/>
        </w:rPr>
        <w:t>IV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Ш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Станционным работника ,находящимся при исполнении служебных обязанностей разрешается обходить вагоны и локомотивы на путях станции на расстоянии: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не менее 2м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в) не менее </w:t>
      </w:r>
      <w:smartTag w:uri="urn:schemas-microsoft-com:office:smarttags" w:element="metricconverter">
        <w:smartTagPr>
          <w:attr w:name="ProductID" w:val="4 м"/>
        </w:smartTagPr>
        <w:r w:rsidRPr="00DF4AE4">
          <w:rPr>
            <w:sz w:val="28"/>
            <w:szCs w:val="28"/>
          </w:rPr>
          <w:t>4 м</w:t>
        </w:r>
      </w:smartTag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не менее 1м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не менее 3м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lastRenderedPageBreak/>
        <w:t>Что является целью трудового законодательства?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защита прав работников  им работодателей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установление уголовной ответственности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установление государственных гарантий трудовых прав и свобод граждан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создание благоприятных условий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5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Расследование группового, тяжелого несчастного случая и несчастного случая со смертельным исходом на производстве проводится комиссией в течении: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пятнадцати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десяти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двадцати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пяти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6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Система сохранения жизни и здоровья работников в процессе трудовой деятельности это: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производственная санитария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безопасные условия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условия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охрана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7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 факторам трудового процесса, характеризующим напряженность труда, относится: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все перечисленные факторы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интеллектуальная нагрузка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эмоциональная нагрузка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нагрузка на зрительный анализатор человека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№8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Продолжительность рабочего дня накануне праздника уменьшается на: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3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2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1 час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4 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9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Под каким углом следует переходить железнодорожные пути?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30град.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90 град.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lastRenderedPageBreak/>
        <w:t>с) 60град.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45град.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10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Какое место среди профессиональных заболеваний на железнодорожном транспорте занимает тугоухость?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 П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Ш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с)  </w:t>
      </w:r>
      <w:r w:rsidRPr="00DF4AE4">
        <w:rPr>
          <w:sz w:val="28"/>
          <w:szCs w:val="28"/>
          <w:lang w:val="en-US"/>
        </w:rPr>
        <w:t>IV</w:t>
      </w:r>
      <w:r w:rsidRPr="00DF4AE4">
        <w:rPr>
          <w:sz w:val="28"/>
          <w:szCs w:val="28"/>
        </w:rPr>
        <w:t xml:space="preserve">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</w:t>
      </w:r>
      <w:r w:rsidRPr="00DF4AE4">
        <w:rPr>
          <w:sz w:val="28"/>
          <w:szCs w:val="28"/>
        </w:rPr>
        <w:t xml:space="preserve">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 факторам трудового процесса, характеризующим тяжесть труда, относятся: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 мышечные усилия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физическая нагрузка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 масса поднимаемого и перемещаемого груза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все перечисленные факторы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Сроки проведения повторных инструктажей по охране труда с работниками, занятыми на работах с повышенной опасностью: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один раз в месяц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один раз в шесть месяцев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один раз в неделю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один раз в три месяца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Когда проводится вводный инструктаж по охране труда в организации?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при переводе из одного подразделения в другое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при перерыве в работе более 60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при оформлении на работу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по требованию органов надзора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Целью какого инструктажа является восстановление в памяти работника правил охраны труда?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повторного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внепланового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целевого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вводного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№15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Какой инструктаж проводится по требованию органов надзора?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вводный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первичный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внеплановый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повторный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№16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вредные производственные факторы относятся к биологическим?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ультразвук, инфразвук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электромагнитные излучения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вибрация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бактерии, вирусы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№17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вредные производственные факторы относятся к химическим?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микроорганизмы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температура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токсичные ядовитые вещества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ионизирующие вещества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№18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электротравма приводит  к воспламенению наружных оболочек глаз под действием ультрафиолетовых лучей, испускаемых электрической дугой?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«электрический ожог»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«металлизация кожи»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«электрический знак»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«электроофтальмия»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№19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Назовите виды инструктажей по охране труда: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водный, первичный, повторный и текущий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вводный, первичный, повторный и внеочередной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вводный, первичный, повторный, внеплановый и целевой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вводный , первичный, вторичный, внеплановый и целевой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20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 чему приводит воздействие на работника вредного производственного фактора?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к ухудшению самочувствия или, при длительном воздействии к заболеванию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к острому заболеванию или к смерти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к травме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к летальному исходу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 каким вредным факторам производственной среды относится микроклимат?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психическим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химическим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биологическим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физически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Какое место среди профессиональных заболеваний на железнодорожном трасплрье занимает заболевание органов дыхании?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Ш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с) </w:t>
      </w:r>
      <w:r w:rsidRPr="00DF4AE4">
        <w:rPr>
          <w:sz w:val="28"/>
          <w:szCs w:val="28"/>
          <w:lang w:val="en-US"/>
        </w:rPr>
        <w:t>IV</w:t>
      </w:r>
      <w:r w:rsidRPr="00DF4AE4">
        <w:rPr>
          <w:sz w:val="28"/>
          <w:szCs w:val="28"/>
        </w:rPr>
        <w:t>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</w:t>
      </w:r>
      <w:r w:rsidRPr="00DF4AE4">
        <w:rPr>
          <w:sz w:val="28"/>
          <w:szCs w:val="28"/>
        </w:rPr>
        <w:t xml:space="preserve">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правовые нормативы действуют только в той или иной отрасли экономики (металлургической, химической, текстильной) и не имеет юридической силы в других отраслях?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межотраслевые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единые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нормативы предприятия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отраслевые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Какое воздействие электрического тока на человека приводит к сильным сокращениям мышц, вплоть до их разрыва?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термическое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электролитическое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биологическое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механическое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25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Как следует переходить  железнодорожные пути, занятые вагонами и не огражденные сигналами остановки?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через автосцепку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под вагонами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на расстоянии не менее 5-ти 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под автосцепкой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lastRenderedPageBreak/>
        <w:t>Вопрос № 26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Какую ступень трехступенчатого контроля осуществляется руководителем подразделения предприятия не реже двух в месяц?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все перечисленные ступени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третья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вторая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первая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27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Какое воздействие электрического тока на человека проявляется ожогами отдельных участков тела?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биологическое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механическое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электролитическое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термическое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28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 чему приводит воздействие на работника опасного производственного фактора?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к острому заболеванию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к ухудшению самочувствия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к травме или летальному исходу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к хроническому заболеванию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29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 называются колебания с частотами ниже частот  слышимых человеком, верхняя граница которых находится в пределах 16…25Гц?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шум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инфразвук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ультразвук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вибрация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30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 называется вид механических колебаний в технике?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шум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вибрация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радиация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)инфразвук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Вариант № 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Продолжительность рабочего дня накануне праздника уменьшается на: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3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2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1 час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4 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Сроки проведения повторных инструктажей по охране труда с работниками, занятыми на работах с повышенной опасностью: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один раз в месяц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один раз в шесть месяцев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один раз в неделю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один раз в три месяца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Сроки проведения стажировки работника: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14 смен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10 смен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до 10-ти смен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от 2-х до 14-ти смен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Акт формы Н-1 о несчастном случае на производстве заполняется, если травма вызвала потерю нетрудоспособности работника на срок: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5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3 дня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1 день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2 дня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№5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Какой инструктаж проводится по требованию органов надзора?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вводный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первичный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внеплановый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повторный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№6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Когда проводится вводный инструктаж по охране труда в организации?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при переводе из одного подразделения в другое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при перерыве в работе более 60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при оформлении на работу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по требованию органов надзора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lastRenderedPageBreak/>
        <w:t>Вопрос №7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Целью какого инструктажа является восстановление в памяти работника правил охраны труда?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повторного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внепланового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целевого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вводного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8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Продолжительность еженедельного рабочего времени не может быть более: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42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43 часа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41 час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40 часов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9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степень электрического удара приводит к потере сознания человека и нарушению сердечной деятельности или дыхания?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Ш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с) </w:t>
      </w:r>
      <w:r w:rsidRPr="00DF4AE4">
        <w:rPr>
          <w:sz w:val="28"/>
          <w:szCs w:val="28"/>
          <w:lang w:val="en-US"/>
        </w:rPr>
        <w:t>I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IV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№10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электротравма  приводит к проникновению в верхние слои человека мельчайших частиц металла, расплавившегося под действием электрической дуги?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«металлизация кожи»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«электрический знак»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«электроофтальмия»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«электрический ожог»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вредные производственные факторы относятся к биологическим?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ультразвук, инфразвук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электромагнитные излучения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вибрация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бактерии, вирусы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вредные производственные факторы относятся к химическим?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микроорганизмы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lastRenderedPageBreak/>
        <w:t>в) температура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токсичные ядовитые вещества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ионизирующие вещества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 каким вредным факторам производственной среды относится микроклимат?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психическим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химическим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биологическим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физически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Какое место среди профессиональных заболеваний на железнодорожном трасплрье занимает заболевание органов дыхании?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Ш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с) </w:t>
      </w:r>
      <w:r w:rsidRPr="00DF4AE4">
        <w:rPr>
          <w:sz w:val="28"/>
          <w:szCs w:val="28"/>
          <w:lang w:val="en-US"/>
        </w:rPr>
        <w:t>IV</w:t>
      </w:r>
      <w:r w:rsidRPr="00DF4AE4">
        <w:rPr>
          <w:sz w:val="28"/>
          <w:szCs w:val="28"/>
        </w:rPr>
        <w:t>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</w:t>
      </w:r>
      <w:r w:rsidRPr="00DF4AE4">
        <w:rPr>
          <w:sz w:val="28"/>
          <w:szCs w:val="28"/>
        </w:rPr>
        <w:t xml:space="preserve">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15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Какие правовые нормативы действуют только в той или иной отрасли экономики (металлургической, химической, текстильной) и не имеет юридической силы в других отраслях?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межотраслевые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единые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нормативы предприятия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отраслевые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№16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Какое воздействие электрического тока на человека приводит к сильным сокращениям мышц, вплоть до их разрыва?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термическое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электролитическое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биологическое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механическое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17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Как следует переходить  железнодорожные пути, занятые вагонами и не огражденные сигналами остановки?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через автосцепку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под вагонами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на расстоянии не менее 5-ти м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lastRenderedPageBreak/>
        <w:t>d</w:t>
      </w:r>
      <w:r w:rsidRPr="00DF4AE4">
        <w:rPr>
          <w:sz w:val="28"/>
          <w:szCs w:val="28"/>
        </w:rPr>
        <w:t>) под автосцепкой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18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Какую ступень трехступенчатого контроля осуществляется руководителем подразделения предприятия не реже двух в месяц?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все перечисленные ступени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третья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вторая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первая ступень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№19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Какая электротравма приводит  к воспламенению наружных оболочек глаз под действием ультрафиолетовых лучей, испускаемых электрической дугой?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«электрический ожог»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«металлизация кожи»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«электрический знак»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«электроофтальмия»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№20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Назовите виды инструктажей по охране труда: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водный, первичный, повторный и текущий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вводный, первичный, повторный и внеочередной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вводный, первичный, повторный, внеплановый и целевой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вводный , первичный, вторичный, внеплановый и целевой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21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 чему приводит воздействие на работника вредного производственного фактора?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а) к ухудшению самочувствия или, при длительном воздействии к заболеванию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к острому заболеванию или к смерти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к травме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к летальному исходу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№22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Сколько лет акт формы Н-1 хранится  в организации по основному месту работы пострадавшего на момент несчастного случай?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50 лет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30 лет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45 лет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25 лет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№23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lastRenderedPageBreak/>
        <w:t>Как называется ток, прохождение которого через организм человека вызывает ощутимое раздражение?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пороговый отпускающий ток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пороговый неотпускающий ток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пороговый ощутимый ток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пороговый фибриляционный ток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№24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 помощью какого прибора измеряется скорость движения воздуха?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люксметра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термометра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психрометра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анемометра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№25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Какое место среди профессиональных заболеваний  на железнодорожном транспорте занимает вибрационная болезнь?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1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Ш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П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IV</w:t>
      </w:r>
      <w:r w:rsidRPr="00DF4AE4">
        <w:rPr>
          <w:sz w:val="28"/>
          <w:szCs w:val="28"/>
        </w:rPr>
        <w:t xml:space="preserve">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26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 называется возбуждение живых тканей проходящим через человека электрическим током, сопровождающиеся судорожными сокращениями мышц?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«электрический ожог»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«электрический знак»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с) «электрический удар» 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«электрический шок»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27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Какое место среди профессиональных заболеваний на железнодорожном транспорте занимает тугоухость?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 П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 Ш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 xml:space="preserve">с)  </w:t>
      </w:r>
      <w:r w:rsidRPr="00DF4AE4">
        <w:rPr>
          <w:sz w:val="28"/>
          <w:szCs w:val="28"/>
          <w:lang w:val="en-US"/>
        </w:rPr>
        <w:t>IV</w:t>
      </w:r>
      <w:r w:rsidRPr="00DF4AE4">
        <w:rPr>
          <w:sz w:val="28"/>
          <w:szCs w:val="28"/>
        </w:rPr>
        <w:t xml:space="preserve">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 xml:space="preserve">) </w:t>
      </w:r>
      <w:r w:rsidRPr="00DF4AE4">
        <w:rPr>
          <w:sz w:val="28"/>
          <w:szCs w:val="28"/>
          <w:lang w:val="en-US"/>
        </w:rPr>
        <w:t>I</w:t>
      </w:r>
      <w:r w:rsidRPr="00DF4AE4">
        <w:rPr>
          <w:sz w:val="28"/>
          <w:szCs w:val="28"/>
        </w:rPr>
        <w:t xml:space="preserve"> место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28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Что является целью трудового законодательства?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защита прав работников  им работодателей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lastRenderedPageBreak/>
        <w:t>в) установление уголовной ответственности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установление государственных гарантий трудовых прав и свобод граждан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создание благоприятных условий труда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29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Расследование группового, тяжелого несчастного случая и несчастного случая со смертельным исходом на производстве проводится комиссией в течении: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пятнадцати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десяти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двадцати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пяти дней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Вопрос № 30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Под каким углом следует переходить железнодорожные пути?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а) 30град.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в) 90 град.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</w:rPr>
        <w:t>с) 60град.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F4AE4">
        <w:rPr>
          <w:sz w:val="28"/>
          <w:szCs w:val="28"/>
          <w:lang w:val="en-US"/>
        </w:rPr>
        <w:t>d</w:t>
      </w:r>
      <w:r w:rsidRPr="00DF4AE4">
        <w:rPr>
          <w:sz w:val="28"/>
          <w:szCs w:val="28"/>
        </w:rPr>
        <w:t>) 45град.</w:t>
      </w:r>
    </w:p>
    <w:p w:rsidR="00623DFD" w:rsidRPr="00DF4AE4" w:rsidRDefault="00623DFD" w:rsidP="00623DF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23DFD" w:rsidRPr="007F0FB9" w:rsidRDefault="00623DFD">
      <w:pPr>
        <w:spacing w:after="200" w:line="276" w:lineRule="auto"/>
        <w:rPr>
          <w:sz w:val="28"/>
          <w:szCs w:val="28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623DFD" w:rsidRDefault="00623DFD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A03C1" w:rsidRPr="007F0FB9" w:rsidRDefault="009A03C1" w:rsidP="00623DFD">
      <w:pPr>
        <w:pStyle w:val="a3"/>
        <w:tabs>
          <w:tab w:val="left" w:pos="284"/>
        </w:tabs>
        <w:spacing w:after="0"/>
        <w:ind w:left="7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Задания для оценки освоения дисциплины</w:t>
      </w:r>
    </w:p>
    <w:p w:rsidR="009A03C1" w:rsidRPr="007F0FB9" w:rsidRDefault="009A03C1" w:rsidP="00954273">
      <w:pPr>
        <w:tabs>
          <w:tab w:val="left" w:pos="284"/>
        </w:tabs>
        <w:spacing w:line="276" w:lineRule="auto"/>
        <w:ind w:left="-567" w:firstLine="283"/>
        <w:jc w:val="center"/>
        <w:rPr>
          <w:sz w:val="28"/>
          <w:szCs w:val="28"/>
        </w:rPr>
      </w:pPr>
      <w:r w:rsidRPr="007F0FB9">
        <w:rPr>
          <w:sz w:val="28"/>
          <w:szCs w:val="28"/>
        </w:rPr>
        <w:t>Темы докладов</w:t>
      </w:r>
    </w:p>
    <w:p w:rsidR="009A03C1" w:rsidRPr="007F0FB9" w:rsidRDefault="009A03C1" w:rsidP="00954273">
      <w:pPr>
        <w:tabs>
          <w:tab w:val="left" w:pos="284"/>
        </w:tabs>
        <w:spacing w:line="276" w:lineRule="auto"/>
        <w:ind w:left="-567" w:firstLine="283"/>
        <w:jc w:val="center"/>
        <w:rPr>
          <w:sz w:val="28"/>
          <w:szCs w:val="28"/>
        </w:rPr>
      </w:pPr>
      <w:r w:rsidRPr="007F0FB9">
        <w:rPr>
          <w:sz w:val="28"/>
          <w:szCs w:val="28"/>
        </w:rPr>
        <w:t>(рефератов, сообщений)</w:t>
      </w:r>
    </w:p>
    <w:p w:rsidR="009A03C1" w:rsidRPr="007F0FB9" w:rsidRDefault="009A03C1" w:rsidP="008C7DB8">
      <w:pPr>
        <w:tabs>
          <w:tab w:val="left" w:pos="426"/>
        </w:tabs>
        <w:spacing w:line="276" w:lineRule="auto"/>
        <w:ind w:left="426" w:hanging="426"/>
        <w:jc w:val="both"/>
        <w:rPr>
          <w:sz w:val="28"/>
          <w:szCs w:val="28"/>
        </w:rPr>
      </w:pP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Безопасная организация работ по строительству, содержанию и ремонту железнодорожного пути.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Основные направления государственной политики в области охраны труда.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Труд женщин и подростков в трудовом законодательстве.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Льготы и компенсации, предоставляемые работникам при выполнении работ с вредными и опасными условиями труда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Рабочая зона и рабочее место.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Виды ответственности.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Коллективный договор и его роль в улучшении условий труда на предприятии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Организационная структура управления охраной труда в системе ОАО «РЖД».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Профессиональная подготовка и курсы повышения квалификации.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Основные направления и мероприятия по предупреждению травматизма и профзаболеваний на производстве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Обеспечение безопасности при работе машин и механизмов.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Регистрация, освидетельствование и испытание машин и механизмов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Общие требования безопасности к производственным процессам.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Охрана труда при работе с машинами и механизмами.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Ограждение рабочих мест и расстановка знаков при строительстве, реконструкции и ремонте железнодорожного пути.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Испытания строительных, путевых машин и средства малой механизации при вводе их в эксплуатацию после ремонта.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Требования безопасности при эксплуатации строительных, путевых машин и средств малой механизации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Параметры окружающей среды, влияющие на теплообмен человека.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Комфортные и дискомфортные условия окружающей среды. Оптимальные и допустимые параметры микроклимата.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Средства индивидуальной защиты, используемые при строительстве, ремонте и реконструкции железнодорожного полотна.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Санитарно-защитные зоны, их расположение и использование.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Классификация опасных и вредных производственных факторов.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Теплоносители, используемые в отоплении производственных зданий и сооружений. Достоинства и недостатки.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lastRenderedPageBreak/>
        <w:t>Действие инфракрасного и ультрафиолетового излучения на человека, их нормирование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Безопасная организация работ по техническому обслуживанию подъемно-транспортных, строительных, дорожных машин и оборудования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Требования безопасности при работе с режущим инструментом.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Требования безопасности при электросварочных работах.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Требования безопасности при организации работ в медницко-радиаторном, шиномонтажном отделениях.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Требования безопасности рабочих мест, рабочих зон при производстве работ. Опасные зоны.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 xml:space="preserve">Требования безопасности при организации работ в сложных условиях, в ночное время. </w:t>
      </w:r>
    </w:p>
    <w:p w:rsidR="009A03C1" w:rsidRPr="007F0FB9" w:rsidRDefault="009A03C1" w:rsidP="00E165AB">
      <w:pPr>
        <w:pStyle w:val="a3"/>
        <w:numPr>
          <w:ilvl w:val="0"/>
          <w:numId w:val="4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Обязанности должностных лиц в области охраны труда при производстве работ</w:t>
      </w:r>
    </w:p>
    <w:p w:rsidR="009A03C1" w:rsidRPr="007F0FB9" w:rsidRDefault="009A03C1" w:rsidP="008C7DB8">
      <w:pPr>
        <w:tabs>
          <w:tab w:val="left" w:pos="426"/>
        </w:tabs>
        <w:spacing w:line="276" w:lineRule="auto"/>
        <w:ind w:left="426" w:hanging="426"/>
        <w:jc w:val="both"/>
        <w:rPr>
          <w:sz w:val="28"/>
          <w:szCs w:val="28"/>
        </w:rPr>
      </w:pPr>
    </w:p>
    <w:p w:rsidR="009A03C1" w:rsidRPr="007F0FB9" w:rsidRDefault="009A03C1" w:rsidP="008C7DB8">
      <w:pPr>
        <w:tabs>
          <w:tab w:val="left" w:pos="426"/>
        </w:tabs>
        <w:spacing w:line="276" w:lineRule="auto"/>
        <w:jc w:val="both"/>
        <w:rPr>
          <w:color w:val="FF0000"/>
          <w:sz w:val="28"/>
          <w:szCs w:val="28"/>
        </w:rPr>
      </w:pPr>
    </w:p>
    <w:p w:rsidR="009A03C1" w:rsidRPr="007F0FB9" w:rsidRDefault="009A03C1" w:rsidP="00954273">
      <w:pPr>
        <w:tabs>
          <w:tab w:val="left" w:pos="284"/>
        </w:tabs>
        <w:spacing w:line="276" w:lineRule="auto"/>
        <w:ind w:left="-284"/>
        <w:jc w:val="both"/>
        <w:rPr>
          <w:sz w:val="28"/>
          <w:szCs w:val="28"/>
        </w:rPr>
      </w:pPr>
    </w:p>
    <w:p w:rsidR="009A03C1" w:rsidRPr="007F0FB9" w:rsidRDefault="009A03C1" w:rsidP="00954273">
      <w:pPr>
        <w:tabs>
          <w:tab w:val="left" w:pos="284"/>
        </w:tabs>
        <w:spacing w:line="276" w:lineRule="auto"/>
        <w:ind w:firstLine="567"/>
        <w:jc w:val="both"/>
        <w:rPr>
          <w:sz w:val="28"/>
          <w:szCs w:val="28"/>
        </w:rPr>
      </w:pPr>
      <w:r w:rsidRPr="007F0FB9">
        <w:rPr>
          <w:sz w:val="28"/>
          <w:szCs w:val="28"/>
        </w:rPr>
        <w:t>Критерии оценки:</w:t>
      </w:r>
    </w:p>
    <w:p w:rsidR="009A03C1" w:rsidRPr="007F0FB9" w:rsidRDefault="009A03C1" w:rsidP="0095427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оценка «5» (отлично) выставляется студенту за умение использовать знания в нестандартных, самостоятельных, творческих заданиях.</w:t>
      </w:r>
    </w:p>
    <w:p w:rsidR="009A03C1" w:rsidRPr="007F0FB9" w:rsidRDefault="009A03C1" w:rsidP="0095427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оценка «4» (хорошо) выставляется студенту  за четкое, осмысленное использование знаний в типовой работе.</w:t>
      </w:r>
    </w:p>
    <w:p w:rsidR="009A03C1" w:rsidRPr="007F0FB9" w:rsidRDefault="009A03C1" w:rsidP="0095427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оценка «3» (удовлетворительно) выставляется студенту за общее понимание материала, знание путей решения задач и применение основных формул.</w:t>
      </w:r>
    </w:p>
    <w:p w:rsidR="009A03C1" w:rsidRPr="007F0FB9" w:rsidRDefault="009A03C1" w:rsidP="0095427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0FB9">
        <w:rPr>
          <w:rFonts w:ascii="Times New Roman" w:hAnsi="Times New Roman"/>
          <w:sz w:val="28"/>
          <w:szCs w:val="28"/>
          <w:lang w:eastAsia="ru-RU"/>
        </w:rPr>
        <w:t>оценка «2» (неудовлетворительно) выставляется студенту за механическое воспроизведение теоретического материала, если студент показал полное незнание вопроса, отказался отвечать или не приступил к выполнению работы.</w:t>
      </w:r>
    </w:p>
    <w:p w:rsidR="009A03C1" w:rsidRPr="008356E9" w:rsidRDefault="009A03C1" w:rsidP="009F0964">
      <w:pPr>
        <w:tabs>
          <w:tab w:val="left" w:pos="284"/>
        </w:tabs>
        <w:spacing w:line="276" w:lineRule="auto"/>
        <w:ind w:left="-567" w:firstLine="283"/>
        <w:jc w:val="right"/>
        <w:rPr>
          <w:szCs w:val="24"/>
        </w:rPr>
      </w:pPr>
    </w:p>
    <w:p w:rsidR="009A03C1" w:rsidRPr="008356E9" w:rsidRDefault="009A03C1" w:rsidP="009F0964">
      <w:pPr>
        <w:tabs>
          <w:tab w:val="left" w:pos="284"/>
        </w:tabs>
        <w:spacing w:line="276" w:lineRule="auto"/>
        <w:ind w:left="-567" w:firstLine="283"/>
        <w:jc w:val="right"/>
        <w:rPr>
          <w:szCs w:val="24"/>
        </w:rPr>
      </w:pPr>
    </w:p>
    <w:p w:rsidR="009A03C1" w:rsidRPr="008356E9" w:rsidRDefault="009A03C1" w:rsidP="009F0964">
      <w:pPr>
        <w:tabs>
          <w:tab w:val="left" w:pos="284"/>
        </w:tabs>
        <w:spacing w:line="276" w:lineRule="auto"/>
        <w:ind w:left="-567" w:firstLine="283"/>
        <w:jc w:val="right"/>
        <w:rPr>
          <w:szCs w:val="24"/>
        </w:rPr>
      </w:pPr>
    </w:p>
    <w:p w:rsidR="009A03C1" w:rsidRPr="008356E9" w:rsidRDefault="009A03C1" w:rsidP="009F0964">
      <w:pPr>
        <w:tabs>
          <w:tab w:val="left" w:pos="284"/>
        </w:tabs>
        <w:spacing w:line="276" w:lineRule="auto"/>
        <w:ind w:left="-567" w:firstLine="283"/>
        <w:jc w:val="right"/>
        <w:rPr>
          <w:szCs w:val="24"/>
        </w:rPr>
      </w:pPr>
    </w:p>
    <w:p w:rsidR="00F057C8" w:rsidRPr="00DF4AE4" w:rsidRDefault="009A03C1" w:rsidP="00DF4AE4">
      <w:pPr>
        <w:pStyle w:val="ac"/>
        <w:suppressAutoHyphens w:val="0"/>
        <w:ind w:firstLine="426"/>
        <w:jc w:val="left"/>
        <w:rPr>
          <w:sz w:val="24"/>
          <w:szCs w:val="24"/>
          <w:lang w:eastAsia="ru-RU"/>
        </w:rPr>
      </w:pPr>
      <w:r w:rsidRPr="008356E9">
        <w:rPr>
          <w:sz w:val="24"/>
          <w:szCs w:val="24"/>
          <w:lang w:eastAsia="ru-RU"/>
        </w:rPr>
        <w:br w:type="page"/>
      </w:r>
    </w:p>
    <w:p w:rsidR="00F057C8" w:rsidRDefault="00F057C8" w:rsidP="002B20E5">
      <w:pPr>
        <w:spacing w:after="200" w:line="276" w:lineRule="auto"/>
        <w:ind w:left="360"/>
        <w:rPr>
          <w:rFonts w:ascii="Arial" w:hAnsi="Arial" w:cs="Arial"/>
          <w:szCs w:val="24"/>
        </w:rPr>
      </w:pPr>
    </w:p>
    <w:p w:rsidR="00623DFD" w:rsidRPr="00134251" w:rsidRDefault="00623DFD" w:rsidP="00623D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</w:t>
      </w:r>
      <w:r w:rsidRPr="00134251">
        <w:rPr>
          <w:b/>
          <w:sz w:val="28"/>
          <w:szCs w:val="28"/>
        </w:rPr>
        <w:t>ая работа № 1.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b/>
          <w:sz w:val="28"/>
          <w:szCs w:val="28"/>
        </w:rPr>
        <w:t>Тема:</w:t>
      </w:r>
      <w:r w:rsidRPr="00134251">
        <w:rPr>
          <w:sz w:val="28"/>
          <w:szCs w:val="28"/>
        </w:rPr>
        <w:t xml:space="preserve"> Составление 4-х сменного графика работы.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b/>
          <w:sz w:val="28"/>
          <w:szCs w:val="28"/>
        </w:rPr>
        <w:t>Цель работы:</w:t>
      </w:r>
      <w:r w:rsidRPr="00134251">
        <w:rPr>
          <w:sz w:val="28"/>
          <w:szCs w:val="28"/>
        </w:rPr>
        <w:t xml:space="preserve"> Научиться составлять график сменности на непрерывных круглосуточных работах, при этом предусматривать выработку  установленной нормы рабочих часов и полное предоставление полагающегося между - сменного и еженедельного отдыха.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составить график сменности и рассчитать месячную норму выработки. </w:t>
      </w:r>
    </w:p>
    <w:p w:rsidR="00623DFD" w:rsidRPr="00134251" w:rsidRDefault="00623DFD" w:rsidP="00623DFD">
      <w:pPr>
        <w:rPr>
          <w:b/>
          <w:sz w:val="28"/>
          <w:szCs w:val="28"/>
        </w:rPr>
      </w:pPr>
      <w:r w:rsidRPr="00134251">
        <w:rPr>
          <w:b/>
          <w:sz w:val="28"/>
          <w:szCs w:val="28"/>
        </w:rPr>
        <w:t>Порядок выполнения работы: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1. Дать определение рабочего времени, перечислить составляющие времени отдыха.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2. Составить 4-х сменный график работы для заданного месяца.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3. Рассчитать нормативное время по формуле:</w:t>
      </w:r>
    </w:p>
    <w:p w:rsidR="00623DFD" w:rsidRPr="00134251" w:rsidRDefault="00623DFD" w:rsidP="00623DFD">
      <w:pPr>
        <w:rPr>
          <w:sz w:val="28"/>
          <w:szCs w:val="28"/>
        </w:rPr>
      </w:pPr>
    </w:p>
    <w:p w:rsidR="00623DFD" w:rsidRPr="00134251" w:rsidRDefault="00623DFD" w:rsidP="00623DFD">
      <w:pPr>
        <w:jc w:val="center"/>
        <w:rPr>
          <w:sz w:val="28"/>
          <w:szCs w:val="28"/>
        </w:rPr>
      </w:pPr>
      <w:r w:rsidRPr="00134251">
        <w:rPr>
          <w:sz w:val="28"/>
          <w:szCs w:val="28"/>
        </w:rPr>
        <w:t>Тнор = Д  * t, ч</w:t>
      </w:r>
    </w:p>
    <w:p w:rsidR="00623DFD" w:rsidRPr="00134251" w:rsidRDefault="00623DFD" w:rsidP="00623DFD">
      <w:pPr>
        <w:rPr>
          <w:sz w:val="28"/>
          <w:szCs w:val="28"/>
        </w:rPr>
      </w:pP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Где Д – количество дней месяца без учета выходных  и праздничных дней ,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 xml:space="preserve">        T – среднее время работы.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4. Рассчитать практическое время работы для всех 4-х смен по формуле: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 xml:space="preserve">     </w:t>
      </w:r>
    </w:p>
    <w:p w:rsidR="00623DFD" w:rsidRPr="00134251" w:rsidRDefault="00623DFD" w:rsidP="00623DFD">
      <w:pPr>
        <w:jc w:val="center"/>
        <w:rPr>
          <w:sz w:val="28"/>
          <w:szCs w:val="28"/>
        </w:rPr>
      </w:pPr>
      <w:r w:rsidRPr="00134251">
        <w:rPr>
          <w:sz w:val="28"/>
          <w:szCs w:val="28"/>
        </w:rPr>
        <w:t>Тпр = I, II, III, IV = в * n, ч</w:t>
      </w:r>
    </w:p>
    <w:p w:rsidR="00623DFD" w:rsidRPr="00134251" w:rsidRDefault="00623DFD" w:rsidP="00623DFD">
      <w:pPr>
        <w:rPr>
          <w:sz w:val="28"/>
          <w:szCs w:val="28"/>
        </w:rPr>
      </w:pP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Где в – количество дежурств в месяц, n – продолжительность рабочей смены.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 xml:space="preserve"> 5. Выявить количество недоработанных или переработанных часов по формуле: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 xml:space="preserve"> </w:t>
      </w:r>
    </w:p>
    <w:p w:rsidR="00623DFD" w:rsidRPr="00134251" w:rsidRDefault="00623DFD" w:rsidP="00623DFD">
      <w:pPr>
        <w:jc w:val="center"/>
        <w:rPr>
          <w:sz w:val="28"/>
          <w:szCs w:val="28"/>
        </w:rPr>
      </w:pPr>
      <w:r w:rsidRPr="00134251">
        <w:rPr>
          <w:sz w:val="28"/>
          <w:szCs w:val="28"/>
        </w:rPr>
        <w:t>СI, II, III, IV = Тпр – Тнор., ч.</w:t>
      </w:r>
    </w:p>
    <w:p w:rsidR="00623DFD" w:rsidRPr="00134251" w:rsidRDefault="00623DFD" w:rsidP="00623DFD">
      <w:pPr>
        <w:rPr>
          <w:sz w:val="28"/>
          <w:szCs w:val="28"/>
        </w:rPr>
      </w:pP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Если разность получается со знаком «+», то это переработка, если со знаком «-», - недоработка.</w:t>
      </w:r>
    </w:p>
    <w:p w:rsidR="00623DFD" w:rsidRPr="000D2D03" w:rsidRDefault="00623DFD" w:rsidP="00623DFD">
      <w:pPr>
        <w:rPr>
          <w:b/>
          <w:sz w:val="28"/>
          <w:szCs w:val="28"/>
        </w:rPr>
      </w:pPr>
      <w:r w:rsidRPr="000D2D03">
        <w:rPr>
          <w:b/>
          <w:sz w:val="28"/>
          <w:szCs w:val="28"/>
        </w:rPr>
        <w:t>Ход работы:</w:t>
      </w:r>
    </w:p>
    <w:p w:rsidR="00623DFD" w:rsidRPr="000D2D03" w:rsidRDefault="00623DFD" w:rsidP="00623DFD">
      <w:pPr>
        <w:rPr>
          <w:b/>
          <w:sz w:val="28"/>
          <w:szCs w:val="28"/>
        </w:rPr>
      </w:pP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 xml:space="preserve"> 1. Рабочее время – время, в течение которого рабочие выполняют свои трудовые обязанности.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 xml:space="preserve"> Ко времени отдыха относят: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1) Перерыв для питания и отдыха.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2) Специальный перерыв для обогрева и отдыха.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3) Междусменный перерыв.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4) Выходные дни.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5) Праздничные дни.</w:t>
      </w:r>
    </w:p>
    <w:p w:rsidR="00623DFD" w:rsidRPr="00134251" w:rsidRDefault="00623DFD" w:rsidP="00623DFD">
      <w:pPr>
        <w:rPr>
          <w:sz w:val="28"/>
          <w:szCs w:val="28"/>
        </w:rPr>
      </w:pPr>
      <w:r w:rsidRPr="00134251">
        <w:rPr>
          <w:sz w:val="28"/>
          <w:szCs w:val="28"/>
        </w:rPr>
        <w:t>6) Отпуска.</w:t>
      </w:r>
    </w:p>
    <w:p w:rsidR="00623DFD" w:rsidRDefault="00623DFD" w:rsidP="00623DFD">
      <w:pPr>
        <w:rPr>
          <w:sz w:val="28"/>
          <w:szCs w:val="28"/>
        </w:rPr>
      </w:pPr>
    </w:p>
    <w:p w:rsidR="00623DFD" w:rsidRDefault="00623DFD" w:rsidP="00623DFD">
      <w:pPr>
        <w:rPr>
          <w:sz w:val="28"/>
          <w:szCs w:val="28"/>
        </w:rPr>
      </w:pPr>
    </w:p>
    <w:p w:rsidR="00623DFD" w:rsidRDefault="00623DFD" w:rsidP="00623DFD">
      <w:pPr>
        <w:rPr>
          <w:sz w:val="28"/>
          <w:szCs w:val="28"/>
        </w:rPr>
      </w:pPr>
    </w:p>
    <w:p w:rsidR="00623DFD" w:rsidRPr="00134251" w:rsidRDefault="00623DFD" w:rsidP="00623DFD">
      <w:pPr>
        <w:rPr>
          <w:sz w:val="28"/>
          <w:szCs w:val="28"/>
        </w:rPr>
      </w:pPr>
    </w:p>
    <w:p w:rsidR="00623DFD" w:rsidRPr="00134251" w:rsidRDefault="00623DFD" w:rsidP="00623DFD">
      <w:pPr>
        <w:rPr>
          <w:b/>
          <w:sz w:val="28"/>
          <w:szCs w:val="28"/>
        </w:rPr>
      </w:pPr>
      <w:r w:rsidRPr="00134251">
        <w:rPr>
          <w:sz w:val="28"/>
          <w:szCs w:val="28"/>
        </w:rPr>
        <w:lastRenderedPageBreak/>
        <w:t xml:space="preserve"> 2.</w:t>
      </w:r>
    </w:p>
    <w:p w:rsidR="00623DFD" w:rsidRDefault="006D16DA" w:rsidP="00623DFD">
      <w:pPr>
        <w:rPr>
          <w:rFonts w:ascii="Arial" w:hAnsi="Arial" w:cs="Arial"/>
          <w:noProof/>
          <w:szCs w:val="24"/>
        </w:rPr>
      </w:pPr>
      <w:r w:rsidRPr="00623DFD">
        <w:rPr>
          <w:rFonts w:ascii="Arial" w:hAnsi="Arial" w:cs="Arial"/>
          <w:noProof/>
          <w:szCs w:val="24"/>
        </w:rPr>
        <w:drawing>
          <wp:inline distT="0" distB="0" distL="0" distR="0">
            <wp:extent cx="5905500" cy="1752600"/>
            <wp:effectExtent l="0" t="0" r="0" b="0"/>
            <wp:docPr id="1" name="Рисунок 2" descr="Описание: Описание: C:\Users\ваш дом\Documents\Bluetooth Folder\IMG_20160513_12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ваш дом\Documents\Bluetooth Folder\IMG_20160513_1232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Pr="000D2D03" w:rsidRDefault="00623DFD" w:rsidP="00623DFD">
      <w:pPr>
        <w:rPr>
          <w:noProof/>
          <w:sz w:val="28"/>
          <w:szCs w:val="28"/>
        </w:rPr>
      </w:pPr>
      <w:r w:rsidRPr="000D2D03">
        <w:rPr>
          <w:noProof/>
          <w:sz w:val="28"/>
          <w:szCs w:val="28"/>
        </w:rPr>
        <w:t>Тнор = 26 * 6,5 = 169 ч.</w:t>
      </w:r>
    </w:p>
    <w:p w:rsidR="00623DFD" w:rsidRPr="000D2D03" w:rsidRDefault="00623DFD" w:rsidP="00623DFD">
      <w:pPr>
        <w:rPr>
          <w:noProof/>
          <w:sz w:val="28"/>
          <w:szCs w:val="28"/>
        </w:rPr>
      </w:pPr>
      <w:r w:rsidRPr="000D2D03">
        <w:rPr>
          <w:noProof/>
          <w:sz w:val="28"/>
          <w:szCs w:val="28"/>
        </w:rPr>
        <w:t>Iпр = 16 * 12 = 192</w:t>
      </w:r>
    </w:p>
    <w:p w:rsidR="00623DFD" w:rsidRPr="000D2D03" w:rsidRDefault="00623DFD" w:rsidP="00623DFD">
      <w:pPr>
        <w:rPr>
          <w:noProof/>
          <w:sz w:val="28"/>
          <w:szCs w:val="28"/>
        </w:rPr>
      </w:pPr>
      <w:r w:rsidRPr="000D2D03">
        <w:rPr>
          <w:noProof/>
          <w:sz w:val="28"/>
          <w:szCs w:val="28"/>
        </w:rPr>
        <w:t>Iпр = 15,5 * 12 = 186</w:t>
      </w:r>
    </w:p>
    <w:p w:rsidR="00623DFD" w:rsidRPr="000D2D03" w:rsidRDefault="00623DFD" w:rsidP="00623DFD">
      <w:pPr>
        <w:rPr>
          <w:noProof/>
          <w:sz w:val="28"/>
          <w:szCs w:val="28"/>
        </w:rPr>
      </w:pPr>
      <w:r w:rsidRPr="000D2D03">
        <w:rPr>
          <w:noProof/>
          <w:sz w:val="28"/>
          <w:szCs w:val="28"/>
        </w:rPr>
        <w:t>Iпр = 15,5 * 12 = 186</w:t>
      </w:r>
    </w:p>
    <w:p w:rsidR="00623DFD" w:rsidRPr="00961698" w:rsidRDefault="00623DFD" w:rsidP="00623DFD">
      <w:pPr>
        <w:rPr>
          <w:noProof/>
          <w:sz w:val="28"/>
          <w:szCs w:val="28"/>
          <w:lang w:val="en-US"/>
        </w:rPr>
      </w:pPr>
      <w:r w:rsidRPr="000D2D03">
        <w:rPr>
          <w:noProof/>
          <w:sz w:val="28"/>
          <w:szCs w:val="28"/>
          <w:lang w:val="en-US"/>
        </w:rPr>
        <w:t>I</w:t>
      </w:r>
      <w:r w:rsidRPr="000D2D03">
        <w:rPr>
          <w:noProof/>
          <w:sz w:val="28"/>
          <w:szCs w:val="28"/>
        </w:rPr>
        <w:t>пр</w:t>
      </w:r>
      <w:r w:rsidRPr="00961698">
        <w:rPr>
          <w:noProof/>
          <w:sz w:val="28"/>
          <w:szCs w:val="28"/>
          <w:lang w:val="en-US"/>
        </w:rPr>
        <w:t xml:space="preserve"> = 15 * 12 =180</w:t>
      </w:r>
    </w:p>
    <w:p w:rsidR="00623DFD" w:rsidRPr="00961698" w:rsidRDefault="00623DFD" w:rsidP="00623DFD">
      <w:pPr>
        <w:rPr>
          <w:noProof/>
          <w:sz w:val="28"/>
          <w:szCs w:val="28"/>
          <w:lang w:val="en-US"/>
        </w:rPr>
      </w:pPr>
    </w:p>
    <w:p w:rsidR="00623DFD" w:rsidRPr="00961698" w:rsidRDefault="00623DFD" w:rsidP="00623DFD">
      <w:pPr>
        <w:rPr>
          <w:noProof/>
          <w:sz w:val="28"/>
          <w:szCs w:val="28"/>
          <w:lang w:val="en-US"/>
        </w:rPr>
      </w:pPr>
      <w:r w:rsidRPr="000D2D03">
        <w:rPr>
          <w:noProof/>
          <w:sz w:val="28"/>
          <w:szCs w:val="28"/>
          <w:lang w:val="en-US"/>
        </w:rPr>
        <w:t>CI</w:t>
      </w:r>
      <w:r w:rsidRPr="00961698">
        <w:rPr>
          <w:noProof/>
          <w:sz w:val="28"/>
          <w:szCs w:val="28"/>
          <w:lang w:val="en-US"/>
        </w:rPr>
        <w:t xml:space="preserve"> = 192 – 169 = 23</w:t>
      </w:r>
    </w:p>
    <w:p w:rsidR="00623DFD" w:rsidRPr="00961698" w:rsidRDefault="00623DFD" w:rsidP="00623DFD">
      <w:pPr>
        <w:rPr>
          <w:noProof/>
          <w:sz w:val="28"/>
          <w:szCs w:val="28"/>
          <w:lang w:val="en-US"/>
        </w:rPr>
      </w:pPr>
      <w:r w:rsidRPr="000D2D03">
        <w:rPr>
          <w:noProof/>
          <w:sz w:val="28"/>
          <w:szCs w:val="28"/>
          <w:lang w:val="en-US"/>
        </w:rPr>
        <w:t>CII</w:t>
      </w:r>
      <w:r w:rsidRPr="00961698">
        <w:rPr>
          <w:noProof/>
          <w:sz w:val="28"/>
          <w:szCs w:val="28"/>
          <w:lang w:val="en-US"/>
        </w:rPr>
        <w:t xml:space="preserve"> = 186 – 169 = 17</w:t>
      </w:r>
    </w:p>
    <w:p w:rsidR="00623DFD" w:rsidRPr="00961698" w:rsidRDefault="00623DFD" w:rsidP="00623DFD">
      <w:pPr>
        <w:rPr>
          <w:noProof/>
          <w:sz w:val="28"/>
          <w:szCs w:val="28"/>
          <w:lang w:val="en-US"/>
        </w:rPr>
      </w:pPr>
      <w:r w:rsidRPr="000D2D03">
        <w:rPr>
          <w:noProof/>
          <w:sz w:val="28"/>
          <w:szCs w:val="28"/>
          <w:lang w:val="en-US"/>
        </w:rPr>
        <w:t>CIII</w:t>
      </w:r>
      <w:r w:rsidRPr="00961698">
        <w:rPr>
          <w:noProof/>
          <w:sz w:val="28"/>
          <w:szCs w:val="28"/>
          <w:lang w:val="en-US"/>
        </w:rPr>
        <w:t xml:space="preserve"> = 186 – 169 = 17</w:t>
      </w:r>
    </w:p>
    <w:p w:rsidR="00623DFD" w:rsidRPr="00961698" w:rsidRDefault="00623DFD" w:rsidP="00623DFD">
      <w:pPr>
        <w:rPr>
          <w:noProof/>
          <w:sz w:val="28"/>
          <w:szCs w:val="28"/>
          <w:lang w:val="en-US"/>
        </w:rPr>
      </w:pPr>
      <w:r w:rsidRPr="000D2D03">
        <w:rPr>
          <w:noProof/>
          <w:sz w:val="28"/>
          <w:szCs w:val="28"/>
          <w:lang w:val="en-US"/>
        </w:rPr>
        <w:t>CIV</w:t>
      </w:r>
      <w:r w:rsidRPr="00961698">
        <w:rPr>
          <w:noProof/>
          <w:sz w:val="28"/>
          <w:szCs w:val="28"/>
          <w:lang w:val="en-US"/>
        </w:rPr>
        <w:t xml:space="preserve"> = 180 – 169 = 11</w:t>
      </w:r>
    </w:p>
    <w:p w:rsidR="00623DFD" w:rsidRPr="00961698" w:rsidRDefault="00623DFD" w:rsidP="00623DFD">
      <w:pPr>
        <w:rPr>
          <w:noProof/>
          <w:sz w:val="28"/>
          <w:szCs w:val="28"/>
          <w:lang w:val="en-US"/>
        </w:rPr>
      </w:pPr>
    </w:p>
    <w:p w:rsidR="00623DFD" w:rsidRPr="000D2D03" w:rsidRDefault="00623DFD" w:rsidP="00623DFD">
      <w:pPr>
        <w:rPr>
          <w:noProof/>
          <w:sz w:val="28"/>
          <w:szCs w:val="28"/>
        </w:rPr>
      </w:pPr>
      <w:r w:rsidRPr="00961698">
        <w:rPr>
          <w:noProof/>
          <w:sz w:val="28"/>
          <w:szCs w:val="28"/>
          <w:lang w:val="en-US"/>
        </w:rPr>
        <w:t xml:space="preserve">    </w:t>
      </w:r>
      <w:r w:rsidRPr="000D2D03">
        <w:rPr>
          <w:noProof/>
          <w:sz w:val="28"/>
          <w:szCs w:val="28"/>
        </w:rPr>
        <w:t>Вывод: разность получается со знаком «+», значит переработка. Первая смена переработала 23 часа, вторая смена – 17 часов, третья смена – 17 часов, четвертая – 11 часов.</w:t>
      </w:r>
    </w:p>
    <w:p w:rsidR="00623DFD" w:rsidRPr="000D2D03" w:rsidRDefault="00623DFD" w:rsidP="00623DFD">
      <w:pPr>
        <w:rPr>
          <w:noProof/>
          <w:sz w:val="28"/>
          <w:szCs w:val="28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rFonts w:ascii="Arial" w:hAnsi="Arial" w:cs="Arial"/>
          <w:noProof/>
          <w:szCs w:val="24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Pr="00D1259E" w:rsidRDefault="00623DFD" w:rsidP="00623D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 №2.</w:t>
      </w:r>
    </w:p>
    <w:p w:rsidR="00623DFD" w:rsidRPr="00D1259E" w:rsidRDefault="00623DFD" w:rsidP="00623DFD">
      <w:pPr>
        <w:rPr>
          <w:sz w:val="28"/>
          <w:szCs w:val="28"/>
        </w:rPr>
      </w:pPr>
      <w:r w:rsidRPr="00D1259E">
        <w:rPr>
          <w:b/>
          <w:sz w:val="28"/>
          <w:szCs w:val="28"/>
        </w:rPr>
        <w:t xml:space="preserve">Тема: </w:t>
      </w:r>
      <w:r w:rsidRPr="00D1259E">
        <w:rPr>
          <w:sz w:val="28"/>
          <w:szCs w:val="28"/>
        </w:rPr>
        <w:t>«Классификация, расследование и оформление несчастных случаев, заполнение актов формы Н1».</w:t>
      </w:r>
    </w:p>
    <w:p w:rsidR="00623DFD" w:rsidRPr="00D1259E" w:rsidRDefault="00623DFD" w:rsidP="00623DFD">
      <w:pPr>
        <w:rPr>
          <w:sz w:val="28"/>
          <w:szCs w:val="28"/>
        </w:rPr>
      </w:pPr>
      <w:r w:rsidRPr="00D1259E">
        <w:rPr>
          <w:b/>
          <w:sz w:val="28"/>
          <w:szCs w:val="28"/>
        </w:rPr>
        <w:t>Цель работы:</w:t>
      </w:r>
      <w:r w:rsidRPr="00D1259E">
        <w:rPr>
          <w:sz w:val="28"/>
          <w:szCs w:val="28"/>
        </w:rPr>
        <w:t xml:space="preserve"> Ознакомится с видами расследований, документами, оформляемые </w:t>
      </w:r>
      <w:r>
        <w:rPr>
          <w:sz w:val="28"/>
          <w:szCs w:val="28"/>
        </w:rPr>
        <w:t>при этом.</w:t>
      </w:r>
    </w:p>
    <w:p w:rsidR="00623DFD" w:rsidRPr="00D1259E" w:rsidRDefault="00623DFD" w:rsidP="00623DFD">
      <w:pPr>
        <w:rPr>
          <w:sz w:val="28"/>
          <w:szCs w:val="28"/>
        </w:rPr>
      </w:pPr>
      <w:r w:rsidRPr="00D1259E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Научиться работать с документами и оформить акт формы Н-1</w:t>
      </w:r>
    </w:p>
    <w:p w:rsidR="00623DFD" w:rsidRPr="00D1259E" w:rsidRDefault="00623DFD" w:rsidP="00623DFD">
      <w:pPr>
        <w:rPr>
          <w:b/>
          <w:sz w:val="28"/>
          <w:szCs w:val="28"/>
        </w:rPr>
      </w:pPr>
      <w:r w:rsidRPr="00D1259E">
        <w:rPr>
          <w:b/>
          <w:sz w:val="28"/>
          <w:szCs w:val="28"/>
        </w:rPr>
        <w:t>Порядок выполнения работы:</w:t>
      </w:r>
    </w:p>
    <w:p w:rsidR="00623DFD" w:rsidRPr="00D1259E" w:rsidRDefault="00623DFD" w:rsidP="00623DFD">
      <w:pPr>
        <w:rPr>
          <w:sz w:val="28"/>
          <w:szCs w:val="28"/>
        </w:rPr>
      </w:pPr>
      <w:r w:rsidRPr="00D1259E">
        <w:rPr>
          <w:sz w:val="28"/>
          <w:szCs w:val="28"/>
        </w:rPr>
        <w:t>1. Описать методы анализа производственного травматизма.</w:t>
      </w:r>
    </w:p>
    <w:p w:rsidR="00623DFD" w:rsidRPr="00D1259E" w:rsidRDefault="00623DFD" w:rsidP="00623DFD">
      <w:pPr>
        <w:rPr>
          <w:sz w:val="28"/>
          <w:szCs w:val="28"/>
        </w:rPr>
      </w:pPr>
      <w:r w:rsidRPr="00D1259E">
        <w:rPr>
          <w:sz w:val="28"/>
          <w:szCs w:val="28"/>
        </w:rPr>
        <w:t>2. Привести описание обстоятельства несчастного случая.</w:t>
      </w:r>
    </w:p>
    <w:p w:rsidR="00623DFD" w:rsidRPr="00D1259E" w:rsidRDefault="00623DFD" w:rsidP="00623DFD">
      <w:pPr>
        <w:rPr>
          <w:sz w:val="28"/>
          <w:szCs w:val="28"/>
        </w:rPr>
      </w:pPr>
      <w:r w:rsidRPr="00D1259E">
        <w:rPr>
          <w:sz w:val="28"/>
          <w:szCs w:val="28"/>
        </w:rPr>
        <w:t>3. По заданным обстоятельствам несчастного случая проклассифицировать имеющуюся в задании травму  по трем характерным признакам.</w:t>
      </w:r>
    </w:p>
    <w:p w:rsidR="00623DFD" w:rsidRPr="00D1259E" w:rsidRDefault="00623DFD" w:rsidP="00623DFD">
      <w:pPr>
        <w:rPr>
          <w:sz w:val="28"/>
          <w:szCs w:val="28"/>
        </w:rPr>
      </w:pPr>
      <w:r w:rsidRPr="00D1259E">
        <w:rPr>
          <w:sz w:val="28"/>
          <w:szCs w:val="28"/>
        </w:rPr>
        <w:t>4. По заданным обстоятельствам несчастного случая оформить акт формы Н1.</w:t>
      </w:r>
    </w:p>
    <w:p w:rsidR="00623DFD" w:rsidRPr="00D1259E" w:rsidRDefault="00623DFD" w:rsidP="00623DFD">
      <w:pPr>
        <w:rPr>
          <w:sz w:val="28"/>
          <w:szCs w:val="28"/>
        </w:rPr>
      </w:pPr>
    </w:p>
    <w:p w:rsidR="00623DFD" w:rsidRPr="00D1259E" w:rsidRDefault="00623DFD" w:rsidP="00623DFD">
      <w:pPr>
        <w:rPr>
          <w:b/>
          <w:sz w:val="28"/>
          <w:szCs w:val="28"/>
        </w:rPr>
      </w:pPr>
      <w:r w:rsidRPr="00D1259E">
        <w:rPr>
          <w:b/>
          <w:sz w:val="28"/>
          <w:szCs w:val="28"/>
        </w:rPr>
        <w:t>Ход работы:</w:t>
      </w:r>
    </w:p>
    <w:p w:rsidR="00623DFD" w:rsidRPr="007F15A2" w:rsidRDefault="00623DFD" w:rsidP="00623DFD">
      <w:pPr>
        <w:rPr>
          <w:sz w:val="28"/>
          <w:szCs w:val="28"/>
        </w:rPr>
      </w:pPr>
      <w:r w:rsidRPr="007F15A2">
        <w:rPr>
          <w:sz w:val="28"/>
          <w:szCs w:val="28"/>
        </w:rPr>
        <w:t>1. Статистический метод – представляет собой совокупность приемов, основанных на целенаправленном сборе, накоплений и обработке информации о случаях производственного травматизма и профессиональных показателей. Целью данного метода является возможно более полное изучение характерных причин производственного травматизма и профессиональных заболеваний, выявление источников опасностей и вредностей и разработка системы профилактических мероприятий.</w:t>
      </w:r>
    </w:p>
    <w:p w:rsidR="00623DFD" w:rsidRPr="007F15A2" w:rsidRDefault="00623DFD" w:rsidP="00623DFD">
      <w:pPr>
        <w:rPr>
          <w:sz w:val="28"/>
          <w:szCs w:val="28"/>
        </w:rPr>
      </w:pPr>
    </w:p>
    <w:p w:rsidR="00623DFD" w:rsidRPr="007F15A2" w:rsidRDefault="00623DFD" w:rsidP="00623DFD">
      <w:pPr>
        <w:rPr>
          <w:sz w:val="28"/>
          <w:szCs w:val="28"/>
        </w:rPr>
      </w:pPr>
      <w:r w:rsidRPr="007F15A2">
        <w:rPr>
          <w:sz w:val="28"/>
          <w:szCs w:val="28"/>
        </w:rPr>
        <w:t xml:space="preserve"> Групповой метод – это исследование влияния на условия труда признаков (факторов) отдельных групп, по которым объединены несчастные случаи или ситуации с повышенной производственной вредностью. Задача группового метода состоит в том, чтобы из большего числа факторов, оказывающих воздействие на безопасность труда, выделить наиболее существенные факторы или их сочетания.</w:t>
      </w:r>
    </w:p>
    <w:p w:rsidR="00623DFD" w:rsidRPr="007F15A2" w:rsidRDefault="00623DFD" w:rsidP="00623DFD">
      <w:pPr>
        <w:rPr>
          <w:sz w:val="28"/>
          <w:szCs w:val="28"/>
        </w:rPr>
      </w:pPr>
    </w:p>
    <w:p w:rsidR="00623DFD" w:rsidRPr="007F15A2" w:rsidRDefault="00623DFD" w:rsidP="00623DFD">
      <w:pPr>
        <w:rPr>
          <w:sz w:val="28"/>
          <w:szCs w:val="28"/>
        </w:rPr>
      </w:pPr>
      <w:r w:rsidRPr="007F15A2">
        <w:rPr>
          <w:sz w:val="28"/>
          <w:szCs w:val="28"/>
        </w:rPr>
        <w:t xml:space="preserve"> Топографический метод – изучает особенности расположения оборудования и рабочих мест и исследует на этой основе опасности и вредности производственной среды. Цель рассматриваемого метода состоит в определении основных очагов возникновения опасных ситуаций и производственных вредностей, разработке мероприятий по изменению топографических особенностей производственной среды, рабочих мест и оборудования.</w:t>
      </w:r>
    </w:p>
    <w:p w:rsidR="00623DFD" w:rsidRPr="007F15A2" w:rsidRDefault="00623DFD" w:rsidP="00623DFD">
      <w:pPr>
        <w:rPr>
          <w:sz w:val="28"/>
          <w:szCs w:val="28"/>
        </w:rPr>
      </w:pPr>
    </w:p>
    <w:p w:rsidR="00623DFD" w:rsidRPr="007F15A2" w:rsidRDefault="00623DFD" w:rsidP="00623DFD">
      <w:pPr>
        <w:rPr>
          <w:sz w:val="28"/>
          <w:szCs w:val="28"/>
        </w:rPr>
      </w:pPr>
      <w:r w:rsidRPr="007F15A2">
        <w:rPr>
          <w:sz w:val="28"/>
          <w:szCs w:val="28"/>
        </w:rPr>
        <w:t xml:space="preserve"> Монографический метод – основан на всестороннем детальном изучении условий возникновения ситуации, в которой могли или могут действовать производственные опасности и вредности. Цель этого метода – выявление основных обстоятельств, субъективных и объективных причин отдельной опасной ситуации конкретного</w:t>
      </w:r>
      <w:r w:rsidRPr="00D1259E">
        <w:rPr>
          <w:b/>
          <w:sz w:val="28"/>
          <w:szCs w:val="28"/>
        </w:rPr>
        <w:t xml:space="preserve"> несчастного случая или изучение условий </w:t>
      </w:r>
      <w:r w:rsidRPr="007F15A2">
        <w:rPr>
          <w:sz w:val="28"/>
          <w:szCs w:val="28"/>
        </w:rPr>
        <w:t>выполнения технологической операции. Метод позволяет установить причины нарушения требований.</w:t>
      </w:r>
    </w:p>
    <w:p w:rsidR="00623DFD" w:rsidRPr="007F15A2" w:rsidRDefault="00623DFD" w:rsidP="00623DFD">
      <w:pPr>
        <w:rPr>
          <w:sz w:val="28"/>
          <w:szCs w:val="28"/>
        </w:rPr>
      </w:pPr>
    </w:p>
    <w:p w:rsidR="00623DFD" w:rsidRPr="00801329" w:rsidRDefault="00623DFD" w:rsidP="00623DFD">
      <w:pPr>
        <w:rPr>
          <w:b/>
          <w:bCs/>
          <w:sz w:val="28"/>
          <w:szCs w:val="28"/>
        </w:rPr>
      </w:pPr>
      <w:r w:rsidRPr="00801329">
        <w:rPr>
          <w:b/>
          <w:bCs/>
          <w:sz w:val="28"/>
          <w:szCs w:val="28"/>
        </w:rPr>
        <w:lastRenderedPageBreak/>
        <w:t>ТРЕВОЖНЫЙ СИГНАЛ.</w:t>
      </w:r>
    </w:p>
    <w:p w:rsidR="00623DFD" w:rsidRPr="00801329" w:rsidRDefault="00623DFD" w:rsidP="00623DFD">
      <w:pPr>
        <w:rPr>
          <w:sz w:val="28"/>
          <w:szCs w:val="28"/>
        </w:rPr>
      </w:pPr>
      <w:r w:rsidRPr="00801329">
        <w:rPr>
          <w:sz w:val="28"/>
          <w:szCs w:val="28"/>
        </w:rPr>
        <w:t>06.01.2015 в ходе проверки станции Казань РБШ Константиновым А.Н. выявлено: маневровому локомотиву ЧМЭ-3 № 4841  в 09:28 был приготовлен маневровый маршрут от светофора М1 на 1 путь через стрелочный перевод № 21 закрытый для движения на время производства работ по замене 2 соединительной тяги. При следовании к  светофору М13 в 09:31 ДСП передала команду на остановку ТЧМ № 4841.</w:t>
      </w:r>
    </w:p>
    <w:p w:rsidR="00623DFD" w:rsidRPr="00801329" w:rsidRDefault="00623DFD" w:rsidP="00623DFD">
      <w:pPr>
        <w:rPr>
          <w:sz w:val="28"/>
          <w:szCs w:val="28"/>
        </w:rPr>
      </w:pPr>
      <w:r w:rsidRPr="00801329">
        <w:rPr>
          <w:sz w:val="28"/>
          <w:szCs w:val="28"/>
        </w:rPr>
        <w:t xml:space="preserve">      Расследованием установлено:</w:t>
      </w:r>
    </w:p>
    <w:p w:rsidR="00623DFD" w:rsidRPr="00801329" w:rsidRDefault="00623DFD" w:rsidP="00623DFD">
      <w:pPr>
        <w:rPr>
          <w:sz w:val="28"/>
          <w:szCs w:val="28"/>
        </w:rPr>
      </w:pPr>
      <w:r w:rsidRPr="00801329">
        <w:rPr>
          <w:sz w:val="28"/>
          <w:szCs w:val="28"/>
        </w:rPr>
        <w:t xml:space="preserve">      в  08:00 и.о.ПД в журнале ф. ДУ-46 оформил запись о производстве работ по смене 2 соединительной тяги на стрелке № 21.</w:t>
      </w:r>
    </w:p>
    <w:p w:rsidR="00623DFD" w:rsidRPr="00801329" w:rsidRDefault="00623DFD" w:rsidP="00623DFD">
      <w:pPr>
        <w:rPr>
          <w:sz w:val="28"/>
          <w:szCs w:val="28"/>
        </w:rPr>
      </w:pPr>
      <w:r w:rsidRPr="00801329">
        <w:rPr>
          <w:sz w:val="28"/>
          <w:szCs w:val="28"/>
        </w:rPr>
        <w:t xml:space="preserve">      в 09:08 и.о. ПД по ПСГО запросился у ДСП на начало работ, продолжительность производства данной работы указал 15 минут. В 09:12 ДСП разрешила начать производство работ на стрелке № 21, при этом  стрелочные рукоятки стрелочных переводов №№ 5, 27 в положение исключающее выезд на место работ установлены не были, красные колпачки на рукоятки не навешены.</w:t>
      </w:r>
    </w:p>
    <w:p w:rsidR="00623DFD" w:rsidRPr="00801329" w:rsidRDefault="00623DFD" w:rsidP="00623DFD">
      <w:pPr>
        <w:rPr>
          <w:sz w:val="28"/>
          <w:szCs w:val="28"/>
        </w:rPr>
      </w:pPr>
      <w:r w:rsidRPr="00801329">
        <w:rPr>
          <w:sz w:val="28"/>
          <w:szCs w:val="28"/>
        </w:rPr>
        <w:t xml:space="preserve">      В нарушение требований п.5.2, 5.4  инструкции № 2790 от 29.12.12  в части прекращения движения по месту производства работ в 09:28 ДСП приготовила маневровый маршрут от сигнала М1 на 1 свободный путь маневровому локомотиву № 4841  до открытия стрелочного перевода № 21 для движения.      После окончания работ по смене 2 соединительной тяги и.о.ПД проследовал к опоре ПСГО для запроса у ДСП проверки плотности прижатия остряков к рамным рельсам.  При приближении маневрового локомотива №4841 сигналы остановки были сняты, работники ПЧ-22 отошли на обочину пути.   </w:t>
      </w:r>
    </w:p>
    <w:p w:rsidR="00623DFD" w:rsidRPr="00801329" w:rsidRDefault="00623DFD" w:rsidP="00623DFD">
      <w:pPr>
        <w:rPr>
          <w:sz w:val="28"/>
          <w:szCs w:val="28"/>
        </w:rPr>
      </w:pPr>
      <w:r w:rsidRPr="00801329">
        <w:rPr>
          <w:sz w:val="28"/>
          <w:szCs w:val="28"/>
        </w:rPr>
        <w:t xml:space="preserve"> При проведении дня безопасности ''СРЕДА'' на станции Канаш 14 января 2015 года ДЦС - 4 Бухаровым Ю.Н. был выявлен вопиющий  факт вмешательства старшего электромеханика ШЧ-9 в работу исправно действующих устройств СЦБ. Разрешение ДСП на производство работ по монтажу  в релейном помещении он не получал.</w:t>
      </w:r>
    </w:p>
    <w:p w:rsidR="00623DFD" w:rsidRPr="00801329" w:rsidRDefault="00623DFD" w:rsidP="00623DFD">
      <w:pPr>
        <w:rPr>
          <w:sz w:val="28"/>
          <w:szCs w:val="28"/>
        </w:rPr>
      </w:pPr>
      <w:r w:rsidRPr="00801329">
        <w:rPr>
          <w:sz w:val="28"/>
          <w:szCs w:val="28"/>
        </w:rPr>
        <w:t xml:space="preserve">      Не выполнение одного из принципов гарантированного обеспечения</w:t>
      </w:r>
    </w:p>
    <w:p w:rsidR="00623DFD" w:rsidRPr="00801329" w:rsidRDefault="00623DFD" w:rsidP="00623DFD">
      <w:pPr>
        <w:rPr>
          <w:sz w:val="28"/>
          <w:szCs w:val="28"/>
        </w:rPr>
      </w:pPr>
      <w:r w:rsidRPr="00801329">
        <w:rPr>
          <w:sz w:val="28"/>
          <w:szCs w:val="28"/>
        </w:rPr>
        <w:t>безопасности движения поездов ''не вмешивайся в исправную работу устройств'' привело к не возможности открытия выходного светофора ''Н-2'' со 2-го пути для отправления поезда № 2673 ПД, согласно нормативного графика движения поездов.</w:t>
      </w:r>
    </w:p>
    <w:p w:rsidR="00623DFD" w:rsidRPr="00801329" w:rsidRDefault="00623DFD" w:rsidP="00623DFD">
      <w:pPr>
        <w:rPr>
          <w:sz w:val="28"/>
          <w:szCs w:val="28"/>
        </w:rPr>
      </w:pPr>
      <w:r w:rsidRPr="00801329">
        <w:rPr>
          <w:sz w:val="28"/>
          <w:szCs w:val="28"/>
        </w:rPr>
        <w:t xml:space="preserve"> Согл. тел.ук. №748 от 19.01.15г из Казани</w:t>
      </w:r>
    </w:p>
    <w:p w:rsidR="00623DFD" w:rsidRPr="00801329" w:rsidRDefault="00623DFD" w:rsidP="00623DFD">
      <w:pPr>
        <w:rPr>
          <w:sz w:val="28"/>
          <w:szCs w:val="28"/>
        </w:rPr>
      </w:pPr>
    </w:p>
    <w:p w:rsidR="00623DFD" w:rsidRPr="00801329" w:rsidRDefault="00623DFD" w:rsidP="00623DFD">
      <w:pPr>
        <w:rPr>
          <w:sz w:val="28"/>
          <w:szCs w:val="28"/>
        </w:rPr>
      </w:pPr>
    </w:p>
    <w:p w:rsidR="00623DFD" w:rsidRPr="00801329" w:rsidRDefault="00623DFD" w:rsidP="00623DFD">
      <w:pPr>
        <w:rPr>
          <w:sz w:val="28"/>
          <w:szCs w:val="28"/>
        </w:rPr>
      </w:pPr>
    </w:p>
    <w:p w:rsidR="00623DFD" w:rsidRPr="00D1259E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Pr="00D1259E" w:rsidRDefault="00623DFD" w:rsidP="00623DFD">
      <w:pPr>
        <w:rPr>
          <w:b/>
          <w:sz w:val="28"/>
          <w:szCs w:val="28"/>
        </w:rPr>
      </w:pPr>
    </w:p>
    <w:p w:rsidR="00623DFD" w:rsidRPr="00231623" w:rsidRDefault="00623DFD" w:rsidP="00623DFD">
      <w:pPr>
        <w:rPr>
          <w:b/>
          <w:sz w:val="28"/>
          <w:szCs w:val="28"/>
        </w:rPr>
      </w:pPr>
      <w:r w:rsidRPr="00231623">
        <w:rPr>
          <w:b/>
          <w:sz w:val="28"/>
          <w:szCs w:val="28"/>
        </w:rPr>
        <w:t>Лабораторная работа №3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b/>
          <w:sz w:val="28"/>
          <w:szCs w:val="28"/>
        </w:rPr>
        <w:t>Тема:</w:t>
      </w:r>
      <w:r w:rsidRPr="00623DFD">
        <w:rPr>
          <w:rFonts w:ascii="Times New Roman" w:hAnsi="Times New Roman"/>
          <w:sz w:val="28"/>
          <w:szCs w:val="28"/>
        </w:rPr>
        <w:t xml:space="preserve"> Исследование метеорологических условий воздушной среды.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b/>
          <w:sz w:val="28"/>
          <w:szCs w:val="28"/>
        </w:rPr>
        <w:t>Цель работы:</w:t>
      </w:r>
      <w:r w:rsidRPr="00623DFD">
        <w:rPr>
          <w:rFonts w:ascii="Times New Roman" w:hAnsi="Times New Roman"/>
          <w:sz w:val="28"/>
          <w:szCs w:val="28"/>
        </w:rPr>
        <w:t xml:space="preserve"> Научиться определять по приборам, таблицам и графикам параметры воздушной среды.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b/>
          <w:sz w:val="28"/>
          <w:szCs w:val="28"/>
        </w:rPr>
        <w:t>Оборудование:</w:t>
      </w:r>
      <w:r w:rsidRPr="00623DFD">
        <w:rPr>
          <w:rFonts w:ascii="Times New Roman" w:hAnsi="Times New Roman"/>
          <w:sz w:val="28"/>
          <w:szCs w:val="28"/>
        </w:rPr>
        <w:t xml:space="preserve"> барограф, анемометр, психрометр, термометр, таблицы и графики.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b/>
          <w:sz w:val="28"/>
          <w:szCs w:val="28"/>
        </w:rPr>
        <w:t>Задачи:</w:t>
      </w:r>
      <w:r w:rsidRPr="00623DFD">
        <w:rPr>
          <w:rFonts w:ascii="Times New Roman" w:hAnsi="Times New Roman"/>
          <w:sz w:val="28"/>
          <w:szCs w:val="28"/>
        </w:rPr>
        <w:t xml:space="preserve"> измерить параметры воздушной среды и получить результат</w:t>
      </w:r>
    </w:p>
    <w:p w:rsidR="00623DFD" w:rsidRPr="00623DFD" w:rsidRDefault="00623DFD" w:rsidP="00623DFD">
      <w:pPr>
        <w:pStyle w:val="a5"/>
        <w:rPr>
          <w:rFonts w:ascii="Times New Roman" w:hAnsi="Times New Roman"/>
          <w:b/>
          <w:sz w:val="28"/>
          <w:szCs w:val="28"/>
        </w:rPr>
      </w:pPr>
      <w:r w:rsidRPr="00623DFD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1. Описать параметры воздушной среды и приборы измерения.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2. Ознакомиться с устройством и принципом работы психрометра, барографа, анемометра.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3. Определить температуру воздуха в помещении по сухому термометру, аспирационного психрометра, данные занести в таблицу.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4. Определить относительную влажность воздуха психрометром с применением психрометрического графика, данные занести в таблицу.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5. Определить барометрическое давление по барографу в милибарах и перевести в мм рт. ст.(1мб = 0,76 мм рт. ст.).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6. Полученные параметры воздушной среды сравнить с требованиями санитарных норм, сделать вывод по работе.</w:t>
      </w:r>
    </w:p>
    <w:p w:rsidR="00623DFD" w:rsidRPr="00623DFD" w:rsidRDefault="00623DFD" w:rsidP="00623DFD">
      <w:pPr>
        <w:pStyle w:val="a5"/>
        <w:rPr>
          <w:rFonts w:ascii="Times New Roman" w:hAnsi="Times New Roman"/>
          <w:b/>
          <w:sz w:val="28"/>
          <w:szCs w:val="28"/>
        </w:rPr>
      </w:pPr>
      <w:r w:rsidRPr="00623DFD">
        <w:rPr>
          <w:rFonts w:ascii="Times New Roman" w:hAnsi="Times New Roman"/>
          <w:b/>
          <w:sz w:val="28"/>
          <w:szCs w:val="28"/>
        </w:rPr>
        <w:t>Ход работы:</w:t>
      </w:r>
    </w:p>
    <w:p w:rsidR="00623DFD" w:rsidRPr="00623DFD" w:rsidRDefault="00623DFD" w:rsidP="00623DFD">
      <w:pPr>
        <w:pStyle w:val="a5"/>
        <w:ind w:firstLine="284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Метеорологические условия производственной среды характеризуется температурой, влажностью и подвижностью воздуха, инфракрасным излучением, давление.</w:t>
      </w:r>
    </w:p>
    <w:p w:rsidR="00623DFD" w:rsidRPr="00623DFD" w:rsidRDefault="00623DFD" w:rsidP="00623DFD">
      <w:pPr>
        <w:pStyle w:val="a5"/>
        <w:ind w:firstLine="284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 xml:space="preserve">Температуру измеряют и записывают термографом; влажность – гигрографом или психрометром. </w:t>
      </w:r>
    </w:p>
    <w:p w:rsidR="00623DFD" w:rsidRPr="00623DFD" w:rsidRDefault="00623DFD" w:rsidP="00623DFD">
      <w:pPr>
        <w:pStyle w:val="a5"/>
        <w:ind w:firstLine="284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Для одноразового измерения  температуры применяют термометры: обыкновенные, максимально-минимальные, парные. При этом максимально-минимальные используют для измерения самой высокой и самой низкой температур, парные – для измерения температуры лучистого тепла.</w:t>
      </w:r>
    </w:p>
    <w:p w:rsidR="00623DFD" w:rsidRPr="00623DFD" w:rsidRDefault="00623DFD" w:rsidP="00623DFD">
      <w:pPr>
        <w:pStyle w:val="a5"/>
        <w:ind w:firstLine="284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1843"/>
        <w:gridCol w:w="1666"/>
      </w:tblGrid>
      <w:tr w:rsidR="00623DFD" w:rsidRPr="00623DFD" w:rsidTr="00623DFD">
        <w:tc>
          <w:tcPr>
            <w:tcW w:w="6062" w:type="dxa"/>
          </w:tcPr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Наименование параметров</w:t>
            </w:r>
          </w:p>
        </w:tc>
        <w:tc>
          <w:tcPr>
            <w:tcW w:w="1843" w:type="dxa"/>
          </w:tcPr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Размерность</w:t>
            </w:r>
          </w:p>
        </w:tc>
        <w:tc>
          <w:tcPr>
            <w:tcW w:w="1666" w:type="dxa"/>
          </w:tcPr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Величина</w:t>
            </w:r>
          </w:p>
        </w:tc>
      </w:tr>
      <w:tr w:rsidR="00623DFD" w:rsidRPr="00623DFD" w:rsidTr="00623DFD">
        <w:tc>
          <w:tcPr>
            <w:tcW w:w="6062" w:type="dxa"/>
          </w:tcPr>
          <w:p w:rsidR="00623DFD" w:rsidRPr="00623DFD" w:rsidRDefault="00623DFD" w:rsidP="00623DFD">
            <w:pPr>
              <w:pStyle w:val="a5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1. Наименование помещения</w:t>
            </w:r>
          </w:p>
          <w:p w:rsidR="00623DFD" w:rsidRPr="00623DFD" w:rsidRDefault="00623DFD" w:rsidP="00623DFD">
            <w:pPr>
              <w:pStyle w:val="a5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2. Площадь помещения</w:t>
            </w:r>
          </w:p>
          <w:p w:rsidR="00623DFD" w:rsidRPr="00623DFD" w:rsidRDefault="00623DFD" w:rsidP="00623DFD">
            <w:pPr>
              <w:pStyle w:val="a5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3. Период времени года</w:t>
            </w:r>
          </w:p>
          <w:p w:rsidR="00623DFD" w:rsidRPr="00623DFD" w:rsidRDefault="00623DFD" w:rsidP="00623DFD">
            <w:pPr>
              <w:pStyle w:val="a5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 Система отопления помещения </w:t>
            </w:r>
          </w:p>
          <w:p w:rsidR="00623DFD" w:rsidRPr="00623DFD" w:rsidRDefault="00623DFD" w:rsidP="00623DFD">
            <w:pPr>
              <w:pStyle w:val="a5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5. Температура наружного воздуха </w:t>
            </w:r>
          </w:p>
          <w:p w:rsidR="00623DFD" w:rsidRPr="00623DFD" w:rsidRDefault="00623DFD" w:rsidP="00623DFD">
            <w:pPr>
              <w:pStyle w:val="a5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6. Температура в помещении:</w:t>
            </w:r>
          </w:p>
          <w:p w:rsidR="00623DFD" w:rsidRPr="00623DFD" w:rsidRDefault="00623DFD" w:rsidP="00623DFD">
            <w:pPr>
              <w:pStyle w:val="a5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по норме</w:t>
            </w:r>
          </w:p>
          <w:p w:rsidR="00623DFD" w:rsidRPr="00623DFD" w:rsidRDefault="00623DFD" w:rsidP="00623DFD">
            <w:pPr>
              <w:pStyle w:val="a5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фактическая</w:t>
            </w:r>
          </w:p>
          <w:p w:rsidR="00623DFD" w:rsidRPr="00623DFD" w:rsidRDefault="00623DFD" w:rsidP="00623DFD">
            <w:pPr>
              <w:pStyle w:val="a5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7. Относительная влажность воздуха</w:t>
            </w:r>
          </w:p>
          <w:p w:rsidR="00623DFD" w:rsidRPr="00623DFD" w:rsidRDefault="00623DFD" w:rsidP="00623DFD">
            <w:pPr>
              <w:pStyle w:val="a5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по норме</w:t>
            </w:r>
          </w:p>
          <w:p w:rsidR="00623DFD" w:rsidRPr="00623DFD" w:rsidRDefault="00623DFD" w:rsidP="00623DFD">
            <w:pPr>
              <w:pStyle w:val="a5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фактическая</w:t>
            </w:r>
          </w:p>
          <w:p w:rsidR="00623DFD" w:rsidRPr="00623DFD" w:rsidRDefault="00623DFD" w:rsidP="00623DFD">
            <w:pPr>
              <w:pStyle w:val="a5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8. Барометрическое давление</w:t>
            </w:r>
          </w:p>
        </w:tc>
        <w:tc>
          <w:tcPr>
            <w:tcW w:w="1843" w:type="dxa"/>
          </w:tcPr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кабинет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м</w:t>
            </w:r>
            <w:r w:rsidRPr="00623DFD">
              <w:rPr>
                <w:rFonts w:ascii="Times New Roman" w:hAnsi="Times New Roman"/>
                <w:sz w:val="28"/>
                <w:szCs w:val="28"/>
                <w:vertAlign w:val="superscript"/>
                <w:lang w:eastAsia="en-US"/>
              </w:rPr>
              <w:t>2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период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центральная 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 </w:t>
            </w:r>
            <w:r w:rsidRPr="00623DFD">
              <w:rPr>
                <w:rFonts w:ascii="Times New Roman" w:hAnsi="Times New Roman"/>
                <w:sz w:val="28"/>
                <w:szCs w:val="28"/>
                <w:vertAlign w:val="superscript"/>
                <w:lang w:eastAsia="en-US"/>
              </w:rPr>
              <w:t>о</w:t>
            </w: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vertAlign w:val="superscript"/>
                <w:lang w:eastAsia="en-US"/>
              </w:rPr>
              <w:t>о</w:t>
            </w: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vertAlign w:val="superscript"/>
                <w:lang w:eastAsia="en-US"/>
              </w:rPr>
              <w:t>о</w:t>
            </w: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vertAlign w:val="superscript"/>
                <w:lang w:eastAsia="en-US"/>
              </w:rPr>
              <w:t>о</w:t>
            </w: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%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% мб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мм рт. ст</w:t>
            </w:r>
          </w:p>
        </w:tc>
        <w:tc>
          <w:tcPr>
            <w:tcW w:w="1666" w:type="dxa"/>
          </w:tcPr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№ каб. час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54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переходный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водиная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-6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20-23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23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40-60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76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1029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23DFD">
              <w:rPr>
                <w:rFonts w:ascii="Times New Roman" w:hAnsi="Times New Roman"/>
                <w:sz w:val="28"/>
                <w:szCs w:val="28"/>
                <w:lang w:eastAsia="en-US"/>
              </w:rPr>
              <w:t>782</w:t>
            </w:r>
          </w:p>
          <w:p w:rsidR="00623DFD" w:rsidRPr="00623DFD" w:rsidRDefault="00623DFD" w:rsidP="00623DFD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623DFD" w:rsidRPr="00623DFD" w:rsidRDefault="00623DFD" w:rsidP="00623DFD">
      <w:pPr>
        <w:pStyle w:val="a5"/>
        <w:ind w:firstLine="284"/>
        <w:rPr>
          <w:rFonts w:ascii="Times New Roman" w:hAnsi="Times New Roman"/>
          <w:sz w:val="28"/>
          <w:szCs w:val="28"/>
        </w:rPr>
      </w:pPr>
    </w:p>
    <w:p w:rsidR="00623DFD" w:rsidRPr="00623DFD" w:rsidRDefault="00623DFD" w:rsidP="00623DFD">
      <w:pPr>
        <w:pStyle w:val="a5"/>
        <w:ind w:firstLine="284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lastRenderedPageBreak/>
        <w:t>Вывод: температура в помещении соответствует норме, влажность в данном помещении не соответствует на 16%, давление в помещении не соответствует норме больше на 22 мм рт. ст.</w:t>
      </w:r>
    </w:p>
    <w:p w:rsidR="00623DFD" w:rsidRPr="00623DFD" w:rsidRDefault="00623DFD" w:rsidP="00623DFD">
      <w:pPr>
        <w:pStyle w:val="a5"/>
        <w:ind w:firstLine="284"/>
        <w:rPr>
          <w:rFonts w:ascii="Times New Roman" w:hAnsi="Times New Roman"/>
          <w:sz w:val="28"/>
          <w:szCs w:val="28"/>
        </w:rPr>
      </w:pPr>
    </w:p>
    <w:p w:rsidR="00623DFD" w:rsidRPr="00623DFD" w:rsidRDefault="00623DFD" w:rsidP="00623DFD">
      <w:pPr>
        <w:pStyle w:val="a5"/>
        <w:ind w:firstLine="284"/>
        <w:rPr>
          <w:rFonts w:ascii="Times New Roman" w:hAnsi="Times New Roman"/>
          <w:sz w:val="28"/>
          <w:szCs w:val="28"/>
        </w:rPr>
      </w:pPr>
    </w:p>
    <w:p w:rsidR="00623DFD" w:rsidRPr="00623DFD" w:rsidRDefault="00623DFD" w:rsidP="00623DFD">
      <w:pPr>
        <w:rPr>
          <w:b/>
          <w:sz w:val="28"/>
          <w:szCs w:val="28"/>
        </w:rPr>
      </w:pPr>
    </w:p>
    <w:p w:rsidR="00623DFD" w:rsidRPr="00623DFD" w:rsidRDefault="00623DFD" w:rsidP="00623DFD">
      <w:pPr>
        <w:rPr>
          <w:b/>
          <w:sz w:val="28"/>
          <w:szCs w:val="28"/>
        </w:rPr>
      </w:pPr>
    </w:p>
    <w:p w:rsidR="00623DFD" w:rsidRPr="00623DFD" w:rsidRDefault="00623DFD" w:rsidP="00623DFD">
      <w:pPr>
        <w:rPr>
          <w:b/>
          <w:sz w:val="28"/>
          <w:szCs w:val="28"/>
        </w:rPr>
      </w:pPr>
    </w:p>
    <w:p w:rsidR="00623DFD" w:rsidRPr="00623DFD" w:rsidRDefault="00623DFD" w:rsidP="00623DFD">
      <w:pPr>
        <w:rPr>
          <w:b/>
          <w:sz w:val="28"/>
          <w:szCs w:val="28"/>
        </w:rPr>
      </w:pPr>
    </w:p>
    <w:p w:rsidR="00623DFD" w:rsidRPr="00623DFD" w:rsidRDefault="00623DFD" w:rsidP="00623DFD">
      <w:pPr>
        <w:rPr>
          <w:b/>
          <w:sz w:val="28"/>
          <w:szCs w:val="28"/>
        </w:rPr>
      </w:pPr>
    </w:p>
    <w:p w:rsidR="00623DFD" w:rsidRPr="00623DFD" w:rsidRDefault="00623DFD" w:rsidP="00623DFD">
      <w:pPr>
        <w:rPr>
          <w:b/>
          <w:sz w:val="28"/>
          <w:szCs w:val="28"/>
        </w:rPr>
      </w:pPr>
    </w:p>
    <w:p w:rsidR="00623DFD" w:rsidRP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Pr="00961698" w:rsidRDefault="00623DFD" w:rsidP="00623DFD">
      <w:pPr>
        <w:rPr>
          <w:b/>
          <w:sz w:val="28"/>
          <w:szCs w:val="28"/>
        </w:rPr>
      </w:pPr>
      <w:r w:rsidRPr="00961698">
        <w:rPr>
          <w:b/>
          <w:sz w:val="28"/>
          <w:szCs w:val="28"/>
        </w:rPr>
        <w:t xml:space="preserve">Лабораторная работа </w:t>
      </w:r>
      <w:r>
        <w:rPr>
          <w:b/>
          <w:sz w:val="28"/>
          <w:szCs w:val="28"/>
        </w:rPr>
        <w:t>№ 4</w:t>
      </w:r>
      <w:r w:rsidRPr="00961698">
        <w:rPr>
          <w:b/>
          <w:sz w:val="28"/>
          <w:szCs w:val="28"/>
        </w:rPr>
        <w:t>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b/>
          <w:sz w:val="28"/>
          <w:szCs w:val="28"/>
        </w:rPr>
        <w:t>Тема:</w:t>
      </w:r>
      <w:r w:rsidRPr="00961698">
        <w:rPr>
          <w:sz w:val="28"/>
          <w:szCs w:val="28"/>
        </w:rPr>
        <w:t xml:space="preserve"> «Определение освещенности на рабочем месте».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b/>
          <w:sz w:val="28"/>
          <w:szCs w:val="28"/>
        </w:rPr>
        <w:t>Цель:</w:t>
      </w:r>
      <w:r w:rsidRPr="00961698">
        <w:rPr>
          <w:sz w:val="28"/>
          <w:szCs w:val="28"/>
        </w:rPr>
        <w:t xml:space="preserve"> Ознакомиться с принципом работы люксметра и научиться правильно производить им замеры.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люксметр, фотоэлемент, с</w:t>
      </w:r>
      <w:r w:rsidRPr="00961698">
        <w:rPr>
          <w:sz w:val="28"/>
          <w:szCs w:val="28"/>
        </w:rPr>
        <w:t>ветофильтр.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получить результаты измерений.</w:t>
      </w:r>
    </w:p>
    <w:p w:rsidR="00623DFD" w:rsidRPr="00961698" w:rsidRDefault="00623DFD" w:rsidP="00623DFD">
      <w:pPr>
        <w:rPr>
          <w:b/>
          <w:sz w:val="28"/>
          <w:szCs w:val="28"/>
        </w:rPr>
      </w:pPr>
      <w:r w:rsidRPr="00961698">
        <w:rPr>
          <w:b/>
          <w:sz w:val="28"/>
          <w:szCs w:val="28"/>
        </w:rPr>
        <w:t>Порядок выполнения работы: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>1. Описать виды освещения.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>2. Ознакомиться с устройством и принципом работы люксметра, зарисовать его переднюю панель.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>3. Определить цену деления всех шкал люксметра, отразить в отчете.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>4. Замерить освещенность на рабочем месте, данные занести в таблицу.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>5. Замерить освещенность наружную (в тени здания), данные занести в таблицу.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>6. Определить коэффициент естественной освещенности по формуле:</w:t>
      </w:r>
    </w:p>
    <w:p w:rsidR="00623DFD" w:rsidRPr="00961698" w:rsidRDefault="00623DFD" w:rsidP="00623DFD">
      <w:pPr>
        <w:rPr>
          <w:sz w:val="28"/>
          <w:szCs w:val="28"/>
        </w:rPr>
      </w:pPr>
    </w:p>
    <w:p w:rsidR="00623DFD" w:rsidRPr="00961698" w:rsidRDefault="00623DFD" w:rsidP="00623DFD">
      <w:pPr>
        <w:jc w:val="center"/>
        <w:rPr>
          <w:sz w:val="28"/>
          <w:szCs w:val="28"/>
        </w:rPr>
      </w:pPr>
      <w:r w:rsidRPr="00623DFD">
        <w:rPr>
          <w:sz w:val="28"/>
          <w:szCs w:val="28"/>
        </w:rPr>
        <w:fldChar w:fldCharType="begin"/>
      </w:r>
      <w:r w:rsidRPr="00623DFD">
        <w:rPr>
          <w:sz w:val="28"/>
          <w:szCs w:val="28"/>
        </w:rPr>
        <w:instrText xml:space="preserve"> QUOTE </w:instrText>
      </w:r>
      <w:r w:rsidR="006D16DA" w:rsidRPr="00623DFD">
        <w:rPr>
          <w:noProof/>
          <w:position w:val="-22"/>
        </w:rPr>
        <w:drawing>
          <wp:inline distT="0" distB="0" distL="0" distR="0">
            <wp:extent cx="1352550" cy="38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DFD">
        <w:rPr>
          <w:sz w:val="28"/>
          <w:szCs w:val="28"/>
        </w:rPr>
        <w:instrText xml:space="preserve"> </w:instrText>
      </w:r>
      <w:r w:rsidRPr="00623DFD">
        <w:rPr>
          <w:sz w:val="28"/>
          <w:szCs w:val="28"/>
        </w:rPr>
        <w:fldChar w:fldCharType="separate"/>
      </w:r>
      <w:r w:rsidR="006D16DA" w:rsidRPr="00623DFD">
        <w:rPr>
          <w:noProof/>
          <w:position w:val="-22"/>
        </w:rPr>
        <w:drawing>
          <wp:inline distT="0" distB="0" distL="0" distR="0">
            <wp:extent cx="1352550" cy="381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DFD">
        <w:rPr>
          <w:sz w:val="28"/>
          <w:szCs w:val="28"/>
        </w:rPr>
        <w:fldChar w:fldCharType="end"/>
      </w:r>
      <w:r w:rsidRPr="00961698">
        <w:rPr>
          <w:sz w:val="28"/>
          <w:szCs w:val="28"/>
        </w:rPr>
        <w:t>, лк (люксах), где</w:t>
      </w:r>
    </w:p>
    <w:p w:rsidR="00623DFD" w:rsidRPr="00961698" w:rsidRDefault="00623DFD" w:rsidP="00623DFD">
      <w:pPr>
        <w:rPr>
          <w:sz w:val="28"/>
          <w:szCs w:val="28"/>
        </w:rPr>
      </w:pP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>Е</w:t>
      </w:r>
      <w:r w:rsidRPr="00961698">
        <w:rPr>
          <w:sz w:val="28"/>
          <w:szCs w:val="28"/>
          <w:vertAlign w:val="subscript"/>
        </w:rPr>
        <w:t xml:space="preserve">в </w:t>
      </w:r>
      <w:r w:rsidRPr="00961698">
        <w:rPr>
          <w:sz w:val="28"/>
          <w:szCs w:val="28"/>
        </w:rPr>
        <w:t xml:space="preserve"> - освещенность  на рабочем месте, в лк.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>Е</w:t>
      </w:r>
      <w:r w:rsidRPr="00961698">
        <w:rPr>
          <w:sz w:val="28"/>
          <w:szCs w:val="28"/>
          <w:vertAlign w:val="subscript"/>
        </w:rPr>
        <w:t>н</w:t>
      </w:r>
      <w:r w:rsidRPr="00961698">
        <w:rPr>
          <w:sz w:val="28"/>
          <w:szCs w:val="28"/>
        </w:rPr>
        <w:t xml:space="preserve"> – освещенность наружная.</w:t>
      </w:r>
    </w:p>
    <w:p w:rsidR="00623DFD" w:rsidRPr="00961698" w:rsidRDefault="00623DFD" w:rsidP="00623DFD">
      <w:pPr>
        <w:rPr>
          <w:sz w:val="28"/>
          <w:szCs w:val="28"/>
        </w:rPr>
      </w:pP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>7. Сделать вывод по работе.</w:t>
      </w:r>
    </w:p>
    <w:p w:rsidR="00623DFD" w:rsidRPr="00961698" w:rsidRDefault="00623DFD" w:rsidP="00623DFD">
      <w:pPr>
        <w:rPr>
          <w:b/>
          <w:sz w:val="28"/>
          <w:szCs w:val="28"/>
        </w:rPr>
      </w:pPr>
      <w:r w:rsidRPr="00961698">
        <w:rPr>
          <w:b/>
          <w:sz w:val="28"/>
          <w:szCs w:val="28"/>
        </w:rPr>
        <w:t>Ход работы: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>Виды освещения.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>1. Естественное освещение используют для общего освещения производственных и вспомогательных помещений. Оно создается лучистой энергией солнца и на организм человека действует наиболее благоприятно.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>2. Искусственное освещение подразделяют на общее местное и комбинированное (общее и местное). Общая система искусственного освещения предназначена для создания равномерного освещения во всем помещении. Для этого необходимо, чтобы светильники равномерно распределялись по всему помещению и были однотипными.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 xml:space="preserve">  3. При местном освещении светильники размещают непосредственно над рабочими местами таким образом, чтобы достигалась максимальная освещенность рабочей поверхности, и не было ее затененности. В производственных помещениях применение только местного освещения не допускается.</w:t>
      </w: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 xml:space="preserve">  4. Цель комбинированного освещения – обеспечение лучшего освещения рабочей поверхности при равномерной освещенности всего помещения.</w:t>
      </w:r>
    </w:p>
    <w:p w:rsidR="00623DFD" w:rsidRPr="00961698" w:rsidRDefault="00623DFD" w:rsidP="00623DFD">
      <w:pPr>
        <w:rPr>
          <w:sz w:val="28"/>
          <w:szCs w:val="28"/>
        </w:rPr>
      </w:pPr>
    </w:p>
    <w:p w:rsidR="00623DFD" w:rsidRPr="00961698" w:rsidRDefault="006D16DA" w:rsidP="00623DFD">
      <w:pPr>
        <w:rPr>
          <w:sz w:val="28"/>
          <w:szCs w:val="28"/>
        </w:rPr>
      </w:pPr>
      <w:r w:rsidRPr="00623DFD">
        <w:rPr>
          <w:noProof/>
          <w:sz w:val="28"/>
          <w:szCs w:val="28"/>
        </w:rPr>
        <w:lastRenderedPageBreak/>
        <w:drawing>
          <wp:inline distT="0" distB="0" distL="0" distR="0">
            <wp:extent cx="4638675" cy="2314575"/>
            <wp:effectExtent l="0" t="0" r="0" b="0"/>
            <wp:docPr id="4" name="Рисунок 4" descr="Описание: Описание: C:\Users\ваш дом\Documents\Bluetooth Folder\IMG_20160515_1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Описание: C:\Users\ваш дом\Documents\Bluetooth Folder\IMG_20160515_1026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FD" w:rsidRPr="00961698" w:rsidRDefault="00623DFD" w:rsidP="00623DFD">
      <w:pPr>
        <w:rPr>
          <w:sz w:val="28"/>
          <w:szCs w:val="28"/>
        </w:rPr>
      </w:pPr>
    </w:p>
    <w:p w:rsidR="00623DFD" w:rsidRPr="00961698" w:rsidRDefault="00623DFD" w:rsidP="00623DF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623DFD" w:rsidRPr="00464CFF" w:rsidTr="00623DFD">
        <w:tc>
          <w:tcPr>
            <w:tcW w:w="534" w:type="dxa"/>
          </w:tcPr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№</w:t>
            </w:r>
          </w:p>
        </w:tc>
        <w:tc>
          <w:tcPr>
            <w:tcW w:w="4251" w:type="dxa"/>
          </w:tcPr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Исследование параметров.</w:t>
            </w:r>
          </w:p>
        </w:tc>
        <w:tc>
          <w:tcPr>
            <w:tcW w:w="2393" w:type="dxa"/>
          </w:tcPr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Размерность</w:t>
            </w:r>
          </w:p>
        </w:tc>
        <w:tc>
          <w:tcPr>
            <w:tcW w:w="2393" w:type="dxa"/>
          </w:tcPr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Величина</w:t>
            </w:r>
          </w:p>
        </w:tc>
      </w:tr>
      <w:tr w:rsidR="00623DFD" w:rsidRPr="00464CFF" w:rsidTr="00623DFD">
        <w:tc>
          <w:tcPr>
            <w:tcW w:w="534" w:type="dxa"/>
          </w:tcPr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1.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2.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3.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4.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5.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6.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7.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8.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9.</w:t>
            </w:r>
          </w:p>
        </w:tc>
        <w:tc>
          <w:tcPr>
            <w:tcW w:w="4251" w:type="dxa"/>
          </w:tcPr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Наименование помещения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 xml:space="preserve">Объем помещения 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 xml:space="preserve">Размер объекта различения 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Местное время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Состояние погоды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Число делений шкал люксметра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Цена делений люксметра: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0-25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0-100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0-500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Величина освещенности: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на рабочем месте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 xml:space="preserve">наружная 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К.е.о: по норме фактически</w:t>
            </w:r>
          </w:p>
        </w:tc>
        <w:tc>
          <w:tcPr>
            <w:tcW w:w="2393" w:type="dxa"/>
          </w:tcPr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кабинет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м</w:t>
            </w:r>
            <w:r w:rsidRPr="00464CFF">
              <w:rPr>
                <w:sz w:val="28"/>
                <w:szCs w:val="28"/>
                <w:vertAlign w:val="superscript"/>
              </w:rPr>
              <w:t>3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мм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ч/мин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переменное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шт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лк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№ 406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162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3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10:52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переменно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50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0,5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2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10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400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2700</w:t>
            </w:r>
          </w:p>
          <w:p w:rsidR="00623DFD" w:rsidRPr="00464CFF" w:rsidRDefault="00623DFD" w:rsidP="00623DFD">
            <w:pPr>
              <w:rPr>
                <w:sz w:val="28"/>
                <w:szCs w:val="28"/>
              </w:rPr>
            </w:pPr>
            <w:r w:rsidRPr="00464CFF">
              <w:rPr>
                <w:sz w:val="28"/>
                <w:szCs w:val="28"/>
              </w:rPr>
              <w:t>10</w:t>
            </w:r>
          </w:p>
        </w:tc>
      </w:tr>
    </w:tbl>
    <w:p w:rsidR="00623DFD" w:rsidRPr="00961698" w:rsidRDefault="00623DFD" w:rsidP="00623DFD">
      <w:pPr>
        <w:rPr>
          <w:sz w:val="28"/>
          <w:szCs w:val="28"/>
        </w:rPr>
      </w:pPr>
    </w:p>
    <w:p w:rsidR="00623DFD" w:rsidRPr="00961698" w:rsidRDefault="00623DFD" w:rsidP="00623DFD">
      <w:pPr>
        <w:rPr>
          <w:sz w:val="28"/>
          <w:szCs w:val="28"/>
        </w:rPr>
      </w:pPr>
    </w:p>
    <w:p w:rsidR="00623DFD" w:rsidRPr="00623DFD" w:rsidRDefault="00623DFD" w:rsidP="00623DFD">
      <w:pPr>
        <w:rPr>
          <w:sz w:val="28"/>
          <w:szCs w:val="28"/>
        </w:rPr>
      </w:pPr>
      <w:r w:rsidRPr="00623DFD">
        <w:rPr>
          <w:sz w:val="28"/>
          <w:szCs w:val="28"/>
        </w:rPr>
        <w:fldChar w:fldCharType="begin"/>
      </w:r>
      <w:r w:rsidRPr="00623DFD">
        <w:rPr>
          <w:sz w:val="28"/>
          <w:szCs w:val="28"/>
        </w:rPr>
        <w:instrText xml:space="preserve"> QUOTE </w:instrText>
      </w:r>
      <w:r w:rsidR="006D16DA" w:rsidRPr="00623DFD">
        <w:rPr>
          <w:noProof/>
          <w:position w:val="-6"/>
        </w:rPr>
        <w:drawing>
          <wp:inline distT="0" distB="0" distL="0" distR="0">
            <wp:extent cx="466725" cy="20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DFD">
        <w:rPr>
          <w:sz w:val="28"/>
          <w:szCs w:val="28"/>
        </w:rPr>
        <w:instrText xml:space="preserve"> </w:instrText>
      </w:r>
      <w:r w:rsidRPr="00623DFD">
        <w:rPr>
          <w:sz w:val="28"/>
          <w:szCs w:val="28"/>
        </w:rPr>
        <w:fldChar w:fldCharType="separate"/>
      </w:r>
      <w:r w:rsidR="006D16DA" w:rsidRPr="00623DFD">
        <w:rPr>
          <w:noProof/>
          <w:position w:val="-6"/>
        </w:rPr>
        <w:drawing>
          <wp:inline distT="0" distB="0" distL="0" distR="0">
            <wp:extent cx="466725" cy="209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DFD">
        <w:rPr>
          <w:sz w:val="28"/>
          <w:szCs w:val="28"/>
        </w:rPr>
        <w:fldChar w:fldCharType="end"/>
      </w:r>
      <w:r w:rsidRPr="00623DFD">
        <w:rPr>
          <w:sz w:val="28"/>
          <w:szCs w:val="28"/>
        </w:rPr>
        <w:t xml:space="preserve"> = </w:t>
      </w:r>
      <w:r w:rsidRPr="00623DFD">
        <w:rPr>
          <w:sz w:val="28"/>
          <w:szCs w:val="28"/>
        </w:rPr>
        <w:fldChar w:fldCharType="begin"/>
      </w:r>
      <w:r w:rsidRPr="00623DFD">
        <w:rPr>
          <w:sz w:val="28"/>
          <w:szCs w:val="28"/>
        </w:rPr>
        <w:instrText xml:space="preserve"> QUOTE </w:instrText>
      </w:r>
      <w:r w:rsidR="006D16DA" w:rsidRPr="00623DFD">
        <w:rPr>
          <w:noProof/>
          <w:position w:val="-15"/>
        </w:rPr>
        <w:drawing>
          <wp:inline distT="0" distB="0" distL="0" distR="0">
            <wp:extent cx="704850" cy="30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DFD">
        <w:rPr>
          <w:sz w:val="28"/>
          <w:szCs w:val="28"/>
        </w:rPr>
        <w:instrText xml:space="preserve"> </w:instrText>
      </w:r>
      <w:r w:rsidRPr="00623DFD">
        <w:rPr>
          <w:sz w:val="28"/>
          <w:szCs w:val="28"/>
        </w:rPr>
        <w:fldChar w:fldCharType="separate"/>
      </w:r>
      <w:r w:rsidR="006D16DA" w:rsidRPr="00623DFD">
        <w:rPr>
          <w:noProof/>
          <w:position w:val="-15"/>
        </w:rPr>
        <w:drawing>
          <wp:inline distT="0" distB="0" distL="0" distR="0">
            <wp:extent cx="704850" cy="30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DFD">
        <w:rPr>
          <w:sz w:val="28"/>
          <w:szCs w:val="28"/>
        </w:rPr>
        <w:fldChar w:fldCharType="end"/>
      </w:r>
      <w:r w:rsidRPr="00623DFD">
        <w:rPr>
          <w:sz w:val="28"/>
          <w:szCs w:val="28"/>
        </w:rPr>
        <w:t xml:space="preserve"> = 14,8.</w:t>
      </w:r>
    </w:p>
    <w:p w:rsidR="00623DFD" w:rsidRPr="00623DFD" w:rsidRDefault="00623DFD" w:rsidP="00623DFD">
      <w:pPr>
        <w:rPr>
          <w:sz w:val="28"/>
          <w:szCs w:val="28"/>
        </w:rPr>
      </w:pPr>
    </w:p>
    <w:p w:rsidR="00623DFD" w:rsidRPr="00961698" w:rsidRDefault="00623DFD" w:rsidP="00623DFD">
      <w:pPr>
        <w:rPr>
          <w:sz w:val="28"/>
          <w:szCs w:val="28"/>
        </w:rPr>
      </w:pPr>
      <w:r w:rsidRPr="00961698">
        <w:rPr>
          <w:sz w:val="28"/>
          <w:szCs w:val="28"/>
        </w:rPr>
        <w:t xml:space="preserve"> Вывод: Освещение на рабочем месте достаточно, т.к. на рабочем месте мы используем дополнительное искусственное освещение.</w:t>
      </w:r>
    </w:p>
    <w:p w:rsidR="00623DFD" w:rsidRPr="00961698" w:rsidRDefault="00623DFD" w:rsidP="00623DFD">
      <w:pPr>
        <w:rPr>
          <w:sz w:val="28"/>
          <w:szCs w:val="28"/>
        </w:rPr>
      </w:pPr>
    </w:p>
    <w:p w:rsidR="00623DFD" w:rsidRPr="00961698" w:rsidRDefault="00623DFD" w:rsidP="00623DFD">
      <w:pPr>
        <w:rPr>
          <w:b/>
          <w:sz w:val="28"/>
          <w:szCs w:val="28"/>
        </w:rPr>
      </w:pPr>
    </w:p>
    <w:p w:rsidR="00623DFD" w:rsidRPr="00961698" w:rsidRDefault="00623DFD" w:rsidP="00623DFD">
      <w:pPr>
        <w:rPr>
          <w:b/>
          <w:sz w:val="28"/>
          <w:szCs w:val="28"/>
        </w:rPr>
      </w:pPr>
    </w:p>
    <w:p w:rsidR="00623DFD" w:rsidRPr="00961698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Pr="00623DFD" w:rsidRDefault="00623DFD" w:rsidP="00623DFD">
      <w:pPr>
        <w:pStyle w:val="a5"/>
        <w:rPr>
          <w:rFonts w:ascii="Times New Roman" w:hAnsi="Times New Roman"/>
          <w:b/>
          <w:sz w:val="28"/>
          <w:szCs w:val="28"/>
        </w:rPr>
      </w:pPr>
      <w:r w:rsidRPr="00623DFD">
        <w:rPr>
          <w:rFonts w:ascii="Times New Roman" w:hAnsi="Times New Roman"/>
          <w:b/>
          <w:sz w:val="28"/>
          <w:szCs w:val="28"/>
        </w:rPr>
        <w:t>Практическая работа № 5.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b/>
          <w:sz w:val="28"/>
          <w:szCs w:val="28"/>
        </w:rPr>
        <w:t>Тема:</w:t>
      </w:r>
      <w:r w:rsidRPr="00623DFD">
        <w:rPr>
          <w:rFonts w:ascii="Times New Roman" w:hAnsi="Times New Roman"/>
          <w:sz w:val="28"/>
          <w:szCs w:val="28"/>
        </w:rPr>
        <w:t xml:space="preserve"> «Изучение устройства и принципа работы огнетушителя химического пенного ОХП-10». 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b/>
          <w:sz w:val="28"/>
          <w:szCs w:val="28"/>
        </w:rPr>
        <w:t>Цель работы:</w:t>
      </w:r>
      <w:r w:rsidRPr="00623DFD">
        <w:rPr>
          <w:rFonts w:ascii="Times New Roman" w:hAnsi="Times New Roman"/>
          <w:sz w:val="28"/>
          <w:szCs w:val="28"/>
        </w:rPr>
        <w:t xml:space="preserve"> Изучить основные детали и узлы огнетушителя ОХП-10.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b/>
          <w:sz w:val="28"/>
          <w:szCs w:val="28"/>
        </w:rPr>
        <w:t>Задачи:</w:t>
      </w:r>
      <w:r w:rsidRPr="00623DFD">
        <w:rPr>
          <w:rFonts w:ascii="Times New Roman" w:hAnsi="Times New Roman"/>
          <w:sz w:val="28"/>
          <w:szCs w:val="28"/>
        </w:rPr>
        <w:t xml:space="preserve"> теоретически научиться использовать огнетушитель</w:t>
      </w:r>
    </w:p>
    <w:p w:rsidR="00623DFD" w:rsidRPr="00623DFD" w:rsidRDefault="00623DFD" w:rsidP="00623DFD">
      <w:pPr>
        <w:pStyle w:val="a5"/>
        <w:rPr>
          <w:rFonts w:ascii="Times New Roman" w:hAnsi="Times New Roman"/>
          <w:b/>
          <w:sz w:val="28"/>
          <w:szCs w:val="28"/>
        </w:rPr>
      </w:pPr>
      <w:r w:rsidRPr="00623DFD">
        <w:rPr>
          <w:rFonts w:ascii="Times New Roman" w:hAnsi="Times New Roman"/>
          <w:b/>
          <w:sz w:val="28"/>
          <w:szCs w:val="28"/>
        </w:rPr>
        <w:t>Порядок выполнения работы: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1. Ознакомиться с огнетушащими веществами, применяемыми при тушении очагов пожаров.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2. Дать определение огнетушителя.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3. Описать как подразделяются огнетушители по виду используемых огнетушащих средств и в зависимости от количества помещаемого огнетушащего вещества.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4. Описать основные серии пенных огнетушителей, для тушения каких веществ применяют.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5. Зарисовать огнетушитель ОХП-10, назвать основные детали и узлы, описать принцип работы.</w:t>
      </w:r>
    </w:p>
    <w:p w:rsidR="00623DFD" w:rsidRPr="00623DFD" w:rsidRDefault="00623DFD" w:rsidP="00623DFD">
      <w:pPr>
        <w:pStyle w:val="a5"/>
        <w:rPr>
          <w:rFonts w:ascii="Times New Roman" w:hAnsi="Times New Roman"/>
          <w:b/>
          <w:sz w:val="28"/>
          <w:szCs w:val="28"/>
        </w:rPr>
      </w:pPr>
      <w:r w:rsidRPr="00623DFD">
        <w:rPr>
          <w:rFonts w:ascii="Times New Roman" w:hAnsi="Times New Roman"/>
          <w:b/>
          <w:sz w:val="28"/>
          <w:szCs w:val="28"/>
        </w:rPr>
        <w:t>Ход работы: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1. В зависимости от способа прекращения горения огнетушащие вещества делят на: охлаждающие, изолирующие и разбавляющие.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Из охлаждающих огнетушащих веществ наиболее распространенной является вода, обладающая большой теплоемкостью, что очень важно при тушении пожаров.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2. Огнетушители предназначены для тушения пожаров в начальной стадии их развития.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3. Огнетушители подразделяются по виду используемых огнетушащих средств: - химические-пенные;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- воздушно-пенные жидкостные;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- углекислотные;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- аэрозольные;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- порошковые;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- комбинированные.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 xml:space="preserve">В зависимости от размера и количества помещаемого огнетушащего средства различают: 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- малолитражные ручные с объемом корпуса до 10 л ;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- передвижные и стационарные с объемом корпуса более 25 л.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4. Наиболее распространенные химические-пенные огнетушители типов ОХП-10, ОП-М и ОП-9ММ. Все они ручные. Огнетушители ОХП-10 используют для тушения очагов пожара твердых материалов, а так же различных горючих жидкостей на площади не более 1м</w:t>
      </w:r>
      <w:r w:rsidRPr="00623DFD">
        <w:rPr>
          <w:rFonts w:ascii="Times New Roman" w:hAnsi="Times New Roman"/>
          <w:sz w:val="28"/>
          <w:szCs w:val="28"/>
          <w:vertAlign w:val="superscript"/>
        </w:rPr>
        <w:t>2</w:t>
      </w:r>
      <w:r w:rsidRPr="00623DFD">
        <w:rPr>
          <w:rFonts w:ascii="Times New Roman" w:hAnsi="Times New Roman"/>
          <w:sz w:val="28"/>
          <w:szCs w:val="28"/>
        </w:rPr>
        <w:t xml:space="preserve"> за исключением электроустановок, находящихся под напряжением.</w:t>
      </w: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Огнетушители ОП-М применяют в основном на морских судах и в портовых сооружениях.</w:t>
      </w:r>
    </w:p>
    <w:p w:rsidR="00623DFD" w:rsidRPr="00623DFD" w:rsidRDefault="00623DFD" w:rsidP="00623DFD">
      <w:pPr>
        <w:pStyle w:val="a5"/>
        <w:ind w:firstLine="284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 xml:space="preserve">Для работы в условиях минимального магнитного поля предназначены -огнетушители ОП-9М. Их используют для тушения небольших очагов пожаров, возникающих при горении различных веществ и материалов (кроме </w:t>
      </w:r>
      <w:r w:rsidRPr="00623DFD">
        <w:rPr>
          <w:rFonts w:ascii="Times New Roman" w:hAnsi="Times New Roman"/>
          <w:sz w:val="28"/>
          <w:szCs w:val="28"/>
        </w:rPr>
        <w:lastRenderedPageBreak/>
        <w:t>материалов, горение которых происходит без доступа воздуха и электроустановок), находящихся под напряжением.</w:t>
      </w:r>
    </w:p>
    <w:p w:rsidR="00623DFD" w:rsidRPr="00623DFD" w:rsidRDefault="00623DFD" w:rsidP="00623DFD">
      <w:pPr>
        <w:pStyle w:val="a5"/>
        <w:ind w:firstLine="284"/>
        <w:rPr>
          <w:rFonts w:ascii="Times New Roman" w:hAnsi="Times New Roman"/>
          <w:sz w:val="28"/>
          <w:szCs w:val="28"/>
        </w:rPr>
      </w:pP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</w:p>
    <w:p w:rsidR="00623DFD" w:rsidRPr="00623DFD" w:rsidRDefault="00623DFD" w:rsidP="00623DFD">
      <w:pPr>
        <w:pStyle w:val="a5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 xml:space="preserve">   </w:t>
      </w: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t>5</w:t>
      </w:r>
    </w:p>
    <w:p w:rsidR="00623DFD" w:rsidRPr="00623DFD" w:rsidRDefault="006D16DA" w:rsidP="00623DFD">
      <w:pPr>
        <w:pStyle w:val="a5"/>
        <w:jc w:val="center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38500" cy="3886200"/>
            <wp:effectExtent l="0" t="0" r="0" b="0"/>
            <wp:docPr id="9" name="Рисунок 3" descr="Описание: Описание: C:\Users\ваш дом\Documents\Bluetooth Folder\IMG_20160515_14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C:\Users\ваш дом\Documents\Bluetooth Folder\IMG_20160515_1417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t>1. Сварной цилиндрический баллон.</w:t>
      </w: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t>2. Стакан</w:t>
      </w: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t>3. Ручка.</w:t>
      </w: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t>4. Переходник.</w:t>
      </w: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t>5. Горловина.</w:t>
      </w: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t>6. Рукоятка.</w:t>
      </w: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t>7. Шток.</w:t>
      </w: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t>8. Чугунная крышка.</w:t>
      </w: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t>9. Резиновая прокладка.</w:t>
      </w: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t>10. Пружины.</w:t>
      </w:r>
    </w:p>
    <w:p w:rsidR="00623DFD" w:rsidRPr="00623DFD" w:rsidRDefault="00623DFD" w:rsidP="00623DFD">
      <w:pPr>
        <w:pStyle w:val="a5"/>
        <w:rPr>
          <w:rFonts w:ascii="Times New Roman" w:hAnsi="Times New Roman"/>
          <w:noProof/>
          <w:sz w:val="28"/>
          <w:szCs w:val="28"/>
        </w:rPr>
      </w:pPr>
      <w:r w:rsidRPr="00623DFD">
        <w:rPr>
          <w:rFonts w:ascii="Times New Roman" w:hAnsi="Times New Roman"/>
          <w:noProof/>
          <w:sz w:val="28"/>
          <w:szCs w:val="28"/>
        </w:rPr>
        <w:t>11. Спрыск.</w:t>
      </w:r>
    </w:p>
    <w:p w:rsidR="00623DFD" w:rsidRPr="00623DFD" w:rsidRDefault="00623DFD" w:rsidP="00623DFD">
      <w:pPr>
        <w:pStyle w:val="a5"/>
        <w:jc w:val="both"/>
        <w:rPr>
          <w:rFonts w:ascii="Times New Roman" w:hAnsi="Times New Roman"/>
          <w:noProof/>
          <w:sz w:val="28"/>
          <w:szCs w:val="28"/>
        </w:rPr>
      </w:pPr>
    </w:p>
    <w:p w:rsidR="00623DFD" w:rsidRPr="00623DFD" w:rsidRDefault="00623DFD" w:rsidP="00623DFD">
      <w:pPr>
        <w:pStyle w:val="a5"/>
        <w:ind w:firstLine="284"/>
        <w:jc w:val="center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Принцип работы ОХП-10.</w:t>
      </w:r>
    </w:p>
    <w:p w:rsidR="00623DFD" w:rsidRPr="00623DFD" w:rsidRDefault="00623DFD" w:rsidP="00623DFD">
      <w:pPr>
        <w:pStyle w:val="a5"/>
        <w:ind w:firstLine="284"/>
        <w:rPr>
          <w:rFonts w:ascii="Times New Roman" w:hAnsi="Times New Roman"/>
          <w:sz w:val="28"/>
          <w:szCs w:val="28"/>
        </w:rPr>
      </w:pPr>
      <w:r w:rsidRPr="00623DFD">
        <w:rPr>
          <w:rFonts w:ascii="Times New Roman" w:hAnsi="Times New Roman"/>
          <w:sz w:val="28"/>
          <w:szCs w:val="28"/>
        </w:rPr>
        <w:t>Чтобы привести огнетушитель в действие, необходимо повернуть рукоятку (6) в вертикальной плоскости до отказа, затем взять правой за ручку, а левой за нижний торец, подойти как можно ближе к месту горения и перевернуть огнетушитель крышкой вниз. При этом пробка кислотного стакана открывается и кислотная часть вытекает из стакана, и смешиваясь с щелочным раствором, вызывает химическую реакцию с образованием углекислого газа СО</w:t>
      </w:r>
      <w:r w:rsidRPr="00623DFD">
        <w:rPr>
          <w:rFonts w:ascii="Times New Roman" w:hAnsi="Times New Roman"/>
          <w:sz w:val="28"/>
          <w:szCs w:val="28"/>
          <w:vertAlign w:val="subscript"/>
        </w:rPr>
        <w:t>2</w:t>
      </w:r>
      <w:r w:rsidRPr="00623DFD">
        <w:rPr>
          <w:rFonts w:ascii="Times New Roman" w:hAnsi="Times New Roman"/>
          <w:sz w:val="28"/>
          <w:szCs w:val="28"/>
        </w:rPr>
        <w:t>, струю которого через спрыск (11) направляют в очаг интенсивного горения.</w:t>
      </w:r>
    </w:p>
    <w:p w:rsidR="00623DFD" w:rsidRDefault="00623DFD" w:rsidP="00623DFD">
      <w:pPr>
        <w:rPr>
          <w:b/>
          <w:sz w:val="28"/>
          <w:szCs w:val="28"/>
        </w:rPr>
      </w:pPr>
    </w:p>
    <w:p w:rsidR="00623DFD" w:rsidRDefault="00623DFD" w:rsidP="00623DFD">
      <w:pPr>
        <w:rPr>
          <w:b/>
          <w:sz w:val="28"/>
          <w:szCs w:val="28"/>
        </w:rPr>
      </w:pPr>
    </w:p>
    <w:p w:rsidR="00623DFD" w:rsidRPr="00C06D24" w:rsidRDefault="00623DFD" w:rsidP="00623DFD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№ 6</w:t>
      </w:r>
      <w:r w:rsidRPr="00C06D24">
        <w:rPr>
          <w:b/>
          <w:sz w:val="28"/>
          <w:szCs w:val="28"/>
        </w:rPr>
        <w:t>.</w:t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b/>
          <w:sz w:val="28"/>
          <w:szCs w:val="28"/>
        </w:rPr>
        <w:t>Тема:</w:t>
      </w:r>
      <w:r w:rsidRPr="00C06D24">
        <w:rPr>
          <w:sz w:val="28"/>
          <w:szCs w:val="28"/>
        </w:rPr>
        <w:t xml:space="preserve"> Изучение огнетушителя порошкового ОП-5.</w:t>
      </w:r>
    </w:p>
    <w:p w:rsidR="00623DFD" w:rsidRDefault="00623DFD" w:rsidP="00623DFD">
      <w:pPr>
        <w:rPr>
          <w:sz w:val="28"/>
          <w:szCs w:val="28"/>
        </w:rPr>
      </w:pPr>
      <w:r w:rsidRPr="00C06D24">
        <w:rPr>
          <w:b/>
          <w:sz w:val="28"/>
          <w:szCs w:val="28"/>
        </w:rPr>
        <w:t>Цель:</w:t>
      </w:r>
      <w:r w:rsidRPr="00C06D24">
        <w:rPr>
          <w:sz w:val="28"/>
          <w:szCs w:val="28"/>
        </w:rPr>
        <w:t xml:space="preserve"> Изучить основные детали и узлы огнетушителя ОП-5</w:t>
      </w:r>
    </w:p>
    <w:p w:rsidR="00623DFD" w:rsidRPr="00C06D24" w:rsidRDefault="00623DFD" w:rsidP="00623DFD">
      <w:pPr>
        <w:pStyle w:val="a5"/>
        <w:rPr>
          <w:sz w:val="28"/>
          <w:szCs w:val="28"/>
        </w:rPr>
      </w:pPr>
      <w:r>
        <w:rPr>
          <w:sz w:val="28"/>
          <w:szCs w:val="28"/>
        </w:rPr>
        <w:t>Задачи:</w:t>
      </w:r>
      <w:r w:rsidRPr="00B706BE">
        <w:rPr>
          <w:sz w:val="28"/>
          <w:szCs w:val="28"/>
        </w:rPr>
        <w:t xml:space="preserve"> </w:t>
      </w:r>
      <w:r>
        <w:rPr>
          <w:sz w:val="28"/>
          <w:szCs w:val="28"/>
        </w:rPr>
        <w:t>теоретически научиться использовать огнетушитель</w:t>
      </w:r>
    </w:p>
    <w:p w:rsidR="00623DFD" w:rsidRPr="00C06D24" w:rsidRDefault="00623DFD" w:rsidP="00623DFD">
      <w:pPr>
        <w:rPr>
          <w:b/>
          <w:sz w:val="28"/>
          <w:szCs w:val="28"/>
        </w:rPr>
      </w:pPr>
      <w:r w:rsidRPr="00C06D24">
        <w:rPr>
          <w:b/>
          <w:sz w:val="28"/>
          <w:szCs w:val="28"/>
        </w:rPr>
        <w:t>Порядок выполнения работы:</w:t>
      </w:r>
    </w:p>
    <w:p w:rsidR="00623DFD" w:rsidRPr="00C06D24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C06D24">
        <w:rPr>
          <w:sz w:val="28"/>
          <w:szCs w:val="28"/>
        </w:rPr>
        <w:t>Дать определение горения и перечислить пожароопасные свойства веществ и материалов.</w:t>
      </w:r>
    </w:p>
    <w:p w:rsidR="00623DFD" w:rsidRPr="00C06D24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C06D24">
        <w:rPr>
          <w:sz w:val="28"/>
          <w:szCs w:val="28"/>
        </w:rPr>
        <w:t>Проклассифицировать все материалы по способности возгораться.</w:t>
      </w:r>
    </w:p>
    <w:p w:rsidR="00623DFD" w:rsidRPr="00C06D24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C06D24">
        <w:rPr>
          <w:sz w:val="28"/>
          <w:szCs w:val="28"/>
        </w:rPr>
        <w:t>Перечислить пожарную технику применяемую при тушении пожаров, дать назначение.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C06D24">
        <w:rPr>
          <w:sz w:val="28"/>
          <w:szCs w:val="28"/>
        </w:rPr>
        <w:t>Зарисовать огнетушитель ОП-5, назвать основные детали и узлы.</w:t>
      </w:r>
    </w:p>
    <w:p w:rsidR="00623DFD" w:rsidRPr="00C06D24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>5.Привести принцип</w:t>
      </w:r>
      <w:r w:rsidRPr="00C06D24">
        <w:rPr>
          <w:sz w:val="28"/>
          <w:szCs w:val="28"/>
        </w:rPr>
        <w:t xml:space="preserve"> работы огнетушителя ОП-5, для тушения каких веществ применяют.</w:t>
      </w:r>
    </w:p>
    <w:p w:rsidR="00623DFD" w:rsidRPr="00C06D24" w:rsidRDefault="00623DFD" w:rsidP="00623DFD">
      <w:pPr>
        <w:spacing w:after="200"/>
        <w:rPr>
          <w:b/>
          <w:sz w:val="28"/>
          <w:szCs w:val="28"/>
        </w:rPr>
      </w:pPr>
      <w:r w:rsidRPr="00C06D24">
        <w:rPr>
          <w:b/>
          <w:sz w:val="28"/>
          <w:szCs w:val="28"/>
        </w:rPr>
        <w:t>Ход работы:</w:t>
      </w:r>
    </w:p>
    <w:p w:rsidR="00623DFD" w:rsidRPr="00C06D24" w:rsidRDefault="00623DFD" w:rsidP="00623DFD">
      <w:pPr>
        <w:spacing w:after="200"/>
        <w:rPr>
          <w:sz w:val="28"/>
          <w:szCs w:val="28"/>
        </w:rPr>
      </w:pPr>
      <w:r w:rsidRPr="00C06D24">
        <w:rPr>
          <w:sz w:val="28"/>
          <w:szCs w:val="28"/>
        </w:rPr>
        <w:t>1) Горением – называю физико-химический процесс, для которого характерны 3 признака: химическое превращение, выделение тепла, излучение света.</w:t>
      </w:r>
    </w:p>
    <w:p w:rsidR="00623DFD" w:rsidRPr="00C06D24" w:rsidRDefault="00623DFD" w:rsidP="00623DFD">
      <w:pPr>
        <w:spacing w:after="200"/>
        <w:rPr>
          <w:sz w:val="28"/>
          <w:szCs w:val="28"/>
        </w:rPr>
      </w:pPr>
      <w:r w:rsidRPr="00C06D24">
        <w:rPr>
          <w:sz w:val="28"/>
          <w:szCs w:val="28"/>
        </w:rPr>
        <w:t>Воспламенение – это возгорание, сопровождающейся появлением пламени.</w:t>
      </w:r>
    </w:p>
    <w:p w:rsidR="00623DFD" w:rsidRPr="00C06D24" w:rsidRDefault="00623DFD" w:rsidP="00623DFD">
      <w:pPr>
        <w:spacing w:after="200"/>
        <w:rPr>
          <w:sz w:val="28"/>
          <w:szCs w:val="28"/>
        </w:rPr>
      </w:pPr>
      <w:r w:rsidRPr="00C06D24">
        <w:rPr>
          <w:sz w:val="28"/>
          <w:szCs w:val="28"/>
        </w:rPr>
        <w:t>Самовозгорание – это явление разного увеличения скорости экзотермических реакций приводящие к возникновению горения вещества а отсутствии источника зажигания.</w:t>
      </w:r>
    </w:p>
    <w:p w:rsidR="00623DFD" w:rsidRPr="00C06D24" w:rsidRDefault="00623DFD" w:rsidP="00623DFD">
      <w:pPr>
        <w:spacing w:after="200"/>
        <w:rPr>
          <w:sz w:val="28"/>
          <w:szCs w:val="28"/>
        </w:rPr>
      </w:pPr>
      <w:r w:rsidRPr="00C06D24">
        <w:rPr>
          <w:sz w:val="28"/>
          <w:szCs w:val="28"/>
        </w:rPr>
        <w:t xml:space="preserve">Самовоспламенение – называют самую низкую </w:t>
      </w:r>
      <w:r w:rsidRPr="00C06D24">
        <w:rPr>
          <w:sz w:val="28"/>
          <w:szCs w:val="28"/>
          <w:lang w:val="en-US"/>
        </w:rPr>
        <w:t>t</w:t>
      </w:r>
      <w:r w:rsidRPr="00C06D24">
        <w:rPr>
          <w:sz w:val="28"/>
          <w:szCs w:val="28"/>
        </w:rPr>
        <w:t xml:space="preserve"> вещества, при которой происходит разное увеличение скорости экзотермических реакций заканчивающиеся возникновением пламенного горения.</w:t>
      </w:r>
    </w:p>
    <w:p w:rsidR="00623DFD" w:rsidRPr="00C06D24" w:rsidRDefault="00623DFD" w:rsidP="00623DFD">
      <w:pPr>
        <w:spacing w:after="200"/>
        <w:rPr>
          <w:sz w:val="28"/>
          <w:szCs w:val="28"/>
        </w:rPr>
      </w:pPr>
      <w:r w:rsidRPr="00C06D24">
        <w:rPr>
          <w:sz w:val="28"/>
          <w:szCs w:val="28"/>
        </w:rPr>
        <w:t xml:space="preserve">Вспышки паров – легковоспламеняющихся и горючих жидкостей называют самую низкую </w:t>
      </w:r>
      <w:r w:rsidRPr="00C06D24">
        <w:rPr>
          <w:sz w:val="28"/>
          <w:szCs w:val="28"/>
          <w:lang w:val="en-US"/>
        </w:rPr>
        <w:t>t</w:t>
      </w:r>
      <w:r w:rsidRPr="00C06D24">
        <w:rPr>
          <w:sz w:val="28"/>
          <w:szCs w:val="28"/>
        </w:rPr>
        <w:t xml:space="preserve"> горючего вещества, при которой над поверхностью его образуются пары и газы, способные вспыхивать в воздухе без источника зажигания, по скорости их образования еще не достатка для последующего  горения.</w:t>
      </w:r>
    </w:p>
    <w:p w:rsidR="00623DFD" w:rsidRPr="00C06D24" w:rsidRDefault="00623DFD" w:rsidP="00623DFD">
      <w:pPr>
        <w:spacing w:after="200"/>
        <w:rPr>
          <w:sz w:val="28"/>
          <w:szCs w:val="28"/>
        </w:rPr>
      </w:pPr>
      <w:r w:rsidRPr="00C06D24">
        <w:rPr>
          <w:sz w:val="28"/>
          <w:szCs w:val="28"/>
        </w:rPr>
        <w:t>2) Среди материалов, используемых в строительстве, особенно подвержены возгоранию волокнистые материалы: пакля, тряпки, опилки, пропитанные различными маслами, а также торф, каменные и бурые угли сложенные в штабеля. При перевозке грузов самовозгораются хлопковая шелуха, пряжа, древесный уголь, дробленые</w:t>
      </w:r>
    </w:p>
    <w:p w:rsidR="00623DFD" w:rsidRPr="00C06D24" w:rsidRDefault="00623DFD" w:rsidP="00623DFD">
      <w:pPr>
        <w:spacing w:after="200"/>
        <w:rPr>
          <w:sz w:val="28"/>
          <w:szCs w:val="28"/>
        </w:rPr>
      </w:pPr>
      <w:r w:rsidRPr="00C06D24">
        <w:rPr>
          <w:sz w:val="28"/>
          <w:szCs w:val="28"/>
        </w:rPr>
        <w:t>3) Пожарные машины общего назначения автоцистерны, автонасосы, и насосно-рукавные автомобили  служат для подачи огнетушащих веществ: воды, пены, и т.д., пенообразователя и пожаро-технического вооружения.</w:t>
      </w:r>
    </w:p>
    <w:p w:rsidR="00623DFD" w:rsidRPr="00C06D24" w:rsidRDefault="00623DFD" w:rsidP="00623DFD">
      <w:pPr>
        <w:spacing w:after="200"/>
        <w:rPr>
          <w:sz w:val="28"/>
          <w:szCs w:val="28"/>
        </w:rPr>
      </w:pPr>
      <w:r w:rsidRPr="00C06D24">
        <w:rPr>
          <w:sz w:val="28"/>
          <w:szCs w:val="28"/>
        </w:rPr>
        <w:t>К пожарным автомобилям специального назначения относятся аэродромные автомобили, автомобили порошкового, воздушно-пенного тушения, автолестницы автомобили связи и освящения и другие.</w:t>
      </w:r>
    </w:p>
    <w:p w:rsidR="00623DFD" w:rsidRPr="00C06D24" w:rsidRDefault="00623DFD" w:rsidP="00623DFD">
      <w:pPr>
        <w:spacing w:after="200"/>
        <w:rPr>
          <w:sz w:val="28"/>
          <w:szCs w:val="28"/>
        </w:rPr>
      </w:pPr>
      <w:r w:rsidRPr="00C06D24">
        <w:rPr>
          <w:sz w:val="28"/>
          <w:szCs w:val="28"/>
        </w:rPr>
        <w:lastRenderedPageBreak/>
        <w:t>Огнетушители - предназначены для тушения пожаров в начальной стадии их развития.</w:t>
      </w:r>
    </w:p>
    <w:p w:rsidR="00623DFD" w:rsidRPr="00C06D24" w:rsidRDefault="00623DFD" w:rsidP="00623DFD">
      <w:pPr>
        <w:spacing w:after="200"/>
        <w:rPr>
          <w:sz w:val="28"/>
          <w:szCs w:val="28"/>
        </w:rPr>
      </w:pPr>
    </w:p>
    <w:p w:rsidR="00623DFD" w:rsidRPr="00C06D24" w:rsidRDefault="00623DFD" w:rsidP="00623DFD">
      <w:pPr>
        <w:spacing w:after="200" w:line="276" w:lineRule="auto"/>
        <w:rPr>
          <w:sz w:val="28"/>
          <w:szCs w:val="28"/>
        </w:rPr>
      </w:pPr>
      <w:r w:rsidRPr="00C06D24">
        <w:rPr>
          <w:sz w:val="28"/>
          <w:szCs w:val="28"/>
        </w:rPr>
        <w:t>4.</w:t>
      </w:r>
    </w:p>
    <w:p w:rsidR="00623DFD" w:rsidRPr="00C06D24" w:rsidRDefault="006D16DA" w:rsidP="00623DFD">
      <w:pPr>
        <w:spacing w:after="200" w:line="276" w:lineRule="auto"/>
        <w:jc w:val="center"/>
        <w:rPr>
          <w:sz w:val="28"/>
          <w:szCs w:val="28"/>
        </w:rPr>
      </w:pPr>
      <w:r w:rsidRPr="00623DFD">
        <w:rPr>
          <w:noProof/>
          <w:sz w:val="28"/>
          <w:szCs w:val="28"/>
        </w:rPr>
        <w:drawing>
          <wp:inline distT="0" distB="0" distL="0" distR="0">
            <wp:extent cx="3038475" cy="3486150"/>
            <wp:effectExtent l="0" t="0" r="0" b="0"/>
            <wp:docPr id="10" name="Рисунок 1" descr="Описание: Описание: C:\Users\ваш дом\Documents\Bluetooth Folder\IMG_20160516_23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Users\ваш дом\Documents\Bluetooth Folder\IMG_20160516_2304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sz w:val="28"/>
          <w:szCs w:val="28"/>
        </w:rPr>
        <w:t>Баллончик в сборе огнетушителя ОП-5:</w:t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sz w:val="28"/>
          <w:szCs w:val="28"/>
        </w:rPr>
        <w:t>1. Баллончик;</w:t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sz w:val="28"/>
          <w:szCs w:val="28"/>
        </w:rPr>
        <w:t>2. Мембрана;</w:t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sz w:val="28"/>
          <w:szCs w:val="28"/>
        </w:rPr>
        <w:t>3. Пружина;</w:t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sz w:val="28"/>
          <w:szCs w:val="28"/>
        </w:rPr>
        <w:t xml:space="preserve">4. Кольцо; </w:t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sz w:val="28"/>
          <w:szCs w:val="28"/>
        </w:rPr>
        <w:t xml:space="preserve">5. Игла; </w:t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sz w:val="28"/>
          <w:szCs w:val="28"/>
        </w:rPr>
        <w:t>6. Рычаг;</w:t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sz w:val="28"/>
          <w:szCs w:val="28"/>
        </w:rPr>
        <w:t xml:space="preserve">7. Корпус; </w:t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sz w:val="28"/>
          <w:szCs w:val="28"/>
        </w:rPr>
        <w:t>8. Втулка;</w:t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sz w:val="28"/>
          <w:szCs w:val="28"/>
        </w:rPr>
        <w:t>9. Сухарик;</w:t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sz w:val="28"/>
          <w:szCs w:val="28"/>
        </w:rPr>
        <w:t>10. Прокладка;</w:t>
      </w:r>
    </w:p>
    <w:p w:rsidR="00623DFD" w:rsidRPr="00C06D24" w:rsidRDefault="00623DFD" w:rsidP="00623DFD">
      <w:pPr>
        <w:rPr>
          <w:sz w:val="28"/>
          <w:szCs w:val="28"/>
        </w:rPr>
      </w:pPr>
      <w:r w:rsidRPr="00C06D24">
        <w:rPr>
          <w:sz w:val="28"/>
          <w:szCs w:val="28"/>
        </w:rPr>
        <w:t>11. Штуцер.</w:t>
      </w:r>
    </w:p>
    <w:p w:rsidR="00623DFD" w:rsidRPr="00C06D24" w:rsidRDefault="00623DFD" w:rsidP="00623DFD">
      <w:pPr>
        <w:rPr>
          <w:sz w:val="28"/>
          <w:szCs w:val="28"/>
        </w:rPr>
      </w:pPr>
    </w:p>
    <w:p w:rsidR="00623DFD" w:rsidRDefault="00623DFD" w:rsidP="00623DFD">
      <w:pPr>
        <w:jc w:val="center"/>
        <w:rPr>
          <w:rFonts w:ascii="Arial" w:hAnsi="Arial" w:cs="Arial"/>
          <w:szCs w:val="24"/>
        </w:rPr>
      </w:pPr>
      <w:r w:rsidRPr="00C06D24">
        <w:rPr>
          <w:sz w:val="28"/>
          <w:szCs w:val="28"/>
        </w:rPr>
        <w:t>5) Огнетушитель ОП-5 предназначен для тушения загораний нефтепродуктов легковоспламеняющихся жидкостей растворителей, твердых веществ. Корпус служит для хранения для огнетушащего средства: рабочий газ под давлением  15мПа находится в баллончике, который завернут в крышку огнетушителя. Ствол имеет запорный клапан и рукоятку для его открывания, что позволяет подавать струю порошка частями.</w:t>
      </w:r>
      <w:r w:rsidRPr="00EE22D3">
        <w:rPr>
          <w:rFonts w:ascii="Arial" w:hAnsi="Arial" w:cs="Arial"/>
          <w:szCs w:val="24"/>
        </w:rPr>
        <w:t xml:space="preserve"> </w:t>
      </w:r>
    </w:p>
    <w:p w:rsidR="00623DFD" w:rsidRDefault="00623DFD" w:rsidP="00623DFD">
      <w:pPr>
        <w:jc w:val="center"/>
        <w:rPr>
          <w:rFonts w:ascii="Arial" w:hAnsi="Arial" w:cs="Arial"/>
          <w:szCs w:val="24"/>
        </w:rPr>
      </w:pPr>
    </w:p>
    <w:p w:rsidR="00623DFD" w:rsidRDefault="00623DFD" w:rsidP="00623DFD">
      <w:pPr>
        <w:jc w:val="center"/>
        <w:rPr>
          <w:rFonts w:ascii="Arial" w:hAnsi="Arial" w:cs="Arial"/>
          <w:szCs w:val="24"/>
        </w:rPr>
      </w:pPr>
    </w:p>
    <w:p w:rsidR="00623DFD" w:rsidRDefault="00623DFD" w:rsidP="00623DFD">
      <w:pPr>
        <w:jc w:val="center"/>
        <w:rPr>
          <w:rFonts w:ascii="Arial" w:hAnsi="Arial" w:cs="Arial"/>
          <w:szCs w:val="24"/>
        </w:rPr>
      </w:pPr>
    </w:p>
    <w:p w:rsidR="00623DFD" w:rsidRDefault="00623DFD" w:rsidP="00623DFD">
      <w:pPr>
        <w:jc w:val="center"/>
        <w:rPr>
          <w:rFonts w:ascii="Arial" w:hAnsi="Arial" w:cs="Arial"/>
          <w:szCs w:val="24"/>
        </w:rPr>
      </w:pPr>
    </w:p>
    <w:p w:rsidR="00623DFD" w:rsidRDefault="00623DFD" w:rsidP="00623DFD">
      <w:pPr>
        <w:jc w:val="center"/>
        <w:rPr>
          <w:rFonts w:ascii="Arial" w:hAnsi="Arial" w:cs="Arial"/>
          <w:szCs w:val="24"/>
        </w:rPr>
      </w:pPr>
    </w:p>
    <w:p w:rsidR="00623DFD" w:rsidRDefault="00623DFD" w:rsidP="00623DFD">
      <w:pPr>
        <w:jc w:val="center"/>
        <w:rPr>
          <w:rFonts w:ascii="Arial" w:hAnsi="Arial" w:cs="Arial"/>
          <w:szCs w:val="24"/>
        </w:rPr>
      </w:pPr>
    </w:p>
    <w:p w:rsidR="00623DFD" w:rsidRDefault="00623DFD" w:rsidP="00623DFD">
      <w:pPr>
        <w:jc w:val="center"/>
        <w:rPr>
          <w:rFonts w:ascii="Arial" w:hAnsi="Arial" w:cs="Arial"/>
          <w:szCs w:val="24"/>
        </w:rPr>
      </w:pPr>
    </w:p>
    <w:p w:rsidR="00623DFD" w:rsidRDefault="00623DFD" w:rsidP="00623DFD">
      <w:pPr>
        <w:jc w:val="center"/>
        <w:rPr>
          <w:rFonts w:ascii="Arial" w:hAnsi="Arial" w:cs="Arial"/>
          <w:szCs w:val="24"/>
        </w:rPr>
      </w:pPr>
    </w:p>
    <w:p w:rsidR="00623DFD" w:rsidRDefault="00623DFD" w:rsidP="00623DFD">
      <w:pPr>
        <w:jc w:val="center"/>
        <w:rPr>
          <w:rFonts w:ascii="Arial" w:hAnsi="Arial" w:cs="Arial"/>
          <w:szCs w:val="24"/>
        </w:rPr>
      </w:pPr>
    </w:p>
    <w:p w:rsidR="00623DFD" w:rsidRPr="00EE22D3" w:rsidRDefault="00623DFD" w:rsidP="00623DFD">
      <w:pPr>
        <w:rPr>
          <w:b/>
          <w:sz w:val="28"/>
          <w:szCs w:val="24"/>
        </w:rPr>
      </w:pPr>
      <w:r>
        <w:rPr>
          <w:b/>
          <w:sz w:val="28"/>
          <w:szCs w:val="24"/>
        </w:rPr>
        <w:t>Практическая работа № 7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b/>
          <w:sz w:val="28"/>
          <w:szCs w:val="28"/>
        </w:rPr>
        <w:t>Тема:</w:t>
      </w:r>
      <w:r w:rsidRPr="00EE22D3">
        <w:rPr>
          <w:sz w:val="28"/>
          <w:szCs w:val="28"/>
        </w:rPr>
        <w:t xml:space="preserve"> Оказание первой доврачебной помощи при поражении электрическим током.</w:t>
      </w:r>
    </w:p>
    <w:p w:rsidR="00623DFD" w:rsidRDefault="00623DFD" w:rsidP="00623DFD">
      <w:pPr>
        <w:rPr>
          <w:sz w:val="28"/>
          <w:szCs w:val="28"/>
        </w:rPr>
      </w:pPr>
      <w:r w:rsidRPr="00EE22D3">
        <w:rPr>
          <w:b/>
          <w:sz w:val="28"/>
          <w:szCs w:val="28"/>
        </w:rPr>
        <w:t>Цель работы:</w:t>
      </w:r>
      <w:r w:rsidRPr="00EE22D3">
        <w:rPr>
          <w:sz w:val="28"/>
          <w:szCs w:val="28"/>
        </w:rPr>
        <w:t xml:space="preserve"> Изучить основные приемы искусственного дыхания и непрямого массажа сердца.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b/>
          <w:sz w:val="28"/>
          <w:szCs w:val="28"/>
        </w:rPr>
        <w:t xml:space="preserve">Задачи: </w:t>
      </w:r>
      <w:r>
        <w:rPr>
          <w:sz w:val="28"/>
          <w:szCs w:val="28"/>
        </w:rPr>
        <w:t>провести реанимацию на макете</w:t>
      </w:r>
    </w:p>
    <w:p w:rsidR="00623DFD" w:rsidRPr="00EE22D3" w:rsidRDefault="00623DFD" w:rsidP="00623DFD">
      <w:pPr>
        <w:rPr>
          <w:b/>
          <w:sz w:val="28"/>
          <w:szCs w:val="28"/>
        </w:rPr>
      </w:pPr>
      <w:r w:rsidRPr="00EE22D3">
        <w:rPr>
          <w:b/>
          <w:sz w:val="28"/>
          <w:szCs w:val="28"/>
        </w:rPr>
        <w:t>Порядок выполнения работы.</w:t>
      </w:r>
    </w:p>
    <w:p w:rsidR="00623DFD" w:rsidRPr="00EE22D3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EE22D3">
        <w:rPr>
          <w:sz w:val="28"/>
          <w:szCs w:val="28"/>
        </w:rPr>
        <w:t>Описать особенности опорожнения электрическим током и виды его воздействия на организм человека.</w:t>
      </w:r>
    </w:p>
    <w:p w:rsidR="00623DFD" w:rsidRPr="00EE22D3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EE22D3">
        <w:rPr>
          <w:sz w:val="28"/>
          <w:szCs w:val="28"/>
        </w:rPr>
        <w:t>Отразить в отчеты факторы, влияющие на степень поражения электрическим током.</w:t>
      </w:r>
    </w:p>
    <w:p w:rsidR="00623DFD" w:rsidRPr="00EE22D3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EE22D3">
        <w:rPr>
          <w:sz w:val="28"/>
          <w:szCs w:val="28"/>
        </w:rPr>
        <w:t>Описать порядок освобождения пострадавшего от воздействия электрического тока.</w:t>
      </w:r>
    </w:p>
    <w:p w:rsidR="00623DFD" w:rsidRPr="00EE22D3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EE22D3">
        <w:rPr>
          <w:sz w:val="28"/>
          <w:szCs w:val="28"/>
        </w:rPr>
        <w:t>Отразить в отчете действия при выполнении непрямого массажа сердца описать его цель и порядок проведения.</w:t>
      </w:r>
    </w:p>
    <w:p w:rsidR="00623DFD" w:rsidRPr="00EE22D3" w:rsidRDefault="00623DFD" w:rsidP="00623DFD">
      <w:pPr>
        <w:rPr>
          <w:b/>
          <w:sz w:val="28"/>
          <w:szCs w:val="28"/>
        </w:rPr>
      </w:pPr>
      <w:r w:rsidRPr="00EE22D3">
        <w:rPr>
          <w:b/>
          <w:sz w:val="28"/>
          <w:szCs w:val="28"/>
        </w:rPr>
        <w:t>Ход работы: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>1) Одной из особенностей поражения электрическим током является отсутствие внешних признаков грозящей опасности, который человек мог бы заблаговременно обнаружить с помощью органов чувств: Увидеть, услышать и т.д.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 xml:space="preserve">   Тяжесть исхода электротравм является второй особенностью поражения электрическим током, временная потеря нетрудоспособности при электротравме продолжительна. 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 xml:space="preserve">   Третья особенность поражения заключается в том, что токи промышленной частоты 10-25 мА способны вызывать интенсивные судороги мышц. В результате наступает «Проникновение» человека к токоведущим частям. 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 xml:space="preserve">   Четвертая особенность воздействие тока на человека вызывает резкую реакцию отдергивания, а в ряде случаев потерю сознания.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 xml:space="preserve">   Электрический ток, проходя через тело человека, оказывает биологическое, тепловое, механическое и химическое воздействие. Биологическое воздействие заключается в том, способности тока раздражать и возбуждать живые ткани организма, тепловое – вызывать ожоги, механическое – приводить к разрыву тканей, а химическое – к электролизу крови. 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 xml:space="preserve">   Ток до 1мА частотой 50Гц практически не ощущается белее, чем половиной людей – неощутимый ток, он не предоставляет опасности.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 xml:space="preserve">   Ток, вызывающий при прохождении через тело ощутимые раздражения называют ощутимыми.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>2) Характер воздействия электрического тока на организм и тяжесть поражения во многом зависит от величины тока длительности протекания, рода частоты и пути тока, окружающей среды и др.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 xml:space="preserve">   Длительность воздействия во многих случаях является определяющим фактором, от которого зависит исход поражения.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 xml:space="preserve">  Род тока является на опасность поражения при при напряжениях до 500В., причем степень поражения постоянным током меньше, чем переменным. 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 xml:space="preserve">   Частота тока 50Гц самая неблагоприятная для человека.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lastRenderedPageBreak/>
        <w:t>3) Прежде всего, необходимо быстро и осторожно освободить пострадавшего от воздействия током. Лучше всего это сделать отключить электроустановку. В установках с напряжением до 1000В разорвать цепь тока, перерезав инструментом с изолирующими рукоятками. При использовании топора  перерубать провода надо по одному, чтобы не попасть под короткое замыкание. Воздушную линию электропередачи можно отключить, закинув ее набрасыванием на 2 или 3 фазу заземленного провода. В случае, когда пострадавший находится на высоте, после отключения электроустановки  ему угрожает падение. В случае, когда следует принять его на руки, либо натянуть брезент или другую ткань на которую и принять пострадавшего с высоты.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>4) Цель искусственного дыхания – насытить кровь кислородом и удалить из нее углекислый газ. Наиболее распространенный способ «из рта в рот» из рта в нос.</w:t>
      </w:r>
    </w:p>
    <w:p w:rsidR="00623DFD" w:rsidRPr="00EE22D3" w:rsidRDefault="00623DFD" w:rsidP="00623DFD">
      <w:pPr>
        <w:numPr>
          <w:ilvl w:val="0"/>
          <w:numId w:val="73"/>
        </w:numPr>
        <w:rPr>
          <w:sz w:val="28"/>
          <w:szCs w:val="28"/>
        </w:rPr>
      </w:pPr>
      <w:r w:rsidRPr="00EE22D3">
        <w:rPr>
          <w:sz w:val="28"/>
          <w:szCs w:val="28"/>
        </w:rPr>
        <w:t>Очищают рот и нос пострадавшего от слюны, слизи, освобождают от одежды, укладывают спиной вниз.</w:t>
      </w:r>
    </w:p>
    <w:p w:rsidR="00623DFD" w:rsidRPr="00EE22D3" w:rsidRDefault="00623DFD" w:rsidP="00623DFD">
      <w:pPr>
        <w:numPr>
          <w:ilvl w:val="0"/>
          <w:numId w:val="73"/>
        </w:numPr>
        <w:rPr>
          <w:sz w:val="28"/>
          <w:szCs w:val="28"/>
        </w:rPr>
      </w:pPr>
      <w:r w:rsidRPr="00EE22D3">
        <w:rPr>
          <w:sz w:val="28"/>
          <w:szCs w:val="28"/>
        </w:rPr>
        <w:t>Становятся на колени у изголовья пострадавшего и запрокидывают его голову так, чтобы подбородок оказался вверху.</w:t>
      </w:r>
    </w:p>
    <w:p w:rsidR="00623DFD" w:rsidRPr="00EE22D3" w:rsidRDefault="00623DFD" w:rsidP="00623DFD">
      <w:pPr>
        <w:numPr>
          <w:ilvl w:val="0"/>
          <w:numId w:val="73"/>
        </w:numPr>
        <w:rPr>
          <w:sz w:val="28"/>
          <w:szCs w:val="28"/>
        </w:rPr>
      </w:pPr>
      <w:r w:rsidRPr="00EE22D3">
        <w:rPr>
          <w:sz w:val="28"/>
          <w:szCs w:val="28"/>
        </w:rPr>
        <w:t xml:space="preserve"> Если челюсти пострадавшего плотно сжаты, указательными пальцами берут за углы нижней челюсти и упираются большими пальцами в верхнюю челюсть, выдвигают нижнюю вперед.</w:t>
      </w:r>
    </w:p>
    <w:p w:rsidR="00623DFD" w:rsidRPr="00EE22D3" w:rsidRDefault="00623DFD" w:rsidP="00623DFD">
      <w:pPr>
        <w:numPr>
          <w:ilvl w:val="0"/>
          <w:numId w:val="73"/>
        </w:numPr>
        <w:rPr>
          <w:sz w:val="28"/>
          <w:szCs w:val="28"/>
        </w:rPr>
      </w:pPr>
      <w:r w:rsidRPr="00EE22D3">
        <w:rPr>
          <w:sz w:val="28"/>
          <w:szCs w:val="28"/>
        </w:rPr>
        <w:t>Оказывающий помощь делает глубокий вдох и с силой вдувает воздух в рот или нос.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>5) При отсутствии у пострадавшего пульса для восстановления кровообращения  в организме необходимо проводить непрямой массаж сердца. Пострадавшего укладывают на твердую поверхность, расстегивают одежду и обнажают грудь.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 xml:space="preserve">   Оказывающий помощь становится с права и слева от пострадавшего и занимает положение, позволяющее ему наклониться над лежащим; определить место  нажав, он кладет него ладонь одной руки, а с тыльной стороны ее под прямым углом ладонь другой руки, приступает к надавливанию, слегка помогая себе наклоном корпуса;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>Направление выполняют в виде 3-5 резких нажатий с последующей паузой 2-3с.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sz w:val="28"/>
          <w:szCs w:val="28"/>
        </w:rPr>
        <w:t xml:space="preserve">   Непрямой массаж сердца следует проводить одновременно с искусственным дыханием.</w:t>
      </w:r>
    </w:p>
    <w:p w:rsidR="00623DFD" w:rsidRPr="00EE22D3" w:rsidRDefault="00623DFD" w:rsidP="00623DFD">
      <w:pPr>
        <w:pStyle w:val="a5"/>
        <w:ind w:firstLine="284"/>
        <w:rPr>
          <w:sz w:val="28"/>
          <w:szCs w:val="28"/>
        </w:rPr>
      </w:pPr>
    </w:p>
    <w:p w:rsidR="00623DFD" w:rsidRPr="00EE22D3" w:rsidRDefault="00623DFD" w:rsidP="00623DFD">
      <w:pPr>
        <w:spacing w:after="200" w:line="276" w:lineRule="auto"/>
        <w:rPr>
          <w:sz w:val="28"/>
          <w:szCs w:val="28"/>
        </w:rPr>
      </w:pPr>
    </w:p>
    <w:p w:rsidR="00623DFD" w:rsidRPr="00C06D24" w:rsidRDefault="00623DFD" w:rsidP="00623DFD">
      <w:pPr>
        <w:spacing w:after="200" w:line="276" w:lineRule="auto"/>
        <w:rPr>
          <w:sz w:val="28"/>
          <w:szCs w:val="28"/>
        </w:rPr>
      </w:pPr>
    </w:p>
    <w:p w:rsidR="00623DFD" w:rsidRPr="00C06D24" w:rsidRDefault="00623DFD" w:rsidP="00623DFD">
      <w:pPr>
        <w:spacing w:after="200" w:line="276" w:lineRule="auto"/>
        <w:rPr>
          <w:sz w:val="28"/>
          <w:szCs w:val="28"/>
        </w:rPr>
      </w:pPr>
    </w:p>
    <w:p w:rsidR="00623DFD" w:rsidRPr="00C06D24" w:rsidRDefault="00623DFD" w:rsidP="00623DFD">
      <w:pPr>
        <w:ind w:firstLine="284"/>
        <w:rPr>
          <w:sz w:val="28"/>
          <w:szCs w:val="28"/>
        </w:rPr>
      </w:pPr>
    </w:p>
    <w:p w:rsidR="00623DFD" w:rsidRDefault="00623DFD" w:rsidP="00623DFD">
      <w:pPr>
        <w:ind w:firstLine="284"/>
        <w:rPr>
          <w:sz w:val="28"/>
          <w:szCs w:val="28"/>
        </w:rPr>
      </w:pPr>
    </w:p>
    <w:p w:rsidR="00623DFD" w:rsidRDefault="00623DFD" w:rsidP="00623DFD">
      <w:pPr>
        <w:ind w:firstLine="284"/>
        <w:rPr>
          <w:sz w:val="28"/>
          <w:szCs w:val="28"/>
        </w:rPr>
      </w:pPr>
    </w:p>
    <w:p w:rsidR="00623DFD" w:rsidRDefault="00623DFD" w:rsidP="00623DFD">
      <w:pPr>
        <w:ind w:firstLine="284"/>
        <w:rPr>
          <w:sz w:val="28"/>
          <w:szCs w:val="28"/>
        </w:rPr>
      </w:pPr>
    </w:p>
    <w:p w:rsidR="00623DFD" w:rsidRDefault="00623DFD" w:rsidP="00623DFD">
      <w:pPr>
        <w:ind w:firstLine="284"/>
        <w:rPr>
          <w:sz w:val="28"/>
          <w:szCs w:val="28"/>
        </w:rPr>
      </w:pPr>
    </w:p>
    <w:p w:rsidR="00623DFD" w:rsidRDefault="00623DFD" w:rsidP="00623DFD">
      <w:pPr>
        <w:ind w:firstLine="284"/>
        <w:rPr>
          <w:sz w:val="28"/>
          <w:szCs w:val="28"/>
        </w:rPr>
      </w:pPr>
    </w:p>
    <w:p w:rsidR="00623DFD" w:rsidRDefault="00623DFD" w:rsidP="00623DFD">
      <w:pPr>
        <w:ind w:firstLine="284"/>
        <w:rPr>
          <w:sz w:val="28"/>
          <w:szCs w:val="28"/>
        </w:rPr>
      </w:pPr>
    </w:p>
    <w:p w:rsidR="00623DFD" w:rsidRPr="00C06D24" w:rsidRDefault="00623DFD" w:rsidP="00623DFD">
      <w:pPr>
        <w:ind w:firstLine="284"/>
        <w:rPr>
          <w:sz w:val="28"/>
          <w:szCs w:val="28"/>
        </w:rPr>
      </w:pPr>
    </w:p>
    <w:p w:rsidR="00623DFD" w:rsidRPr="00EE22D3" w:rsidRDefault="00623DFD" w:rsidP="00623DFD">
      <w:pPr>
        <w:rPr>
          <w:b/>
          <w:sz w:val="28"/>
          <w:szCs w:val="24"/>
        </w:rPr>
      </w:pPr>
      <w:r>
        <w:rPr>
          <w:b/>
          <w:sz w:val="28"/>
          <w:szCs w:val="24"/>
        </w:rPr>
        <w:t>Практическая работа № 8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b/>
          <w:sz w:val="28"/>
          <w:szCs w:val="28"/>
        </w:rPr>
        <w:t>Тема:</w:t>
      </w:r>
      <w:r w:rsidRPr="00EE22D3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Разработка порядка действия работников железнодорожного транспорта и аварийных ситуациях</w:t>
      </w:r>
    </w:p>
    <w:p w:rsidR="00623DFD" w:rsidRDefault="00623DFD" w:rsidP="00623DFD">
      <w:pPr>
        <w:rPr>
          <w:sz w:val="28"/>
          <w:szCs w:val="28"/>
        </w:rPr>
      </w:pPr>
      <w:r w:rsidRPr="00EE22D3">
        <w:rPr>
          <w:b/>
          <w:sz w:val="28"/>
          <w:szCs w:val="28"/>
        </w:rPr>
        <w:t>Цель работы:</w:t>
      </w:r>
      <w:r w:rsidRPr="00EE22D3">
        <w:rPr>
          <w:sz w:val="28"/>
          <w:szCs w:val="28"/>
        </w:rPr>
        <w:t xml:space="preserve"> </w:t>
      </w:r>
      <w:r>
        <w:rPr>
          <w:sz w:val="28"/>
          <w:szCs w:val="28"/>
        </w:rPr>
        <w:t>ознакомиться с регламентом действий работников железнодорожного транспорта в аварийной ситуации (сход с рельсов вагонов с опасным грузом) при производстве восстановительных работ.</w:t>
      </w:r>
    </w:p>
    <w:p w:rsidR="00623DFD" w:rsidRPr="00EE22D3" w:rsidRDefault="00623DFD" w:rsidP="00623DFD">
      <w:pPr>
        <w:rPr>
          <w:sz w:val="28"/>
          <w:szCs w:val="28"/>
        </w:rPr>
      </w:pPr>
      <w:r w:rsidRPr="00EE22D3">
        <w:rPr>
          <w:b/>
          <w:sz w:val="28"/>
          <w:szCs w:val="28"/>
        </w:rPr>
        <w:t xml:space="preserve">Задачи: </w:t>
      </w:r>
    </w:p>
    <w:p w:rsidR="00623DFD" w:rsidRPr="00EE22D3" w:rsidRDefault="00623DFD" w:rsidP="00623DFD">
      <w:pPr>
        <w:rPr>
          <w:b/>
          <w:sz w:val="28"/>
          <w:szCs w:val="28"/>
        </w:rPr>
      </w:pPr>
      <w:r w:rsidRPr="00EE22D3">
        <w:rPr>
          <w:b/>
          <w:sz w:val="28"/>
          <w:szCs w:val="28"/>
        </w:rPr>
        <w:t>Порядок выполнения работы.</w:t>
      </w:r>
    </w:p>
    <w:p w:rsidR="00623DFD" w:rsidRDefault="00623DFD" w:rsidP="00623DFD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1.Разработать порядок действий работников железнодорожного  транспорта в аварийной ситуации </w:t>
      </w:r>
      <w:r w:rsidRPr="00C83829">
        <w:rPr>
          <w:sz w:val="28"/>
          <w:szCs w:val="28"/>
        </w:rPr>
        <w:t>(сход с рельсов вагонов с опасным грузом) при производстве восстановительных работ</w:t>
      </w:r>
      <w:r>
        <w:rPr>
          <w:sz w:val="28"/>
          <w:szCs w:val="28"/>
        </w:rPr>
        <w:t xml:space="preserve"> по следующему плану (наименование опасного груза указывает преподаватель):</w:t>
      </w:r>
    </w:p>
    <w:p w:rsidR="00623DFD" w:rsidRDefault="00623DFD" w:rsidP="00623DFD">
      <w:pPr>
        <w:ind w:firstLine="284"/>
        <w:rPr>
          <w:sz w:val="28"/>
          <w:szCs w:val="28"/>
        </w:rPr>
      </w:pPr>
      <w:r>
        <w:rPr>
          <w:sz w:val="28"/>
          <w:szCs w:val="28"/>
        </w:rPr>
        <w:t>- сбор информации о происшествии;</w:t>
      </w:r>
    </w:p>
    <w:p w:rsidR="00623DFD" w:rsidRDefault="00623DFD" w:rsidP="00623DFD">
      <w:pPr>
        <w:ind w:firstLine="284"/>
        <w:rPr>
          <w:sz w:val="28"/>
          <w:szCs w:val="28"/>
        </w:rPr>
      </w:pPr>
      <w:r>
        <w:rPr>
          <w:sz w:val="28"/>
          <w:szCs w:val="28"/>
        </w:rPr>
        <w:t>- сбор и доставка восстановительных средств к месту происшествия;</w:t>
      </w:r>
    </w:p>
    <w:p w:rsidR="00623DFD" w:rsidRDefault="00623DFD" w:rsidP="00623DFD">
      <w:pPr>
        <w:ind w:firstLine="284"/>
        <w:rPr>
          <w:sz w:val="28"/>
          <w:szCs w:val="28"/>
        </w:rPr>
      </w:pPr>
      <w:r>
        <w:rPr>
          <w:sz w:val="28"/>
          <w:szCs w:val="28"/>
        </w:rPr>
        <w:t>- выгрузка и доставка техники к месту восстановительных работ;</w:t>
      </w:r>
    </w:p>
    <w:p w:rsidR="00623DFD" w:rsidRDefault="00623DFD" w:rsidP="00623DFD">
      <w:pPr>
        <w:ind w:firstLine="284"/>
        <w:rPr>
          <w:sz w:val="28"/>
          <w:szCs w:val="28"/>
        </w:rPr>
      </w:pPr>
      <w:r>
        <w:rPr>
          <w:sz w:val="28"/>
          <w:szCs w:val="28"/>
        </w:rPr>
        <w:t>- организация восстановительных работ.</w:t>
      </w:r>
    </w:p>
    <w:p w:rsidR="00623DFD" w:rsidRDefault="00623DFD" w:rsidP="00623DFD">
      <w:pPr>
        <w:ind w:firstLine="284"/>
        <w:rPr>
          <w:sz w:val="28"/>
          <w:szCs w:val="28"/>
        </w:rPr>
      </w:pPr>
      <w:r>
        <w:rPr>
          <w:sz w:val="28"/>
          <w:szCs w:val="28"/>
        </w:rPr>
        <w:t>2. Сделать вывод.</w:t>
      </w:r>
    </w:p>
    <w:p w:rsidR="00623DFD" w:rsidRPr="00483AB7" w:rsidRDefault="00623DFD" w:rsidP="00623DFD">
      <w:pPr>
        <w:rPr>
          <w:b/>
          <w:sz w:val="28"/>
          <w:szCs w:val="28"/>
        </w:rPr>
      </w:pPr>
      <w:r w:rsidRPr="00483AB7">
        <w:rPr>
          <w:b/>
          <w:sz w:val="28"/>
          <w:szCs w:val="28"/>
        </w:rPr>
        <w:t>Ход работы: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При аварийных ситуациях возникает необходимость своевременно оказать медицинскую помощь пострадавшим, ликвидировать очаги экологической безопасности, быстрее открыть движение поездов или возобновить производство маневровой работы.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Эти задачи призваны решать аварийно-спасательные и восстановительные средства, функции которых на железных дорогах выполняют специализированные формирования: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 - восстановительные поезда;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 - аварийно-полевые команды (АПК);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 - аварийно-спасательные летучки контактной сети, связи и СЦБ;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 - пожарные поезда для тушения пожаров на объектах, подвижной железнодорожном составе и оказании помощи в чрезвычайных ситуациях;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 - формирование предприятий железнодорожного транспорта для оказания помощи восстановительным поездам;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 - медицинские бригады на базе больниц для оказания помощи пострадавшим.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В случаях, если последствия аварии или крушения не могут быть устранены силами и средствами железных дорог, привлекаются территориальные подсистемы Единой государственной системы предупреждения и ликвидации чрезвычайных ситуаций.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Восстановительный поезд – специальное формирование, предназначенное для ликвидации последствий сходов с рельсов подвижного железнодорожного состава, а также оказания помощи в пределах своих тактико-технических возможностей при ликвидации последствий происшествий природного и техногенного характера.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Восстановительный поезд служит для ликвидации последствий железнодорожных крушений и аварий и прикрепляется к определенному </w:t>
      </w:r>
      <w:r>
        <w:rPr>
          <w:sz w:val="28"/>
          <w:szCs w:val="28"/>
        </w:rPr>
        <w:lastRenderedPageBreak/>
        <w:t>району. Структурно подчиняется Дирекция аварийно-восстановительных средств ОАО «РЖД» (ДАВС).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Состав восстановительного поезда должен стоять на железнодорожном пути, с которого его можно отправить в любом направлении без задержки.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Задачи восстановительного поезда на месте крушения или аварии:</w:t>
      </w:r>
      <w:r>
        <w:rPr>
          <w:sz w:val="28"/>
          <w:szCs w:val="28"/>
        </w:rPr>
        <w:br/>
        <w:t xml:space="preserve">  а) оказание первоначальной помощи пострадавшим и отправка их в приемные покои и больницы;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б) восстановление прерванной связи;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в) восстановление движения на участке и уборка поврежденного подвижного железнодорожного состава;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г) доставка пассажиров на ближайший пункт для отправки их по назначению;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д) охрана имущества дороги, пассажиров, почты и грузов.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Процесс ведения восстановительных работ можно разделить на следующие основные типы: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1.Сбор информации о происшествии.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Первоначальная задача локомотивной бригады потерпевшего аварию поезда, составителя и других работников, находящихся на месте происшествия, - своевременно передать диспетчеру точную информацию о случившемся: наличие пострадавших, наличие опасных грузов в поезде и очагов пожара, характер схода подвижного железнодорожного подвижного состава и степень его повреждения, рельеф местности и профиль железнодорожного пути, контактной сети, средств СЦБ и связи, состояние и расположение груза, наличие габарита по соседнему железнодорожному пути и т.д.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2. Сбор и доставка восстановительных средств к месту происшествия.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После получения информации о последствиях происшествия принимаются немедленные меры к отправлению на место аварии восстановительного поезда.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3. Выгрузка и доставка техники к месту восстановительных работ.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Место выгрузки техники восстановительных поездов выбирается из расчета меньших затрат времени на эту операцию  и доставку тягачей, тракторов и другой техники непосредственно на место.</w:t>
      </w:r>
    </w:p>
    <w:p w:rsidR="00623DFD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4. Организация восстановительных работ.</w:t>
      </w:r>
    </w:p>
    <w:p w:rsidR="00623DFD" w:rsidRPr="00483AB7" w:rsidRDefault="00623DFD" w:rsidP="00623DFD">
      <w:pPr>
        <w:rPr>
          <w:sz w:val="28"/>
          <w:szCs w:val="28"/>
        </w:rPr>
      </w:pPr>
      <w:r>
        <w:rPr>
          <w:sz w:val="28"/>
          <w:szCs w:val="28"/>
        </w:rPr>
        <w:t xml:space="preserve">   Прежде чем приступить к операциям, связанным с подъемкой и уборкой сошедшего с рельсов подвижного железнодорожного состава, необходимо убедиться, не пострадали ли люди, проверить закрепление оставшихся на рельсах вагонов, произвести тщательное обследование места предстоящих работ и оградить его сигналами. После этого намечается план действий.</w:t>
      </w: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Pr="00462DB8" w:rsidRDefault="00CB003C" w:rsidP="00CB003C">
      <w:pPr>
        <w:pStyle w:val="1"/>
        <w:ind w:firstLine="851"/>
        <w:rPr>
          <w:rFonts w:ascii="Times New Roman" w:hAnsi="Times New Roman"/>
          <w:lang w:eastAsia="ar-SA"/>
        </w:rPr>
      </w:pPr>
      <w:r w:rsidRPr="00462DB8">
        <w:rPr>
          <w:rFonts w:ascii="Times New Roman" w:hAnsi="Times New Roman"/>
          <w:lang w:eastAsia="ar-SA"/>
        </w:rPr>
        <w:t>СОДЕРЖАНИЕ САМОСТОЯТЕЛЬНОЙ РАБОТЫ</w:t>
      </w:r>
    </w:p>
    <w:p w:rsidR="00CB003C" w:rsidRPr="00462DB8" w:rsidRDefault="00CB003C" w:rsidP="00CB003C">
      <w:pPr>
        <w:pStyle w:val="9"/>
        <w:ind w:left="-36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B003C" w:rsidRPr="00462DB8" w:rsidRDefault="00CB003C" w:rsidP="00CB003C">
      <w:pPr>
        <w:ind w:left="-360"/>
        <w:jc w:val="center"/>
        <w:rPr>
          <w:sz w:val="28"/>
          <w:szCs w:val="28"/>
        </w:rPr>
      </w:pPr>
      <w:r w:rsidRPr="00462DB8">
        <w:rPr>
          <w:sz w:val="28"/>
          <w:szCs w:val="28"/>
        </w:rPr>
        <w:t>Самостоятельная  работа № 1</w:t>
      </w:r>
    </w:p>
    <w:p w:rsidR="00CB003C" w:rsidRPr="00462DB8" w:rsidRDefault="00CB003C" w:rsidP="00CB003C">
      <w:pPr>
        <w:ind w:left="-360"/>
        <w:jc w:val="center"/>
        <w:rPr>
          <w:b/>
          <w:bCs/>
          <w:color w:val="000000"/>
          <w:spacing w:val="3"/>
          <w:sz w:val="28"/>
          <w:szCs w:val="28"/>
        </w:rPr>
      </w:pPr>
      <w:r>
        <w:rPr>
          <w:b/>
          <w:sz w:val="28"/>
          <w:szCs w:val="28"/>
        </w:rPr>
        <w:t>Тема 1. Введение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 w:rsidRPr="00462DB8">
        <w:rPr>
          <w:sz w:val="28"/>
          <w:szCs w:val="28"/>
        </w:rPr>
        <w:t>формирование</w:t>
      </w:r>
      <w:r w:rsidRPr="00462DB8">
        <w:rPr>
          <w:sz w:val="28"/>
          <w:szCs w:val="28"/>
        </w:rPr>
        <w:t> </w:t>
      </w:r>
      <w:r w:rsidRPr="00462DB8">
        <w:rPr>
          <w:sz w:val="28"/>
          <w:szCs w:val="28"/>
        </w:rPr>
        <w:t>представлений студентов о законах РФ</w:t>
      </w:r>
      <w:r>
        <w:rPr>
          <w:sz w:val="28"/>
          <w:szCs w:val="28"/>
        </w:rPr>
        <w:t xml:space="preserve"> в области охраны труда</w:t>
      </w:r>
      <w:r w:rsidRPr="00462DB8">
        <w:rPr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>Оборудование: Конституция РФ</w:t>
      </w:r>
      <w:r>
        <w:rPr>
          <w:sz w:val="28"/>
          <w:szCs w:val="28"/>
        </w:rPr>
        <w:t>, инструкции</w:t>
      </w:r>
    </w:p>
    <w:p w:rsidR="00CB003C" w:rsidRPr="00462DB8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bCs/>
          <w:color w:val="000000"/>
          <w:spacing w:val="3"/>
          <w:sz w:val="28"/>
          <w:szCs w:val="28"/>
        </w:rPr>
      </w:pPr>
      <w:r w:rsidRPr="00462DB8">
        <w:rPr>
          <w:bCs/>
          <w:color w:val="000000"/>
          <w:spacing w:val="3"/>
          <w:sz w:val="28"/>
          <w:szCs w:val="28"/>
        </w:rPr>
        <w:t>Изучить общие положения Конституции РФ</w:t>
      </w:r>
      <w:r>
        <w:rPr>
          <w:bCs/>
          <w:color w:val="000000"/>
          <w:spacing w:val="3"/>
          <w:sz w:val="28"/>
          <w:szCs w:val="28"/>
        </w:rPr>
        <w:t xml:space="preserve"> в области ОТ, проработать конспект занятий</w:t>
      </w:r>
      <w:r w:rsidRPr="00462DB8">
        <w:rPr>
          <w:bCs/>
          <w:color w:val="000000"/>
          <w:spacing w:val="3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Pr="000D1F8E" w:rsidRDefault="00CB003C" w:rsidP="00CB003C">
      <w:pPr>
        <w:pStyle w:val="9"/>
        <w:ind w:left="-360"/>
        <w:jc w:val="center"/>
        <w:rPr>
          <w:rFonts w:ascii="Times New Roman" w:hAnsi="Times New Roman"/>
          <w:b/>
          <w:i/>
          <w:sz w:val="28"/>
          <w:szCs w:val="28"/>
        </w:rPr>
      </w:pPr>
      <w:r w:rsidRPr="00462DB8">
        <w:rPr>
          <w:rFonts w:ascii="Times New Roman" w:hAnsi="Times New Roman"/>
          <w:sz w:val="28"/>
          <w:szCs w:val="28"/>
        </w:rPr>
        <w:t xml:space="preserve">                         </w:t>
      </w:r>
      <w:r w:rsidRPr="00462DB8">
        <w:rPr>
          <w:rFonts w:ascii="Times New Roman" w:hAnsi="Times New Roman"/>
          <w:b/>
          <w:sz w:val="28"/>
          <w:szCs w:val="28"/>
        </w:rPr>
        <w:t>РАЗДЕЛ 1</w:t>
      </w:r>
      <w:r>
        <w:rPr>
          <w:rFonts w:ascii="Times New Roman" w:hAnsi="Times New Roman"/>
          <w:b/>
          <w:sz w:val="28"/>
          <w:szCs w:val="28"/>
        </w:rPr>
        <w:t xml:space="preserve"> Правовые и организационные основы охраны труда.</w:t>
      </w:r>
    </w:p>
    <w:p w:rsidR="00CB003C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462DB8">
        <w:rPr>
          <w:sz w:val="28"/>
          <w:szCs w:val="28"/>
        </w:rPr>
        <w:t>Самостоятельная  работа № 2</w:t>
      </w: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                   Тема 2. </w:t>
      </w:r>
      <w:r w:rsidRPr="000D1F8E">
        <w:rPr>
          <w:b/>
          <w:bCs/>
          <w:sz w:val="28"/>
          <w:szCs w:val="28"/>
        </w:rPr>
        <w:t>Основы трудового законодательства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умения пользоваться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>Оборудование: Конституция РФ, тетрадь, ручка.</w:t>
      </w:r>
    </w:p>
    <w:p w:rsidR="00CB003C" w:rsidRPr="00462DB8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bCs/>
          <w:color w:val="000000"/>
          <w:spacing w:val="3"/>
          <w:sz w:val="28"/>
          <w:szCs w:val="28"/>
        </w:rPr>
      </w:pPr>
      <w:r>
        <w:rPr>
          <w:sz w:val="28"/>
          <w:szCs w:val="28"/>
        </w:rPr>
        <w:t>Проработать конспекты</w:t>
      </w:r>
      <w:r w:rsidRPr="00330179">
        <w:rPr>
          <w:sz w:val="28"/>
          <w:szCs w:val="28"/>
        </w:rPr>
        <w:t xml:space="preserve"> занятий, </w:t>
      </w:r>
      <w:r>
        <w:rPr>
          <w:sz w:val="28"/>
          <w:szCs w:val="28"/>
        </w:rPr>
        <w:t xml:space="preserve">изучить составные части охраны труда, основные направления </w:t>
      </w:r>
      <w:r w:rsidRPr="00330179">
        <w:rPr>
          <w:sz w:val="28"/>
          <w:szCs w:val="28"/>
        </w:rPr>
        <w:t>государственной политики в области охраны труда</w:t>
      </w:r>
      <w:r>
        <w:rPr>
          <w:sz w:val="28"/>
          <w:szCs w:val="28"/>
        </w:rPr>
        <w:t>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Pr="00462DB8" w:rsidRDefault="00CB003C" w:rsidP="00CB003C">
      <w:pPr>
        <w:rPr>
          <w:sz w:val="28"/>
          <w:szCs w:val="28"/>
        </w:rPr>
      </w:pPr>
    </w:p>
    <w:p w:rsidR="00CB003C" w:rsidRPr="00462DB8" w:rsidRDefault="00CB003C" w:rsidP="00CB003C">
      <w:pPr>
        <w:ind w:left="-36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462DB8">
        <w:rPr>
          <w:sz w:val="28"/>
          <w:szCs w:val="28"/>
        </w:rPr>
        <w:t>Самостоятельная  работа № 3</w:t>
      </w:r>
      <w:r w:rsidRPr="00462DB8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</w:t>
      </w:r>
      <w:r>
        <w:rPr>
          <w:b/>
          <w:sz w:val="28"/>
          <w:szCs w:val="28"/>
        </w:rPr>
        <w:t>Тема 2. Основы трудового законодательства</w:t>
      </w:r>
      <w:r w:rsidRPr="00462DB8">
        <w:rPr>
          <w:b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умения пользоваться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>Оборудование: Конституция РФ, тетрадь, ручка.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jc w:val="both"/>
        <w:rPr>
          <w:bCs/>
          <w:color w:val="000000"/>
          <w:spacing w:val="3"/>
          <w:sz w:val="28"/>
          <w:szCs w:val="28"/>
        </w:rPr>
      </w:pPr>
      <w:r w:rsidRPr="000D1F8E">
        <w:rPr>
          <w:bCs/>
          <w:color w:val="000000"/>
          <w:spacing w:val="3"/>
          <w:sz w:val="28"/>
          <w:szCs w:val="28"/>
        </w:rPr>
        <w:t>Проработать конспекты занятий, изучить труд женщин и подростков в трудовом законодательстве.</w:t>
      </w:r>
      <w:r>
        <w:rPr>
          <w:bCs/>
          <w:color w:val="000000"/>
          <w:spacing w:val="3"/>
          <w:sz w:val="28"/>
          <w:szCs w:val="28"/>
        </w:rPr>
        <w:t xml:space="preserve"> </w:t>
      </w:r>
      <w:r w:rsidRPr="000D1F8E">
        <w:rPr>
          <w:bCs/>
          <w:color w:val="000000"/>
          <w:spacing w:val="3"/>
          <w:sz w:val="28"/>
          <w:szCs w:val="28"/>
        </w:rPr>
        <w:t>Какие льготы и компенсации предоставляются работникам при выполнении работ с вредными и опасными условиями труда</w:t>
      </w:r>
      <w:r>
        <w:rPr>
          <w:bCs/>
          <w:color w:val="000000"/>
          <w:spacing w:val="3"/>
          <w:sz w:val="28"/>
          <w:szCs w:val="28"/>
        </w:rPr>
        <w:t>.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</w:p>
    <w:p w:rsidR="00CB003C" w:rsidRPr="00462DB8" w:rsidRDefault="00CB003C" w:rsidP="00CB003C">
      <w:pPr>
        <w:rPr>
          <w:sz w:val="28"/>
          <w:szCs w:val="28"/>
        </w:rPr>
      </w:pPr>
    </w:p>
    <w:p w:rsidR="00CB003C" w:rsidRPr="00462DB8" w:rsidRDefault="00CB003C" w:rsidP="00CB003C">
      <w:pPr>
        <w:ind w:left="-360"/>
        <w:jc w:val="center"/>
        <w:rPr>
          <w:b/>
          <w:bCs/>
          <w:color w:val="000000"/>
          <w:spacing w:val="-5"/>
          <w:sz w:val="28"/>
          <w:szCs w:val="28"/>
        </w:rPr>
      </w:pPr>
      <w:r w:rsidRPr="00462DB8">
        <w:rPr>
          <w:sz w:val="28"/>
          <w:szCs w:val="28"/>
        </w:rPr>
        <w:t>Самостоятельная работа № 4</w:t>
      </w:r>
      <w:r w:rsidRPr="00462DB8">
        <w:rPr>
          <w:sz w:val="28"/>
          <w:szCs w:val="28"/>
        </w:rPr>
        <w:br/>
      </w:r>
      <w:r>
        <w:rPr>
          <w:b/>
          <w:bCs/>
          <w:color w:val="000000"/>
          <w:spacing w:val="3"/>
          <w:sz w:val="28"/>
          <w:szCs w:val="28"/>
        </w:rPr>
        <w:t>Тема 3.</w:t>
      </w:r>
      <w:r w:rsidRPr="000D050C">
        <w:rPr>
          <w:b/>
          <w:bCs/>
          <w:color w:val="000000"/>
          <w:spacing w:val="3"/>
          <w:sz w:val="28"/>
          <w:szCs w:val="28"/>
        </w:rPr>
        <w:t xml:space="preserve"> Организация управления охраны труда на предприятии</w:t>
      </w:r>
      <w:r>
        <w:rPr>
          <w:b/>
          <w:bCs/>
          <w:color w:val="000000"/>
          <w:spacing w:val="3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Цель</w:t>
      </w:r>
      <w:r w:rsidRPr="00462DB8">
        <w:rPr>
          <w:sz w:val="28"/>
          <w:szCs w:val="28"/>
        </w:rPr>
        <w:t>: развитие и конкретизация знаний студентов о влиянии го</w:t>
      </w:r>
      <w:r>
        <w:rPr>
          <w:sz w:val="28"/>
          <w:szCs w:val="28"/>
        </w:rPr>
        <w:t>сударства на трудовую</w:t>
      </w:r>
      <w:r w:rsidRPr="00462DB8">
        <w:rPr>
          <w:sz w:val="28"/>
          <w:szCs w:val="28"/>
        </w:rPr>
        <w:t xml:space="preserve"> деятельность.</w:t>
      </w:r>
      <w:r w:rsidRPr="00462DB8">
        <w:rPr>
          <w:sz w:val="28"/>
          <w:szCs w:val="28"/>
        </w:rPr>
        <w:br/>
      </w:r>
      <w:r w:rsidRPr="00462DB8">
        <w:rPr>
          <w:sz w:val="28"/>
          <w:szCs w:val="28"/>
        </w:rPr>
        <w:lastRenderedPageBreak/>
        <w:t>Оборудование: интернет - ресурсы, тетрадь, ручка.</w:t>
      </w: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sz w:val="28"/>
          <w:szCs w:val="28"/>
        </w:rPr>
      </w:pPr>
      <w:r w:rsidRPr="000D050C">
        <w:rPr>
          <w:sz w:val="28"/>
          <w:szCs w:val="28"/>
        </w:rPr>
        <w:t>Проработать конспекты занятий, изучить виды инструктаже</w:t>
      </w:r>
      <w:r>
        <w:rPr>
          <w:sz w:val="28"/>
          <w:szCs w:val="28"/>
        </w:rPr>
        <w:t>й, цель и правила их проведения. Изучить рабочую зону</w:t>
      </w:r>
      <w:r w:rsidRPr="000D050C">
        <w:rPr>
          <w:sz w:val="28"/>
          <w:szCs w:val="28"/>
        </w:rPr>
        <w:t xml:space="preserve"> и рабочее место</w:t>
      </w:r>
      <w:r w:rsidRPr="00462DB8">
        <w:rPr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5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>
        <w:rPr>
          <w:b/>
          <w:sz w:val="28"/>
          <w:szCs w:val="28"/>
        </w:rPr>
        <w:t xml:space="preserve">          Тема 3.</w:t>
      </w:r>
      <w:r w:rsidRPr="000D050C">
        <w:rPr>
          <w:b/>
          <w:bCs/>
          <w:color w:val="000000"/>
          <w:spacing w:val="3"/>
          <w:sz w:val="28"/>
          <w:szCs w:val="28"/>
        </w:rPr>
        <w:t xml:space="preserve"> Организация управления охраны труда на предприятии</w:t>
      </w:r>
      <w:r>
        <w:rPr>
          <w:b/>
          <w:bCs/>
          <w:color w:val="000000"/>
          <w:spacing w:val="3"/>
          <w:sz w:val="28"/>
          <w:szCs w:val="28"/>
        </w:rPr>
        <w:t>.</w:t>
      </w: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Цель</w:t>
      </w:r>
      <w:r w:rsidRPr="00462DB8">
        <w:rPr>
          <w:sz w:val="28"/>
          <w:szCs w:val="28"/>
        </w:rPr>
        <w:t>: развитие и конкретизация знаний, умение находить отличие</w:t>
      </w:r>
      <w:r>
        <w:rPr>
          <w:sz w:val="28"/>
          <w:szCs w:val="28"/>
        </w:rPr>
        <w:t xml:space="preserve"> в видах ответственности</w:t>
      </w:r>
      <w:r w:rsidRPr="00462DB8">
        <w:rPr>
          <w:sz w:val="28"/>
          <w:szCs w:val="28"/>
        </w:rPr>
        <w:t>.</w:t>
      </w:r>
      <w:r w:rsidRPr="00462DB8">
        <w:rPr>
          <w:sz w:val="28"/>
          <w:szCs w:val="28"/>
        </w:rPr>
        <w:br/>
        <w:t>Оборудование: инт</w:t>
      </w:r>
      <w:r>
        <w:rPr>
          <w:sz w:val="28"/>
          <w:szCs w:val="28"/>
        </w:rPr>
        <w:t>ернет - ресурсы, тетрадь, ручка, коллективный договор.</w:t>
      </w: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A64387">
        <w:rPr>
          <w:sz w:val="28"/>
          <w:szCs w:val="28"/>
        </w:rPr>
        <w:t>Проработ</w:t>
      </w:r>
      <w:r>
        <w:rPr>
          <w:sz w:val="28"/>
          <w:szCs w:val="28"/>
        </w:rPr>
        <w:t>ать  конспекты</w:t>
      </w:r>
      <w:r w:rsidRPr="00A64387">
        <w:rPr>
          <w:sz w:val="28"/>
          <w:szCs w:val="28"/>
        </w:rPr>
        <w:t xml:space="preserve"> занятий,</w:t>
      </w:r>
      <w:r>
        <w:rPr>
          <w:sz w:val="28"/>
          <w:szCs w:val="28"/>
        </w:rPr>
        <w:t xml:space="preserve"> изучить виды ответственности, коллективный</w:t>
      </w:r>
      <w:r w:rsidRPr="00A64387">
        <w:rPr>
          <w:sz w:val="28"/>
          <w:szCs w:val="28"/>
        </w:rPr>
        <w:t xml:space="preserve"> договор и его роль в улучшении условий труда на предприятии.</w:t>
      </w: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Pr="00462DB8" w:rsidRDefault="00CB003C" w:rsidP="00CB003C">
      <w:pPr>
        <w:ind w:left="-360"/>
        <w:jc w:val="both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6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4</w:t>
      </w:r>
      <w:r w:rsidRPr="00462DB8">
        <w:rPr>
          <w:b/>
          <w:sz w:val="28"/>
          <w:szCs w:val="28"/>
        </w:rPr>
        <w:t xml:space="preserve">. </w:t>
      </w:r>
      <w:r w:rsidRPr="000D050C">
        <w:rPr>
          <w:b/>
          <w:sz w:val="28"/>
          <w:szCs w:val="28"/>
        </w:rPr>
        <w:t>Анализ производственного травматизма и профессиональных заболеваний</w:t>
      </w:r>
      <w:r w:rsidRPr="00462DB8">
        <w:rPr>
          <w:b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</w:t>
      </w:r>
      <w:r w:rsidRPr="00462DB8">
        <w:rPr>
          <w:sz w:val="28"/>
          <w:szCs w:val="28"/>
        </w:rPr>
        <w:t>: развитие и конкретизация знани</w:t>
      </w:r>
      <w:r>
        <w:rPr>
          <w:sz w:val="28"/>
          <w:szCs w:val="28"/>
        </w:rPr>
        <w:t>й, умение работать с интернет-</w:t>
      </w:r>
      <w:r w:rsidRPr="00462DB8">
        <w:rPr>
          <w:sz w:val="28"/>
          <w:szCs w:val="28"/>
        </w:rPr>
        <w:t>ресурсами.</w:t>
      </w:r>
      <w:r w:rsidRPr="00462DB8">
        <w:rPr>
          <w:sz w:val="28"/>
          <w:szCs w:val="28"/>
        </w:rPr>
        <w:br/>
        <w:t>Оборудование: инт</w:t>
      </w:r>
      <w:r>
        <w:rPr>
          <w:sz w:val="28"/>
          <w:szCs w:val="28"/>
        </w:rPr>
        <w:t>ернет - ресурсы, тетрадь, ручка, инструкции.</w:t>
      </w: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>Индивидуальные задания по теме</w:t>
      </w:r>
      <w:r w:rsidRPr="00D203D4">
        <w:rPr>
          <w:sz w:val="28"/>
          <w:szCs w:val="28"/>
        </w:rPr>
        <w:t xml:space="preserve"> </w:t>
      </w:r>
      <w:r>
        <w:rPr>
          <w:sz w:val="28"/>
          <w:szCs w:val="28"/>
        </w:rPr>
        <w:t>«О</w:t>
      </w:r>
      <w:r w:rsidRPr="00D203D4">
        <w:rPr>
          <w:sz w:val="28"/>
          <w:szCs w:val="28"/>
        </w:rPr>
        <w:t>па</w:t>
      </w:r>
      <w:r>
        <w:rPr>
          <w:sz w:val="28"/>
          <w:szCs w:val="28"/>
        </w:rPr>
        <w:t>сные производственные факторы».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7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 </w:t>
      </w:r>
      <w:r w:rsidRPr="000D050C">
        <w:rPr>
          <w:b/>
          <w:sz w:val="28"/>
          <w:szCs w:val="28"/>
        </w:rPr>
        <w:t>Анализ производственного травматизма и профессиональных заболеваний</w:t>
      </w:r>
      <w:r>
        <w:rPr>
          <w:b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умения пользоваться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>Обор</w:t>
      </w:r>
      <w:r>
        <w:rPr>
          <w:sz w:val="28"/>
          <w:szCs w:val="28"/>
        </w:rPr>
        <w:t>удование: тетрадь, ручка примеры несчастных случаев, акт Н-1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>
        <w:rPr>
          <w:sz w:val="28"/>
          <w:szCs w:val="28"/>
        </w:rPr>
        <w:t>Проработать виды расследований несчастных случаев.</w:t>
      </w: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</w:p>
    <w:p w:rsidR="00CB003C" w:rsidRPr="00462DB8" w:rsidRDefault="00CB003C" w:rsidP="00CB003C">
      <w:pPr>
        <w:rPr>
          <w:b/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8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4</w:t>
      </w:r>
      <w:r w:rsidRPr="00462DB8">
        <w:rPr>
          <w:b/>
          <w:i/>
          <w:sz w:val="28"/>
          <w:szCs w:val="28"/>
        </w:rPr>
        <w:t>.</w:t>
      </w:r>
      <w:r w:rsidRPr="00BA20FB">
        <w:t xml:space="preserve"> </w:t>
      </w:r>
      <w:r w:rsidRPr="00BA20FB">
        <w:rPr>
          <w:b/>
          <w:sz w:val="28"/>
          <w:szCs w:val="28"/>
        </w:rPr>
        <w:t>Анализ производственного травматизма и профессиональных заболеваний</w:t>
      </w:r>
      <w:r w:rsidRPr="00462DB8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умения пользоваться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Оборудование: </w:t>
      </w:r>
      <w:r w:rsidRPr="00BA20FB">
        <w:rPr>
          <w:sz w:val="28"/>
          <w:szCs w:val="28"/>
        </w:rPr>
        <w:t>тетрадь, ручка примеры несчастных случаев, акт Н-1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>
        <w:rPr>
          <w:sz w:val="28"/>
          <w:szCs w:val="28"/>
        </w:rPr>
        <w:t>Изучить состав комиссии при служебном расследовании.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Pr="00462DB8" w:rsidRDefault="00CB003C" w:rsidP="00CB003C">
      <w:pPr>
        <w:ind w:left="-360"/>
        <w:jc w:val="both"/>
        <w:rPr>
          <w:sz w:val="28"/>
          <w:szCs w:val="28"/>
        </w:rPr>
      </w:pPr>
    </w:p>
    <w:p w:rsidR="00CB003C" w:rsidRPr="00462DB8" w:rsidRDefault="00CB003C" w:rsidP="00CB003C">
      <w:pPr>
        <w:ind w:left="-360"/>
        <w:jc w:val="both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Самостоятельная работа № 9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4</w:t>
      </w:r>
      <w:r w:rsidRPr="00462DB8">
        <w:rPr>
          <w:b/>
          <w:i/>
          <w:sz w:val="28"/>
          <w:szCs w:val="28"/>
        </w:rPr>
        <w:t>.</w:t>
      </w:r>
      <w:r w:rsidRPr="00945330">
        <w:rPr>
          <w:b/>
          <w:sz w:val="28"/>
          <w:szCs w:val="28"/>
        </w:rPr>
        <w:t xml:space="preserve"> </w:t>
      </w:r>
      <w:r w:rsidRPr="00BA20FB">
        <w:rPr>
          <w:b/>
          <w:sz w:val="28"/>
          <w:szCs w:val="28"/>
        </w:rPr>
        <w:t>Анализ производственного травматизма и профессиональных заболеваний</w:t>
      </w:r>
      <w:r w:rsidRPr="00462DB8">
        <w:rPr>
          <w:color w:val="000000"/>
          <w:sz w:val="28"/>
          <w:szCs w:val="28"/>
        </w:rPr>
        <w:t xml:space="preserve"> </w:t>
      </w:r>
      <w:r w:rsidRPr="00462DB8">
        <w:rPr>
          <w:b/>
          <w:bCs/>
          <w:color w:val="000000"/>
          <w:sz w:val="28"/>
          <w:szCs w:val="28"/>
        </w:rPr>
        <w:t>.</w:t>
      </w:r>
    </w:p>
    <w:p w:rsidR="00CB003C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</w:t>
      </w:r>
      <w:r w:rsidRPr="00462DB8">
        <w:rPr>
          <w:sz w:val="28"/>
          <w:szCs w:val="28"/>
        </w:rPr>
        <w:t>: развитие и конкретизация знани</w:t>
      </w:r>
      <w:r>
        <w:rPr>
          <w:sz w:val="28"/>
          <w:szCs w:val="28"/>
        </w:rPr>
        <w:t>й, умение работать с интернет-</w:t>
      </w:r>
      <w:r w:rsidRPr="00462DB8">
        <w:rPr>
          <w:sz w:val="28"/>
          <w:szCs w:val="28"/>
        </w:rPr>
        <w:t>ресурсами.</w:t>
      </w:r>
      <w:r w:rsidRPr="00462DB8">
        <w:rPr>
          <w:sz w:val="28"/>
          <w:szCs w:val="28"/>
        </w:rPr>
        <w:br/>
        <w:t xml:space="preserve">Оборудование: </w:t>
      </w:r>
      <w:r w:rsidRPr="00BA20FB">
        <w:rPr>
          <w:sz w:val="28"/>
          <w:szCs w:val="28"/>
        </w:rPr>
        <w:t>тетрадь, ручка примеры несчастных случаев, акт Н-1</w:t>
      </w:r>
    </w:p>
    <w:p w:rsidR="00CB003C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>
        <w:rPr>
          <w:sz w:val="28"/>
          <w:szCs w:val="28"/>
        </w:rPr>
        <w:t>Изучить состав комиссии при специальном расследовании</w:t>
      </w: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</w:p>
    <w:p w:rsidR="00CB003C" w:rsidRDefault="00CB003C" w:rsidP="00CB003C">
      <w:pPr>
        <w:ind w:left="-360"/>
        <w:jc w:val="center"/>
        <w:rPr>
          <w:b/>
          <w:sz w:val="28"/>
          <w:szCs w:val="28"/>
        </w:rPr>
      </w:pPr>
    </w:p>
    <w:p w:rsidR="00CB003C" w:rsidRPr="00094A29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Гигиена труда и производственная санитария.</w:t>
      </w: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10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5</w:t>
      </w:r>
      <w:r w:rsidRPr="00462DB8">
        <w:rPr>
          <w:b/>
          <w:i/>
          <w:sz w:val="28"/>
          <w:szCs w:val="28"/>
        </w:rPr>
        <w:t>.</w:t>
      </w:r>
      <w:r w:rsidRPr="00462DB8">
        <w:rPr>
          <w:color w:val="000000"/>
          <w:sz w:val="28"/>
          <w:szCs w:val="28"/>
        </w:rPr>
        <w:t xml:space="preserve"> </w:t>
      </w:r>
      <w:r w:rsidRPr="00945330">
        <w:rPr>
          <w:b/>
          <w:bCs/>
          <w:color w:val="000000"/>
          <w:spacing w:val="3"/>
          <w:sz w:val="28"/>
          <w:szCs w:val="28"/>
        </w:rPr>
        <w:t>Факторы труда и производственной сферы</w:t>
      </w:r>
      <w:r w:rsidRPr="00462DB8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умения пользоваться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>Обор</w:t>
      </w:r>
      <w:r>
        <w:rPr>
          <w:sz w:val="28"/>
          <w:szCs w:val="28"/>
        </w:rPr>
        <w:t xml:space="preserve">удование: </w:t>
      </w:r>
      <w:r w:rsidRPr="00462DB8">
        <w:rPr>
          <w:sz w:val="28"/>
          <w:szCs w:val="28"/>
        </w:rPr>
        <w:t xml:space="preserve"> тетрадь, ручка.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 xml:space="preserve"> </w:t>
      </w:r>
      <w:r w:rsidRPr="00D203D4">
        <w:rPr>
          <w:sz w:val="28"/>
          <w:szCs w:val="28"/>
        </w:rPr>
        <w:t xml:space="preserve">Проработать по учебнику </w:t>
      </w:r>
      <w:r>
        <w:rPr>
          <w:sz w:val="28"/>
          <w:szCs w:val="28"/>
        </w:rPr>
        <w:t xml:space="preserve">тему </w:t>
      </w:r>
      <w:r w:rsidRPr="00D203D4">
        <w:rPr>
          <w:sz w:val="28"/>
          <w:szCs w:val="28"/>
        </w:rPr>
        <w:t>«Производственная санитария и гигиена труда на железнодорожном транспорте</w:t>
      </w:r>
      <w:r>
        <w:rPr>
          <w:sz w:val="28"/>
          <w:szCs w:val="28"/>
        </w:rPr>
        <w:t>».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</w:p>
    <w:p w:rsidR="00CB003C" w:rsidRPr="00462DB8" w:rsidRDefault="00CB003C" w:rsidP="00CB003C">
      <w:pPr>
        <w:jc w:val="both"/>
        <w:rPr>
          <w:color w:val="000000"/>
          <w:spacing w:val="-4"/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11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5</w:t>
      </w:r>
      <w:r w:rsidRPr="00462DB8">
        <w:rPr>
          <w:b/>
          <w:i/>
          <w:sz w:val="28"/>
          <w:szCs w:val="28"/>
        </w:rPr>
        <w:t>.</w:t>
      </w:r>
      <w:r w:rsidRPr="00462DB8">
        <w:rPr>
          <w:color w:val="000000"/>
          <w:sz w:val="28"/>
          <w:szCs w:val="28"/>
        </w:rPr>
        <w:t xml:space="preserve"> </w:t>
      </w:r>
      <w:r w:rsidRPr="00945330">
        <w:rPr>
          <w:b/>
          <w:bCs/>
          <w:color w:val="000000"/>
          <w:spacing w:val="3"/>
          <w:sz w:val="28"/>
          <w:szCs w:val="28"/>
        </w:rPr>
        <w:t>Факторы труда и производственной сферы</w:t>
      </w:r>
      <w:r w:rsidRPr="00462DB8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</w:t>
      </w:r>
      <w:r>
        <w:rPr>
          <w:sz w:val="28"/>
          <w:szCs w:val="28"/>
        </w:rPr>
        <w:t>и, умение работать с таблицами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>Обо</w:t>
      </w:r>
      <w:r>
        <w:rPr>
          <w:sz w:val="28"/>
          <w:szCs w:val="28"/>
        </w:rPr>
        <w:t>рудование: приборы</w:t>
      </w:r>
      <w:r w:rsidRPr="00462DB8">
        <w:rPr>
          <w:sz w:val="28"/>
          <w:szCs w:val="28"/>
        </w:rPr>
        <w:t>, тетрадь, ручка.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>
        <w:rPr>
          <w:sz w:val="28"/>
          <w:szCs w:val="28"/>
        </w:rPr>
        <w:t>Составить опорный конспект по теме «Понятие о микроклимате».</w:t>
      </w: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</w:t>
      </w:r>
      <w:r>
        <w:rPr>
          <w:b/>
          <w:sz w:val="28"/>
          <w:szCs w:val="28"/>
        </w:rPr>
        <w:t>полнение (в часах) - 1 ч</w:t>
      </w:r>
    </w:p>
    <w:p w:rsidR="00CB003C" w:rsidRDefault="00CB003C" w:rsidP="00CB003C">
      <w:pPr>
        <w:ind w:left="-360"/>
        <w:rPr>
          <w:b/>
          <w:sz w:val="28"/>
          <w:szCs w:val="28"/>
        </w:rPr>
      </w:pPr>
    </w:p>
    <w:p w:rsidR="00CB003C" w:rsidRPr="00CB003C" w:rsidRDefault="00CB003C" w:rsidP="00CB003C">
      <w:pPr>
        <w:ind w:left="-360"/>
        <w:rPr>
          <w:b/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12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5</w:t>
      </w:r>
      <w:r w:rsidRPr="00462DB8">
        <w:rPr>
          <w:b/>
          <w:i/>
          <w:sz w:val="28"/>
          <w:szCs w:val="28"/>
        </w:rPr>
        <w:t>.</w:t>
      </w:r>
      <w:r w:rsidRPr="003318FA">
        <w:rPr>
          <w:b/>
          <w:bCs/>
          <w:color w:val="000000"/>
          <w:spacing w:val="3"/>
          <w:sz w:val="28"/>
          <w:szCs w:val="28"/>
        </w:rPr>
        <w:t xml:space="preserve"> </w:t>
      </w:r>
      <w:r w:rsidRPr="00945330">
        <w:rPr>
          <w:b/>
          <w:bCs/>
          <w:color w:val="000000"/>
          <w:spacing w:val="3"/>
          <w:sz w:val="28"/>
          <w:szCs w:val="28"/>
        </w:rPr>
        <w:t>Факторы труда и производственной сферы</w:t>
      </w:r>
      <w:r w:rsidRPr="00462DB8">
        <w:rPr>
          <w:color w:val="000000"/>
          <w:sz w:val="28"/>
          <w:szCs w:val="28"/>
        </w:rPr>
        <w:t xml:space="preserve"> </w:t>
      </w:r>
      <w:r w:rsidRPr="00462DB8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умение работат</w:t>
      </w:r>
      <w:r>
        <w:rPr>
          <w:sz w:val="28"/>
          <w:szCs w:val="28"/>
        </w:rPr>
        <w:t>ь с документами</w:t>
      </w:r>
      <w:r w:rsidRPr="00462DB8">
        <w:rPr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>Оборудование</w:t>
      </w:r>
      <w:r>
        <w:rPr>
          <w:sz w:val="28"/>
          <w:szCs w:val="28"/>
        </w:rPr>
        <w:t>: приборы</w:t>
      </w:r>
      <w:r w:rsidRPr="00462DB8">
        <w:rPr>
          <w:sz w:val="28"/>
          <w:szCs w:val="28"/>
        </w:rPr>
        <w:t>, тетрадь, ручка.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Составить опорный конспект по теме «Влияние микроклимата на здоровье человека»</w:t>
      </w:r>
      <w:r>
        <w:rPr>
          <w:b/>
          <w:sz w:val="28"/>
          <w:szCs w:val="28"/>
        </w:rPr>
        <w:t>.</w:t>
      </w: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13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5</w:t>
      </w:r>
      <w:r w:rsidRPr="00462DB8">
        <w:rPr>
          <w:b/>
          <w:i/>
          <w:sz w:val="28"/>
          <w:szCs w:val="28"/>
        </w:rPr>
        <w:t>.</w:t>
      </w:r>
      <w:r w:rsidRPr="00462DB8">
        <w:rPr>
          <w:color w:val="000000"/>
          <w:sz w:val="28"/>
          <w:szCs w:val="28"/>
        </w:rPr>
        <w:t xml:space="preserve"> </w:t>
      </w:r>
      <w:r w:rsidRPr="00945330">
        <w:rPr>
          <w:b/>
          <w:bCs/>
          <w:color w:val="000000"/>
          <w:spacing w:val="3"/>
          <w:sz w:val="28"/>
          <w:szCs w:val="28"/>
        </w:rPr>
        <w:t>Факторы труда и производственной сферы</w:t>
      </w:r>
      <w:r w:rsidRPr="00462DB8">
        <w:rPr>
          <w:color w:val="000000"/>
          <w:sz w:val="28"/>
          <w:szCs w:val="28"/>
        </w:rPr>
        <w:t xml:space="preserve"> </w:t>
      </w:r>
      <w:r w:rsidRPr="00462DB8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умения пользоваться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>Оборудование: таблицы</w:t>
      </w:r>
      <w:r w:rsidRPr="00462DB8">
        <w:rPr>
          <w:sz w:val="28"/>
          <w:szCs w:val="28"/>
        </w:rPr>
        <w:t>, тетрадь, ручка.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lastRenderedPageBreak/>
        <w:t>Порядок выполнения самостоятельной работы:</w:t>
      </w:r>
    </w:p>
    <w:p w:rsidR="00CB003C" w:rsidRPr="00462DB8" w:rsidRDefault="00CB003C" w:rsidP="00CB003C">
      <w:pPr>
        <w:ind w:left="-360"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>Подготовиться к лабораторным работам.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</w:p>
    <w:p w:rsidR="00CB003C" w:rsidRPr="00094A29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Основы пожарной безопасности.</w:t>
      </w: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14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6</w:t>
      </w:r>
      <w:r w:rsidRPr="00462DB8">
        <w:rPr>
          <w:b/>
          <w:i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094A29">
        <w:rPr>
          <w:b/>
          <w:color w:val="000000"/>
          <w:sz w:val="28"/>
          <w:szCs w:val="28"/>
        </w:rPr>
        <w:t>Основные причины    пожаров. Меры профилактики и пожаротушения</w:t>
      </w:r>
      <w:r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умения пользоваться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>О</w:t>
      </w:r>
      <w:r>
        <w:rPr>
          <w:sz w:val="28"/>
          <w:szCs w:val="28"/>
        </w:rPr>
        <w:t>борудование: инструкции,</w:t>
      </w:r>
      <w:r w:rsidRPr="00462DB8">
        <w:rPr>
          <w:sz w:val="28"/>
          <w:szCs w:val="28"/>
        </w:rPr>
        <w:t xml:space="preserve"> тетрадь, ручка.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D203D4">
        <w:rPr>
          <w:sz w:val="28"/>
          <w:szCs w:val="28"/>
        </w:rPr>
        <w:t>Изучить основные причины пожаров на объек</w:t>
      </w:r>
      <w:r>
        <w:rPr>
          <w:sz w:val="28"/>
          <w:szCs w:val="28"/>
        </w:rPr>
        <w:t>тах железнодорожного транспорта, сделать опорный конспект.</w:t>
      </w: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15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6</w:t>
      </w:r>
      <w:r w:rsidRPr="00462DB8">
        <w:rPr>
          <w:b/>
          <w:i/>
          <w:sz w:val="28"/>
          <w:szCs w:val="28"/>
        </w:rPr>
        <w:t>.</w:t>
      </w:r>
      <w:r w:rsidRPr="00462DB8">
        <w:rPr>
          <w:color w:val="000000"/>
          <w:sz w:val="28"/>
          <w:szCs w:val="28"/>
        </w:rPr>
        <w:t xml:space="preserve"> </w:t>
      </w:r>
      <w:r w:rsidRPr="00094A29">
        <w:rPr>
          <w:b/>
          <w:color w:val="000000"/>
          <w:sz w:val="28"/>
          <w:szCs w:val="28"/>
        </w:rPr>
        <w:t>Основные причины    пожаров. Меры профилактики и пожаротушения</w:t>
      </w:r>
      <w:r w:rsidRPr="00462DB8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умения пользоваться законами и подзаконными актами.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>Оборудование: инструкции</w:t>
      </w:r>
      <w:r w:rsidRPr="00462DB8">
        <w:rPr>
          <w:sz w:val="28"/>
          <w:szCs w:val="28"/>
        </w:rPr>
        <w:t>, тетрадь, ручка.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Pr="00462DB8" w:rsidRDefault="00CB003C" w:rsidP="00CB003C">
      <w:pPr>
        <w:ind w:left="-360"/>
        <w:jc w:val="both"/>
        <w:rPr>
          <w:color w:val="000000"/>
          <w:spacing w:val="-4"/>
          <w:sz w:val="28"/>
          <w:szCs w:val="28"/>
        </w:rPr>
      </w:pPr>
      <w:r w:rsidRPr="00094A29">
        <w:rPr>
          <w:color w:val="000000"/>
          <w:spacing w:val="-4"/>
          <w:sz w:val="28"/>
          <w:szCs w:val="28"/>
        </w:rPr>
        <w:t>Подготовить сообщения по теме «Противопожарная безопасность»</w:t>
      </w:r>
      <w:r>
        <w:rPr>
          <w:color w:val="000000"/>
          <w:spacing w:val="-4"/>
          <w:sz w:val="28"/>
          <w:szCs w:val="28"/>
        </w:rPr>
        <w:t>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16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Pr="00462DB8">
        <w:rPr>
          <w:b/>
          <w:sz w:val="28"/>
          <w:szCs w:val="28"/>
        </w:rPr>
        <w:t>6</w:t>
      </w:r>
      <w:r w:rsidRPr="00462DB8">
        <w:rPr>
          <w:b/>
          <w:i/>
          <w:sz w:val="28"/>
          <w:szCs w:val="28"/>
        </w:rPr>
        <w:t>.</w:t>
      </w:r>
      <w:r w:rsidRPr="00094A29">
        <w:rPr>
          <w:b/>
          <w:color w:val="000000"/>
          <w:sz w:val="28"/>
          <w:szCs w:val="28"/>
        </w:rPr>
        <w:t xml:space="preserve"> Основные причины    пожаров. Меры профилактики и пожаротушения</w:t>
      </w:r>
      <w:r w:rsidRPr="00462DB8">
        <w:rPr>
          <w:color w:val="000000"/>
          <w:sz w:val="28"/>
          <w:szCs w:val="28"/>
        </w:rPr>
        <w:t xml:space="preserve"> </w:t>
      </w:r>
      <w:r w:rsidRPr="00462DB8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умения пользоваться законами и подзаконными актами,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>Оборудование: инструкции</w:t>
      </w:r>
      <w:r w:rsidRPr="00462DB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интернет-ресурсы, </w:t>
      </w:r>
      <w:r w:rsidRPr="00462DB8">
        <w:rPr>
          <w:sz w:val="28"/>
          <w:szCs w:val="28"/>
        </w:rPr>
        <w:t>тетрадь, ручка.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rPr>
          <w:sz w:val="28"/>
          <w:szCs w:val="28"/>
        </w:rPr>
      </w:pPr>
      <w:r>
        <w:rPr>
          <w:sz w:val="28"/>
          <w:szCs w:val="28"/>
        </w:rPr>
        <w:t>Подготовиться к лабораторным работам, составить опорный конспект.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</w:p>
    <w:p w:rsidR="00CB003C" w:rsidRPr="00462DB8" w:rsidRDefault="00CB003C" w:rsidP="00CB003C">
      <w:pPr>
        <w:ind w:left="-360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17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6</w:t>
      </w:r>
      <w:r w:rsidRPr="00462DB8">
        <w:rPr>
          <w:b/>
          <w:i/>
          <w:sz w:val="28"/>
          <w:szCs w:val="28"/>
        </w:rPr>
        <w:t>.</w:t>
      </w:r>
      <w:r w:rsidRPr="00462DB8">
        <w:rPr>
          <w:color w:val="000000"/>
          <w:sz w:val="28"/>
          <w:szCs w:val="28"/>
        </w:rPr>
        <w:t xml:space="preserve"> </w:t>
      </w:r>
      <w:r w:rsidRPr="00CC48A8">
        <w:rPr>
          <w:b/>
          <w:color w:val="000000"/>
          <w:sz w:val="28"/>
          <w:szCs w:val="28"/>
        </w:rPr>
        <w:t xml:space="preserve"> </w:t>
      </w:r>
      <w:r w:rsidRPr="00094A29">
        <w:rPr>
          <w:b/>
          <w:color w:val="000000"/>
          <w:sz w:val="28"/>
          <w:szCs w:val="28"/>
        </w:rPr>
        <w:t>Основные причины    пожаров. Меры профилактики и пожаротушения</w:t>
      </w:r>
      <w:r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умения пользоваться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>Оборудование: дополнительная литература</w:t>
      </w:r>
      <w:r w:rsidRPr="00462DB8">
        <w:rPr>
          <w:sz w:val="28"/>
          <w:szCs w:val="28"/>
        </w:rPr>
        <w:t>, тетрадь, ручка.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 w:rsidRPr="00CC48A8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Работать с дополнительными источниками по вопросу «Пожарная техника», подготовить презентации.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</w:p>
    <w:p w:rsidR="00CB003C" w:rsidRDefault="00CB003C" w:rsidP="00CB003C">
      <w:pPr>
        <w:ind w:left="-360"/>
        <w:rPr>
          <w:b/>
          <w:sz w:val="28"/>
          <w:szCs w:val="28"/>
        </w:rPr>
      </w:pPr>
    </w:p>
    <w:p w:rsidR="00CB003C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4. Обеспечение безопасных условий труда.</w:t>
      </w:r>
    </w:p>
    <w:p w:rsidR="00CB003C" w:rsidRPr="00CC48A8" w:rsidRDefault="00CB003C" w:rsidP="00CB003C">
      <w:pPr>
        <w:ind w:left="-360"/>
        <w:jc w:val="center"/>
        <w:rPr>
          <w:b/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18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7</w:t>
      </w:r>
      <w:r w:rsidRPr="00462DB8">
        <w:rPr>
          <w:b/>
          <w:i/>
          <w:sz w:val="28"/>
          <w:szCs w:val="28"/>
        </w:rPr>
        <w:t>.</w:t>
      </w:r>
      <w:r w:rsidRPr="00CC48A8">
        <w:rPr>
          <w:b/>
          <w:color w:val="000000"/>
          <w:sz w:val="28"/>
          <w:szCs w:val="28"/>
        </w:rPr>
        <w:t xml:space="preserve"> Основы безопасности   работников      железнодорожного транспорта при нахождении на путях</w:t>
      </w:r>
      <w:r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>Оборудование: должностные инструкции</w:t>
      </w:r>
      <w:r w:rsidRPr="00462DB8">
        <w:rPr>
          <w:sz w:val="28"/>
          <w:szCs w:val="28"/>
        </w:rPr>
        <w:t>, тетрадь, ручка.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jc w:val="both"/>
        <w:rPr>
          <w:sz w:val="28"/>
          <w:szCs w:val="28"/>
        </w:rPr>
      </w:pPr>
      <w:r w:rsidRPr="00D203D4">
        <w:rPr>
          <w:sz w:val="28"/>
          <w:szCs w:val="28"/>
        </w:rPr>
        <w:t>Изучить основные требования по охране</w:t>
      </w:r>
      <w:r>
        <w:rPr>
          <w:sz w:val="28"/>
          <w:szCs w:val="28"/>
        </w:rPr>
        <w:t xml:space="preserve"> труда при нахождении на путях, представить сообщения по теме «Техника безопасности».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Default="00CB003C" w:rsidP="00CB003C">
      <w:pPr>
        <w:rPr>
          <w:b/>
          <w:sz w:val="28"/>
          <w:szCs w:val="28"/>
        </w:rPr>
      </w:pPr>
    </w:p>
    <w:p w:rsidR="00CB003C" w:rsidRPr="00462DB8" w:rsidRDefault="00CB003C" w:rsidP="00CB003C">
      <w:pPr>
        <w:ind w:left="-360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19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7</w:t>
      </w:r>
      <w:r w:rsidRPr="00462DB8">
        <w:rPr>
          <w:b/>
          <w:i/>
          <w:sz w:val="28"/>
          <w:szCs w:val="28"/>
        </w:rPr>
        <w:t>.</w:t>
      </w:r>
      <w:r w:rsidRPr="00CC48A8">
        <w:rPr>
          <w:b/>
          <w:color w:val="000000"/>
          <w:sz w:val="28"/>
          <w:szCs w:val="28"/>
        </w:rPr>
        <w:t xml:space="preserve"> Основы безопасности   работников      железнодорожного транспорта при нахождении на путях</w:t>
      </w:r>
      <w:r w:rsidRPr="00462DB8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умения пользоваться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>Обор</w:t>
      </w:r>
      <w:r>
        <w:rPr>
          <w:sz w:val="28"/>
          <w:szCs w:val="28"/>
        </w:rPr>
        <w:t>удование: должностные инструкции, тетрадь, ручка.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jc w:val="both"/>
        <w:rPr>
          <w:sz w:val="28"/>
          <w:szCs w:val="28"/>
        </w:rPr>
      </w:pPr>
      <w:r>
        <w:rPr>
          <w:sz w:val="28"/>
          <w:szCs w:val="28"/>
        </w:rPr>
        <w:t>Подготовить презентацию  «Работы на путях в зимних условиях».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 xml:space="preserve">Норма времени на выполнение (в часах) - 1 ч. </w:t>
      </w:r>
    </w:p>
    <w:p w:rsidR="00CB003C" w:rsidRDefault="00CB003C" w:rsidP="00CB003C">
      <w:pPr>
        <w:ind w:left="-360"/>
        <w:rPr>
          <w:b/>
          <w:sz w:val="28"/>
          <w:szCs w:val="28"/>
        </w:rPr>
      </w:pPr>
    </w:p>
    <w:p w:rsidR="00CB003C" w:rsidRPr="00462DB8" w:rsidRDefault="00CB003C" w:rsidP="00CB003C">
      <w:pPr>
        <w:ind w:left="-360"/>
        <w:rPr>
          <w:b/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20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8</w:t>
      </w:r>
      <w:r w:rsidRPr="00462DB8">
        <w:rPr>
          <w:b/>
          <w:i/>
          <w:sz w:val="28"/>
          <w:szCs w:val="28"/>
        </w:rPr>
        <w:t>.</w:t>
      </w:r>
      <w:r w:rsidRPr="00462DB8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Электробезопасность</w:t>
      </w:r>
      <w:r w:rsidRPr="00462DB8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</w:t>
      </w:r>
      <w:r>
        <w:rPr>
          <w:sz w:val="28"/>
          <w:szCs w:val="28"/>
        </w:rPr>
        <w:t>ей, умения пользоваться таблицами.</w:t>
      </w:r>
      <w:r w:rsidRPr="00462DB8">
        <w:rPr>
          <w:sz w:val="28"/>
          <w:szCs w:val="28"/>
        </w:rPr>
        <w:t xml:space="preserve"> 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>Оборудование: таблицы</w:t>
      </w:r>
      <w:r w:rsidRPr="00462DB8">
        <w:rPr>
          <w:sz w:val="28"/>
          <w:szCs w:val="28"/>
        </w:rPr>
        <w:t>, тетрадь, ручка.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sz w:val="28"/>
          <w:szCs w:val="28"/>
        </w:rPr>
      </w:pPr>
      <w:r w:rsidRPr="00D203D4">
        <w:rPr>
          <w:sz w:val="28"/>
          <w:szCs w:val="28"/>
        </w:rPr>
        <w:t>Изучит</w:t>
      </w:r>
      <w:r>
        <w:rPr>
          <w:sz w:val="28"/>
          <w:szCs w:val="28"/>
        </w:rPr>
        <w:t>ь критерии электробезопасности, представить презентации.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</w:p>
    <w:p w:rsidR="00CB003C" w:rsidRPr="00462DB8" w:rsidRDefault="00CB003C" w:rsidP="00CB003C">
      <w:pPr>
        <w:ind w:left="-360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21</w:t>
      </w:r>
    </w:p>
    <w:p w:rsidR="00CB003C" w:rsidRPr="00F16D7F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8</w:t>
      </w:r>
      <w:r w:rsidRPr="00462DB8">
        <w:rPr>
          <w:b/>
          <w:i/>
          <w:sz w:val="28"/>
          <w:szCs w:val="28"/>
        </w:rPr>
        <w:t>.</w:t>
      </w:r>
      <w:r w:rsidRPr="00F16D7F">
        <w:rPr>
          <w:b/>
          <w:color w:val="000000"/>
          <w:sz w:val="28"/>
          <w:szCs w:val="28"/>
        </w:rPr>
        <w:t>Электробезопасность.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умения пользоваться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lastRenderedPageBreak/>
        <w:t>Оборудов</w:t>
      </w:r>
      <w:r>
        <w:rPr>
          <w:sz w:val="28"/>
          <w:szCs w:val="28"/>
        </w:rPr>
        <w:t>ание: таблицы</w:t>
      </w:r>
      <w:r w:rsidRPr="00462DB8">
        <w:rPr>
          <w:sz w:val="28"/>
          <w:szCs w:val="28"/>
        </w:rPr>
        <w:t>, тетрадь, ручка.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>Составить опорный конспект «Классификация</w:t>
      </w:r>
      <w:r w:rsidRPr="00D203D4">
        <w:rPr>
          <w:sz w:val="28"/>
          <w:szCs w:val="28"/>
        </w:rPr>
        <w:t xml:space="preserve"> помещений</w:t>
      </w:r>
      <w:r>
        <w:rPr>
          <w:sz w:val="28"/>
          <w:szCs w:val="28"/>
        </w:rPr>
        <w:t xml:space="preserve"> по электробезо-пасности».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 w:rsidRPr="0036220F">
        <w:rPr>
          <w:sz w:val="28"/>
          <w:szCs w:val="28"/>
        </w:rPr>
        <w:t>Самостоятельная работа № 22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8</w:t>
      </w:r>
      <w:r w:rsidRPr="00462DB8">
        <w:rPr>
          <w:b/>
          <w:i/>
          <w:sz w:val="28"/>
          <w:szCs w:val="28"/>
        </w:rPr>
        <w:t>.</w:t>
      </w:r>
      <w:r w:rsidRPr="00462DB8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Электробезопасность</w:t>
      </w:r>
      <w:r w:rsidRPr="00462DB8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умение пользоваться </w:t>
      </w:r>
      <w:r>
        <w:rPr>
          <w:bCs/>
          <w:sz w:val="28"/>
          <w:szCs w:val="28"/>
        </w:rPr>
        <w:t>документами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 xml:space="preserve">Оборудование: </w:t>
      </w:r>
      <w:r>
        <w:rPr>
          <w:bCs/>
          <w:sz w:val="28"/>
          <w:szCs w:val="28"/>
        </w:rPr>
        <w:t>инструкции</w:t>
      </w:r>
      <w:r w:rsidRPr="00462DB8">
        <w:rPr>
          <w:sz w:val="28"/>
          <w:szCs w:val="28"/>
        </w:rPr>
        <w:t>, тетрадь, ручка.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>Подготовиться к лабораторной работе, просмотреть конспект лекций.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</w:p>
    <w:p w:rsidR="00CB003C" w:rsidRDefault="00CB003C" w:rsidP="00CB003C">
      <w:pPr>
        <w:ind w:left="-360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Самостоятельная работа № 23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8</w:t>
      </w:r>
      <w:r w:rsidRPr="00462DB8">
        <w:rPr>
          <w:b/>
          <w:i/>
          <w:sz w:val="28"/>
          <w:szCs w:val="28"/>
        </w:rPr>
        <w:t>.</w:t>
      </w:r>
      <w:r w:rsidRPr="00462DB8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Электробезопасность</w:t>
      </w:r>
      <w:r w:rsidRPr="00462DB8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 w:rsidRPr="00462DB8">
        <w:rPr>
          <w:sz w:val="28"/>
          <w:szCs w:val="28"/>
        </w:rPr>
        <w:t xml:space="preserve"> развитие навыков поиска информации, логического  выстраивания мыслей, умение пользоваться </w:t>
      </w:r>
      <w:r>
        <w:rPr>
          <w:bCs/>
          <w:sz w:val="28"/>
          <w:szCs w:val="28"/>
        </w:rPr>
        <w:t>документами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 xml:space="preserve">Оборудование: </w:t>
      </w:r>
      <w:r>
        <w:rPr>
          <w:bCs/>
          <w:sz w:val="28"/>
          <w:szCs w:val="28"/>
        </w:rPr>
        <w:t>инструкции</w:t>
      </w:r>
      <w:r w:rsidRPr="00462DB8">
        <w:rPr>
          <w:sz w:val="28"/>
          <w:szCs w:val="28"/>
        </w:rPr>
        <w:t>, тетрадь, ручка.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>Выполнить индивидуальные задания по теме «Электробезопасность».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 ч.</w:t>
      </w:r>
    </w:p>
    <w:p w:rsidR="00CB003C" w:rsidRDefault="00CB003C" w:rsidP="00CB003C">
      <w:pPr>
        <w:ind w:left="-360"/>
        <w:rPr>
          <w:sz w:val="28"/>
          <w:szCs w:val="28"/>
        </w:rPr>
      </w:pPr>
    </w:p>
    <w:p w:rsidR="00CB003C" w:rsidRDefault="00CB003C" w:rsidP="00CB003C">
      <w:pPr>
        <w:ind w:left="-360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Самостоятельная работа № 24</w:t>
      </w:r>
    </w:p>
    <w:p w:rsidR="00CB003C" w:rsidRPr="00462DB8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9</w:t>
      </w:r>
      <w:r w:rsidRPr="00462DB8">
        <w:rPr>
          <w:b/>
          <w:i/>
          <w:sz w:val="28"/>
          <w:szCs w:val="28"/>
        </w:rPr>
        <w:t>.</w:t>
      </w:r>
      <w:r w:rsidRPr="00CD2FF1">
        <w:rPr>
          <w:sz w:val="28"/>
          <w:szCs w:val="28"/>
        </w:rPr>
        <w:t xml:space="preserve"> </w:t>
      </w:r>
      <w:r w:rsidRPr="00CD2FF1">
        <w:rPr>
          <w:b/>
          <w:color w:val="000000"/>
          <w:sz w:val="28"/>
          <w:szCs w:val="28"/>
        </w:rPr>
        <w:t>Требования безопасности       при эксплуатации машин, механизмов   и   подвижного состава. Безопасность проведения подъемно-транспортных   и   погрузочно-разгрузочных работ</w:t>
      </w:r>
      <w:r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462DB8">
        <w:rPr>
          <w:sz w:val="28"/>
          <w:szCs w:val="28"/>
        </w:rPr>
        <w:t>развитие и конкретизация знани</w:t>
      </w:r>
      <w:r>
        <w:rPr>
          <w:sz w:val="28"/>
          <w:szCs w:val="28"/>
        </w:rPr>
        <w:t>й, умение работать с интернет-</w:t>
      </w:r>
      <w:r w:rsidRPr="00462DB8">
        <w:rPr>
          <w:sz w:val="28"/>
          <w:szCs w:val="28"/>
        </w:rPr>
        <w:t>ресурсами.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 xml:space="preserve">Оборудование: </w:t>
      </w:r>
      <w:r>
        <w:rPr>
          <w:bCs/>
          <w:sz w:val="28"/>
          <w:szCs w:val="28"/>
        </w:rPr>
        <w:t>инструкции</w:t>
      </w:r>
      <w:r w:rsidRPr="00462DB8">
        <w:rPr>
          <w:sz w:val="28"/>
          <w:szCs w:val="28"/>
        </w:rPr>
        <w:t>, тетрадь, ручка.</w:t>
      </w:r>
    </w:p>
    <w:p w:rsidR="00CB003C" w:rsidRPr="00462DB8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выполнения самостоятельной работы:</w:t>
      </w:r>
    </w:p>
    <w:p w:rsidR="00CB003C" w:rsidRDefault="00CB003C" w:rsidP="00CB003C">
      <w:pPr>
        <w:ind w:left="-360"/>
        <w:rPr>
          <w:sz w:val="28"/>
          <w:szCs w:val="28"/>
        </w:rPr>
      </w:pPr>
      <w:r>
        <w:rPr>
          <w:sz w:val="28"/>
          <w:szCs w:val="28"/>
        </w:rPr>
        <w:t>Изучить т</w:t>
      </w:r>
      <w:r w:rsidRPr="00217097">
        <w:rPr>
          <w:sz w:val="28"/>
          <w:szCs w:val="28"/>
        </w:rPr>
        <w:t>ребования   безопасности   при   эксплуатации   грузоподъемн</w:t>
      </w:r>
      <w:r>
        <w:rPr>
          <w:sz w:val="28"/>
          <w:szCs w:val="28"/>
        </w:rPr>
        <w:t>ых   машин   и   механизмов, т</w:t>
      </w:r>
      <w:r w:rsidRPr="00217097">
        <w:rPr>
          <w:sz w:val="28"/>
          <w:szCs w:val="28"/>
        </w:rPr>
        <w:t>ребования   к обслуживающему персоналу</w:t>
      </w:r>
      <w:r>
        <w:rPr>
          <w:sz w:val="28"/>
          <w:szCs w:val="28"/>
        </w:rPr>
        <w:t>, подготовить сообщения.</w:t>
      </w:r>
    </w:p>
    <w:p w:rsidR="00CB003C" w:rsidRDefault="00CB003C" w:rsidP="00CB003C">
      <w:pPr>
        <w:ind w:left="-360"/>
        <w:rPr>
          <w:b/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 xml:space="preserve">Норма времени на выполнение (в часах) </w:t>
      </w:r>
      <w:r>
        <w:rPr>
          <w:b/>
          <w:sz w:val="28"/>
          <w:szCs w:val="28"/>
        </w:rPr>
        <w:t>–</w:t>
      </w:r>
      <w:r w:rsidRPr="00462DB8">
        <w:rPr>
          <w:b/>
          <w:sz w:val="28"/>
          <w:szCs w:val="28"/>
        </w:rPr>
        <w:t xml:space="preserve"> 1</w:t>
      </w:r>
    </w:p>
    <w:p w:rsidR="00CB003C" w:rsidRDefault="00CB003C" w:rsidP="00CB003C">
      <w:pPr>
        <w:rPr>
          <w:sz w:val="28"/>
          <w:szCs w:val="28"/>
        </w:rPr>
      </w:pPr>
    </w:p>
    <w:p w:rsidR="00CB003C" w:rsidRDefault="00CB003C" w:rsidP="00CB003C">
      <w:pPr>
        <w:ind w:left="-360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Самостоятельная работа № 25</w:t>
      </w:r>
    </w:p>
    <w:p w:rsidR="00CB003C" w:rsidRPr="00CD2FF1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10</w:t>
      </w:r>
      <w:r w:rsidRPr="00462DB8">
        <w:rPr>
          <w:b/>
          <w:i/>
          <w:sz w:val="28"/>
          <w:szCs w:val="28"/>
        </w:rPr>
        <w:t>.</w:t>
      </w:r>
      <w:r w:rsidRPr="00CD2FF1">
        <w:rPr>
          <w:sz w:val="28"/>
          <w:szCs w:val="28"/>
        </w:rPr>
        <w:t xml:space="preserve"> </w:t>
      </w:r>
      <w:r w:rsidRPr="00CD2FF1">
        <w:rPr>
          <w:b/>
          <w:bCs/>
          <w:sz w:val="28"/>
          <w:szCs w:val="28"/>
        </w:rPr>
        <w:t>Требования охраны труда и безопасные приемы работы   по   специальности</w:t>
      </w:r>
      <w:r w:rsidRPr="00CD2FF1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462DB8">
        <w:rPr>
          <w:sz w:val="28"/>
          <w:szCs w:val="28"/>
        </w:rPr>
        <w:t>развитие навыков поиска информации, логического  выстраивания мыслей, умения пользоватьс</w:t>
      </w:r>
      <w:r>
        <w:rPr>
          <w:sz w:val="28"/>
          <w:szCs w:val="28"/>
        </w:rPr>
        <w:t>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lastRenderedPageBreak/>
        <w:t xml:space="preserve">Оборудование: </w:t>
      </w:r>
      <w:r>
        <w:rPr>
          <w:sz w:val="28"/>
          <w:szCs w:val="28"/>
        </w:rPr>
        <w:t xml:space="preserve">должностные </w:t>
      </w:r>
      <w:r>
        <w:rPr>
          <w:bCs/>
          <w:sz w:val="28"/>
          <w:szCs w:val="28"/>
        </w:rPr>
        <w:t>инструкции</w:t>
      </w:r>
      <w:r>
        <w:rPr>
          <w:sz w:val="28"/>
          <w:szCs w:val="28"/>
        </w:rPr>
        <w:t>, тетрадь, ручка, интернет-ресурсы</w:t>
      </w:r>
    </w:p>
    <w:p w:rsidR="00CB003C" w:rsidRPr="00CD2FF1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</w:t>
      </w:r>
      <w:r>
        <w:rPr>
          <w:b/>
          <w:sz w:val="28"/>
          <w:szCs w:val="28"/>
        </w:rPr>
        <w:t>олнения самостоятельной работы:</w:t>
      </w:r>
    </w:p>
    <w:p w:rsidR="00CB003C" w:rsidRDefault="00CB003C" w:rsidP="00CB003C">
      <w:pPr>
        <w:ind w:left="-360"/>
        <w:rPr>
          <w:sz w:val="28"/>
          <w:szCs w:val="28"/>
        </w:rPr>
      </w:pPr>
      <w:r w:rsidRPr="00D203D4">
        <w:rPr>
          <w:sz w:val="28"/>
          <w:szCs w:val="28"/>
        </w:rPr>
        <w:t>Изучить требования охраны труда в документах, регламентирующих работу станции в технологическом процессе, классификация опасных грузов</w:t>
      </w:r>
    </w:p>
    <w:p w:rsidR="00CB003C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</w:t>
      </w:r>
    </w:p>
    <w:p w:rsidR="00CB003C" w:rsidRDefault="00CB003C" w:rsidP="00CB003C">
      <w:pPr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Самостоятельная работа № 26</w:t>
      </w:r>
    </w:p>
    <w:p w:rsidR="00CB003C" w:rsidRPr="00CD2FF1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10</w:t>
      </w:r>
      <w:r w:rsidRPr="00462DB8">
        <w:rPr>
          <w:b/>
          <w:i/>
          <w:sz w:val="28"/>
          <w:szCs w:val="28"/>
        </w:rPr>
        <w:t>.</w:t>
      </w:r>
      <w:r w:rsidRPr="00CD2FF1">
        <w:rPr>
          <w:sz w:val="28"/>
          <w:szCs w:val="28"/>
        </w:rPr>
        <w:t xml:space="preserve"> </w:t>
      </w:r>
      <w:r w:rsidRPr="00CD2FF1">
        <w:rPr>
          <w:b/>
          <w:bCs/>
          <w:sz w:val="28"/>
          <w:szCs w:val="28"/>
        </w:rPr>
        <w:t>Требования охраны труда и безопасные приемы работы   по   специальности</w:t>
      </w:r>
      <w:r w:rsidRPr="00CD2FF1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462DB8">
        <w:rPr>
          <w:sz w:val="28"/>
          <w:szCs w:val="28"/>
        </w:rPr>
        <w:t>развитие навыков поиска информации, логического  выстраивания мыслей, умения пользоватьс</w:t>
      </w:r>
      <w:r>
        <w:rPr>
          <w:sz w:val="28"/>
          <w:szCs w:val="28"/>
        </w:rPr>
        <w:t>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 xml:space="preserve">Оборудование: </w:t>
      </w:r>
      <w:r>
        <w:rPr>
          <w:sz w:val="28"/>
          <w:szCs w:val="28"/>
        </w:rPr>
        <w:t xml:space="preserve">должностные </w:t>
      </w:r>
      <w:r>
        <w:rPr>
          <w:bCs/>
          <w:sz w:val="28"/>
          <w:szCs w:val="28"/>
        </w:rPr>
        <w:t>инструкции</w:t>
      </w:r>
      <w:r>
        <w:rPr>
          <w:sz w:val="28"/>
          <w:szCs w:val="28"/>
        </w:rPr>
        <w:t>, тетрадь, ручка, интернет-ресурсы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</w:t>
      </w:r>
      <w:r>
        <w:rPr>
          <w:b/>
          <w:sz w:val="28"/>
          <w:szCs w:val="28"/>
        </w:rPr>
        <w:t>олнения самостоятельной работы:</w:t>
      </w:r>
    </w:p>
    <w:p w:rsidR="00CB003C" w:rsidRPr="00CD2FF1" w:rsidRDefault="00CB003C" w:rsidP="00CB003C">
      <w:pPr>
        <w:ind w:left="-360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Подготовить сообщение по теме</w:t>
      </w:r>
      <w:r w:rsidRPr="00E24211"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24211">
        <w:rPr>
          <w:sz w:val="28"/>
          <w:szCs w:val="28"/>
        </w:rPr>
        <w:t>Обеспечение охраны труда при закреплении</w:t>
      </w:r>
      <w:r>
        <w:rPr>
          <w:sz w:val="28"/>
          <w:szCs w:val="28"/>
        </w:rPr>
        <w:t xml:space="preserve"> подвижного состава на станциях»</w:t>
      </w:r>
    </w:p>
    <w:p w:rsidR="00CB003C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br/>
      </w:r>
      <w:r w:rsidRPr="00462DB8">
        <w:rPr>
          <w:b/>
          <w:sz w:val="28"/>
          <w:szCs w:val="28"/>
        </w:rPr>
        <w:t>Норма времени на выполнение (в часах) - 1</w:t>
      </w:r>
    </w:p>
    <w:p w:rsidR="00CB003C" w:rsidRDefault="00CB003C" w:rsidP="00CB003C">
      <w:pPr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Самостоятельная работа № 27</w:t>
      </w:r>
    </w:p>
    <w:p w:rsidR="00CB003C" w:rsidRPr="00CD2FF1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10</w:t>
      </w:r>
      <w:r w:rsidRPr="00462DB8">
        <w:rPr>
          <w:b/>
          <w:i/>
          <w:sz w:val="28"/>
          <w:szCs w:val="28"/>
        </w:rPr>
        <w:t>.</w:t>
      </w:r>
      <w:r w:rsidRPr="00CD2FF1">
        <w:rPr>
          <w:sz w:val="28"/>
          <w:szCs w:val="28"/>
        </w:rPr>
        <w:t xml:space="preserve"> </w:t>
      </w:r>
      <w:r w:rsidRPr="00CD2FF1">
        <w:rPr>
          <w:b/>
          <w:bCs/>
          <w:sz w:val="28"/>
          <w:szCs w:val="28"/>
        </w:rPr>
        <w:t>Требования охраны труда и безопасные приемы работы   по   специальности</w:t>
      </w:r>
      <w:r w:rsidRPr="00CD2FF1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462DB8">
        <w:rPr>
          <w:sz w:val="28"/>
          <w:szCs w:val="28"/>
        </w:rPr>
        <w:t>развитие навыков поиска информации, логического  выстраивания мыслей, умения пользоватьс</w:t>
      </w:r>
      <w:r>
        <w:rPr>
          <w:sz w:val="28"/>
          <w:szCs w:val="28"/>
        </w:rPr>
        <w:t>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 xml:space="preserve">Оборудование: </w:t>
      </w:r>
      <w:r>
        <w:rPr>
          <w:sz w:val="28"/>
          <w:szCs w:val="28"/>
        </w:rPr>
        <w:t xml:space="preserve">должностные </w:t>
      </w:r>
      <w:r>
        <w:rPr>
          <w:bCs/>
          <w:sz w:val="28"/>
          <w:szCs w:val="28"/>
        </w:rPr>
        <w:t>инструкции</w:t>
      </w:r>
      <w:r>
        <w:rPr>
          <w:sz w:val="28"/>
          <w:szCs w:val="28"/>
        </w:rPr>
        <w:t>, тетрадь, ручка, интернет-ресурсы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</w:t>
      </w:r>
      <w:r>
        <w:rPr>
          <w:b/>
          <w:sz w:val="28"/>
          <w:szCs w:val="28"/>
        </w:rPr>
        <w:t>олнения самостоятельной работы:</w:t>
      </w:r>
    </w:p>
    <w:p w:rsidR="00CB003C" w:rsidRDefault="00CB003C" w:rsidP="00CB003C">
      <w:pPr>
        <w:ind w:left="-360"/>
        <w:jc w:val="both"/>
        <w:rPr>
          <w:sz w:val="28"/>
          <w:szCs w:val="28"/>
        </w:rPr>
      </w:pPr>
      <w:r>
        <w:rPr>
          <w:sz w:val="28"/>
          <w:szCs w:val="28"/>
        </w:rPr>
        <w:t>Составить конспект «</w:t>
      </w:r>
      <w:r w:rsidRPr="00E24211">
        <w:rPr>
          <w:sz w:val="28"/>
          <w:szCs w:val="28"/>
        </w:rPr>
        <w:t>Охрана труда работников, связан</w:t>
      </w:r>
      <w:r>
        <w:rPr>
          <w:sz w:val="28"/>
          <w:szCs w:val="28"/>
        </w:rPr>
        <w:t>ных с перевозкой опасных грузов»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</w:p>
    <w:p w:rsidR="00CB003C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Норма времени на выполнение (в часах) - 1</w:t>
      </w:r>
    </w:p>
    <w:p w:rsidR="00CB003C" w:rsidRDefault="00CB003C" w:rsidP="00CB003C">
      <w:pPr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Самостоятельная работа № 28</w:t>
      </w:r>
    </w:p>
    <w:p w:rsidR="00CB003C" w:rsidRPr="00CD2FF1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10</w:t>
      </w:r>
      <w:r w:rsidRPr="00462DB8">
        <w:rPr>
          <w:b/>
          <w:i/>
          <w:sz w:val="28"/>
          <w:szCs w:val="28"/>
        </w:rPr>
        <w:t>.</w:t>
      </w:r>
      <w:r w:rsidRPr="00CD2FF1">
        <w:rPr>
          <w:sz w:val="28"/>
          <w:szCs w:val="28"/>
        </w:rPr>
        <w:t xml:space="preserve"> </w:t>
      </w:r>
      <w:r w:rsidRPr="00CD2FF1">
        <w:rPr>
          <w:b/>
          <w:bCs/>
          <w:sz w:val="28"/>
          <w:szCs w:val="28"/>
        </w:rPr>
        <w:t>Требования охраны труда и безопасные приемы работы   по   специальности</w:t>
      </w:r>
      <w:r w:rsidRPr="00CD2FF1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462DB8">
        <w:rPr>
          <w:sz w:val="28"/>
          <w:szCs w:val="28"/>
        </w:rPr>
        <w:t>развитие навыков поиска информации, логического  выстраивания мыслей, умения пользоватьс</w:t>
      </w:r>
      <w:r>
        <w:rPr>
          <w:sz w:val="28"/>
          <w:szCs w:val="28"/>
        </w:rPr>
        <w:t>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 xml:space="preserve">Оборудование: </w:t>
      </w:r>
      <w:r>
        <w:rPr>
          <w:sz w:val="28"/>
          <w:szCs w:val="28"/>
        </w:rPr>
        <w:t xml:space="preserve">должностные </w:t>
      </w:r>
      <w:r>
        <w:rPr>
          <w:bCs/>
          <w:sz w:val="28"/>
          <w:szCs w:val="28"/>
        </w:rPr>
        <w:t>инструкции</w:t>
      </w:r>
      <w:r>
        <w:rPr>
          <w:sz w:val="28"/>
          <w:szCs w:val="28"/>
        </w:rPr>
        <w:t>, тетрадь, ручка, интернет-ресурсы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</w:t>
      </w:r>
      <w:r>
        <w:rPr>
          <w:b/>
          <w:sz w:val="28"/>
          <w:szCs w:val="28"/>
        </w:rPr>
        <w:t xml:space="preserve">олнения самостоятельной работы: </w:t>
      </w:r>
    </w:p>
    <w:p w:rsidR="00CB003C" w:rsidRPr="00970709" w:rsidRDefault="00CB003C" w:rsidP="00CB003C">
      <w:pPr>
        <w:ind w:left="-360"/>
        <w:jc w:val="both"/>
        <w:rPr>
          <w:b/>
          <w:sz w:val="28"/>
          <w:szCs w:val="28"/>
        </w:rPr>
      </w:pPr>
      <w:r w:rsidRPr="00E23D54">
        <w:rPr>
          <w:sz w:val="28"/>
          <w:szCs w:val="28"/>
        </w:rPr>
        <w:t>Подготовить презентации</w:t>
      </w:r>
      <w:r>
        <w:rPr>
          <w:sz w:val="28"/>
          <w:szCs w:val="28"/>
        </w:rPr>
        <w:t xml:space="preserve"> на тему:</w:t>
      </w:r>
      <w:r w:rsidRPr="00E23D54">
        <w:rPr>
          <w:sz w:val="28"/>
          <w:szCs w:val="28"/>
        </w:rPr>
        <w:t xml:space="preserve">  </w:t>
      </w:r>
      <w:r>
        <w:rPr>
          <w:sz w:val="28"/>
          <w:szCs w:val="28"/>
        </w:rPr>
        <w:t>«</w:t>
      </w:r>
      <w:r w:rsidRPr="00E23D54">
        <w:rPr>
          <w:sz w:val="28"/>
          <w:szCs w:val="28"/>
        </w:rPr>
        <w:t>Правила безопаснос</w:t>
      </w:r>
      <w:r>
        <w:rPr>
          <w:sz w:val="28"/>
          <w:szCs w:val="28"/>
        </w:rPr>
        <w:t>ти при перевозке опасных грузов»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</w:p>
    <w:p w:rsidR="00CB003C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Норма времени на выполнение (в часах) - 1</w:t>
      </w:r>
    </w:p>
    <w:p w:rsidR="00CB003C" w:rsidRDefault="00CB003C" w:rsidP="00CB003C">
      <w:pPr>
        <w:ind w:left="-360"/>
        <w:jc w:val="center"/>
        <w:rPr>
          <w:sz w:val="28"/>
          <w:szCs w:val="28"/>
        </w:rPr>
      </w:pPr>
    </w:p>
    <w:p w:rsidR="00CB003C" w:rsidRDefault="00CB003C" w:rsidP="00CB003C">
      <w:pPr>
        <w:ind w:left="-360"/>
        <w:jc w:val="center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Самостоятельная работа № 29</w:t>
      </w:r>
    </w:p>
    <w:p w:rsidR="00CB003C" w:rsidRPr="00CD2FF1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10</w:t>
      </w:r>
      <w:r w:rsidRPr="00462DB8">
        <w:rPr>
          <w:b/>
          <w:i/>
          <w:sz w:val="28"/>
          <w:szCs w:val="28"/>
        </w:rPr>
        <w:t>.</w:t>
      </w:r>
      <w:r w:rsidRPr="00CD2FF1">
        <w:rPr>
          <w:sz w:val="28"/>
          <w:szCs w:val="28"/>
        </w:rPr>
        <w:t xml:space="preserve"> </w:t>
      </w:r>
      <w:r w:rsidRPr="00CD2FF1">
        <w:rPr>
          <w:b/>
          <w:bCs/>
          <w:sz w:val="28"/>
          <w:szCs w:val="28"/>
        </w:rPr>
        <w:t>Требования охраны труда и безопасные приемы работы   по   специальности</w:t>
      </w:r>
      <w:r w:rsidRPr="00CD2FF1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lastRenderedPageBreak/>
        <w:t>Цель:</w:t>
      </w:r>
      <w:r>
        <w:rPr>
          <w:sz w:val="28"/>
          <w:szCs w:val="28"/>
        </w:rPr>
        <w:t xml:space="preserve"> </w:t>
      </w:r>
      <w:r w:rsidRPr="00462DB8">
        <w:rPr>
          <w:sz w:val="28"/>
          <w:szCs w:val="28"/>
        </w:rPr>
        <w:t>развитие навыков поиска информации, логического  выстраивания мыслей, умения пользоватьс</w:t>
      </w:r>
      <w:r>
        <w:rPr>
          <w:sz w:val="28"/>
          <w:szCs w:val="28"/>
        </w:rPr>
        <w:t>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 xml:space="preserve">Оборудование: </w:t>
      </w:r>
      <w:r>
        <w:rPr>
          <w:sz w:val="28"/>
          <w:szCs w:val="28"/>
        </w:rPr>
        <w:t xml:space="preserve">должностные </w:t>
      </w:r>
      <w:r>
        <w:rPr>
          <w:bCs/>
          <w:sz w:val="28"/>
          <w:szCs w:val="28"/>
        </w:rPr>
        <w:t>инструкции</w:t>
      </w:r>
      <w:r>
        <w:rPr>
          <w:sz w:val="28"/>
          <w:szCs w:val="28"/>
        </w:rPr>
        <w:t>, тетрадь, ручка, интернет-ресурсы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</w:t>
      </w:r>
      <w:r>
        <w:rPr>
          <w:b/>
          <w:sz w:val="28"/>
          <w:szCs w:val="28"/>
        </w:rPr>
        <w:t xml:space="preserve">олнения самостоятельной работы: 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>
        <w:rPr>
          <w:sz w:val="28"/>
          <w:szCs w:val="28"/>
        </w:rPr>
        <w:t>Составить опорный конспект на тему  «</w:t>
      </w:r>
      <w:r w:rsidRPr="00E23D54">
        <w:rPr>
          <w:sz w:val="28"/>
          <w:szCs w:val="28"/>
        </w:rPr>
        <w:t>Условия труда при применении современных информационных технологий управления перевозками</w:t>
      </w:r>
      <w:r>
        <w:rPr>
          <w:sz w:val="28"/>
          <w:szCs w:val="28"/>
        </w:rPr>
        <w:t>»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</w:p>
    <w:p w:rsidR="00CB003C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Норма времени на выполнение (в часах) - 1</w:t>
      </w:r>
    </w:p>
    <w:p w:rsidR="00CB003C" w:rsidRDefault="00CB003C" w:rsidP="00CB003C">
      <w:pPr>
        <w:ind w:left="-360"/>
        <w:rPr>
          <w:sz w:val="28"/>
          <w:szCs w:val="28"/>
        </w:rPr>
      </w:pPr>
    </w:p>
    <w:p w:rsidR="00CB003C" w:rsidRDefault="00CB003C" w:rsidP="00CB003C">
      <w:pPr>
        <w:ind w:left="-360"/>
        <w:rPr>
          <w:sz w:val="28"/>
          <w:szCs w:val="28"/>
        </w:rPr>
      </w:pPr>
    </w:p>
    <w:p w:rsidR="00CB003C" w:rsidRPr="0036220F" w:rsidRDefault="00CB003C" w:rsidP="00CB003C">
      <w:pPr>
        <w:ind w:left="-360"/>
        <w:jc w:val="center"/>
        <w:rPr>
          <w:sz w:val="28"/>
          <w:szCs w:val="28"/>
        </w:rPr>
      </w:pPr>
      <w:r>
        <w:rPr>
          <w:sz w:val="28"/>
          <w:szCs w:val="28"/>
        </w:rPr>
        <w:t>Самостоятельная работа № 29</w:t>
      </w:r>
    </w:p>
    <w:p w:rsidR="00CB003C" w:rsidRPr="00CD2FF1" w:rsidRDefault="00CB003C" w:rsidP="00CB003C">
      <w:pPr>
        <w:ind w:left="-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10</w:t>
      </w:r>
      <w:r w:rsidRPr="00462DB8">
        <w:rPr>
          <w:b/>
          <w:i/>
          <w:sz w:val="28"/>
          <w:szCs w:val="28"/>
        </w:rPr>
        <w:t>.</w:t>
      </w:r>
      <w:r w:rsidRPr="00CD2FF1">
        <w:rPr>
          <w:sz w:val="28"/>
          <w:szCs w:val="28"/>
        </w:rPr>
        <w:t xml:space="preserve"> </w:t>
      </w:r>
      <w:r w:rsidRPr="00CD2FF1">
        <w:rPr>
          <w:b/>
          <w:bCs/>
          <w:sz w:val="28"/>
          <w:szCs w:val="28"/>
        </w:rPr>
        <w:t>Требования охраны труда и безопасные приемы работы   по   специальности</w:t>
      </w:r>
      <w:r w:rsidRPr="00CD2FF1">
        <w:rPr>
          <w:b/>
          <w:color w:val="000000"/>
          <w:sz w:val="28"/>
          <w:szCs w:val="28"/>
        </w:rPr>
        <w:t>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462DB8">
        <w:rPr>
          <w:sz w:val="28"/>
          <w:szCs w:val="28"/>
        </w:rPr>
        <w:t>развитие навыков поиска информации, логического  выстраивания мыслей, умения пользоватьс</w:t>
      </w:r>
      <w:r>
        <w:rPr>
          <w:sz w:val="28"/>
          <w:szCs w:val="28"/>
        </w:rPr>
        <w:t>я информацией, конспектировать.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  <w:r w:rsidRPr="00462DB8">
        <w:rPr>
          <w:sz w:val="28"/>
          <w:szCs w:val="28"/>
        </w:rPr>
        <w:t xml:space="preserve">Оборудование: </w:t>
      </w:r>
      <w:r>
        <w:rPr>
          <w:sz w:val="28"/>
          <w:szCs w:val="28"/>
        </w:rPr>
        <w:t xml:space="preserve">должностные </w:t>
      </w:r>
      <w:r>
        <w:rPr>
          <w:bCs/>
          <w:sz w:val="28"/>
          <w:szCs w:val="28"/>
        </w:rPr>
        <w:t>инструкции</w:t>
      </w:r>
      <w:r>
        <w:rPr>
          <w:sz w:val="28"/>
          <w:szCs w:val="28"/>
        </w:rPr>
        <w:t>, тетрадь, ручка, интернет-ресурсы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  <w:r w:rsidRPr="00462DB8">
        <w:rPr>
          <w:b/>
          <w:sz w:val="28"/>
          <w:szCs w:val="28"/>
        </w:rPr>
        <w:t>Порядок вып</w:t>
      </w:r>
      <w:r>
        <w:rPr>
          <w:b/>
          <w:sz w:val="28"/>
          <w:szCs w:val="28"/>
        </w:rPr>
        <w:t xml:space="preserve">олнения самостоятельной работы: </w:t>
      </w:r>
    </w:p>
    <w:p w:rsidR="00CB003C" w:rsidRDefault="00CB003C" w:rsidP="00CB003C">
      <w:pPr>
        <w:ind w:left="-36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 экзамену</w:t>
      </w:r>
    </w:p>
    <w:p w:rsidR="00CB003C" w:rsidRDefault="00CB003C" w:rsidP="00CB003C">
      <w:pPr>
        <w:ind w:left="-360"/>
        <w:jc w:val="both"/>
        <w:rPr>
          <w:b/>
          <w:sz w:val="28"/>
          <w:szCs w:val="28"/>
        </w:rPr>
      </w:pPr>
    </w:p>
    <w:p w:rsidR="00CB003C" w:rsidRDefault="00CB003C" w:rsidP="00CB003C">
      <w:pPr>
        <w:ind w:left="-360"/>
        <w:rPr>
          <w:sz w:val="28"/>
          <w:szCs w:val="28"/>
        </w:rPr>
      </w:pPr>
      <w:r w:rsidRPr="00462DB8">
        <w:rPr>
          <w:b/>
          <w:sz w:val="28"/>
          <w:szCs w:val="28"/>
        </w:rPr>
        <w:t xml:space="preserve">Норма времени на выполнение (в часах) </w:t>
      </w:r>
      <w:r>
        <w:rPr>
          <w:b/>
          <w:sz w:val="28"/>
          <w:szCs w:val="28"/>
        </w:rPr>
        <w:t>–</w:t>
      </w:r>
      <w:r w:rsidRPr="00462DB8">
        <w:rPr>
          <w:b/>
          <w:sz w:val="28"/>
          <w:szCs w:val="28"/>
        </w:rPr>
        <w:t xml:space="preserve"> 1</w:t>
      </w:r>
    </w:p>
    <w:p w:rsidR="00CB003C" w:rsidRPr="00462DB8" w:rsidRDefault="00CB003C" w:rsidP="00CB003C">
      <w:pPr>
        <w:ind w:left="-360"/>
        <w:rPr>
          <w:sz w:val="28"/>
          <w:szCs w:val="28"/>
        </w:rPr>
      </w:pPr>
    </w:p>
    <w:p w:rsidR="00CB003C" w:rsidRDefault="00CB003C" w:rsidP="00CB003C">
      <w:pPr>
        <w:ind w:left="-284"/>
        <w:rPr>
          <w:sz w:val="28"/>
          <w:szCs w:val="28"/>
        </w:rPr>
      </w:pPr>
    </w:p>
    <w:p w:rsidR="00CB003C" w:rsidRDefault="00CB003C" w:rsidP="00CB003C">
      <w:pPr>
        <w:ind w:left="-284"/>
        <w:rPr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003C" w:rsidRDefault="00CB003C" w:rsidP="00623DF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623DFD" w:rsidRDefault="00623DFD" w:rsidP="002B20E5">
      <w:pPr>
        <w:spacing w:after="200" w:line="276" w:lineRule="auto"/>
        <w:ind w:left="360"/>
        <w:rPr>
          <w:rFonts w:ascii="Arial" w:hAnsi="Arial" w:cs="Arial"/>
          <w:szCs w:val="24"/>
        </w:rPr>
      </w:pPr>
    </w:p>
    <w:p w:rsidR="009A03C1" w:rsidRPr="00261AA5" w:rsidRDefault="00623DFD" w:rsidP="00665582">
      <w:pPr>
        <w:ind w:firstLine="709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4 </w:t>
      </w:r>
      <w:r>
        <w:rPr>
          <w:sz w:val="28"/>
          <w:szCs w:val="28"/>
        </w:rPr>
        <w:t>Контрольно-оценочные материалы для итоговой аттестации по учебной дисциплине</w:t>
      </w:r>
    </w:p>
    <w:p w:rsidR="009A03C1" w:rsidRPr="00261AA5" w:rsidRDefault="009A03C1" w:rsidP="00665582">
      <w:pPr>
        <w:ind w:firstLine="709"/>
        <w:jc w:val="center"/>
        <w:rPr>
          <w:caps/>
          <w:sz w:val="28"/>
          <w:szCs w:val="28"/>
        </w:rPr>
      </w:pPr>
    </w:p>
    <w:p w:rsidR="009A03C1" w:rsidRPr="00261AA5" w:rsidRDefault="009A03C1" w:rsidP="00665582">
      <w:pPr>
        <w:spacing w:after="240"/>
        <w:ind w:left="360"/>
        <w:contextualSpacing/>
        <w:rPr>
          <w:bCs/>
          <w:sz w:val="28"/>
          <w:szCs w:val="28"/>
        </w:rPr>
      </w:pPr>
    </w:p>
    <w:p w:rsidR="009A03C1" w:rsidRPr="00261AA5" w:rsidRDefault="009A03C1" w:rsidP="00665582">
      <w:pPr>
        <w:numPr>
          <w:ilvl w:val="0"/>
          <w:numId w:val="45"/>
        </w:numPr>
        <w:spacing w:after="240" w:line="276" w:lineRule="auto"/>
        <w:contextualSpacing/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 xml:space="preserve"> Перечень вопросов и источников   для подготовки к  аттестации:</w:t>
      </w:r>
    </w:p>
    <w:p w:rsidR="009A03C1" w:rsidRPr="00261AA5" w:rsidRDefault="009A03C1" w:rsidP="00665582">
      <w:pPr>
        <w:spacing w:after="240" w:line="276" w:lineRule="auto"/>
        <w:contextualSpacing/>
        <w:rPr>
          <w:bCs/>
          <w:sz w:val="28"/>
          <w:szCs w:val="28"/>
        </w:rPr>
      </w:pPr>
    </w:p>
    <w:p w:rsidR="009A03C1" w:rsidRPr="00261AA5" w:rsidRDefault="009A03C1" w:rsidP="00665582">
      <w:pPr>
        <w:rPr>
          <w:sz w:val="28"/>
          <w:szCs w:val="28"/>
        </w:rPr>
      </w:pPr>
      <w:r w:rsidRPr="00261AA5">
        <w:rPr>
          <w:sz w:val="28"/>
          <w:szCs w:val="28"/>
        </w:rPr>
        <w:t>Перечень вопросов для подготовки к экзамену по дисциплине</w:t>
      </w:r>
    </w:p>
    <w:p w:rsidR="009A03C1" w:rsidRPr="00261AA5" w:rsidRDefault="009A03C1" w:rsidP="00665582">
      <w:pPr>
        <w:rPr>
          <w:sz w:val="28"/>
          <w:szCs w:val="28"/>
        </w:rPr>
      </w:pP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Охрана труда. Основные понятия и термины.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Инфракрасное и ультрафиолетовое излучение.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Понятие травматизма и профессиональных заболеваний.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Классификация травматизма.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Отопление производственных помещений и подвижного состава.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Классификация, расследование и учет несчастных случаев. Заполнение акта формы Н-1 и необходимых документов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Порядок проведения вводного и первичного инструктажей. Оформление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Методы анализа производственного травматизма.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Назначение и классификация огнетушителей.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Пожарная техника.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Санитарно-гигиеническое значение и классификация производственной вентиляции.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Шум и вибрация. Их нормирование, меры защиты.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Порядок проведения внепланового инструктажа.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Виды горения и пожароопасные свойства веществ и материалов.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 xml:space="preserve">Метеорологические условия воздушной среды, приборы контроля. 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Рабочее время, его понятие. Виды работ.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Понятие о шуме, меры защиты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Пожарная техника, применяемая при тушении пожаров.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Производственное освещение, классификация, приборы измерения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Оказание первой доврачебной помощи пострадавшему при поражении электрическим током, проведение непрямого массажа сердца.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Особенности поражения электрическим током, виды воздействия электрического тока на организм человека.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Порядок проведения повторного, внепланового и целевого инструктажей, оформление.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Классификация травматизма, служебное расследование  несчастных случаев. Заполнение акта формы Н-1.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Время отдыха, составляющие времени отдыха.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Специальное расследование  несчастных случаев. Заполнение акта формы Н-1.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 xml:space="preserve">Факторы, влияющие на степень поражения электрическим током. 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Ответственность должностных лиц за пожарную безопасность.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Огнетушащие вещества.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Пожарное оборудование, автомобили, поезда. Назначение.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lastRenderedPageBreak/>
        <w:t>Оказание первой доврачебной помощи пострадавшему при поражении электрическим током, проведение искусственного дыхания.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Основные требования ТБ на жд транспорте.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ТБ при переходе через жд пути.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ТБ при проходе вдоль жд путей.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ТБ при работе на электрифицированных путях.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ТБ при переходе через переходные площадки вагонов.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 xml:space="preserve">Устройство выходов из помещений, расположенных вблизи путей. 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Обязанности работодателя в области охраны труда.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Права и обязанности работников в области охраны труда.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Коллективный договор, порядок заключения.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Трудовой договор, порядок заключения.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Источники производственного шума.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Предупреждение вредного воздействия и меры борьбы с производственным шумом на производстве.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Виды и характер воздействия тока на организм человека.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Степень поражения электрическим током.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Классификация помещений по степени огнестойкости поражения электрическим током.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Организационные мероприятия электробезопасности и предупреждению электротравматизма.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Технические меры предупреждения поражения электрическим током.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Оказание первой доврачебной помощи пострадавшему при поражении электрическим током, проведение искусственного дыхания.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Время отдыха: перерыв для питания и отдыха.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Время отдыха: спец.перерыв для обогрева и отдыха, междусменный перерыв.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Время отдыха: праздничные дни.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Время отдыха: выходные дни, отпуска.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Опасные и вредные факторы производственной среды, воздействие при работе на путях.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Основные сведения о факторах световой среды.</w:t>
      </w:r>
    </w:p>
    <w:p w:rsidR="009A03C1" w:rsidRPr="00261AA5" w:rsidRDefault="009A03C1" w:rsidP="00665582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Источники неблагоприятных микроклиматических факторов на объектах железнодорожного транспорта.</w:t>
      </w:r>
    </w:p>
    <w:p w:rsidR="009A03C1" w:rsidRDefault="009A03C1" w:rsidP="00261AA5">
      <w:pPr>
        <w:numPr>
          <w:ilvl w:val="0"/>
          <w:numId w:val="11"/>
        </w:numPr>
        <w:rPr>
          <w:bCs/>
          <w:sz w:val="28"/>
          <w:szCs w:val="28"/>
        </w:rPr>
      </w:pPr>
      <w:r w:rsidRPr="00261AA5">
        <w:rPr>
          <w:bCs/>
          <w:sz w:val="28"/>
          <w:szCs w:val="28"/>
        </w:rPr>
        <w:t>Факторы, влияющие на степень поражения электрическим током.</w:t>
      </w:r>
    </w:p>
    <w:p w:rsidR="00261AA5" w:rsidRDefault="00261AA5" w:rsidP="00261AA5">
      <w:pPr>
        <w:rPr>
          <w:bCs/>
          <w:sz w:val="28"/>
          <w:szCs w:val="28"/>
        </w:rPr>
      </w:pPr>
    </w:p>
    <w:p w:rsidR="00261AA5" w:rsidRDefault="00261AA5" w:rsidP="00261AA5">
      <w:pPr>
        <w:rPr>
          <w:bCs/>
          <w:sz w:val="28"/>
          <w:szCs w:val="28"/>
        </w:rPr>
      </w:pPr>
    </w:p>
    <w:p w:rsidR="00261AA5" w:rsidRDefault="00261AA5" w:rsidP="00261AA5">
      <w:pPr>
        <w:rPr>
          <w:bCs/>
          <w:sz w:val="28"/>
          <w:szCs w:val="28"/>
        </w:rPr>
      </w:pPr>
    </w:p>
    <w:p w:rsidR="00261AA5" w:rsidRDefault="00261AA5" w:rsidP="00261AA5">
      <w:pPr>
        <w:rPr>
          <w:bCs/>
          <w:sz w:val="28"/>
          <w:szCs w:val="28"/>
        </w:rPr>
      </w:pPr>
    </w:p>
    <w:p w:rsidR="00261AA5" w:rsidRDefault="00261AA5" w:rsidP="00261AA5">
      <w:pPr>
        <w:rPr>
          <w:bCs/>
          <w:sz w:val="28"/>
          <w:szCs w:val="28"/>
        </w:rPr>
      </w:pPr>
    </w:p>
    <w:p w:rsidR="00261AA5" w:rsidRDefault="00261AA5" w:rsidP="00261AA5">
      <w:pPr>
        <w:rPr>
          <w:bCs/>
          <w:sz w:val="28"/>
          <w:szCs w:val="28"/>
        </w:rPr>
      </w:pPr>
    </w:p>
    <w:p w:rsidR="00261AA5" w:rsidRDefault="00261AA5" w:rsidP="00261AA5">
      <w:pPr>
        <w:rPr>
          <w:bCs/>
          <w:sz w:val="28"/>
          <w:szCs w:val="28"/>
        </w:rPr>
      </w:pPr>
    </w:p>
    <w:p w:rsidR="00261AA5" w:rsidRDefault="00261AA5" w:rsidP="00261AA5">
      <w:pPr>
        <w:rPr>
          <w:bCs/>
          <w:sz w:val="28"/>
          <w:szCs w:val="28"/>
        </w:rPr>
      </w:pPr>
    </w:p>
    <w:p w:rsidR="00261AA5" w:rsidRDefault="00261AA5" w:rsidP="00261AA5">
      <w:pPr>
        <w:rPr>
          <w:bCs/>
          <w:sz w:val="28"/>
          <w:szCs w:val="28"/>
        </w:rPr>
      </w:pPr>
    </w:p>
    <w:p w:rsidR="00261AA5" w:rsidRDefault="00261AA5" w:rsidP="00261AA5">
      <w:pPr>
        <w:rPr>
          <w:bCs/>
          <w:sz w:val="28"/>
          <w:szCs w:val="28"/>
        </w:rPr>
      </w:pPr>
    </w:p>
    <w:p w:rsidR="00261AA5" w:rsidRDefault="00261AA5" w:rsidP="00261AA5">
      <w:pPr>
        <w:rPr>
          <w:bCs/>
          <w:sz w:val="28"/>
          <w:szCs w:val="28"/>
        </w:rPr>
      </w:pPr>
    </w:p>
    <w:p w:rsidR="00DF4AE4" w:rsidRDefault="00DF4AE4" w:rsidP="00261AA5">
      <w:pPr>
        <w:rPr>
          <w:bCs/>
          <w:sz w:val="28"/>
          <w:szCs w:val="28"/>
        </w:rPr>
      </w:pPr>
    </w:p>
    <w:p w:rsidR="00DF4AE4" w:rsidRDefault="00DF4AE4" w:rsidP="00261AA5">
      <w:pPr>
        <w:rPr>
          <w:bCs/>
          <w:sz w:val="28"/>
          <w:szCs w:val="28"/>
        </w:rPr>
      </w:pPr>
    </w:p>
    <w:p w:rsidR="00261AA5" w:rsidRPr="00261AA5" w:rsidRDefault="00261AA5" w:rsidP="00261AA5">
      <w:pPr>
        <w:rPr>
          <w:bCs/>
          <w:sz w:val="28"/>
          <w:szCs w:val="28"/>
        </w:rPr>
      </w:pPr>
    </w:p>
    <w:p w:rsidR="009A03C1" w:rsidRDefault="009A03C1" w:rsidP="00665582">
      <w:pPr>
        <w:spacing w:after="240" w:line="276" w:lineRule="auto"/>
        <w:contextualSpacing/>
        <w:rPr>
          <w:rFonts w:ascii="Arial" w:hAnsi="Arial" w:cs="Arial"/>
          <w:bCs/>
          <w:szCs w:val="24"/>
        </w:rPr>
      </w:pPr>
    </w:p>
    <w:p w:rsidR="009A03C1" w:rsidRPr="00261AA5" w:rsidRDefault="009A03C1" w:rsidP="00665582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7" w:firstLine="369"/>
        <w:rPr>
          <w:rFonts w:ascii="Times New Roman" w:hAnsi="Times New Roman" w:cs="Times New Roman"/>
          <w:b w:val="0"/>
          <w:sz w:val="28"/>
          <w:szCs w:val="28"/>
        </w:rPr>
      </w:pPr>
      <w:r w:rsidRPr="00261AA5">
        <w:rPr>
          <w:rFonts w:ascii="Times New Roman" w:hAnsi="Times New Roman" w:cs="Times New Roman"/>
          <w:b w:val="0"/>
          <w:sz w:val="28"/>
          <w:szCs w:val="28"/>
        </w:rPr>
        <w:t>Литература</w:t>
      </w:r>
    </w:p>
    <w:p w:rsidR="009A03C1" w:rsidRPr="00261AA5" w:rsidRDefault="00F057C8" w:rsidP="00F057C8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7" w:firstLine="369"/>
        <w:rPr>
          <w:rFonts w:ascii="Times New Roman" w:hAnsi="Times New Roman" w:cs="Times New Roman"/>
          <w:b w:val="0"/>
          <w:sz w:val="28"/>
          <w:szCs w:val="28"/>
        </w:rPr>
      </w:pPr>
      <w:r w:rsidRPr="00261AA5">
        <w:rPr>
          <w:rFonts w:ascii="Times New Roman" w:hAnsi="Times New Roman" w:cs="Times New Roman"/>
          <w:b w:val="0"/>
          <w:sz w:val="28"/>
          <w:szCs w:val="28"/>
        </w:rPr>
        <w:t>Основная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 xml:space="preserve">  1. Попова Н.П., Кузнецов К.Б. Производственная санитария и гигиена труда на железнодорожном транспорте: учебник. – М.ФГБОУ «Учебно-методический центр по образованию на железнодорожном транспорте», 2013. – 664с.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 xml:space="preserve"> 2.  Конституция Российской Федерации от 12 декабря 1993г.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 xml:space="preserve"> .Дополнительные источники: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1.</w:t>
      </w:r>
      <w:r w:rsidRPr="00261AA5">
        <w:rPr>
          <w:bCs/>
          <w:kern w:val="3"/>
          <w:sz w:val="28"/>
          <w:szCs w:val="28"/>
          <w:lang w:eastAsia="en-US"/>
        </w:rPr>
        <w:tab/>
        <w:t>Федеральный закон от 1999 г. № 181-ФЗ «Об основах охраны труда в Российской Федерации».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2.</w:t>
      </w:r>
      <w:r w:rsidRPr="00261AA5">
        <w:rPr>
          <w:bCs/>
          <w:kern w:val="3"/>
          <w:sz w:val="28"/>
          <w:szCs w:val="28"/>
          <w:lang w:eastAsia="en-US"/>
        </w:rPr>
        <w:tab/>
        <w:t>Федеральный закон от 09.02.2007 г. № 16-ФЗ «Федеральный закон о транспортной безопасности»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3.</w:t>
      </w:r>
      <w:r w:rsidRPr="00261AA5">
        <w:rPr>
          <w:bCs/>
          <w:kern w:val="3"/>
          <w:sz w:val="28"/>
          <w:szCs w:val="28"/>
          <w:lang w:eastAsia="en-US"/>
        </w:rPr>
        <w:tab/>
        <w:t>Положение о порядке расследования производственного травматизма № 73 от 24.10.2002 г.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4.</w:t>
      </w:r>
      <w:r w:rsidRPr="00261AA5">
        <w:rPr>
          <w:bCs/>
          <w:kern w:val="3"/>
          <w:sz w:val="28"/>
          <w:szCs w:val="28"/>
          <w:lang w:eastAsia="en-US"/>
        </w:rPr>
        <w:tab/>
        <w:t>Стандарт ОАО "РЖД" СТО РЖД 1.15.002 - 2008 Система управления охраной труда в ОАО "РЖД"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5.</w:t>
      </w:r>
      <w:r w:rsidRPr="00261AA5">
        <w:rPr>
          <w:bCs/>
          <w:kern w:val="3"/>
          <w:sz w:val="28"/>
          <w:szCs w:val="28"/>
          <w:lang w:eastAsia="en-US"/>
        </w:rPr>
        <w:tab/>
        <w:t>Распоряжение ОАО "РЖД" № 2529р от 11.06.2004 г. «Об организации обучения по охране труда и проверки знаний требований охраны труда работников ОАО "РЖД"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6.</w:t>
      </w:r>
      <w:r w:rsidRPr="00261AA5">
        <w:rPr>
          <w:bCs/>
          <w:kern w:val="3"/>
          <w:sz w:val="28"/>
          <w:szCs w:val="28"/>
          <w:lang w:eastAsia="en-US"/>
        </w:rPr>
        <w:tab/>
        <w:t>Распоряжение № 1361р от 25.06.2010 г. «Об утверждении положения от организации в ОАО "РЖД" работы по системе информации "Человек на пути"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7.</w:t>
      </w:r>
      <w:r w:rsidRPr="00261AA5">
        <w:rPr>
          <w:bCs/>
          <w:kern w:val="3"/>
          <w:sz w:val="28"/>
          <w:szCs w:val="28"/>
          <w:lang w:eastAsia="en-US"/>
        </w:rPr>
        <w:tab/>
        <w:t>Распоряжение № 652р от 11.05.2005 г. «Об утверждении положения о контроле за состоянием охраны труда на федеральном железнодорожном транспорте»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8.</w:t>
      </w:r>
      <w:r w:rsidRPr="00261AA5">
        <w:rPr>
          <w:bCs/>
          <w:kern w:val="3"/>
          <w:sz w:val="28"/>
          <w:szCs w:val="28"/>
          <w:lang w:eastAsia="en-US"/>
        </w:rPr>
        <w:tab/>
        <w:t>Правила электробезопасности для работников железнодорожного транспорта на электрифицированных участках железных дорог № 3236р от 07.09.2004 г.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9.</w:t>
      </w:r>
      <w:r w:rsidRPr="00261AA5">
        <w:rPr>
          <w:bCs/>
          <w:kern w:val="3"/>
          <w:sz w:val="28"/>
          <w:szCs w:val="28"/>
          <w:lang w:eastAsia="en-US"/>
        </w:rPr>
        <w:tab/>
        <w:t xml:space="preserve">Распоряжение № 963р от 23.06.2005 г. «Об утверждении методики оказания первой помощи при несчастных случаях на производстве для работников ОАО «РЖД» 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10.</w:t>
      </w:r>
      <w:r w:rsidRPr="00261AA5">
        <w:rPr>
          <w:bCs/>
          <w:kern w:val="3"/>
          <w:sz w:val="28"/>
          <w:szCs w:val="28"/>
          <w:lang w:eastAsia="en-US"/>
        </w:rPr>
        <w:tab/>
        <w:t>Типовая инструкция по охране труда для монтёра пути. ЦП-730-2000 от 30.12.2009 г.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11.</w:t>
      </w:r>
      <w:r w:rsidRPr="00261AA5">
        <w:rPr>
          <w:bCs/>
          <w:kern w:val="3"/>
          <w:sz w:val="28"/>
          <w:szCs w:val="28"/>
          <w:lang w:eastAsia="en-US"/>
        </w:rPr>
        <w:tab/>
        <w:t>Крутяков В.С. и др. Охрана труда и основы экологии на железнодорожном транспорте и в транспортном строительстве: Учеб.для техникумов ж.-д. трансп. и трансп. стр-ва – М.: Транспорт, 1993.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12.</w:t>
      </w:r>
      <w:r w:rsidRPr="00261AA5">
        <w:rPr>
          <w:bCs/>
          <w:kern w:val="3"/>
          <w:sz w:val="28"/>
          <w:szCs w:val="28"/>
          <w:lang w:eastAsia="en-US"/>
        </w:rPr>
        <w:tab/>
        <w:t>Клочкова Е.А. Охрана труда на железнодорожном транспорте: Учебник для техникумов и колледжей ж.-д. трансп. – М.: Маршрут, 2004.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Электронные образовательные программы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 xml:space="preserve"> Интернет-ресурсы: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1.</w:t>
      </w:r>
      <w:r w:rsidRPr="00261AA5">
        <w:rPr>
          <w:bCs/>
          <w:kern w:val="3"/>
          <w:sz w:val="28"/>
          <w:szCs w:val="28"/>
          <w:lang w:eastAsia="en-US"/>
        </w:rPr>
        <w:tab/>
        <w:t>Челноков А.А. Охрана труда [Электронный ресурс]: учебник/ Челноков А.А., Жмыхов И.Н., Цап В.Н.— Электрон. текстовые данные.— Минск: Вышэйшая школа, 2013.— 656 c.— Режим доступа: http://www.iprbookshop.ru/24122.— ЭБС «IPRbooks»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lastRenderedPageBreak/>
        <w:t>2.</w:t>
      </w:r>
      <w:r w:rsidRPr="00261AA5">
        <w:rPr>
          <w:bCs/>
          <w:kern w:val="3"/>
          <w:sz w:val="28"/>
          <w:szCs w:val="28"/>
          <w:lang w:eastAsia="en-US"/>
        </w:rPr>
        <w:tab/>
        <w:t>Безопасность жизнедеятельности. Охрана труда в строительстве [Электронный ресурс]: методические указания к выполнению практической работы для студентов бакалавриата всех форм обучения направления подготовки 08.03.01 Строительство/ — Электрон. текстовые данные.— М.: Московский государственный строительный университет, Ай Пи Эр Медиа, ЭБС АСВ, 2015.— 55 c.— Режим доступа: http://www.iprbookshop.ru/40396.— ЭБС «IPRbooks»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3.</w:t>
      </w:r>
      <w:r w:rsidRPr="00261AA5">
        <w:rPr>
          <w:bCs/>
          <w:kern w:val="3"/>
          <w:sz w:val="28"/>
          <w:szCs w:val="28"/>
          <w:lang w:eastAsia="en-US"/>
        </w:rPr>
        <w:tab/>
        <w:t>Бобкова О.В. Охрана труда и техника безопасности. Обеспечение прав работника [Электронный ресурс]: законодательные и нормативные акты с комментариями/ Бобкова О.В.— Электрон. текстовые данные.— Саратов: Ай Пи Эр Медиа, 2010.— 283 c.— Режим доступа: http://www.iprbookshop.ru/1553.— ЭБС «IPRbooks»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4.</w:t>
      </w:r>
      <w:r w:rsidRPr="00261AA5">
        <w:rPr>
          <w:bCs/>
          <w:kern w:val="3"/>
          <w:sz w:val="28"/>
          <w:szCs w:val="28"/>
          <w:lang w:eastAsia="en-US"/>
        </w:rPr>
        <w:tab/>
        <w:t>Справочник по охране труда. Том 1. Нормативные правовые акты, регулирующие вопросы охраны труда [Электронный ресурс]/ — Электрон. текстовые данные.— М.: Издательский дом ЭНЕРГИЯ, Альвис, 2013.— 464 c.— Режим доступа: http://www.iprbookshop.ru/22742.— ЭБС «IPRbooks»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val="en-US" w:eastAsia="en-US"/>
        </w:rPr>
      </w:pPr>
      <w:r w:rsidRPr="00261AA5">
        <w:rPr>
          <w:bCs/>
          <w:kern w:val="3"/>
          <w:sz w:val="28"/>
          <w:szCs w:val="28"/>
          <w:lang w:eastAsia="en-US"/>
        </w:rPr>
        <w:t>5.Петрова А.М. Основы безопасности труда. Современные проблемы управления безопасностью труда. Развитие человеческого потенциала организаций. Управление изменениями. Выпуск 7 [Электронный ресурс]: глоссарий/ Петрова А.М., Царегородцев Ю.Н., Борисенко В.П.— Электрон. текстовые данные.— М.: Московский гуманитарный университет, 2014.— 140 c.— Режим доступа: http://www.iprbookshop.ru/39682.— ЭБС</w:t>
      </w:r>
      <w:r w:rsidRPr="00261AA5">
        <w:rPr>
          <w:bCs/>
          <w:kern w:val="3"/>
          <w:sz w:val="28"/>
          <w:szCs w:val="28"/>
          <w:lang w:val="en-US" w:eastAsia="en-US"/>
        </w:rPr>
        <w:t xml:space="preserve"> «IPRbooks»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val="en-US" w:eastAsia="en-US"/>
        </w:rPr>
      </w:pPr>
      <w:r w:rsidRPr="00261AA5">
        <w:rPr>
          <w:bCs/>
          <w:kern w:val="3"/>
          <w:sz w:val="28"/>
          <w:szCs w:val="28"/>
          <w:lang w:val="en-US" w:eastAsia="en-US"/>
        </w:rPr>
        <w:t>e.lanbook.com; IPRbooks</w:t>
      </w:r>
    </w:p>
    <w:p w:rsidR="00F057C8" w:rsidRPr="00261AA5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val="en-US" w:eastAsia="en-US"/>
        </w:rPr>
      </w:pPr>
      <w:r w:rsidRPr="00261AA5">
        <w:rPr>
          <w:bCs/>
          <w:kern w:val="3"/>
          <w:sz w:val="28"/>
          <w:szCs w:val="28"/>
          <w:lang w:val="en-US" w:eastAsia="en-US"/>
        </w:rPr>
        <w:t>http://www.consultant.ru.</w:t>
      </w:r>
    </w:p>
    <w:p w:rsidR="00F057C8" w:rsidRPr="00F057C8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val="en-US" w:eastAsia="en-US"/>
        </w:rPr>
      </w:pPr>
    </w:p>
    <w:p w:rsidR="00F057C8" w:rsidRPr="00F057C8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val="en-US" w:eastAsia="en-US"/>
        </w:rPr>
      </w:pPr>
    </w:p>
    <w:p w:rsidR="00F057C8" w:rsidRPr="00F057C8" w:rsidRDefault="00F057C8" w:rsidP="00F057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ind w:firstLine="851"/>
        <w:jc w:val="both"/>
        <w:textAlignment w:val="baseline"/>
        <w:rPr>
          <w:bCs/>
          <w:kern w:val="3"/>
          <w:sz w:val="28"/>
          <w:szCs w:val="28"/>
          <w:lang w:val="en-US" w:eastAsia="en-US"/>
        </w:rPr>
      </w:pPr>
    </w:p>
    <w:p w:rsidR="009A03C1" w:rsidRPr="00F057C8" w:rsidRDefault="009A03C1" w:rsidP="00665582">
      <w:pPr>
        <w:ind w:left="1080"/>
        <w:rPr>
          <w:lang w:val="en-US"/>
        </w:rPr>
      </w:pPr>
    </w:p>
    <w:p w:rsidR="009A03C1" w:rsidRPr="00F057C8" w:rsidRDefault="009A03C1" w:rsidP="00665582">
      <w:pPr>
        <w:rPr>
          <w:szCs w:val="24"/>
          <w:lang w:val="en-US"/>
        </w:rPr>
      </w:pPr>
    </w:p>
    <w:p w:rsidR="009A03C1" w:rsidRPr="00F057C8" w:rsidRDefault="009A03C1" w:rsidP="00665582">
      <w:pPr>
        <w:rPr>
          <w:szCs w:val="24"/>
          <w:lang w:val="en-US"/>
        </w:rPr>
      </w:pPr>
    </w:p>
    <w:p w:rsidR="009A03C1" w:rsidRPr="00F057C8" w:rsidRDefault="009A03C1" w:rsidP="00665582">
      <w:pPr>
        <w:rPr>
          <w:szCs w:val="24"/>
          <w:lang w:val="en-US"/>
        </w:rPr>
      </w:pPr>
    </w:p>
    <w:p w:rsidR="009A03C1" w:rsidRPr="00F057C8" w:rsidRDefault="009A03C1" w:rsidP="00665582">
      <w:pPr>
        <w:rPr>
          <w:rFonts w:ascii="Arial" w:hAnsi="Arial" w:cs="Arial"/>
          <w:szCs w:val="24"/>
          <w:lang w:val="en-US"/>
        </w:rPr>
      </w:pPr>
    </w:p>
    <w:p w:rsidR="009A03C1" w:rsidRPr="00F057C8" w:rsidRDefault="009A03C1" w:rsidP="00665582">
      <w:pPr>
        <w:rPr>
          <w:rFonts w:ascii="Arial" w:hAnsi="Arial" w:cs="Arial"/>
          <w:szCs w:val="24"/>
          <w:lang w:val="en-US"/>
        </w:rPr>
      </w:pPr>
    </w:p>
    <w:p w:rsidR="009A03C1" w:rsidRPr="00F057C8" w:rsidRDefault="009A03C1" w:rsidP="00665582">
      <w:pPr>
        <w:rPr>
          <w:rFonts w:ascii="Arial" w:hAnsi="Arial" w:cs="Arial"/>
          <w:szCs w:val="24"/>
          <w:lang w:val="en-US"/>
        </w:rPr>
      </w:pPr>
    </w:p>
    <w:p w:rsidR="009A03C1" w:rsidRPr="00F057C8" w:rsidRDefault="009A03C1" w:rsidP="00665582">
      <w:pPr>
        <w:rPr>
          <w:rFonts w:ascii="Arial" w:hAnsi="Arial" w:cs="Arial"/>
          <w:szCs w:val="24"/>
          <w:lang w:val="en-US"/>
        </w:rPr>
      </w:pPr>
    </w:p>
    <w:p w:rsidR="009A03C1" w:rsidRPr="00F057C8" w:rsidRDefault="009A03C1" w:rsidP="00665582">
      <w:pPr>
        <w:rPr>
          <w:rFonts w:ascii="Arial" w:hAnsi="Arial" w:cs="Arial"/>
          <w:szCs w:val="24"/>
          <w:lang w:val="en-US"/>
        </w:rPr>
      </w:pPr>
    </w:p>
    <w:p w:rsidR="009A03C1" w:rsidRPr="00675918" w:rsidRDefault="009A03C1" w:rsidP="00665582">
      <w:pPr>
        <w:rPr>
          <w:rFonts w:ascii="Arial" w:hAnsi="Arial" w:cs="Arial"/>
          <w:szCs w:val="24"/>
          <w:lang w:val="en-US"/>
        </w:rPr>
      </w:pPr>
    </w:p>
    <w:p w:rsidR="00F057C8" w:rsidRPr="00675918" w:rsidRDefault="00F057C8" w:rsidP="00665582">
      <w:pPr>
        <w:rPr>
          <w:rFonts w:ascii="Arial" w:hAnsi="Arial" w:cs="Arial"/>
          <w:szCs w:val="24"/>
          <w:lang w:val="en-US"/>
        </w:rPr>
      </w:pPr>
    </w:p>
    <w:p w:rsidR="00F057C8" w:rsidRPr="00675918" w:rsidRDefault="00F057C8" w:rsidP="00665582">
      <w:pPr>
        <w:rPr>
          <w:rFonts w:ascii="Arial" w:hAnsi="Arial" w:cs="Arial"/>
          <w:szCs w:val="24"/>
          <w:lang w:val="en-US"/>
        </w:rPr>
      </w:pPr>
    </w:p>
    <w:p w:rsidR="00F057C8" w:rsidRPr="00675918" w:rsidRDefault="00F057C8" w:rsidP="00665582">
      <w:pPr>
        <w:rPr>
          <w:rFonts w:ascii="Arial" w:hAnsi="Arial" w:cs="Arial"/>
          <w:szCs w:val="24"/>
          <w:lang w:val="en-US"/>
        </w:rPr>
      </w:pPr>
    </w:p>
    <w:p w:rsidR="00F057C8" w:rsidRPr="005D077E" w:rsidRDefault="00F057C8" w:rsidP="00665582">
      <w:pPr>
        <w:rPr>
          <w:rFonts w:ascii="Arial" w:hAnsi="Arial" w:cs="Arial"/>
          <w:szCs w:val="24"/>
          <w:lang w:val="en-US"/>
        </w:rPr>
      </w:pPr>
    </w:p>
    <w:p w:rsidR="00DF4AE4" w:rsidRPr="005D077E" w:rsidRDefault="00DF4AE4" w:rsidP="00665582">
      <w:pPr>
        <w:rPr>
          <w:rFonts w:ascii="Arial" w:hAnsi="Arial" w:cs="Arial"/>
          <w:szCs w:val="24"/>
          <w:lang w:val="en-US"/>
        </w:rPr>
      </w:pPr>
    </w:p>
    <w:p w:rsidR="00DF4AE4" w:rsidRPr="005D077E" w:rsidRDefault="00DF4AE4" w:rsidP="00665582">
      <w:pPr>
        <w:rPr>
          <w:rFonts w:ascii="Arial" w:hAnsi="Arial" w:cs="Arial"/>
          <w:szCs w:val="24"/>
          <w:lang w:val="en-US"/>
        </w:rPr>
      </w:pPr>
    </w:p>
    <w:p w:rsidR="00DF4AE4" w:rsidRPr="005D077E" w:rsidRDefault="00DF4AE4" w:rsidP="00665582">
      <w:pPr>
        <w:rPr>
          <w:rFonts w:ascii="Arial" w:hAnsi="Arial" w:cs="Arial"/>
          <w:szCs w:val="24"/>
          <w:lang w:val="en-US"/>
        </w:rPr>
      </w:pPr>
    </w:p>
    <w:p w:rsidR="00DF4AE4" w:rsidRPr="005D077E" w:rsidRDefault="00DF4AE4" w:rsidP="00665582">
      <w:pPr>
        <w:rPr>
          <w:rFonts w:ascii="Arial" w:hAnsi="Arial" w:cs="Arial"/>
          <w:szCs w:val="24"/>
          <w:lang w:val="en-US"/>
        </w:rPr>
      </w:pPr>
    </w:p>
    <w:p w:rsidR="00DF4AE4" w:rsidRPr="005D077E" w:rsidRDefault="00DF4AE4" w:rsidP="00665582">
      <w:pPr>
        <w:rPr>
          <w:rFonts w:ascii="Arial" w:hAnsi="Arial" w:cs="Arial"/>
          <w:szCs w:val="24"/>
          <w:lang w:val="en-US"/>
        </w:rPr>
      </w:pPr>
    </w:p>
    <w:p w:rsidR="00DF4AE4" w:rsidRPr="005D077E" w:rsidRDefault="00DF4AE4" w:rsidP="00665582">
      <w:pPr>
        <w:rPr>
          <w:rFonts w:ascii="Arial" w:hAnsi="Arial" w:cs="Arial"/>
          <w:szCs w:val="24"/>
          <w:lang w:val="en-US"/>
        </w:rPr>
      </w:pPr>
    </w:p>
    <w:p w:rsidR="00DF4AE4" w:rsidRPr="005D077E" w:rsidRDefault="00DF4AE4" w:rsidP="00665582">
      <w:pPr>
        <w:rPr>
          <w:rFonts w:ascii="Arial" w:hAnsi="Arial" w:cs="Arial"/>
          <w:szCs w:val="24"/>
          <w:lang w:val="en-US"/>
        </w:rPr>
      </w:pPr>
    </w:p>
    <w:p w:rsidR="00DF4AE4" w:rsidRPr="005D077E" w:rsidRDefault="00DF4AE4" w:rsidP="00665582">
      <w:pPr>
        <w:rPr>
          <w:rFonts w:ascii="Arial" w:hAnsi="Arial" w:cs="Arial"/>
          <w:szCs w:val="24"/>
          <w:lang w:val="en-US"/>
        </w:rPr>
      </w:pPr>
    </w:p>
    <w:p w:rsidR="00F057C8" w:rsidRPr="00675918" w:rsidRDefault="00F057C8" w:rsidP="00665582">
      <w:pPr>
        <w:rPr>
          <w:rFonts w:ascii="Arial" w:hAnsi="Arial" w:cs="Arial"/>
          <w:szCs w:val="24"/>
          <w:lang w:val="en-US"/>
        </w:rPr>
      </w:pPr>
    </w:p>
    <w:p w:rsidR="00F057C8" w:rsidRPr="00675918" w:rsidRDefault="00F057C8" w:rsidP="00665582">
      <w:pPr>
        <w:rPr>
          <w:rFonts w:ascii="Arial" w:hAnsi="Arial" w:cs="Arial"/>
          <w:szCs w:val="24"/>
          <w:lang w:val="en-US"/>
        </w:rPr>
      </w:pPr>
    </w:p>
    <w:p w:rsidR="009A03C1" w:rsidRPr="00F057C8" w:rsidRDefault="009A03C1" w:rsidP="00665582">
      <w:pPr>
        <w:rPr>
          <w:rFonts w:ascii="Arial" w:hAnsi="Arial" w:cs="Arial"/>
          <w:szCs w:val="24"/>
          <w:lang w:val="en-US"/>
        </w:rPr>
      </w:pPr>
    </w:p>
    <w:p w:rsidR="00CE789F" w:rsidRPr="00F057C8" w:rsidRDefault="00CE789F" w:rsidP="00DF4AE4">
      <w:pPr>
        <w:pStyle w:val="ac"/>
        <w:ind w:right="2"/>
        <w:rPr>
          <w:bCs/>
          <w:color w:val="000000"/>
          <w:sz w:val="20"/>
          <w:lang w:val="en-US"/>
        </w:rPr>
      </w:pPr>
    </w:p>
    <w:p w:rsidR="00CB003C" w:rsidRPr="008028C9" w:rsidRDefault="00CB003C" w:rsidP="00CB003C">
      <w:pPr>
        <w:suppressAutoHyphens/>
        <w:ind w:right="2"/>
        <w:rPr>
          <w:iCs/>
          <w:szCs w:val="24"/>
          <w:lang w:eastAsia="zh-CN"/>
        </w:rPr>
      </w:pPr>
      <w:r w:rsidRPr="00525669">
        <w:rPr>
          <w:rFonts w:ascii="Arial" w:hAnsi="Arial" w:cs="Arial"/>
          <w:bCs/>
          <w:color w:val="000000"/>
          <w:sz w:val="20"/>
          <w:lang w:val="en-US"/>
        </w:rPr>
        <w:t xml:space="preserve">                     </w:t>
      </w:r>
      <w:r w:rsidRPr="008028C9">
        <w:rPr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8028C9" w:rsidRDefault="00CB003C" w:rsidP="00CB003C">
      <w:pPr>
        <w:ind w:left="-284" w:right="2"/>
        <w:jc w:val="center"/>
        <w:rPr>
          <w:sz w:val="16"/>
          <w:szCs w:val="16"/>
        </w:rPr>
      </w:pPr>
      <w:r w:rsidRPr="008028C9">
        <w:rPr>
          <w:iCs/>
          <w:szCs w:val="24"/>
        </w:rPr>
        <w:t>ФЕДЕРАЛЬНОЕ АГЕНТСТВО ЖЕЛЕЗНОДОРОЖНОГО ТРАНСПОРТА</w:t>
      </w:r>
    </w:p>
    <w:p w:rsidR="00CB003C" w:rsidRPr="008028C9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8028C9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Pr="008028C9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  <w:lang w:eastAsia="zh-CN"/>
        </w:rPr>
      </w:pPr>
      <w:r w:rsidRPr="008028C9">
        <w:rPr>
          <w:b/>
          <w:sz w:val="28"/>
          <w:szCs w:val="28"/>
          <w:lang w:eastAsia="zh-CN"/>
        </w:rPr>
        <w:t xml:space="preserve">«САМАРСКИЙ ГОСУДАРСТВЕННЫЙ УНИВЕРСИТЕТ ПУТЕЙ </w:t>
      </w:r>
    </w:p>
    <w:tbl>
      <w:tblPr>
        <w:tblpPr w:leftFromText="180" w:rightFromText="180" w:vertAnchor="text" w:horzAnchor="margin" w:tblpXSpec="center" w:tblpY="582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8028C9" w:rsidTr="00CB003C">
        <w:trPr>
          <w:trHeight w:val="3960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8028C9" w:rsidRDefault="00CB003C" w:rsidP="00CB003C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CB003C" w:rsidRPr="008028C9" w:rsidRDefault="00CB003C" w:rsidP="00CB0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Рассмотрено цикловой комиссией специальности 23.02.01</w:t>
            </w:r>
          </w:p>
          <w:p w:rsidR="00CB003C" w:rsidRPr="008028C9" w:rsidRDefault="00CB003C" w:rsidP="00CB003C">
            <w:pPr>
              <w:jc w:val="center"/>
              <w:rPr>
                <w:sz w:val="28"/>
                <w:szCs w:val="28"/>
              </w:rPr>
            </w:pPr>
          </w:p>
          <w:p w:rsidR="00CB003C" w:rsidRPr="008028C9" w:rsidRDefault="00CB003C" w:rsidP="00CB0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''___'' _________</w:t>
            </w:r>
            <w:r w:rsidRPr="008028C9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 xml:space="preserve"> г.      </w:t>
            </w:r>
          </w:p>
          <w:p w:rsidR="00CB003C" w:rsidRPr="008028C9" w:rsidRDefault="00CB003C" w:rsidP="00CB00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_______О.Н.Федорова</w:t>
            </w:r>
          </w:p>
          <w:p w:rsidR="00CB003C" w:rsidRPr="008028C9" w:rsidRDefault="00CB003C" w:rsidP="00CB003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8028C9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 w:val="28"/>
                <w:szCs w:val="28"/>
                <w:u w:val="single"/>
                <w:lang w:eastAsia="zh-CN"/>
              </w:rPr>
            </w:pPr>
            <w:r w:rsidRPr="00082B14">
              <w:rPr>
                <w:b/>
                <w:sz w:val="28"/>
                <w:szCs w:val="28"/>
                <w:lang w:eastAsia="zh-CN"/>
              </w:rPr>
              <w:t>ЭКЗАМЕНАЦИОННЫЕ</w:t>
            </w:r>
            <w:r w:rsidRPr="008028C9">
              <w:rPr>
                <w:b/>
                <w:sz w:val="28"/>
                <w:szCs w:val="28"/>
                <w:lang w:eastAsia="zh-CN"/>
              </w:rPr>
              <w:t xml:space="preserve"> БИЛЕТЫ</w:t>
            </w:r>
          </w:p>
          <w:p w:rsidR="00CB003C" w:rsidRPr="008028C9" w:rsidRDefault="00CB003C" w:rsidP="00CB003C">
            <w:pPr>
              <w:suppressAutoHyphens/>
              <w:spacing w:after="120"/>
              <w:jc w:val="center"/>
              <w:rPr>
                <w:sz w:val="28"/>
                <w:szCs w:val="28"/>
                <w:u w:val="single"/>
                <w:lang w:eastAsia="zh-CN"/>
              </w:rPr>
            </w:pPr>
            <w:r>
              <w:rPr>
                <w:sz w:val="28"/>
                <w:szCs w:val="28"/>
                <w:u w:val="single"/>
                <w:lang w:eastAsia="zh-CN"/>
              </w:rPr>
              <w:t>ОХРАНА ТРУДА</w:t>
            </w:r>
          </w:p>
          <w:p w:rsidR="00CB003C" w:rsidRPr="008028C9" w:rsidRDefault="00CB003C" w:rsidP="00CB003C">
            <w:pPr>
              <w:rPr>
                <w:b/>
                <w:sz w:val="28"/>
                <w:szCs w:val="28"/>
              </w:rPr>
            </w:pPr>
            <w:r w:rsidRPr="008028C9">
              <w:rPr>
                <w:sz w:val="28"/>
                <w:szCs w:val="28"/>
              </w:rPr>
              <w:t xml:space="preserve">                 </w:t>
            </w:r>
          </w:p>
          <w:p w:rsidR="00CB003C" w:rsidRPr="008028C9" w:rsidRDefault="00CB003C" w:rsidP="00CB003C">
            <w:pPr>
              <w:jc w:val="center"/>
              <w:rPr>
                <w:sz w:val="28"/>
                <w:szCs w:val="28"/>
              </w:rPr>
            </w:pPr>
            <w:r w:rsidRPr="008028C9">
              <w:rPr>
                <w:b/>
                <w:sz w:val="28"/>
                <w:szCs w:val="28"/>
              </w:rPr>
              <w:t xml:space="preserve">     3-й курс</w:t>
            </w: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B003C" w:rsidRPr="008028C9" w:rsidRDefault="00CB003C" w:rsidP="00CB003C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CB003C" w:rsidRPr="008028C9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 w:val="28"/>
                <w:szCs w:val="28"/>
                <w:lang w:eastAsia="zh-CN"/>
              </w:rPr>
            </w:pPr>
            <w:r w:rsidRPr="008028C9">
              <w:rPr>
                <w:sz w:val="28"/>
                <w:szCs w:val="28"/>
                <w:lang w:eastAsia="zh-CN"/>
              </w:rPr>
              <w:t>УТВЕРЖДАЮ</w:t>
            </w:r>
            <w:r>
              <w:rPr>
                <w:sz w:val="28"/>
                <w:szCs w:val="28"/>
                <w:lang w:eastAsia="zh-CN"/>
              </w:rPr>
              <w:t>:</w:t>
            </w:r>
          </w:p>
          <w:p w:rsidR="00CB003C" w:rsidRPr="008028C9" w:rsidRDefault="00CB003C" w:rsidP="00CB003C">
            <w:pPr>
              <w:jc w:val="center"/>
              <w:rPr>
                <w:sz w:val="28"/>
                <w:szCs w:val="28"/>
              </w:rPr>
            </w:pPr>
            <w:r w:rsidRPr="008028C9">
              <w:rPr>
                <w:sz w:val="28"/>
                <w:szCs w:val="28"/>
              </w:rPr>
              <w:t>Зам. директора</w:t>
            </w:r>
          </w:p>
          <w:p w:rsidR="00CB003C" w:rsidRDefault="00CB003C" w:rsidP="00CB003C">
            <w:pPr>
              <w:jc w:val="center"/>
              <w:rPr>
                <w:sz w:val="28"/>
                <w:szCs w:val="28"/>
              </w:rPr>
            </w:pPr>
            <w:r w:rsidRPr="008028C9">
              <w:rPr>
                <w:sz w:val="28"/>
                <w:szCs w:val="28"/>
              </w:rPr>
              <w:t>по учебной работе</w:t>
            </w:r>
          </w:p>
          <w:p w:rsidR="00CB003C" w:rsidRPr="00082B14" w:rsidRDefault="00CB003C" w:rsidP="00CB0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______Т.Ю.Базилевич</w:t>
            </w:r>
          </w:p>
          <w:p w:rsidR="00CB003C" w:rsidRPr="008028C9" w:rsidRDefault="00CB003C" w:rsidP="00CB003C">
            <w:pPr>
              <w:jc w:val="center"/>
              <w:rPr>
                <w:sz w:val="28"/>
                <w:szCs w:val="28"/>
              </w:rPr>
            </w:pPr>
          </w:p>
          <w:p w:rsidR="00CB003C" w:rsidRPr="008028C9" w:rsidRDefault="00CB003C" w:rsidP="00CB0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''____'' __________20   </w:t>
            </w:r>
            <w:r w:rsidRPr="008028C9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.</w:t>
            </w:r>
          </w:p>
          <w:p w:rsidR="00CB003C" w:rsidRPr="008028C9" w:rsidRDefault="00CB003C" w:rsidP="00CB003C">
            <w:pPr>
              <w:jc w:val="center"/>
              <w:rPr>
                <w:sz w:val="28"/>
                <w:szCs w:val="28"/>
              </w:rPr>
            </w:pPr>
            <w:r w:rsidRPr="008028C9">
              <w:rPr>
                <w:sz w:val="28"/>
                <w:szCs w:val="28"/>
              </w:rPr>
              <w:t xml:space="preserve"> </w:t>
            </w:r>
          </w:p>
        </w:tc>
      </w:tr>
    </w:tbl>
    <w:p w:rsidR="00CB003C" w:rsidRPr="008028C9" w:rsidRDefault="00CB003C" w:rsidP="00CB003C">
      <w:pPr>
        <w:suppressAutoHyphens/>
        <w:ind w:left="-709" w:right="-426" w:hanging="284"/>
        <w:jc w:val="center"/>
        <w:rPr>
          <w:szCs w:val="24"/>
          <w:lang w:eastAsia="ar-SA"/>
        </w:rPr>
      </w:pPr>
      <w:r w:rsidRPr="008028C9">
        <w:rPr>
          <w:b/>
          <w:sz w:val="28"/>
          <w:szCs w:val="28"/>
          <w:lang w:eastAsia="zh-CN"/>
        </w:rPr>
        <w:t xml:space="preserve">СООБЩЕНИЯ» </w:t>
      </w:r>
      <w:r w:rsidRPr="008028C9">
        <w:rPr>
          <w:sz w:val="28"/>
          <w:szCs w:val="28"/>
          <w:lang w:eastAsia="zh-CN"/>
        </w:rPr>
        <w:t>в г. Алатыре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Количество билетов-30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ОК 2. Организовывать собственную деятельность, выбрать типовые методы и способы выполнения профессиональных задач , оценивать их эффективность и качество.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ОК 5. Использовать информационно коммуникационные технологии профессиональной деятельности.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ОК  6.    Работать в коллективе и в команде, эффективно общаться с коллегами, руководством, потребителями.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ОК 7. Брать на себя ответственность за работу членов команды (подчиненных) , за результат выполнения заданий.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ОК 9. Ориентироваться в условиях частой смены технологии профессиональной деятельности ;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профессиональные компетенции: 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ПК 1.1. 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ПК 1.2.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ПК 1.3. Оформлять документы, регламентирующие организацию перевозочного процесса.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ПК 2.1. Организовывать работу персонала по планированию и организации перевозочного процесса.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ПК 2.2. Обеспечивать безопасность движения и решать профессиональные задачи посредством применения нормативно-правовых документов.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ПК 2.3. Организовывать работу персонала по технологическому обслуживанию перевозочного процесса.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ПК 3.1. Организовывать работу персонала по обработке перевязочных документов и осуществлению расчетов за услуги, предоставляемые транспортными организациями.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ПК 3.2. 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3.3. Применять в профессиональной деятельности основные положения, регулирующие взаимоотношения пользователей транспорта и перевозчика.                                 </w:t>
      </w:r>
    </w:p>
    <w:p w:rsidR="00CB003C" w:rsidRPr="00345CC3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345CC3">
        <w:rPr>
          <w:sz w:val="28"/>
          <w:szCs w:val="28"/>
        </w:rPr>
        <w:t>Критерии оценки:</w:t>
      </w:r>
    </w:p>
    <w:p w:rsidR="00CB003C" w:rsidRPr="00345CC3" w:rsidRDefault="00CB003C" w:rsidP="00CB003C">
      <w:pPr>
        <w:numPr>
          <w:ilvl w:val="0"/>
          <w:numId w:val="49"/>
        </w:numPr>
        <w:suppressAutoHyphens/>
        <w:rPr>
          <w:sz w:val="28"/>
          <w:szCs w:val="28"/>
        </w:rPr>
      </w:pPr>
      <w:r w:rsidRPr="00345CC3">
        <w:rPr>
          <w:sz w:val="28"/>
          <w:szCs w:val="28"/>
        </w:rPr>
        <w:t>оценка «отлично» выставляется студенту, если даны полные правильные ответы на все вопросы и решена задача;</w:t>
      </w:r>
    </w:p>
    <w:p w:rsidR="00CB003C" w:rsidRPr="00345CC3" w:rsidRDefault="00CB003C" w:rsidP="00CB003C">
      <w:pPr>
        <w:numPr>
          <w:ilvl w:val="0"/>
          <w:numId w:val="49"/>
        </w:numPr>
        <w:suppressAutoHyphens/>
        <w:rPr>
          <w:sz w:val="28"/>
          <w:szCs w:val="28"/>
        </w:rPr>
      </w:pPr>
      <w:r w:rsidRPr="00345CC3">
        <w:rPr>
          <w:sz w:val="28"/>
          <w:szCs w:val="28"/>
        </w:rPr>
        <w:t>оценка «хорошо» выставляется, если даны ответы на вопросы, но допущены неточности и решены задачи.</w:t>
      </w:r>
    </w:p>
    <w:p w:rsidR="00CB003C" w:rsidRPr="00345CC3" w:rsidRDefault="00CB003C" w:rsidP="00CB003C">
      <w:pPr>
        <w:numPr>
          <w:ilvl w:val="0"/>
          <w:numId w:val="49"/>
        </w:numPr>
        <w:suppressAutoHyphens/>
        <w:rPr>
          <w:sz w:val="28"/>
          <w:szCs w:val="28"/>
        </w:rPr>
      </w:pPr>
      <w:r w:rsidRPr="00345CC3">
        <w:rPr>
          <w:sz w:val="28"/>
          <w:szCs w:val="28"/>
        </w:rPr>
        <w:t>оценка «удовлетворительно» выставляется, если даны неполные ответы на  вопросы и задачи решены с ошибками;</w:t>
      </w:r>
    </w:p>
    <w:p w:rsidR="00CB003C" w:rsidRPr="00345CC3" w:rsidRDefault="00CB003C" w:rsidP="00CB003C">
      <w:pPr>
        <w:numPr>
          <w:ilvl w:val="0"/>
          <w:numId w:val="49"/>
        </w:numPr>
        <w:suppressAutoHyphens/>
        <w:rPr>
          <w:sz w:val="28"/>
          <w:szCs w:val="28"/>
        </w:rPr>
      </w:pPr>
      <w:r w:rsidRPr="00345CC3">
        <w:rPr>
          <w:sz w:val="28"/>
          <w:szCs w:val="28"/>
        </w:rPr>
        <w:t>оценка «неудовлетворительно» выставляется, если нет правильного ответа ни на один вопрос и не решены задачи.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Преподаватель:                            И.Г. Дырова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Pr="00E758E4" w:rsidRDefault="00CB003C" w:rsidP="00CB003C">
      <w:pPr>
        <w:suppressAutoHyphens/>
        <w:ind w:right="2"/>
        <w:rPr>
          <w:b/>
          <w:iCs/>
          <w:szCs w:val="24"/>
          <w:lang w:eastAsia="zh-CN"/>
        </w:rPr>
      </w:pPr>
      <w:r w:rsidRPr="00E758E4">
        <w:rPr>
          <w:b/>
          <w:sz w:val="28"/>
          <w:szCs w:val="28"/>
        </w:rPr>
        <w:t xml:space="preserve">                </w:t>
      </w: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 w:rsidRPr="00F84322">
              <w:rPr>
                <w:szCs w:val="24"/>
                <w:lang w:eastAsia="zh-CN"/>
              </w:rPr>
              <w:t>БИЛЕТ№1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Pr="000C17A1" w:rsidRDefault="00CB003C" w:rsidP="00CB003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0C17A1">
        <w:rPr>
          <w:b/>
          <w:sz w:val="28"/>
          <w:szCs w:val="28"/>
        </w:rPr>
        <w:t>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1.Охрана труда. Основные понятия, определения.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2.Инфракрасное и ультрафиолетовое излучение.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0C17A1" w:rsidRDefault="00CB003C" w:rsidP="00CB003C">
      <w:pPr>
        <w:spacing w:line="360" w:lineRule="auto"/>
        <w:jc w:val="center"/>
        <w:rPr>
          <w:b/>
          <w:sz w:val="28"/>
          <w:szCs w:val="28"/>
        </w:rPr>
      </w:pPr>
      <w:r w:rsidRPr="000C17A1">
        <w:rPr>
          <w:b/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Pr="00345CC3" w:rsidRDefault="00CB003C" w:rsidP="00CB003C">
      <w:pPr>
        <w:ind w:right="2"/>
        <w:jc w:val="center"/>
        <w:rPr>
          <w:rFonts w:ascii="Arial" w:hAnsi="Arial" w:cs="Arial"/>
          <w:bCs/>
          <w:color w:val="000000"/>
          <w:sz w:val="20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БИЛЕТ№2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Факторы, влияющие на степень поражения электрическим током.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Основные сведения о факторах световой среды.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:rsidR="00CB003C" w:rsidRDefault="00CB003C" w:rsidP="00CB003C">
      <w:pPr>
        <w:suppressAutoHyphens/>
        <w:ind w:right="2"/>
        <w:rPr>
          <w:b/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sz w:val="28"/>
          <w:szCs w:val="28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БИЛЕТ№3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 Время отдыха: выходные дни, отпуска.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Пожарное оборудование, автомобили, поезда.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Pr="00E758E4" w:rsidRDefault="00CB003C" w:rsidP="00CB003C">
      <w:pPr>
        <w:suppressAutoHyphens/>
        <w:ind w:right="2"/>
        <w:rPr>
          <w:b/>
          <w:iCs/>
          <w:szCs w:val="24"/>
          <w:lang w:eastAsia="zh-CN"/>
        </w:rPr>
      </w:pPr>
      <w:r w:rsidRPr="00E758E4">
        <w:rPr>
          <w:b/>
          <w:sz w:val="28"/>
          <w:szCs w:val="28"/>
        </w:rPr>
        <w:t xml:space="preserve">                </w:t>
      </w: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БИЛЕТ№4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Методы анализа производственного травматизма.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Пожарная техника, применяемая при тушении пожаров.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БИЛЕТ№5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Порядок проведения внепланового инструктажа.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 Производственное освещение, классификация, приборы измерения.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БИЛЕТ№6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 Устройство выходов из помещений, расположенных вблизи путей.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 Время отдыха: праздничные дни.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Pr="00CB003C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CB003C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suppressAutoHyphens/>
        <w:ind w:right="2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БИЛЕТ№7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Специальное расследование несчастных случаев.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 Время отдыха: выходные дни, отпуска.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БИЛЕТ№8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847678">
        <w:rPr>
          <w:sz w:val="28"/>
          <w:szCs w:val="28"/>
        </w:rPr>
        <w:t xml:space="preserve"> </w:t>
      </w:r>
      <w:r>
        <w:rPr>
          <w:sz w:val="28"/>
          <w:szCs w:val="28"/>
        </w:rPr>
        <w:t>Время отдыха: выходные дни, отпуска.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847678">
        <w:rPr>
          <w:sz w:val="28"/>
          <w:szCs w:val="28"/>
        </w:rPr>
        <w:t xml:space="preserve"> </w:t>
      </w:r>
      <w:r>
        <w:rPr>
          <w:sz w:val="28"/>
          <w:szCs w:val="28"/>
        </w:rPr>
        <w:t>Огнетушащие вещества.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БИЛЕТ№9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847678">
        <w:rPr>
          <w:sz w:val="28"/>
          <w:szCs w:val="28"/>
        </w:rPr>
        <w:t xml:space="preserve"> </w:t>
      </w:r>
      <w:r>
        <w:rPr>
          <w:sz w:val="28"/>
          <w:szCs w:val="28"/>
        </w:rPr>
        <w:t>Источники производственного шума.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8476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Инфракрасное и ультрафиолетовое излучение.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 w:rsidRPr="00F84322">
              <w:rPr>
                <w:szCs w:val="24"/>
                <w:lang w:eastAsia="zh-CN"/>
              </w:rPr>
              <w:t>БИЛЕТ№1</w:t>
            </w:r>
            <w:r>
              <w:rPr>
                <w:szCs w:val="24"/>
                <w:lang w:eastAsia="zh-CN"/>
              </w:rPr>
              <w:t>0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Источники неблагоприятных микроклиматических факторов на объектах железнодорожного транспорта.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 Права и обязанности работников в области охраны труда.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 w:rsidRPr="00F84322">
              <w:rPr>
                <w:szCs w:val="24"/>
                <w:lang w:eastAsia="zh-CN"/>
              </w:rPr>
              <w:t>БИЛЕТ№1</w:t>
            </w:r>
            <w:r>
              <w:rPr>
                <w:szCs w:val="24"/>
                <w:lang w:eastAsia="zh-CN"/>
              </w:rPr>
              <w:t>1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Факторы, влияющие на степень поражения электрическим током.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 Отопление производственных помещений и подвижного состава.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bCs/>
          <w:color w:val="000000"/>
          <w:sz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CB003C" w:rsidRDefault="00CB003C" w:rsidP="00CB003C">
      <w:pPr>
        <w:suppressAutoHyphens/>
        <w:ind w:right="2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sz w:val="28"/>
          <w:szCs w:val="28"/>
        </w:rPr>
      </w:pPr>
    </w:p>
    <w:p w:rsidR="00CB003C" w:rsidRPr="00F938BA" w:rsidRDefault="00CB003C" w:rsidP="00CB003C">
      <w:pPr>
        <w:suppressAutoHyphens/>
        <w:ind w:right="2"/>
        <w:jc w:val="center"/>
        <w:rPr>
          <w:sz w:val="28"/>
          <w:szCs w:val="28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 w:rsidRPr="00F84322">
              <w:rPr>
                <w:szCs w:val="24"/>
                <w:lang w:eastAsia="zh-CN"/>
              </w:rPr>
              <w:t>БИЛЕТ№1</w:t>
            </w:r>
            <w:r>
              <w:rPr>
                <w:szCs w:val="24"/>
                <w:lang w:eastAsia="zh-CN"/>
              </w:rPr>
              <w:t>2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Опасные и вредные факторы производственной среды, воздействие при работе на путях.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 Время отдыха: перерыв для питания и отдыха.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 w:rsidRPr="00F84322">
              <w:rPr>
                <w:szCs w:val="24"/>
                <w:lang w:eastAsia="zh-CN"/>
              </w:rPr>
              <w:t>БИЛЕТ№1</w:t>
            </w:r>
            <w:r>
              <w:rPr>
                <w:szCs w:val="24"/>
                <w:lang w:eastAsia="zh-CN"/>
              </w:rPr>
              <w:t>3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 Понятие о шуме, меры защиты.</w:t>
      </w:r>
      <w:r w:rsidRPr="0057541A">
        <w:rPr>
          <w:sz w:val="28"/>
          <w:szCs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7541A">
        <w:rPr>
          <w:sz w:val="28"/>
          <w:szCs w:val="28"/>
        </w:rPr>
        <w:t xml:space="preserve"> </w:t>
      </w:r>
      <w:r>
        <w:rPr>
          <w:sz w:val="28"/>
          <w:szCs w:val="28"/>
        </w:rPr>
        <w:t>Огнетушащие вещества.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 w:rsidRPr="00F84322">
              <w:rPr>
                <w:szCs w:val="24"/>
                <w:lang w:eastAsia="zh-CN"/>
              </w:rPr>
              <w:t>БИЛЕТ№1</w:t>
            </w:r>
            <w:r>
              <w:rPr>
                <w:szCs w:val="24"/>
                <w:lang w:eastAsia="zh-CN"/>
              </w:rPr>
              <w:t>4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7541A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 требования ТБ на железнодорожном транспорте.</w:t>
      </w:r>
    </w:p>
    <w:p w:rsidR="00CB003C" w:rsidRDefault="00CB003C" w:rsidP="00CB003C">
      <w:pPr>
        <w:rPr>
          <w:sz w:val="28"/>
          <w:szCs w:val="28"/>
        </w:rPr>
      </w:pPr>
      <w:r>
        <w:rPr>
          <w:sz w:val="28"/>
          <w:szCs w:val="28"/>
        </w:rPr>
        <w:t>2. Специальное расследование случаев производственного травматизма. Заполнение акта формы    Н-1.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 w:rsidRPr="00F84322">
              <w:rPr>
                <w:szCs w:val="24"/>
                <w:lang w:eastAsia="zh-CN"/>
              </w:rPr>
              <w:t>БИЛЕТ№1</w:t>
            </w:r>
            <w:r>
              <w:rPr>
                <w:szCs w:val="24"/>
                <w:lang w:eastAsia="zh-CN"/>
              </w:rPr>
              <w:t>5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Шум и вибрация.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 Трудовой договор, порядок заключения.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 w:rsidRPr="00F84322">
              <w:rPr>
                <w:szCs w:val="24"/>
                <w:lang w:eastAsia="zh-CN"/>
              </w:rPr>
              <w:t>БИЛЕТ№1</w:t>
            </w:r>
            <w:r>
              <w:rPr>
                <w:szCs w:val="24"/>
                <w:lang w:eastAsia="zh-CN"/>
              </w:rPr>
              <w:t>6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Отопление производственных помещений и подвижного состава.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 Санитарно-гигиеническое значение и классификация производственной вентиляции.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Default="00CB003C" w:rsidP="00CB003C">
      <w:pPr>
        <w:suppressAutoHyphens/>
        <w:rPr>
          <w:sz w:val="28"/>
        </w:rPr>
      </w:pPr>
    </w:p>
    <w:p w:rsidR="00CB003C" w:rsidRPr="007D01E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 w:rsidRPr="00F84322">
              <w:rPr>
                <w:szCs w:val="24"/>
                <w:lang w:eastAsia="zh-CN"/>
              </w:rPr>
              <w:t>БИЛЕТ№1</w:t>
            </w:r>
            <w:r>
              <w:rPr>
                <w:szCs w:val="24"/>
                <w:lang w:eastAsia="zh-CN"/>
              </w:rPr>
              <w:t>7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 Пожарная техника, применяемая при тушении пожара.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 Метеорологические условия воздушной среды, приборы контроля.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p w:rsidR="00CB003C" w:rsidRDefault="00CB003C" w:rsidP="00CB003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 w:rsidRPr="00F84322">
              <w:rPr>
                <w:szCs w:val="24"/>
                <w:lang w:eastAsia="zh-CN"/>
              </w:rPr>
              <w:t>БИЛЕТ№1</w:t>
            </w:r>
            <w:r>
              <w:rPr>
                <w:szCs w:val="24"/>
                <w:lang w:eastAsia="zh-CN"/>
              </w:rPr>
              <w:t>8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Трудовой договор, порядок заключения.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 Права и обязанности работников в области охраны труда.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bCs/>
          <w:color w:val="000000"/>
          <w:sz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 w:rsidRPr="00F84322">
              <w:rPr>
                <w:szCs w:val="24"/>
                <w:lang w:eastAsia="zh-CN"/>
              </w:rPr>
              <w:t>БИЛЕТ№1</w:t>
            </w:r>
            <w:r>
              <w:rPr>
                <w:szCs w:val="24"/>
                <w:lang w:eastAsia="zh-CN"/>
              </w:rPr>
              <w:t>9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 Коллективный договор, порядок заключения.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Источники производственного шума.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БИЛЕТ№20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 Виды и характер воздействия током на организм человека.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35DE6">
        <w:rPr>
          <w:sz w:val="28"/>
          <w:szCs w:val="28"/>
        </w:rPr>
        <w:t xml:space="preserve"> </w:t>
      </w:r>
      <w:r>
        <w:rPr>
          <w:sz w:val="28"/>
          <w:szCs w:val="28"/>
        </w:rPr>
        <w:t>Время отдыха, составляющие времени отдыха.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 w:rsidRPr="00F84322">
              <w:rPr>
                <w:szCs w:val="24"/>
                <w:lang w:eastAsia="zh-CN"/>
              </w:rPr>
              <w:t>БИЛЕТ№</w:t>
            </w:r>
            <w:r>
              <w:rPr>
                <w:szCs w:val="24"/>
                <w:lang w:eastAsia="zh-CN"/>
              </w:rPr>
              <w:t>2</w:t>
            </w:r>
            <w:r w:rsidRPr="00F84322">
              <w:rPr>
                <w:szCs w:val="24"/>
                <w:lang w:eastAsia="zh-CN"/>
              </w:rPr>
              <w:t>1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Время отдыха: выходные дни, отпуска.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Факторы, влияющие на степень поражения электрическим током.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bCs/>
          <w:color w:val="000000"/>
          <w:sz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БИЛЕТ№22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Понятие о шуме, меры защиты.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35D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ТБ при переходе через железнодорожные пути.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78119B" w:rsidRDefault="0078119B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CB003C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БИЛЕТ№23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Источники производственного шума. 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35D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Рабочее время, его понятия.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Pr="003D0357" w:rsidRDefault="0078119B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Pr="00E758E4" w:rsidRDefault="00CB003C" w:rsidP="0078119B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p w:rsidR="00CB003C" w:rsidRDefault="00CB003C" w:rsidP="00CB003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БИЛЕТ№24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Пожарная техника.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35DE6">
        <w:rPr>
          <w:sz w:val="28"/>
          <w:szCs w:val="28"/>
        </w:rPr>
        <w:t xml:space="preserve"> </w:t>
      </w:r>
      <w:r>
        <w:rPr>
          <w:sz w:val="28"/>
          <w:szCs w:val="28"/>
        </w:rPr>
        <w:t>ТБ при переходе через переходные площадки вагонов.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Pr="003D0357" w:rsidRDefault="0078119B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Pr="00E758E4" w:rsidRDefault="00CB003C" w:rsidP="0078119B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БИЛЕТ№25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Порядок проведения целевого инструктажа.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35D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Рабочее время, его понятия.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Pr="003D0357" w:rsidRDefault="0078119B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78119B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БИЛЕТ№26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Pr="00F75109" w:rsidRDefault="00CB003C" w:rsidP="00CB003C">
      <w:pPr>
        <w:rPr>
          <w:b/>
          <w:sz w:val="28"/>
          <w:szCs w:val="28"/>
          <w:u w:color="FFFFFF"/>
        </w:rPr>
      </w:pPr>
      <w:r w:rsidRPr="00F75109">
        <w:rPr>
          <w:b/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 Классификация травматизма.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35D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Виды горения и пожароопасные свойства веществ и материалов.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Pr="003D0357" w:rsidRDefault="0078119B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78119B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БИЛЕТ№27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Особенности поражения электрическим током, виды воздействия электрического тока на организм человека.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35D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.Инфракрасное и ультрафиолетовое излучение.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Pr="003D0357" w:rsidRDefault="0078119B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bCs/>
          <w:color w:val="000000"/>
          <w:sz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78119B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БИЛЕТ№28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Время отдыха: праздничные дни. 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35DE6">
        <w:rPr>
          <w:sz w:val="28"/>
          <w:szCs w:val="28"/>
        </w:rPr>
        <w:t xml:space="preserve"> </w:t>
      </w:r>
      <w:r>
        <w:rPr>
          <w:sz w:val="28"/>
          <w:szCs w:val="28"/>
        </w:rPr>
        <w:t>Пожарная техника.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jc w:val="center"/>
        <w:rPr>
          <w:bCs/>
          <w:color w:val="000000"/>
          <w:szCs w:val="24"/>
          <w:lang w:eastAsia="zh-CN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78119B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БИЛЕТ№29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 Назначение и классификация огнетушителей.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35DE6">
        <w:rPr>
          <w:sz w:val="28"/>
          <w:szCs w:val="28"/>
        </w:rPr>
        <w:t xml:space="preserve"> </w:t>
      </w:r>
      <w:r>
        <w:rPr>
          <w:sz w:val="28"/>
          <w:szCs w:val="28"/>
        </w:rPr>
        <w:t>Методы анализа производственного травматизма.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Default="00CB003C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Pr="003D0357" w:rsidRDefault="0078119B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jc w:val="both"/>
        <w:rPr>
          <w:sz w:val="28"/>
          <w:szCs w:val="28"/>
        </w:rPr>
      </w:pPr>
    </w:p>
    <w:p w:rsidR="00CB003C" w:rsidRDefault="00CB003C" w:rsidP="00CB003C">
      <w:pPr>
        <w:suppressAutoHyphens/>
        <w:ind w:right="2"/>
        <w:rPr>
          <w:b/>
          <w:bCs/>
          <w:color w:val="000000"/>
          <w:szCs w:val="24"/>
          <w:lang w:eastAsia="zh-CN"/>
        </w:rPr>
      </w:pPr>
    </w:p>
    <w:p w:rsidR="00CB003C" w:rsidRPr="00E758E4" w:rsidRDefault="00CB003C" w:rsidP="0078119B">
      <w:pPr>
        <w:suppressAutoHyphens/>
        <w:ind w:right="2"/>
        <w:jc w:val="center"/>
        <w:rPr>
          <w:b/>
          <w:iCs/>
          <w:szCs w:val="24"/>
          <w:lang w:eastAsia="zh-CN"/>
        </w:rPr>
      </w:pPr>
      <w:r w:rsidRPr="00E758E4">
        <w:rPr>
          <w:b/>
          <w:bCs/>
          <w:color w:val="000000"/>
          <w:szCs w:val="24"/>
          <w:lang w:eastAsia="zh-CN"/>
        </w:rPr>
        <w:t>МИНИСТЕРСТВО ТРАНСПОРТА РОССИЙСКОЙ ФЕДЕРАЦИИ</w:t>
      </w:r>
    </w:p>
    <w:p w:rsidR="00CB003C" w:rsidRPr="00E758E4" w:rsidRDefault="00CB003C" w:rsidP="00CB003C">
      <w:pPr>
        <w:ind w:left="-284" w:right="2"/>
        <w:jc w:val="center"/>
        <w:rPr>
          <w:b/>
          <w:sz w:val="16"/>
          <w:szCs w:val="16"/>
        </w:rPr>
      </w:pPr>
      <w:r w:rsidRPr="00E758E4">
        <w:rPr>
          <w:b/>
          <w:iCs/>
          <w:szCs w:val="24"/>
        </w:rPr>
        <w:t>ФЕДЕРАЛЬНОЕ АГЕНТСТВО ЖЕЛЕЗНОДОРОЖНОГО ТРАНСПОРТА</w:t>
      </w:r>
    </w:p>
    <w:p w:rsidR="00CB003C" w:rsidRPr="00345CC3" w:rsidRDefault="00CB003C" w:rsidP="00CB003C">
      <w:pPr>
        <w:suppressAutoHyphens/>
        <w:ind w:right="-426" w:hanging="284"/>
        <w:jc w:val="center"/>
        <w:rPr>
          <w:b/>
          <w:sz w:val="28"/>
          <w:szCs w:val="28"/>
          <w:lang w:eastAsia="zh-CN"/>
        </w:rPr>
      </w:pPr>
      <w:r w:rsidRPr="00345CC3">
        <w:rPr>
          <w:sz w:val="16"/>
          <w:szCs w:val="16"/>
          <w:lang w:eastAsia="zh-CN"/>
        </w:rPr>
        <w:t>ФИЛИАЛ ФЕДЕРАЛЬНОГОГО СУДАРСТВЕННОГО БЮДЖЕТНОГО ОБРАЗОВАТЕЛЬНОГО УЧРЕЖДЕНИЯ ВЫСШЕГО ОБРАЗОВАНИЯ</w:t>
      </w:r>
    </w:p>
    <w:p w:rsidR="00CB003C" w:rsidRDefault="00CB003C" w:rsidP="00CB003C">
      <w:pPr>
        <w:suppressAutoHyphens/>
        <w:ind w:left="-709" w:right="-426" w:hanging="284"/>
        <w:jc w:val="center"/>
        <w:rPr>
          <w:b/>
          <w:sz w:val="28"/>
          <w:szCs w:val="28"/>
        </w:rPr>
      </w:pPr>
      <w:r w:rsidRPr="00E758E4">
        <w:rPr>
          <w:b/>
          <w:szCs w:val="24"/>
          <w:lang w:eastAsia="zh-CN"/>
        </w:rPr>
        <w:t>«САМАРСКИЙ ГОСУДАРСТВЕННЫЙ УНИВЕРСИТЕТ ПУТЕЙ</w:t>
      </w:r>
      <w:r>
        <w:rPr>
          <w:b/>
          <w:szCs w:val="24"/>
          <w:lang w:eastAsia="zh-CN"/>
        </w:rPr>
        <w:t xml:space="preserve"> </w:t>
      </w:r>
      <w:r w:rsidRPr="00E758E4">
        <w:rPr>
          <w:b/>
          <w:szCs w:val="24"/>
        </w:rPr>
        <w:t>СООБЩЕНИЯ»</w:t>
      </w:r>
    </w:p>
    <w:p w:rsidR="00CB003C" w:rsidRPr="00E758E4" w:rsidRDefault="00CB003C" w:rsidP="00CB003C">
      <w:pPr>
        <w:suppressAutoHyphens/>
        <w:ind w:left="-709" w:right="-426" w:hanging="284"/>
        <w:jc w:val="center"/>
        <w:rPr>
          <w:b/>
          <w:szCs w:val="24"/>
          <w:lang w:eastAsia="zh-CN"/>
        </w:rPr>
      </w:pPr>
      <w:r w:rsidRPr="00E758E4">
        <w:rPr>
          <w:szCs w:val="24"/>
        </w:rPr>
        <w:t>в г. АЛАТЫРЕ</w:t>
      </w:r>
    </w:p>
    <w:tbl>
      <w:tblPr>
        <w:tblpPr w:leftFromText="180" w:rightFromText="180" w:vertAnchor="text" w:horzAnchor="margin" w:tblpXSpec="center" w:tblpY="303"/>
        <w:tblW w:w="10648" w:type="dxa"/>
        <w:tblLayout w:type="fixed"/>
        <w:tblLook w:val="0000" w:firstRow="0" w:lastRow="0" w:firstColumn="0" w:lastColumn="0" w:noHBand="0" w:noVBand="0"/>
      </w:tblPr>
      <w:tblGrid>
        <w:gridCol w:w="2968"/>
        <w:gridCol w:w="4370"/>
        <w:gridCol w:w="3310"/>
      </w:tblGrid>
      <w:tr w:rsidR="00CB003C" w:rsidRPr="00345CC3" w:rsidTr="00CB003C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 xml:space="preserve">Рассмотрено цикловой комиссией специальности </w:t>
            </w:r>
            <w:r>
              <w:rPr>
                <w:szCs w:val="24"/>
              </w:rPr>
              <w:t>23.02.01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''___'' _______</w:t>
            </w:r>
            <w:r w:rsidRPr="00082B14">
              <w:rPr>
                <w:szCs w:val="24"/>
              </w:rPr>
              <w:t>___ 20      г.</w:t>
            </w:r>
          </w:p>
          <w:p w:rsidR="00CB003C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>Председатель</w:t>
            </w:r>
          </w:p>
          <w:p w:rsidR="00CB003C" w:rsidRPr="00082B14" w:rsidRDefault="00CB003C" w:rsidP="00CB003C">
            <w:pPr>
              <w:snapToGrid w:val="0"/>
              <w:rPr>
                <w:szCs w:val="24"/>
              </w:rPr>
            </w:pPr>
            <w:r w:rsidRPr="00082B14">
              <w:rPr>
                <w:szCs w:val="24"/>
              </w:rPr>
              <w:t xml:space="preserve"> _______</w:t>
            </w:r>
            <w:r>
              <w:rPr>
                <w:szCs w:val="24"/>
              </w:rPr>
              <w:t xml:space="preserve">О.Н.Федорова 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Экзамен по дисциплине</w:t>
            </w:r>
          </w:p>
          <w:p w:rsidR="00CB003C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 xml:space="preserve">ОП.07 </w:t>
            </w:r>
            <w:r w:rsidRPr="00F84322">
              <w:rPr>
                <w:szCs w:val="24"/>
                <w:lang w:eastAsia="zh-CN"/>
              </w:rPr>
              <w:t>Охрана труда</w:t>
            </w:r>
          </w:p>
          <w:p w:rsidR="00CB003C" w:rsidRPr="00F84322" w:rsidRDefault="00CB003C" w:rsidP="00CB003C">
            <w:pPr>
              <w:suppressAutoHyphens/>
              <w:spacing w:after="12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Специальность 23.02.01</w:t>
            </w:r>
          </w:p>
          <w:p w:rsidR="00CB003C" w:rsidRPr="00F84322" w:rsidRDefault="00CB003C" w:rsidP="00CB003C">
            <w:pPr>
              <w:jc w:val="center"/>
              <w:rPr>
                <w:szCs w:val="24"/>
              </w:rPr>
            </w:pPr>
            <w:r w:rsidRPr="00F84322">
              <w:rPr>
                <w:szCs w:val="24"/>
              </w:rPr>
              <w:t xml:space="preserve">     3-й курс</w:t>
            </w:r>
          </w:p>
          <w:p w:rsidR="00CB003C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lang w:eastAsia="zh-CN"/>
              </w:rPr>
            </w:pPr>
            <w:r w:rsidRPr="00F84322">
              <w:rPr>
                <w:szCs w:val="24"/>
                <w:lang w:eastAsia="zh-CN"/>
              </w:rPr>
              <w:t xml:space="preserve">ЭКЗАМЕНАЦИОННЫЙ </w:t>
            </w:r>
          </w:p>
          <w:p w:rsidR="00CB003C" w:rsidRPr="00F84322" w:rsidRDefault="00CB003C" w:rsidP="00CB003C">
            <w:pPr>
              <w:keepNext/>
              <w:tabs>
                <w:tab w:val="num" w:pos="0"/>
              </w:tabs>
              <w:suppressAutoHyphens/>
              <w:ind w:left="432" w:hanging="432"/>
              <w:jc w:val="center"/>
              <w:outlineLvl w:val="0"/>
              <w:rPr>
                <w:szCs w:val="24"/>
                <w:u w:val="single"/>
                <w:lang w:eastAsia="zh-CN"/>
              </w:rPr>
            </w:pPr>
            <w:r>
              <w:rPr>
                <w:szCs w:val="24"/>
                <w:lang w:eastAsia="zh-CN"/>
              </w:rPr>
              <w:t>БИЛЕТ№30</w:t>
            </w: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УТВЕРЖДАЮ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Зам. директора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по учебной работе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______Т.Ю.Базилевич</w:t>
            </w: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082B14" w:rsidRDefault="00CB003C" w:rsidP="00CB003C">
            <w:pPr>
              <w:snapToGrid w:val="0"/>
              <w:jc w:val="center"/>
              <w:rPr>
                <w:szCs w:val="24"/>
              </w:rPr>
            </w:pPr>
            <w:r w:rsidRPr="00082B14">
              <w:rPr>
                <w:szCs w:val="24"/>
              </w:rPr>
              <w:t>''____'' __________20     г</w:t>
            </w:r>
          </w:p>
          <w:p w:rsidR="00CB003C" w:rsidRPr="00345CC3" w:rsidRDefault="00CB003C" w:rsidP="00CB003C">
            <w:pPr>
              <w:snapToGrid w:val="0"/>
              <w:jc w:val="center"/>
              <w:rPr>
                <w:szCs w:val="24"/>
              </w:rPr>
            </w:pPr>
          </w:p>
          <w:p w:rsidR="00CB003C" w:rsidRPr="00345CC3" w:rsidRDefault="00CB003C" w:rsidP="00CB003C">
            <w:pPr>
              <w:jc w:val="center"/>
              <w:rPr>
                <w:szCs w:val="24"/>
              </w:rPr>
            </w:pPr>
            <w:r w:rsidRPr="00345CC3">
              <w:rPr>
                <w:szCs w:val="24"/>
              </w:rPr>
              <w:t xml:space="preserve"> </w:t>
            </w:r>
          </w:p>
        </w:tc>
      </w:tr>
    </w:tbl>
    <w:p w:rsidR="00CB003C" w:rsidRDefault="00CB003C" w:rsidP="00CB003C">
      <w:pPr>
        <w:shd w:val="clear" w:color="auto" w:fill="FFFFFF"/>
        <w:rPr>
          <w:spacing w:val="-3"/>
          <w:sz w:val="28"/>
          <w:szCs w:val="28"/>
        </w:rPr>
      </w:pPr>
      <w:r w:rsidRPr="000C17A1">
        <w:rPr>
          <w:b/>
          <w:sz w:val="28"/>
          <w:szCs w:val="28"/>
        </w:rPr>
        <w:t>Проверяемые</w:t>
      </w:r>
      <w:r w:rsidRPr="000C17A1">
        <w:rPr>
          <w:b/>
          <w:spacing w:val="-3"/>
          <w:sz w:val="28"/>
          <w:szCs w:val="28"/>
        </w:rPr>
        <w:t xml:space="preserve"> компетенции:</w:t>
      </w:r>
      <w:r>
        <w:rPr>
          <w:spacing w:val="-3"/>
          <w:sz w:val="28"/>
          <w:szCs w:val="28"/>
        </w:rPr>
        <w:t xml:space="preserve"> ОК1-ОК 9,ПК 1.1,ПК 1.2,ПК 1.3,ПК 2.1,ПК 2.2,ПК 2.3,ПК 3.1,ПК 3.2,ПК 3.3. </w:t>
      </w:r>
    </w:p>
    <w:p w:rsidR="00CB003C" w:rsidRPr="000C17A1" w:rsidRDefault="00CB003C" w:rsidP="00CB003C">
      <w:pPr>
        <w:shd w:val="clear" w:color="auto" w:fill="FFFFFF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Место проведения экзамена – </w:t>
      </w:r>
      <w:r w:rsidRPr="000C17A1">
        <w:rPr>
          <w:spacing w:val="-3"/>
          <w:sz w:val="28"/>
          <w:szCs w:val="28"/>
        </w:rPr>
        <w:t xml:space="preserve">кабинет №406 </w:t>
      </w:r>
    </w:p>
    <w:p w:rsidR="00CB003C" w:rsidRPr="000C17A1" w:rsidRDefault="00CB003C" w:rsidP="00CB003C">
      <w:pPr>
        <w:rPr>
          <w:b/>
          <w:sz w:val="28"/>
          <w:szCs w:val="28"/>
          <w:u w:color="FFFFFF"/>
        </w:rPr>
      </w:pPr>
      <w:r w:rsidRPr="000C17A1">
        <w:rPr>
          <w:b/>
          <w:sz w:val="28"/>
          <w:szCs w:val="28"/>
          <w:u w:color="FFFFFF"/>
        </w:rPr>
        <w:t>Инструкция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1.Внимательно прочитайте задание.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 xml:space="preserve">2. Вы можете воспользоваться: отчетом по выполненному ранее практическому занятию. </w:t>
      </w:r>
    </w:p>
    <w:p w:rsidR="00CB003C" w:rsidRPr="00E24C7C" w:rsidRDefault="00CB003C" w:rsidP="00CB003C">
      <w:pPr>
        <w:rPr>
          <w:sz w:val="28"/>
          <w:szCs w:val="28"/>
          <w:u w:color="FFFFFF"/>
        </w:rPr>
      </w:pPr>
      <w:r w:rsidRPr="00E24C7C">
        <w:rPr>
          <w:sz w:val="28"/>
          <w:szCs w:val="28"/>
          <w:u w:color="FFFFFF"/>
        </w:rPr>
        <w:t>3. Максимальное время выполнения задания – 30 мин.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Задание.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1.. Обязанности работодателя в области охраны труда.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35DE6">
        <w:rPr>
          <w:sz w:val="28"/>
          <w:szCs w:val="28"/>
        </w:rPr>
        <w:t xml:space="preserve"> </w:t>
      </w:r>
      <w:r>
        <w:rPr>
          <w:sz w:val="28"/>
          <w:szCs w:val="28"/>
        </w:rPr>
        <w:t>Трудовой договор, порядок заключения.</w:t>
      </w:r>
    </w:p>
    <w:p w:rsidR="00CB003C" w:rsidRDefault="00CB003C" w:rsidP="00CB00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3.Снять показания с приборов. </w:t>
      </w:r>
    </w:p>
    <w:p w:rsidR="00CB003C" w:rsidRPr="003D0357" w:rsidRDefault="00CB003C" w:rsidP="00CB003C">
      <w:pPr>
        <w:spacing w:line="360" w:lineRule="auto"/>
        <w:jc w:val="center"/>
        <w:rPr>
          <w:sz w:val="28"/>
          <w:szCs w:val="28"/>
        </w:rPr>
      </w:pPr>
      <w:r w:rsidRPr="003D0357">
        <w:rPr>
          <w:sz w:val="28"/>
          <w:szCs w:val="28"/>
        </w:rPr>
        <w:t>Критерии оценки: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«отлично» выставляется студенту, если даны полные правильные ответы на все вопросы и решена задача;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«хорошо» выставляется, если даны ответы на вопросы, но допущены неточности и решены задачи.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«удовлетворительно» выставляется, если даны неполные ответы на  вопросы и задачи решены с ошибками;</w:t>
      </w:r>
    </w:p>
    <w:p w:rsidR="00CB003C" w:rsidRPr="003D0357" w:rsidRDefault="00CB003C" w:rsidP="00CB003C">
      <w:pPr>
        <w:suppressAutoHyphens/>
        <w:rPr>
          <w:sz w:val="28"/>
          <w:szCs w:val="28"/>
        </w:rPr>
      </w:pPr>
      <w:r w:rsidRPr="003D0357">
        <w:rPr>
          <w:sz w:val="28"/>
          <w:szCs w:val="28"/>
        </w:rPr>
        <w:t>-оценка «неудовлетворительно» выставляется, если нет правильного ответа ни на один вопрос и не решены задачи.</w:t>
      </w:r>
    </w:p>
    <w:p w:rsidR="00CB003C" w:rsidRPr="003D0357" w:rsidRDefault="00CB003C" w:rsidP="00CB003C">
      <w:pPr>
        <w:ind w:right="2"/>
        <w:rPr>
          <w:sz w:val="28"/>
          <w:szCs w:val="28"/>
        </w:rPr>
      </w:pPr>
      <w:r w:rsidRPr="003D0357">
        <w:rPr>
          <w:sz w:val="28"/>
          <w:szCs w:val="28"/>
        </w:rPr>
        <w:t xml:space="preserve">   </w:t>
      </w:r>
    </w:p>
    <w:p w:rsidR="00CB003C" w:rsidRDefault="00CB003C" w:rsidP="00CB003C">
      <w:pPr>
        <w:ind w:right="2"/>
        <w:rPr>
          <w:sz w:val="28"/>
          <w:szCs w:val="28"/>
        </w:rPr>
      </w:pPr>
    </w:p>
    <w:p w:rsidR="0078119B" w:rsidRDefault="0078119B" w:rsidP="00CB003C">
      <w:pPr>
        <w:ind w:right="2"/>
        <w:rPr>
          <w:sz w:val="28"/>
          <w:szCs w:val="28"/>
        </w:rPr>
      </w:pPr>
    </w:p>
    <w:p w:rsidR="0078119B" w:rsidRPr="003D0357" w:rsidRDefault="0078119B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sz w:val="28"/>
          <w:szCs w:val="28"/>
        </w:rPr>
      </w:pPr>
    </w:p>
    <w:p w:rsidR="00CB003C" w:rsidRPr="003D0357" w:rsidRDefault="00CB003C" w:rsidP="00CB003C">
      <w:pPr>
        <w:ind w:right="2"/>
        <w:rPr>
          <w:bCs/>
          <w:color w:val="000000"/>
          <w:sz w:val="28"/>
          <w:szCs w:val="28"/>
        </w:rPr>
      </w:pPr>
      <w:r w:rsidRPr="003D0357">
        <w:rPr>
          <w:sz w:val="28"/>
        </w:rPr>
        <w:t xml:space="preserve">Преподаватель:                           </w:t>
      </w:r>
      <w:r>
        <w:rPr>
          <w:sz w:val="28"/>
        </w:rPr>
        <w:t>И.Г.Дырова</w:t>
      </w:r>
      <w:r w:rsidRPr="003D0357">
        <w:rPr>
          <w:bCs/>
          <w:color w:val="000000"/>
          <w:sz w:val="28"/>
        </w:rPr>
        <w:t xml:space="preserve"> </w:t>
      </w:r>
    </w:p>
    <w:p w:rsidR="00CB003C" w:rsidRPr="003E17BE" w:rsidRDefault="00CB003C" w:rsidP="00CB003C">
      <w:pPr>
        <w:jc w:val="both"/>
        <w:rPr>
          <w:sz w:val="28"/>
          <w:szCs w:val="28"/>
        </w:rPr>
      </w:pPr>
    </w:p>
    <w:p w:rsidR="00E43676" w:rsidRDefault="00E43676" w:rsidP="00665582">
      <w:pPr>
        <w:ind w:left="360"/>
        <w:rPr>
          <w:rFonts w:ascii="Arial" w:hAnsi="Arial" w:cs="Arial"/>
          <w:szCs w:val="24"/>
        </w:rPr>
      </w:pPr>
    </w:p>
    <w:p w:rsidR="00E43676" w:rsidRDefault="00E43676" w:rsidP="00665582">
      <w:pPr>
        <w:ind w:left="360"/>
        <w:rPr>
          <w:rFonts w:ascii="Arial" w:hAnsi="Arial" w:cs="Arial"/>
          <w:szCs w:val="24"/>
        </w:rPr>
      </w:pPr>
    </w:p>
    <w:p w:rsidR="00E43676" w:rsidRDefault="00E43676" w:rsidP="00665582">
      <w:pPr>
        <w:ind w:left="360"/>
        <w:rPr>
          <w:rFonts w:ascii="Arial" w:hAnsi="Arial" w:cs="Arial"/>
          <w:szCs w:val="24"/>
        </w:rPr>
      </w:pPr>
    </w:p>
    <w:p w:rsidR="00E43676" w:rsidRDefault="00E43676" w:rsidP="00665582">
      <w:pPr>
        <w:ind w:left="360"/>
        <w:rPr>
          <w:rFonts w:ascii="Arial" w:hAnsi="Arial" w:cs="Arial"/>
          <w:szCs w:val="24"/>
        </w:rPr>
      </w:pPr>
    </w:p>
    <w:p w:rsidR="00E43676" w:rsidRDefault="00E43676" w:rsidP="00665582">
      <w:pPr>
        <w:ind w:left="360"/>
        <w:rPr>
          <w:rFonts w:ascii="Arial" w:hAnsi="Arial" w:cs="Arial"/>
          <w:szCs w:val="24"/>
        </w:rPr>
      </w:pPr>
    </w:p>
    <w:p w:rsidR="009A03C1" w:rsidRPr="00DF4AE4" w:rsidRDefault="009A03C1" w:rsidP="00665582">
      <w:pPr>
        <w:ind w:left="360"/>
        <w:rPr>
          <w:rFonts w:ascii="Arial" w:hAnsi="Arial" w:cs="Arial"/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  <w:r w:rsidRPr="00DF4AE4">
        <w:rPr>
          <w:sz w:val="28"/>
          <w:szCs w:val="28"/>
        </w:rPr>
        <w:t>Критерии оценки:</w:t>
      </w: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  <w:r w:rsidRPr="00DF4AE4">
        <w:rPr>
          <w:sz w:val="28"/>
          <w:szCs w:val="28"/>
        </w:rPr>
        <w:t>Оценка «отлично» выставляется студенту, если</w:t>
      </w:r>
      <w:r w:rsidR="004D3281" w:rsidRPr="00DF4AE4">
        <w:rPr>
          <w:sz w:val="28"/>
          <w:szCs w:val="28"/>
        </w:rPr>
        <w:t xml:space="preserve"> он полностью ответил на все два</w:t>
      </w:r>
      <w:r w:rsidRPr="00DF4AE4">
        <w:rPr>
          <w:sz w:val="28"/>
          <w:szCs w:val="28"/>
        </w:rPr>
        <w:t xml:space="preserve"> вопроса.</w:t>
      </w: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  <w:r w:rsidRPr="00DF4AE4">
        <w:rPr>
          <w:sz w:val="28"/>
          <w:szCs w:val="28"/>
        </w:rPr>
        <w:t>Оценка «хорошо» выставляется студенту, если он не полностью</w:t>
      </w:r>
      <w:r w:rsidR="004D3281" w:rsidRPr="00DF4AE4">
        <w:rPr>
          <w:sz w:val="28"/>
          <w:szCs w:val="28"/>
        </w:rPr>
        <w:t xml:space="preserve"> ответил на какой - либо из двух</w:t>
      </w:r>
      <w:r w:rsidRPr="00DF4AE4">
        <w:rPr>
          <w:sz w:val="28"/>
          <w:szCs w:val="28"/>
        </w:rPr>
        <w:t xml:space="preserve"> вопросов. </w:t>
      </w: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  <w:r w:rsidRPr="00DF4AE4">
        <w:rPr>
          <w:sz w:val="28"/>
          <w:szCs w:val="28"/>
        </w:rPr>
        <w:t>Оценка «удовлетворительно» выставляется студенту, если</w:t>
      </w:r>
      <w:r w:rsidR="004D3281" w:rsidRPr="00DF4AE4">
        <w:rPr>
          <w:sz w:val="28"/>
          <w:szCs w:val="28"/>
        </w:rPr>
        <w:t xml:space="preserve"> он не полностью ответил  на два</w:t>
      </w:r>
      <w:r w:rsidRPr="00DF4AE4">
        <w:rPr>
          <w:sz w:val="28"/>
          <w:szCs w:val="28"/>
        </w:rPr>
        <w:t xml:space="preserve"> вопроса или не</w:t>
      </w:r>
      <w:r w:rsidR="004D3281" w:rsidRPr="00DF4AE4">
        <w:rPr>
          <w:sz w:val="28"/>
          <w:szCs w:val="28"/>
        </w:rPr>
        <w:t xml:space="preserve"> ответил на какой - либо из двух</w:t>
      </w:r>
      <w:r w:rsidRPr="00DF4AE4">
        <w:rPr>
          <w:sz w:val="28"/>
          <w:szCs w:val="28"/>
        </w:rPr>
        <w:t xml:space="preserve"> вопросов. </w:t>
      </w: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  <w:r w:rsidRPr="00DF4AE4">
        <w:rPr>
          <w:sz w:val="28"/>
          <w:szCs w:val="28"/>
        </w:rPr>
        <w:t>Оценка «неудовлетворительно» выставляется студенту, если он не ответил на два и дополнитель</w:t>
      </w:r>
      <w:r w:rsidR="004D3281" w:rsidRPr="00DF4AE4">
        <w:rPr>
          <w:sz w:val="28"/>
          <w:szCs w:val="28"/>
        </w:rPr>
        <w:t>ные вопросы</w:t>
      </w:r>
      <w:r w:rsidRPr="00DF4AE4">
        <w:rPr>
          <w:sz w:val="28"/>
          <w:szCs w:val="28"/>
        </w:rPr>
        <w:t>.</w:t>
      </w: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  <w:r w:rsidRPr="00DF4AE4">
        <w:rPr>
          <w:sz w:val="28"/>
          <w:szCs w:val="28"/>
        </w:rPr>
        <w:t xml:space="preserve">Составитель: _____________________ И.Г. Дырова </w:t>
      </w: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  <w:r w:rsidRPr="00DF4AE4">
        <w:rPr>
          <w:sz w:val="28"/>
          <w:szCs w:val="28"/>
        </w:rPr>
        <w:t>«____»________20__г.</w:t>
      </w: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9A03C1" w:rsidRPr="00DF4AE4" w:rsidRDefault="009A03C1" w:rsidP="00665582">
      <w:pPr>
        <w:rPr>
          <w:sz w:val="28"/>
          <w:szCs w:val="28"/>
        </w:rPr>
      </w:pPr>
    </w:p>
    <w:p w:rsidR="00675918" w:rsidRDefault="00675918" w:rsidP="00675918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675918" w:rsidRDefault="00675918" w:rsidP="00675918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675918" w:rsidRPr="00675918" w:rsidRDefault="00675918" w:rsidP="00675918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9A03C1" w:rsidRPr="002C3EA6" w:rsidRDefault="00675918" w:rsidP="0067591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2C3EA6">
        <w:rPr>
          <w:sz w:val="28"/>
          <w:szCs w:val="28"/>
        </w:rPr>
        <w:t xml:space="preserve">Перечень литературы </w:t>
      </w:r>
      <w:r w:rsidR="009A03C1" w:rsidRPr="002C3EA6">
        <w:rPr>
          <w:sz w:val="28"/>
          <w:szCs w:val="28"/>
        </w:rPr>
        <w:t>для подготовки к экзамену</w:t>
      </w:r>
    </w:p>
    <w:p w:rsidR="002C3EA6" w:rsidRPr="002C3EA6" w:rsidRDefault="002C3EA6" w:rsidP="002C3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C3EA6">
        <w:rPr>
          <w:bCs/>
          <w:sz w:val="28"/>
          <w:szCs w:val="28"/>
        </w:rPr>
        <w:t xml:space="preserve"> Основные источники:</w:t>
      </w:r>
    </w:p>
    <w:p w:rsidR="002C3EA6" w:rsidRPr="00913C27" w:rsidRDefault="002C3EA6" w:rsidP="002C3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913C27">
        <w:rPr>
          <w:sz w:val="28"/>
          <w:szCs w:val="28"/>
        </w:rPr>
        <w:t xml:space="preserve"> 1. Попова Н.П., Кузнецов К.Б. Производственная санитария и гигиена труда на железнодорожном транспорте: учебник. – М.ФГБОУ «Учебно-методический центр по образованию на железнодорожном транспорте», 2013. – 664с.</w:t>
      </w:r>
    </w:p>
    <w:p w:rsidR="002C3EA6" w:rsidRPr="00913C27" w:rsidRDefault="002C3EA6" w:rsidP="002C3EA6">
      <w:pPr>
        <w:pStyle w:val="Standard"/>
        <w:tabs>
          <w:tab w:val="left" w:pos="1170"/>
        </w:tabs>
        <w:jc w:val="both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2.  Конституция Российской Федерации от 12 декабря 1993г.</w:t>
      </w:r>
    </w:p>
    <w:p w:rsidR="002C3EA6" w:rsidRPr="00913C27" w:rsidRDefault="002C3EA6" w:rsidP="002C3EA6">
      <w:pPr>
        <w:pStyle w:val="Standard"/>
        <w:tabs>
          <w:tab w:val="left" w:pos="1170"/>
        </w:tabs>
        <w:jc w:val="both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 xml:space="preserve"> 3.2.2.Дополнительные источники:</w:t>
      </w:r>
    </w:p>
    <w:p w:rsidR="002C3EA6" w:rsidRPr="00913C27" w:rsidRDefault="002C3EA6" w:rsidP="002C3EA6">
      <w:pPr>
        <w:pStyle w:val="Standard"/>
        <w:numPr>
          <w:ilvl w:val="0"/>
          <w:numId w:val="72"/>
        </w:numPr>
        <w:tabs>
          <w:tab w:val="left" w:pos="1170"/>
        </w:tabs>
        <w:ind w:left="0" w:firstLine="0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Федеральный закон от 1999 г. № 181-ФЗ «Об основах охраны труда в Российской Федерации».</w:t>
      </w:r>
    </w:p>
    <w:p w:rsidR="002C3EA6" w:rsidRPr="00913C27" w:rsidRDefault="002C3EA6" w:rsidP="002C3EA6">
      <w:pPr>
        <w:pStyle w:val="Standard"/>
        <w:numPr>
          <w:ilvl w:val="0"/>
          <w:numId w:val="72"/>
        </w:numPr>
        <w:tabs>
          <w:tab w:val="left" w:pos="1170"/>
        </w:tabs>
        <w:ind w:left="0" w:firstLine="0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Федеральный закон от 09.02.2007 г. № 16-ФЗ «Федеральный закон о транспортной безопасности»</w:t>
      </w:r>
    </w:p>
    <w:p w:rsidR="002C3EA6" w:rsidRPr="00913C27" w:rsidRDefault="002C3EA6" w:rsidP="002C3EA6">
      <w:pPr>
        <w:pStyle w:val="Standard"/>
        <w:numPr>
          <w:ilvl w:val="0"/>
          <w:numId w:val="72"/>
        </w:numPr>
        <w:tabs>
          <w:tab w:val="left" w:pos="1170"/>
        </w:tabs>
        <w:ind w:left="0" w:firstLine="0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Положение о порядке расследования производственного травматизма № 73 от 24.10.2002 г.</w:t>
      </w:r>
    </w:p>
    <w:p w:rsidR="002C3EA6" w:rsidRPr="00913C27" w:rsidRDefault="002C3EA6" w:rsidP="002C3EA6">
      <w:pPr>
        <w:pStyle w:val="Standard"/>
        <w:numPr>
          <w:ilvl w:val="0"/>
          <w:numId w:val="72"/>
        </w:numPr>
        <w:tabs>
          <w:tab w:val="left" w:pos="1170"/>
        </w:tabs>
        <w:ind w:left="0" w:firstLine="0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Стандарт ОАО "РЖД" СТО РЖД 1.15.002 - 2008 Система управления охраной труда в ОАО "РЖД"</w:t>
      </w:r>
    </w:p>
    <w:p w:rsidR="002C3EA6" w:rsidRPr="00913C27" w:rsidRDefault="002C3EA6" w:rsidP="002C3EA6">
      <w:pPr>
        <w:pStyle w:val="Standard"/>
        <w:numPr>
          <w:ilvl w:val="0"/>
          <w:numId w:val="72"/>
        </w:numPr>
        <w:tabs>
          <w:tab w:val="left" w:pos="1170"/>
        </w:tabs>
        <w:ind w:left="0" w:firstLine="0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Распоряжение ОАО "РЖД" № 2529р от 11.06.2004 г. «Об организации обучения по охране труда и проверки знаний требований охраны труда работников ОАО "РЖД"</w:t>
      </w:r>
    </w:p>
    <w:p w:rsidR="002C3EA6" w:rsidRPr="00913C27" w:rsidRDefault="002C3EA6" w:rsidP="002C3EA6">
      <w:pPr>
        <w:pStyle w:val="Standard"/>
        <w:numPr>
          <w:ilvl w:val="0"/>
          <w:numId w:val="72"/>
        </w:numPr>
        <w:tabs>
          <w:tab w:val="left" w:pos="1170"/>
        </w:tabs>
        <w:ind w:left="0" w:firstLine="0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Распоряжение № 1361р от 25.06.2010 г. «Об утверждении положения от организации в ОАО "РЖД" работы по системе информации "Человек на пути"</w:t>
      </w:r>
    </w:p>
    <w:p w:rsidR="002C3EA6" w:rsidRPr="00913C27" w:rsidRDefault="002C3EA6" w:rsidP="002C3EA6">
      <w:pPr>
        <w:pStyle w:val="Standard"/>
        <w:numPr>
          <w:ilvl w:val="0"/>
          <w:numId w:val="72"/>
        </w:numPr>
        <w:tabs>
          <w:tab w:val="left" w:pos="1170"/>
        </w:tabs>
        <w:ind w:left="0" w:firstLine="0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Распоряжение № 652р от 11.05.2005 г. «Об утверждении положения о контроле за состоянием охраны труда на федеральном железнодорожном транспорте»</w:t>
      </w:r>
    </w:p>
    <w:p w:rsidR="002C3EA6" w:rsidRPr="00913C27" w:rsidRDefault="002C3EA6" w:rsidP="002C3EA6">
      <w:pPr>
        <w:pStyle w:val="Standard"/>
        <w:numPr>
          <w:ilvl w:val="0"/>
          <w:numId w:val="72"/>
        </w:numPr>
        <w:tabs>
          <w:tab w:val="left" w:pos="1170"/>
        </w:tabs>
        <w:ind w:left="0" w:firstLine="0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Правила электробезопасности для работников железнодорожного транспорта на электрифицированных участках железных дорог № 3236р от 07.09.2004 г.</w:t>
      </w:r>
    </w:p>
    <w:p w:rsidR="002C3EA6" w:rsidRPr="00913C27" w:rsidRDefault="002C3EA6" w:rsidP="002C3EA6">
      <w:pPr>
        <w:pStyle w:val="Standard"/>
        <w:numPr>
          <w:ilvl w:val="0"/>
          <w:numId w:val="72"/>
        </w:numPr>
        <w:tabs>
          <w:tab w:val="left" w:pos="1170"/>
        </w:tabs>
        <w:ind w:left="0" w:firstLine="0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 xml:space="preserve">Распоряжение № 963р от 23.06.2005 г. «Об утверждении методики оказания первой помощи при несчастных случаях на производстве для работников ОАО «РЖД» </w:t>
      </w:r>
    </w:p>
    <w:p w:rsidR="002C3EA6" w:rsidRPr="00913C27" w:rsidRDefault="002C3EA6" w:rsidP="002C3EA6">
      <w:pPr>
        <w:pStyle w:val="Standard"/>
        <w:numPr>
          <w:ilvl w:val="0"/>
          <w:numId w:val="72"/>
        </w:numPr>
        <w:tabs>
          <w:tab w:val="left" w:pos="1170"/>
        </w:tabs>
        <w:ind w:left="0" w:firstLine="0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Типовая инструкция по охране труда для монтёра пути. ЦП-730-2000 от 30.12.2009 г.</w:t>
      </w:r>
    </w:p>
    <w:p w:rsidR="002C3EA6" w:rsidRPr="00913C27" w:rsidRDefault="002C3EA6" w:rsidP="002C3EA6">
      <w:pPr>
        <w:pStyle w:val="Standard"/>
        <w:numPr>
          <w:ilvl w:val="0"/>
          <w:numId w:val="72"/>
        </w:numPr>
        <w:tabs>
          <w:tab w:val="left" w:pos="1170"/>
        </w:tabs>
        <w:ind w:left="0" w:firstLine="0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Крутяков В.С. и др. Охрана труда и основы экологии на железнодорожном транспорте и в транспортном строительстве: Учеб.для техникумов ж.-д. трансп. и трансп. стр-ва – М.: Транспорт, 1993.</w:t>
      </w:r>
    </w:p>
    <w:p w:rsidR="002C3EA6" w:rsidRPr="00913C27" w:rsidRDefault="002C3EA6" w:rsidP="002C3EA6">
      <w:pPr>
        <w:pStyle w:val="Standard"/>
        <w:numPr>
          <w:ilvl w:val="0"/>
          <w:numId w:val="72"/>
        </w:numPr>
        <w:tabs>
          <w:tab w:val="left" w:pos="1170"/>
        </w:tabs>
        <w:ind w:left="0" w:firstLine="0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Клочкова Е.А. Охрана труда на железнодорожном транспорте: Учебник для техникумов и колледжей ж.-д. трансп. – М.: Маршрут, 2004.</w:t>
      </w:r>
    </w:p>
    <w:p w:rsidR="002C3EA6" w:rsidRPr="002C3EA6" w:rsidRDefault="002C3EA6" w:rsidP="002C3E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 w:val="0"/>
          <w:color w:val="000000"/>
          <w:sz w:val="28"/>
          <w:szCs w:val="28"/>
          <w:highlight w:val="yellow"/>
        </w:rPr>
      </w:pPr>
      <w:r w:rsidRPr="002C3EA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C3EA6">
        <w:rPr>
          <w:rFonts w:ascii="Times New Roman" w:hAnsi="Times New Roman" w:cs="Times New Roman"/>
          <w:b w:val="0"/>
          <w:color w:val="000000"/>
          <w:sz w:val="28"/>
          <w:szCs w:val="28"/>
        </w:rPr>
        <w:t>Электронные образовательные программы:</w:t>
      </w:r>
    </w:p>
    <w:p w:rsidR="002C3EA6" w:rsidRPr="002C3EA6" w:rsidRDefault="002C3EA6" w:rsidP="002C3EA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 w:val="0"/>
          <w:sz w:val="28"/>
          <w:szCs w:val="28"/>
        </w:rPr>
      </w:pPr>
      <w:r w:rsidRPr="002C3EA6">
        <w:rPr>
          <w:rFonts w:ascii="Times New Roman" w:hAnsi="Times New Roman" w:cs="Times New Roman"/>
          <w:b w:val="0"/>
          <w:sz w:val="28"/>
          <w:szCs w:val="28"/>
        </w:rPr>
        <w:t xml:space="preserve"> Интернет-ресурсы:</w:t>
      </w:r>
    </w:p>
    <w:p w:rsidR="002C3EA6" w:rsidRPr="00913C27" w:rsidRDefault="002C3EA6" w:rsidP="002C3EA6">
      <w:pPr>
        <w:pStyle w:val="Standard"/>
        <w:numPr>
          <w:ilvl w:val="1"/>
          <w:numId w:val="71"/>
        </w:numPr>
        <w:jc w:val="both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 xml:space="preserve">Челноков А.А. Охрана труда [Электронный ресурс]: учебник/ Челноков А.А., Жмыхов И.Н., Цап В.Н.— Электрон. текстовые данные.— Минск: Вышэйшая школа, 2013.— 656 c.— Режим доступа: </w:t>
      </w:r>
      <w:r w:rsidRPr="00913C27">
        <w:rPr>
          <w:rFonts w:cs="Times New Roman"/>
          <w:sz w:val="28"/>
          <w:szCs w:val="28"/>
          <w:lang w:val="ru-RU"/>
        </w:rPr>
        <w:lastRenderedPageBreak/>
        <w:t>http://www.iprbookshop.ru/24122.— ЭБС «IPRbooks»</w:t>
      </w:r>
    </w:p>
    <w:p w:rsidR="002C3EA6" w:rsidRPr="00913C27" w:rsidRDefault="002C3EA6" w:rsidP="002C3EA6">
      <w:pPr>
        <w:pStyle w:val="Standard"/>
        <w:numPr>
          <w:ilvl w:val="1"/>
          <w:numId w:val="71"/>
        </w:numPr>
        <w:jc w:val="both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Безопасность жизнедеятельности. Охрана труда в строительстве [Электронный ресурс]: методические указания к выполнению практической работы для студентов бакалавриата всех форм обучения направления подготовки 08.03.01 Строительство/ — Электрон. текстовые данные.— М.: Московский государственный строительный университет, Ай Пи Эр Медиа, ЭБС АСВ, 2015.— 55 c.— Режим доступа: http://www.iprbookshop.ru/40396.— ЭБС «IPRbooks»</w:t>
      </w:r>
    </w:p>
    <w:p w:rsidR="002C3EA6" w:rsidRPr="00913C27" w:rsidRDefault="002C3EA6" w:rsidP="002C3EA6">
      <w:pPr>
        <w:pStyle w:val="Standard"/>
        <w:numPr>
          <w:ilvl w:val="1"/>
          <w:numId w:val="71"/>
        </w:numPr>
        <w:jc w:val="both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Бобкова О.В. Охрана труда и техника безопасности. Обеспечение прав работника [Электронный ресурс]: законодательные и нормативные акты с комментариями/ Бобкова О.В.— Электрон. текстовые данные.— Саратов: Ай Пи Эр Медиа, 2010.— 283 c.— Режим доступа: http://www.iprbookshop.ru/1553.— ЭБС «IPRbooks»</w:t>
      </w:r>
    </w:p>
    <w:p w:rsidR="002C3EA6" w:rsidRPr="00913C27" w:rsidRDefault="002C3EA6" w:rsidP="002C3EA6">
      <w:pPr>
        <w:pStyle w:val="Standard"/>
        <w:numPr>
          <w:ilvl w:val="1"/>
          <w:numId w:val="71"/>
        </w:numPr>
        <w:jc w:val="both"/>
        <w:rPr>
          <w:rFonts w:cs="Times New Roman"/>
          <w:sz w:val="28"/>
          <w:szCs w:val="28"/>
          <w:lang w:val="ru-RU"/>
        </w:rPr>
      </w:pPr>
      <w:r w:rsidRPr="00913C27">
        <w:rPr>
          <w:rFonts w:cs="Times New Roman"/>
          <w:sz w:val="28"/>
          <w:szCs w:val="28"/>
          <w:lang w:val="ru-RU"/>
        </w:rPr>
        <w:t>Справочник по охране труда. Том 1. Нормативные правовые акты, регулирующие вопросы охраны труда [Электронный ресурс]/ — Электрон. текстовые данные.— М.: Издательский дом ЭНЕРГИЯ, Альвис, 2013.— 464 c.— Режим доступа: http://www.iprbookshop.ru/22742.— ЭБС «IPRbooks»</w:t>
      </w:r>
    </w:p>
    <w:p w:rsidR="002C3EA6" w:rsidRPr="00913C27" w:rsidRDefault="002C3EA6" w:rsidP="002C3EA6">
      <w:pPr>
        <w:pStyle w:val="Standard"/>
        <w:jc w:val="both"/>
        <w:rPr>
          <w:rFonts w:cs="Times New Roman"/>
          <w:sz w:val="28"/>
          <w:szCs w:val="28"/>
        </w:rPr>
      </w:pPr>
      <w:r w:rsidRPr="00913C27">
        <w:rPr>
          <w:rFonts w:cs="Times New Roman"/>
          <w:sz w:val="28"/>
          <w:szCs w:val="28"/>
          <w:lang w:val="ru-RU"/>
        </w:rPr>
        <w:t>5.Петрова А.М. Основы безопасности труда. Современные проблемы управления безопасностью труда. Развитие человеческого потенциала организаций. Управление изменениями. Выпуск 7 [Электронный ресурс]: глоссарий/ Петрова А.М., Царегородцев Ю.Н., Борисенко В.П.— Электрон. текстовые данные.— М.: Московский гуманитарный университет, 2014.— 140 c.— Режим доступа: http://www.iprbookshop.ru/39682.— ЭБС</w:t>
      </w:r>
      <w:r w:rsidRPr="00913C27">
        <w:rPr>
          <w:rFonts w:cs="Times New Roman"/>
          <w:sz w:val="28"/>
          <w:szCs w:val="28"/>
        </w:rPr>
        <w:t xml:space="preserve"> «IPRbooks»</w:t>
      </w:r>
    </w:p>
    <w:p w:rsidR="002C3EA6" w:rsidRPr="00913C27" w:rsidRDefault="002C3EA6" w:rsidP="002C3EA6">
      <w:pPr>
        <w:pStyle w:val="Standard"/>
        <w:ind w:firstLine="851"/>
        <w:jc w:val="both"/>
        <w:rPr>
          <w:rFonts w:cs="Times New Roman"/>
          <w:sz w:val="28"/>
          <w:szCs w:val="28"/>
        </w:rPr>
      </w:pPr>
      <w:hyperlink r:id="rId17" w:history="1">
        <w:r w:rsidRPr="00913C27">
          <w:rPr>
            <w:rStyle w:val="Internetlink"/>
            <w:sz w:val="28"/>
            <w:szCs w:val="28"/>
          </w:rPr>
          <w:t>e</w:t>
        </w:r>
      </w:hyperlink>
      <w:hyperlink r:id="rId18" w:history="1">
        <w:r w:rsidRPr="00913C27">
          <w:rPr>
            <w:rStyle w:val="Internetlink"/>
            <w:sz w:val="28"/>
            <w:szCs w:val="28"/>
          </w:rPr>
          <w:t>.</w:t>
        </w:r>
      </w:hyperlink>
      <w:hyperlink r:id="rId19" w:history="1">
        <w:r w:rsidRPr="00913C27">
          <w:rPr>
            <w:rStyle w:val="Internetlink"/>
            <w:bCs/>
            <w:sz w:val="28"/>
            <w:szCs w:val="28"/>
          </w:rPr>
          <w:t>lan</w:t>
        </w:r>
      </w:hyperlink>
      <w:hyperlink r:id="rId20" w:history="1">
        <w:r w:rsidRPr="00913C27">
          <w:rPr>
            <w:rStyle w:val="Internetlink"/>
            <w:sz w:val="28"/>
            <w:szCs w:val="28"/>
          </w:rPr>
          <w:t>book</w:t>
        </w:r>
      </w:hyperlink>
      <w:hyperlink r:id="rId21" w:history="1">
        <w:r w:rsidRPr="00913C27">
          <w:rPr>
            <w:rStyle w:val="Internetlink"/>
            <w:sz w:val="28"/>
            <w:szCs w:val="28"/>
          </w:rPr>
          <w:t>.</w:t>
        </w:r>
      </w:hyperlink>
      <w:hyperlink r:id="rId22" w:history="1">
        <w:r w:rsidRPr="00913C27">
          <w:rPr>
            <w:rStyle w:val="Internetlink"/>
            <w:sz w:val="28"/>
            <w:szCs w:val="28"/>
          </w:rPr>
          <w:t>com</w:t>
        </w:r>
      </w:hyperlink>
      <w:r w:rsidRPr="00913C27">
        <w:rPr>
          <w:rStyle w:val="serp-urlitem"/>
          <w:rFonts w:cs="Times New Roman"/>
          <w:szCs w:val="28"/>
        </w:rPr>
        <w:t xml:space="preserve">; </w:t>
      </w:r>
      <w:r w:rsidRPr="00913C27">
        <w:rPr>
          <w:rFonts w:cs="Times New Roman"/>
          <w:bCs/>
          <w:sz w:val="28"/>
          <w:szCs w:val="28"/>
        </w:rPr>
        <w:t>IPRbooks</w:t>
      </w:r>
    </w:p>
    <w:p w:rsidR="002C3EA6" w:rsidRPr="002C3EA6" w:rsidRDefault="002C3EA6" w:rsidP="002C3EA6">
      <w:pPr>
        <w:pStyle w:val="Standard"/>
        <w:ind w:firstLine="851"/>
        <w:jc w:val="both"/>
        <w:rPr>
          <w:rFonts w:cs="Times New Roman"/>
          <w:sz w:val="28"/>
          <w:szCs w:val="28"/>
        </w:rPr>
      </w:pPr>
      <w:hyperlink r:id="rId23" w:history="1">
        <w:r w:rsidRPr="00913C27">
          <w:rPr>
            <w:rStyle w:val="Internetlink"/>
            <w:sz w:val="28"/>
            <w:szCs w:val="28"/>
          </w:rPr>
          <w:t>http</w:t>
        </w:r>
      </w:hyperlink>
      <w:hyperlink r:id="rId24" w:history="1">
        <w:r w:rsidRPr="00913C27">
          <w:rPr>
            <w:rStyle w:val="Internetlink"/>
            <w:sz w:val="28"/>
            <w:szCs w:val="28"/>
          </w:rPr>
          <w:t>://</w:t>
        </w:r>
      </w:hyperlink>
      <w:hyperlink r:id="rId25" w:history="1">
        <w:r w:rsidRPr="00913C27">
          <w:rPr>
            <w:rStyle w:val="Internetlink"/>
            <w:sz w:val="28"/>
            <w:szCs w:val="28"/>
          </w:rPr>
          <w:t>www</w:t>
        </w:r>
      </w:hyperlink>
      <w:hyperlink r:id="rId26" w:history="1">
        <w:r w:rsidRPr="00913C27">
          <w:rPr>
            <w:rStyle w:val="Internetlink"/>
            <w:sz w:val="28"/>
            <w:szCs w:val="28"/>
          </w:rPr>
          <w:t>.</w:t>
        </w:r>
      </w:hyperlink>
      <w:hyperlink r:id="rId27" w:history="1">
        <w:r w:rsidRPr="00913C27">
          <w:rPr>
            <w:rStyle w:val="Internetlink"/>
            <w:sz w:val="28"/>
            <w:szCs w:val="28"/>
          </w:rPr>
          <w:t>consultant</w:t>
        </w:r>
      </w:hyperlink>
      <w:hyperlink r:id="rId28" w:history="1">
        <w:r w:rsidRPr="002C3EA6">
          <w:rPr>
            <w:rStyle w:val="Internetlink"/>
            <w:sz w:val="28"/>
            <w:szCs w:val="28"/>
          </w:rPr>
          <w:t>.</w:t>
        </w:r>
      </w:hyperlink>
      <w:hyperlink r:id="rId29" w:history="1">
        <w:r w:rsidRPr="00913C27">
          <w:rPr>
            <w:rStyle w:val="Internetlink"/>
            <w:sz w:val="28"/>
            <w:szCs w:val="28"/>
          </w:rPr>
          <w:t>ru</w:t>
        </w:r>
      </w:hyperlink>
      <w:r w:rsidRPr="002C3EA6">
        <w:rPr>
          <w:rFonts w:cs="Times New Roman"/>
          <w:sz w:val="28"/>
          <w:szCs w:val="28"/>
        </w:rPr>
        <w:t>.</w:t>
      </w:r>
    </w:p>
    <w:p w:rsidR="002C3EA6" w:rsidRPr="002C3EA6" w:rsidRDefault="002C3EA6" w:rsidP="002C3EA6">
      <w:pPr>
        <w:pStyle w:val="Standard"/>
        <w:ind w:firstLine="851"/>
        <w:jc w:val="both"/>
        <w:rPr>
          <w:rFonts w:cs="Times New Roman"/>
          <w:sz w:val="28"/>
          <w:szCs w:val="28"/>
        </w:rPr>
      </w:pPr>
    </w:p>
    <w:p w:rsidR="002C3EA6" w:rsidRPr="002C3EA6" w:rsidRDefault="002C3EA6" w:rsidP="002C3EA6">
      <w:pPr>
        <w:pStyle w:val="Standard"/>
        <w:ind w:firstLine="851"/>
        <w:jc w:val="both"/>
        <w:rPr>
          <w:rFonts w:cs="Times New Roman"/>
          <w:sz w:val="28"/>
          <w:szCs w:val="28"/>
        </w:rPr>
      </w:pPr>
    </w:p>
    <w:p w:rsidR="00675918" w:rsidRPr="002C3EA6" w:rsidRDefault="00675918" w:rsidP="00675918">
      <w:pPr>
        <w:widowControl w:val="0"/>
        <w:autoSpaceDE w:val="0"/>
        <w:autoSpaceDN w:val="0"/>
        <w:adjustRightInd w:val="0"/>
        <w:rPr>
          <w:sz w:val="22"/>
          <w:szCs w:val="22"/>
          <w:lang w:val="en-US"/>
        </w:rPr>
      </w:pPr>
    </w:p>
    <w:sectPr w:rsidR="00675918" w:rsidRPr="002C3EA6" w:rsidSect="002B20E5">
      <w:pgSz w:w="11906" w:h="16838"/>
      <w:pgMar w:top="360" w:right="850" w:bottom="71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924" w:rsidRDefault="009C1924">
      <w:r>
        <w:separator/>
      </w:r>
    </w:p>
  </w:endnote>
  <w:endnote w:type="continuationSeparator" w:id="0">
    <w:p w:rsidR="009C1924" w:rsidRDefault="009C1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03C" w:rsidRDefault="00CB003C" w:rsidP="00BC3CE1">
    <w:pPr>
      <w:pStyle w:val="af6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CB003C" w:rsidRDefault="00CB003C" w:rsidP="00EE232B">
    <w:pPr>
      <w:pStyle w:val="af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03C" w:rsidRDefault="00CB003C" w:rsidP="00BC3CE1">
    <w:pPr>
      <w:pStyle w:val="af6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6D16DA">
      <w:rPr>
        <w:rStyle w:val="af3"/>
        <w:noProof/>
      </w:rPr>
      <w:t>1</w:t>
    </w:r>
    <w:r>
      <w:rPr>
        <w:rStyle w:val="af3"/>
      </w:rPr>
      <w:fldChar w:fldCharType="end"/>
    </w:r>
  </w:p>
  <w:p w:rsidR="00CB003C" w:rsidRDefault="00CB003C" w:rsidP="00EE232B">
    <w:pPr>
      <w:pStyle w:val="af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924" w:rsidRDefault="009C1924">
      <w:r>
        <w:separator/>
      </w:r>
    </w:p>
  </w:footnote>
  <w:footnote w:type="continuationSeparator" w:id="0">
    <w:p w:rsidR="009C1924" w:rsidRDefault="009C19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 w15:restartNumberingAfterBreak="0">
    <w:nsid w:val="00A73501"/>
    <w:multiLevelType w:val="singleLevel"/>
    <w:tmpl w:val="29EA7246"/>
    <w:lvl w:ilvl="0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cs="Times New Roman"/>
      </w:rPr>
    </w:lvl>
  </w:abstractNum>
  <w:abstractNum w:abstractNumId="2" w15:restartNumberingAfterBreak="0">
    <w:nsid w:val="0124793F"/>
    <w:multiLevelType w:val="hybridMultilevel"/>
    <w:tmpl w:val="0C78B8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2BD3160"/>
    <w:multiLevelType w:val="hybridMultilevel"/>
    <w:tmpl w:val="CE2028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4A6143E"/>
    <w:multiLevelType w:val="hybridMultilevel"/>
    <w:tmpl w:val="4CB4ECDA"/>
    <w:lvl w:ilvl="0" w:tplc="2A2C1E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67C64DD"/>
    <w:multiLevelType w:val="hybridMultilevel"/>
    <w:tmpl w:val="FB9E931E"/>
    <w:lvl w:ilvl="0" w:tplc="A0124CA6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6" w15:restartNumberingAfterBreak="0">
    <w:nsid w:val="07DC2A80"/>
    <w:multiLevelType w:val="hybridMultilevel"/>
    <w:tmpl w:val="0AEA2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79E763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9DE2E94"/>
    <w:multiLevelType w:val="hybridMultilevel"/>
    <w:tmpl w:val="1B643CFA"/>
    <w:lvl w:ilvl="0" w:tplc="B366C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B4F45"/>
    <w:multiLevelType w:val="hybridMultilevel"/>
    <w:tmpl w:val="7B1C83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C7224B8"/>
    <w:multiLevelType w:val="hybridMultilevel"/>
    <w:tmpl w:val="5688F8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C9A30C9"/>
    <w:multiLevelType w:val="hybridMultilevel"/>
    <w:tmpl w:val="892CF4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BD4DFF"/>
    <w:multiLevelType w:val="hybridMultilevel"/>
    <w:tmpl w:val="733A0E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E434D58"/>
    <w:multiLevelType w:val="multilevel"/>
    <w:tmpl w:val="DC9625A4"/>
    <w:styleLink w:val="WW8Num4"/>
    <w:lvl w:ilvl="0">
      <w:numFmt w:val="bullet"/>
      <w:lvlText w:val=""/>
      <w:lvlJc w:val="left"/>
      <w:rPr>
        <w:rFonts w:ascii="Symbol" w:hAnsi="Symbol"/>
        <w:color w:val="000000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3" w15:restartNumberingAfterBreak="0">
    <w:nsid w:val="127D0477"/>
    <w:multiLevelType w:val="singleLevel"/>
    <w:tmpl w:val="CC3EF55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</w:abstractNum>
  <w:abstractNum w:abstractNumId="14" w15:restartNumberingAfterBreak="0">
    <w:nsid w:val="14AD56C8"/>
    <w:multiLevelType w:val="singleLevel"/>
    <w:tmpl w:val="1C623F0C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cs="Times New Roman"/>
      </w:rPr>
    </w:lvl>
  </w:abstractNum>
  <w:abstractNum w:abstractNumId="15" w15:restartNumberingAfterBreak="0">
    <w:nsid w:val="164E6277"/>
    <w:multiLevelType w:val="hybridMultilevel"/>
    <w:tmpl w:val="D80AAD44"/>
    <w:lvl w:ilvl="0" w:tplc="BBEA74D6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6" w15:restartNumberingAfterBreak="0">
    <w:nsid w:val="16EA4132"/>
    <w:multiLevelType w:val="hybridMultilevel"/>
    <w:tmpl w:val="967A67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7055C2B"/>
    <w:multiLevelType w:val="hybridMultilevel"/>
    <w:tmpl w:val="61104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17787AD3"/>
    <w:multiLevelType w:val="hybridMultilevel"/>
    <w:tmpl w:val="054200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8A10AAD"/>
    <w:multiLevelType w:val="hybridMultilevel"/>
    <w:tmpl w:val="8FB4954C"/>
    <w:lvl w:ilvl="0" w:tplc="C4187712">
      <w:start w:val="1"/>
      <w:numFmt w:val="decimal"/>
      <w:lvlText w:val="%1."/>
      <w:lvlJc w:val="left"/>
      <w:pPr>
        <w:ind w:left="780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  <w:rPr>
        <w:rFonts w:cs="Times New Roman"/>
      </w:rPr>
    </w:lvl>
  </w:abstractNum>
  <w:abstractNum w:abstractNumId="20" w15:restartNumberingAfterBreak="0">
    <w:nsid w:val="19325801"/>
    <w:multiLevelType w:val="hybridMultilevel"/>
    <w:tmpl w:val="76425022"/>
    <w:lvl w:ilvl="0" w:tplc="1E60B0D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1" w15:restartNumberingAfterBreak="0">
    <w:nsid w:val="1CDA1553"/>
    <w:multiLevelType w:val="singleLevel"/>
    <w:tmpl w:val="6D68C120"/>
    <w:lvl w:ilvl="0">
      <w:start w:val="6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1D311442"/>
    <w:multiLevelType w:val="hybridMultilevel"/>
    <w:tmpl w:val="E3A4B4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3523997"/>
    <w:multiLevelType w:val="hybridMultilevel"/>
    <w:tmpl w:val="FC3AF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23663442"/>
    <w:multiLevelType w:val="hybridMultilevel"/>
    <w:tmpl w:val="1FF2DABA"/>
    <w:lvl w:ilvl="0" w:tplc="5502C69E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5" w15:restartNumberingAfterBreak="0">
    <w:nsid w:val="261524DC"/>
    <w:multiLevelType w:val="hybridMultilevel"/>
    <w:tmpl w:val="D3C0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283708D9"/>
    <w:multiLevelType w:val="hybridMultilevel"/>
    <w:tmpl w:val="281E84DC"/>
    <w:lvl w:ilvl="0" w:tplc="130AAA4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27" w15:restartNumberingAfterBreak="0">
    <w:nsid w:val="2B411490"/>
    <w:multiLevelType w:val="hybridMultilevel"/>
    <w:tmpl w:val="FFDE6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306844E9"/>
    <w:multiLevelType w:val="hybridMultilevel"/>
    <w:tmpl w:val="960605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31122E50"/>
    <w:multiLevelType w:val="hybridMultilevel"/>
    <w:tmpl w:val="C144E7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320F2715"/>
    <w:multiLevelType w:val="hybridMultilevel"/>
    <w:tmpl w:val="6F7C73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34AD1DE4"/>
    <w:multiLevelType w:val="hybridMultilevel"/>
    <w:tmpl w:val="B7B6355E"/>
    <w:lvl w:ilvl="0" w:tplc="3AA6491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32" w15:restartNumberingAfterBreak="0">
    <w:nsid w:val="361B5674"/>
    <w:multiLevelType w:val="hybridMultilevel"/>
    <w:tmpl w:val="796A6E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37700E79"/>
    <w:multiLevelType w:val="hybridMultilevel"/>
    <w:tmpl w:val="542E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3C08458B"/>
    <w:multiLevelType w:val="hybridMultilevel"/>
    <w:tmpl w:val="80105636"/>
    <w:lvl w:ilvl="0" w:tplc="7B106FE8">
      <w:start w:val="1"/>
      <w:numFmt w:val="decimal"/>
      <w:lvlText w:val="%1."/>
      <w:lvlJc w:val="left"/>
      <w:pPr>
        <w:tabs>
          <w:tab w:val="num" w:pos="1095"/>
        </w:tabs>
        <w:ind w:left="10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  <w:rPr>
        <w:rFonts w:cs="Times New Roman"/>
      </w:rPr>
    </w:lvl>
  </w:abstractNum>
  <w:abstractNum w:abstractNumId="35" w15:restartNumberingAfterBreak="0">
    <w:nsid w:val="3CE85131"/>
    <w:multiLevelType w:val="singleLevel"/>
    <w:tmpl w:val="2B7EF76C"/>
    <w:lvl w:ilvl="0">
      <w:start w:val="10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36" w15:restartNumberingAfterBreak="0">
    <w:nsid w:val="3F0269E9"/>
    <w:multiLevelType w:val="hybridMultilevel"/>
    <w:tmpl w:val="49B89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3FD06145"/>
    <w:multiLevelType w:val="hybridMultilevel"/>
    <w:tmpl w:val="2326BD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40430FB4"/>
    <w:multiLevelType w:val="hybridMultilevel"/>
    <w:tmpl w:val="FAF079B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E3F83BBA">
      <w:start w:val="1"/>
      <w:numFmt w:val="decimal"/>
      <w:lvlText w:val="%2"/>
      <w:lvlJc w:val="left"/>
      <w:pPr>
        <w:tabs>
          <w:tab w:val="num" w:pos="1515"/>
        </w:tabs>
        <w:ind w:left="1515" w:hanging="4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45C026D3"/>
    <w:multiLevelType w:val="singleLevel"/>
    <w:tmpl w:val="459A934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40" w15:restartNumberingAfterBreak="0">
    <w:nsid w:val="47B47CB2"/>
    <w:multiLevelType w:val="hybridMultilevel"/>
    <w:tmpl w:val="F1561E94"/>
    <w:lvl w:ilvl="0" w:tplc="938612AC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  <w:rPr>
        <w:rFonts w:cs="Times New Roman"/>
      </w:rPr>
    </w:lvl>
  </w:abstractNum>
  <w:abstractNum w:abstractNumId="41" w15:restartNumberingAfterBreak="0">
    <w:nsid w:val="4989625B"/>
    <w:multiLevelType w:val="singleLevel"/>
    <w:tmpl w:val="47560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8"/>
        <w:szCs w:val="28"/>
      </w:rPr>
    </w:lvl>
  </w:abstractNum>
  <w:abstractNum w:abstractNumId="42" w15:restartNumberingAfterBreak="0">
    <w:nsid w:val="507020D3"/>
    <w:multiLevelType w:val="hybridMultilevel"/>
    <w:tmpl w:val="3FE0C5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51614551"/>
    <w:multiLevelType w:val="hybridMultilevel"/>
    <w:tmpl w:val="DAE2CA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53010A07"/>
    <w:multiLevelType w:val="hybridMultilevel"/>
    <w:tmpl w:val="2786C5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546864B7"/>
    <w:multiLevelType w:val="hybridMultilevel"/>
    <w:tmpl w:val="EF8097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55E90738"/>
    <w:multiLevelType w:val="hybridMultilevel"/>
    <w:tmpl w:val="6388B1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5A0E079D"/>
    <w:multiLevelType w:val="hybridMultilevel"/>
    <w:tmpl w:val="6074B7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5BBB5741"/>
    <w:multiLevelType w:val="hybridMultilevel"/>
    <w:tmpl w:val="574C8EB4"/>
    <w:lvl w:ilvl="0" w:tplc="34A06B36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49" w15:restartNumberingAfterBreak="0">
    <w:nsid w:val="5D6C4448"/>
    <w:multiLevelType w:val="hybridMultilevel"/>
    <w:tmpl w:val="C6E4D264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5F8D73F8"/>
    <w:multiLevelType w:val="singleLevel"/>
    <w:tmpl w:val="A0FA189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</w:abstractNum>
  <w:abstractNum w:abstractNumId="51" w15:restartNumberingAfterBreak="0">
    <w:nsid w:val="5FE468CD"/>
    <w:multiLevelType w:val="singleLevel"/>
    <w:tmpl w:val="8390BC2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</w:abstractNum>
  <w:abstractNum w:abstractNumId="52" w15:restartNumberingAfterBreak="0">
    <w:nsid w:val="60916E8C"/>
    <w:multiLevelType w:val="hybridMultilevel"/>
    <w:tmpl w:val="549A1A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6139181B"/>
    <w:multiLevelType w:val="hybridMultilevel"/>
    <w:tmpl w:val="60645D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615016FF"/>
    <w:multiLevelType w:val="hybridMultilevel"/>
    <w:tmpl w:val="BC686F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632D137A"/>
    <w:multiLevelType w:val="hybridMultilevel"/>
    <w:tmpl w:val="450EAE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57" w15:restartNumberingAfterBreak="0">
    <w:nsid w:val="63CA10B2"/>
    <w:multiLevelType w:val="hybridMultilevel"/>
    <w:tmpl w:val="2998F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 w15:restartNumberingAfterBreak="0">
    <w:nsid w:val="65B3631F"/>
    <w:multiLevelType w:val="hybridMultilevel"/>
    <w:tmpl w:val="A6C0A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9" w15:restartNumberingAfterBreak="0">
    <w:nsid w:val="660B0D4A"/>
    <w:multiLevelType w:val="hybridMultilevel"/>
    <w:tmpl w:val="CE4A96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 w15:restartNumberingAfterBreak="0">
    <w:nsid w:val="6914693C"/>
    <w:multiLevelType w:val="hybridMultilevel"/>
    <w:tmpl w:val="39E2DD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693551BA"/>
    <w:multiLevelType w:val="hybridMultilevel"/>
    <w:tmpl w:val="D688E032"/>
    <w:lvl w:ilvl="0" w:tplc="BAC0E2FE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62" w15:restartNumberingAfterBreak="0">
    <w:nsid w:val="6C3C77ED"/>
    <w:multiLevelType w:val="hybridMultilevel"/>
    <w:tmpl w:val="B16E3D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 w15:restartNumberingAfterBreak="0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64" w15:restartNumberingAfterBreak="0">
    <w:nsid w:val="70942861"/>
    <w:multiLevelType w:val="hybridMultilevel"/>
    <w:tmpl w:val="A6580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71905F43"/>
    <w:multiLevelType w:val="hybridMultilevel"/>
    <w:tmpl w:val="1222EE72"/>
    <w:lvl w:ilvl="0" w:tplc="45DEA558">
      <w:start w:val="1"/>
      <w:numFmt w:val="decimal"/>
      <w:lvlText w:val="%1"/>
      <w:lvlJc w:val="left"/>
      <w:pPr>
        <w:ind w:left="405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66" w15:restartNumberingAfterBreak="0">
    <w:nsid w:val="74287458"/>
    <w:multiLevelType w:val="singleLevel"/>
    <w:tmpl w:val="3E00FD6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</w:abstractNum>
  <w:abstractNum w:abstractNumId="67" w15:restartNumberingAfterBreak="0">
    <w:nsid w:val="77CA4DBD"/>
    <w:multiLevelType w:val="singleLevel"/>
    <w:tmpl w:val="0F6C04C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</w:abstractNum>
  <w:abstractNum w:abstractNumId="68" w15:restartNumberingAfterBreak="0">
    <w:nsid w:val="77DE4486"/>
    <w:multiLevelType w:val="hybridMultilevel"/>
    <w:tmpl w:val="F188A6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 w15:restartNumberingAfterBreak="0">
    <w:nsid w:val="77EF674B"/>
    <w:multiLevelType w:val="singleLevel"/>
    <w:tmpl w:val="EEE8BD5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</w:abstractNum>
  <w:abstractNum w:abstractNumId="70" w15:restartNumberingAfterBreak="0">
    <w:nsid w:val="7A172774"/>
    <w:multiLevelType w:val="hybridMultilevel"/>
    <w:tmpl w:val="450EAE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 w15:restartNumberingAfterBreak="0">
    <w:nsid w:val="7C982831"/>
    <w:multiLevelType w:val="singleLevel"/>
    <w:tmpl w:val="38FEEE3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72" w15:restartNumberingAfterBreak="0">
    <w:nsid w:val="7F953963"/>
    <w:multiLevelType w:val="hybridMultilevel"/>
    <w:tmpl w:val="77D6C0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6"/>
  </w:num>
  <w:num w:numId="2">
    <w:abstractNumId w:val="63"/>
  </w:num>
  <w:num w:numId="3">
    <w:abstractNumId w:val="7"/>
  </w:num>
  <w:num w:numId="4">
    <w:abstractNumId w:val="16"/>
  </w:num>
  <w:num w:numId="5">
    <w:abstractNumId w:val="69"/>
    <w:lvlOverride w:ilvl="0">
      <w:startOverride w:val="1"/>
    </w:lvlOverride>
  </w:num>
  <w:num w:numId="6">
    <w:abstractNumId w:val="13"/>
    <w:lvlOverride w:ilvl="0">
      <w:startOverride w:val="1"/>
    </w:lvlOverride>
  </w:num>
  <w:num w:numId="7">
    <w:abstractNumId w:val="50"/>
    <w:lvlOverride w:ilvl="0">
      <w:startOverride w:val="1"/>
    </w:lvlOverride>
  </w:num>
  <w:num w:numId="8">
    <w:abstractNumId w:val="51"/>
    <w:lvlOverride w:ilvl="0">
      <w:startOverride w:val="1"/>
    </w:lvlOverride>
  </w:num>
  <w:num w:numId="9">
    <w:abstractNumId w:val="36"/>
  </w:num>
  <w:num w:numId="10">
    <w:abstractNumId w:val="41"/>
  </w:num>
  <w:num w:numId="11">
    <w:abstractNumId w:val="71"/>
  </w:num>
  <w:num w:numId="12">
    <w:abstractNumId w:val="33"/>
  </w:num>
  <w:num w:numId="13">
    <w:abstractNumId w:val="49"/>
  </w:num>
  <w:num w:numId="14">
    <w:abstractNumId w:val="59"/>
  </w:num>
  <w:num w:numId="15">
    <w:abstractNumId w:val="46"/>
  </w:num>
  <w:num w:numId="16">
    <w:abstractNumId w:val="47"/>
  </w:num>
  <w:num w:numId="17">
    <w:abstractNumId w:val="8"/>
  </w:num>
  <w:num w:numId="18">
    <w:abstractNumId w:val="61"/>
  </w:num>
  <w:num w:numId="19">
    <w:abstractNumId w:val="52"/>
  </w:num>
  <w:num w:numId="20">
    <w:abstractNumId w:val="4"/>
  </w:num>
  <w:num w:numId="21">
    <w:abstractNumId w:val="5"/>
  </w:num>
  <w:num w:numId="22">
    <w:abstractNumId w:val="60"/>
  </w:num>
  <w:num w:numId="23">
    <w:abstractNumId w:val="24"/>
  </w:num>
  <w:num w:numId="24">
    <w:abstractNumId w:val="53"/>
  </w:num>
  <w:num w:numId="25">
    <w:abstractNumId w:val="68"/>
  </w:num>
  <w:num w:numId="26">
    <w:abstractNumId w:val="45"/>
  </w:num>
  <w:num w:numId="27">
    <w:abstractNumId w:val="25"/>
  </w:num>
  <w:num w:numId="28">
    <w:abstractNumId w:val="43"/>
  </w:num>
  <w:num w:numId="29">
    <w:abstractNumId w:val="22"/>
  </w:num>
  <w:num w:numId="30">
    <w:abstractNumId w:val="3"/>
  </w:num>
  <w:num w:numId="31">
    <w:abstractNumId w:val="54"/>
  </w:num>
  <w:num w:numId="32">
    <w:abstractNumId w:val="18"/>
  </w:num>
  <w:num w:numId="33">
    <w:abstractNumId w:val="15"/>
  </w:num>
  <w:num w:numId="34">
    <w:abstractNumId w:val="48"/>
  </w:num>
  <w:num w:numId="35">
    <w:abstractNumId w:val="2"/>
  </w:num>
  <w:num w:numId="36">
    <w:abstractNumId w:val="70"/>
  </w:num>
  <w:num w:numId="37">
    <w:abstractNumId w:val="19"/>
  </w:num>
  <w:num w:numId="38">
    <w:abstractNumId w:val="37"/>
  </w:num>
  <w:num w:numId="39">
    <w:abstractNumId w:val="65"/>
  </w:num>
  <w:num w:numId="40">
    <w:abstractNumId w:val="55"/>
  </w:num>
  <w:num w:numId="41">
    <w:abstractNumId w:val="14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66"/>
    <w:lvlOverride w:ilvl="0">
      <w:startOverride w:val="1"/>
    </w:lvlOverride>
  </w:num>
  <w:num w:numId="44">
    <w:abstractNumId w:val="67"/>
    <w:lvlOverride w:ilvl="0">
      <w:startOverride w:val="1"/>
    </w:lvlOverride>
  </w:num>
  <w:num w:numId="45">
    <w:abstractNumId w:val="38"/>
  </w:num>
  <w:num w:numId="46">
    <w:abstractNumId w:val="39"/>
  </w:num>
  <w:num w:numId="47">
    <w:abstractNumId w:val="21"/>
  </w:num>
  <w:num w:numId="48">
    <w:abstractNumId w:val="35"/>
  </w:num>
  <w:num w:numId="49">
    <w:abstractNumId w:val="0"/>
  </w:num>
  <w:num w:numId="50">
    <w:abstractNumId w:val="40"/>
  </w:num>
  <w:num w:numId="51">
    <w:abstractNumId w:val="34"/>
  </w:num>
  <w:num w:numId="52">
    <w:abstractNumId w:val="6"/>
  </w:num>
  <w:num w:numId="53">
    <w:abstractNumId w:val="29"/>
  </w:num>
  <w:num w:numId="54">
    <w:abstractNumId w:val="28"/>
  </w:num>
  <w:num w:numId="55">
    <w:abstractNumId w:val="57"/>
  </w:num>
  <w:num w:numId="56">
    <w:abstractNumId w:val="62"/>
  </w:num>
  <w:num w:numId="57">
    <w:abstractNumId w:val="20"/>
  </w:num>
  <w:num w:numId="58">
    <w:abstractNumId w:val="42"/>
  </w:num>
  <w:num w:numId="59">
    <w:abstractNumId w:val="30"/>
  </w:num>
  <w:num w:numId="60">
    <w:abstractNumId w:val="58"/>
  </w:num>
  <w:num w:numId="61">
    <w:abstractNumId w:val="32"/>
  </w:num>
  <w:num w:numId="62">
    <w:abstractNumId w:val="11"/>
  </w:num>
  <w:num w:numId="63">
    <w:abstractNumId w:val="23"/>
  </w:num>
  <w:num w:numId="64">
    <w:abstractNumId w:val="27"/>
  </w:num>
  <w:num w:numId="65">
    <w:abstractNumId w:val="17"/>
  </w:num>
  <w:num w:numId="66">
    <w:abstractNumId w:val="9"/>
  </w:num>
  <w:num w:numId="67">
    <w:abstractNumId w:val="44"/>
  </w:num>
  <w:num w:numId="68">
    <w:abstractNumId w:val="64"/>
  </w:num>
  <w:num w:numId="69">
    <w:abstractNumId w:val="26"/>
  </w:num>
  <w:num w:numId="70">
    <w:abstractNumId w:val="31"/>
  </w:num>
  <w:num w:numId="71">
    <w:abstractNumId w:val="12"/>
  </w:num>
  <w:num w:numId="72">
    <w:abstractNumId w:val="72"/>
  </w:num>
  <w:num w:numId="73">
    <w:abstractNumId w:val="1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0D"/>
    <w:rsid w:val="00000168"/>
    <w:rsid w:val="00003341"/>
    <w:rsid w:val="00015EFF"/>
    <w:rsid w:val="0002312C"/>
    <w:rsid w:val="00025907"/>
    <w:rsid w:val="00026746"/>
    <w:rsid w:val="00040C8B"/>
    <w:rsid w:val="00053975"/>
    <w:rsid w:val="00072A35"/>
    <w:rsid w:val="00082B14"/>
    <w:rsid w:val="000870A1"/>
    <w:rsid w:val="00094A29"/>
    <w:rsid w:val="000A646B"/>
    <w:rsid w:val="000B51C9"/>
    <w:rsid w:val="000C17A1"/>
    <w:rsid w:val="000D050C"/>
    <w:rsid w:val="000D1F8E"/>
    <w:rsid w:val="000D2D03"/>
    <w:rsid w:val="000E3051"/>
    <w:rsid w:val="000E62DE"/>
    <w:rsid w:val="000E67AC"/>
    <w:rsid w:val="000E7D3E"/>
    <w:rsid w:val="000F0119"/>
    <w:rsid w:val="000F0516"/>
    <w:rsid w:val="000F5567"/>
    <w:rsid w:val="00106D09"/>
    <w:rsid w:val="00123EE2"/>
    <w:rsid w:val="001241B3"/>
    <w:rsid w:val="001251AF"/>
    <w:rsid w:val="00126A47"/>
    <w:rsid w:val="001308C5"/>
    <w:rsid w:val="00134251"/>
    <w:rsid w:val="00135ED3"/>
    <w:rsid w:val="0013735C"/>
    <w:rsid w:val="00146DE7"/>
    <w:rsid w:val="001647A2"/>
    <w:rsid w:val="00165CB4"/>
    <w:rsid w:val="0016744C"/>
    <w:rsid w:val="00185756"/>
    <w:rsid w:val="001A7973"/>
    <w:rsid w:val="001B3C0D"/>
    <w:rsid w:val="001B5BBF"/>
    <w:rsid w:val="001B7746"/>
    <w:rsid w:val="001E7239"/>
    <w:rsid w:val="001E77C9"/>
    <w:rsid w:val="001F3C0B"/>
    <w:rsid w:val="00217097"/>
    <w:rsid w:val="0022754A"/>
    <w:rsid w:val="00231623"/>
    <w:rsid w:val="00235DE6"/>
    <w:rsid w:val="002370BC"/>
    <w:rsid w:val="0024238B"/>
    <w:rsid w:val="00252699"/>
    <w:rsid w:val="002556BC"/>
    <w:rsid w:val="00261AA5"/>
    <w:rsid w:val="00265042"/>
    <w:rsid w:val="00272B0C"/>
    <w:rsid w:val="002733CC"/>
    <w:rsid w:val="002753BD"/>
    <w:rsid w:val="002876FF"/>
    <w:rsid w:val="00290CCD"/>
    <w:rsid w:val="002965CB"/>
    <w:rsid w:val="002967AC"/>
    <w:rsid w:val="002B20E5"/>
    <w:rsid w:val="002C01AA"/>
    <w:rsid w:val="002C3EA6"/>
    <w:rsid w:val="002C69D2"/>
    <w:rsid w:val="002F0EE9"/>
    <w:rsid w:val="002F639D"/>
    <w:rsid w:val="003104A7"/>
    <w:rsid w:val="00320573"/>
    <w:rsid w:val="00327444"/>
    <w:rsid w:val="00330179"/>
    <w:rsid w:val="003318FA"/>
    <w:rsid w:val="003348CE"/>
    <w:rsid w:val="00336747"/>
    <w:rsid w:val="0033732B"/>
    <w:rsid w:val="00341374"/>
    <w:rsid w:val="00345CC3"/>
    <w:rsid w:val="003524BD"/>
    <w:rsid w:val="00360BCC"/>
    <w:rsid w:val="0036220F"/>
    <w:rsid w:val="00366B1E"/>
    <w:rsid w:val="003765B2"/>
    <w:rsid w:val="003A22E6"/>
    <w:rsid w:val="003B0248"/>
    <w:rsid w:val="003B0441"/>
    <w:rsid w:val="003B6056"/>
    <w:rsid w:val="003C4D23"/>
    <w:rsid w:val="003D0357"/>
    <w:rsid w:val="003D1290"/>
    <w:rsid w:val="003D1FBE"/>
    <w:rsid w:val="003D30FF"/>
    <w:rsid w:val="003E17BE"/>
    <w:rsid w:val="003E351E"/>
    <w:rsid w:val="00425237"/>
    <w:rsid w:val="00427021"/>
    <w:rsid w:val="00427531"/>
    <w:rsid w:val="00430E5F"/>
    <w:rsid w:val="00435FD5"/>
    <w:rsid w:val="00437268"/>
    <w:rsid w:val="0045020C"/>
    <w:rsid w:val="004511BD"/>
    <w:rsid w:val="00460D0D"/>
    <w:rsid w:val="00460D9F"/>
    <w:rsid w:val="00460F58"/>
    <w:rsid w:val="00462DB8"/>
    <w:rsid w:val="00464CFF"/>
    <w:rsid w:val="0048328C"/>
    <w:rsid w:val="00483AB7"/>
    <w:rsid w:val="00484343"/>
    <w:rsid w:val="00484410"/>
    <w:rsid w:val="004A42EB"/>
    <w:rsid w:val="004B0183"/>
    <w:rsid w:val="004D058D"/>
    <w:rsid w:val="004D3281"/>
    <w:rsid w:val="004D55EF"/>
    <w:rsid w:val="004E7271"/>
    <w:rsid w:val="004F2269"/>
    <w:rsid w:val="004F2577"/>
    <w:rsid w:val="004F53E8"/>
    <w:rsid w:val="004F57CF"/>
    <w:rsid w:val="0051261B"/>
    <w:rsid w:val="005142F0"/>
    <w:rsid w:val="0051539F"/>
    <w:rsid w:val="005232FC"/>
    <w:rsid w:val="00523611"/>
    <w:rsid w:val="00524E26"/>
    <w:rsid w:val="00525669"/>
    <w:rsid w:val="00530916"/>
    <w:rsid w:val="00544C44"/>
    <w:rsid w:val="00556F7C"/>
    <w:rsid w:val="00564D2A"/>
    <w:rsid w:val="00567292"/>
    <w:rsid w:val="0057541A"/>
    <w:rsid w:val="005835C4"/>
    <w:rsid w:val="0058376E"/>
    <w:rsid w:val="00593432"/>
    <w:rsid w:val="005A0968"/>
    <w:rsid w:val="005A47F4"/>
    <w:rsid w:val="005B3B8B"/>
    <w:rsid w:val="005D077E"/>
    <w:rsid w:val="005D0B92"/>
    <w:rsid w:val="005E7472"/>
    <w:rsid w:val="005F37B8"/>
    <w:rsid w:val="005F450D"/>
    <w:rsid w:val="006067C1"/>
    <w:rsid w:val="00607650"/>
    <w:rsid w:val="00607C1E"/>
    <w:rsid w:val="00612F3D"/>
    <w:rsid w:val="00623DFD"/>
    <w:rsid w:val="00623ECE"/>
    <w:rsid w:val="00631A2F"/>
    <w:rsid w:val="00635E00"/>
    <w:rsid w:val="00645AF3"/>
    <w:rsid w:val="00657563"/>
    <w:rsid w:val="00661688"/>
    <w:rsid w:val="00665582"/>
    <w:rsid w:val="00667103"/>
    <w:rsid w:val="006673E6"/>
    <w:rsid w:val="00671098"/>
    <w:rsid w:val="00675918"/>
    <w:rsid w:val="0067657B"/>
    <w:rsid w:val="00681AA0"/>
    <w:rsid w:val="00690F22"/>
    <w:rsid w:val="006A6C0B"/>
    <w:rsid w:val="006B4D95"/>
    <w:rsid w:val="006C378C"/>
    <w:rsid w:val="006D16DA"/>
    <w:rsid w:val="006E2E52"/>
    <w:rsid w:val="006F0E73"/>
    <w:rsid w:val="006F7814"/>
    <w:rsid w:val="0070256B"/>
    <w:rsid w:val="0071132F"/>
    <w:rsid w:val="00712382"/>
    <w:rsid w:val="0072347A"/>
    <w:rsid w:val="0072543B"/>
    <w:rsid w:val="007405AA"/>
    <w:rsid w:val="00740B2A"/>
    <w:rsid w:val="00741700"/>
    <w:rsid w:val="00761F84"/>
    <w:rsid w:val="007629BC"/>
    <w:rsid w:val="00764EB0"/>
    <w:rsid w:val="00766615"/>
    <w:rsid w:val="00772150"/>
    <w:rsid w:val="007807E8"/>
    <w:rsid w:val="0078119B"/>
    <w:rsid w:val="00783AAA"/>
    <w:rsid w:val="0078633B"/>
    <w:rsid w:val="0079156D"/>
    <w:rsid w:val="007A2926"/>
    <w:rsid w:val="007B3BCC"/>
    <w:rsid w:val="007C03A9"/>
    <w:rsid w:val="007C4E0A"/>
    <w:rsid w:val="007C59B0"/>
    <w:rsid w:val="007D01E7"/>
    <w:rsid w:val="007D1B0A"/>
    <w:rsid w:val="007E1666"/>
    <w:rsid w:val="007E1C96"/>
    <w:rsid w:val="007E309C"/>
    <w:rsid w:val="007F0FB9"/>
    <w:rsid w:val="007F15A2"/>
    <w:rsid w:val="007F208D"/>
    <w:rsid w:val="00801329"/>
    <w:rsid w:val="008028C9"/>
    <w:rsid w:val="00806492"/>
    <w:rsid w:val="00807056"/>
    <w:rsid w:val="00807426"/>
    <w:rsid w:val="0081618B"/>
    <w:rsid w:val="0081699F"/>
    <w:rsid w:val="00820724"/>
    <w:rsid w:val="008210A4"/>
    <w:rsid w:val="008356E9"/>
    <w:rsid w:val="00837AE0"/>
    <w:rsid w:val="00847678"/>
    <w:rsid w:val="0085375B"/>
    <w:rsid w:val="00854AB0"/>
    <w:rsid w:val="00877CA3"/>
    <w:rsid w:val="0088128F"/>
    <w:rsid w:val="00883CE3"/>
    <w:rsid w:val="00892512"/>
    <w:rsid w:val="00893487"/>
    <w:rsid w:val="00895307"/>
    <w:rsid w:val="0089571F"/>
    <w:rsid w:val="008A6A98"/>
    <w:rsid w:val="008C5C10"/>
    <w:rsid w:val="008C5FE6"/>
    <w:rsid w:val="008C7DB8"/>
    <w:rsid w:val="008E2D95"/>
    <w:rsid w:val="008E637F"/>
    <w:rsid w:val="00913C27"/>
    <w:rsid w:val="0092533E"/>
    <w:rsid w:val="00932535"/>
    <w:rsid w:val="00945330"/>
    <w:rsid w:val="00954273"/>
    <w:rsid w:val="009579FB"/>
    <w:rsid w:val="00960980"/>
    <w:rsid w:val="00961698"/>
    <w:rsid w:val="00963D31"/>
    <w:rsid w:val="00970709"/>
    <w:rsid w:val="00984F1C"/>
    <w:rsid w:val="009A03C1"/>
    <w:rsid w:val="009A0BEC"/>
    <w:rsid w:val="009A0D15"/>
    <w:rsid w:val="009B68DC"/>
    <w:rsid w:val="009C1924"/>
    <w:rsid w:val="009C6E1F"/>
    <w:rsid w:val="009D0104"/>
    <w:rsid w:val="009D5ADC"/>
    <w:rsid w:val="009E58F4"/>
    <w:rsid w:val="009F0964"/>
    <w:rsid w:val="00A26204"/>
    <w:rsid w:val="00A32BBA"/>
    <w:rsid w:val="00A47BBA"/>
    <w:rsid w:val="00A630C8"/>
    <w:rsid w:val="00A64387"/>
    <w:rsid w:val="00A71C84"/>
    <w:rsid w:val="00A82043"/>
    <w:rsid w:val="00AA686C"/>
    <w:rsid w:val="00AA6AC2"/>
    <w:rsid w:val="00AD07B5"/>
    <w:rsid w:val="00AD2483"/>
    <w:rsid w:val="00AD3AAC"/>
    <w:rsid w:val="00AD51F2"/>
    <w:rsid w:val="00AD768E"/>
    <w:rsid w:val="00AE2B53"/>
    <w:rsid w:val="00B063BA"/>
    <w:rsid w:val="00B33714"/>
    <w:rsid w:val="00B356DD"/>
    <w:rsid w:val="00B44FDC"/>
    <w:rsid w:val="00B55FF5"/>
    <w:rsid w:val="00B6528B"/>
    <w:rsid w:val="00B706BE"/>
    <w:rsid w:val="00B74DD2"/>
    <w:rsid w:val="00B93CA1"/>
    <w:rsid w:val="00BA20FB"/>
    <w:rsid w:val="00BC0FA9"/>
    <w:rsid w:val="00BC3CE1"/>
    <w:rsid w:val="00BD2C87"/>
    <w:rsid w:val="00C0115D"/>
    <w:rsid w:val="00C0677C"/>
    <w:rsid w:val="00C06D24"/>
    <w:rsid w:val="00C113E9"/>
    <w:rsid w:val="00C33929"/>
    <w:rsid w:val="00C54BAD"/>
    <w:rsid w:val="00C57880"/>
    <w:rsid w:val="00C607F1"/>
    <w:rsid w:val="00C617BB"/>
    <w:rsid w:val="00C747E7"/>
    <w:rsid w:val="00C8253B"/>
    <w:rsid w:val="00C83829"/>
    <w:rsid w:val="00C85CEB"/>
    <w:rsid w:val="00C870C3"/>
    <w:rsid w:val="00C9463E"/>
    <w:rsid w:val="00C95125"/>
    <w:rsid w:val="00CB003C"/>
    <w:rsid w:val="00CB3E68"/>
    <w:rsid w:val="00CB6D06"/>
    <w:rsid w:val="00CC48A8"/>
    <w:rsid w:val="00CD2FF1"/>
    <w:rsid w:val="00CE482B"/>
    <w:rsid w:val="00CE55AA"/>
    <w:rsid w:val="00CE789F"/>
    <w:rsid w:val="00CF5B22"/>
    <w:rsid w:val="00D10A90"/>
    <w:rsid w:val="00D1259E"/>
    <w:rsid w:val="00D203D4"/>
    <w:rsid w:val="00D25960"/>
    <w:rsid w:val="00D56CE2"/>
    <w:rsid w:val="00D57B24"/>
    <w:rsid w:val="00D752C0"/>
    <w:rsid w:val="00D81C1F"/>
    <w:rsid w:val="00D83A2A"/>
    <w:rsid w:val="00D921F4"/>
    <w:rsid w:val="00D9555E"/>
    <w:rsid w:val="00D96E12"/>
    <w:rsid w:val="00DA010F"/>
    <w:rsid w:val="00DB10CE"/>
    <w:rsid w:val="00DB59F3"/>
    <w:rsid w:val="00DC149C"/>
    <w:rsid w:val="00DC61A6"/>
    <w:rsid w:val="00DC7965"/>
    <w:rsid w:val="00DD41CF"/>
    <w:rsid w:val="00DE2AA5"/>
    <w:rsid w:val="00DE5CE1"/>
    <w:rsid w:val="00DF1029"/>
    <w:rsid w:val="00DF2C7A"/>
    <w:rsid w:val="00DF4AE4"/>
    <w:rsid w:val="00DF649D"/>
    <w:rsid w:val="00E02223"/>
    <w:rsid w:val="00E07549"/>
    <w:rsid w:val="00E165AB"/>
    <w:rsid w:val="00E17781"/>
    <w:rsid w:val="00E23D54"/>
    <w:rsid w:val="00E24211"/>
    <w:rsid w:val="00E24C7C"/>
    <w:rsid w:val="00E24F43"/>
    <w:rsid w:val="00E26FBF"/>
    <w:rsid w:val="00E325A8"/>
    <w:rsid w:val="00E32688"/>
    <w:rsid w:val="00E43676"/>
    <w:rsid w:val="00E713B6"/>
    <w:rsid w:val="00E758E4"/>
    <w:rsid w:val="00E92C1B"/>
    <w:rsid w:val="00E97771"/>
    <w:rsid w:val="00EB24B2"/>
    <w:rsid w:val="00EC026F"/>
    <w:rsid w:val="00EE0DA8"/>
    <w:rsid w:val="00EE22D3"/>
    <w:rsid w:val="00EE232B"/>
    <w:rsid w:val="00EF21D4"/>
    <w:rsid w:val="00F057C8"/>
    <w:rsid w:val="00F16D7F"/>
    <w:rsid w:val="00F17397"/>
    <w:rsid w:val="00F22FD6"/>
    <w:rsid w:val="00F25926"/>
    <w:rsid w:val="00F51E00"/>
    <w:rsid w:val="00F63674"/>
    <w:rsid w:val="00F66F6B"/>
    <w:rsid w:val="00F67F1C"/>
    <w:rsid w:val="00F75109"/>
    <w:rsid w:val="00F7690A"/>
    <w:rsid w:val="00F84322"/>
    <w:rsid w:val="00F938BA"/>
    <w:rsid w:val="00FA3C94"/>
    <w:rsid w:val="00FB1B71"/>
    <w:rsid w:val="00FB271D"/>
    <w:rsid w:val="00FC631C"/>
    <w:rsid w:val="00FE0589"/>
    <w:rsid w:val="00FF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B941A44-8579-44D0-B34F-9518169A9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(Web)" w:lock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582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uiPriority w:val="99"/>
    <w:qFormat/>
    <w:locked/>
    <w:rsid w:val="002B20E5"/>
    <w:pPr>
      <w:keepNext/>
      <w:spacing w:before="240" w:after="60" w:line="276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5B3B8B"/>
    <w:pPr>
      <w:keepNext/>
      <w:outlineLvl w:val="1"/>
    </w:pPr>
  </w:style>
  <w:style w:type="paragraph" w:styleId="3">
    <w:name w:val="heading 3"/>
    <w:basedOn w:val="a"/>
    <w:next w:val="a"/>
    <w:link w:val="30"/>
    <w:uiPriority w:val="99"/>
    <w:qFormat/>
    <w:locked/>
    <w:rsid w:val="002B20E5"/>
    <w:pPr>
      <w:keepNext/>
      <w:spacing w:before="240" w:after="60" w:line="276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5B3B8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2B20E5"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DF4AE4"/>
    <w:pPr>
      <w:spacing w:before="240" w:after="60"/>
      <w:outlineLvl w:val="5"/>
    </w:pPr>
    <w:rPr>
      <w:rFonts w:asciiTheme="minorHAnsi" w:eastAsiaTheme="minorEastAsia" w:hAnsiTheme="minorHAns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DF4AE4"/>
    <w:pPr>
      <w:spacing w:before="240" w:after="60"/>
      <w:outlineLvl w:val="6"/>
    </w:pPr>
    <w:rPr>
      <w:rFonts w:asciiTheme="minorHAnsi" w:eastAsiaTheme="minorEastAsia" w:hAnsiTheme="minorHAns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CB003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90F2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7690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90F2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B3B8B"/>
    <w:rPr>
      <w:rFonts w:ascii="Calibri" w:hAnsi="Calibri" w:cs="Times New Roman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90F2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locked/>
    <w:rsid w:val="00DF4AE4"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locked/>
    <w:rsid w:val="00DF4AE4"/>
    <w:rPr>
      <w:rFonts w:asciiTheme="minorHAnsi" w:eastAsiaTheme="minorEastAsia" w:hAnsiTheme="minorHAnsi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CB003C"/>
    <w:rPr>
      <w:rFonts w:asciiTheme="majorHAnsi" w:eastAsiaTheme="majorEastAsia" w:hAnsiTheme="majorHAnsi" w:cs="Times New Roman"/>
    </w:rPr>
  </w:style>
  <w:style w:type="paragraph" w:styleId="31">
    <w:name w:val="Body Text 3"/>
    <w:basedOn w:val="a"/>
    <w:link w:val="32"/>
    <w:uiPriority w:val="99"/>
    <w:rsid w:val="002B20E5"/>
    <w:pPr>
      <w:widowControl w:val="0"/>
      <w:autoSpaceDE w:val="0"/>
      <w:autoSpaceDN w:val="0"/>
      <w:adjustRightInd w:val="0"/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2B20E5"/>
    <w:rPr>
      <w:rFonts w:eastAsia="Times New Roman" w:cs="Times New Roman"/>
      <w:sz w:val="16"/>
      <w:szCs w:val="16"/>
      <w:lang w:val="ru-RU" w:eastAsia="ru-RU" w:bidi="ar-SA"/>
    </w:rPr>
  </w:style>
  <w:style w:type="paragraph" w:styleId="a3">
    <w:name w:val="List Paragraph"/>
    <w:basedOn w:val="a"/>
    <w:uiPriority w:val="99"/>
    <w:qFormat/>
    <w:rsid w:val="002B20E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4">
    <w:name w:val="Table Grid"/>
    <w:basedOn w:val="a1"/>
    <w:uiPriority w:val="99"/>
    <w:rsid w:val="002965CB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71132F"/>
    <w:pPr>
      <w:spacing w:after="0" w:line="240" w:lineRule="auto"/>
    </w:pPr>
    <w:rPr>
      <w:rFonts w:cs="Times New Roman"/>
    </w:rPr>
  </w:style>
  <w:style w:type="paragraph" w:styleId="a7">
    <w:name w:val="Subtitle"/>
    <w:basedOn w:val="a"/>
    <w:link w:val="a8"/>
    <w:uiPriority w:val="99"/>
    <w:qFormat/>
    <w:rsid w:val="00D752C0"/>
    <w:rPr>
      <w:rFonts w:ascii="Bookman Old Style" w:hAnsi="Bookman Old Style"/>
      <w:sz w:val="28"/>
    </w:rPr>
  </w:style>
  <w:style w:type="character" w:customStyle="1" w:styleId="a8">
    <w:name w:val="Подзаголовок Знак"/>
    <w:basedOn w:val="a0"/>
    <w:link w:val="a7"/>
    <w:uiPriority w:val="99"/>
    <w:locked/>
    <w:rsid w:val="00D752C0"/>
    <w:rPr>
      <w:rFonts w:ascii="Bookman Old Style" w:hAnsi="Bookman Old Style" w:cs="Times New Roman"/>
      <w:sz w:val="20"/>
      <w:szCs w:val="20"/>
      <w:lang w:val="x-none" w:eastAsia="ru-RU"/>
    </w:rPr>
  </w:style>
  <w:style w:type="paragraph" w:styleId="a9">
    <w:name w:val="Balloon Text"/>
    <w:basedOn w:val="a"/>
    <w:link w:val="aa"/>
    <w:uiPriority w:val="99"/>
    <w:semiHidden/>
    <w:rsid w:val="001A797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1A7973"/>
    <w:rPr>
      <w:rFonts w:ascii="Tahoma" w:hAnsi="Tahoma" w:cs="Tahoma"/>
      <w:sz w:val="16"/>
      <w:szCs w:val="16"/>
      <w:lang w:val="x-none" w:eastAsia="ru-RU"/>
    </w:rPr>
  </w:style>
  <w:style w:type="paragraph" w:customStyle="1" w:styleId="21">
    <w:name w:val="........ ..... 2"/>
    <w:basedOn w:val="a"/>
    <w:next w:val="a"/>
    <w:uiPriority w:val="99"/>
    <w:rsid w:val="008210A4"/>
    <w:pPr>
      <w:autoSpaceDE w:val="0"/>
      <w:autoSpaceDN w:val="0"/>
      <w:adjustRightInd w:val="0"/>
    </w:pPr>
    <w:rPr>
      <w:szCs w:val="24"/>
    </w:rPr>
  </w:style>
  <w:style w:type="paragraph" w:customStyle="1" w:styleId="Default">
    <w:name w:val="Default"/>
    <w:uiPriority w:val="99"/>
    <w:rsid w:val="008210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rsid w:val="008210A4"/>
    <w:pPr>
      <w:spacing w:before="100" w:beforeAutospacing="1" w:after="100" w:afterAutospacing="1"/>
    </w:pPr>
    <w:rPr>
      <w:szCs w:val="24"/>
    </w:rPr>
  </w:style>
  <w:style w:type="paragraph" w:customStyle="1" w:styleId="22">
    <w:name w:val="...... 2"/>
    <w:basedOn w:val="a"/>
    <w:next w:val="a"/>
    <w:uiPriority w:val="99"/>
    <w:rsid w:val="008C7DB8"/>
    <w:pPr>
      <w:autoSpaceDE w:val="0"/>
      <w:autoSpaceDN w:val="0"/>
      <w:adjustRightInd w:val="0"/>
    </w:pPr>
    <w:rPr>
      <w:szCs w:val="24"/>
    </w:rPr>
  </w:style>
  <w:style w:type="paragraph" w:styleId="23">
    <w:name w:val="Body Text 2"/>
    <w:basedOn w:val="a"/>
    <w:link w:val="24"/>
    <w:uiPriority w:val="99"/>
    <w:rsid w:val="005B3B8B"/>
    <w:pPr>
      <w:jc w:val="both"/>
    </w:pPr>
  </w:style>
  <w:style w:type="character" w:customStyle="1" w:styleId="24">
    <w:name w:val="Основной текст 2 Знак"/>
    <w:basedOn w:val="a0"/>
    <w:link w:val="23"/>
    <w:uiPriority w:val="99"/>
    <w:semiHidden/>
    <w:locked/>
    <w:rsid w:val="00F7690A"/>
    <w:rPr>
      <w:rFonts w:eastAsia="Times New Roman" w:cs="Times New Roman"/>
    </w:rPr>
  </w:style>
  <w:style w:type="paragraph" w:styleId="ac">
    <w:name w:val="Title"/>
    <w:basedOn w:val="a"/>
    <w:link w:val="ad"/>
    <w:uiPriority w:val="99"/>
    <w:rsid w:val="00CE789F"/>
    <w:pPr>
      <w:suppressAutoHyphens/>
      <w:jc w:val="center"/>
    </w:pPr>
    <w:rPr>
      <w:sz w:val="28"/>
      <w:lang w:eastAsia="zh-CN"/>
    </w:rPr>
  </w:style>
  <w:style w:type="paragraph" w:styleId="ae">
    <w:name w:val="Body Text"/>
    <w:basedOn w:val="a"/>
    <w:link w:val="af"/>
    <w:uiPriority w:val="99"/>
    <w:rsid w:val="00665582"/>
    <w:pPr>
      <w:jc w:val="center"/>
    </w:pPr>
    <w:rPr>
      <w:b/>
    </w:rPr>
  </w:style>
  <w:style w:type="character" w:customStyle="1" w:styleId="ad">
    <w:name w:val="Заголовок Знак"/>
    <w:basedOn w:val="a0"/>
    <w:link w:val="ac"/>
    <w:uiPriority w:val="99"/>
    <w:locked/>
    <w:rsid w:val="005B3B8B"/>
    <w:rPr>
      <w:rFonts w:cs="Times New Roman"/>
      <w:sz w:val="28"/>
      <w:lang w:val="ru-RU" w:eastAsia="ru-RU" w:bidi="ar-SA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F7690A"/>
    <w:rPr>
      <w:rFonts w:eastAsia="Times New Roman" w:cs="Times New Roman"/>
    </w:rPr>
  </w:style>
  <w:style w:type="character" w:customStyle="1" w:styleId="11">
    <w:name w:val="Знак Знак1"/>
    <w:basedOn w:val="a0"/>
    <w:uiPriority w:val="99"/>
    <w:rsid w:val="005B3B8B"/>
    <w:rPr>
      <w:rFonts w:cs="Times New Roman"/>
      <w:sz w:val="28"/>
    </w:rPr>
  </w:style>
  <w:style w:type="character" w:styleId="af0">
    <w:name w:val="Strong"/>
    <w:basedOn w:val="a0"/>
    <w:uiPriority w:val="99"/>
    <w:qFormat/>
    <w:locked/>
    <w:rsid w:val="002B20E5"/>
    <w:rPr>
      <w:rFonts w:cs="Times New Roman"/>
      <w:b/>
      <w:bCs/>
    </w:rPr>
  </w:style>
  <w:style w:type="paragraph" w:styleId="af1">
    <w:name w:val="header"/>
    <w:basedOn w:val="a"/>
    <w:link w:val="af2"/>
    <w:uiPriority w:val="99"/>
    <w:rsid w:val="002B20E5"/>
    <w:pPr>
      <w:tabs>
        <w:tab w:val="center" w:pos="4677"/>
        <w:tab w:val="right" w:pos="9355"/>
      </w:tabs>
    </w:pPr>
    <w:rPr>
      <w:szCs w:val="24"/>
    </w:rPr>
  </w:style>
  <w:style w:type="character" w:customStyle="1" w:styleId="af2">
    <w:name w:val="Верхний колонтитул Знак"/>
    <w:basedOn w:val="a0"/>
    <w:link w:val="af1"/>
    <w:uiPriority w:val="99"/>
    <w:semiHidden/>
    <w:locked/>
    <w:rsid w:val="00690F22"/>
    <w:rPr>
      <w:rFonts w:ascii="Times New Roman" w:hAnsi="Times New Roman" w:cs="Times New Roman"/>
      <w:sz w:val="20"/>
      <w:szCs w:val="20"/>
    </w:rPr>
  </w:style>
  <w:style w:type="character" w:styleId="af3">
    <w:name w:val="page number"/>
    <w:basedOn w:val="a0"/>
    <w:uiPriority w:val="99"/>
    <w:rsid w:val="002B20E5"/>
    <w:rPr>
      <w:rFonts w:cs="Times New Roman"/>
    </w:rPr>
  </w:style>
  <w:style w:type="character" w:customStyle="1" w:styleId="25">
    <w:name w:val="Знак Знак2"/>
    <w:basedOn w:val="a0"/>
    <w:uiPriority w:val="99"/>
    <w:rsid w:val="002B20E5"/>
    <w:rPr>
      <w:rFonts w:cs="Times New Roman"/>
      <w:sz w:val="28"/>
      <w:lang w:val="ru-RU" w:eastAsia="ru-RU" w:bidi="ar-SA"/>
    </w:rPr>
  </w:style>
  <w:style w:type="character" w:customStyle="1" w:styleId="110">
    <w:name w:val="Знак Знак11"/>
    <w:basedOn w:val="a0"/>
    <w:uiPriority w:val="99"/>
    <w:rsid w:val="002B20E5"/>
    <w:rPr>
      <w:rFonts w:cs="Times New Roman"/>
      <w:sz w:val="28"/>
      <w:lang w:val="ru-RU" w:eastAsia="ru-RU" w:bidi="ar-SA"/>
    </w:rPr>
  </w:style>
  <w:style w:type="character" w:customStyle="1" w:styleId="33">
    <w:name w:val="Знак Знак3"/>
    <w:basedOn w:val="a0"/>
    <w:uiPriority w:val="99"/>
    <w:semiHidden/>
    <w:rsid w:val="002B20E5"/>
    <w:rPr>
      <w:rFonts w:ascii="Calibri" w:hAnsi="Calibri" w:cs="Times New Roman"/>
      <w:b/>
      <w:bCs/>
      <w:sz w:val="28"/>
      <w:szCs w:val="28"/>
      <w:lang w:val="ru-RU" w:eastAsia="ru-RU" w:bidi="ar-SA"/>
    </w:rPr>
  </w:style>
  <w:style w:type="character" w:customStyle="1" w:styleId="210">
    <w:name w:val="Знак Знак21"/>
    <w:basedOn w:val="a0"/>
    <w:uiPriority w:val="99"/>
    <w:rsid w:val="00665582"/>
    <w:rPr>
      <w:rFonts w:cs="Times New Roman"/>
      <w:sz w:val="28"/>
    </w:rPr>
  </w:style>
  <w:style w:type="character" w:customStyle="1" w:styleId="12">
    <w:name w:val="Знак Знак12"/>
    <w:basedOn w:val="a0"/>
    <w:uiPriority w:val="99"/>
    <w:rsid w:val="00665582"/>
    <w:rPr>
      <w:rFonts w:cs="Times New Roman"/>
      <w:sz w:val="28"/>
    </w:rPr>
  </w:style>
  <w:style w:type="character" w:customStyle="1" w:styleId="af4">
    <w:name w:val="Знак Знак"/>
    <w:basedOn w:val="a0"/>
    <w:uiPriority w:val="99"/>
    <w:locked/>
    <w:rsid w:val="00665582"/>
    <w:rPr>
      <w:rFonts w:eastAsia="Times New Roman" w:cs="Times New Roman"/>
      <w:sz w:val="16"/>
      <w:szCs w:val="16"/>
      <w:lang w:val="ru-RU" w:eastAsia="ru-RU" w:bidi="ar-SA"/>
    </w:rPr>
  </w:style>
  <w:style w:type="character" w:customStyle="1" w:styleId="310">
    <w:name w:val="Знак Знак31"/>
    <w:basedOn w:val="a0"/>
    <w:uiPriority w:val="99"/>
    <w:semiHidden/>
    <w:rsid w:val="00665582"/>
    <w:rPr>
      <w:rFonts w:ascii="Calibri" w:hAnsi="Calibri" w:cs="Times New Roman"/>
      <w:b/>
      <w:bCs/>
      <w:sz w:val="28"/>
      <w:szCs w:val="28"/>
    </w:rPr>
  </w:style>
  <w:style w:type="character" w:customStyle="1" w:styleId="13">
    <w:name w:val="Знак Знак13"/>
    <w:basedOn w:val="a0"/>
    <w:uiPriority w:val="99"/>
    <w:rsid w:val="00F51E00"/>
    <w:rPr>
      <w:rFonts w:cs="Times New Roman"/>
      <w:sz w:val="24"/>
      <w:szCs w:val="24"/>
      <w:lang w:val="ru-RU" w:eastAsia="ru-RU" w:bidi="ar-SA"/>
    </w:rPr>
  </w:style>
  <w:style w:type="paragraph" w:customStyle="1" w:styleId="af5">
    <w:name w:val="Для таблиц"/>
    <w:basedOn w:val="a"/>
    <w:uiPriority w:val="99"/>
    <w:rsid w:val="00F51E00"/>
    <w:rPr>
      <w:szCs w:val="24"/>
    </w:rPr>
  </w:style>
  <w:style w:type="paragraph" w:styleId="af6">
    <w:name w:val="footer"/>
    <w:basedOn w:val="a"/>
    <w:link w:val="af7"/>
    <w:uiPriority w:val="99"/>
    <w:rsid w:val="00EE232B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locked/>
    <w:rsid w:val="00003341"/>
    <w:rPr>
      <w:rFonts w:ascii="Times New Roman" w:hAnsi="Times New Roman" w:cs="Times New Roman"/>
      <w:sz w:val="20"/>
      <w:szCs w:val="20"/>
    </w:rPr>
  </w:style>
  <w:style w:type="paragraph" w:customStyle="1" w:styleId="211">
    <w:name w:val="Основной текст 21"/>
    <w:basedOn w:val="a"/>
    <w:uiPriority w:val="99"/>
    <w:rsid w:val="00CE789F"/>
    <w:pPr>
      <w:suppressAutoHyphens/>
      <w:spacing w:after="120" w:line="480" w:lineRule="auto"/>
    </w:pPr>
    <w:rPr>
      <w:szCs w:val="24"/>
      <w:lang w:eastAsia="zh-CN"/>
    </w:rPr>
  </w:style>
  <w:style w:type="character" w:styleId="af8">
    <w:name w:val="Subtle Emphasis"/>
    <w:basedOn w:val="a0"/>
    <w:uiPriority w:val="19"/>
    <w:qFormat/>
    <w:rsid w:val="00DF4AE4"/>
    <w:rPr>
      <w:rFonts w:cs="Times New Roman"/>
      <w:i/>
      <w:iCs/>
      <w:color w:val="808080" w:themeColor="text1" w:themeTint="7F"/>
    </w:rPr>
  </w:style>
  <w:style w:type="character" w:styleId="af9">
    <w:name w:val="Emphasis"/>
    <w:basedOn w:val="a0"/>
    <w:uiPriority w:val="20"/>
    <w:qFormat/>
    <w:locked/>
    <w:rsid w:val="00DF4AE4"/>
    <w:rPr>
      <w:rFonts w:cs="Times New Roman"/>
      <w:i/>
      <w:iCs/>
    </w:rPr>
  </w:style>
  <w:style w:type="paragraph" w:customStyle="1" w:styleId="Standard">
    <w:name w:val="Standard"/>
    <w:uiPriority w:val="99"/>
    <w:rsid w:val="002C3EA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cs="Tahoma"/>
      <w:kern w:val="3"/>
      <w:sz w:val="24"/>
      <w:szCs w:val="24"/>
      <w:lang w:val="en-US" w:eastAsia="en-US"/>
    </w:rPr>
  </w:style>
  <w:style w:type="character" w:customStyle="1" w:styleId="Internetlink">
    <w:name w:val="Internet link"/>
    <w:uiPriority w:val="99"/>
    <w:rsid w:val="002C3EA6"/>
    <w:rPr>
      <w:color w:val="000080"/>
      <w:u w:val="single"/>
    </w:rPr>
  </w:style>
  <w:style w:type="character" w:customStyle="1" w:styleId="serp-urlitem">
    <w:name w:val="serp-url__item"/>
    <w:uiPriority w:val="99"/>
    <w:rsid w:val="002C3EA6"/>
  </w:style>
  <w:style w:type="character" w:customStyle="1" w:styleId="a6">
    <w:name w:val="Без интервала Знак"/>
    <w:link w:val="a5"/>
    <w:uiPriority w:val="1"/>
    <w:locked/>
    <w:rsid w:val="00623DFD"/>
  </w:style>
  <w:style w:type="numbering" w:customStyle="1" w:styleId="WW8Num4">
    <w:name w:val="WW8Num4"/>
    <w:pPr>
      <w:numPr>
        <w:numId w:val="7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50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://e.lanbook.com/" TargetMode="External"/><Relationship Id="rId26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e.lanbook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e.lanbook.com/" TargetMode="External"/><Relationship Id="rId25" Type="http://schemas.openxmlformats.org/officeDocument/2006/relationships/hyperlink" Target="http://www.consultant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e.lanbook.com/" TargetMode="External"/><Relationship Id="rId29" Type="http://schemas.openxmlformats.org/officeDocument/2006/relationships/hyperlink" Target="http://www.consult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consultan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consultant.ru/" TargetMode="External"/><Relationship Id="rId28" Type="http://schemas.openxmlformats.org/officeDocument/2006/relationships/hyperlink" Target="http://www.consultant.ru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e.lanbook.com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hyperlink" Target="http://e.lanbook.com/" TargetMode="External"/><Relationship Id="rId27" Type="http://schemas.openxmlformats.org/officeDocument/2006/relationships/hyperlink" Target="http://www.consultant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2B7DC-79BD-4A0A-95CC-665A54CA2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106</Pages>
  <Words>21772</Words>
  <Characters>124105</Characters>
  <Application>Microsoft Office Word</Application>
  <DocSecurity>0</DocSecurity>
  <Lines>1034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ТРАНСПОРТА РОССИЙСКОЙ ФЕДЕРАЦИИ</vt:lpstr>
    </vt:vector>
  </TitlesOfParts>
  <Company>Home</Company>
  <LinksUpToDate>false</LinksUpToDate>
  <CharactersWithSpaces>145586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ТРАНСПОРТА РОССИЙСКОЙ ФЕДЕРАЦИИ</dc:title>
  <dc:subject/>
  <dc:creator>User</dc:creator>
  <cp:keywords/>
  <dc:description/>
  <cp:lastModifiedBy>Ольга Логвиненко</cp:lastModifiedBy>
  <cp:revision>2</cp:revision>
  <cp:lastPrinted>2017-08-22T04:38:00Z</cp:lastPrinted>
  <dcterms:created xsi:type="dcterms:W3CDTF">2018-01-31T11:18:00Z</dcterms:created>
  <dcterms:modified xsi:type="dcterms:W3CDTF">2018-01-31T11:18:00Z</dcterms:modified>
</cp:coreProperties>
</file>