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6C" w:rsidRDefault="00652499" w:rsidP="006524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образования и науки Костромской области</w:t>
      </w:r>
    </w:p>
    <w:p w:rsidR="00652499" w:rsidRDefault="00652499" w:rsidP="006524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Областное государственное бюджетное профессиональное</w:t>
      </w:r>
    </w:p>
    <w:p w:rsidR="00652499" w:rsidRDefault="00652499" w:rsidP="006524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 «Шарьинский политехнический техникум</w:t>
      </w:r>
    </w:p>
    <w:p w:rsidR="00652499" w:rsidRDefault="00652499" w:rsidP="006524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Костромской области»</w:t>
      </w:r>
    </w:p>
    <w:p w:rsidR="00652499" w:rsidRDefault="00652499" w:rsidP="006524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2499" w:rsidRDefault="00652499" w:rsidP="006524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2499" w:rsidRDefault="00652499" w:rsidP="006524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2499" w:rsidRDefault="00652499" w:rsidP="00281F3F">
      <w:pPr>
        <w:spacing w:after="0" w:line="240" w:lineRule="auto"/>
        <w:rPr>
          <w:rFonts w:ascii="Times New Roman" w:hAnsi="Times New Roman" w:cs="Times New Roman"/>
        </w:rPr>
      </w:pPr>
    </w:p>
    <w:p w:rsidR="00652499" w:rsidRDefault="00652499" w:rsidP="006524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2499" w:rsidRDefault="00652499" w:rsidP="006524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F3F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652499" w:rsidRPr="00281F3F" w:rsidRDefault="00204B82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Внеклассного мероприятия </w:t>
      </w: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3F">
        <w:rPr>
          <w:rFonts w:ascii="Times New Roman" w:hAnsi="Times New Roman" w:cs="Times New Roman"/>
          <w:b/>
          <w:sz w:val="28"/>
          <w:szCs w:val="28"/>
        </w:rPr>
        <w:t>«Единый урок безопасности.</w:t>
      </w: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3F">
        <w:rPr>
          <w:rFonts w:ascii="Times New Roman" w:hAnsi="Times New Roman" w:cs="Times New Roman"/>
          <w:b/>
          <w:sz w:val="28"/>
          <w:szCs w:val="28"/>
        </w:rPr>
        <w:t>Правила поведения на воде»</w:t>
      </w: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99" w:rsidRPr="00281F3F" w:rsidRDefault="00652499" w:rsidP="00281F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F3F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281F3F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  <w:r w:rsidRPr="00281F3F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F3F">
        <w:rPr>
          <w:rFonts w:ascii="Times New Roman" w:hAnsi="Times New Roman" w:cs="Times New Roman"/>
          <w:sz w:val="28"/>
          <w:szCs w:val="28"/>
        </w:rPr>
        <w:t>Преподаватель физической культуры</w:t>
      </w: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F3F">
        <w:rPr>
          <w:rFonts w:ascii="Times New Roman" w:hAnsi="Times New Roman" w:cs="Times New Roman"/>
          <w:sz w:val="28"/>
          <w:szCs w:val="28"/>
        </w:rPr>
        <w:t>ОГБПОУ «Шарьинский политехнический техникум Костромской области»</w:t>
      </w: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F3F">
        <w:rPr>
          <w:rFonts w:ascii="Times New Roman" w:hAnsi="Times New Roman" w:cs="Times New Roman"/>
          <w:sz w:val="28"/>
          <w:szCs w:val="28"/>
        </w:rPr>
        <w:t xml:space="preserve">Методическая разработка может быть использована </w:t>
      </w: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F3F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классного часа </w:t>
      </w: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F3F">
        <w:rPr>
          <w:rFonts w:ascii="Times New Roman" w:hAnsi="Times New Roman" w:cs="Times New Roman"/>
          <w:sz w:val="28"/>
          <w:szCs w:val="28"/>
        </w:rPr>
        <w:t>по культуре здорового и безопасного образа жизни</w:t>
      </w: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F3F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Pr="00281F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1F3F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99" w:rsidRPr="00281F3F" w:rsidRDefault="00652499" w:rsidP="00281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2499" w:rsidRPr="00281F3F" w:rsidRDefault="00652499" w:rsidP="00652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D3B" w:rsidRPr="00281F3F" w:rsidRDefault="00652499" w:rsidP="00281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F3F">
        <w:rPr>
          <w:rFonts w:ascii="Times New Roman" w:hAnsi="Times New Roman" w:cs="Times New Roman"/>
          <w:sz w:val="28"/>
          <w:szCs w:val="28"/>
        </w:rPr>
        <w:t>Шарья 2016год</w:t>
      </w:r>
    </w:p>
    <w:tbl>
      <w:tblPr>
        <w:tblStyle w:val="PlainTable4"/>
        <w:tblW w:w="0" w:type="auto"/>
        <w:tblLook w:val="04A0"/>
      </w:tblPr>
      <w:tblGrid>
        <w:gridCol w:w="2518"/>
        <w:gridCol w:w="7053"/>
      </w:tblGrid>
      <w:tr w:rsidR="008C6D3B" w:rsidTr="006D59D1">
        <w:trPr>
          <w:cnfStyle w:val="100000000000"/>
        </w:trPr>
        <w:tc>
          <w:tcPr>
            <w:cnfStyle w:val="001000000000"/>
            <w:tcW w:w="2518" w:type="dxa"/>
          </w:tcPr>
          <w:p w:rsidR="008C6D3B" w:rsidRPr="00281F3F" w:rsidRDefault="008C6D3B" w:rsidP="008C6D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</w:t>
            </w:r>
          </w:p>
        </w:tc>
        <w:tc>
          <w:tcPr>
            <w:tcW w:w="7053" w:type="dxa"/>
          </w:tcPr>
          <w:p w:rsidR="008C6D3B" w:rsidRPr="00281F3F" w:rsidRDefault="008C6D3B" w:rsidP="008C6D3B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81F3F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классного часа «Правила безопасного поведения на воде»</w:t>
            </w:r>
          </w:p>
          <w:p w:rsidR="008C6D3B" w:rsidRPr="00281F3F" w:rsidRDefault="008C6D3B" w:rsidP="008C6D3B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D3B" w:rsidTr="006D59D1">
        <w:trPr>
          <w:cnfStyle w:val="000000100000"/>
        </w:trPr>
        <w:tc>
          <w:tcPr>
            <w:cnfStyle w:val="001000000000"/>
            <w:tcW w:w="2518" w:type="dxa"/>
            <w:shd w:val="clear" w:color="auto" w:fill="FFFFFF" w:themeFill="background1"/>
          </w:tcPr>
          <w:p w:rsidR="008C6D3B" w:rsidRPr="00281F3F" w:rsidRDefault="008C6D3B" w:rsidP="008C6D3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1F3F">
              <w:rPr>
                <w:rFonts w:ascii="Times New Roman" w:hAnsi="Times New Roman" w:cs="Times New Roman"/>
                <w:sz w:val="28"/>
                <w:szCs w:val="28"/>
              </w:rPr>
              <w:t>Составил:</w:t>
            </w:r>
          </w:p>
          <w:p w:rsidR="008C6D3B" w:rsidRPr="00281F3F" w:rsidRDefault="008C6D3B" w:rsidP="008C6D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8C6D3B" w:rsidRPr="00281F3F" w:rsidRDefault="008C6D3B" w:rsidP="008C6D3B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81F3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физической культуры </w:t>
            </w:r>
            <w:proofErr w:type="spellStart"/>
            <w:r w:rsidRPr="00281F3F">
              <w:rPr>
                <w:rFonts w:ascii="Times New Roman" w:hAnsi="Times New Roman" w:cs="Times New Roman"/>
                <w:sz w:val="28"/>
                <w:szCs w:val="28"/>
              </w:rPr>
              <w:t>Стафеева</w:t>
            </w:r>
            <w:proofErr w:type="spellEnd"/>
            <w:r w:rsidRPr="00281F3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8C6D3B" w:rsidTr="006D59D1">
        <w:tc>
          <w:tcPr>
            <w:cnfStyle w:val="001000000000"/>
            <w:tcW w:w="2518" w:type="dxa"/>
          </w:tcPr>
          <w:p w:rsidR="008C6D3B" w:rsidRPr="00281F3F" w:rsidRDefault="008C6D3B" w:rsidP="008C6D3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1F3F">
              <w:rPr>
                <w:rFonts w:ascii="Times New Roman" w:hAnsi="Times New Roman" w:cs="Times New Roman"/>
                <w:sz w:val="28"/>
                <w:szCs w:val="28"/>
              </w:rPr>
              <w:t>Рецензент:</w:t>
            </w:r>
          </w:p>
          <w:p w:rsidR="008C6D3B" w:rsidRPr="00281F3F" w:rsidRDefault="008C6D3B" w:rsidP="008C6D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6D3B" w:rsidRPr="00281F3F" w:rsidRDefault="008C6D3B" w:rsidP="008C6D3B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D3B" w:rsidTr="006D59D1">
        <w:trPr>
          <w:cnfStyle w:val="000000100000"/>
        </w:trPr>
        <w:tc>
          <w:tcPr>
            <w:cnfStyle w:val="001000000000"/>
            <w:tcW w:w="2518" w:type="dxa"/>
            <w:shd w:val="clear" w:color="auto" w:fill="FFFFFF" w:themeFill="background1"/>
          </w:tcPr>
          <w:p w:rsidR="008C6D3B" w:rsidRPr="00281F3F" w:rsidRDefault="008C6D3B" w:rsidP="008C6D3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1F3F">
              <w:rPr>
                <w:rFonts w:ascii="Times New Roman" w:hAnsi="Times New Roman" w:cs="Times New Roman"/>
                <w:sz w:val="28"/>
                <w:szCs w:val="28"/>
              </w:rPr>
              <w:t>Аннотация:</w:t>
            </w:r>
          </w:p>
          <w:p w:rsidR="008C6D3B" w:rsidRPr="00281F3F" w:rsidRDefault="008C6D3B" w:rsidP="008C6D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6D59D1" w:rsidRPr="00281F3F" w:rsidRDefault="00C71A09" w:rsidP="006D59D1">
            <w:pPr>
              <w:pStyle w:val="a4"/>
              <w:spacing w:before="75" w:beforeAutospacing="0" w:after="75" w:afterAutospacing="0"/>
              <w:ind w:firstLine="525"/>
              <w:jc w:val="both"/>
              <w:textAlignment w:val="baseline"/>
              <w:cnfStyle w:val="000000100000"/>
              <w:rPr>
                <w:sz w:val="28"/>
                <w:szCs w:val="28"/>
              </w:rPr>
            </w:pPr>
            <w:r w:rsidRPr="00281F3F">
              <w:rPr>
                <w:sz w:val="28"/>
                <w:szCs w:val="28"/>
              </w:rPr>
              <w:t>Данная методическая разработка классного часа «Правила безопасного поведения на в</w:t>
            </w:r>
            <w:r w:rsidR="00204B82">
              <w:rPr>
                <w:sz w:val="28"/>
                <w:szCs w:val="28"/>
              </w:rPr>
              <w:t xml:space="preserve">оде» предназначена для закрепления </w:t>
            </w:r>
            <w:r w:rsidRPr="00281F3F">
              <w:rPr>
                <w:sz w:val="28"/>
                <w:szCs w:val="28"/>
              </w:rPr>
              <w:t xml:space="preserve">правил поведения на воде. </w:t>
            </w:r>
            <w:r w:rsidR="008C6D3B" w:rsidRPr="00281F3F">
              <w:rPr>
                <w:sz w:val="28"/>
                <w:szCs w:val="28"/>
              </w:rPr>
              <w:t xml:space="preserve">Пруды, озера, речки манят детей своей прохладой в жаркий день. Отправляясь покупаться, многие люди не возвращаются домой. Вода беспощадна к тем, кто не умеет плавать. Тысячи детей каждый сезон тонут летом, проваливаются под лед весной. Спасти доверчивых детей может только своевременное </w:t>
            </w:r>
            <w:r w:rsidR="006D59D1" w:rsidRPr="00281F3F">
              <w:rPr>
                <w:sz w:val="28"/>
                <w:szCs w:val="28"/>
              </w:rPr>
              <w:t>предупреждение о грозящей беде.</w:t>
            </w:r>
          </w:p>
          <w:p w:rsidR="008C6D3B" w:rsidRPr="00281F3F" w:rsidRDefault="008C6D3B" w:rsidP="006D59D1">
            <w:pPr>
              <w:pStyle w:val="a4"/>
              <w:spacing w:before="75" w:beforeAutospacing="0" w:after="75" w:afterAutospacing="0"/>
              <w:ind w:firstLine="525"/>
              <w:jc w:val="both"/>
              <w:textAlignment w:val="baseline"/>
              <w:cnfStyle w:val="000000100000"/>
              <w:rPr>
                <w:sz w:val="28"/>
                <w:szCs w:val="28"/>
              </w:rPr>
            </w:pPr>
            <w:r w:rsidRPr="00281F3F">
              <w:rPr>
                <w:sz w:val="28"/>
                <w:szCs w:val="28"/>
              </w:rPr>
              <w:t xml:space="preserve">Классный час «Правила безопасного поведения на воде» - это первый шаг к сохранению жизни детей. </w:t>
            </w:r>
            <w:r w:rsidR="00C71A09" w:rsidRPr="00281F3F">
              <w:rPr>
                <w:sz w:val="28"/>
                <w:szCs w:val="28"/>
              </w:rPr>
              <w:t>Беседа с участие</w:t>
            </w:r>
            <w:r w:rsidR="00F83FFD" w:rsidRPr="00281F3F">
              <w:rPr>
                <w:sz w:val="28"/>
                <w:szCs w:val="28"/>
              </w:rPr>
              <w:t xml:space="preserve">м государственного инспектора ГИМС МЧС </w:t>
            </w:r>
            <w:proofErr w:type="spellStart"/>
            <w:r w:rsidR="00F83FFD" w:rsidRPr="00281F3F">
              <w:rPr>
                <w:sz w:val="28"/>
                <w:szCs w:val="28"/>
              </w:rPr>
              <w:t>Разумова</w:t>
            </w:r>
            <w:proofErr w:type="spellEnd"/>
            <w:r w:rsidR="00F83FFD" w:rsidRPr="00281F3F">
              <w:rPr>
                <w:sz w:val="28"/>
                <w:szCs w:val="28"/>
              </w:rPr>
              <w:t xml:space="preserve"> Н.С. </w:t>
            </w:r>
            <w:r w:rsidR="00C71A09" w:rsidRPr="00281F3F">
              <w:rPr>
                <w:sz w:val="28"/>
                <w:szCs w:val="28"/>
              </w:rPr>
              <w:t>Документальный фильм</w:t>
            </w:r>
            <w:r w:rsidRPr="00281F3F">
              <w:rPr>
                <w:sz w:val="28"/>
                <w:szCs w:val="28"/>
              </w:rPr>
              <w:t xml:space="preserve"> на тему безопасности и безопасного поведения на воде убедительно доказывают школьникам, что на водоемы нельзя ходить одним.</w:t>
            </w:r>
          </w:p>
          <w:p w:rsidR="008C6D3B" w:rsidRPr="00281F3F" w:rsidRDefault="008C6D3B" w:rsidP="006D59D1">
            <w:pPr>
              <w:pStyle w:val="a4"/>
              <w:spacing w:before="75" w:beforeAutospacing="0" w:after="75" w:afterAutospacing="0"/>
              <w:ind w:firstLine="525"/>
              <w:jc w:val="both"/>
              <w:textAlignment w:val="baseline"/>
              <w:cnfStyle w:val="000000100000"/>
              <w:rPr>
                <w:sz w:val="28"/>
                <w:szCs w:val="28"/>
              </w:rPr>
            </w:pPr>
            <w:r w:rsidRPr="00281F3F">
              <w:rPr>
                <w:sz w:val="28"/>
                <w:szCs w:val="28"/>
              </w:rPr>
              <w:t xml:space="preserve">Вода может выглядеть приветливо, но она таит в себе опасность. </w:t>
            </w:r>
            <w:r w:rsidR="00C71A09" w:rsidRPr="00281F3F">
              <w:rPr>
                <w:sz w:val="28"/>
                <w:szCs w:val="28"/>
              </w:rPr>
              <w:t>Фильм</w:t>
            </w:r>
            <w:r w:rsidRPr="00281F3F">
              <w:rPr>
                <w:sz w:val="28"/>
                <w:szCs w:val="28"/>
              </w:rPr>
              <w:t xml:space="preserve"> о мерах безопасности и правилах на воде весной</w:t>
            </w:r>
            <w:r w:rsidR="00C71A09" w:rsidRPr="00281F3F">
              <w:rPr>
                <w:sz w:val="28"/>
                <w:szCs w:val="28"/>
              </w:rPr>
              <w:t>, зимой</w:t>
            </w:r>
            <w:r w:rsidRPr="00281F3F">
              <w:rPr>
                <w:sz w:val="28"/>
                <w:szCs w:val="28"/>
              </w:rPr>
              <w:t xml:space="preserve"> и в летнее время содержит доступный интересный материал, как для школьников, так и для </w:t>
            </w:r>
            <w:r w:rsidR="00C71A09" w:rsidRPr="00281F3F">
              <w:rPr>
                <w:sz w:val="28"/>
                <w:szCs w:val="28"/>
              </w:rPr>
              <w:t>взрослых</w:t>
            </w:r>
            <w:r w:rsidRPr="00281F3F">
              <w:rPr>
                <w:sz w:val="28"/>
                <w:szCs w:val="28"/>
              </w:rPr>
              <w:t xml:space="preserve">. </w:t>
            </w:r>
          </w:p>
        </w:tc>
      </w:tr>
      <w:tr w:rsidR="008C6D3B" w:rsidTr="006D59D1">
        <w:tc>
          <w:tcPr>
            <w:cnfStyle w:val="001000000000"/>
            <w:tcW w:w="2518" w:type="dxa"/>
          </w:tcPr>
          <w:p w:rsidR="006D59D1" w:rsidRPr="00281F3F" w:rsidRDefault="006D59D1" w:rsidP="008C6D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D1" w:rsidRPr="00281F3F" w:rsidRDefault="006D59D1" w:rsidP="008C6D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3B" w:rsidRPr="00281F3F" w:rsidRDefault="008C6D3B" w:rsidP="008C6D3B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1F3F"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Рецензент: </w:t>
            </w:r>
          </w:p>
          <w:p w:rsidR="008C6D3B" w:rsidRPr="00281F3F" w:rsidRDefault="008C6D3B" w:rsidP="008C6D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D1" w:rsidRPr="00281F3F" w:rsidRDefault="006D59D1" w:rsidP="008C6D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D1" w:rsidRPr="00281F3F" w:rsidRDefault="006D59D1" w:rsidP="008C6D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D1" w:rsidRPr="00281F3F" w:rsidRDefault="006D59D1" w:rsidP="006D59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C6D3B" w:rsidRDefault="008C6D3B" w:rsidP="008C6D3B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3F" w:rsidRDefault="00281F3F" w:rsidP="006D59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B" w:rsidRPr="00281F3F" w:rsidRDefault="006D59D1" w:rsidP="006D5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D59D1" w:rsidRPr="00281F3F" w:rsidRDefault="006D59D1" w:rsidP="006D59D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F3F">
        <w:rPr>
          <w:rFonts w:ascii="Times New Roman" w:hAnsi="Times New Roman" w:cs="Times New Roman"/>
          <w:sz w:val="28"/>
          <w:szCs w:val="28"/>
        </w:rPr>
        <w:t>Пояснител</w:t>
      </w:r>
      <w:r w:rsidR="00F00154">
        <w:rPr>
          <w:rFonts w:ascii="Times New Roman" w:hAnsi="Times New Roman" w:cs="Times New Roman"/>
          <w:sz w:val="28"/>
          <w:szCs w:val="28"/>
        </w:rPr>
        <w:t>ьная записка…………………………………………………4</w:t>
      </w:r>
    </w:p>
    <w:p w:rsidR="006D59D1" w:rsidRPr="00281F3F" w:rsidRDefault="006D59D1" w:rsidP="006D59D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F3F">
        <w:rPr>
          <w:rFonts w:ascii="Times New Roman" w:hAnsi="Times New Roman" w:cs="Times New Roman"/>
          <w:sz w:val="28"/>
          <w:szCs w:val="28"/>
        </w:rPr>
        <w:t>Структура и</w:t>
      </w:r>
      <w:r w:rsidR="00060AAE">
        <w:rPr>
          <w:rFonts w:ascii="Times New Roman" w:hAnsi="Times New Roman" w:cs="Times New Roman"/>
          <w:sz w:val="28"/>
          <w:szCs w:val="28"/>
        </w:rPr>
        <w:t xml:space="preserve"> ход проведения………………………………………..…5</w:t>
      </w:r>
    </w:p>
    <w:p w:rsidR="006D59D1" w:rsidRPr="00281F3F" w:rsidRDefault="006D59D1" w:rsidP="006D59D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F3F">
        <w:rPr>
          <w:rFonts w:ascii="Times New Roman" w:hAnsi="Times New Roman" w:cs="Times New Roman"/>
          <w:sz w:val="28"/>
          <w:szCs w:val="28"/>
        </w:rPr>
        <w:t>Зак</w:t>
      </w:r>
      <w:r w:rsidR="00C0324A">
        <w:rPr>
          <w:rFonts w:ascii="Times New Roman" w:hAnsi="Times New Roman" w:cs="Times New Roman"/>
          <w:sz w:val="28"/>
          <w:szCs w:val="28"/>
        </w:rPr>
        <w:t>лючение………………………………………………………………9</w:t>
      </w:r>
    </w:p>
    <w:p w:rsidR="006D59D1" w:rsidRPr="00281F3F" w:rsidRDefault="006D59D1" w:rsidP="006D59D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F3F">
        <w:rPr>
          <w:rFonts w:ascii="Times New Roman" w:hAnsi="Times New Roman" w:cs="Times New Roman"/>
          <w:sz w:val="28"/>
          <w:szCs w:val="28"/>
        </w:rPr>
        <w:t>Апр</w:t>
      </w:r>
      <w:r w:rsidR="00C0324A">
        <w:rPr>
          <w:rFonts w:ascii="Times New Roman" w:hAnsi="Times New Roman" w:cs="Times New Roman"/>
          <w:sz w:val="28"/>
          <w:szCs w:val="28"/>
        </w:rPr>
        <w:t>обация………………………………………………………………10</w:t>
      </w:r>
    </w:p>
    <w:p w:rsidR="006D59D1" w:rsidRPr="001E7ADF" w:rsidRDefault="001E7ADF" w:rsidP="001E7AD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D59D1" w:rsidRPr="001E7ADF">
        <w:rPr>
          <w:rFonts w:ascii="Times New Roman" w:hAnsi="Times New Roman" w:cs="Times New Roman"/>
          <w:sz w:val="28"/>
          <w:szCs w:val="28"/>
        </w:rPr>
        <w:t>источников………………………………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="006D59D1" w:rsidRPr="001E7ADF">
        <w:rPr>
          <w:rFonts w:ascii="Times New Roman" w:hAnsi="Times New Roman" w:cs="Times New Roman"/>
          <w:sz w:val="28"/>
          <w:szCs w:val="28"/>
        </w:rPr>
        <w:t>…</w:t>
      </w:r>
      <w:r w:rsidR="00C0324A">
        <w:rPr>
          <w:rFonts w:ascii="Times New Roman" w:hAnsi="Times New Roman" w:cs="Times New Roman"/>
          <w:sz w:val="28"/>
          <w:szCs w:val="28"/>
        </w:rPr>
        <w:t>.....11</w:t>
      </w:r>
    </w:p>
    <w:p w:rsidR="006D59D1" w:rsidRPr="001E7ADF" w:rsidRDefault="006D59D1" w:rsidP="001E7AD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DF">
        <w:rPr>
          <w:rFonts w:ascii="Times New Roman" w:hAnsi="Times New Roman" w:cs="Times New Roman"/>
          <w:sz w:val="28"/>
          <w:szCs w:val="28"/>
        </w:rPr>
        <w:t>Прил</w:t>
      </w:r>
      <w:r w:rsidR="00F97BE1">
        <w:rPr>
          <w:rFonts w:ascii="Times New Roman" w:hAnsi="Times New Roman" w:cs="Times New Roman"/>
          <w:sz w:val="28"/>
          <w:szCs w:val="28"/>
        </w:rPr>
        <w:t>ожение…………………………………………………………..</w:t>
      </w:r>
      <w:r w:rsidR="00C0324A">
        <w:rPr>
          <w:rFonts w:ascii="Times New Roman" w:hAnsi="Times New Roman" w:cs="Times New Roman"/>
          <w:sz w:val="28"/>
          <w:szCs w:val="28"/>
        </w:rPr>
        <w:t>…1</w:t>
      </w:r>
      <w:r w:rsidR="00F97BE1">
        <w:rPr>
          <w:rFonts w:ascii="Times New Roman" w:hAnsi="Times New Roman" w:cs="Times New Roman"/>
          <w:sz w:val="28"/>
          <w:szCs w:val="28"/>
        </w:rPr>
        <w:t>2</w:t>
      </w:r>
    </w:p>
    <w:p w:rsidR="006D59D1" w:rsidRPr="001E7ADF" w:rsidRDefault="006D59D1" w:rsidP="001E7AD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DF">
        <w:rPr>
          <w:rFonts w:ascii="Times New Roman" w:hAnsi="Times New Roman" w:cs="Times New Roman"/>
          <w:sz w:val="28"/>
          <w:szCs w:val="28"/>
        </w:rPr>
        <w:t>Реце</w:t>
      </w:r>
      <w:r w:rsidR="001E7ADF">
        <w:rPr>
          <w:rFonts w:ascii="Times New Roman" w:hAnsi="Times New Roman" w:cs="Times New Roman"/>
          <w:sz w:val="28"/>
          <w:szCs w:val="28"/>
        </w:rPr>
        <w:t>нзия…………………………………………………………………</w:t>
      </w:r>
      <w:r w:rsidR="00F97BE1">
        <w:rPr>
          <w:rFonts w:ascii="Times New Roman" w:hAnsi="Times New Roman" w:cs="Times New Roman"/>
          <w:sz w:val="28"/>
          <w:szCs w:val="28"/>
        </w:rPr>
        <w:t>.13</w:t>
      </w:r>
    </w:p>
    <w:p w:rsidR="006D59D1" w:rsidRPr="006D59D1" w:rsidRDefault="006D59D1" w:rsidP="006D59D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9D1" w:rsidRDefault="006D59D1" w:rsidP="006D59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Default="006D5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59D1" w:rsidRPr="00281F3F" w:rsidRDefault="006D59D1" w:rsidP="006D59D1">
      <w:pPr>
        <w:pStyle w:val="a6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3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1EBC" w:rsidRPr="00281F3F" w:rsidRDefault="00281F3F" w:rsidP="004466C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3F">
        <w:rPr>
          <w:rFonts w:ascii="Times New Roman" w:hAnsi="Times New Roman" w:cs="Times New Roman"/>
          <w:sz w:val="28"/>
          <w:szCs w:val="28"/>
        </w:rPr>
        <w:t>Согласно</w:t>
      </w:r>
      <w:r w:rsidR="001E7ADF">
        <w:rPr>
          <w:rFonts w:ascii="Times New Roman" w:hAnsi="Times New Roman" w:cs="Times New Roman"/>
          <w:sz w:val="28"/>
          <w:szCs w:val="28"/>
        </w:rPr>
        <w:t xml:space="preserve"> статистических данных количество погибших на воде в России один из самых высоких показателей в мире. Среди </w:t>
      </w:r>
      <w:proofErr w:type="gramStart"/>
      <w:r w:rsidR="001E7ADF">
        <w:rPr>
          <w:rFonts w:ascii="Times New Roman" w:hAnsi="Times New Roman" w:cs="Times New Roman"/>
          <w:sz w:val="28"/>
          <w:szCs w:val="28"/>
        </w:rPr>
        <w:t>тонущих</w:t>
      </w:r>
      <w:proofErr w:type="gramEnd"/>
      <w:r w:rsidR="001E7ADF">
        <w:rPr>
          <w:rFonts w:ascii="Times New Roman" w:hAnsi="Times New Roman" w:cs="Times New Roman"/>
          <w:sz w:val="28"/>
          <w:szCs w:val="28"/>
        </w:rPr>
        <w:t xml:space="preserve"> четвертую часть составляют дети. Причинами смертности детей и подростков при несчастных случаях, как правило, являются следствия безнадзорности во время пребывания на водных объектах, и неумение детей правильно вести себя, детская самоуверенность, страх</w:t>
      </w:r>
      <w:r w:rsidR="00D6724F">
        <w:rPr>
          <w:rFonts w:ascii="Times New Roman" w:hAnsi="Times New Roman" w:cs="Times New Roman"/>
          <w:sz w:val="28"/>
          <w:szCs w:val="28"/>
        </w:rPr>
        <w:t>, несоблюдение правил безопасности на воде, а так же отсутствие опыта при оказании первой помощи людям, оказавшимся в воде.</w:t>
      </w:r>
    </w:p>
    <w:p w:rsidR="00CB1EBC" w:rsidRDefault="00CB1EBC" w:rsidP="004466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данного классного часа:</w:t>
      </w:r>
      <w:r w:rsidR="00D6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открытых водоёмах нашей страны ежегодно погибают и получают травмы множество детей разного возраста</w:t>
      </w:r>
      <w:r w:rsidR="00D6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 из причин такого явления – отсутствие </w:t>
      </w:r>
      <w:r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элементарной культур</w:t>
      </w:r>
      <w:r w:rsidR="00D6724F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поведения, неподготовленность детей</w:t>
      </w:r>
      <w:r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подростков</w:t>
      </w:r>
      <w:r w:rsidR="00281F3F"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</w:t>
      </w:r>
      <w:r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тельному безопасному поведению на воде. </w:t>
      </w:r>
      <w:r w:rsidR="00D6724F"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Становится,</w:t>
      </w:r>
      <w:r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семья в одиночку не может справиться с решением этих задач воспитания. Всё это определяет необходимость проведения данного классного часа среди подростков.</w:t>
      </w:r>
    </w:p>
    <w:p w:rsidR="00D6724F" w:rsidRPr="00281F3F" w:rsidRDefault="00D6724F" w:rsidP="004466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материал урока безопасности разработан не только учителям, классным руководителям, воспитателям, педагогам дополнительного образования, но и ответственным лицам образовательной организации по профилактике детского травматизма при ведении занятий с обучающимися, по обеспечению личной безопасности на водных объектах в осенне-зимний и летний периоды.</w:t>
      </w:r>
      <w:proofErr w:type="gramEnd"/>
    </w:p>
    <w:p w:rsidR="006D59D1" w:rsidRPr="00281F3F" w:rsidRDefault="006D59D1" w:rsidP="004466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Цель</w:t>
      </w:r>
      <w:r w:rsidR="00D6724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281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классного</w:t>
      </w:r>
      <w:r w:rsidR="00D6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F3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часа:</w:t>
      </w:r>
    </w:p>
    <w:p w:rsidR="006D59D1" w:rsidRPr="00281F3F" w:rsidRDefault="006D59D1" w:rsidP="004466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281F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культуры</w:t>
      </w:r>
      <w:r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безопасногоповедения</w:t>
      </w:r>
      <w:r w:rsidRPr="00281F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281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водных</w:t>
      </w:r>
      <w:r w:rsidRPr="00281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объектах.</w:t>
      </w:r>
    </w:p>
    <w:p w:rsidR="006D59D1" w:rsidRPr="00281F3F" w:rsidRDefault="006D59D1" w:rsidP="004466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281F3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при</w:t>
      </w:r>
      <w:r w:rsidRPr="00281F3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проведении</w:t>
      </w:r>
      <w:r w:rsidRPr="00281F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классного</w:t>
      </w:r>
      <w:r w:rsidRPr="00281F3F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часа:</w:t>
      </w:r>
    </w:p>
    <w:p w:rsidR="006D59D1" w:rsidRDefault="006D59D1" w:rsidP="004466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81F3F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Мультимедийное</w:t>
      </w:r>
      <w:r w:rsidRPr="00281F3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оборудование,</w:t>
      </w:r>
      <w:r w:rsidR="00D6724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ноутбук, лекция по безопасному поведению на воде, спасательный жилет.</w:t>
      </w:r>
    </w:p>
    <w:p w:rsidR="004466C2" w:rsidRDefault="004466C2" w:rsidP="004466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Методы проведения: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беседа, ответы на</w:t>
      </w:r>
      <w:r w:rsidR="00D672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вопросы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просмотр фильма, индивидуальная работа по оказанию первой помощи при утоплении.</w:t>
      </w:r>
    </w:p>
    <w:p w:rsidR="004466C2" w:rsidRDefault="004466C2" w:rsidP="004466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</w:p>
    <w:p w:rsidR="004466C2" w:rsidRDefault="004466C2" w:rsidP="004466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466C2" w:rsidRDefault="004466C2" w:rsidP="004466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466C2" w:rsidRDefault="004466C2" w:rsidP="004466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466C2" w:rsidRDefault="004466C2" w:rsidP="004466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466C2" w:rsidRDefault="004466C2" w:rsidP="004466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A3AC0" w:rsidRDefault="000A3AC0" w:rsidP="004466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A3AC0" w:rsidRDefault="000A3AC0" w:rsidP="004466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466C2" w:rsidRDefault="00F97BE1" w:rsidP="00F97BE1">
      <w:pPr>
        <w:pStyle w:val="a6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lastRenderedPageBreak/>
        <w:t>СТРУКТУРА И ХОД ПРОВЕДЕНИЯ</w:t>
      </w:r>
    </w:p>
    <w:p w:rsidR="00F97BE1" w:rsidRPr="00F97BE1" w:rsidRDefault="00F97BE1" w:rsidP="00F97BE1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Структура занятия</w:t>
      </w:r>
    </w:p>
    <w:p w:rsidR="000A3AC0" w:rsidRPr="000A3AC0" w:rsidRDefault="000A3AC0" w:rsidP="000A3AC0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Вводный.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Слово учителя (2-3 мин.).</w:t>
      </w:r>
    </w:p>
    <w:p w:rsidR="000A3AC0" w:rsidRPr="000A3AC0" w:rsidRDefault="000A3AC0" w:rsidP="000A3AC0">
      <w:pPr>
        <w:pStyle w:val="a6"/>
        <w:numPr>
          <w:ilvl w:val="0"/>
          <w:numId w:val="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Беседа с государственным  инспектором  ГИМС МЧС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Разумовым</w:t>
      </w:r>
      <w:proofErr w:type="spellEnd"/>
      <w:r w:rsidRPr="000A3AC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Н.С.</w:t>
      </w:r>
      <w:r w:rsidR="002123AB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(</w:t>
      </w:r>
      <w:r w:rsidR="002123A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4-5 мин)</w:t>
      </w:r>
    </w:p>
    <w:p w:rsidR="000A3AC0" w:rsidRPr="002123AB" w:rsidRDefault="000A3AC0" w:rsidP="000A3AC0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0A3AC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Просмотр фильма про безопасное поведение на воде.</w:t>
      </w:r>
      <w:r w:rsidR="002123AB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2123AB" w:rsidRPr="002123A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(15 мин.)</w:t>
      </w:r>
    </w:p>
    <w:p w:rsidR="000A3AC0" w:rsidRDefault="000A3AC0" w:rsidP="000A3AC0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 w:rsidRPr="000A3AC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Практикум по оказанию ПМП при утоплении и судорогах различных частей  тела.</w:t>
      </w:r>
      <w:r w:rsidR="002123AB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2123A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(10 мин)</w:t>
      </w:r>
    </w:p>
    <w:p w:rsidR="000A3AC0" w:rsidRDefault="000A3AC0" w:rsidP="000A3AC0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Мастер – класс по использованию спасательного жилета</w:t>
      </w:r>
      <w:r w:rsidR="00BB3483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</w:t>
      </w:r>
      <w:proofErr w:type="gramStart"/>
      <w:r w:rsidR="00BB3483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( </w:t>
      </w:r>
      <w:proofErr w:type="gramEnd"/>
      <w:r w:rsidR="00BB3483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как их выбирать, соответствие стандартам).</w:t>
      </w:r>
      <w:r w:rsidR="00472D6C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Правила поведения при купании</w:t>
      </w:r>
      <w:r w:rsidR="002123A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  <w:r w:rsidR="002123AB" w:rsidRPr="002123A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proofErr w:type="gramStart"/>
      <w:r w:rsidR="002123AB" w:rsidRPr="002123A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( </w:t>
      </w:r>
      <w:proofErr w:type="gramEnd"/>
      <w:r w:rsidR="002123AB" w:rsidRPr="002123A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5-6 мин.)</w:t>
      </w:r>
    </w:p>
    <w:p w:rsidR="00BB3483" w:rsidRPr="00F97BE1" w:rsidRDefault="00BB3483" w:rsidP="000A3AC0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Заключительное слово. Рефлексия.</w:t>
      </w:r>
      <w:r w:rsidR="002123AB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2123A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(2-3 мин.)</w:t>
      </w:r>
    </w:p>
    <w:p w:rsidR="00F97BE1" w:rsidRDefault="00F97BE1" w:rsidP="00F97BE1">
      <w:pPr>
        <w:pStyle w:val="a6"/>
        <w:shd w:val="clear" w:color="auto" w:fill="FFFFFF"/>
        <w:spacing w:after="0"/>
        <w:ind w:left="106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Ход проведения</w:t>
      </w:r>
    </w:p>
    <w:p w:rsidR="00BB3483" w:rsidRPr="000A3AC0" w:rsidRDefault="00BB3483" w:rsidP="00BB3483">
      <w:pPr>
        <w:pStyle w:val="a6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Вводный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BB34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2- 3 мин</w:t>
      </w:r>
      <w:r w:rsidR="002123A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)</w:t>
      </w:r>
    </w:p>
    <w:p w:rsidR="00134BDC" w:rsidRDefault="00BB3483" w:rsidP="00134BD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D421CB" w:rsidRPr="00BB3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Вода </w:t>
      </w:r>
      <w:r w:rsidR="00060AAE" w:rsidRPr="00BB3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добрый друг и союзни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человека, помогающий получить </w:t>
      </w:r>
      <w:r w:rsidR="00060AAE" w:rsidRPr="00BB3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максимум удовольствия от отдыха и укрепить здоровье. Но</w:t>
      </w:r>
      <w:r w:rsidR="00134B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60AAE" w:rsidRPr="00BB3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34B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134B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</w:t>
      </w:r>
      <w:r w:rsidR="00060AAE" w:rsidRPr="00BB3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</w:t>
      </w:r>
      <w:r w:rsidR="00D421CB" w:rsidRPr="00BB34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 Наше сегодняшнее занятие посвящено безопасности на водоемах в летни</w:t>
      </w:r>
      <w:r w:rsidR="00134BD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й, зимний и весенний периоды. И</w:t>
      </w:r>
      <w:r w:rsidR="00D421CB" w:rsidRPr="00BB34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для начала я бы хотела познакомить</w:t>
      </w:r>
      <w:r w:rsidR="00134BD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вас с нашим гостем  - </w:t>
      </w:r>
      <w:r w:rsidR="00D421CB" w:rsidRPr="00FD0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 инспектором ГИМС МЧС </w:t>
      </w:r>
      <w:proofErr w:type="spellStart"/>
      <w:r w:rsidR="00D421CB" w:rsidRPr="00FD02AC">
        <w:rPr>
          <w:rFonts w:ascii="Times New Roman" w:hAnsi="Times New Roman" w:cs="Times New Roman"/>
          <w:color w:val="000000" w:themeColor="text1"/>
          <w:sz w:val="28"/>
          <w:szCs w:val="28"/>
        </w:rPr>
        <w:t>Разумовым</w:t>
      </w:r>
      <w:proofErr w:type="spellEnd"/>
      <w:r w:rsidR="00D421CB" w:rsidRPr="00FD0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Н.С.  и предоставить ему слово.</w:t>
      </w:r>
      <w:r w:rsidR="00FD0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4BDC" w:rsidRPr="00134BDC" w:rsidRDefault="00134BDC" w:rsidP="00134BDC">
      <w:pPr>
        <w:pStyle w:val="a6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Беседа с государственным  инспектором  ГИМС МЧС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Разумовым</w:t>
      </w:r>
      <w:proofErr w:type="spellEnd"/>
      <w:r w:rsidRPr="000A3AC0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Н.С.</w:t>
      </w: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(</w:t>
      </w:r>
      <w:r w:rsidR="00472D6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4-5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мин.)</w:t>
      </w:r>
    </w:p>
    <w:p w:rsidR="00D421CB" w:rsidRDefault="00134BDC" w:rsidP="00134B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D421CB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Ежегодно в России тонут около 25-30 тысяч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человек, и это страшная цифра. </w:t>
      </w:r>
      <w:r w:rsidR="00D421CB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Многие люди просто не умеют держать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ся на воде, поэтому очень важно </w:t>
      </w:r>
      <w:r w:rsidR="00D421CB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овладеть техникой плавания еще в детстве, для того чтобы чувствовать себя уверенно и в случае необходимости суметь оказать помощь утопающему. Сейчас я предлагаю вам посмотреть документальный фильм про безопасность на воде. (Ссылку на фильм </w:t>
      </w:r>
      <w:proofErr w:type="gramStart"/>
      <w:r w:rsidR="00D421CB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см</w:t>
      </w:r>
      <w:proofErr w:type="gramEnd"/>
      <w:r w:rsidR="00D421CB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 приложение №1)</w:t>
      </w:r>
      <w:r w:rsidR="00FD02AC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134BDC" w:rsidRPr="00134BDC" w:rsidRDefault="00134BDC" w:rsidP="00134BDC">
      <w:pPr>
        <w:pStyle w:val="a6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 w:rsidRPr="00134BDC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Документальный фильм про безопасность на воде. </w:t>
      </w:r>
      <w:r w:rsidRPr="00472D6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(1</w:t>
      </w:r>
      <w:r w:rsidR="00472D6C" w:rsidRPr="00472D6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5</w:t>
      </w:r>
      <w:r w:rsidRPr="00472D6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мин.)</w:t>
      </w:r>
    </w:p>
    <w:p w:rsidR="00FD02AC" w:rsidRDefault="00134BD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           </w:t>
      </w:r>
      <w:r w:rsid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FD02AC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134BDC" w:rsidRDefault="00134BD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Так же очень важно вовремя оказать ПМП помощь, как себе, так и другому человеку, оказавшемуся в беде. Сейчас мы с вами попробуем самостоятельно оказать помощь при судорогах различных частей тела и утоплении.</w:t>
      </w:r>
    </w:p>
    <w:p w:rsidR="00134BDC" w:rsidRPr="00472D6C" w:rsidRDefault="00134BDC" w:rsidP="00472D6C">
      <w:pPr>
        <w:pStyle w:val="a6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134BDC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lastRenderedPageBreak/>
        <w:t>Практикум по оказанию ПМП при судорогах</w:t>
      </w:r>
      <w:r w:rsidR="00472D6C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,</w:t>
      </w:r>
      <w:r w:rsidRPr="00134BDC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утоплении</w:t>
      </w:r>
      <w:r w:rsidRPr="00472D6C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472D6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(10</w:t>
      </w:r>
      <w:r w:rsidR="00472D6C" w:rsidRPr="00472D6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472D6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мин.)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При судорогах надо немедленно выйти из воды. Если нет этой возможности, то необходимо действовать следующим образом:</w:t>
      </w:r>
    </w:p>
    <w:p w:rsidR="00FD02AC" w:rsidRPr="00FD02AC" w:rsidRDefault="00472D6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1. Измени</w:t>
      </w:r>
      <w:r w:rsidR="00FD02AC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ть стиль плавания - плыть на спине.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3. 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4. 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5. Произвести </w:t>
      </w:r>
      <w:proofErr w:type="spellStart"/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укалывание</w:t>
      </w:r>
      <w:proofErr w:type="spellEnd"/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любым острым подручным предметом (булавкой, иголкой и т.п.)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Не заплывайте за буйки – там может оказаться резкий обрыв дна, холодный ключ, заросли водорослей и т.п.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Не устраивайте в воде игр, связанных с захватами – в пылу азарта Вы можете послужить причиной того, что партнер вместо воздуха вдохнет воду и потеряет сознание.</w:t>
      </w:r>
    </w:p>
    <w:p w:rsidR="00FD02AC" w:rsidRPr="00472D6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 w:rsidRPr="00472D6C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Правила оказания помощи при утоплении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1. Перевернуть пострадавшего лицом вниз, опустить голову ниже таза.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2. Очистить ротовую полость.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3. Резко надавить на корень языка.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Вызвать «Скорую помощь».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утонувший</w:t>
      </w:r>
      <w:proofErr w:type="gramEnd"/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находился в воде не более 6 минут.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Нельзя: оставлять пострадавшего без внимания</w:t>
      </w: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(в любой момент может произойти остановка сердца);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Самостоятельно перевозить пострадавшего</w:t>
      </w: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lastRenderedPageBreak/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побольше</w:t>
      </w:r>
      <w:proofErr w:type="gramEnd"/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472D6C" w:rsidRPr="00472D6C" w:rsidRDefault="00472D6C" w:rsidP="00472D6C">
      <w:pPr>
        <w:pStyle w:val="a6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 w:rsidRPr="00472D6C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Мастер – класс по использованию спасательного жилета. Правила поведения при купании.</w:t>
      </w: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472D6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(5-6 минут)</w:t>
      </w:r>
    </w:p>
    <w:p w:rsidR="00FD02AC" w:rsidRPr="00FD02AC" w:rsidRDefault="00472D6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           </w:t>
      </w:r>
      <w:r w:rsidR="00FD02AC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Нельзя подплывать близко к идущим судам</w:t>
      </w:r>
      <w:r w:rsid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,</w:t>
      </w:r>
      <w:r w:rsidR="00FD02AC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F608C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 целью покачаться на волнах. В</w:t>
      </w:r>
      <w:r w:rsidR="00FD02AC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близи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FD02AC" w:rsidRPr="00FD02AC" w:rsidRDefault="00472D6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         </w:t>
      </w:r>
      <w:r w:rsidR="00FD02AC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аться очень засоренным корнями и</w:t>
      </w:r>
      <w:r w:rsidR="00FD02AC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растительностью. Иногда песчаное дно бывает зыбучим, что опасно для не </w:t>
      </w:r>
      <w:proofErr w:type="gramStart"/>
      <w:r w:rsidR="00FD02AC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умеющих</w:t>
      </w:r>
      <w:proofErr w:type="gramEnd"/>
      <w:r w:rsidR="00FD02AC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плавать.</w:t>
      </w:r>
    </w:p>
    <w:p w:rsidR="00FD02AC" w:rsidRPr="00FD02AC" w:rsidRDefault="00472D6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         </w:t>
      </w:r>
      <w:r w:rsidR="00FD02AC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</w:t>
      </w:r>
      <w:r w:rsidR="00FD02AC"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lastRenderedPageBreak/>
        <w:t>пересаживаться с одного места на другое, а также переходить с одной лодки на другую, раскачивать лодку и нырять с нее.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</w:t>
      </w:r>
      <w:r w:rsidR="00472D6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                            </w:t>
      </w: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Опасно подставлять борт лодки параллельно идущей волне. Волну надо "резать" носом лодки поперек или под углом.</w:t>
      </w:r>
    </w:p>
    <w:p w:rsidR="00FD02AC" w:rsidRP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Так же очень важную роль играют средства защиты на воде. Они бывают, как простейшие, например спасательные круги, так и сложные – спасательный жилет.</w:t>
      </w: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D02A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Под руководством инспектора желающие ребята учатся правильно использовать спасательный круг и спасательный жилет. </w:t>
      </w:r>
    </w:p>
    <w:p w:rsidR="002123AB" w:rsidRPr="002123AB" w:rsidRDefault="002123AB" w:rsidP="002123AB">
      <w:pPr>
        <w:pStyle w:val="a6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 w:rsidRPr="002123AB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Подведение итогов. Рефлексия.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(2– 3 мин)</w:t>
      </w:r>
    </w:p>
    <w:p w:rsidR="002123AB" w:rsidRDefault="002123AB" w:rsidP="002123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       </w:t>
      </w:r>
      <w:r w:rsidRPr="002123A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В</w:t>
      </w:r>
      <w:r w:rsidRPr="002123A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от и подошел к концу наш урок безопасности. Что нового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2123A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2123A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узнали сегодня?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Чему вы сегодня научились? Как вы считаете, должен ли каждый человек обладать этими знаниями?</w:t>
      </w:r>
    </w:p>
    <w:p w:rsidR="002123AB" w:rsidRPr="002123AB" w:rsidRDefault="002123AB" w:rsidP="002123A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Всем спасибо</w:t>
      </w:r>
      <w:r w:rsidR="00F97B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за внимание.</w:t>
      </w:r>
    </w:p>
    <w:p w:rsidR="00FD02AC" w:rsidRPr="002123AB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D02AC" w:rsidRDefault="00FD02AC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97BE1" w:rsidRDefault="00F97BE1" w:rsidP="00F97BE1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F97BE1" w:rsidRPr="00F97BE1" w:rsidRDefault="00F97BE1" w:rsidP="00F97BE1">
      <w:pPr>
        <w:pStyle w:val="a6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lastRenderedPageBreak/>
        <w:t>ЗАКЛЮЧЕНИЕ</w:t>
      </w:r>
    </w:p>
    <w:p w:rsidR="009C4B0F" w:rsidRPr="00F97BE1" w:rsidRDefault="009C4B0F" w:rsidP="00F97BE1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             Каждый человек, проживающий на территории нашей страны должен знать правила поведения на воде, т.к наши реки могут быть крайне опасными для жизни и здоровья. Знания, полученные студентами на этом уроке, помогут им в какой</w:t>
      </w:r>
      <w:r w:rsidR="00F97B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- </w:t>
      </w:r>
      <w:r w:rsidRPr="00F97B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то мере обезопасить себя и своих близких на водоемах нашей местности. А так же вовремя и грамотно оказать первую медицинскую помощь, как себе, так и окружающим. </w:t>
      </w:r>
    </w:p>
    <w:p w:rsidR="00D421CB" w:rsidRDefault="00D421CB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FD02A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9C4B0F" w:rsidRDefault="009C4B0F" w:rsidP="009C4B0F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97BE1" w:rsidRPr="00F97BE1" w:rsidRDefault="00F97BE1" w:rsidP="00F97BE1">
      <w:pPr>
        <w:pStyle w:val="a6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lastRenderedPageBreak/>
        <w:t>АПРОБАЦИЯ</w:t>
      </w:r>
    </w:p>
    <w:p w:rsidR="009C4B0F" w:rsidRPr="00F97BE1" w:rsidRDefault="003910D6" w:rsidP="00F608C7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     </w:t>
      </w:r>
      <w:r w:rsidR="009C4B0F" w:rsidRPr="00F97B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4 октября 2016 года данная разработка была опробована в рамках</w:t>
      </w:r>
      <w:r w:rsidR="00F608C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9C4B0F" w:rsidRPr="00F97B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Всеросийского единого урока безопасности на студентах 1 курса,  103 группыШарьинского политехнического техникума по специальности «Помощникмашиниста). В группе 26 человек – все юноши. Коллектив в группе сформировался, студенты с желанием </w:t>
      </w:r>
      <w:r w:rsidRPr="00F97B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участвовали в проведении урока, активно отвечали на вопросы.</w:t>
      </w:r>
    </w:p>
    <w:p w:rsidR="003910D6" w:rsidRDefault="003910D6" w:rsidP="00F608C7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Урок проводился в библиотеке с применением компьютера, проектора и экрана.</w:t>
      </w:r>
    </w:p>
    <w:p w:rsidR="003910D6" w:rsidRDefault="003910D6" w:rsidP="00F608C7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Для проведения урока, была </w:t>
      </w:r>
      <w:r w:rsidR="00C0324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заранее составлен план - конспек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 занятия</w:t>
      </w:r>
      <w:r w:rsidR="00C0324A" w:rsidRPr="00C0324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? </w:t>
      </w:r>
      <w:r w:rsidR="00C0324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Приглашен гость государственного инспектор ГИМС МЧС Разумов</w:t>
      </w:r>
      <w:r w:rsidR="00C0324A" w:rsidRPr="00C0324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Н</w:t>
      </w:r>
      <w:r w:rsidR="00C0324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.С.</w:t>
      </w:r>
    </w:p>
    <w:p w:rsidR="00C0324A" w:rsidRDefault="00C0324A" w:rsidP="00F608C7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Данное мероприятие оказало положительное влияние на студентов. Они узнали много новой полезной информации для себя. Научились правильно оказывать помощь при несчастных случаях, научились правильно выбирать и пользоваться спасательным жилетом.</w:t>
      </w:r>
    </w:p>
    <w:p w:rsidR="00C0324A" w:rsidRDefault="00C0324A" w:rsidP="00F608C7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Методическая разработка может быть использована для подготовки и проведения классного часа по безопасности в окружающей среде для студентов в возрасте до 18 лет.</w:t>
      </w:r>
    </w:p>
    <w:p w:rsidR="00C0324A" w:rsidRDefault="00C0324A" w:rsidP="009C4B0F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9C4B0F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9C4B0F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9C4B0F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B5187F" w:rsidP="00BF1F21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-4"/>
          <w:sz w:val="28"/>
          <w:szCs w:val="28"/>
          <w:lang w:eastAsia="ru-RU"/>
        </w:rPr>
        <w:drawing>
          <wp:inline distT="0" distB="0" distL="0" distR="0">
            <wp:extent cx="5220607" cy="3846286"/>
            <wp:effectExtent l="19050" t="0" r="0" b="0"/>
            <wp:docPr id="5" name="Рисунок 4" descr="C:\Documents and Settings\user.COMP-11\Рабочий стол\DSCN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.COMP-11\Рабочий стол\DSCN1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607" cy="384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4A" w:rsidRDefault="00C0324A" w:rsidP="009C4B0F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F97BE1" w:rsidP="00F97BE1">
      <w:pPr>
        <w:pStyle w:val="a6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lastRenderedPageBreak/>
        <w:t>СПИСОК ИСТОЧНИКОВ</w:t>
      </w:r>
    </w:p>
    <w:p w:rsidR="00BF1F21" w:rsidRPr="00F97BE1" w:rsidRDefault="00BF1F21" w:rsidP="00BF1F21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BF1F21" w:rsidP="00BF1F21">
      <w:pPr>
        <w:pStyle w:val="a6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hyperlink r:id="rId9" w:history="1">
        <w:r w:rsidRPr="00A015B9">
          <w:rPr>
            <w:rStyle w:val="ad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https://yandex.ru/video/search</w:t>
        </w:r>
      </w:hyperlink>
    </w:p>
    <w:p w:rsidR="00C0324A" w:rsidRDefault="00BF1F21" w:rsidP="00BF1F21">
      <w:pPr>
        <w:pStyle w:val="a6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hyperlink r:id="rId10" w:history="1">
        <w:r w:rsidRPr="00A015B9">
          <w:rPr>
            <w:rStyle w:val="ad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http://yandex.ru/clck/jsredir</w:t>
        </w:r>
      </w:hyperlink>
    </w:p>
    <w:p w:rsidR="00C0324A" w:rsidRDefault="00BF1F21" w:rsidP="00BF1F21">
      <w:pPr>
        <w:pStyle w:val="a6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hyperlink r:id="rId11" w:history="1">
        <w:r w:rsidRPr="00A015B9">
          <w:rPr>
            <w:rStyle w:val="ad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http://yandex.ru/clck/jsredir</w:t>
        </w:r>
      </w:hyperlink>
    </w:p>
    <w:p w:rsidR="00BF1F21" w:rsidRDefault="00BF1F21" w:rsidP="00BF1F21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C0324A" w:rsidP="00C0324A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F97BE1" w:rsidRDefault="00F97BE1" w:rsidP="00C0324A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F97BE1" w:rsidRDefault="00F97BE1" w:rsidP="00C0324A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C0324A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C0324A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C0324A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C0324A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C0324A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C0324A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C0324A" w:rsidRDefault="00F97BE1" w:rsidP="00F97BE1">
      <w:pPr>
        <w:pStyle w:val="a6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ПРИЛОЖЕНИЕ</w:t>
      </w: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Приложение № 1</w:t>
      </w: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Фотографии с занятия:</w:t>
      </w:r>
    </w:p>
    <w:p w:rsidR="00BF1F21" w:rsidRDefault="00BF1F21" w:rsidP="00BF1F2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pacing w:val="-4"/>
          <w:sz w:val="28"/>
          <w:szCs w:val="28"/>
          <w:lang w:eastAsia="ru-RU"/>
        </w:rPr>
        <w:lastRenderedPageBreak/>
        <w:drawing>
          <wp:inline distT="0" distB="0" distL="0" distR="0">
            <wp:extent cx="1456327" cy="1843314"/>
            <wp:effectExtent l="19050" t="0" r="0" b="0"/>
            <wp:docPr id="8" name="Рисунок 7" descr="C:\Documents and Settings\user.COMP-11\Рабочий стол\DSCN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.COMP-11\Рабочий стол\DSCN19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22" cy="185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pacing w:val="-4"/>
          <w:sz w:val="28"/>
          <w:szCs w:val="28"/>
          <w:lang w:eastAsia="ru-RU"/>
        </w:rPr>
        <w:drawing>
          <wp:inline distT="0" distB="0" distL="0" distR="0">
            <wp:extent cx="2466159" cy="1849619"/>
            <wp:effectExtent l="19050" t="0" r="0" b="0"/>
            <wp:docPr id="9" name="Рисунок 8" descr="C:\Documents and Settings\user.COMP-11\Рабочий стол\DSCN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.COMP-11\Рабочий стол\DSCN19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57" cy="185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pacing w:val="-4"/>
          <w:sz w:val="28"/>
          <w:szCs w:val="28"/>
          <w:lang w:eastAsia="ru-RU"/>
        </w:rPr>
        <w:drawing>
          <wp:inline distT="0" distB="0" distL="0" distR="0">
            <wp:extent cx="4315582" cy="3236686"/>
            <wp:effectExtent l="19050" t="0" r="8768" b="0"/>
            <wp:docPr id="10" name="Рисунок 9" descr="C:\Documents and Settings\user.COMP-11\Рабочий стол\DSCN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.COMP-11\Рабочий стол\DSCN19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600" cy="32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Приложение № 2.</w:t>
      </w:r>
    </w:p>
    <w:p w:rsid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Ссылка на фильм о безопасности на воде:</w:t>
      </w:r>
    </w:p>
    <w:p w:rsidR="00BF1F21" w:rsidRP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hyperlink r:id="rId15" w:history="1">
        <w:r w:rsidRPr="00BF1F21">
          <w:rPr>
            <w:rStyle w:val="ad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https://yandex.ru/video/search</w:t>
        </w:r>
      </w:hyperlink>
    </w:p>
    <w:p w:rsidR="00BF1F21" w:rsidRPr="00BF1F21" w:rsidRDefault="00BF1F21" w:rsidP="00BF1F2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</w:pPr>
    </w:p>
    <w:sectPr w:rsidR="00BF1F21" w:rsidRPr="00BF1F21" w:rsidSect="00D7525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AB" w:rsidRDefault="002123AB" w:rsidP="006D59D1">
      <w:pPr>
        <w:spacing w:after="0" w:line="240" w:lineRule="auto"/>
      </w:pPr>
      <w:r>
        <w:separator/>
      </w:r>
    </w:p>
  </w:endnote>
  <w:endnote w:type="continuationSeparator" w:id="1">
    <w:p w:rsidR="002123AB" w:rsidRDefault="002123AB" w:rsidP="006D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511509"/>
    </w:sdtPr>
    <w:sdtContent>
      <w:p w:rsidR="002123AB" w:rsidRDefault="000F2F4A">
        <w:pPr>
          <w:pStyle w:val="a9"/>
          <w:jc w:val="right"/>
        </w:pPr>
        <w:fldSimple w:instr="PAGE   \* MERGEFORMAT">
          <w:r w:rsidR="00F608C7">
            <w:rPr>
              <w:noProof/>
            </w:rPr>
            <w:t>1</w:t>
          </w:r>
        </w:fldSimple>
      </w:p>
    </w:sdtContent>
  </w:sdt>
  <w:p w:rsidR="002123AB" w:rsidRDefault="002123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AB" w:rsidRDefault="002123AB" w:rsidP="006D59D1">
      <w:pPr>
        <w:spacing w:after="0" w:line="240" w:lineRule="auto"/>
      </w:pPr>
      <w:r>
        <w:separator/>
      </w:r>
    </w:p>
  </w:footnote>
  <w:footnote w:type="continuationSeparator" w:id="1">
    <w:p w:rsidR="002123AB" w:rsidRDefault="002123AB" w:rsidP="006D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0E3"/>
    <w:multiLevelType w:val="hybridMultilevel"/>
    <w:tmpl w:val="A47E09EE"/>
    <w:lvl w:ilvl="0" w:tplc="37A8B0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41219C"/>
    <w:multiLevelType w:val="hybridMultilevel"/>
    <w:tmpl w:val="0AA8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1E30"/>
    <w:multiLevelType w:val="hybridMultilevel"/>
    <w:tmpl w:val="A31A8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482A"/>
    <w:multiLevelType w:val="hybridMultilevel"/>
    <w:tmpl w:val="9542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14F8D"/>
    <w:multiLevelType w:val="hybridMultilevel"/>
    <w:tmpl w:val="C76E7A80"/>
    <w:lvl w:ilvl="0" w:tplc="EBB4E9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8737C1"/>
    <w:multiLevelType w:val="hybridMultilevel"/>
    <w:tmpl w:val="F91A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D6689"/>
    <w:multiLevelType w:val="hybridMultilevel"/>
    <w:tmpl w:val="A47E09EE"/>
    <w:lvl w:ilvl="0" w:tplc="37A8B0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499"/>
    <w:rsid w:val="00060AAE"/>
    <w:rsid w:val="000924D8"/>
    <w:rsid w:val="000A3AC0"/>
    <w:rsid w:val="000F2F4A"/>
    <w:rsid w:val="00134BDC"/>
    <w:rsid w:val="001E7ADF"/>
    <w:rsid w:val="00204B82"/>
    <w:rsid w:val="002123AB"/>
    <w:rsid w:val="00281F3F"/>
    <w:rsid w:val="003346E4"/>
    <w:rsid w:val="003910D6"/>
    <w:rsid w:val="004466C2"/>
    <w:rsid w:val="00453F0E"/>
    <w:rsid w:val="00472D6C"/>
    <w:rsid w:val="00493A6C"/>
    <w:rsid w:val="00652499"/>
    <w:rsid w:val="006D59D1"/>
    <w:rsid w:val="008C6D3B"/>
    <w:rsid w:val="009C4B0F"/>
    <w:rsid w:val="00B5187F"/>
    <w:rsid w:val="00BB3483"/>
    <w:rsid w:val="00BF1F21"/>
    <w:rsid w:val="00C0324A"/>
    <w:rsid w:val="00C71A09"/>
    <w:rsid w:val="00CB1EBC"/>
    <w:rsid w:val="00D421CB"/>
    <w:rsid w:val="00D6724F"/>
    <w:rsid w:val="00D7525D"/>
    <w:rsid w:val="00DA3A8C"/>
    <w:rsid w:val="00DE18DF"/>
    <w:rsid w:val="00F00154"/>
    <w:rsid w:val="00F608C7"/>
    <w:rsid w:val="00F83FFD"/>
    <w:rsid w:val="00F97BE1"/>
    <w:rsid w:val="00FD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FFD"/>
    <w:rPr>
      <w:b/>
      <w:bCs/>
    </w:rPr>
  </w:style>
  <w:style w:type="table" w:customStyle="1" w:styleId="PlainTable4">
    <w:name w:val="Plain Table 4"/>
    <w:basedOn w:val="a1"/>
    <w:uiPriority w:val="44"/>
    <w:rsid w:val="006D59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6D59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9D1"/>
  </w:style>
  <w:style w:type="paragraph" w:styleId="a9">
    <w:name w:val="footer"/>
    <w:basedOn w:val="a"/>
    <w:link w:val="aa"/>
    <w:uiPriority w:val="99"/>
    <w:unhideWhenUsed/>
    <w:rsid w:val="006D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9D1"/>
  </w:style>
  <w:style w:type="character" w:customStyle="1" w:styleId="word">
    <w:name w:val="word"/>
    <w:basedOn w:val="a0"/>
    <w:rsid w:val="006D59D1"/>
  </w:style>
  <w:style w:type="character" w:customStyle="1" w:styleId="whitespace">
    <w:name w:val="whitespace"/>
    <w:basedOn w:val="a0"/>
    <w:rsid w:val="006D59D1"/>
  </w:style>
  <w:style w:type="paragraph" w:styleId="ab">
    <w:name w:val="Balloon Text"/>
    <w:basedOn w:val="a"/>
    <w:link w:val="ac"/>
    <w:uiPriority w:val="99"/>
    <w:semiHidden/>
    <w:unhideWhenUsed/>
    <w:rsid w:val="0020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B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0AAE"/>
  </w:style>
  <w:style w:type="character" w:styleId="ad">
    <w:name w:val="Hyperlink"/>
    <w:basedOn w:val="a0"/>
    <w:uiPriority w:val="99"/>
    <w:unhideWhenUsed/>
    <w:rsid w:val="00060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6979">
          <w:marLeft w:val="44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7001">
          <w:marLeft w:val="44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search" TargetMode="External"/><Relationship Id="rId10" Type="http://schemas.openxmlformats.org/officeDocument/2006/relationships/hyperlink" Target="http://yandex.ru/clck/jsred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9A48-16DE-4010-993C-E1B784E6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13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2016-11-18T18:23:00Z</dcterms:created>
  <dcterms:modified xsi:type="dcterms:W3CDTF">2016-11-24T09:09:00Z</dcterms:modified>
</cp:coreProperties>
</file>