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ФОС гемоконтактных инфекций</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Государственное автономное профессиональное образовательное учреждение Республики Башкортостан</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«Белебеевский медицинский колледж»</w:t>
      </w: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Фонд оценочных средств</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ПМ 02.01 Участие в лечебно-диагностическом и реабилитационном процессах</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МДК 02.01 «Сестринский уход при различных заболеваниях и состояниях»</w:t>
      </w:r>
    </w:p>
    <w:p w:rsidR="003E675F" w:rsidRPr="00060207" w:rsidRDefault="00CD3D72" w:rsidP="00060207">
      <w:pPr>
        <w:spacing w:after="0"/>
        <w:jc w:val="center"/>
        <w:rPr>
          <w:rFonts w:ascii="Times New Roman" w:hAnsi="Times New Roman" w:cs="Times New Roman"/>
          <w:sz w:val="28"/>
          <w:szCs w:val="28"/>
        </w:rPr>
      </w:pPr>
      <w:r>
        <w:rPr>
          <w:rFonts w:ascii="Times New Roman" w:hAnsi="Times New Roman" w:cs="Times New Roman"/>
          <w:sz w:val="28"/>
          <w:szCs w:val="28"/>
        </w:rPr>
        <w:t>Темы</w:t>
      </w:r>
      <w:r w:rsidR="003E675F" w:rsidRPr="00060207">
        <w:rPr>
          <w:rFonts w:ascii="Times New Roman" w:hAnsi="Times New Roman" w:cs="Times New Roman"/>
          <w:sz w:val="28"/>
          <w:szCs w:val="28"/>
        </w:rPr>
        <w:t xml:space="preserve">: </w:t>
      </w:r>
      <w:r>
        <w:rPr>
          <w:rFonts w:ascii="Times New Roman" w:hAnsi="Times New Roman" w:cs="Times New Roman"/>
          <w:sz w:val="28"/>
          <w:szCs w:val="28"/>
        </w:rPr>
        <w:t xml:space="preserve">5.10 – 5.11 </w:t>
      </w:r>
      <w:r w:rsidR="003E675F" w:rsidRPr="00060207">
        <w:rPr>
          <w:rFonts w:ascii="Times New Roman" w:hAnsi="Times New Roman" w:cs="Times New Roman"/>
          <w:sz w:val="28"/>
          <w:szCs w:val="28"/>
        </w:rPr>
        <w:t>«Сестринский уход при инфекционных болезнях с курсом ВИЧ-инфекции и эпидемиологии»</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раздел «Гемоконтактные инфекции»</w:t>
      </w:r>
    </w:p>
    <w:p w:rsidR="003E675F" w:rsidRPr="00060207" w:rsidRDefault="003E675F" w:rsidP="00060207">
      <w:pPr>
        <w:spacing w:after="0"/>
        <w:jc w:val="center"/>
        <w:rPr>
          <w:rFonts w:ascii="Times New Roman" w:hAnsi="Times New Roman" w:cs="Times New Roman"/>
          <w:sz w:val="28"/>
          <w:szCs w:val="28"/>
        </w:rPr>
      </w:pP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специальность «Сестринское дело» базовая подготовка</w:t>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34.02.01</w:t>
      </w: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jc w:val="right"/>
        <w:rPr>
          <w:rFonts w:ascii="Times New Roman" w:hAnsi="Times New Roman" w:cs="Times New Roman"/>
          <w:sz w:val="28"/>
          <w:szCs w:val="28"/>
        </w:rPr>
      </w:pPr>
      <w:r w:rsidRPr="00060207">
        <w:rPr>
          <w:rFonts w:ascii="Times New Roman" w:hAnsi="Times New Roman" w:cs="Times New Roman"/>
          <w:sz w:val="28"/>
          <w:szCs w:val="28"/>
        </w:rPr>
        <w:t xml:space="preserve">Составлена преподавателем </w:t>
      </w:r>
    </w:p>
    <w:p w:rsidR="003E675F" w:rsidRPr="00060207" w:rsidRDefault="003E675F" w:rsidP="00060207">
      <w:pPr>
        <w:spacing w:after="0"/>
        <w:jc w:val="right"/>
        <w:rPr>
          <w:rFonts w:ascii="Times New Roman" w:hAnsi="Times New Roman" w:cs="Times New Roman"/>
          <w:sz w:val="28"/>
          <w:szCs w:val="28"/>
        </w:rPr>
      </w:pPr>
      <w:r w:rsidRPr="00060207">
        <w:rPr>
          <w:rFonts w:ascii="Times New Roman" w:hAnsi="Times New Roman" w:cs="Times New Roman"/>
          <w:sz w:val="28"/>
          <w:szCs w:val="28"/>
        </w:rPr>
        <w:t>инфекционных болезней</w:t>
      </w:r>
    </w:p>
    <w:p w:rsidR="003E675F" w:rsidRPr="00060207" w:rsidRDefault="003E675F" w:rsidP="00060207">
      <w:pPr>
        <w:spacing w:after="0"/>
        <w:jc w:val="right"/>
        <w:rPr>
          <w:rFonts w:ascii="Times New Roman" w:hAnsi="Times New Roman" w:cs="Times New Roman"/>
          <w:sz w:val="28"/>
          <w:szCs w:val="28"/>
        </w:rPr>
      </w:pPr>
      <w:r w:rsidRPr="00060207">
        <w:rPr>
          <w:rFonts w:ascii="Times New Roman" w:hAnsi="Times New Roman" w:cs="Times New Roman"/>
          <w:sz w:val="28"/>
          <w:szCs w:val="28"/>
        </w:rPr>
        <w:t xml:space="preserve">Гузаевой Н.М. в соответствии </w:t>
      </w:r>
    </w:p>
    <w:p w:rsidR="003E675F" w:rsidRPr="00060207" w:rsidRDefault="003E675F" w:rsidP="00060207">
      <w:pPr>
        <w:spacing w:after="0"/>
        <w:jc w:val="right"/>
        <w:rPr>
          <w:rFonts w:ascii="Times New Roman" w:hAnsi="Times New Roman" w:cs="Times New Roman"/>
          <w:sz w:val="28"/>
          <w:szCs w:val="28"/>
        </w:rPr>
      </w:pPr>
      <w:r w:rsidRPr="00060207">
        <w:rPr>
          <w:rFonts w:ascii="Times New Roman" w:hAnsi="Times New Roman" w:cs="Times New Roman"/>
          <w:sz w:val="28"/>
          <w:szCs w:val="28"/>
        </w:rPr>
        <w:t>с требованиями ФГОС СПО</w:t>
      </w: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Default="003E675F"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Default="00CD3D72" w:rsidP="00060207">
      <w:pPr>
        <w:spacing w:after="0"/>
        <w:rPr>
          <w:rFonts w:ascii="Times New Roman" w:hAnsi="Times New Roman" w:cs="Times New Roman"/>
          <w:sz w:val="28"/>
          <w:szCs w:val="28"/>
        </w:rPr>
      </w:pPr>
    </w:p>
    <w:p w:rsidR="00CD3D72" w:rsidRPr="00060207" w:rsidRDefault="00CD3D72" w:rsidP="00060207">
      <w:pPr>
        <w:spacing w:after="0"/>
        <w:rPr>
          <w:rFonts w:ascii="Times New Roman" w:hAnsi="Times New Roman" w:cs="Times New Roman"/>
          <w:sz w:val="28"/>
          <w:szCs w:val="28"/>
        </w:rPr>
      </w:pP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t>Белебей</w:t>
      </w:r>
    </w:p>
    <w:p w:rsidR="00CD3D72" w:rsidRDefault="00CD3D72" w:rsidP="00060207">
      <w:pPr>
        <w:spacing w:after="0"/>
        <w:jc w:val="center"/>
        <w:rPr>
          <w:rFonts w:ascii="Times New Roman" w:hAnsi="Times New Roman" w:cs="Times New Roman"/>
          <w:sz w:val="28"/>
          <w:szCs w:val="28"/>
        </w:rPr>
      </w:pPr>
    </w:p>
    <w:p w:rsidR="00CD3D72" w:rsidRPr="00060207" w:rsidRDefault="00CD3D72" w:rsidP="00060207">
      <w:pPr>
        <w:spacing w:after="0"/>
        <w:jc w:val="center"/>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3E675F" w:rsidRPr="00060207" w:rsidTr="00060207">
        <w:tc>
          <w:tcPr>
            <w:tcW w:w="4672" w:type="dxa"/>
            <w:tcBorders>
              <w:top w:val="nil"/>
              <w:left w:val="nil"/>
              <w:bottom w:val="nil"/>
              <w:right w:val="nil"/>
            </w:tcBorders>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 xml:space="preserve">Рассмотрено на заседании ЦМК </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клинических дисциплин</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Протокол</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 2017 г.</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Е.В. Гришина</w:t>
            </w:r>
          </w:p>
        </w:tc>
        <w:tc>
          <w:tcPr>
            <w:tcW w:w="4673" w:type="dxa"/>
            <w:tcBorders>
              <w:top w:val="nil"/>
              <w:left w:val="nil"/>
              <w:bottom w:val="nil"/>
              <w:right w:val="nil"/>
            </w:tcBorders>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w:t>
            </w:r>
          </w:p>
        </w:tc>
      </w:tr>
    </w:tbl>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w:t>
      </w: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jc w:val="center"/>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br w:type="page"/>
      </w:r>
    </w:p>
    <w:p w:rsidR="003E675F" w:rsidRPr="00060207" w:rsidRDefault="003E675F" w:rsidP="00060207">
      <w:pPr>
        <w:spacing w:after="0"/>
        <w:jc w:val="center"/>
        <w:rPr>
          <w:rFonts w:ascii="Times New Roman" w:hAnsi="Times New Roman" w:cs="Times New Roman"/>
          <w:sz w:val="28"/>
          <w:szCs w:val="28"/>
        </w:rPr>
      </w:pPr>
      <w:r w:rsidRPr="00060207">
        <w:rPr>
          <w:rFonts w:ascii="Times New Roman" w:hAnsi="Times New Roman" w:cs="Times New Roman"/>
          <w:sz w:val="28"/>
          <w:szCs w:val="28"/>
        </w:rPr>
        <w:lastRenderedPageBreak/>
        <w:t>Паспорт фонда оценочных средств</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ПМ 02. Участие в лечебно-диагностическом и реабилитационном процессах</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34.02.01 «Сестринское дело» базовая подготовка</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1.Общие положения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«Сестринский уход при различных заболеваниях и состояниях» и составляющих его профессиональных компетенций, а также общие компетенции, формирующиеся в процессе освоения программы подготовки специалистов среднего звена в соответствии с ФГОС по специальности 34.02.01.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Формой аттестации по профессиональному модулю является экзамен (квалификационный), дифференцированный зачнёт.</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Итогом экзамена является однозначное решение: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«вид профессиональной деятельности освоен/не освоен».</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2. Результаты освоения модуля, подлежащие проверке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2.1. Профессиональные и общие компетенции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Таблица №1</w:t>
      </w:r>
    </w:p>
    <w:tbl>
      <w:tblPr>
        <w:tblStyle w:val="a3"/>
        <w:tblW w:w="0" w:type="auto"/>
        <w:tblLook w:val="04A0" w:firstRow="1" w:lastRow="0" w:firstColumn="1" w:lastColumn="0" w:noHBand="0" w:noVBand="1"/>
      </w:tblPr>
      <w:tblGrid>
        <w:gridCol w:w="4673"/>
        <w:gridCol w:w="4672"/>
      </w:tblGrid>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Профессиональные компетенции</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Показатели оценки результата</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-доступное и грамотное изложение информации пациенту -создание условий для полного, эффективного получения результатов</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2.2. Осуществлять лечебно-диагностические вмешательства, взаимодействуя с участниками лечебного процесса.</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-правильное выполнение медицинских услуг -соблюдение стандартов выполнения медицинских услуг -обеспечение инфекционной безопасности</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2.3. Сотрудничать со взаимодействующими организациями и службами.</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-экспертное наблюдение и оценка практических действий по уходу на практических занятиях и при выполнении работ на учебной и производственной практике; тестирование</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2.4. Применять медикаментозные средства в соответствии с правилами их использования.</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-доступное и грамотное изложение информации пациенту и его окружению по применению лекарственных средств -</w:t>
            </w:r>
            <w:r w:rsidRPr="00060207">
              <w:rPr>
                <w:rFonts w:ascii="Times New Roman" w:hAnsi="Times New Roman" w:cs="Times New Roman"/>
                <w:sz w:val="28"/>
                <w:szCs w:val="28"/>
              </w:rPr>
              <w:lastRenderedPageBreak/>
              <w:t>осуществление фармакотерапии по назначению врача</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lastRenderedPageBreak/>
              <w:t>ПК 2.5. Соблюдать правила пользования аппаратурой, оборудованием и изделий медицинского назначения в ходе лечебно- диагностического процесса.</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-правильное использование аппаратуры, оборудования и изделий медицинского назначения -правильное проведение дез. обработки -соблюдение правил хранения аппаратуры, оборудования, изделий медицинского назначения.</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2.6. Вести утверждённую медицинскую документацию.</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-правильное ведение и заполнение утверждённой медицинской документации.</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ПК 2.7. Осуществлять реабилитационные мероприятия.</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-экспертное наблюдение и оценка практических действий по выполнению</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Реабилитационных мероприятий</w:t>
            </w:r>
          </w:p>
        </w:tc>
      </w:tr>
      <w:tr w:rsidR="003E675F" w:rsidRPr="00060207" w:rsidTr="00060207">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 xml:space="preserve">ПК 2.8. Оказывать паллиативную помощь. </w:t>
            </w:r>
          </w:p>
        </w:tc>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-экспертное наблюдение и оценка практических действий по уходу за больными в терминальной стадии заболевания</w:t>
            </w:r>
          </w:p>
        </w:tc>
      </w:tr>
    </w:tbl>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Таблица №2.</w:t>
      </w:r>
    </w:p>
    <w:tbl>
      <w:tblPr>
        <w:tblStyle w:val="a3"/>
        <w:tblW w:w="0" w:type="auto"/>
        <w:tblLook w:val="04A0" w:firstRow="1" w:lastRow="0" w:firstColumn="1" w:lastColumn="0" w:noHBand="0" w:noVBand="1"/>
      </w:tblPr>
      <w:tblGrid>
        <w:gridCol w:w="4672"/>
        <w:gridCol w:w="4673"/>
      </w:tblGrid>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Общие компетенции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Показатели оценки результата</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-демонстрация интереса к будущей профессии -актуальность, инициативность в процессе обучения -наличие положительных отзывов по итогам производственной практики; -участие в студенческих конференциях, конкурсах и т.п.</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2. Организовать собственную деятельность, выбирать типовые методы и способы выполнения профессиональных задач, оценивать их выполнение и качество.</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-обоснованность постановки цели, выбора и применения методов и способов решения профессиональных задач в области ухода.</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3. Решать проблемы, оценивать риски и принимать решения в нестандартных ситуациях.</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-адекватность принятия решений в стандартных ситуациях в области ухода; -участие в студенческих конкурсах</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-адекватность отбора и использования информации при подготовке докладов, сообщений и т.д.</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5. Использовать информационно- коммуникативные технологии для совершенствования профессиональной деятельности.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-демонстрация навыков работы на ПК в различных программах (Word, Excel, Консультант плюс, МИС) в профессиональной деятельности -использование информационно- коммуникационных технологий</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-взаимодействие с обучающимися, преподавателями и пациентами в ходе обучения -наличие положительных отзывов о коммуникативных качествах студентов по итогам производственной практики.</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-организация работы в группах, командах; -проявление ответственности за работу членов команды, результат выполнения заданий.</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8. Самостоятельно определять задачи</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профессионального развития, заниматься самообразованием, осознанно планировать повышение квалификации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-применение форм самообразования в области ухода за пациентом</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9. Быть готовым к смене технологий в профессиональной деятельности.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-наличие представления о новых формах сестринской деятельности</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адекватный отбор форм общения с пациентами различных культур и религиозных групп населения при проведении ухода</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 xml:space="preserve">ОК 12. Организовывать рабочее место с соблюдением требований </w:t>
            </w:r>
            <w:r w:rsidRPr="00060207">
              <w:rPr>
                <w:rFonts w:ascii="Times New Roman" w:hAnsi="Times New Roman" w:cs="Times New Roman"/>
                <w:sz w:val="28"/>
                <w:szCs w:val="28"/>
              </w:rPr>
              <w:lastRenderedPageBreak/>
              <w:t>охраны труда, производственной санитарии, инфекционной и противопожарной безопасности.</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lastRenderedPageBreak/>
              <w:t xml:space="preserve">-применение на практике требований инфекционной </w:t>
            </w:r>
            <w:r w:rsidRPr="00060207">
              <w:rPr>
                <w:rFonts w:ascii="Times New Roman" w:hAnsi="Times New Roman" w:cs="Times New Roman"/>
                <w:sz w:val="28"/>
                <w:szCs w:val="28"/>
              </w:rPr>
              <w:lastRenderedPageBreak/>
              <w:t>безопасности, охраны труда, противопожарной безопасности</w:t>
            </w:r>
          </w:p>
        </w:tc>
      </w:tr>
      <w:tr w:rsidR="003E675F" w:rsidRPr="00060207" w:rsidTr="00060207">
        <w:tc>
          <w:tcPr>
            <w:tcW w:w="4672"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lastRenderedPageBreak/>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673"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-Систематическое занятие физической культурой для укрепления здоровья; -участие в спортивных секциях и спартакиадах.</w:t>
            </w:r>
          </w:p>
        </w:tc>
      </w:tr>
    </w:tbl>
    <w:p w:rsidR="003E675F" w:rsidRPr="00060207" w:rsidRDefault="003E675F" w:rsidP="00060207">
      <w:pPr>
        <w:spacing w:after="0"/>
        <w:rPr>
          <w:rFonts w:ascii="Times New Roman" w:hAnsi="Times New Roman" w:cs="Times New Roman"/>
          <w:sz w:val="28"/>
          <w:szCs w:val="28"/>
        </w:rPr>
      </w:pP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Практический опыт:</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ПО 1. Осуществления ухода за пациентами с трансмиссивными инфекциями.</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ПО 2. Проведения реабилитационных мероприятий в отношении пациентов с трансмиссивными инфекциями.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Уметь:</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1. Готовить пациента к лечебно-диагностическим вмешательствам.</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2. Осуществлять сестринский уход за пациентом с трансмиссивными инфекциями.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3. Консультировать пациента и его окружение по применению лекарственных средств.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 Осуществлять реабилитационные мероприятия в пределах своих полномочий в условиях первичной медико-санитарной помощи и стационара. 5. Осуществлять фармакотерапию по назначению врача.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7. Проводить мероприятия по сохранению и улучшению качества жизни пациента.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8. Осуществлять паллиативную помощь пациентам.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9. Вести утверждённую медицинскую документацию.</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Знать: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 Причины, клинические проявления, возможные осложнения, методы диагностики проблем пациента, организацию и оказание сестринской помощи.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 Пути введения лекарственных препаратов.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 Виды, формы и методы реабилитации.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4. Правила использования аппаратуры, оборудования, изделий медицинского назначения.</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3. Формы промежуточной аттестации</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по ПМ 02. Участие в лечебно-диагностическом и реабилитационном процессах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Элемент модуля Форма контроля и оценивания</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Промежуточная аттестация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Текущий контроль МДК 02.01. «Сестринский уход при различных заболеваниях и состояниях» Тема 02.01.04 Сестринский уход при </w:t>
      </w:r>
      <w:r w:rsidRPr="00060207">
        <w:rPr>
          <w:rFonts w:ascii="Times New Roman" w:hAnsi="Times New Roman" w:cs="Times New Roman"/>
          <w:sz w:val="28"/>
          <w:szCs w:val="28"/>
        </w:rPr>
        <w:lastRenderedPageBreak/>
        <w:t xml:space="preserve">инфекционных болезнях с курсом ВИЧ- инфекции и эпидемиологии Д.З. 6 сем. Д.З. 7 сем.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Тестирование</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Решение ситуационных задач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Экспертное наблюдение и оценка практических действий на практических занятиях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Производственная практика 01.02.04 «Сестринский уход при инфекционных заболеваниях с курсом ВИЧ инфекции и эпидемиологией» Дифференцированный зачѐт Д.З. 7 семестр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Аттестация по МДК 02.01 </w:t>
      </w:r>
    </w:p>
    <w:p w:rsidR="003E675F" w:rsidRPr="00060207" w:rsidRDefault="003E675F" w:rsidP="00060207">
      <w:pPr>
        <w:spacing w:after="0"/>
        <w:rPr>
          <w:rFonts w:ascii="Times New Roman" w:hAnsi="Times New Roman" w:cs="Times New Roman"/>
          <w:sz w:val="28"/>
          <w:szCs w:val="28"/>
        </w:rPr>
      </w:pPr>
      <w:r w:rsidRPr="00060207">
        <w:rPr>
          <w:rFonts w:ascii="Times New Roman" w:hAnsi="Times New Roman" w:cs="Times New Roman"/>
          <w:sz w:val="28"/>
          <w:szCs w:val="28"/>
        </w:rPr>
        <w:t>Аттестация по модулю 7 семестр Квалификационный экзамен, 8 семестр</w:t>
      </w:r>
    </w:p>
    <w:tbl>
      <w:tblPr>
        <w:tblStyle w:val="a3"/>
        <w:tblW w:w="0" w:type="auto"/>
        <w:tblLook w:val="04A0" w:firstRow="1" w:lastRow="0" w:firstColumn="1" w:lastColumn="0" w:noHBand="0" w:noVBand="1"/>
      </w:tblPr>
      <w:tblGrid>
        <w:gridCol w:w="3115"/>
        <w:gridCol w:w="3105"/>
        <w:gridCol w:w="10"/>
        <w:gridCol w:w="3115"/>
      </w:tblGrid>
      <w:tr w:rsidR="003E675F" w:rsidRPr="00060207" w:rsidTr="00060207">
        <w:trPr>
          <w:trHeight w:val="434"/>
        </w:trPr>
        <w:tc>
          <w:tcPr>
            <w:tcW w:w="3115" w:type="dxa"/>
            <w:vMerge w:val="restart"/>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Элемент модуля</w:t>
            </w:r>
          </w:p>
        </w:tc>
        <w:tc>
          <w:tcPr>
            <w:tcW w:w="6230" w:type="dxa"/>
            <w:gridSpan w:val="3"/>
            <w:vAlign w:val="center"/>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Форма контроля и оценивания</w:t>
            </w:r>
          </w:p>
          <w:p w:rsidR="003E675F" w:rsidRPr="00060207" w:rsidRDefault="003E675F" w:rsidP="00060207">
            <w:pPr>
              <w:spacing w:line="259" w:lineRule="auto"/>
              <w:rPr>
                <w:rFonts w:ascii="Times New Roman" w:hAnsi="Times New Roman" w:cs="Times New Roman"/>
                <w:sz w:val="28"/>
                <w:szCs w:val="28"/>
              </w:rPr>
            </w:pPr>
          </w:p>
        </w:tc>
      </w:tr>
      <w:tr w:rsidR="003E675F" w:rsidRPr="00060207" w:rsidTr="00060207">
        <w:trPr>
          <w:trHeight w:val="285"/>
        </w:trPr>
        <w:tc>
          <w:tcPr>
            <w:tcW w:w="3115" w:type="dxa"/>
            <w:vMerge/>
          </w:tcPr>
          <w:p w:rsidR="003E675F" w:rsidRPr="00060207" w:rsidRDefault="003E675F" w:rsidP="00060207">
            <w:pPr>
              <w:spacing w:line="259" w:lineRule="auto"/>
              <w:rPr>
                <w:rFonts w:ascii="Times New Roman" w:hAnsi="Times New Roman" w:cs="Times New Roman"/>
                <w:sz w:val="28"/>
                <w:szCs w:val="28"/>
              </w:rPr>
            </w:pPr>
          </w:p>
        </w:tc>
        <w:tc>
          <w:tcPr>
            <w:tcW w:w="3105"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Промежуточная аттестация</w:t>
            </w:r>
          </w:p>
        </w:tc>
        <w:tc>
          <w:tcPr>
            <w:tcW w:w="3125" w:type="dxa"/>
            <w:gridSpan w:val="2"/>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Текущий контроль</w:t>
            </w:r>
          </w:p>
        </w:tc>
      </w:tr>
      <w:tr w:rsidR="003E675F" w:rsidRPr="00060207" w:rsidTr="00060207">
        <w:tc>
          <w:tcPr>
            <w:tcW w:w="3115"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МДК 02.01. «Сестринский уход при различных заболеваниях и состояниях» Тема 02.01.04 Сестринский уход при инфекционных болезнях с курсом ВИЧ- инфекции и эпидемиологии</w:t>
            </w:r>
          </w:p>
        </w:tc>
        <w:tc>
          <w:tcPr>
            <w:tcW w:w="3115" w:type="dxa"/>
            <w:gridSpan w:val="2"/>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Д.З. 6 сем.</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Д.З. 7 сем.</w:t>
            </w:r>
          </w:p>
        </w:tc>
        <w:tc>
          <w:tcPr>
            <w:tcW w:w="3115"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Тестирование Решение ситуационных задач Экспертное наблюдение и оценка практических действий на практических занятиях</w:t>
            </w:r>
          </w:p>
        </w:tc>
      </w:tr>
      <w:tr w:rsidR="003E675F" w:rsidRPr="00060207" w:rsidTr="00060207">
        <w:tc>
          <w:tcPr>
            <w:tcW w:w="3115"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Производственная практика 01.02.04 «Сестринский уход при инфекционных заболеваниях с курсом ВИЧ инфекции и эпидемиологией»</w:t>
            </w:r>
          </w:p>
        </w:tc>
        <w:tc>
          <w:tcPr>
            <w:tcW w:w="3115" w:type="dxa"/>
            <w:gridSpan w:val="2"/>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Дифференцированный зачнёт Д.З. 7 семестр</w:t>
            </w:r>
          </w:p>
        </w:tc>
        <w:tc>
          <w:tcPr>
            <w:tcW w:w="3115" w:type="dxa"/>
          </w:tcPr>
          <w:p w:rsidR="003E675F" w:rsidRPr="00060207" w:rsidRDefault="003E675F" w:rsidP="00060207">
            <w:pPr>
              <w:spacing w:line="259" w:lineRule="auto"/>
              <w:rPr>
                <w:rFonts w:ascii="Times New Roman" w:hAnsi="Times New Roman" w:cs="Times New Roman"/>
                <w:sz w:val="28"/>
                <w:szCs w:val="28"/>
              </w:rPr>
            </w:pPr>
          </w:p>
        </w:tc>
      </w:tr>
      <w:tr w:rsidR="003E675F" w:rsidRPr="00060207" w:rsidTr="00060207">
        <w:tc>
          <w:tcPr>
            <w:tcW w:w="3115" w:type="dxa"/>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Аттестация по МДК 02.01 Аттестация по модулю</w:t>
            </w:r>
          </w:p>
        </w:tc>
        <w:tc>
          <w:tcPr>
            <w:tcW w:w="3115" w:type="dxa"/>
            <w:gridSpan w:val="2"/>
          </w:tcPr>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7 семестр</w:t>
            </w:r>
          </w:p>
          <w:p w:rsidR="003E675F" w:rsidRPr="00060207" w:rsidRDefault="003E675F" w:rsidP="00060207">
            <w:pPr>
              <w:spacing w:line="259" w:lineRule="auto"/>
              <w:rPr>
                <w:rFonts w:ascii="Times New Roman" w:hAnsi="Times New Roman" w:cs="Times New Roman"/>
                <w:sz w:val="28"/>
                <w:szCs w:val="28"/>
              </w:rPr>
            </w:pPr>
            <w:r w:rsidRPr="00060207">
              <w:rPr>
                <w:rFonts w:ascii="Times New Roman" w:hAnsi="Times New Roman" w:cs="Times New Roman"/>
                <w:sz w:val="28"/>
                <w:szCs w:val="28"/>
              </w:rPr>
              <w:t>Квалификационный экзамен, 8 семестр</w:t>
            </w:r>
          </w:p>
        </w:tc>
        <w:tc>
          <w:tcPr>
            <w:tcW w:w="3115" w:type="dxa"/>
          </w:tcPr>
          <w:p w:rsidR="003E675F" w:rsidRPr="00060207" w:rsidRDefault="003E675F" w:rsidP="00060207">
            <w:pPr>
              <w:spacing w:line="259" w:lineRule="auto"/>
              <w:rPr>
                <w:rFonts w:ascii="Times New Roman" w:hAnsi="Times New Roman" w:cs="Times New Roman"/>
                <w:sz w:val="28"/>
                <w:szCs w:val="28"/>
              </w:rPr>
            </w:pPr>
          </w:p>
        </w:tc>
      </w:tr>
    </w:tbl>
    <w:p w:rsidR="003E675F" w:rsidRPr="00060207" w:rsidRDefault="003E675F" w:rsidP="00060207">
      <w:pPr>
        <w:spacing w:after="0"/>
        <w:rPr>
          <w:rFonts w:ascii="Times New Roman" w:hAnsi="Times New Roman" w:cs="Times New Roman"/>
          <w:sz w:val="28"/>
          <w:szCs w:val="28"/>
        </w:rPr>
        <w:sectPr w:rsidR="003E675F" w:rsidRPr="00060207">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1259"/>
        <w:gridCol w:w="1905"/>
        <w:gridCol w:w="1261"/>
        <w:gridCol w:w="1348"/>
        <w:gridCol w:w="1358"/>
        <w:gridCol w:w="771"/>
        <w:gridCol w:w="853"/>
        <w:gridCol w:w="915"/>
        <w:gridCol w:w="1083"/>
        <w:gridCol w:w="1083"/>
        <w:gridCol w:w="1146"/>
        <w:gridCol w:w="1578"/>
      </w:tblGrid>
      <w:tr w:rsidR="003E675F" w:rsidRPr="00060207" w:rsidTr="00060207">
        <w:trPr>
          <w:trHeight w:val="750"/>
        </w:trPr>
        <w:tc>
          <w:tcPr>
            <w:tcW w:w="3240" w:type="dxa"/>
            <w:gridSpan w:val="2"/>
            <w:vMerge w:val="restart"/>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lastRenderedPageBreak/>
              <w:t>Результаты обучения по профессиональному модулю</w:t>
            </w:r>
          </w:p>
        </w:tc>
        <w:tc>
          <w:tcPr>
            <w:tcW w:w="4229" w:type="dxa"/>
            <w:gridSpan w:val="4"/>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Текущий и рубежный контроль</w:t>
            </w: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tc>
        <w:tc>
          <w:tcPr>
            <w:tcW w:w="3736" w:type="dxa"/>
            <w:gridSpan w:val="4"/>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Промежуточная аттестация по ПМ</w:t>
            </w: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Защита портфолио</w:t>
            </w: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Экзамен квалификационно</w:t>
            </w: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 Выполнение заданий в ходе экзамена.</w:t>
            </w:r>
          </w:p>
        </w:tc>
      </w:tr>
      <w:tr w:rsidR="003E675F" w:rsidRPr="00060207" w:rsidTr="00060207">
        <w:trPr>
          <w:trHeight w:val="960"/>
        </w:trPr>
        <w:tc>
          <w:tcPr>
            <w:tcW w:w="3240" w:type="dxa"/>
            <w:gridSpan w:val="2"/>
            <w:vMerge/>
          </w:tcPr>
          <w:p w:rsidR="003E675F" w:rsidRPr="00060207" w:rsidRDefault="003E675F" w:rsidP="00060207">
            <w:pPr>
              <w:spacing w:line="259" w:lineRule="auto"/>
              <w:rPr>
                <w:rFonts w:ascii="Times New Roman" w:hAnsi="Times New Roman" w:cs="Times New Roman"/>
                <w:sz w:val="24"/>
                <w:szCs w:val="24"/>
              </w:rPr>
            </w:pPr>
          </w:p>
        </w:tc>
        <w:tc>
          <w:tcPr>
            <w:tcW w:w="831" w:type="dxa"/>
          </w:tcPr>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Тестирование</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Решение</w:t>
            </w: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Ситуационных</w:t>
            </w: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задач</w:t>
            </w:r>
          </w:p>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Собеседование</w:t>
            </w:r>
          </w:p>
        </w:tc>
        <w:tc>
          <w:tcPr>
            <w:tcW w:w="893" w:type="dxa"/>
          </w:tcPr>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Защита ПЗ</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Экзамен по МДК 0201</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Итоговая оценка МДК 02.01</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Аттестация по УП</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Аттестация по ПППС</w:t>
            </w: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Оценка содержания и оформления портфолио</w:t>
            </w: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Ход выполнения задания.</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ПК2.1</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Представлять информацию в понятном для пациента виде, объяснять ему суть вмешательств</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ПК2.2</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Осуществлять лечебно- диагностические вмешательства, взаимодействуя с участниками лечебного процесса</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lastRenderedPageBreak/>
              <w:t>ПК2.3</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Сотрудничать со взаимодействующими организациями и службами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p>
        </w:tc>
        <w:tc>
          <w:tcPr>
            <w:tcW w:w="1147" w:type="dxa"/>
          </w:tcPr>
          <w:p w:rsidR="003E675F" w:rsidRPr="00060207" w:rsidRDefault="003E675F" w:rsidP="00060207">
            <w:pPr>
              <w:spacing w:line="259" w:lineRule="auto"/>
              <w:rPr>
                <w:rFonts w:ascii="Times New Roman" w:hAnsi="Times New Roman" w:cs="Times New Roman"/>
                <w:sz w:val="24"/>
                <w:szCs w:val="24"/>
              </w:rPr>
            </w:pP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ПК2.4</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Применять медикаментозные средства в соответствии с правилами их использования</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ПК2.5</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Соблюдать правила пользования аппаратурой, оборудованием и изделий медицинского назначения в ходе лечебно-диагностического процесса.</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ПК2.6</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Вести утверждённую медицинскую документацию.</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ПК2.7</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Осуществлять реабилитационные мероприятия</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lastRenderedPageBreak/>
              <w:t>ПК2.8</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Оказывать паллиативную помощь.</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 1.</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ОК2</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Организовать собственную деятельность, выбирать типовые методы и способы выполнения профессиональных задач, оценивать их выполнение и качество</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ОК3</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Решать проблемы, оценивать риски и принимать решения в </w:t>
            </w:r>
            <w:r w:rsidRPr="00060207">
              <w:rPr>
                <w:rFonts w:ascii="Times New Roman" w:hAnsi="Times New Roman" w:cs="Times New Roman"/>
                <w:sz w:val="24"/>
                <w:szCs w:val="24"/>
              </w:rPr>
              <w:lastRenderedPageBreak/>
              <w:t>нестандартных ситуациях</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ОК4</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ОК5</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Использовать информационно - коммуникативные технологии для совершенствования профессиональной деятельности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ОК6</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Работать в коллективе и команде, эффективно общаться с коллегами, </w:t>
            </w:r>
            <w:r w:rsidRPr="00060207">
              <w:rPr>
                <w:rFonts w:ascii="Times New Roman" w:hAnsi="Times New Roman" w:cs="Times New Roman"/>
                <w:sz w:val="24"/>
                <w:szCs w:val="24"/>
              </w:rPr>
              <w:lastRenderedPageBreak/>
              <w:t>руководством, потребителями.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ОК7</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ОК8</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Самостоятельно определять задачи профессионального развития, заниматься самообразованием, осознанно планировать повышение квалификации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p>
        </w:tc>
        <w:tc>
          <w:tcPr>
            <w:tcW w:w="1147" w:type="dxa"/>
          </w:tcPr>
          <w:p w:rsidR="003E675F" w:rsidRPr="00060207" w:rsidRDefault="003E675F" w:rsidP="00060207">
            <w:pPr>
              <w:spacing w:line="259" w:lineRule="auto"/>
              <w:rPr>
                <w:rFonts w:ascii="Times New Roman" w:hAnsi="Times New Roman" w:cs="Times New Roman"/>
                <w:sz w:val="24"/>
                <w:szCs w:val="24"/>
              </w:rPr>
            </w:pP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ОК9</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Быть готовым к смене технологий в профессиональн</w:t>
            </w:r>
            <w:r w:rsidRPr="00060207">
              <w:rPr>
                <w:rFonts w:ascii="Times New Roman" w:hAnsi="Times New Roman" w:cs="Times New Roman"/>
                <w:sz w:val="24"/>
                <w:szCs w:val="24"/>
              </w:rPr>
              <w:lastRenderedPageBreak/>
              <w:t>ой деятельности.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ОК10</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ОК11</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Быть готовым брать на себя нравственные обязательства по отношению к природе, обществу и человеку</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ОК12</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Организовывать рабочее место с соблюдением требований охраны труда, производственной</w:t>
            </w: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санитарии, инфекционной и </w:t>
            </w:r>
            <w:r w:rsidRPr="00060207">
              <w:rPr>
                <w:rFonts w:ascii="Times New Roman" w:hAnsi="Times New Roman" w:cs="Times New Roman"/>
                <w:sz w:val="24"/>
                <w:szCs w:val="24"/>
              </w:rPr>
              <w:lastRenderedPageBreak/>
              <w:t>противопожарной безопасности</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lastRenderedPageBreak/>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r>
      <w:tr w:rsidR="003E675F" w:rsidRPr="00060207" w:rsidTr="00060207">
        <w:tc>
          <w:tcPr>
            <w:tcW w:w="115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ОК13</w:t>
            </w: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3240" w:type="dxa"/>
            <w:gridSpan w:val="2"/>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Вспомогательные</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p>
        </w:tc>
        <w:tc>
          <w:tcPr>
            <w:tcW w:w="1147" w:type="dxa"/>
          </w:tcPr>
          <w:p w:rsidR="003E675F" w:rsidRPr="00060207" w:rsidRDefault="003E675F" w:rsidP="00060207">
            <w:pPr>
              <w:spacing w:line="259" w:lineRule="auto"/>
              <w:rPr>
                <w:rFonts w:ascii="Times New Roman" w:hAnsi="Times New Roman" w:cs="Times New Roman"/>
                <w:sz w:val="24"/>
                <w:szCs w:val="24"/>
              </w:rPr>
            </w:pP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1185"/>
        </w:trPr>
        <w:tc>
          <w:tcPr>
            <w:tcW w:w="1155" w:type="dxa"/>
            <w:vMerge w:val="restart"/>
          </w:tcPr>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Иметь практический опыт.</w:t>
            </w: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ПО 1. Осуществления ухода за пациентами при воздушно-капельных инфекциях</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1200"/>
        </w:trPr>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ПО 2.Проведения реабилитационных мероприятий в отношении пациентов с кишечными инфекциями</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645"/>
        </w:trPr>
        <w:tc>
          <w:tcPr>
            <w:tcW w:w="1155" w:type="dxa"/>
            <w:vMerge w:val="restart"/>
          </w:tcPr>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Уметь</w:t>
            </w: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1. Готовить пациента к лечебно -диагностическим вмешательствам</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675"/>
        </w:trPr>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2. Осуществлять сестринский уход за пациентом при различных заболеваниях и состояниях</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765"/>
        </w:trPr>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3. Консультировать пациента и его окружение по применению лекарственных средств</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rPr>
          <w:trHeight w:val="975"/>
        </w:trPr>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Осуществлять реабилитационные мероприятия в пределах своих полномочий в условиях первичной медико -санитарной </w:t>
            </w:r>
            <w:r w:rsidRPr="00060207">
              <w:rPr>
                <w:rFonts w:ascii="Times New Roman" w:hAnsi="Times New Roman" w:cs="Times New Roman"/>
                <w:sz w:val="24"/>
                <w:szCs w:val="24"/>
              </w:rPr>
              <w:lastRenderedPageBreak/>
              <w:t>помощи и стационара.</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5. Осуществлять фармакотерапию по назначению врача.</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6. Проводить комплексы упражнений лечебной физкультуры, основные примы массажа</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7. Проводить мероприятия по сохранению и улучшению качества жизни пациента</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8. Осуществлять паллиативную помощь.</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 xml:space="preserve">9.Вести утверждённую медицинскую </w:t>
            </w:r>
            <w:r w:rsidRPr="00060207">
              <w:rPr>
                <w:rFonts w:ascii="Times New Roman" w:hAnsi="Times New Roman" w:cs="Times New Roman"/>
                <w:sz w:val="24"/>
                <w:szCs w:val="24"/>
              </w:rPr>
              <w:lastRenderedPageBreak/>
              <w:t>пациентам документацию.</w:t>
            </w:r>
          </w:p>
        </w:tc>
        <w:tc>
          <w:tcPr>
            <w:tcW w:w="831" w:type="dxa"/>
          </w:tcPr>
          <w:p w:rsidR="003E675F" w:rsidRPr="00060207" w:rsidRDefault="003E675F" w:rsidP="00060207">
            <w:pPr>
              <w:spacing w:line="259" w:lineRule="auto"/>
              <w:rPr>
                <w:rFonts w:ascii="Times New Roman" w:hAnsi="Times New Roman" w:cs="Times New Roman"/>
                <w:sz w:val="24"/>
                <w:szCs w:val="24"/>
              </w:rPr>
            </w:pP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2. Пути введения лекарственных препаратов</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3. Виды, формы и методы реабилитации.</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066" w:type="dxa"/>
          </w:tcPr>
          <w:p w:rsidR="003E675F" w:rsidRPr="00060207" w:rsidRDefault="003E675F" w:rsidP="00060207">
            <w:pPr>
              <w:spacing w:line="259" w:lineRule="auto"/>
              <w:rPr>
                <w:rFonts w:ascii="Times New Roman" w:hAnsi="Times New Roman" w:cs="Times New Roman"/>
                <w:sz w:val="24"/>
                <w:szCs w:val="24"/>
              </w:rPr>
            </w:pP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r w:rsidR="003E675F" w:rsidRPr="00060207" w:rsidTr="00060207">
        <w:tc>
          <w:tcPr>
            <w:tcW w:w="1155" w:type="dxa"/>
            <w:vMerge/>
          </w:tcPr>
          <w:p w:rsidR="003E675F" w:rsidRPr="00060207" w:rsidRDefault="003E675F" w:rsidP="00060207">
            <w:pPr>
              <w:spacing w:line="259" w:lineRule="auto"/>
              <w:rPr>
                <w:rFonts w:ascii="Times New Roman" w:hAnsi="Times New Roman" w:cs="Times New Roman"/>
                <w:sz w:val="24"/>
                <w:szCs w:val="24"/>
              </w:rPr>
            </w:pPr>
          </w:p>
        </w:tc>
        <w:tc>
          <w:tcPr>
            <w:tcW w:w="2085"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4. Правила использования аппаратуры, оборудования, изделий медицинского назначения.</w:t>
            </w:r>
          </w:p>
        </w:tc>
        <w:tc>
          <w:tcPr>
            <w:tcW w:w="831"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439" w:type="dxa"/>
          </w:tcPr>
          <w:p w:rsidR="003E675F" w:rsidRPr="00060207" w:rsidRDefault="003E675F" w:rsidP="00060207">
            <w:pPr>
              <w:spacing w:line="259" w:lineRule="auto"/>
              <w:rPr>
                <w:rFonts w:ascii="Times New Roman" w:hAnsi="Times New Roman" w:cs="Times New Roman"/>
                <w:sz w:val="24"/>
                <w:szCs w:val="24"/>
              </w:rPr>
            </w:pPr>
          </w:p>
        </w:tc>
        <w:tc>
          <w:tcPr>
            <w:tcW w:w="1066"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3"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62"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28"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899"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147" w:type="dxa"/>
          </w:tcPr>
          <w:p w:rsidR="003E675F" w:rsidRPr="00060207" w:rsidRDefault="003E675F" w:rsidP="00060207">
            <w:pPr>
              <w:spacing w:line="259" w:lineRule="auto"/>
              <w:rPr>
                <w:rFonts w:ascii="Times New Roman" w:hAnsi="Times New Roman" w:cs="Times New Roman"/>
                <w:sz w:val="24"/>
                <w:szCs w:val="24"/>
              </w:rPr>
            </w:pPr>
            <w:r w:rsidRPr="00060207">
              <w:rPr>
                <w:rFonts w:ascii="Times New Roman" w:hAnsi="Times New Roman" w:cs="Times New Roman"/>
                <w:sz w:val="24"/>
                <w:szCs w:val="24"/>
              </w:rPr>
              <w:t>+</w:t>
            </w:r>
          </w:p>
        </w:tc>
        <w:tc>
          <w:tcPr>
            <w:tcW w:w="1294" w:type="dxa"/>
          </w:tcPr>
          <w:p w:rsidR="003E675F" w:rsidRPr="00060207" w:rsidRDefault="003E675F" w:rsidP="00060207">
            <w:pPr>
              <w:spacing w:line="259" w:lineRule="auto"/>
              <w:rPr>
                <w:rFonts w:ascii="Times New Roman" w:hAnsi="Times New Roman" w:cs="Times New Roman"/>
                <w:sz w:val="24"/>
                <w:szCs w:val="24"/>
              </w:rPr>
            </w:pPr>
          </w:p>
        </w:tc>
        <w:tc>
          <w:tcPr>
            <w:tcW w:w="2061" w:type="dxa"/>
          </w:tcPr>
          <w:p w:rsidR="003E675F" w:rsidRPr="00060207" w:rsidRDefault="003E675F" w:rsidP="00060207">
            <w:pPr>
              <w:spacing w:line="259" w:lineRule="auto"/>
              <w:rPr>
                <w:rFonts w:ascii="Times New Roman" w:hAnsi="Times New Roman" w:cs="Times New Roman"/>
                <w:sz w:val="24"/>
                <w:szCs w:val="24"/>
              </w:rPr>
            </w:pPr>
          </w:p>
        </w:tc>
      </w:tr>
    </w:tbl>
    <w:p w:rsidR="00702D91" w:rsidRDefault="00702D91"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pPr>
    </w:p>
    <w:p w:rsidR="004932EA" w:rsidRDefault="004932EA" w:rsidP="00060207">
      <w:pPr>
        <w:spacing w:after="0"/>
        <w:rPr>
          <w:rFonts w:ascii="Times New Roman" w:hAnsi="Times New Roman" w:cs="Times New Roman"/>
          <w:sz w:val="24"/>
          <w:szCs w:val="24"/>
        </w:rPr>
        <w:sectPr w:rsidR="004932EA" w:rsidSect="003E675F">
          <w:pgSz w:w="16838" w:h="11906" w:orient="landscape"/>
          <w:pgMar w:top="850" w:right="1134" w:bottom="1701" w:left="1134" w:header="708" w:footer="708" w:gutter="0"/>
          <w:cols w:space="708"/>
          <w:docGrid w:linePitch="360"/>
        </w:sectPr>
      </w:pPr>
    </w:p>
    <w:p w:rsidR="004932EA" w:rsidRPr="00060207" w:rsidRDefault="004932EA" w:rsidP="00060207">
      <w:pPr>
        <w:spacing w:after="0"/>
        <w:rPr>
          <w:rFonts w:ascii="Times New Roman" w:hAnsi="Times New Roman" w:cs="Times New Roman"/>
          <w:sz w:val="24"/>
          <w:szCs w:val="24"/>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Оценка освоения МДК профессионального модуля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02.01 Участие в лечебно-диагностическом и реабилитационном процессах</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5.1 Перечень вопросов</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МДК 02.01. Сестринский уход при различных</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заболеваниях и состояниях</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Тема </w:t>
      </w:r>
      <w:r w:rsidR="00A32E36">
        <w:rPr>
          <w:rFonts w:ascii="Times New Roman" w:hAnsi="Times New Roman" w:cs="Times New Roman"/>
          <w:sz w:val="28"/>
          <w:szCs w:val="28"/>
        </w:rPr>
        <w:t xml:space="preserve">5.10 – 5.11 </w:t>
      </w:r>
      <w:r w:rsidRPr="00060207">
        <w:rPr>
          <w:rFonts w:ascii="Times New Roman" w:hAnsi="Times New Roman" w:cs="Times New Roman"/>
          <w:sz w:val="28"/>
          <w:szCs w:val="28"/>
        </w:rPr>
        <w:t>«Сестринский уход при инфекционных болезнях с курсом ВИЧ инфекции и эпидемиологией» раздел «Гемоконтактные инфекции»</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Форма контроля – дифференцированный зачет</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Тип заданий – тестовый контроль </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Вопросы для дифференцированного зачёта 3 курс</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 Количественные характеристики эпид. процесса (пандемия, эпидемия, спорадическая заболеваемость, показатель заболеваемости).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 Качественные характеристики эпид. процесса (эндемичные и экзотические болезни).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 Источники инфекции, понятие антропоноз, зооноз, антропозооноз, и сопроноз.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 Механизмы и пути передачи </w:t>
      </w:r>
      <w:r>
        <w:rPr>
          <w:rFonts w:ascii="Times New Roman" w:hAnsi="Times New Roman" w:cs="Times New Roman"/>
          <w:sz w:val="28"/>
          <w:szCs w:val="28"/>
        </w:rPr>
        <w:t>гемоконтактных</w:t>
      </w:r>
      <w:r w:rsidRPr="00060207">
        <w:rPr>
          <w:rFonts w:ascii="Times New Roman" w:hAnsi="Times New Roman" w:cs="Times New Roman"/>
          <w:sz w:val="28"/>
          <w:szCs w:val="28"/>
        </w:rPr>
        <w:t xml:space="preserve"> инфекций.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5. Понятие о конвенционных и нозокомиальных инфекциях.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6. Понятие специфической и неспецифической профилактики.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7. Показания для госпитализации в инфекционное отделение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8. Понятие дезинфекция.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9. Иммунобиологические препараты для создания активного иммунитета. </w:t>
      </w:r>
    </w:p>
    <w:p w:rsid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10. Иммунобиологические препараты для создания пассивного иммунитета.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11. Что такое «холодовая цепь»?</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12. Какие существуют виды вакцин?</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13. Понятие экзантемы и энантемы.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14. Характеристика видов сыпи (везикула, пустула, папула, макула…)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15. Понятие о первичных и вторичных элементах сыпи.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16. В какие сроки с момента взятия должна быть доставлена кровь на определение антител к ВИЧ-инфекции?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17. Правила взятия крови на серологические реакции.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19. Чем сопровождается синдром </w:t>
      </w:r>
      <w:r w:rsidR="004932EA">
        <w:rPr>
          <w:rFonts w:ascii="Times New Roman" w:hAnsi="Times New Roman" w:cs="Times New Roman"/>
          <w:sz w:val="28"/>
          <w:szCs w:val="28"/>
        </w:rPr>
        <w:t>желтухи</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20. Понятие этиотропной и патогенетической терапии.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21. Понятие регидратационной, дегидратационной, дезинтоксикационной и десенсибилизирующей терапии.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22. Понятие фитотерапии.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23. Понятие оксигенотерапии.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 xml:space="preserve">24. Понятие иммунобиологических препаратов (вакцины, анатоксины, сыворотки, бактериофаг, интерферон).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26. Температура вводимых сывороток и парентеральных полиионных солевых растворов?</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27. Сроки инкубационного периода при: </w:t>
      </w:r>
      <w:r>
        <w:rPr>
          <w:rFonts w:ascii="Times New Roman" w:hAnsi="Times New Roman" w:cs="Times New Roman"/>
          <w:sz w:val="28"/>
          <w:szCs w:val="28"/>
        </w:rPr>
        <w:t>ВИЧ-инфекции, ВГВ, ВГС, ВГД</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28. Сроки карантина при: ВИЧ-инфекции, ВГВ, ВГС, ВГД?</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29. Характерные симптомы </w:t>
      </w:r>
      <w:r>
        <w:rPr>
          <w:rFonts w:ascii="Times New Roman" w:hAnsi="Times New Roman" w:cs="Times New Roman"/>
          <w:sz w:val="28"/>
          <w:szCs w:val="28"/>
        </w:rPr>
        <w:t>при поражении печени</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30.</w:t>
      </w:r>
      <w:r w:rsidR="004932EA">
        <w:rPr>
          <w:rFonts w:ascii="Times New Roman" w:hAnsi="Times New Roman" w:cs="Times New Roman"/>
          <w:sz w:val="28"/>
          <w:szCs w:val="28"/>
        </w:rPr>
        <w:t xml:space="preserve"> Сроки появления желтухи при ВГА</w:t>
      </w:r>
      <w:r w:rsidRPr="00060207">
        <w:rPr>
          <w:rFonts w:ascii="Times New Roman" w:hAnsi="Times New Roman" w:cs="Times New Roman"/>
          <w:sz w:val="28"/>
          <w:szCs w:val="28"/>
        </w:rPr>
        <w:t xml:space="preserve">?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31. Наиболее характерные изменения </w:t>
      </w:r>
      <w:r>
        <w:rPr>
          <w:rFonts w:ascii="Times New Roman" w:hAnsi="Times New Roman" w:cs="Times New Roman"/>
          <w:sz w:val="28"/>
          <w:szCs w:val="28"/>
        </w:rPr>
        <w:t>лимфатических узлов</w:t>
      </w:r>
      <w:r w:rsidRPr="00060207">
        <w:rPr>
          <w:rFonts w:ascii="Times New Roman" w:hAnsi="Times New Roman" w:cs="Times New Roman"/>
          <w:sz w:val="28"/>
          <w:szCs w:val="28"/>
        </w:rPr>
        <w:t xml:space="preserve"> при </w:t>
      </w:r>
      <w:r>
        <w:rPr>
          <w:rFonts w:ascii="Times New Roman" w:hAnsi="Times New Roman" w:cs="Times New Roman"/>
          <w:sz w:val="28"/>
          <w:szCs w:val="28"/>
        </w:rPr>
        <w:t>ВИЧ-инфекции</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32. Механизм заражения при </w:t>
      </w:r>
      <w:r>
        <w:rPr>
          <w:rFonts w:ascii="Times New Roman" w:hAnsi="Times New Roman" w:cs="Times New Roman"/>
          <w:sz w:val="28"/>
          <w:szCs w:val="28"/>
        </w:rPr>
        <w:t>парентеральных гепатитах</w:t>
      </w:r>
      <w:r w:rsidRPr="00060207">
        <w:rPr>
          <w:rFonts w:ascii="Times New Roman" w:hAnsi="Times New Roman" w:cs="Times New Roman"/>
          <w:sz w:val="28"/>
          <w:szCs w:val="28"/>
        </w:rPr>
        <w:t>?</w:t>
      </w:r>
    </w:p>
    <w:p w:rsidR="00136026"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33. Механизм заражения </w:t>
      </w:r>
      <w:r>
        <w:rPr>
          <w:rFonts w:ascii="Times New Roman" w:hAnsi="Times New Roman" w:cs="Times New Roman"/>
          <w:sz w:val="28"/>
          <w:szCs w:val="28"/>
        </w:rPr>
        <w:t>ВИЧ-инфекции</w:t>
      </w:r>
      <w:r w:rsidR="00136026">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34. Основные симптомы </w:t>
      </w:r>
      <w:r w:rsidR="00136026">
        <w:rPr>
          <w:rFonts w:ascii="Times New Roman" w:hAnsi="Times New Roman" w:cs="Times New Roman"/>
          <w:sz w:val="28"/>
          <w:szCs w:val="28"/>
        </w:rPr>
        <w:t>ВИЧ-инфекции</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35. Основные симптомы при </w:t>
      </w:r>
      <w:r w:rsidR="00136026">
        <w:rPr>
          <w:rFonts w:ascii="Times New Roman" w:hAnsi="Times New Roman" w:cs="Times New Roman"/>
          <w:sz w:val="28"/>
          <w:szCs w:val="28"/>
        </w:rPr>
        <w:t>парентеральных гепатитах?</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36. Почему </w:t>
      </w:r>
      <w:r w:rsidR="00136026">
        <w:rPr>
          <w:rFonts w:ascii="Times New Roman" w:hAnsi="Times New Roman" w:cs="Times New Roman"/>
          <w:sz w:val="28"/>
          <w:szCs w:val="28"/>
        </w:rPr>
        <w:t>гемоконтактные</w:t>
      </w:r>
      <w:r w:rsidRPr="00060207">
        <w:rPr>
          <w:rFonts w:ascii="Times New Roman" w:hAnsi="Times New Roman" w:cs="Times New Roman"/>
          <w:sz w:val="28"/>
          <w:szCs w:val="28"/>
        </w:rPr>
        <w:t xml:space="preserve"> инфекции называют «кровяными»?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41. Чем проводится специфическая профилактика </w:t>
      </w:r>
      <w:r w:rsidR="00136026">
        <w:rPr>
          <w:rFonts w:ascii="Times New Roman" w:hAnsi="Times New Roman" w:cs="Times New Roman"/>
          <w:sz w:val="28"/>
          <w:szCs w:val="28"/>
        </w:rPr>
        <w:t>ВГВ</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42. Тактика в отношении лиц, контактировавших с больными </w:t>
      </w:r>
      <w:r w:rsidR="00136026">
        <w:rPr>
          <w:rFonts w:ascii="Times New Roman" w:hAnsi="Times New Roman" w:cs="Times New Roman"/>
          <w:sz w:val="28"/>
          <w:szCs w:val="28"/>
        </w:rPr>
        <w:t>ВИЧ-инфекцией</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43. Кто может стать источником инфекции и возможные пути передачи при </w:t>
      </w:r>
      <w:r w:rsidR="00136026">
        <w:rPr>
          <w:rFonts w:ascii="Times New Roman" w:hAnsi="Times New Roman" w:cs="Times New Roman"/>
          <w:sz w:val="28"/>
          <w:szCs w:val="28"/>
        </w:rPr>
        <w:t>ВИЧ-инфекции?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44. </w:t>
      </w:r>
      <w:r w:rsidR="00136026">
        <w:rPr>
          <w:rFonts w:ascii="Times New Roman" w:hAnsi="Times New Roman" w:cs="Times New Roman"/>
          <w:sz w:val="28"/>
          <w:szCs w:val="28"/>
        </w:rPr>
        <w:t>Неспецифическая профилактика гемоконтактных инфекций?</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45. Основные симптомы острой </w:t>
      </w:r>
      <w:r w:rsidR="00136026">
        <w:rPr>
          <w:rFonts w:ascii="Times New Roman" w:hAnsi="Times New Roman" w:cs="Times New Roman"/>
          <w:sz w:val="28"/>
          <w:szCs w:val="28"/>
        </w:rPr>
        <w:t>печеночной</w:t>
      </w:r>
      <w:r w:rsidRPr="00060207">
        <w:rPr>
          <w:rFonts w:ascii="Times New Roman" w:hAnsi="Times New Roman" w:cs="Times New Roman"/>
          <w:sz w:val="28"/>
          <w:szCs w:val="28"/>
        </w:rPr>
        <w:t xml:space="preserve"> недостаточности?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46. Препараты, относящиеся к группе </w:t>
      </w:r>
      <w:r w:rsidR="00136026">
        <w:rPr>
          <w:rFonts w:ascii="Times New Roman" w:hAnsi="Times New Roman" w:cs="Times New Roman"/>
          <w:sz w:val="28"/>
          <w:szCs w:val="28"/>
        </w:rPr>
        <w:t>гепатопротекторо</w:t>
      </w:r>
      <w:r w:rsidRPr="00060207">
        <w:rPr>
          <w:rFonts w:ascii="Times New Roman" w:hAnsi="Times New Roman" w:cs="Times New Roman"/>
          <w:sz w:val="28"/>
          <w:szCs w:val="28"/>
        </w:rPr>
        <w:t>в.</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48. </w:t>
      </w:r>
      <w:r w:rsidR="00136026">
        <w:rPr>
          <w:rFonts w:ascii="Times New Roman" w:hAnsi="Times New Roman" w:cs="Times New Roman"/>
          <w:sz w:val="28"/>
          <w:szCs w:val="28"/>
        </w:rPr>
        <w:t>Аварийная укладка при ВИЧ-инфекции</w:t>
      </w:r>
      <w:r w:rsidRPr="00060207">
        <w:rPr>
          <w:rFonts w:ascii="Times New Roman" w:hAnsi="Times New Roman" w:cs="Times New Roman"/>
          <w:sz w:val="28"/>
          <w:szCs w:val="28"/>
        </w:rPr>
        <w:t>.</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Оцениваемые компетенции: ОК 1, ОК 2, ОК 3, ОК 12; ПК 2.2. ПК 2.3. ПК 2.4.</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Инструкция и условия выполнения задания: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Внимательно прочитайте тестовые задания.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Каждый тестовый элемент может содержать только один правильный ответ. Максимальное время выполнения задания: 30 минут</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I вариант</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1. Эпидемия – это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количество больных инфекционными заболеваниями в расчете на 100 тыс. населения за год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единичные случаи заболевания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массовое распространение болезни, охватывающее страну или многие страны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множественные эпидемические очаги с заболеваемостью в 3-10 раз превышающую спорадическую заболеваемость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 Инфекционные болезни, постоянно встречающиеся среди населения данной местности: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экзотические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 xml:space="preserve">б) эндемические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 Исключите неправильный ответ: Вертикальный механизм заражения – это заражение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а) трансмиссивное</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б) от матери к плоду</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перинатально</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г) внутриутробно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4. Механизм заражения через поврежденную кожу:</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а) фекально-оральный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аэрогенный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перкутанный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трансмиссивный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5. Комплекс санитарных и общеоздоровительных мероприятий, направленных на предупреждение возникновения и распространения инфекционных болезней: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специфическая профилактика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неспецифическая профилактика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6. Инфекционные заболевания, резервуаром возбудителей которых является внешняя среда: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антропонозы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зоонозы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антропозоонозы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сапронозы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7. Какие инфекции называются конвенционными: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внутрибольничные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требующие противоэпидемических мероприятий, проводимых в международном плане согласно правилам (или согласно международным соглашениям)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передающиеся насекомыми и членистоногими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передающиеся через наружные покровы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8. Госпитализация по эпидемиологическим показаниям проводится в том случае, если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а) пациент из закрытого коллектива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тяжелое течение заболевания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требуются специальные методы лабораторной диагностики и лечения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в анамнезе тяжелые хронические заболевания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9. Проветривание помещений относится: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дезинфекция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дезинсекция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дератизация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10. Для создания пассивного искусственного иммунитета вводят: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иммуноглобулины, сыворотки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 xml:space="preserve">б) вакцины, анатоксины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11. Можно ли использовать замороженную и затем оттаявшую вакцину?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да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нет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12. Сыпь на коже называется: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энантема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экзантема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13. Пузырек с прозрачным серозным содержимым: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пустула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везикула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папула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макула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14. В как</w:t>
      </w:r>
      <w:r w:rsidR="004932EA">
        <w:rPr>
          <w:rFonts w:ascii="Times New Roman" w:hAnsi="Times New Roman" w:cs="Times New Roman"/>
          <w:sz w:val="28"/>
          <w:szCs w:val="28"/>
        </w:rPr>
        <w:t>ие сроки с момента взятия должна</w:t>
      </w:r>
      <w:r w:rsidRPr="00060207">
        <w:rPr>
          <w:rFonts w:ascii="Times New Roman" w:hAnsi="Times New Roman" w:cs="Times New Roman"/>
          <w:sz w:val="28"/>
          <w:szCs w:val="28"/>
        </w:rPr>
        <w:t xml:space="preserve"> быть </w:t>
      </w:r>
      <w:r w:rsidR="004932EA">
        <w:rPr>
          <w:rFonts w:ascii="Times New Roman" w:hAnsi="Times New Roman" w:cs="Times New Roman"/>
          <w:sz w:val="28"/>
          <w:szCs w:val="28"/>
        </w:rPr>
        <w:t xml:space="preserve">доставлена </w:t>
      </w:r>
      <w:r w:rsidR="004932EA" w:rsidRPr="004932EA">
        <w:rPr>
          <w:rFonts w:ascii="Times New Roman" w:hAnsi="Times New Roman" w:cs="Times New Roman"/>
          <w:sz w:val="28"/>
          <w:szCs w:val="28"/>
        </w:rPr>
        <w:t>кровь</w:t>
      </w:r>
      <w:r w:rsidR="004932EA">
        <w:rPr>
          <w:rFonts w:ascii="Times New Roman" w:hAnsi="Times New Roman" w:cs="Times New Roman"/>
          <w:sz w:val="28"/>
          <w:szCs w:val="28"/>
        </w:rPr>
        <w:t xml:space="preserve"> в СПИД-лабораторию</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а) не позже 20 минут</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б) до 2-х часов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в течение </w:t>
      </w:r>
      <w:r w:rsidR="004932EA">
        <w:rPr>
          <w:rFonts w:ascii="Times New Roman" w:hAnsi="Times New Roman" w:cs="Times New Roman"/>
          <w:sz w:val="28"/>
          <w:szCs w:val="28"/>
        </w:rPr>
        <w:t>5</w:t>
      </w:r>
      <w:r w:rsidRPr="00060207">
        <w:rPr>
          <w:rFonts w:ascii="Times New Roman" w:hAnsi="Times New Roman" w:cs="Times New Roman"/>
          <w:sz w:val="28"/>
          <w:szCs w:val="28"/>
        </w:rPr>
        <w:t xml:space="preserve"> </w:t>
      </w:r>
      <w:r w:rsidR="004932EA">
        <w:rPr>
          <w:rFonts w:ascii="Times New Roman" w:hAnsi="Times New Roman" w:cs="Times New Roman"/>
          <w:sz w:val="28"/>
          <w:szCs w:val="28"/>
        </w:rPr>
        <w:t>суток</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до 12 часов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15. </w:t>
      </w:r>
      <w:r w:rsidR="004932EA">
        <w:rPr>
          <w:rFonts w:ascii="Times New Roman" w:hAnsi="Times New Roman" w:cs="Times New Roman"/>
          <w:sz w:val="28"/>
          <w:szCs w:val="28"/>
        </w:rPr>
        <w:t>Кровь на биохимический анализ берется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w:t>
      </w:r>
      <w:r w:rsidR="004932EA">
        <w:rPr>
          <w:rFonts w:ascii="Times New Roman" w:hAnsi="Times New Roman" w:cs="Times New Roman"/>
          <w:sz w:val="28"/>
          <w:szCs w:val="28"/>
        </w:rPr>
        <w:t>утром натощак</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w:t>
      </w:r>
      <w:r w:rsidR="004932EA">
        <w:rPr>
          <w:rFonts w:ascii="Times New Roman" w:hAnsi="Times New Roman" w:cs="Times New Roman"/>
          <w:sz w:val="28"/>
          <w:szCs w:val="28"/>
        </w:rPr>
        <w:t>через 12 часов после приема пищи</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w:t>
      </w:r>
      <w:r w:rsidR="004932EA">
        <w:rPr>
          <w:rFonts w:ascii="Times New Roman" w:hAnsi="Times New Roman" w:cs="Times New Roman"/>
          <w:sz w:val="28"/>
          <w:szCs w:val="28"/>
        </w:rPr>
        <w:t>через 2 часа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w:t>
      </w:r>
      <w:r w:rsidR="004932EA">
        <w:rPr>
          <w:rFonts w:ascii="Times New Roman" w:hAnsi="Times New Roman" w:cs="Times New Roman"/>
          <w:sz w:val="28"/>
          <w:szCs w:val="28"/>
        </w:rPr>
        <w:t>не имеет значения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16. Следует ли </w:t>
      </w:r>
      <w:r w:rsidR="004932EA">
        <w:rPr>
          <w:rFonts w:ascii="Times New Roman" w:hAnsi="Times New Roman" w:cs="Times New Roman"/>
          <w:sz w:val="28"/>
          <w:szCs w:val="28"/>
        </w:rPr>
        <w:t>подготавливать пациента к УЗИ органов брюшной полости</w:t>
      </w:r>
      <w:r w:rsidRPr="00060207">
        <w:rPr>
          <w:rFonts w:ascii="Times New Roman" w:hAnsi="Times New Roman" w:cs="Times New Roman"/>
          <w:sz w:val="28"/>
          <w:szCs w:val="28"/>
        </w:rPr>
        <w:t xml:space="preserve">?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да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нет </w:t>
      </w:r>
    </w:p>
    <w:p w:rsidR="00060207" w:rsidRPr="00060207" w:rsidRDefault="00E00C78" w:rsidP="00060207">
      <w:pPr>
        <w:spacing w:after="0"/>
        <w:rPr>
          <w:rFonts w:ascii="Times New Roman" w:hAnsi="Times New Roman" w:cs="Times New Roman"/>
          <w:sz w:val="28"/>
          <w:szCs w:val="28"/>
        </w:rPr>
      </w:pPr>
      <w:r>
        <w:rPr>
          <w:rFonts w:ascii="Times New Roman" w:hAnsi="Times New Roman" w:cs="Times New Roman"/>
          <w:sz w:val="28"/>
          <w:szCs w:val="28"/>
        </w:rPr>
        <w:t>17.</w:t>
      </w:r>
      <w:r w:rsidR="00060207" w:rsidRPr="00060207">
        <w:rPr>
          <w:rFonts w:ascii="Times New Roman" w:hAnsi="Times New Roman" w:cs="Times New Roman"/>
          <w:sz w:val="28"/>
          <w:szCs w:val="28"/>
        </w:rPr>
        <w:t xml:space="preserve"> Терапия, направленная на механизмы развития заболевания </w:t>
      </w:r>
    </w:p>
    <w:p w:rsidR="00060207" w:rsidRPr="00FC5318" w:rsidRDefault="00060207" w:rsidP="00FC5318">
      <w:pPr>
        <w:pStyle w:val="a4"/>
        <w:numPr>
          <w:ilvl w:val="0"/>
          <w:numId w:val="19"/>
        </w:numPr>
        <w:spacing w:after="0"/>
        <w:ind w:left="426"/>
        <w:rPr>
          <w:rFonts w:ascii="Times New Roman" w:hAnsi="Times New Roman" w:cs="Times New Roman"/>
          <w:sz w:val="28"/>
          <w:szCs w:val="28"/>
        </w:rPr>
      </w:pPr>
      <w:r w:rsidRPr="00FC5318">
        <w:rPr>
          <w:rFonts w:ascii="Times New Roman" w:hAnsi="Times New Roman" w:cs="Times New Roman"/>
          <w:sz w:val="28"/>
          <w:szCs w:val="28"/>
        </w:rPr>
        <w:t xml:space="preserve">этиотропная </w:t>
      </w:r>
    </w:p>
    <w:p w:rsidR="00FC5318" w:rsidRPr="00FC5318" w:rsidRDefault="00060207" w:rsidP="00FC5318">
      <w:pPr>
        <w:pStyle w:val="a4"/>
        <w:numPr>
          <w:ilvl w:val="0"/>
          <w:numId w:val="19"/>
        </w:numPr>
        <w:spacing w:after="0"/>
        <w:ind w:left="426"/>
        <w:rPr>
          <w:rFonts w:ascii="Times New Roman" w:hAnsi="Times New Roman" w:cs="Times New Roman"/>
          <w:sz w:val="28"/>
          <w:szCs w:val="28"/>
        </w:rPr>
      </w:pPr>
      <w:r w:rsidRPr="00FC5318">
        <w:rPr>
          <w:rFonts w:ascii="Times New Roman" w:hAnsi="Times New Roman" w:cs="Times New Roman"/>
          <w:sz w:val="28"/>
          <w:szCs w:val="28"/>
        </w:rPr>
        <w:t>патогенетическая</w:t>
      </w:r>
    </w:p>
    <w:p w:rsidR="00060207" w:rsidRDefault="00FC5318" w:rsidP="00FC5318">
      <w:pPr>
        <w:pStyle w:val="a4"/>
        <w:numPr>
          <w:ilvl w:val="0"/>
          <w:numId w:val="19"/>
        </w:numPr>
        <w:spacing w:after="0"/>
        <w:ind w:left="426"/>
        <w:rPr>
          <w:rFonts w:ascii="Times New Roman" w:hAnsi="Times New Roman" w:cs="Times New Roman"/>
          <w:sz w:val="28"/>
          <w:szCs w:val="28"/>
        </w:rPr>
      </w:pPr>
      <w:r w:rsidRPr="00FC5318">
        <w:rPr>
          <w:rFonts w:ascii="Times New Roman" w:hAnsi="Times New Roman" w:cs="Times New Roman"/>
          <w:sz w:val="28"/>
          <w:szCs w:val="28"/>
        </w:rPr>
        <w:t>симптоматическая</w:t>
      </w:r>
      <w:r w:rsidR="00060207" w:rsidRPr="00FC5318">
        <w:rPr>
          <w:rFonts w:ascii="Times New Roman" w:hAnsi="Times New Roman" w:cs="Times New Roman"/>
          <w:sz w:val="28"/>
          <w:szCs w:val="28"/>
        </w:rPr>
        <w:t xml:space="preserve"> </w:t>
      </w:r>
    </w:p>
    <w:p w:rsidR="00EF47C0" w:rsidRPr="00EF47C0" w:rsidRDefault="00FC5318" w:rsidP="00EF47C0">
      <w:pPr>
        <w:spacing w:after="0"/>
        <w:ind w:left="66"/>
        <w:rPr>
          <w:rFonts w:ascii="Times New Roman" w:hAnsi="Times New Roman" w:cs="Times New Roman"/>
          <w:sz w:val="28"/>
          <w:szCs w:val="28"/>
        </w:rPr>
      </w:pPr>
      <w:r>
        <w:rPr>
          <w:rFonts w:ascii="Times New Roman" w:hAnsi="Times New Roman" w:cs="Times New Roman"/>
          <w:sz w:val="28"/>
          <w:szCs w:val="28"/>
        </w:rPr>
        <w:t xml:space="preserve">18. </w:t>
      </w:r>
      <w:r w:rsidR="00EF47C0" w:rsidRPr="00EF47C0">
        <w:rPr>
          <w:rFonts w:ascii="Times New Roman" w:hAnsi="Times New Roman" w:cs="Times New Roman"/>
          <w:sz w:val="28"/>
          <w:szCs w:val="28"/>
        </w:rPr>
        <w:t>Заключение о наличии</w:t>
      </w:r>
      <w:r w:rsidR="00EF47C0">
        <w:rPr>
          <w:rFonts w:ascii="Times New Roman" w:hAnsi="Times New Roman" w:cs="Times New Roman"/>
          <w:sz w:val="28"/>
          <w:szCs w:val="28"/>
        </w:rPr>
        <w:t xml:space="preserve"> или отсутствии в исследуемом образце </w:t>
      </w:r>
      <w:r w:rsidR="00EF47C0" w:rsidRPr="00EF47C0">
        <w:rPr>
          <w:rFonts w:ascii="Times New Roman" w:hAnsi="Times New Roman" w:cs="Times New Roman"/>
          <w:sz w:val="28"/>
          <w:szCs w:val="28"/>
        </w:rPr>
        <w:t>ант</w:t>
      </w:r>
      <w:r w:rsidR="00EF47C0">
        <w:rPr>
          <w:rFonts w:ascii="Times New Roman" w:hAnsi="Times New Roman" w:cs="Times New Roman"/>
          <w:sz w:val="28"/>
          <w:szCs w:val="28"/>
        </w:rPr>
        <w:t xml:space="preserve">ител </w:t>
      </w:r>
      <w:r w:rsidR="00EF47C0" w:rsidRPr="00EF47C0">
        <w:rPr>
          <w:rFonts w:ascii="Times New Roman" w:hAnsi="Times New Roman" w:cs="Times New Roman"/>
          <w:sz w:val="28"/>
          <w:szCs w:val="28"/>
        </w:rPr>
        <w:t>к ВИЧ делается на основании результатов</w:t>
      </w:r>
      <w:r w:rsidR="00EF47C0">
        <w:rPr>
          <w:rFonts w:ascii="Times New Roman" w:hAnsi="Times New Roman" w:cs="Times New Roman"/>
          <w:sz w:val="28"/>
          <w:szCs w:val="28"/>
        </w:rPr>
        <w:t xml:space="preserve"> иммуноблота</w:t>
      </w:r>
    </w:p>
    <w:p w:rsidR="00EF47C0" w:rsidRPr="00EF47C0" w:rsidRDefault="00EF47C0" w:rsidP="00EF47C0">
      <w:pPr>
        <w:pStyle w:val="a4"/>
        <w:numPr>
          <w:ilvl w:val="0"/>
          <w:numId w:val="20"/>
        </w:numPr>
        <w:spacing w:after="0"/>
        <w:ind w:left="0" w:firstLine="142"/>
        <w:rPr>
          <w:rFonts w:ascii="Times New Roman" w:hAnsi="Times New Roman" w:cs="Times New Roman"/>
          <w:sz w:val="28"/>
          <w:szCs w:val="28"/>
        </w:rPr>
      </w:pPr>
      <w:r w:rsidRPr="00EF47C0">
        <w:rPr>
          <w:rFonts w:ascii="Times New Roman" w:hAnsi="Times New Roman" w:cs="Times New Roman"/>
          <w:sz w:val="28"/>
          <w:szCs w:val="28"/>
        </w:rPr>
        <w:t>высказывание верно</w:t>
      </w:r>
    </w:p>
    <w:p w:rsidR="00FC5318" w:rsidRPr="00EF47C0" w:rsidRDefault="00EF47C0" w:rsidP="00EF47C0">
      <w:pPr>
        <w:pStyle w:val="a4"/>
        <w:numPr>
          <w:ilvl w:val="0"/>
          <w:numId w:val="20"/>
        </w:numPr>
        <w:spacing w:after="0"/>
        <w:ind w:left="0" w:firstLine="142"/>
        <w:rPr>
          <w:rFonts w:ascii="Times New Roman" w:hAnsi="Times New Roman" w:cs="Times New Roman"/>
          <w:sz w:val="28"/>
          <w:szCs w:val="28"/>
        </w:rPr>
      </w:pPr>
      <w:r w:rsidRPr="00EF47C0">
        <w:rPr>
          <w:rFonts w:ascii="Times New Roman" w:hAnsi="Times New Roman" w:cs="Times New Roman"/>
          <w:sz w:val="28"/>
          <w:szCs w:val="28"/>
        </w:rPr>
        <w:t>высказывание неверно</w:t>
      </w:r>
    </w:p>
    <w:p w:rsidR="00E00C78" w:rsidRPr="00E00C78" w:rsidRDefault="00060207" w:rsidP="00E00C78">
      <w:pPr>
        <w:spacing w:after="0"/>
        <w:rPr>
          <w:rFonts w:ascii="Times New Roman" w:hAnsi="Times New Roman" w:cs="Times New Roman"/>
          <w:sz w:val="28"/>
          <w:szCs w:val="28"/>
        </w:rPr>
      </w:pPr>
      <w:r w:rsidRPr="00060207">
        <w:rPr>
          <w:rFonts w:ascii="Times New Roman" w:hAnsi="Times New Roman" w:cs="Times New Roman"/>
          <w:sz w:val="28"/>
          <w:szCs w:val="28"/>
        </w:rPr>
        <w:t xml:space="preserve">19. </w:t>
      </w:r>
      <w:r w:rsidR="00E00C78" w:rsidRPr="00E00C78">
        <w:rPr>
          <w:rFonts w:ascii="Times New Roman" w:hAnsi="Times New Roman" w:cs="Times New Roman"/>
          <w:sz w:val="28"/>
          <w:szCs w:val="28"/>
        </w:rPr>
        <w:t>На какие инфекции должен обследоваться донор</w:t>
      </w:r>
    </w:p>
    <w:p w:rsidR="00E00C78" w:rsidRPr="00E00C78" w:rsidRDefault="00E00C78" w:rsidP="00E00C78">
      <w:pPr>
        <w:numPr>
          <w:ilvl w:val="0"/>
          <w:numId w:val="1"/>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Дизентерия</w:t>
      </w:r>
    </w:p>
    <w:p w:rsidR="00E00C78" w:rsidRPr="00E00C78" w:rsidRDefault="00E00C78" w:rsidP="00E00C78">
      <w:pPr>
        <w:numPr>
          <w:ilvl w:val="0"/>
          <w:numId w:val="1"/>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Сибирская язва</w:t>
      </w:r>
    </w:p>
    <w:p w:rsidR="00E00C78" w:rsidRPr="00E00C78" w:rsidRDefault="00E00C78" w:rsidP="00E00C78">
      <w:pPr>
        <w:numPr>
          <w:ilvl w:val="0"/>
          <w:numId w:val="1"/>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Вирусные гепатиты, ВИЧ-инфекцию</w:t>
      </w:r>
    </w:p>
    <w:p w:rsidR="00060207" w:rsidRPr="00E00C78" w:rsidRDefault="00E00C78" w:rsidP="00E00C78">
      <w:pPr>
        <w:numPr>
          <w:ilvl w:val="0"/>
          <w:numId w:val="1"/>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Брюшной тиф.</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20. Фитотерапия – это лечение с помощью…</w:t>
      </w:r>
    </w:p>
    <w:p w:rsidR="00E00C78" w:rsidRPr="00E00C78" w:rsidRDefault="00060207" w:rsidP="00E00C78">
      <w:pPr>
        <w:spacing w:after="0"/>
        <w:rPr>
          <w:rFonts w:ascii="Times New Roman" w:hAnsi="Times New Roman" w:cs="Times New Roman"/>
          <w:sz w:val="28"/>
          <w:szCs w:val="28"/>
        </w:rPr>
      </w:pPr>
      <w:r w:rsidRPr="00060207">
        <w:rPr>
          <w:rFonts w:ascii="Times New Roman" w:hAnsi="Times New Roman" w:cs="Times New Roman"/>
          <w:sz w:val="28"/>
          <w:szCs w:val="28"/>
        </w:rPr>
        <w:t>21</w:t>
      </w:r>
      <w:r w:rsidR="00E00C78">
        <w:rPr>
          <w:rFonts w:ascii="Times New Roman" w:hAnsi="Times New Roman" w:cs="Times New Roman"/>
          <w:sz w:val="28"/>
          <w:szCs w:val="28"/>
        </w:rPr>
        <w:t>.</w:t>
      </w:r>
      <w:r w:rsidR="00E00C78" w:rsidRPr="00E00C78">
        <w:rPr>
          <w:rFonts w:ascii="Times New Roman" w:hAnsi="Times New Roman" w:cs="Times New Roman"/>
          <w:sz w:val="24"/>
          <w:szCs w:val="24"/>
        </w:rPr>
        <w:t xml:space="preserve"> </w:t>
      </w:r>
      <w:r w:rsidR="00E00C78" w:rsidRPr="00E00C78">
        <w:rPr>
          <w:rFonts w:ascii="Times New Roman" w:hAnsi="Times New Roman" w:cs="Times New Roman"/>
          <w:sz w:val="28"/>
          <w:szCs w:val="28"/>
        </w:rPr>
        <w:t xml:space="preserve"> Какой период инфекционного заболевания наиболее доступен для постановки диагноза?</w:t>
      </w:r>
    </w:p>
    <w:p w:rsidR="00E00C78" w:rsidRPr="00E00C78" w:rsidRDefault="00E00C78" w:rsidP="00E00C78">
      <w:pPr>
        <w:numPr>
          <w:ilvl w:val="0"/>
          <w:numId w:val="2"/>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lastRenderedPageBreak/>
        <w:t>Инкубационный</w:t>
      </w:r>
    </w:p>
    <w:p w:rsidR="00E00C78" w:rsidRPr="00E00C78" w:rsidRDefault="00E00C78" w:rsidP="00E00C78">
      <w:pPr>
        <w:numPr>
          <w:ilvl w:val="0"/>
          <w:numId w:val="2"/>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Начальный</w:t>
      </w:r>
    </w:p>
    <w:p w:rsidR="00E00C78" w:rsidRPr="00E00C78" w:rsidRDefault="00E00C78" w:rsidP="00E00C78">
      <w:pPr>
        <w:numPr>
          <w:ilvl w:val="0"/>
          <w:numId w:val="2"/>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Период разгара</w:t>
      </w:r>
    </w:p>
    <w:p w:rsidR="00060207" w:rsidRPr="00EF47C0" w:rsidRDefault="00E00C78" w:rsidP="00E00C78">
      <w:pPr>
        <w:numPr>
          <w:ilvl w:val="0"/>
          <w:numId w:val="2"/>
        </w:numPr>
        <w:spacing w:after="0"/>
        <w:ind w:firstLine="131"/>
        <w:rPr>
          <w:rFonts w:ascii="Times New Roman" w:hAnsi="Times New Roman" w:cs="Times New Roman"/>
          <w:sz w:val="28"/>
          <w:szCs w:val="28"/>
        </w:rPr>
      </w:pPr>
      <w:r w:rsidRPr="00E00C78">
        <w:rPr>
          <w:rFonts w:ascii="Times New Roman" w:hAnsi="Times New Roman" w:cs="Times New Roman"/>
          <w:sz w:val="28"/>
          <w:szCs w:val="28"/>
        </w:rPr>
        <w:t>Период реконвалесценции</w:t>
      </w:r>
    </w:p>
    <w:p w:rsidR="00667F1C" w:rsidRPr="00667F1C" w:rsidRDefault="00060207" w:rsidP="00667F1C">
      <w:pPr>
        <w:spacing w:after="0"/>
        <w:rPr>
          <w:rFonts w:ascii="Times New Roman" w:hAnsi="Times New Roman" w:cs="Times New Roman"/>
          <w:iCs/>
          <w:sz w:val="28"/>
          <w:szCs w:val="28"/>
        </w:rPr>
      </w:pPr>
      <w:r w:rsidRPr="00060207">
        <w:rPr>
          <w:rFonts w:ascii="Times New Roman" w:hAnsi="Times New Roman" w:cs="Times New Roman"/>
          <w:sz w:val="28"/>
          <w:szCs w:val="28"/>
        </w:rPr>
        <w:t xml:space="preserve">22. </w:t>
      </w:r>
      <w:r w:rsidR="00667F1C" w:rsidRPr="00667F1C">
        <w:rPr>
          <w:rFonts w:ascii="Times New Roman" w:hAnsi="Times New Roman" w:cs="Times New Roman"/>
          <w:iCs/>
          <w:sz w:val="28"/>
          <w:szCs w:val="28"/>
        </w:rPr>
        <w:t>Фекально-оральный механизм заражения характерен для следующих вирусных гепатитов</w:t>
      </w:r>
    </w:p>
    <w:p w:rsidR="00667F1C" w:rsidRPr="00667F1C" w:rsidRDefault="00667F1C" w:rsidP="00667F1C">
      <w:pPr>
        <w:numPr>
          <w:ilvl w:val="0"/>
          <w:numId w:val="9"/>
        </w:numPr>
        <w:spacing w:after="0"/>
        <w:ind w:left="709" w:hanging="567"/>
        <w:rPr>
          <w:rFonts w:ascii="Times New Roman" w:hAnsi="Times New Roman" w:cs="Times New Roman"/>
          <w:iCs/>
          <w:sz w:val="28"/>
          <w:szCs w:val="28"/>
        </w:rPr>
      </w:pPr>
      <w:r w:rsidRPr="00667F1C">
        <w:rPr>
          <w:rFonts w:ascii="Times New Roman" w:hAnsi="Times New Roman" w:cs="Times New Roman"/>
          <w:iCs/>
          <w:sz w:val="28"/>
          <w:szCs w:val="28"/>
        </w:rPr>
        <w:t>А и Е</w:t>
      </w:r>
    </w:p>
    <w:p w:rsidR="00667F1C" w:rsidRPr="00667F1C" w:rsidRDefault="00667F1C" w:rsidP="00667F1C">
      <w:pPr>
        <w:numPr>
          <w:ilvl w:val="0"/>
          <w:numId w:val="9"/>
        </w:numPr>
        <w:spacing w:after="0"/>
        <w:ind w:left="709" w:hanging="567"/>
        <w:rPr>
          <w:rFonts w:ascii="Times New Roman" w:hAnsi="Times New Roman" w:cs="Times New Roman"/>
          <w:iCs/>
          <w:sz w:val="28"/>
          <w:szCs w:val="28"/>
        </w:rPr>
      </w:pPr>
      <w:r w:rsidRPr="00667F1C">
        <w:rPr>
          <w:rFonts w:ascii="Times New Roman" w:hAnsi="Times New Roman" w:cs="Times New Roman"/>
          <w:iCs/>
          <w:sz w:val="28"/>
          <w:szCs w:val="28"/>
        </w:rPr>
        <w:t>В и С</w:t>
      </w:r>
    </w:p>
    <w:p w:rsidR="00667F1C" w:rsidRPr="00667F1C" w:rsidRDefault="00667F1C" w:rsidP="00667F1C">
      <w:pPr>
        <w:numPr>
          <w:ilvl w:val="0"/>
          <w:numId w:val="9"/>
        </w:numPr>
        <w:spacing w:after="0"/>
        <w:ind w:left="709" w:hanging="567"/>
        <w:rPr>
          <w:rFonts w:ascii="Times New Roman" w:hAnsi="Times New Roman" w:cs="Times New Roman"/>
          <w:iCs/>
          <w:sz w:val="28"/>
          <w:szCs w:val="28"/>
        </w:rPr>
      </w:pPr>
      <w:r w:rsidRPr="00667F1C">
        <w:rPr>
          <w:rFonts w:ascii="Times New Roman" w:hAnsi="Times New Roman" w:cs="Times New Roman"/>
          <w:iCs/>
          <w:sz w:val="28"/>
          <w:szCs w:val="28"/>
        </w:rPr>
        <w:t>В и А</w:t>
      </w:r>
    </w:p>
    <w:p w:rsidR="00060207" w:rsidRPr="00EF47C0" w:rsidRDefault="00667F1C" w:rsidP="00667F1C">
      <w:pPr>
        <w:numPr>
          <w:ilvl w:val="0"/>
          <w:numId w:val="9"/>
        </w:numPr>
        <w:spacing w:after="0"/>
        <w:ind w:left="709" w:hanging="567"/>
        <w:rPr>
          <w:rFonts w:ascii="Times New Roman" w:hAnsi="Times New Roman" w:cs="Times New Roman"/>
          <w:iCs/>
          <w:sz w:val="28"/>
          <w:szCs w:val="28"/>
        </w:rPr>
      </w:pPr>
      <w:r w:rsidRPr="00667F1C">
        <w:rPr>
          <w:rFonts w:ascii="Times New Roman" w:hAnsi="Times New Roman" w:cs="Times New Roman"/>
          <w:iCs/>
          <w:sz w:val="28"/>
          <w:szCs w:val="28"/>
        </w:rPr>
        <w:t>С и Е.</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 xml:space="preserve">23 </w:t>
      </w:r>
      <w:r w:rsidR="00667F1C" w:rsidRPr="00667F1C">
        <w:rPr>
          <w:rFonts w:ascii="Times New Roman" w:hAnsi="Times New Roman" w:cs="Times New Roman"/>
          <w:sz w:val="28"/>
          <w:szCs w:val="28"/>
        </w:rPr>
        <w:t>Инкубационный период при ГВ равен:</w:t>
      </w:r>
    </w:p>
    <w:p w:rsidR="00667F1C" w:rsidRPr="00667F1C" w:rsidRDefault="00667F1C" w:rsidP="00667F1C">
      <w:pPr>
        <w:numPr>
          <w:ilvl w:val="0"/>
          <w:numId w:val="10"/>
        </w:numPr>
        <w:spacing w:after="0"/>
        <w:ind w:left="709" w:hanging="720"/>
        <w:rPr>
          <w:rFonts w:ascii="Times New Roman" w:hAnsi="Times New Roman" w:cs="Times New Roman"/>
          <w:sz w:val="28"/>
          <w:szCs w:val="28"/>
        </w:rPr>
      </w:pPr>
      <w:r w:rsidRPr="00667F1C">
        <w:rPr>
          <w:rFonts w:ascii="Times New Roman" w:hAnsi="Times New Roman" w:cs="Times New Roman"/>
          <w:sz w:val="28"/>
          <w:szCs w:val="28"/>
        </w:rPr>
        <w:t>50-180 дней</w:t>
      </w:r>
      <w:r w:rsidRPr="00667F1C">
        <w:rPr>
          <w:rFonts w:ascii="Times New Roman" w:hAnsi="Times New Roman" w:cs="Times New Roman"/>
          <w:sz w:val="28"/>
          <w:szCs w:val="28"/>
        </w:rPr>
        <w:tab/>
      </w:r>
      <w:r w:rsidRPr="00667F1C">
        <w:rPr>
          <w:rFonts w:ascii="Times New Roman" w:hAnsi="Times New Roman" w:cs="Times New Roman"/>
          <w:sz w:val="28"/>
          <w:szCs w:val="28"/>
        </w:rPr>
        <w:tab/>
      </w:r>
    </w:p>
    <w:p w:rsidR="00667F1C" w:rsidRPr="00667F1C" w:rsidRDefault="00667F1C" w:rsidP="00667F1C">
      <w:pPr>
        <w:numPr>
          <w:ilvl w:val="0"/>
          <w:numId w:val="10"/>
        </w:numPr>
        <w:spacing w:after="0"/>
        <w:ind w:left="709" w:hanging="720"/>
        <w:rPr>
          <w:rFonts w:ascii="Times New Roman" w:hAnsi="Times New Roman" w:cs="Times New Roman"/>
          <w:sz w:val="28"/>
          <w:szCs w:val="28"/>
        </w:rPr>
      </w:pPr>
      <w:r w:rsidRPr="00667F1C">
        <w:rPr>
          <w:rFonts w:ascii="Times New Roman" w:hAnsi="Times New Roman" w:cs="Times New Roman"/>
          <w:sz w:val="28"/>
          <w:szCs w:val="28"/>
        </w:rPr>
        <w:t>14-50 дней</w:t>
      </w:r>
      <w:r w:rsidRPr="00667F1C">
        <w:rPr>
          <w:rFonts w:ascii="Times New Roman" w:hAnsi="Times New Roman" w:cs="Times New Roman"/>
          <w:sz w:val="28"/>
          <w:szCs w:val="28"/>
        </w:rPr>
        <w:tab/>
      </w:r>
    </w:p>
    <w:p w:rsidR="00667F1C" w:rsidRPr="00667F1C" w:rsidRDefault="00667F1C" w:rsidP="00667F1C">
      <w:pPr>
        <w:numPr>
          <w:ilvl w:val="0"/>
          <w:numId w:val="10"/>
        </w:numPr>
        <w:spacing w:after="0"/>
        <w:ind w:left="709" w:hanging="720"/>
        <w:rPr>
          <w:rFonts w:ascii="Times New Roman" w:hAnsi="Times New Roman" w:cs="Times New Roman"/>
          <w:sz w:val="28"/>
          <w:szCs w:val="28"/>
        </w:rPr>
      </w:pPr>
      <w:r w:rsidRPr="00667F1C">
        <w:rPr>
          <w:rFonts w:ascii="Times New Roman" w:hAnsi="Times New Roman" w:cs="Times New Roman"/>
          <w:sz w:val="28"/>
          <w:szCs w:val="28"/>
        </w:rPr>
        <w:t>21-28 дней</w:t>
      </w:r>
    </w:p>
    <w:p w:rsidR="00060207" w:rsidRPr="00667F1C" w:rsidRDefault="00667F1C" w:rsidP="00667F1C">
      <w:pPr>
        <w:numPr>
          <w:ilvl w:val="0"/>
          <w:numId w:val="10"/>
        </w:numPr>
        <w:spacing w:after="0"/>
        <w:ind w:left="709" w:hanging="720"/>
        <w:rPr>
          <w:rFonts w:ascii="Times New Roman" w:hAnsi="Times New Roman" w:cs="Times New Roman"/>
          <w:sz w:val="28"/>
          <w:szCs w:val="28"/>
        </w:rPr>
      </w:pPr>
      <w:r w:rsidRPr="00667F1C">
        <w:rPr>
          <w:rFonts w:ascii="Times New Roman" w:hAnsi="Times New Roman" w:cs="Times New Roman"/>
          <w:sz w:val="28"/>
          <w:szCs w:val="28"/>
        </w:rPr>
        <w:t>1 года и более.</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 xml:space="preserve">24. </w:t>
      </w:r>
      <w:r w:rsidR="00667F1C" w:rsidRPr="00667F1C">
        <w:rPr>
          <w:rFonts w:ascii="Times New Roman" w:hAnsi="Times New Roman" w:cs="Times New Roman"/>
          <w:sz w:val="28"/>
          <w:szCs w:val="28"/>
        </w:rPr>
        <w:t>При ВИЧ- инфекции страдает:</w:t>
      </w:r>
    </w:p>
    <w:p w:rsidR="00667F1C" w:rsidRPr="00667F1C" w:rsidRDefault="00667F1C" w:rsidP="00667F1C">
      <w:pPr>
        <w:numPr>
          <w:ilvl w:val="0"/>
          <w:numId w:val="11"/>
        </w:numPr>
        <w:spacing w:after="0"/>
        <w:ind w:left="426"/>
        <w:rPr>
          <w:rFonts w:ascii="Times New Roman" w:hAnsi="Times New Roman" w:cs="Times New Roman"/>
          <w:sz w:val="28"/>
          <w:szCs w:val="28"/>
        </w:rPr>
      </w:pPr>
      <w:r w:rsidRPr="00667F1C">
        <w:rPr>
          <w:rFonts w:ascii="Times New Roman" w:hAnsi="Times New Roman" w:cs="Times New Roman"/>
          <w:sz w:val="28"/>
          <w:szCs w:val="28"/>
        </w:rPr>
        <w:t>Сердечно - сосудистая система</w:t>
      </w:r>
    </w:p>
    <w:p w:rsidR="00667F1C" w:rsidRPr="00667F1C" w:rsidRDefault="00667F1C" w:rsidP="00667F1C">
      <w:pPr>
        <w:numPr>
          <w:ilvl w:val="0"/>
          <w:numId w:val="11"/>
        </w:numPr>
        <w:spacing w:after="0"/>
        <w:ind w:left="426"/>
        <w:rPr>
          <w:rFonts w:ascii="Times New Roman" w:hAnsi="Times New Roman" w:cs="Times New Roman"/>
          <w:sz w:val="28"/>
          <w:szCs w:val="28"/>
        </w:rPr>
      </w:pPr>
      <w:r w:rsidRPr="00667F1C">
        <w:rPr>
          <w:rFonts w:ascii="Times New Roman" w:hAnsi="Times New Roman" w:cs="Times New Roman"/>
          <w:sz w:val="28"/>
          <w:szCs w:val="28"/>
        </w:rPr>
        <w:t>Кровеносная система</w:t>
      </w:r>
    </w:p>
    <w:p w:rsidR="00667F1C" w:rsidRPr="00667F1C" w:rsidRDefault="00667F1C" w:rsidP="00667F1C">
      <w:pPr>
        <w:numPr>
          <w:ilvl w:val="0"/>
          <w:numId w:val="11"/>
        </w:numPr>
        <w:spacing w:after="0"/>
        <w:ind w:left="426"/>
        <w:rPr>
          <w:rFonts w:ascii="Times New Roman" w:hAnsi="Times New Roman" w:cs="Times New Roman"/>
          <w:sz w:val="28"/>
          <w:szCs w:val="28"/>
        </w:rPr>
      </w:pPr>
      <w:r w:rsidRPr="00667F1C">
        <w:rPr>
          <w:rFonts w:ascii="Times New Roman" w:hAnsi="Times New Roman" w:cs="Times New Roman"/>
          <w:sz w:val="28"/>
          <w:szCs w:val="28"/>
        </w:rPr>
        <w:t>Иммунная система</w:t>
      </w:r>
    </w:p>
    <w:p w:rsidR="00060207" w:rsidRPr="00EF47C0" w:rsidRDefault="00667F1C" w:rsidP="00667F1C">
      <w:pPr>
        <w:numPr>
          <w:ilvl w:val="0"/>
          <w:numId w:val="11"/>
        </w:numPr>
        <w:spacing w:after="0"/>
        <w:ind w:left="426"/>
        <w:rPr>
          <w:rFonts w:ascii="Times New Roman" w:hAnsi="Times New Roman" w:cs="Times New Roman"/>
          <w:sz w:val="28"/>
          <w:szCs w:val="28"/>
        </w:rPr>
      </w:pPr>
      <w:r w:rsidRPr="00667F1C">
        <w:rPr>
          <w:rFonts w:ascii="Times New Roman" w:hAnsi="Times New Roman" w:cs="Times New Roman"/>
          <w:sz w:val="28"/>
          <w:szCs w:val="28"/>
        </w:rPr>
        <w:t>Мочевыделительная система.</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25.</w:t>
      </w:r>
      <w:r w:rsidR="00667F1C" w:rsidRPr="00667F1C">
        <w:rPr>
          <w:rFonts w:ascii="Times New Roman" w:hAnsi="Times New Roman" w:cs="Times New Roman"/>
          <w:sz w:val="24"/>
          <w:szCs w:val="24"/>
        </w:rPr>
        <w:t xml:space="preserve"> </w:t>
      </w:r>
      <w:r w:rsidR="00667F1C" w:rsidRPr="00667F1C">
        <w:rPr>
          <w:rFonts w:ascii="Times New Roman" w:hAnsi="Times New Roman" w:cs="Times New Roman"/>
          <w:sz w:val="28"/>
          <w:szCs w:val="28"/>
        </w:rPr>
        <w:t>Какой путь заражения не характерен для ВИЧ- инфекции</w:t>
      </w:r>
    </w:p>
    <w:p w:rsidR="00667F1C" w:rsidRPr="00667F1C" w:rsidRDefault="00667F1C" w:rsidP="00667F1C">
      <w:pPr>
        <w:numPr>
          <w:ilvl w:val="0"/>
          <w:numId w:val="12"/>
        </w:numPr>
        <w:spacing w:after="0"/>
        <w:ind w:left="448" w:hanging="306"/>
        <w:rPr>
          <w:rFonts w:ascii="Times New Roman" w:hAnsi="Times New Roman" w:cs="Times New Roman"/>
          <w:sz w:val="28"/>
          <w:szCs w:val="28"/>
        </w:rPr>
      </w:pPr>
      <w:r w:rsidRPr="00667F1C">
        <w:rPr>
          <w:rFonts w:ascii="Times New Roman" w:hAnsi="Times New Roman" w:cs="Times New Roman"/>
          <w:sz w:val="28"/>
          <w:szCs w:val="28"/>
        </w:rPr>
        <w:t>Алиментарный</w:t>
      </w:r>
    </w:p>
    <w:p w:rsidR="00667F1C" w:rsidRPr="00667F1C" w:rsidRDefault="00667F1C" w:rsidP="00667F1C">
      <w:pPr>
        <w:numPr>
          <w:ilvl w:val="0"/>
          <w:numId w:val="12"/>
        </w:numPr>
        <w:spacing w:after="0"/>
        <w:ind w:left="448" w:hanging="306"/>
        <w:rPr>
          <w:rFonts w:ascii="Times New Roman" w:hAnsi="Times New Roman" w:cs="Times New Roman"/>
          <w:sz w:val="28"/>
          <w:szCs w:val="28"/>
        </w:rPr>
      </w:pPr>
      <w:r w:rsidRPr="00667F1C">
        <w:rPr>
          <w:rFonts w:ascii="Times New Roman" w:hAnsi="Times New Roman" w:cs="Times New Roman"/>
          <w:sz w:val="28"/>
          <w:szCs w:val="28"/>
        </w:rPr>
        <w:t>Половой</w:t>
      </w:r>
    </w:p>
    <w:p w:rsidR="00667F1C" w:rsidRPr="00667F1C" w:rsidRDefault="00667F1C" w:rsidP="00667F1C">
      <w:pPr>
        <w:numPr>
          <w:ilvl w:val="0"/>
          <w:numId w:val="12"/>
        </w:numPr>
        <w:spacing w:after="0"/>
        <w:ind w:left="448" w:hanging="306"/>
        <w:rPr>
          <w:rFonts w:ascii="Times New Roman" w:hAnsi="Times New Roman" w:cs="Times New Roman"/>
          <w:sz w:val="28"/>
          <w:szCs w:val="28"/>
        </w:rPr>
      </w:pPr>
      <w:r w:rsidRPr="00667F1C">
        <w:rPr>
          <w:rFonts w:ascii="Times New Roman" w:hAnsi="Times New Roman" w:cs="Times New Roman"/>
          <w:sz w:val="28"/>
          <w:szCs w:val="28"/>
        </w:rPr>
        <w:t>Парентеральный</w:t>
      </w:r>
    </w:p>
    <w:p w:rsidR="00060207" w:rsidRPr="00667F1C" w:rsidRDefault="00667F1C" w:rsidP="00667F1C">
      <w:pPr>
        <w:numPr>
          <w:ilvl w:val="0"/>
          <w:numId w:val="12"/>
        </w:numPr>
        <w:spacing w:after="0"/>
        <w:ind w:left="448" w:hanging="306"/>
        <w:rPr>
          <w:rFonts w:ascii="Times New Roman" w:hAnsi="Times New Roman" w:cs="Times New Roman"/>
          <w:sz w:val="28"/>
          <w:szCs w:val="28"/>
        </w:rPr>
      </w:pPr>
      <w:r w:rsidRPr="00667F1C">
        <w:rPr>
          <w:rFonts w:ascii="Times New Roman" w:hAnsi="Times New Roman" w:cs="Times New Roman"/>
          <w:sz w:val="28"/>
          <w:szCs w:val="28"/>
        </w:rPr>
        <w:t>Вертикальный.</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 xml:space="preserve">26. </w:t>
      </w:r>
      <w:r w:rsidR="00667F1C" w:rsidRPr="00667F1C">
        <w:rPr>
          <w:rFonts w:ascii="Times New Roman" w:hAnsi="Times New Roman" w:cs="Times New Roman"/>
          <w:sz w:val="28"/>
          <w:szCs w:val="28"/>
        </w:rPr>
        <w:t>Контингенты высокого риска по ВИЧ- инфекции</w:t>
      </w:r>
    </w:p>
    <w:p w:rsidR="00667F1C" w:rsidRPr="00667F1C" w:rsidRDefault="00667F1C" w:rsidP="00667F1C">
      <w:pPr>
        <w:numPr>
          <w:ilvl w:val="0"/>
          <w:numId w:val="16"/>
        </w:numPr>
        <w:spacing w:after="0"/>
        <w:ind w:left="426"/>
        <w:rPr>
          <w:rFonts w:ascii="Times New Roman" w:hAnsi="Times New Roman" w:cs="Times New Roman"/>
          <w:sz w:val="28"/>
          <w:szCs w:val="28"/>
        </w:rPr>
      </w:pPr>
      <w:r w:rsidRPr="00667F1C">
        <w:rPr>
          <w:rFonts w:ascii="Times New Roman" w:hAnsi="Times New Roman" w:cs="Times New Roman"/>
          <w:sz w:val="28"/>
          <w:szCs w:val="28"/>
        </w:rPr>
        <w:t>Гомосексуалисты и проститутки</w:t>
      </w:r>
    </w:p>
    <w:p w:rsidR="00667F1C" w:rsidRPr="00667F1C" w:rsidRDefault="00667F1C" w:rsidP="00667F1C">
      <w:pPr>
        <w:numPr>
          <w:ilvl w:val="0"/>
          <w:numId w:val="16"/>
        </w:numPr>
        <w:spacing w:after="0"/>
        <w:ind w:left="426"/>
        <w:rPr>
          <w:rFonts w:ascii="Times New Roman" w:hAnsi="Times New Roman" w:cs="Times New Roman"/>
          <w:sz w:val="28"/>
          <w:szCs w:val="28"/>
        </w:rPr>
      </w:pPr>
      <w:r w:rsidRPr="00667F1C">
        <w:rPr>
          <w:rFonts w:ascii="Times New Roman" w:hAnsi="Times New Roman" w:cs="Times New Roman"/>
          <w:sz w:val="28"/>
          <w:szCs w:val="28"/>
        </w:rPr>
        <w:t>Наркоманы</w:t>
      </w:r>
    </w:p>
    <w:p w:rsidR="00667F1C" w:rsidRPr="00667F1C" w:rsidRDefault="00667F1C" w:rsidP="00667F1C">
      <w:pPr>
        <w:numPr>
          <w:ilvl w:val="0"/>
          <w:numId w:val="16"/>
        </w:numPr>
        <w:spacing w:after="0"/>
        <w:ind w:left="426"/>
        <w:rPr>
          <w:rFonts w:ascii="Times New Roman" w:hAnsi="Times New Roman" w:cs="Times New Roman"/>
          <w:sz w:val="28"/>
          <w:szCs w:val="28"/>
        </w:rPr>
      </w:pPr>
      <w:r w:rsidRPr="00667F1C">
        <w:rPr>
          <w:rFonts w:ascii="Times New Roman" w:hAnsi="Times New Roman" w:cs="Times New Roman"/>
          <w:sz w:val="28"/>
          <w:szCs w:val="28"/>
        </w:rPr>
        <w:t>Реципиенты</w:t>
      </w:r>
    </w:p>
    <w:p w:rsidR="00667F1C" w:rsidRPr="00667F1C" w:rsidRDefault="00667F1C" w:rsidP="00667F1C">
      <w:pPr>
        <w:numPr>
          <w:ilvl w:val="0"/>
          <w:numId w:val="16"/>
        </w:numPr>
        <w:spacing w:after="0"/>
        <w:ind w:left="426"/>
        <w:rPr>
          <w:rFonts w:ascii="Times New Roman" w:hAnsi="Times New Roman" w:cs="Times New Roman"/>
          <w:sz w:val="28"/>
          <w:szCs w:val="28"/>
        </w:rPr>
      </w:pPr>
      <w:r w:rsidRPr="00667F1C">
        <w:rPr>
          <w:rFonts w:ascii="Times New Roman" w:hAnsi="Times New Roman" w:cs="Times New Roman"/>
          <w:sz w:val="28"/>
          <w:szCs w:val="28"/>
        </w:rPr>
        <w:t>Медицинские работники</w:t>
      </w:r>
    </w:p>
    <w:p w:rsidR="00667F1C" w:rsidRPr="00667F1C" w:rsidRDefault="00667F1C" w:rsidP="00667F1C">
      <w:pPr>
        <w:numPr>
          <w:ilvl w:val="0"/>
          <w:numId w:val="16"/>
        </w:numPr>
        <w:spacing w:after="0"/>
        <w:ind w:left="426"/>
        <w:rPr>
          <w:rFonts w:ascii="Times New Roman" w:hAnsi="Times New Roman" w:cs="Times New Roman"/>
          <w:sz w:val="28"/>
          <w:szCs w:val="28"/>
        </w:rPr>
      </w:pPr>
      <w:r w:rsidRPr="00667F1C">
        <w:rPr>
          <w:rFonts w:ascii="Times New Roman" w:hAnsi="Times New Roman" w:cs="Times New Roman"/>
          <w:sz w:val="28"/>
          <w:szCs w:val="28"/>
        </w:rPr>
        <w:t>Все перечисленные.</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II вариант</w:t>
      </w:r>
    </w:p>
    <w:p w:rsidR="00060207" w:rsidRPr="00060207" w:rsidRDefault="00060207" w:rsidP="00060207">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1.Пандемия - это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количество больных инфекционными заболеваниями в расчете на 100 тыс. населения за год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единичные случаи заболевания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в) массовое распространение болезни, охватывающее страну или многие страны</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г) множественные эпидемические очаги с заболеваемостью в 3-10 раз превышающую спорадическую заболеваемость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 xml:space="preserve">2. Заболевание, источником инфекции при котором является больной человек: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а) антропонозное</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б) зоонозное</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антропозоонозное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г) сапронозное</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3. Инфекционные болезни, не характерные для данной местности, возникающие в результате заноса или завоза из других стран: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эндемические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экзотические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4. Механизм заражения посредством насекомых: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фекально-оральный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аэрогенный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перкутанный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трансмиссивный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5. Нозокомиальными инфекциями называются: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внутрибольничные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заболевания, требующие противоэпидемических мероприятий, проводимых в международном плане согласно правилам (или согласно международным соглашениям)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передающиеся насекомыми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передающиеся через наружные покровы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6. Повышение невосприимчивости к инфекции с помощью иммунизации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неспецифическая профилактика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специфическая профилактика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7. Госпитализация по клиническим показаниям проводится в том случае, если ...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а) в анамнезе тяжелые хронические заболевания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б) высокая заразительность больного</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проживание в общежитии с высоко заразной болезнью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это декретированное лицо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8. Уничтожение вредных насекомых, переносчиков инфекционных болезней, а) дезинфекция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дезинсекция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дератизация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9. Для создания искусственного активного иммунитета вводят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анатоксины, вакцины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сыворотки, иммуноглобулины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в) бактериофаг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интерфероны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10. Биологические препараты должны храниться в холодильнике при температуре</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а) -2 +4</w:t>
      </w:r>
      <w:r w:rsidRPr="00060207">
        <w:rPr>
          <w:rFonts w:ascii="Times New Roman" w:hAnsi="Times New Roman" w:cs="Times New Roman"/>
          <w:sz w:val="28"/>
          <w:szCs w:val="28"/>
          <w:vertAlign w:val="superscript"/>
        </w:rPr>
        <w:t xml:space="preserve">0 </w:t>
      </w:r>
      <w:r w:rsidRPr="00060207">
        <w:rPr>
          <w:rFonts w:ascii="Times New Roman" w:hAnsi="Times New Roman" w:cs="Times New Roman"/>
          <w:sz w:val="28"/>
          <w:szCs w:val="28"/>
        </w:rPr>
        <w:t>С</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б) 0 +4</w:t>
      </w:r>
      <w:r w:rsidRPr="00060207">
        <w:rPr>
          <w:rFonts w:ascii="Times New Roman" w:hAnsi="Times New Roman" w:cs="Times New Roman"/>
          <w:sz w:val="28"/>
          <w:szCs w:val="28"/>
          <w:vertAlign w:val="superscript"/>
        </w:rPr>
        <w:t>0</w:t>
      </w:r>
      <w:r w:rsidRPr="00060207">
        <w:rPr>
          <w:rFonts w:ascii="Times New Roman" w:hAnsi="Times New Roman" w:cs="Times New Roman"/>
          <w:sz w:val="28"/>
          <w:szCs w:val="28"/>
        </w:rPr>
        <w:t xml:space="preserve"> С</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в) +4 +8</w:t>
      </w:r>
      <w:r w:rsidRPr="00060207">
        <w:rPr>
          <w:rFonts w:ascii="Times New Roman" w:hAnsi="Times New Roman" w:cs="Times New Roman"/>
          <w:sz w:val="28"/>
          <w:szCs w:val="28"/>
          <w:vertAlign w:val="superscript"/>
        </w:rPr>
        <w:t>0</w:t>
      </w:r>
      <w:r w:rsidRPr="00060207">
        <w:rPr>
          <w:rFonts w:ascii="Times New Roman" w:hAnsi="Times New Roman" w:cs="Times New Roman"/>
          <w:sz w:val="28"/>
          <w:szCs w:val="28"/>
        </w:rPr>
        <w:t xml:space="preserve"> С</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11. Сыпь на видимых слизистых оболочках называется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энантема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б) экзантема </w:t>
      </w:r>
    </w:p>
    <w:p w:rsidR="00E00C78" w:rsidRPr="00E00C78" w:rsidRDefault="00060207" w:rsidP="00EF47C0">
      <w:pPr>
        <w:spacing w:after="0"/>
        <w:rPr>
          <w:rFonts w:ascii="Times New Roman" w:hAnsi="Times New Roman" w:cs="Times New Roman"/>
          <w:bCs/>
          <w:sz w:val="28"/>
          <w:szCs w:val="28"/>
        </w:rPr>
      </w:pPr>
      <w:r w:rsidRPr="00060207">
        <w:rPr>
          <w:rFonts w:ascii="Times New Roman" w:hAnsi="Times New Roman" w:cs="Times New Roman"/>
          <w:sz w:val="28"/>
          <w:szCs w:val="28"/>
        </w:rPr>
        <w:t xml:space="preserve">12. </w:t>
      </w:r>
      <w:r w:rsidR="00E00C78" w:rsidRPr="00E00C78">
        <w:rPr>
          <w:rFonts w:ascii="Times New Roman" w:hAnsi="Times New Roman" w:cs="Times New Roman"/>
          <w:bCs/>
          <w:sz w:val="28"/>
          <w:szCs w:val="28"/>
        </w:rPr>
        <w:t>Механизм за</w:t>
      </w:r>
      <w:r w:rsidR="00E00C78">
        <w:rPr>
          <w:rFonts w:ascii="Times New Roman" w:hAnsi="Times New Roman" w:cs="Times New Roman"/>
          <w:bCs/>
          <w:sz w:val="28"/>
          <w:szCs w:val="28"/>
        </w:rPr>
        <w:t xml:space="preserve">ражения при вирусных гепатитах </w:t>
      </w:r>
      <w:r w:rsidR="00E00C78" w:rsidRPr="00E00C78">
        <w:rPr>
          <w:rFonts w:ascii="Times New Roman" w:hAnsi="Times New Roman" w:cs="Times New Roman"/>
          <w:bCs/>
          <w:sz w:val="28"/>
          <w:szCs w:val="28"/>
        </w:rPr>
        <w:t>А и Е</w:t>
      </w:r>
    </w:p>
    <w:p w:rsidR="00E00C78" w:rsidRPr="00E00C78" w:rsidRDefault="00E00C78" w:rsidP="00EF47C0">
      <w:pPr>
        <w:numPr>
          <w:ilvl w:val="0"/>
          <w:numId w:val="3"/>
        </w:numPr>
        <w:spacing w:after="0"/>
        <w:ind w:left="142" w:firstLine="0"/>
        <w:rPr>
          <w:rFonts w:ascii="Times New Roman" w:hAnsi="Times New Roman" w:cs="Times New Roman"/>
          <w:bCs/>
          <w:sz w:val="28"/>
          <w:szCs w:val="28"/>
        </w:rPr>
      </w:pPr>
      <w:r w:rsidRPr="00E00C78">
        <w:rPr>
          <w:rFonts w:ascii="Times New Roman" w:hAnsi="Times New Roman" w:cs="Times New Roman"/>
          <w:bCs/>
          <w:sz w:val="28"/>
          <w:szCs w:val="28"/>
        </w:rPr>
        <w:t>Фекально- оральный</w:t>
      </w:r>
    </w:p>
    <w:p w:rsidR="00E00C78" w:rsidRDefault="00E00C78" w:rsidP="00EF47C0">
      <w:pPr>
        <w:numPr>
          <w:ilvl w:val="0"/>
          <w:numId w:val="3"/>
        </w:numPr>
        <w:spacing w:after="0"/>
        <w:ind w:left="142" w:firstLine="0"/>
        <w:rPr>
          <w:rFonts w:ascii="Times New Roman" w:hAnsi="Times New Roman" w:cs="Times New Roman"/>
          <w:bCs/>
          <w:sz w:val="28"/>
          <w:szCs w:val="28"/>
        </w:rPr>
      </w:pPr>
      <w:r>
        <w:rPr>
          <w:rFonts w:ascii="Times New Roman" w:hAnsi="Times New Roman" w:cs="Times New Roman"/>
          <w:bCs/>
          <w:sz w:val="28"/>
          <w:szCs w:val="28"/>
        </w:rPr>
        <w:t>Трансмиссивный</w:t>
      </w:r>
    </w:p>
    <w:p w:rsidR="00E00C78" w:rsidRPr="00E00C78" w:rsidRDefault="00E00C78" w:rsidP="00E00C78">
      <w:pPr>
        <w:numPr>
          <w:ilvl w:val="0"/>
          <w:numId w:val="3"/>
        </w:numPr>
        <w:spacing w:after="0"/>
        <w:ind w:left="142" w:firstLine="0"/>
        <w:rPr>
          <w:rFonts w:ascii="Times New Roman" w:hAnsi="Times New Roman" w:cs="Times New Roman"/>
          <w:bCs/>
          <w:sz w:val="28"/>
          <w:szCs w:val="28"/>
        </w:rPr>
      </w:pPr>
      <w:r w:rsidRPr="00E00C78">
        <w:rPr>
          <w:rFonts w:ascii="Times New Roman" w:hAnsi="Times New Roman" w:cs="Times New Roman"/>
          <w:bCs/>
          <w:sz w:val="28"/>
          <w:szCs w:val="28"/>
        </w:rPr>
        <w:t>Перкутанный.</w:t>
      </w:r>
    </w:p>
    <w:p w:rsidR="00060207" w:rsidRPr="00E00C78" w:rsidRDefault="00E00C78" w:rsidP="00E00C78">
      <w:pPr>
        <w:numPr>
          <w:ilvl w:val="0"/>
          <w:numId w:val="3"/>
        </w:numPr>
        <w:spacing w:after="0"/>
        <w:ind w:left="142" w:firstLine="0"/>
        <w:rPr>
          <w:rFonts w:ascii="Times New Roman" w:hAnsi="Times New Roman" w:cs="Times New Roman"/>
          <w:bCs/>
          <w:sz w:val="28"/>
          <w:szCs w:val="28"/>
        </w:rPr>
      </w:pPr>
      <w:r>
        <w:rPr>
          <w:rFonts w:ascii="Times New Roman" w:hAnsi="Times New Roman" w:cs="Times New Roman"/>
          <w:bCs/>
          <w:sz w:val="28"/>
          <w:szCs w:val="28"/>
        </w:rPr>
        <w:t>Аэрогенный.</w:t>
      </w:r>
    </w:p>
    <w:p w:rsidR="00625ECD" w:rsidRPr="00625ECD" w:rsidRDefault="00060207" w:rsidP="00625ECD">
      <w:pPr>
        <w:spacing w:after="0"/>
        <w:rPr>
          <w:rFonts w:ascii="Times New Roman" w:hAnsi="Times New Roman" w:cs="Times New Roman"/>
          <w:sz w:val="28"/>
          <w:szCs w:val="28"/>
        </w:rPr>
      </w:pPr>
      <w:r w:rsidRPr="00060207">
        <w:rPr>
          <w:rFonts w:ascii="Times New Roman" w:hAnsi="Times New Roman" w:cs="Times New Roman"/>
          <w:sz w:val="28"/>
          <w:szCs w:val="28"/>
        </w:rPr>
        <w:t xml:space="preserve">13. </w:t>
      </w:r>
      <w:r w:rsidR="00625ECD">
        <w:rPr>
          <w:rFonts w:ascii="Times New Roman" w:hAnsi="Times New Roman" w:cs="Times New Roman"/>
          <w:sz w:val="28"/>
          <w:szCs w:val="28"/>
        </w:rPr>
        <w:t xml:space="preserve">Для вирусного гепатита В </w:t>
      </w:r>
      <w:r w:rsidR="00625ECD" w:rsidRPr="00625ECD">
        <w:rPr>
          <w:rFonts w:ascii="Times New Roman" w:hAnsi="Times New Roman" w:cs="Times New Roman"/>
          <w:sz w:val="28"/>
          <w:szCs w:val="28"/>
        </w:rPr>
        <w:t xml:space="preserve">характерны следующие осложнения </w:t>
      </w:r>
    </w:p>
    <w:p w:rsidR="00625ECD" w:rsidRPr="00625ECD" w:rsidRDefault="00625ECD" w:rsidP="00625ECD">
      <w:pPr>
        <w:spacing w:after="0"/>
        <w:ind w:firstLine="142"/>
        <w:rPr>
          <w:rFonts w:ascii="Times New Roman" w:hAnsi="Times New Roman" w:cs="Times New Roman"/>
          <w:sz w:val="28"/>
          <w:szCs w:val="28"/>
        </w:rPr>
      </w:pPr>
      <w:r w:rsidRPr="00625ECD">
        <w:rPr>
          <w:rFonts w:ascii="Times New Roman" w:hAnsi="Times New Roman" w:cs="Times New Roman"/>
          <w:sz w:val="28"/>
          <w:szCs w:val="28"/>
        </w:rPr>
        <w:t>a.</w:t>
      </w:r>
      <w:r w:rsidRPr="00625ECD">
        <w:rPr>
          <w:rFonts w:ascii="Times New Roman" w:hAnsi="Times New Roman" w:cs="Times New Roman"/>
          <w:sz w:val="28"/>
          <w:szCs w:val="28"/>
        </w:rPr>
        <w:tab/>
        <w:t>Остр</w:t>
      </w:r>
      <w:r>
        <w:rPr>
          <w:rFonts w:ascii="Times New Roman" w:hAnsi="Times New Roman" w:cs="Times New Roman"/>
          <w:sz w:val="28"/>
          <w:szCs w:val="28"/>
        </w:rPr>
        <w:t>ая</w:t>
      </w:r>
      <w:r w:rsidRPr="00625ECD">
        <w:rPr>
          <w:rFonts w:ascii="Times New Roman" w:hAnsi="Times New Roman" w:cs="Times New Roman"/>
          <w:sz w:val="28"/>
          <w:szCs w:val="28"/>
        </w:rPr>
        <w:t xml:space="preserve"> печеночно</w:t>
      </w:r>
      <w:r>
        <w:rPr>
          <w:rFonts w:ascii="Times New Roman" w:hAnsi="Times New Roman" w:cs="Times New Roman"/>
          <w:sz w:val="28"/>
          <w:szCs w:val="28"/>
        </w:rPr>
        <w:t>я</w:t>
      </w:r>
      <w:r w:rsidRPr="00625ECD">
        <w:rPr>
          <w:rFonts w:ascii="Times New Roman" w:hAnsi="Times New Roman" w:cs="Times New Roman"/>
          <w:sz w:val="28"/>
          <w:szCs w:val="28"/>
        </w:rPr>
        <w:t xml:space="preserve"> недостаточност</w:t>
      </w:r>
      <w:r>
        <w:rPr>
          <w:rFonts w:ascii="Times New Roman" w:hAnsi="Times New Roman" w:cs="Times New Roman"/>
          <w:sz w:val="28"/>
          <w:szCs w:val="28"/>
        </w:rPr>
        <w:t>ь</w:t>
      </w:r>
      <w:r w:rsidRPr="00625ECD">
        <w:rPr>
          <w:rFonts w:ascii="Times New Roman" w:hAnsi="Times New Roman" w:cs="Times New Roman"/>
          <w:sz w:val="28"/>
          <w:szCs w:val="28"/>
        </w:rPr>
        <w:t>;</w:t>
      </w:r>
    </w:p>
    <w:p w:rsidR="00625ECD" w:rsidRDefault="00625ECD" w:rsidP="00625ECD">
      <w:pPr>
        <w:spacing w:after="0"/>
        <w:ind w:firstLine="142"/>
        <w:rPr>
          <w:rFonts w:ascii="Times New Roman" w:hAnsi="Times New Roman" w:cs="Times New Roman"/>
          <w:sz w:val="28"/>
          <w:szCs w:val="28"/>
        </w:rPr>
      </w:pPr>
      <w:r w:rsidRPr="00625ECD">
        <w:rPr>
          <w:rFonts w:ascii="Times New Roman" w:hAnsi="Times New Roman" w:cs="Times New Roman"/>
          <w:sz w:val="28"/>
          <w:szCs w:val="28"/>
        </w:rPr>
        <w:t>б.</w:t>
      </w:r>
      <w:r w:rsidRPr="00625ECD">
        <w:rPr>
          <w:rFonts w:ascii="Times New Roman" w:hAnsi="Times New Roman" w:cs="Times New Roman"/>
          <w:sz w:val="28"/>
          <w:szCs w:val="28"/>
        </w:rPr>
        <w:tab/>
        <w:t xml:space="preserve"> Геморрагическ</w:t>
      </w:r>
      <w:r>
        <w:rPr>
          <w:rFonts w:ascii="Times New Roman" w:hAnsi="Times New Roman" w:cs="Times New Roman"/>
          <w:sz w:val="28"/>
          <w:szCs w:val="28"/>
        </w:rPr>
        <w:t>ий</w:t>
      </w:r>
      <w:r w:rsidRPr="00625ECD">
        <w:rPr>
          <w:rFonts w:ascii="Times New Roman" w:hAnsi="Times New Roman" w:cs="Times New Roman"/>
          <w:sz w:val="28"/>
          <w:szCs w:val="28"/>
        </w:rPr>
        <w:t xml:space="preserve"> синдром;</w:t>
      </w:r>
    </w:p>
    <w:p w:rsidR="00625ECD" w:rsidRDefault="00625ECD" w:rsidP="00625ECD">
      <w:pPr>
        <w:spacing w:after="0"/>
        <w:ind w:firstLine="142"/>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r>
      <w:r w:rsidRPr="00625ECD">
        <w:rPr>
          <w:rFonts w:ascii="Times New Roman" w:hAnsi="Times New Roman" w:cs="Times New Roman"/>
          <w:sz w:val="28"/>
          <w:szCs w:val="28"/>
        </w:rPr>
        <w:t>Переход в хроническую форму;</w:t>
      </w:r>
    </w:p>
    <w:p w:rsidR="00625ECD" w:rsidRPr="00625ECD" w:rsidRDefault="00060207" w:rsidP="00625ECD">
      <w:pPr>
        <w:spacing w:after="0"/>
        <w:rPr>
          <w:rFonts w:ascii="Times New Roman" w:hAnsi="Times New Roman" w:cs="Times New Roman"/>
          <w:sz w:val="28"/>
          <w:szCs w:val="28"/>
        </w:rPr>
      </w:pPr>
      <w:r w:rsidRPr="00060207">
        <w:rPr>
          <w:rFonts w:ascii="Times New Roman" w:hAnsi="Times New Roman" w:cs="Times New Roman"/>
          <w:sz w:val="28"/>
          <w:szCs w:val="28"/>
        </w:rPr>
        <w:t xml:space="preserve">14. </w:t>
      </w:r>
      <w:r w:rsidR="00625ECD" w:rsidRPr="00625ECD">
        <w:rPr>
          <w:rFonts w:ascii="Times New Roman" w:hAnsi="Times New Roman" w:cs="Times New Roman"/>
          <w:sz w:val="28"/>
          <w:szCs w:val="28"/>
        </w:rPr>
        <w:t>Профилактические прививки, после перенесенного вирусного гепатита, можно делать через</w:t>
      </w:r>
    </w:p>
    <w:p w:rsidR="00625ECD" w:rsidRPr="00625ECD" w:rsidRDefault="00625ECD" w:rsidP="00625ECD">
      <w:pPr>
        <w:numPr>
          <w:ilvl w:val="0"/>
          <w:numId w:val="4"/>
        </w:numPr>
        <w:spacing w:after="0"/>
        <w:rPr>
          <w:rFonts w:ascii="Times New Roman" w:hAnsi="Times New Roman" w:cs="Times New Roman"/>
          <w:sz w:val="28"/>
          <w:szCs w:val="28"/>
        </w:rPr>
      </w:pPr>
      <w:r w:rsidRPr="00625ECD">
        <w:rPr>
          <w:rFonts w:ascii="Times New Roman" w:hAnsi="Times New Roman" w:cs="Times New Roman"/>
          <w:sz w:val="28"/>
          <w:szCs w:val="28"/>
        </w:rPr>
        <w:t>2 месяца;</w:t>
      </w:r>
    </w:p>
    <w:p w:rsidR="00625ECD" w:rsidRPr="00625ECD" w:rsidRDefault="00625ECD" w:rsidP="00625ECD">
      <w:pPr>
        <w:numPr>
          <w:ilvl w:val="0"/>
          <w:numId w:val="4"/>
        </w:numPr>
        <w:spacing w:after="0"/>
        <w:rPr>
          <w:rFonts w:ascii="Times New Roman" w:hAnsi="Times New Roman" w:cs="Times New Roman"/>
          <w:sz w:val="28"/>
          <w:szCs w:val="28"/>
        </w:rPr>
      </w:pPr>
      <w:r w:rsidRPr="00625ECD">
        <w:rPr>
          <w:rFonts w:ascii="Times New Roman" w:hAnsi="Times New Roman" w:cs="Times New Roman"/>
          <w:sz w:val="28"/>
          <w:szCs w:val="28"/>
        </w:rPr>
        <w:t>3 месяца;</w:t>
      </w:r>
    </w:p>
    <w:p w:rsidR="00625ECD" w:rsidRPr="00625ECD" w:rsidRDefault="00625ECD" w:rsidP="00625ECD">
      <w:pPr>
        <w:numPr>
          <w:ilvl w:val="0"/>
          <w:numId w:val="4"/>
        </w:numPr>
        <w:spacing w:after="0"/>
        <w:rPr>
          <w:rFonts w:ascii="Times New Roman" w:hAnsi="Times New Roman" w:cs="Times New Roman"/>
          <w:sz w:val="28"/>
          <w:szCs w:val="28"/>
        </w:rPr>
      </w:pPr>
      <w:r w:rsidRPr="00625ECD">
        <w:rPr>
          <w:rFonts w:ascii="Times New Roman" w:hAnsi="Times New Roman" w:cs="Times New Roman"/>
          <w:sz w:val="28"/>
          <w:szCs w:val="28"/>
        </w:rPr>
        <w:t>6 месяцев;</w:t>
      </w:r>
    </w:p>
    <w:p w:rsidR="00060207" w:rsidRPr="00625ECD" w:rsidRDefault="00625ECD" w:rsidP="00625ECD">
      <w:pPr>
        <w:numPr>
          <w:ilvl w:val="0"/>
          <w:numId w:val="4"/>
        </w:numPr>
        <w:spacing w:after="0"/>
        <w:rPr>
          <w:rFonts w:ascii="Times New Roman" w:hAnsi="Times New Roman" w:cs="Times New Roman"/>
          <w:sz w:val="28"/>
          <w:szCs w:val="28"/>
        </w:rPr>
      </w:pPr>
      <w:r w:rsidRPr="00625ECD">
        <w:rPr>
          <w:rFonts w:ascii="Times New Roman" w:hAnsi="Times New Roman" w:cs="Times New Roman"/>
          <w:sz w:val="28"/>
          <w:szCs w:val="28"/>
        </w:rPr>
        <w:t>1 год.</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15. Можно ли брать кров для биохимического анализа, если больной недавно принимал пищу?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да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б) можно только через 2 часа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можно только утром натощак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только после полоскания полости рта </w:t>
      </w:r>
    </w:p>
    <w:p w:rsidR="00625ECD" w:rsidRPr="00625ECD" w:rsidRDefault="00060207" w:rsidP="00625ECD">
      <w:pPr>
        <w:spacing w:after="0"/>
        <w:rPr>
          <w:rFonts w:ascii="Times New Roman" w:hAnsi="Times New Roman" w:cs="Times New Roman"/>
          <w:sz w:val="28"/>
          <w:szCs w:val="28"/>
        </w:rPr>
      </w:pPr>
      <w:r w:rsidRPr="00060207">
        <w:rPr>
          <w:rFonts w:ascii="Times New Roman" w:hAnsi="Times New Roman" w:cs="Times New Roman"/>
          <w:sz w:val="28"/>
          <w:szCs w:val="28"/>
        </w:rPr>
        <w:t xml:space="preserve">16. </w:t>
      </w:r>
      <w:r w:rsidR="00625ECD" w:rsidRPr="00625ECD">
        <w:rPr>
          <w:rFonts w:ascii="Times New Roman" w:hAnsi="Times New Roman" w:cs="Times New Roman"/>
          <w:sz w:val="28"/>
          <w:szCs w:val="28"/>
        </w:rPr>
        <w:t>Факторами передачи вирусного гепатита</w:t>
      </w:r>
      <w:r w:rsidR="00625ECD">
        <w:rPr>
          <w:rFonts w:ascii="Times New Roman" w:hAnsi="Times New Roman" w:cs="Times New Roman"/>
          <w:sz w:val="28"/>
          <w:szCs w:val="28"/>
        </w:rPr>
        <w:t xml:space="preserve"> </w:t>
      </w:r>
      <w:r w:rsidR="00625ECD" w:rsidRPr="00625ECD">
        <w:rPr>
          <w:rFonts w:ascii="Times New Roman" w:hAnsi="Times New Roman" w:cs="Times New Roman"/>
          <w:sz w:val="28"/>
          <w:szCs w:val="28"/>
        </w:rPr>
        <w:t>С являются:</w:t>
      </w:r>
    </w:p>
    <w:p w:rsidR="00625ECD" w:rsidRPr="00625ECD" w:rsidRDefault="00625ECD" w:rsidP="00625ECD">
      <w:pPr>
        <w:numPr>
          <w:ilvl w:val="0"/>
          <w:numId w:val="5"/>
        </w:numPr>
        <w:spacing w:after="0"/>
        <w:ind w:left="426"/>
        <w:rPr>
          <w:rFonts w:ascii="Times New Roman" w:hAnsi="Times New Roman" w:cs="Times New Roman"/>
          <w:sz w:val="28"/>
          <w:szCs w:val="28"/>
        </w:rPr>
      </w:pPr>
      <w:r w:rsidRPr="00625ECD">
        <w:rPr>
          <w:rFonts w:ascii="Times New Roman" w:hAnsi="Times New Roman" w:cs="Times New Roman"/>
          <w:sz w:val="28"/>
          <w:szCs w:val="28"/>
        </w:rPr>
        <w:t>Воздух;</w:t>
      </w:r>
    </w:p>
    <w:p w:rsidR="00625ECD" w:rsidRPr="00625ECD" w:rsidRDefault="00625ECD" w:rsidP="00625ECD">
      <w:pPr>
        <w:numPr>
          <w:ilvl w:val="0"/>
          <w:numId w:val="5"/>
        </w:numPr>
        <w:spacing w:after="0"/>
        <w:ind w:left="426"/>
        <w:rPr>
          <w:rFonts w:ascii="Times New Roman" w:hAnsi="Times New Roman" w:cs="Times New Roman"/>
          <w:sz w:val="28"/>
          <w:szCs w:val="28"/>
        </w:rPr>
      </w:pPr>
      <w:r w:rsidRPr="00625ECD">
        <w:rPr>
          <w:rFonts w:ascii="Times New Roman" w:hAnsi="Times New Roman" w:cs="Times New Roman"/>
          <w:sz w:val="28"/>
          <w:szCs w:val="28"/>
        </w:rPr>
        <w:t>Вода;</w:t>
      </w:r>
    </w:p>
    <w:p w:rsidR="00625ECD" w:rsidRPr="00625ECD" w:rsidRDefault="00625ECD" w:rsidP="00625ECD">
      <w:pPr>
        <w:numPr>
          <w:ilvl w:val="0"/>
          <w:numId w:val="5"/>
        </w:numPr>
        <w:spacing w:after="0"/>
        <w:ind w:left="426"/>
        <w:rPr>
          <w:rFonts w:ascii="Times New Roman" w:hAnsi="Times New Roman" w:cs="Times New Roman"/>
          <w:sz w:val="28"/>
          <w:szCs w:val="28"/>
        </w:rPr>
      </w:pPr>
      <w:r w:rsidRPr="00625ECD">
        <w:rPr>
          <w:rFonts w:ascii="Times New Roman" w:hAnsi="Times New Roman" w:cs="Times New Roman"/>
          <w:sz w:val="28"/>
          <w:szCs w:val="28"/>
        </w:rPr>
        <w:t>Кровь и ее продукты;</w:t>
      </w:r>
    </w:p>
    <w:p w:rsidR="00060207" w:rsidRPr="00625ECD" w:rsidRDefault="00625ECD" w:rsidP="00625ECD">
      <w:pPr>
        <w:numPr>
          <w:ilvl w:val="0"/>
          <w:numId w:val="5"/>
        </w:numPr>
        <w:spacing w:after="0"/>
        <w:ind w:left="426"/>
        <w:rPr>
          <w:rFonts w:ascii="Times New Roman" w:hAnsi="Times New Roman" w:cs="Times New Roman"/>
          <w:sz w:val="28"/>
          <w:szCs w:val="28"/>
        </w:rPr>
      </w:pPr>
      <w:r w:rsidRPr="00625ECD">
        <w:rPr>
          <w:rFonts w:ascii="Times New Roman" w:hAnsi="Times New Roman" w:cs="Times New Roman"/>
          <w:sz w:val="28"/>
          <w:szCs w:val="28"/>
        </w:rPr>
        <w:t>Почва.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17. Терапия, направленная на борьбу с возбудителем, вызывающим заболевание, называется</w:t>
      </w:r>
    </w:p>
    <w:p w:rsidR="00060207" w:rsidRPr="00625ECD" w:rsidRDefault="00060207" w:rsidP="00625ECD">
      <w:pPr>
        <w:pStyle w:val="a4"/>
        <w:numPr>
          <w:ilvl w:val="0"/>
          <w:numId w:val="6"/>
        </w:numPr>
        <w:spacing w:after="0"/>
        <w:ind w:left="142" w:hanging="66"/>
        <w:rPr>
          <w:rFonts w:ascii="Times New Roman" w:hAnsi="Times New Roman" w:cs="Times New Roman"/>
          <w:sz w:val="28"/>
          <w:szCs w:val="28"/>
        </w:rPr>
      </w:pPr>
      <w:r w:rsidRPr="00625ECD">
        <w:rPr>
          <w:rFonts w:ascii="Times New Roman" w:hAnsi="Times New Roman" w:cs="Times New Roman"/>
          <w:sz w:val="28"/>
          <w:szCs w:val="28"/>
        </w:rPr>
        <w:t>этиотропная</w:t>
      </w:r>
    </w:p>
    <w:p w:rsidR="00060207" w:rsidRPr="00625ECD" w:rsidRDefault="00060207" w:rsidP="00625ECD">
      <w:pPr>
        <w:pStyle w:val="a4"/>
        <w:numPr>
          <w:ilvl w:val="0"/>
          <w:numId w:val="6"/>
        </w:numPr>
        <w:spacing w:after="0"/>
        <w:ind w:left="142" w:hanging="66"/>
        <w:rPr>
          <w:rFonts w:ascii="Times New Roman" w:hAnsi="Times New Roman" w:cs="Times New Roman"/>
          <w:sz w:val="28"/>
          <w:szCs w:val="28"/>
        </w:rPr>
      </w:pPr>
      <w:r w:rsidRPr="00625ECD">
        <w:rPr>
          <w:rFonts w:ascii="Times New Roman" w:hAnsi="Times New Roman" w:cs="Times New Roman"/>
          <w:sz w:val="28"/>
          <w:szCs w:val="28"/>
        </w:rPr>
        <w:t xml:space="preserve">патогенетическая </w:t>
      </w:r>
    </w:p>
    <w:p w:rsidR="00625ECD" w:rsidRPr="00625ECD" w:rsidRDefault="00625ECD" w:rsidP="00625ECD">
      <w:pPr>
        <w:pStyle w:val="a4"/>
        <w:numPr>
          <w:ilvl w:val="0"/>
          <w:numId w:val="6"/>
        </w:numPr>
        <w:spacing w:after="0"/>
        <w:ind w:left="142" w:hanging="66"/>
        <w:rPr>
          <w:rFonts w:ascii="Times New Roman" w:hAnsi="Times New Roman" w:cs="Times New Roman"/>
          <w:sz w:val="28"/>
          <w:szCs w:val="28"/>
        </w:rPr>
      </w:pPr>
      <w:r w:rsidRPr="00625ECD">
        <w:rPr>
          <w:rFonts w:ascii="Times New Roman" w:hAnsi="Times New Roman" w:cs="Times New Roman"/>
          <w:sz w:val="28"/>
          <w:szCs w:val="28"/>
        </w:rPr>
        <w:t>симптоматическая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18. Терапия, направленная на </w:t>
      </w:r>
      <w:r w:rsidR="00625ECD">
        <w:rPr>
          <w:rFonts w:ascii="Times New Roman" w:hAnsi="Times New Roman" w:cs="Times New Roman"/>
          <w:sz w:val="28"/>
          <w:szCs w:val="28"/>
        </w:rPr>
        <w:t>снятие интоксикации, называется</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регидратационной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б) дезинтоксикационн</w:t>
      </w:r>
      <w:r w:rsidR="00625ECD">
        <w:rPr>
          <w:rFonts w:ascii="Times New Roman" w:hAnsi="Times New Roman" w:cs="Times New Roman"/>
          <w:sz w:val="28"/>
          <w:szCs w:val="28"/>
        </w:rPr>
        <w:t>ой</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дегидратационн</w:t>
      </w:r>
      <w:r w:rsidR="00625ECD">
        <w:rPr>
          <w:rFonts w:ascii="Times New Roman" w:hAnsi="Times New Roman" w:cs="Times New Roman"/>
          <w:sz w:val="28"/>
          <w:szCs w:val="28"/>
        </w:rPr>
        <w:t>ой</w:t>
      </w:r>
      <w:r w:rsidRPr="00060207">
        <w:rPr>
          <w:rFonts w:ascii="Times New Roman" w:hAnsi="Times New Roman" w:cs="Times New Roman"/>
          <w:sz w:val="28"/>
          <w:szCs w:val="28"/>
        </w:rPr>
        <w:t xml:space="preserve">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г) десенсибилизирующ</w:t>
      </w:r>
      <w:r w:rsidR="00625ECD">
        <w:rPr>
          <w:rFonts w:ascii="Times New Roman" w:hAnsi="Times New Roman" w:cs="Times New Roman"/>
          <w:sz w:val="28"/>
          <w:szCs w:val="28"/>
        </w:rPr>
        <w:t>ей</w:t>
      </w:r>
      <w:r w:rsidRPr="00060207">
        <w:rPr>
          <w:rFonts w:ascii="Times New Roman" w:hAnsi="Times New Roman" w:cs="Times New Roman"/>
          <w:sz w:val="28"/>
          <w:szCs w:val="28"/>
        </w:rPr>
        <w:t xml:space="preserve">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lastRenderedPageBreak/>
        <w:t xml:space="preserve">19. Расшифруйте значение термина «Лечение с помощью </w:t>
      </w:r>
      <w:r w:rsidR="00625ECD">
        <w:rPr>
          <w:rFonts w:ascii="Times New Roman" w:hAnsi="Times New Roman" w:cs="Times New Roman"/>
          <w:sz w:val="28"/>
          <w:szCs w:val="28"/>
        </w:rPr>
        <w:t>барокамеры</w:t>
      </w:r>
      <w:r w:rsidRPr="00060207">
        <w:rPr>
          <w:rFonts w:ascii="Times New Roman" w:hAnsi="Times New Roman" w:cs="Times New Roman"/>
          <w:sz w:val="28"/>
          <w:szCs w:val="28"/>
        </w:rPr>
        <w:t xml:space="preserve">» …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20. Иммунный препарат, полученный от иммунизированных людей или животных, содержащий преимущественно АТ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а) вакцина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б) сыворотка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анатоксин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г) бактериофаг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21. Сыворотка вводится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а) комнатной температуры</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б) подогретой до температуры тела</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 xml:space="preserve"> в) подогретой до +37+38</w:t>
      </w:r>
      <w:r w:rsidRPr="00060207">
        <w:rPr>
          <w:rFonts w:ascii="Times New Roman" w:hAnsi="Times New Roman" w:cs="Times New Roman"/>
          <w:sz w:val="28"/>
          <w:szCs w:val="28"/>
          <w:vertAlign w:val="superscript"/>
        </w:rPr>
        <w:t>0</w:t>
      </w:r>
      <w:r w:rsidRPr="00060207">
        <w:rPr>
          <w:rFonts w:ascii="Times New Roman" w:hAnsi="Times New Roman" w:cs="Times New Roman"/>
          <w:sz w:val="28"/>
          <w:szCs w:val="28"/>
        </w:rPr>
        <w:t xml:space="preserve"> С </w:t>
      </w:r>
    </w:p>
    <w:p w:rsidR="00060207" w:rsidRPr="00060207" w:rsidRDefault="00060207" w:rsidP="00060207">
      <w:pPr>
        <w:spacing w:after="0"/>
        <w:rPr>
          <w:rFonts w:ascii="Times New Roman" w:hAnsi="Times New Roman" w:cs="Times New Roman"/>
          <w:sz w:val="28"/>
          <w:szCs w:val="28"/>
        </w:rPr>
      </w:pPr>
      <w:r w:rsidRPr="00060207">
        <w:rPr>
          <w:rFonts w:ascii="Times New Roman" w:hAnsi="Times New Roman" w:cs="Times New Roman"/>
          <w:sz w:val="28"/>
          <w:szCs w:val="28"/>
        </w:rPr>
        <w:t>г) температуры +4+8</w:t>
      </w:r>
      <w:r w:rsidRPr="00060207">
        <w:rPr>
          <w:rFonts w:ascii="Times New Roman" w:hAnsi="Times New Roman" w:cs="Times New Roman"/>
          <w:sz w:val="28"/>
          <w:szCs w:val="28"/>
          <w:vertAlign w:val="superscript"/>
        </w:rPr>
        <w:t>0</w:t>
      </w:r>
      <w:r w:rsidRPr="00060207">
        <w:rPr>
          <w:rFonts w:ascii="Times New Roman" w:hAnsi="Times New Roman" w:cs="Times New Roman"/>
          <w:sz w:val="28"/>
          <w:szCs w:val="28"/>
        </w:rPr>
        <w:t xml:space="preserve"> С </w:t>
      </w:r>
    </w:p>
    <w:p w:rsidR="00625ECD" w:rsidRPr="00625ECD" w:rsidRDefault="00060207" w:rsidP="00625ECD">
      <w:pPr>
        <w:spacing w:after="0"/>
        <w:rPr>
          <w:rFonts w:ascii="Times New Roman" w:hAnsi="Times New Roman" w:cs="Times New Roman"/>
          <w:sz w:val="28"/>
          <w:szCs w:val="28"/>
        </w:rPr>
      </w:pPr>
      <w:r w:rsidRPr="00060207">
        <w:rPr>
          <w:rFonts w:ascii="Times New Roman" w:hAnsi="Times New Roman" w:cs="Times New Roman"/>
          <w:sz w:val="28"/>
          <w:szCs w:val="28"/>
        </w:rPr>
        <w:t xml:space="preserve">22. </w:t>
      </w:r>
      <w:r w:rsidR="00625ECD" w:rsidRPr="00625ECD">
        <w:rPr>
          <w:rFonts w:ascii="Times New Roman" w:hAnsi="Times New Roman" w:cs="Times New Roman"/>
          <w:sz w:val="28"/>
          <w:szCs w:val="28"/>
        </w:rPr>
        <w:t>К вирусным гепатитам с парентеральным механизмом передачи относятся следующие гепатиты:</w:t>
      </w:r>
    </w:p>
    <w:p w:rsidR="00625ECD" w:rsidRPr="00625ECD" w:rsidRDefault="00625ECD" w:rsidP="00625ECD">
      <w:pPr>
        <w:pStyle w:val="a4"/>
        <w:numPr>
          <w:ilvl w:val="0"/>
          <w:numId w:val="7"/>
        </w:numPr>
        <w:spacing w:after="0"/>
        <w:ind w:left="426" w:hanging="284"/>
        <w:rPr>
          <w:rFonts w:ascii="Times New Roman" w:hAnsi="Times New Roman" w:cs="Times New Roman"/>
          <w:sz w:val="28"/>
          <w:szCs w:val="28"/>
        </w:rPr>
      </w:pPr>
      <w:r w:rsidRPr="00625ECD">
        <w:rPr>
          <w:rFonts w:ascii="Times New Roman" w:hAnsi="Times New Roman" w:cs="Times New Roman"/>
          <w:sz w:val="28"/>
          <w:szCs w:val="28"/>
        </w:rPr>
        <w:t>АВЕ;</w:t>
      </w:r>
    </w:p>
    <w:p w:rsidR="00625ECD" w:rsidRPr="00625ECD" w:rsidRDefault="00625ECD" w:rsidP="00625ECD">
      <w:pPr>
        <w:pStyle w:val="a4"/>
        <w:numPr>
          <w:ilvl w:val="0"/>
          <w:numId w:val="7"/>
        </w:numPr>
        <w:spacing w:after="0"/>
        <w:ind w:left="426" w:hanging="284"/>
        <w:rPr>
          <w:rFonts w:ascii="Times New Roman" w:hAnsi="Times New Roman" w:cs="Times New Roman"/>
          <w:sz w:val="28"/>
          <w:szCs w:val="28"/>
        </w:rPr>
      </w:pPr>
      <w:r w:rsidRPr="00625ECD">
        <w:rPr>
          <w:rFonts w:ascii="Times New Roman" w:hAnsi="Times New Roman" w:cs="Times New Roman"/>
          <w:sz w:val="28"/>
          <w:szCs w:val="28"/>
        </w:rPr>
        <w:t>ВСД;</w:t>
      </w:r>
    </w:p>
    <w:p w:rsidR="00625ECD" w:rsidRPr="00625ECD" w:rsidRDefault="00625ECD" w:rsidP="00625ECD">
      <w:pPr>
        <w:pStyle w:val="a4"/>
        <w:numPr>
          <w:ilvl w:val="0"/>
          <w:numId w:val="7"/>
        </w:numPr>
        <w:spacing w:after="0"/>
        <w:ind w:left="426" w:hanging="284"/>
        <w:rPr>
          <w:rFonts w:ascii="Times New Roman" w:hAnsi="Times New Roman" w:cs="Times New Roman"/>
          <w:sz w:val="28"/>
          <w:szCs w:val="28"/>
        </w:rPr>
      </w:pPr>
      <w:r w:rsidRPr="00625ECD">
        <w:rPr>
          <w:rFonts w:ascii="Times New Roman" w:hAnsi="Times New Roman" w:cs="Times New Roman"/>
          <w:sz w:val="28"/>
          <w:szCs w:val="28"/>
        </w:rPr>
        <w:t>АСД;</w:t>
      </w:r>
    </w:p>
    <w:p w:rsidR="00060207" w:rsidRPr="00625ECD" w:rsidRDefault="00625ECD" w:rsidP="00625ECD">
      <w:pPr>
        <w:pStyle w:val="a4"/>
        <w:numPr>
          <w:ilvl w:val="0"/>
          <w:numId w:val="7"/>
        </w:numPr>
        <w:spacing w:after="0"/>
        <w:ind w:left="426" w:hanging="284"/>
        <w:rPr>
          <w:rFonts w:ascii="Times New Roman" w:hAnsi="Times New Roman" w:cs="Times New Roman"/>
          <w:sz w:val="28"/>
          <w:szCs w:val="28"/>
        </w:rPr>
      </w:pPr>
      <w:r w:rsidRPr="00625ECD">
        <w:rPr>
          <w:rFonts w:ascii="Times New Roman" w:hAnsi="Times New Roman" w:cs="Times New Roman"/>
          <w:sz w:val="28"/>
          <w:szCs w:val="28"/>
        </w:rPr>
        <w:t>ЕВД.</w:t>
      </w:r>
    </w:p>
    <w:p w:rsidR="00625ECD" w:rsidRPr="00625ECD" w:rsidRDefault="00060207" w:rsidP="00625ECD">
      <w:pPr>
        <w:spacing w:after="0"/>
        <w:rPr>
          <w:rFonts w:ascii="Times New Roman" w:hAnsi="Times New Roman" w:cs="Times New Roman"/>
          <w:sz w:val="28"/>
          <w:szCs w:val="28"/>
        </w:rPr>
      </w:pPr>
      <w:r w:rsidRPr="00060207">
        <w:rPr>
          <w:rFonts w:ascii="Times New Roman" w:hAnsi="Times New Roman" w:cs="Times New Roman"/>
          <w:sz w:val="28"/>
          <w:szCs w:val="28"/>
        </w:rPr>
        <w:t xml:space="preserve">23. </w:t>
      </w:r>
      <w:r w:rsidR="00625ECD" w:rsidRPr="00625ECD">
        <w:rPr>
          <w:rFonts w:ascii="Times New Roman" w:hAnsi="Times New Roman" w:cs="Times New Roman"/>
          <w:sz w:val="28"/>
          <w:szCs w:val="28"/>
        </w:rPr>
        <w:t>Продромальный период при ГА не протекает по типу:</w:t>
      </w:r>
    </w:p>
    <w:p w:rsidR="00625ECD" w:rsidRPr="00625ECD" w:rsidRDefault="00625ECD" w:rsidP="00625ECD">
      <w:pPr>
        <w:numPr>
          <w:ilvl w:val="0"/>
          <w:numId w:val="8"/>
        </w:numPr>
        <w:spacing w:after="0"/>
        <w:ind w:left="709" w:hanging="567"/>
        <w:rPr>
          <w:rFonts w:ascii="Times New Roman" w:hAnsi="Times New Roman" w:cs="Times New Roman"/>
          <w:sz w:val="28"/>
          <w:szCs w:val="28"/>
        </w:rPr>
      </w:pPr>
      <w:r w:rsidRPr="00625ECD">
        <w:rPr>
          <w:rFonts w:ascii="Times New Roman" w:hAnsi="Times New Roman" w:cs="Times New Roman"/>
          <w:sz w:val="28"/>
          <w:szCs w:val="28"/>
        </w:rPr>
        <w:t>Гриппа</w:t>
      </w:r>
    </w:p>
    <w:p w:rsidR="00625ECD" w:rsidRPr="00625ECD" w:rsidRDefault="00625ECD" w:rsidP="00625ECD">
      <w:pPr>
        <w:numPr>
          <w:ilvl w:val="0"/>
          <w:numId w:val="8"/>
        </w:numPr>
        <w:spacing w:after="0"/>
        <w:ind w:left="709" w:hanging="567"/>
        <w:rPr>
          <w:rFonts w:ascii="Times New Roman" w:hAnsi="Times New Roman" w:cs="Times New Roman"/>
          <w:sz w:val="28"/>
          <w:szCs w:val="28"/>
        </w:rPr>
      </w:pPr>
      <w:r w:rsidRPr="00625ECD">
        <w:rPr>
          <w:rFonts w:ascii="Times New Roman" w:hAnsi="Times New Roman" w:cs="Times New Roman"/>
          <w:sz w:val="28"/>
          <w:szCs w:val="28"/>
        </w:rPr>
        <w:t>Диспепсии</w:t>
      </w:r>
    </w:p>
    <w:p w:rsidR="00625ECD" w:rsidRDefault="00625ECD" w:rsidP="00625ECD">
      <w:pPr>
        <w:numPr>
          <w:ilvl w:val="0"/>
          <w:numId w:val="8"/>
        </w:numPr>
        <w:spacing w:after="0"/>
        <w:ind w:left="709" w:hanging="567"/>
        <w:rPr>
          <w:rFonts w:ascii="Times New Roman" w:hAnsi="Times New Roman" w:cs="Times New Roman"/>
          <w:sz w:val="28"/>
          <w:szCs w:val="28"/>
        </w:rPr>
      </w:pPr>
      <w:r w:rsidRPr="00625ECD">
        <w:rPr>
          <w:rFonts w:ascii="Times New Roman" w:hAnsi="Times New Roman" w:cs="Times New Roman"/>
          <w:sz w:val="28"/>
          <w:szCs w:val="28"/>
        </w:rPr>
        <w:t>Артралгии</w:t>
      </w:r>
    </w:p>
    <w:p w:rsidR="00060207" w:rsidRPr="00667F1C" w:rsidRDefault="00625ECD" w:rsidP="00625ECD">
      <w:pPr>
        <w:numPr>
          <w:ilvl w:val="0"/>
          <w:numId w:val="8"/>
        </w:numPr>
        <w:spacing w:after="0"/>
        <w:ind w:left="709" w:hanging="567"/>
        <w:rPr>
          <w:rFonts w:ascii="Times New Roman" w:hAnsi="Times New Roman" w:cs="Times New Roman"/>
          <w:sz w:val="28"/>
          <w:szCs w:val="28"/>
        </w:rPr>
      </w:pPr>
      <w:r w:rsidRPr="00667F1C">
        <w:rPr>
          <w:rFonts w:ascii="Times New Roman" w:hAnsi="Times New Roman" w:cs="Times New Roman"/>
          <w:sz w:val="28"/>
          <w:szCs w:val="28"/>
        </w:rPr>
        <w:t>Астеновегетативного синдрома</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 xml:space="preserve">24. </w:t>
      </w:r>
      <w:r w:rsidR="00667F1C" w:rsidRPr="00667F1C">
        <w:rPr>
          <w:rFonts w:ascii="Times New Roman" w:hAnsi="Times New Roman" w:cs="Times New Roman"/>
          <w:sz w:val="28"/>
          <w:szCs w:val="28"/>
        </w:rPr>
        <w:t>Основной метод диагностики ВИЧ- инфекции:</w:t>
      </w:r>
    </w:p>
    <w:p w:rsidR="00667F1C" w:rsidRPr="00667F1C" w:rsidRDefault="00667F1C" w:rsidP="00667F1C">
      <w:pPr>
        <w:numPr>
          <w:ilvl w:val="0"/>
          <w:numId w:val="13"/>
        </w:numPr>
        <w:spacing w:after="0"/>
        <w:ind w:left="567"/>
        <w:rPr>
          <w:rFonts w:ascii="Times New Roman" w:hAnsi="Times New Roman" w:cs="Times New Roman"/>
          <w:sz w:val="28"/>
          <w:szCs w:val="28"/>
        </w:rPr>
      </w:pPr>
      <w:r w:rsidRPr="00667F1C">
        <w:rPr>
          <w:rFonts w:ascii="Times New Roman" w:hAnsi="Times New Roman" w:cs="Times New Roman"/>
          <w:sz w:val="28"/>
          <w:szCs w:val="28"/>
        </w:rPr>
        <w:t>Бактериологический</w:t>
      </w:r>
    </w:p>
    <w:p w:rsidR="00667F1C" w:rsidRPr="00667F1C" w:rsidRDefault="00667F1C" w:rsidP="00667F1C">
      <w:pPr>
        <w:numPr>
          <w:ilvl w:val="0"/>
          <w:numId w:val="13"/>
        </w:numPr>
        <w:spacing w:after="0"/>
        <w:ind w:left="567"/>
        <w:rPr>
          <w:rFonts w:ascii="Times New Roman" w:hAnsi="Times New Roman" w:cs="Times New Roman"/>
          <w:sz w:val="28"/>
          <w:szCs w:val="28"/>
        </w:rPr>
      </w:pPr>
      <w:r w:rsidRPr="00667F1C">
        <w:rPr>
          <w:rFonts w:ascii="Times New Roman" w:hAnsi="Times New Roman" w:cs="Times New Roman"/>
          <w:sz w:val="28"/>
          <w:szCs w:val="28"/>
        </w:rPr>
        <w:t>Серологический</w:t>
      </w:r>
    </w:p>
    <w:p w:rsidR="00667F1C" w:rsidRPr="00667F1C" w:rsidRDefault="00667F1C" w:rsidP="00667F1C">
      <w:pPr>
        <w:numPr>
          <w:ilvl w:val="0"/>
          <w:numId w:val="13"/>
        </w:numPr>
        <w:spacing w:after="0"/>
        <w:ind w:left="567"/>
        <w:rPr>
          <w:rFonts w:ascii="Times New Roman" w:hAnsi="Times New Roman" w:cs="Times New Roman"/>
          <w:sz w:val="28"/>
          <w:szCs w:val="28"/>
        </w:rPr>
      </w:pPr>
      <w:r w:rsidRPr="00667F1C">
        <w:rPr>
          <w:rFonts w:ascii="Times New Roman" w:hAnsi="Times New Roman" w:cs="Times New Roman"/>
          <w:sz w:val="28"/>
          <w:szCs w:val="28"/>
        </w:rPr>
        <w:t>Бактериоскопический</w:t>
      </w:r>
    </w:p>
    <w:p w:rsidR="00060207" w:rsidRPr="00667F1C" w:rsidRDefault="00667F1C" w:rsidP="00667F1C">
      <w:pPr>
        <w:numPr>
          <w:ilvl w:val="0"/>
          <w:numId w:val="13"/>
        </w:numPr>
        <w:spacing w:after="0"/>
        <w:ind w:left="567"/>
        <w:rPr>
          <w:rFonts w:ascii="Times New Roman" w:hAnsi="Times New Roman" w:cs="Times New Roman"/>
          <w:sz w:val="28"/>
          <w:szCs w:val="28"/>
        </w:rPr>
      </w:pPr>
      <w:r w:rsidRPr="00667F1C">
        <w:rPr>
          <w:rFonts w:ascii="Times New Roman" w:hAnsi="Times New Roman" w:cs="Times New Roman"/>
          <w:sz w:val="28"/>
          <w:szCs w:val="28"/>
        </w:rPr>
        <w:t>Кожно-аллергический.</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 xml:space="preserve">25. </w:t>
      </w:r>
      <w:r w:rsidR="00667F1C" w:rsidRPr="00667F1C">
        <w:rPr>
          <w:rFonts w:ascii="Times New Roman" w:hAnsi="Times New Roman" w:cs="Times New Roman"/>
          <w:sz w:val="28"/>
          <w:szCs w:val="28"/>
        </w:rPr>
        <w:t>Инкубационный период при ВИЧ- инфекции равен</w:t>
      </w:r>
    </w:p>
    <w:p w:rsidR="00667F1C" w:rsidRPr="00667F1C" w:rsidRDefault="00667F1C" w:rsidP="00667F1C">
      <w:pPr>
        <w:numPr>
          <w:ilvl w:val="0"/>
          <w:numId w:val="14"/>
        </w:numPr>
        <w:spacing w:after="0"/>
        <w:ind w:left="567"/>
        <w:rPr>
          <w:rFonts w:ascii="Times New Roman" w:hAnsi="Times New Roman" w:cs="Times New Roman"/>
          <w:sz w:val="28"/>
          <w:szCs w:val="28"/>
        </w:rPr>
      </w:pPr>
      <w:r w:rsidRPr="00667F1C">
        <w:rPr>
          <w:rFonts w:ascii="Times New Roman" w:hAnsi="Times New Roman" w:cs="Times New Roman"/>
          <w:sz w:val="28"/>
          <w:szCs w:val="28"/>
        </w:rPr>
        <w:t>От 6 до 10 лет</w:t>
      </w:r>
    </w:p>
    <w:p w:rsidR="00667F1C" w:rsidRPr="00667F1C" w:rsidRDefault="00667F1C" w:rsidP="00667F1C">
      <w:pPr>
        <w:numPr>
          <w:ilvl w:val="0"/>
          <w:numId w:val="14"/>
        </w:numPr>
        <w:spacing w:after="0"/>
        <w:ind w:left="567"/>
        <w:rPr>
          <w:rFonts w:ascii="Times New Roman" w:hAnsi="Times New Roman" w:cs="Times New Roman"/>
          <w:sz w:val="28"/>
          <w:szCs w:val="28"/>
        </w:rPr>
      </w:pPr>
      <w:r w:rsidRPr="00667F1C">
        <w:rPr>
          <w:rFonts w:ascii="Times New Roman" w:hAnsi="Times New Roman" w:cs="Times New Roman"/>
          <w:sz w:val="28"/>
          <w:szCs w:val="28"/>
        </w:rPr>
        <w:t>От 1 года до 6 лет</w:t>
      </w:r>
    </w:p>
    <w:p w:rsidR="00667F1C" w:rsidRDefault="00667F1C" w:rsidP="00667F1C">
      <w:pPr>
        <w:numPr>
          <w:ilvl w:val="0"/>
          <w:numId w:val="14"/>
        </w:numPr>
        <w:spacing w:after="0"/>
        <w:ind w:left="567"/>
        <w:rPr>
          <w:rFonts w:ascii="Times New Roman" w:hAnsi="Times New Roman" w:cs="Times New Roman"/>
          <w:sz w:val="28"/>
          <w:szCs w:val="28"/>
        </w:rPr>
      </w:pPr>
      <w:r w:rsidRPr="00667F1C">
        <w:rPr>
          <w:rFonts w:ascii="Times New Roman" w:hAnsi="Times New Roman" w:cs="Times New Roman"/>
          <w:sz w:val="28"/>
          <w:szCs w:val="28"/>
        </w:rPr>
        <w:t>От 1-3 месяцев до 6 месяцев</w:t>
      </w:r>
    </w:p>
    <w:p w:rsidR="00060207" w:rsidRPr="00667F1C" w:rsidRDefault="00667F1C" w:rsidP="00667F1C">
      <w:pPr>
        <w:numPr>
          <w:ilvl w:val="0"/>
          <w:numId w:val="14"/>
        </w:numPr>
        <w:spacing w:after="0"/>
        <w:ind w:left="567"/>
        <w:rPr>
          <w:rFonts w:ascii="Times New Roman" w:hAnsi="Times New Roman" w:cs="Times New Roman"/>
          <w:sz w:val="28"/>
          <w:szCs w:val="28"/>
        </w:rPr>
      </w:pPr>
      <w:r w:rsidRPr="00667F1C">
        <w:rPr>
          <w:rFonts w:ascii="Times New Roman" w:hAnsi="Times New Roman" w:cs="Times New Roman"/>
          <w:sz w:val="28"/>
          <w:szCs w:val="28"/>
        </w:rPr>
        <w:t>5-7 дней</w:t>
      </w:r>
    </w:p>
    <w:p w:rsidR="00667F1C" w:rsidRPr="00667F1C" w:rsidRDefault="00060207" w:rsidP="00667F1C">
      <w:pPr>
        <w:spacing w:after="0"/>
        <w:rPr>
          <w:rFonts w:ascii="Times New Roman" w:hAnsi="Times New Roman" w:cs="Times New Roman"/>
          <w:sz w:val="28"/>
          <w:szCs w:val="28"/>
        </w:rPr>
      </w:pPr>
      <w:r w:rsidRPr="00060207">
        <w:rPr>
          <w:rFonts w:ascii="Times New Roman" w:hAnsi="Times New Roman" w:cs="Times New Roman"/>
          <w:sz w:val="28"/>
          <w:szCs w:val="28"/>
        </w:rPr>
        <w:t>26.</w:t>
      </w:r>
      <w:r w:rsidR="00667F1C" w:rsidRPr="00667F1C">
        <w:rPr>
          <w:rFonts w:ascii="Times New Roman" w:hAnsi="Times New Roman" w:cs="Times New Roman"/>
          <w:sz w:val="24"/>
          <w:szCs w:val="24"/>
        </w:rPr>
        <w:t xml:space="preserve"> </w:t>
      </w:r>
      <w:r w:rsidR="00667F1C" w:rsidRPr="00667F1C">
        <w:rPr>
          <w:rFonts w:ascii="Times New Roman" w:hAnsi="Times New Roman" w:cs="Times New Roman"/>
          <w:sz w:val="28"/>
          <w:szCs w:val="28"/>
        </w:rPr>
        <w:t>Источник ВИЧ- инфекции</w:t>
      </w:r>
    </w:p>
    <w:p w:rsidR="00667F1C" w:rsidRPr="00667F1C" w:rsidRDefault="00667F1C" w:rsidP="00667F1C">
      <w:pPr>
        <w:numPr>
          <w:ilvl w:val="0"/>
          <w:numId w:val="15"/>
        </w:numPr>
        <w:spacing w:after="0"/>
        <w:ind w:left="567"/>
        <w:rPr>
          <w:rFonts w:ascii="Times New Roman" w:hAnsi="Times New Roman" w:cs="Times New Roman"/>
          <w:sz w:val="28"/>
          <w:szCs w:val="28"/>
        </w:rPr>
      </w:pPr>
      <w:r w:rsidRPr="00667F1C">
        <w:rPr>
          <w:rFonts w:ascii="Times New Roman" w:hAnsi="Times New Roman" w:cs="Times New Roman"/>
          <w:sz w:val="28"/>
          <w:szCs w:val="28"/>
        </w:rPr>
        <w:t>Домашние животные</w:t>
      </w:r>
    </w:p>
    <w:p w:rsidR="00667F1C" w:rsidRPr="00667F1C" w:rsidRDefault="00667F1C" w:rsidP="00667F1C">
      <w:pPr>
        <w:numPr>
          <w:ilvl w:val="0"/>
          <w:numId w:val="15"/>
        </w:numPr>
        <w:spacing w:after="0"/>
        <w:ind w:left="567"/>
        <w:rPr>
          <w:rFonts w:ascii="Times New Roman" w:hAnsi="Times New Roman" w:cs="Times New Roman"/>
          <w:sz w:val="28"/>
          <w:szCs w:val="28"/>
        </w:rPr>
      </w:pPr>
      <w:r w:rsidRPr="00667F1C">
        <w:rPr>
          <w:rFonts w:ascii="Times New Roman" w:hAnsi="Times New Roman" w:cs="Times New Roman"/>
          <w:sz w:val="28"/>
          <w:szCs w:val="28"/>
        </w:rPr>
        <w:t>Дикие животные</w:t>
      </w:r>
    </w:p>
    <w:p w:rsidR="00667F1C" w:rsidRPr="00667F1C" w:rsidRDefault="00667F1C" w:rsidP="00667F1C">
      <w:pPr>
        <w:numPr>
          <w:ilvl w:val="0"/>
          <w:numId w:val="15"/>
        </w:numPr>
        <w:spacing w:after="0"/>
        <w:ind w:left="567"/>
        <w:rPr>
          <w:rFonts w:ascii="Times New Roman" w:hAnsi="Times New Roman" w:cs="Times New Roman"/>
          <w:sz w:val="28"/>
          <w:szCs w:val="28"/>
        </w:rPr>
      </w:pPr>
      <w:r w:rsidRPr="00667F1C">
        <w:rPr>
          <w:rFonts w:ascii="Times New Roman" w:hAnsi="Times New Roman" w:cs="Times New Roman"/>
          <w:sz w:val="28"/>
          <w:szCs w:val="28"/>
        </w:rPr>
        <w:t>Насекомые</w:t>
      </w:r>
    </w:p>
    <w:p w:rsidR="00667F1C" w:rsidRPr="00667F1C" w:rsidRDefault="00667F1C" w:rsidP="00667F1C">
      <w:pPr>
        <w:numPr>
          <w:ilvl w:val="0"/>
          <w:numId w:val="15"/>
        </w:numPr>
        <w:spacing w:after="0"/>
        <w:ind w:left="567"/>
        <w:rPr>
          <w:rFonts w:ascii="Times New Roman" w:hAnsi="Times New Roman" w:cs="Times New Roman"/>
          <w:sz w:val="28"/>
          <w:szCs w:val="28"/>
        </w:rPr>
      </w:pPr>
      <w:r w:rsidRPr="00667F1C">
        <w:rPr>
          <w:rFonts w:ascii="Times New Roman" w:hAnsi="Times New Roman" w:cs="Times New Roman"/>
          <w:sz w:val="28"/>
          <w:szCs w:val="28"/>
        </w:rPr>
        <w:t>Человек</w:t>
      </w:r>
    </w:p>
    <w:p w:rsidR="00060207" w:rsidRPr="00060207" w:rsidRDefault="00060207" w:rsidP="00667F1C">
      <w:pPr>
        <w:spacing w:after="0"/>
        <w:rPr>
          <w:rFonts w:ascii="Times New Roman" w:hAnsi="Times New Roman" w:cs="Times New Roman"/>
          <w:sz w:val="28"/>
          <w:szCs w:val="28"/>
        </w:rPr>
      </w:pPr>
    </w:p>
    <w:p w:rsidR="00060207" w:rsidRPr="00060207" w:rsidRDefault="00060207" w:rsidP="00060207">
      <w:pPr>
        <w:spacing w:after="0"/>
        <w:rPr>
          <w:rFonts w:ascii="Times New Roman" w:hAnsi="Times New Roman" w:cs="Times New Roman"/>
          <w:sz w:val="28"/>
          <w:szCs w:val="28"/>
        </w:rPr>
      </w:pPr>
    </w:p>
    <w:p w:rsidR="00060207" w:rsidRDefault="00060207" w:rsidP="00060207">
      <w:pPr>
        <w:spacing w:after="0"/>
        <w:rPr>
          <w:rFonts w:ascii="Times New Roman" w:hAnsi="Times New Roman" w:cs="Times New Roman"/>
          <w:sz w:val="28"/>
          <w:szCs w:val="28"/>
        </w:rPr>
      </w:pPr>
    </w:p>
    <w:p w:rsidR="00667F1C" w:rsidRDefault="00667F1C" w:rsidP="00060207">
      <w:pPr>
        <w:spacing w:after="0"/>
        <w:rPr>
          <w:rFonts w:ascii="Times New Roman" w:hAnsi="Times New Roman" w:cs="Times New Roman"/>
          <w:sz w:val="28"/>
          <w:szCs w:val="28"/>
        </w:rPr>
      </w:pPr>
    </w:p>
    <w:p w:rsidR="00667F1C" w:rsidRDefault="00667F1C" w:rsidP="00060207">
      <w:pPr>
        <w:spacing w:after="0"/>
        <w:rPr>
          <w:rFonts w:ascii="Times New Roman" w:hAnsi="Times New Roman" w:cs="Times New Roman"/>
          <w:sz w:val="28"/>
          <w:szCs w:val="28"/>
        </w:rPr>
      </w:pPr>
    </w:p>
    <w:p w:rsidR="00667F1C" w:rsidRDefault="00667F1C" w:rsidP="00667F1C">
      <w:pPr>
        <w:spacing w:after="0"/>
        <w:jc w:val="center"/>
        <w:rPr>
          <w:rFonts w:ascii="Times New Roman" w:hAnsi="Times New Roman" w:cs="Times New Roman"/>
          <w:sz w:val="28"/>
          <w:szCs w:val="28"/>
        </w:rPr>
      </w:pPr>
      <w:r>
        <w:rPr>
          <w:rFonts w:ascii="Times New Roman" w:hAnsi="Times New Roman" w:cs="Times New Roman"/>
          <w:sz w:val="28"/>
          <w:szCs w:val="28"/>
        </w:rPr>
        <w:t>Варианты ответов I</w:t>
      </w:r>
    </w:p>
    <w:tbl>
      <w:tblPr>
        <w:tblStyle w:val="a3"/>
        <w:tblW w:w="0" w:type="auto"/>
        <w:tblInd w:w="720" w:type="dxa"/>
        <w:tblLook w:val="04A0" w:firstRow="1" w:lastRow="0" w:firstColumn="1" w:lastColumn="0" w:noHBand="0" w:noVBand="1"/>
      </w:tblPr>
      <w:tblGrid>
        <w:gridCol w:w="4307"/>
        <w:gridCol w:w="4318"/>
      </w:tblGrid>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c>
          <w:tcPr>
            <w:tcW w:w="4673" w:type="dxa"/>
          </w:tcPr>
          <w:p w:rsidR="00FC5318" w:rsidRPr="00FC5318" w:rsidRDefault="00EF47C0" w:rsidP="00FC5318">
            <w:pPr>
              <w:spacing w:line="259" w:lineRule="auto"/>
              <w:rPr>
                <w:rFonts w:ascii="Times New Roman" w:hAnsi="Times New Roman" w:cs="Times New Roman"/>
                <w:sz w:val="28"/>
                <w:szCs w:val="28"/>
              </w:rPr>
            </w:pPr>
            <w:r>
              <w:rPr>
                <w:rFonts w:ascii="Times New Roman" w:hAnsi="Times New Roman" w:cs="Times New Roman"/>
                <w:sz w:val="28"/>
                <w:szCs w:val="28"/>
              </w:rPr>
              <w:t>14. -  в</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 xml:space="preserve">15. </w:t>
            </w:r>
            <w:r w:rsidR="00EF47C0">
              <w:rPr>
                <w:rFonts w:ascii="Times New Roman" w:hAnsi="Times New Roman" w:cs="Times New Roman"/>
                <w:sz w:val="28"/>
                <w:szCs w:val="28"/>
              </w:rPr>
              <w:t>–</w:t>
            </w:r>
            <w:r w:rsidRPr="00FC5318">
              <w:rPr>
                <w:rFonts w:ascii="Times New Roman" w:hAnsi="Times New Roman" w:cs="Times New Roman"/>
                <w:sz w:val="28"/>
                <w:szCs w:val="28"/>
              </w:rPr>
              <w:t xml:space="preserve"> а</w:t>
            </w:r>
            <w:r w:rsidR="00EF47C0">
              <w:rPr>
                <w:rFonts w:ascii="Times New Roman" w:hAnsi="Times New Roman" w:cs="Times New Roman"/>
                <w:sz w:val="28"/>
                <w:szCs w:val="28"/>
              </w:rPr>
              <w:t>, б</w:t>
            </w:r>
          </w:p>
        </w:tc>
      </w:tr>
      <w:tr w:rsidR="00FC5318" w:rsidRPr="00FC5318" w:rsidTr="007341EB">
        <w:tc>
          <w:tcPr>
            <w:tcW w:w="4672" w:type="dxa"/>
          </w:tcPr>
          <w:p w:rsidR="00FC5318" w:rsidRPr="00FC5318" w:rsidRDefault="00EF47C0" w:rsidP="00FC5318">
            <w:pPr>
              <w:numPr>
                <w:ilvl w:val="0"/>
                <w:numId w:val="17"/>
              </w:numPr>
              <w:spacing w:line="259" w:lineRule="auto"/>
              <w:rPr>
                <w:rFonts w:ascii="Times New Roman" w:hAnsi="Times New Roman" w:cs="Times New Roman"/>
                <w:sz w:val="28"/>
                <w:szCs w:val="28"/>
              </w:rPr>
            </w:pPr>
            <w:r>
              <w:rPr>
                <w:rFonts w:ascii="Times New Roman" w:hAnsi="Times New Roman" w:cs="Times New Roman"/>
                <w:sz w:val="28"/>
                <w:szCs w:val="28"/>
              </w:rPr>
              <w:t>- а</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16. - а</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c>
          <w:tcPr>
            <w:tcW w:w="4673" w:type="dxa"/>
          </w:tcPr>
          <w:p w:rsidR="00FC5318" w:rsidRPr="00FC5318" w:rsidRDefault="00EF47C0" w:rsidP="00EF47C0">
            <w:pPr>
              <w:spacing w:line="259" w:lineRule="auto"/>
              <w:rPr>
                <w:rFonts w:ascii="Times New Roman" w:hAnsi="Times New Roman" w:cs="Times New Roman"/>
                <w:sz w:val="28"/>
                <w:szCs w:val="28"/>
              </w:rPr>
            </w:pPr>
            <w:r>
              <w:rPr>
                <w:rFonts w:ascii="Times New Roman" w:hAnsi="Times New Roman" w:cs="Times New Roman"/>
                <w:sz w:val="28"/>
                <w:szCs w:val="28"/>
              </w:rPr>
              <w:t>17. – б</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EF47C0" w:rsidP="00FC5318">
            <w:pPr>
              <w:spacing w:line="259" w:lineRule="auto"/>
              <w:rPr>
                <w:rFonts w:ascii="Times New Roman" w:hAnsi="Times New Roman" w:cs="Times New Roman"/>
                <w:sz w:val="28"/>
                <w:szCs w:val="28"/>
              </w:rPr>
            </w:pPr>
            <w:r>
              <w:rPr>
                <w:rFonts w:ascii="Times New Roman" w:hAnsi="Times New Roman" w:cs="Times New Roman"/>
                <w:sz w:val="28"/>
                <w:szCs w:val="28"/>
              </w:rPr>
              <w:t>18. - а</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г</w:t>
            </w:r>
          </w:p>
        </w:tc>
        <w:tc>
          <w:tcPr>
            <w:tcW w:w="4673" w:type="dxa"/>
          </w:tcPr>
          <w:p w:rsidR="00FC5318" w:rsidRPr="00FC5318" w:rsidRDefault="00EF47C0" w:rsidP="00FC5318">
            <w:pPr>
              <w:spacing w:line="259" w:lineRule="auto"/>
              <w:rPr>
                <w:rFonts w:ascii="Times New Roman" w:hAnsi="Times New Roman" w:cs="Times New Roman"/>
                <w:sz w:val="28"/>
                <w:szCs w:val="28"/>
              </w:rPr>
            </w:pPr>
            <w:r>
              <w:rPr>
                <w:rFonts w:ascii="Times New Roman" w:hAnsi="Times New Roman" w:cs="Times New Roman"/>
                <w:sz w:val="28"/>
                <w:szCs w:val="28"/>
              </w:rPr>
              <w:t>19. - в</w:t>
            </w:r>
          </w:p>
        </w:tc>
      </w:tr>
      <w:tr w:rsidR="00FC5318" w:rsidRPr="00FC5318" w:rsidTr="007341EB">
        <w:tc>
          <w:tcPr>
            <w:tcW w:w="4672" w:type="dxa"/>
          </w:tcPr>
          <w:p w:rsidR="00FC5318" w:rsidRPr="00FC5318" w:rsidRDefault="00EF47C0" w:rsidP="00FC5318">
            <w:pPr>
              <w:numPr>
                <w:ilvl w:val="0"/>
                <w:numId w:val="17"/>
              </w:numPr>
              <w:spacing w:line="259" w:lineRule="auto"/>
              <w:rPr>
                <w:rFonts w:ascii="Times New Roman" w:hAnsi="Times New Roman" w:cs="Times New Roman"/>
                <w:sz w:val="28"/>
                <w:szCs w:val="28"/>
              </w:rPr>
            </w:pPr>
            <w:r>
              <w:rPr>
                <w:rFonts w:ascii="Times New Roman" w:hAnsi="Times New Roman" w:cs="Times New Roman"/>
                <w:sz w:val="28"/>
                <w:szCs w:val="28"/>
              </w:rPr>
              <w:t>- б</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20. –</w:t>
            </w:r>
            <w:r w:rsidR="00EF47C0">
              <w:rPr>
                <w:rFonts w:ascii="Times New Roman" w:hAnsi="Times New Roman" w:cs="Times New Roman"/>
                <w:sz w:val="28"/>
                <w:szCs w:val="28"/>
              </w:rPr>
              <w:t>травами</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21. –в</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EF47C0" w:rsidP="00EF47C0">
            <w:pPr>
              <w:spacing w:line="259" w:lineRule="auto"/>
              <w:rPr>
                <w:rFonts w:ascii="Times New Roman" w:hAnsi="Times New Roman" w:cs="Times New Roman"/>
                <w:sz w:val="28"/>
                <w:szCs w:val="28"/>
              </w:rPr>
            </w:pPr>
            <w:r>
              <w:rPr>
                <w:rFonts w:ascii="Times New Roman" w:hAnsi="Times New Roman" w:cs="Times New Roman"/>
                <w:sz w:val="28"/>
                <w:szCs w:val="28"/>
              </w:rPr>
              <w:t>22. – а</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EF47C0" w:rsidP="00FC5318">
            <w:pPr>
              <w:spacing w:line="259" w:lineRule="auto"/>
              <w:rPr>
                <w:rFonts w:ascii="Times New Roman" w:hAnsi="Times New Roman" w:cs="Times New Roman"/>
                <w:sz w:val="28"/>
                <w:szCs w:val="28"/>
              </w:rPr>
            </w:pPr>
            <w:r>
              <w:rPr>
                <w:rFonts w:ascii="Times New Roman" w:hAnsi="Times New Roman" w:cs="Times New Roman"/>
                <w:sz w:val="28"/>
                <w:szCs w:val="28"/>
              </w:rPr>
              <w:t>23. - а</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24. –</w:t>
            </w:r>
            <w:r w:rsidR="00EF47C0">
              <w:rPr>
                <w:rFonts w:ascii="Times New Roman" w:hAnsi="Times New Roman" w:cs="Times New Roman"/>
                <w:sz w:val="28"/>
                <w:szCs w:val="28"/>
              </w:rPr>
              <w:t xml:space="preserve"> </w:t>
            </w:r>
            <w:r w:rsidRPr="00FC5318">
              <w:rPr>
                <w:rFonts w:ascii="Times New Roman" w:hAnsi="Times New Roman" w:cs="Times New Roman"/>
                <w:sz w:val="28"/>
                <w:szCs w:val="28"/>
              </w:rPr>
              <w:t>в</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FC5318" w:rsidP="00FC5318">
            <w:pPr>
              <w:spacing w:line="259" w:lineRule="auto"/>
              <w:rPr>
                <w:rFonts w:ascii="Times New Roman" w:hAnsi="Times New Roman" w:cs="Times New Roman"/>
                <w:sz w:val="28"/>
                <w:szCs w:val="28"/>
              </w:rPr>
            </w:pPr>
            <w:r w:rsidRPr="00FC5318">
              <w:rPr>
                <w:rFonts w:ascii="Times New Roman" w:hAnsi="Times New Roman" w:cs="Times New Roman"/>
                <w:sz w:val="28"/>
                <w:szCs w:val="28"/>
              </w:rPr>
              <w:t>25. - а</w:t>
            </w:r>
          </w:p>
        </w:tc>
      </w:tr>
      <w:tr w:rsidR="00FC5318" w:rsidRPr="00FC5318" w:rsidTr="007341EB">
        <w:tc>
          <w:tcPr>
            <w:tcW w:w="4672"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EF47C0" w:rsidP="00FC5318">
            <w:pPr>
              <w:spacing w:line="259" w:lineRule="auto"/>
              <w:rPr>
                <w:rFonts w:ascii="Times New Roman" w:hAnsi="Times New Roman" w:cs="Times New Roman"/>
                <w:sz w:val="28"/>
                <w:szCs w:val="28"/>
              </w:rPr>
            </w:pPr>
            <w:r>
              <w:rPr>
                <w:rFonts w:ascii="Times New Roman" w:hAnsi="Times New Roman" w:cs="Times New Roman"/>
                <w:sz w:val="28"/>
                <w:szCs w:val="28"/>
              </w:rPr>
              <w:t>26. - д</w:t>
            </w:r>
          </w:p>
        </w:tc>
      </w:tr>
    </w:tbl>
    <w:p w:rsidR="00667F1C" w:rsidRDefault="00667F1C" w:rsidP="00667F1C">
      <w:pPr>
        <w:spacing w:after="0"/>
        <w:rPr>
          <w:rFonts w:ascii="Times New Roman" w:hAnsi="Times New Roman" w:cs="Times New Roman"/>
          <w:sz w:val="28"/>
          <w:szCs w:val="28"/>
        </w:rPr>
      </w:pPr>
    </w:p>
    <w:p w:rsidR="00FC5318" w:rsidRDefault="00FC5318" w:rsidP="00FC5318">
      <w:pPr>
        <w:spacing w:after="0"/>
        <w:jc w:val="center"/>
        <w:rPr>
          <w:rFonts w:ascii="Times New Roman" w:hAnsi="Times New Roman" w:cs="Times New Roman"/>
          <w:sz w:val="28"/>
          <w:szCs w:val="28"/>
        </w:rPr>
      </w:pPr>
      <w:r>
        <w:rPr>
          <w:rFonts w:ascii="Times New Roman" w:hAnsi="Times New Roman" w:cs="Times New Roman"/>
          <w:sz w:val="28"/>
          <w:szCs w:val="28"/>
        </w:rPr>
        <w:t>Варианты ответов II</w:t>
      </w:r>
    </w:p>
    <w:tbl>
      <w:tblPr>
        <w:tblStyle w:val="a3"/>
        <w:tblW w:w="0" w:type="auto"/>
        <w:tblInd w:w="720" w:type="dxa"/>
        <w:tblLook w:val="04A0" w:firstRow="1" w:lastRow="0" w:firstColumn="1" w:lastColumn="0" w:noHBand="0" w:noVBand="1"/>
      </w:tblPr>
      <w:tblGrid>
        <w:gridCol w:w="4188"/>
        <w:gridCol w:w="4437"/>
      </w:tblGrid>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c>
          <w:tcPr>
            <w:tcW w:w="4673" w:type="dxa"/>
          </w:tcPr>
          <w:p w:rsidR="00FC5318" w:rsidRPr="00FC5318" w:rsidRDefault="000D431D" w:rsidP="00FC5318">
            <w:pPr>
              <w:numPr>
                <w:ilvl w:val="0"/>
                <w:numId w:val="17"/>
              </w:numPr>
              <w:spacing w:line="259" w:lineRule="auto"/>
              <w:rPr>
                <w:rFonts w:ascii="Times New Roman" w:hAnsi="Times New Roman" w:cs="Times New Roman"/>
                <w:sz w:val="28"/>
                <w:szCs w:val="28"/>
              </w:rPr>
            </w:pPr>
            <w:r>
              <w:rPr>
                <w:rFonts w:ascii="Times New Roman" w:hAnsi="Times New Roman" w:cs="Times New Roman"/>
                <w:sz w:val="28"/>
                <w:szCs w:val="28"/>
              </w:rPr>
              <w:t>- в</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w:t>
            </w:r>
            <w:r w:rsidR="000D431D">
              <w:rPr>
                <w:rFonts w:ascii="Times New Roman" w:hAnsi="Times New Roman" w:cs="Times New Roman"/>
                <w:sz w:val="28"/>
                <w:szCs w:val="28"/>
              </w:rPr>
              <w:t xml:space="preserve"> а</w:t>
            </w:r>
          </w:p>
        </w:tc>
        <w:tc>
          <w:tcPr>
            <w:tcW w:w="4673" w:type="dxa"/>
          </w:tcPr>
          <w:p w:rsidR="00FC5318" w:rsidRPr="00FC5318" w:rsidRDefault="000D431D" w:rsidP="00FC5318">
            <w:pPr>
              <w:numPr>
                <w:ilvl w:val="0"/>
                <w:numId w:val="17"/>
              </w:numPr>
              <w:spacing w:line="259" w:lineRule="auto"/>
              <w:rPr>
                <w:rFonts w:ascii="Times New Roman" w:hAnsi="Times New Roman" w:cs="Times New Roman"/>
                <w:sz w:val="28"/>
                <w:szCs w:val="28"/>
              </w:rPr>
            </w:pPr>
            <w:r>
              <w:rPr>
                <w:rFonts w:ascii="Times New Roman" w:hAnsi="Times New Roman" w:cs="Times New Roman"/>
                <w:sz w:val="28"/>
                <w:szCs w:val="28"/>
              </w:rPr>
              <w:t>- в</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г</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0D431D" w:rsidP="00FC5318">
            <w:pPr>
              <w:numPr>
                <w:ilvl w:val="0"/>
                <w:numId w:val="17"/>
              </w:numPr>
              <w:spacing w:line="259" w:lineRule="auto"/>
              <w:rPr>
                <w:rFonts w:ascii="Times New Roman" w:hAnsi="Times New Roman" w:cs="Times New Roman"/>
                <w:sz w:val="28"/>
                <w:szCs w:val="28"/>
              </w:rPr>
            </w:pPr>
            <w:r>
              <w:rPr>
                <w:rFonts w:ascii="Times New Roman" w:hAnsi="Times New Roman" w:cs="Times New Roman"/>
                <w:sz w:val="28"/>
                <w:szCs w:val="28"/>
              </w:rPr>
              <w:t>- б</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0D431D" w:rsidP="000D431D">
            <w:pPr>
              <w:numPr>
                <w:ilvl w:val="0"/>
                <w:numId w:val="17"/>
              </w:numPr>
              <w:spacing w:line="259" w:lineRule="auto"/>
              <w:rPr>
                <w:rFonts w:ascii="Times New Roman" w:hAnsi="Times New Roman" w:cs="Times New Roman"/>
                <w:sz w:val="28"/>
                <w:szCs w:val="28"/>
              </w:rPr>
            </w:pPr>
            <w:r w:rsidRPr="000D431D">
              <w:rPr>
                <w:rFonts w:ascii="Times New Roman" w:hAnsi="Times New Roman" w:cs="Times New Roman"/>
                <w:sz w:val="28"/>
                <w:szCs w:val="28"/>
              </w:rPr>
              <w:t>гипербарическ</w:t>
            </w:r>
            <w:r>
              <w:rPr>
                <w:rFonts w:ascii="Times New Roman" w:hAnsi="Times New Roman" w:cs="Times New Roman"/>
                <w:sz w:val="28"/>
                <w:szCs w:val="28"/>
              </w:rPr>
              <w:t>ая</w:t>
            </w:r>
            <w:r w:rsidRPr="000D431D">
              <w:rPr>
                <w:rFonts w:ascii="Times New Roman" w:hAnsi="Times New Roman" w:cs="Times New Roman"/>
                <w:sz w:val="28"/>
                <w:szCs w:val="28"/>
              </w:rPr>
              <w:t xml:space="preserve"> оксигенаци</w:t>
            </w:r>
            <w:r>
              <w:rPr>
                <w:rFonts w:ascii="Times New Roman" w:hAnsi="Times New Roman" w:cs="Times New Roman"/>
                <w:sz w:val="28"/>
                <w:szCs w:val="28"/>
              </w:rPr>
              <w:t>я</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а</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б</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-в</w:t>
            </w:r>
          </w:p>
        </w:tc>
        <w:tc>
          <w:tcPr>
            <w:tcW w:w="4673" w:type="dxa"/>
          </w:tcPr>
          <w:p w:rsidR="00FC5318" w:rsidRPr="00FC5318" w:rsidRDefault="00FC5318" w:rsidP="000D431D">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-а</w:t>
            </w:r>
          </w:p>
        </w:tc>
        <w:tc>
          <w:tcPr>
            <w:tcW w:w="4673" w:type="dxa"/>
          </w:tcPr>
          <w:p w:rsidR="00FC5318" w:rsidRPr="00FC5318" w:rsidRDefault="00FC5318" w:rsidP="000D431D">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xml:space="preserve">- </w:t>
            </w:r>
            <w:r w:rsidR="000D431D">
              <w:rPr>
                <w:rFonts w:ascii="Times New Roman" w:hAnsi="Times New Roman" w:cs="Times New Roman"/>
                <w:sz w:val="28"/>
                <w:szCs w:val="28"/>
              </w:rPr>
              <w:t>б</w:t>
            </w:r>
          </w:p>
        </w:tc>
      </w:tr>
      <w:tr w:rsidR="00FC5318" w:rsidRPr="00FC5318" w:rsidTr="007341EB">
        <w:tc>
          <w:tcPr>
            <w:tcW w:w="4672" w:type="dxa"/>
          </w:tcPr>
          <w:p w:rsidR="00FC5318" w:rsidRPr="00FC5318" w:rsidRDefault="00FC5318" w:rsidP="00FC5318">
            <w:pPr>
              <w:numPr>
                <w:ilvl w:val="0"/>
                <w:numId w:val="18"/>
              </w:numPr>
              <w:spacing w:line="259" w:lineRule="auto"/>
              <w:rPr>
                <w:rFonts w:ascii="Times New Roman" w:hAnsi="Times New Roman" w:cs="Times New Roman"/>
                <w:sz w:val="28"/>
                <w:szCs w:val="28"/>
              </w:rPr>
            </w:pPr>
            <w:r w:rsidRPr="00FC5318">
              <w:rPr>
                <w:rFonts w:ascii="Times New Roman" w:hAnsi="Times New Roman" w:cs="Times New Roman"/>
                <w:sz w:val="28"/>
                <w:szCs w:val="28"/>
              </w:rPr>
              <w:t>-а</w:t>
            </w:r>
          </w:p>
        </w:tc>
        <w:tc>
          <w:tcPr>
            <w:tcW w:w="4673" w:type="dxa"/>
          </w:tcPr>
          <w:p w:rsidR="00FC5318" w:rsidRPr="00FC5318" w:rsidRDefault="00FC5318" w:rsidP="00FC5318">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 в</w:t>
            </w:r>
          </w:p>
        </w:tc>
      </w:tr>
      <w:tr w:rsidR="00FC5318" w:rsidRPr="00FC5318" w:rsidTr="007341EB">
        <w:tc>
          <w:tcPr>
            <w:tcW w:w="4672" w:type="dxa"/>
          </w:tcPr>
          <w:p w:rsidR="00FC5318" w:rsidRPr="00FC5318" w:rsidRDefault="000D431D" w:rsidP="00FC5318">
            <w:pPr>
              <w:numPr>
                <w:ilvl w:val="0"/>
                <w:numId w:val="18"/>
              </w:numPr>
              <w:spacing w:line="259" w:lineRule="auto"/>
              <w:rPr>
                <w:rFonts w:ascii="Times New Roman" w:hAnsi="Times New Roman" w:cs="Times New Roman"/>
                <w:sz w:val="28"/>
                <w:szCs w:val="28"/>
              </w:rPr>
            </w:pPr>
            <w:r>
              <w:rPr>
                <w:rFonts w:ascii="Times New Roman" w:hAnsi="Times New Roman" w:cs="Times New Roman"/>
                <w:sz w:val="28"/>
                <w:szCs w:val="28"/>
              </w:rPr>
              <w:t xml:space="preserve">–а, </w:t>
            </w:r>
            <w:r w:rsidR="00FC5318" w:rsidRPr="00FC5318">
              <w:rPr>
                <w:rFonts w:ascii="Times New Roman" w:hAnsi="Times New Roman" w:cs="Times New Roman"/>
                <w:sz w:val="28"/>
                <w:szCs w:val="28"/>
              </w:rPr>
              <w:t>б</w:t>
            </w:r>
          </w:p>
        </w:tc>
        <w:tc>
          <w:tcPr>
            <w:tcW w:w="4673" w:type="dxa"/>
          </w:tcPr>
          <w:p w:rsidR="00FC5318" w:rsidRPr="00FC5318" w:rsidRDefault="00FC5318" w:rsidP="000D431D">
            <w:pPr>
              <w:numPr>
                <w:ilvl w:val="0"/>
                <w:numId w:val="17"/>
              </w:numPr>
              <w:spacing w:line="259" w:lineRule="auto"/>
              <w:rPr>
                <w:rFonts w:ascii="Times New Roman" w:hAnsi="Times New Roman" w:cs="Times New Roman"/>
                <w:sz w:val="28"/>
                <w:szCs w:val="28"/>
              </w:rPr>
            </w:pPr>
            <w:r w:rsidRPr="00FC5318">
              <w:rPr>
                <w:rFonts w:ascii="Times New Roman" w:hAnsi="Times New Roman" w:cs="Times New Roman"/>
                <w:sz w:val="28"/>
                <w:szCs w:val="28"/>
              </w:rPr>
              <w:t>–г</w:t>
            </w:r>
          </w:p>
        </w:tc>
      </w:tr>
    </w:tbl>
    <w:p w:rsidR="00FC5318" w:rsidRDefault="00FC5318" w:rsidP="00FC5318">
      <w:pPr>
        <w:spacing w:after="0"/>
        <w:rPr>
          <w:rFonts w:ascii="Times New Roman" w:hAnsi="Times New Roman" w:cs="Times New Roman"/>
          <w:sz w:val="28"/>
          <w:szCs w:val="28"/>
        </w:rPr>
      </w:pP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Критерии оценки: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«5» - 2-3 ошибки;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«4» - 4-6 ошибок;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«3» - 7-10 ошибок;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«2» - более 10 ошибок</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Тема 02.01.04 Сестринский уход при инфекционных болезнях с курсом ВИЧ-инфекций и эпидемиологии</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Форма контроля – дифференцированный зачѐт</w:t>
      </w:r>
      <w:bookmarkStart w:id="0" w:name="_GoBack"/>
      <w:bookmarkEnd w:id="0"/>
      <w:r w:rsidRPr="000D431D">
        <w:rPr>
          <w:rFonts w:ascii="Times New Roman" w:hAnsi="Times New Roman" w:cs="Times New Roman"/>
          <w:sz w:val="28"/>
          <w:szCs w:val="28"/>
        </w:rPr>
        <w:t xml:space="preserve">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Перечень теоретических вопросов</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lastRenderedPageBreak/>
        <w:t>По разделу «</w:t>
      </w:r>
      <w:r>
        <w:rPr>
          <w:rFonts w:ascii="Times New Roman" w:hAnsi="Times New Roman" w:cs="Times New Roman"/>
          <w:sz w:val="28"/>
          <w:szCs w:val="28"/>
        </w:rPr>
        <w:t>Гемоконтактные</w:t>
      </w:r>
      <w:r w:rsidRPr="000D431D">
        <w:rPr>
          <w:rFonts w:ascii="Times New Roman" w:hAnsi="Times New Roman" w:cs="Times New Roman"/>
          <w:sz w:val="28"/>
          <w:szCs w:val="28"/>
        </w:rPr>
        <w:t xml:space="preserve"> инфекции»</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Теоретические вопросы по разделу «Общая часть»</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1. История развития учения об инфекционных болезнях, заслуги отечественных и зарубежных ученых в разработке мер борьбы с инфекционными болезнями.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2. Понятие об инфекции, инфекционном процессе, инфекционной болезни.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3. Особенности (признаки) инфекционных болезней: понятие специфичности, контагиозности, цикличности, иммунитета.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4. Периоды в течение инфекционного заболевания, их характеристика и значение для диагностики, лечения и эпидемиологии.</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 5. Виды инфекции (понятие об эндо – и экзогенной, моно – и микст инфекции, суперинфекции, реинфекции, рецидиве).</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 6. Эпидемиология, как наука, эпидемиологический процесс. </w:t>
      </w:r>
    </w:p>
    <w:p w:rsidR="000D431D" w:rsidRPr="000D431D" w:rsidRDefault="000D431D" w:rsidP="000D431D">
      <w:pPr>
        <w:spacing w:after="0"/>
        <w:rPr>
          <w:rFonts w:ascii="Times New Roman" w:hAnsi="Times New Roman" w:cs="Times New Roman"/>
          <w:sz w:val="28"/>
          <w:szCs w:val="28"/>
        </w:rPr>
      </w:pPr>
      <w:r w:rsidRPr="000D431D">
        <w:rPr>
          <w:rFonts w:ascii="Times New Roman" w:hAnsi="Times New Roman" w:cs="Times New Roman"/>
          <w:sz w:val="28"/>
          <w:szCs w:val="28"/>
        </w:rPr>
        <w:t xml:space="preserve">7. Три звена эпид. процесса (источник инфекции; механизмы, пути и факторы передачи инфекции; восприимчивость населения), их краткая характеристика.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8. Понятие о резервуаре возбудителя инфекционной болезни, об источнике инфекции, бациллоносительстве, антропонозом, зоонозном и </w:t>
      </w:r>
      <w:proofErr w:type="spellStart"/>
      <w:r w:rsidRPr="00182115">
        <w:rPr>
          <w:rFonts w:ascii="Times New Roman" w:hAnsi="Times New Roman" w:cs="Times New Roman"/>
          <w:sz w:val="28"/>
          <w:szCs w:val="28"/>
        </w:rPr>
        <w:t>сапронозном</w:t>
      </w:r>
      <w:proofErr w:type="spellEnd"/>
      <w:r w:rsidRPr="00182115">
        <w:rPr>
          <w:rFonts w:ascii="Times New Roman" w:hAnsi="Times New Roman" w:cs="Times New Roman"/>
          <w:sz w:val="28"/>
          <w:szCs w:val="28"/>
        </w:rPr>
        <w:t xml:space="preserve"> заболеваниях.</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 9. Механизмы, пути и факторы передачи инфекции: определение и их краткая характеристика.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10. Формы распространения эпидемического процесса (количественные характеристики: понятие показателя заболеваемости, спорадической заболеваемости, эпидемии, пандемии; качественные: понятие эндемичных и экзотических инфекционных заболеваний).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11. Классификация инфекционных болезней по Л.В. Громашевскому, ее основной принцип.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12. Понятие о профилактических и противоэпидемических мероприятиях; общие принципы профилактики инфекционных болезней в РФ.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14. Основные принципы и методы диагностики инфекционных болезней, их характеристика.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15. Понятие о специфической и неспецифической профилактике; противоэпидемические мероприятия в очаге инфекционного заболевания.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16. Дезинсекция, виды и способы, их характеристика.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17. Организация прививочного дела; прививки плановые и по эпидпоказаниям; правила вакцинации.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19. Противопоказания к профилактическому применению вакцины, понятие мед. отводов к прививкам.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20. Поствакцинальные местные и общие реакции, их характеристика и предупреждение.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21. Характеристика и правила хранения биопрепаратов: вакцины (живые, убитые, ассоциированные, химические), анатоксин, сыворотки </w:t>
      </w:r>
      <w:r w:rsidRPr="00182115">
        <w:rPr>
          <w:rFonts w:ascii="Times New Roman" w:hAnsi="Times New Roman" w:cs="Times New Roman"/>
          <w:sz w:val="28"/>
          <w:szCs w:val="28"/>
        </w:rPr>
        <w:lastRenderedPageBreak/>
        <w:t xml:space="preserve">(антитоксические, антибактериальные, гомологичные и гетерогенные), иммуноглобулин, бактериофаг, интерферон.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22. Понятие о серотерапии и серопрофилактике; условия и правила введения сыворотки по методу Безредко. (продемонстрировать)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23. Сравнительная характеристика искусственного активного и пассивного иммунитета (иммунный препарат, содержание АГ или АТ; цель: предупреждение или экстренная профилактика, либо лечение инфекционного заболевания; скорость выработки иммунитета; прочность и длительность). 24. Основные принципы лечения инфекционных больных (комбинированное, индивидуализированное, этиотропное и патогенетические, симптоматическое лечение).  Варианты диет.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27. Структура и режим инфекционной больницы; понятие нозокомиальной инфекции и ее профилактика.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28. Лечебно-охранительный режим: понятие, его влияние на течение и исход заболевания; соблюдение этико-деонтологических принципов в лечении инфекционных больных.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29. Понятие энантемы и экзантемы, виды и характеристика сыпи (папула, везикула, пустула, розеола, петехия, эритема, макула, уртикарная Теоретические вопросы по разделу «Специальная часть»</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1.</w:t>
      </w:r>
      <w:r>
        <w:rPr>
          <w:rFonts w:ascii="Times New Roman" w:hAnsi="Times New Roman" w:cs="Times New Roman"/>
          <w:sz w:val="28"/>
          <w:szCs w:val="28"/>
        </w:rPr>
        <w:t>Вирусный гепатит А</w:t>
      </w:r>
      <w:r w:rsidRPr="00182115">
        <w:rPr>
          <w:rFonts w:ascii="Times New Roman" w:hAnsi="Times New Roman" w:cs="Times New Roman"/>
          <w:sz w:val="28"/>
          <w:szCs w:val="28"/>
        </w:rPr>
        <w:t xml:space="preserve">: этиология, эпидемиология, клиника, принципы диагностики и лечения, профилактика. </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2. Осложнения, встречающиеся при </w:t>
      </w:r>
      <w:r>
        <w:rPr>
          <w:rFonts w:ascii="Times New Roman" w:hAnsi="Times New Roman" w:cs="Times New Roman"/>
          <w:sz w:val="28"/>
          <w:szCs w:val="28"/>
        </w:rPr>
        <w:t>ВГА</w:t>
      </w:r>
      <w:r w:rsidRPr="00182115">
        <w:rPr>
          <w:rFonts w:ascii="Times New Roman" w:hAnsi="Times New Roman" w:cs="Times New Roman"/>
          <w:sz w:val="28"/>
          <w:szCs w:val="28"/>
        </w:rPr>
        <w:t>, их лечение.</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3.</w:t>
      </w:r>
      <w:r>
        <w:rPr>
          <w:rFonts w:ascii="Times New Roman" w:hAnsi="Times New Roman" w:cs="Times New Roman"/>
          <w:sz w:val="28"/>
          <w:szCs w:val="28"/>
        </w:rPr>
        <w:t xml:space="preserve"> Вирусный гепатит В</w:t>
      </w:r>
      <w:r w:rsidRPr="00182115">
        <w:rPr>
          <w:rFonts w:ascii="Times New Roman" w:hAnsi="Times New Roman" w:cs="Times New Roman"/>
          <w:sz w:val="28"/>
          <w:szCs w:val="28"/>
        </w:rPr>
        <w:t>: этиология, эпидемиология, клиника, принципы диагностики и лечения, профилактика.</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4. </w:t>
      </w:r>
      <w:r>
        <w:rPr>
          <w:rFonts w:ascii="Times New Roman" w:hAnsi="Times New Roman" w:cs="Times New Roman"/>
          <w:sz w:val="28"/>
          <w:szCs w:val="28"/>
        </w:rPr>
        <w:t>Исходы заболевания при ВГВ.</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5. </w:t>
      </w:r>
      <w:r>
        <w:rPr>
          <w:rFonts w:ascii="Times New Roman" w:hAnsi="Times New Roman" w:cs="Times New Roman"/>
          <w:sz w:val="28"/>
          <w:szCs w:val="28"/>
        </w:rPr>
        <w:t>Вирусный гепатит С</w:t>
      </w:r>
      <w:r w:rsidRPr="00182115">
        <w:rPr>
          <w:rFonts w:ascii="Times New Roman" w:hAnsi="Times New Roman" w:cs="Times New Roman"/>
          <w:sz w:val="28"/>
          <w:szCs w:val="28"/>
        </w:rPr>
        <w:t>: этиология, эпидемиология, клиника, принципы диагностики и лечения, профилактика.</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6. </w:t>
      </w:r>
      <w:r>
        <w:rPr>
          <w:rFonts w:ascii="Times New Roman" w:hAnsi="Times New Roman" w:cs="Times New Roman"/>
          <w:sz w:val="28"/>
          <w:szCs w:val="28"/>
        </w:rPr>
        <w:t>Исходы заболевания при ВГС</w:t>
      </w:r>
      <w:r w:rsidRPr="00182115">
        <w:rPr>
          <w:rFonts w:ascii="Times New Roman" w:hAnsi="Times New Roman" w:cs="Times New Roman"/>
          <w:sz w:val="28"/>
          <w:szCs w:val="28"/>
        </w:rPr>
        <w:t>.</w:t>
      </w:r>
    </w:p>
    <w:p w:rsid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7. </w:t>
      </w:r>
      <w:r>
        <w:rPr>
          <w:rFonts w:ascii="Times New Roman" w:hAnsi="Times New Roman" w:cs="Times New Roman"/>
          <w:sz w:val="28"/>
          <w:szCs w:val="28"/>
        </w:rPr>
        <w:t>Вирусный гепатит Д</w:t>
      </w:r>
      <w:r w:rsidRPr="00182115">
        <w:rPr>
          <w:rFonts w:ascii="Times New Roman" w:hAnsi="Times New Roman" w:cs="Times New Roman"/>
          <w:sz w:val="28"/>
          <w:szCs w:val="28"/>
        </w:rPr>
        <w:t>: этиология, эпидемиология, клиника, принципы диагностики и лечения, профилактика.</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8. Вирусный гепатит </w:t>
      </w:r>
      <w:r>
        <w:rPr>
          <w:rFonts w:ascii="Times New Roman" w:hAnsi="Times New Roman" w:cs="Times New Roman"/>
          <w:sz w:val="28"/>
          <w:szCs w:val="28"/>
        </w:rPr>
        <w:t>Е</w:t>
      </w:r>
      <w:r w:rsidRPr="00182115">
        <w:rPr>
          <w:rFonts w:ascii="Times New Roman" w:hAnsi="Times New Roman" w:cs="Times New Roman"/>
          <w:sz w:val="28"/>
          <w:szCs w:val="28"/>
        </w:rPr>
        <w:t>: этиология, эпидемиология, клиника, принципы диагностики и лечения, профилактика.</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9.</w:t>
      </w:r>
      <w:r>
        <w:rPr>
          <w:rFonts w:ascii="Times New Roman" w:hAnsi="Times New Roman" w:cs="Times New Roman"/>
          <w:sz w:val="28"/>
          <w:szCs w:val="28"/>
        </w:rPr>
        <w:t>Специфическая профилактика гепатитов с фекально-оральным механизмом заражения.</w:t>
      </w:r>
    </w:p>
    <w:p w:rsidR="00182115" w:rsidRPr="00182115" w:rsidRDefault="00182115" w:rsidP="00182115">
      <w:pPr>
        <w:spacing w:after="0"/>
        <w:rPr>
          <w:rFonts w:ascii="Times New Roman" w:hAnsi="Times New Roman" w:cs="Times New Roman"/>
          <w:sz w:val="28"/>
          <w:szCs w:val="28"/>
        </w:rPr>
      </w:pPr>
      <w:r w:rsidRPr="00182115">
        <w:rPr>
          <w:rFonts w:ascii="Times New Roman" w:hAnsi="Times New Roman" w:cs="Times New Roman"/>
          <w:sz w:val="28"/>
          <w:szCs w:val="28"/>
        </w:rPr>
        <w:t xml:space="preserve">10 Специфическая профилактика гепатитов с </w:t>
      </w:r>
      <w:r>
        <w:rPr>
          <w:rFonts w:ascii="Times New Roman" w:hAnsi="Times New Roman" w:cs="Times New Roman"/>
          <w:sz w:val="28"/>
          <w:szCs w:val="28"/>
        </w:rPr>
        <w:t xml:space="preserve">парентеральным </w:t>
      </w:r>
      <w:r w:rsidRPr="00182115">
        <w:rPr>
          <w:rFonts w:ascii="Times New Roman" w:hAnsi="Times New Roman" w:cs="Times New Roman"/>
          <w:sz w:val="28"/>
          <w:szCs w:val="28"/>
        </w:rPr>
        <w:t>механизмом заражения.</w:t>
      </w:r>
    </w:p>
    <w:p w:rsidR="00182115" w:rsidRDefault="00182115" w:rsidP="00182115">
      <w:pPr>
        <w:spacing w:after="0"/>
        <w:rPr>
          <w:rFonts w:ascii="Times New Roman" w:hAnsi="Times New Roman" w:cs="Times New Roman"/>
          <w:sz w:val="28"/>
          <w:szCs w:val="28"/>
        </w:rPr>
      </w:pPr>
      <w:r>
        <w:rPr>
          <w:rFonts w:ascii="Times New Roman" w:hAnsi="Times New Roman" w:cs="Times New Roman"/>
          <w:sz w:val="28"/>
          <w:szCs w:val="28"/>
        </w:rPr>
        <w:t>11</w:t>
      </w:r>
      <w:r w:rsidRPr="00182115">
        <w:rPr>
          <w:rFonts w:ascii="Times New Roman" w:hAnsi="Times New Roman" w:cs="Times New Roman"/>
          <w:sz w:val="28"/>
          <w:szCs w:val="28"/>
        </w:rPr>
        <w:t xml:space="preserve">. </w:t>
      </w:r>
      <w:r>
        <w:rPr>
          <w:rFonts w:ascii="Times New Roman" w:hAnsi="Times New Roman" w:cs="Times New Roman"/>
          <w:sz w:val="28"/>
          <w:szCs w:val="28"/>
        </w:rPr>
        <w:t>Неспецифическая профилактика</w:t>
      </w:r>
      <w:r w:rsidRPr="00182115">
        <w:rPr>
          <w:rFonts w:ascii="Times New Roman" w:hAnsi="Times New Roman" w:cs="Times New Roman"/>
          <w:sz w:val="28"/>
          <w:szCs w:val="28"/>
        </w:rPr>
        <w:t xml:space="preserve"> гепатитов с фекально-оральным механизмом заражения.</w:t>
      </w:r>
    </w:p>
    <w:p w:rsidR="00182115" w:rsidRDefault="00182115" w:rsidP="00182115">
      <w:pPr>
        <w:spacing w:after="0"/>
        <w:rPr>
          <w:rFonts w:ascii="Times New Roman" w:hAnsi="Times New Roman" w:cs="Times New Roman"/>
          <w:sz w:val="28"/>
          <w:szCs w:val="28"/>
        </w:rPr>
      </w:pPr>
      <w:r>
        <w:rPr>
          <w:rFonts w:ascii="Times New Roman" w:hAnsi="Times New Roman" w:cs="Times New Roman"/>
          <w:sz w:val="28"/>
          <w:szCs w:val="28"/>
        </w:rPr>
        <w:t xml:space="preserve">12. ВИЧ – инфекция: </w:t>
      </w:r>
      <w:r w:rsidRPr="00182115">
        <w:rPr>
          <w:rFonts w:ascii="Times New Roman" w:hAnsi="Times New Roman" w:cs="Times New Roman"/>
          <w:sz w:val="28"/>
          <w:szCs w:val="28"/>
        </w:rPr>
        <w:t>этиология, эпидемиология, клиника, принципы диагностики и лечения, профилактика</w:t>
      </w:r>
      <w:r>
        <w:rPr>
          <w:rFonts w:ascii="Times New Roman" w:hAnsi="Times New Roman" w:cs="Times New Roman"/>
          <w:sz w:val="28"/>
          <w:szCs w:val="28"/>
        </w:rPr>
        <w:t>.</w:t>
      </w:r>
    </w:p>
    <w:p w:rsidR="00182115" w:rsidRDefault="00182115" w:rsidP="00182115">
      <w:pPr>
        <w:spacing w:after="0"/>
        <w:rPr>
          <w:rFonts w:ascii="Times New Roman" w:hAnsi="Times New Roman" w:cs="Times New Roman"/>
          <w:sz w:val="28"/>
          <w:szCs w:val="28"/>
        </w:rPr>
      </w:pPr>
      <w:r>
        <w:rPr>
          <w:rFonts w:ascii="Times New Roman" w:hAnsi="Times New Roman" w:cs="Times New Roman"/>
          <w:sz w:val="28"/>
          <w:szCs w:val="28"/>
        </w:rPr>
        <w:t>13. Классификация ВИЧ-инфекции.</w:t>
      </w:r>
    </w:p>
    <w:p w:rsidR="00182115" w:rsidRDefault="00182115" w:rsidP="00182115">
      <w:pPr>
        <w:spacing w:after="0"/>
        <w:rPr>
          <w:rFonts w:ascii="Times New Roman" w:hAnsi="Times New Roman" w:cs="Times New Roman"/>
          <w:sz w:val="28"/>
          <w:szCs w:val="28"/>
        </w:rPr>
      </w:pPr>
      <w:r>
        <w:rPr>
          <w:rFonts w:ascii="Times New Roman" w:hAnsi="Times New Roman" w:cs="Times New Roman"/>
          <w:sz w:val="28"/>
          <w:szCs w:val="28"/>
        </w:rPr>
        <w:t>14.</w:t>
      </w:r>
      <w:r w:rsidR="00E576F4">
        <w:rPr>
          <w:rFonts w:ascii="Times New Roman" w:hAnsi="Times New Roman" w:cs="Times New Roman"/>
          <w:sz w:val="28"/>
          <w:szCs w:val="28"/>
        </w:rPr>
        <w:t xml:space="preserve"> Группы риска по ВИЧ-инфекции.</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lastRenderedPageBreak/>
        <w:t xml:space="preserve">Перечень практических манипуляций и неотложных состояний </w:t>
      </w:r>
    </w:p>
    <w:p w:rsidR="00E576F4" w:rsidRPr="00E576F4" w:rsidRDefault="00E576F4" w:rsidP="00E576F4">
      <w:pPr>
        <w:spacing w:after="0"/>
        <w:rPr>
          <w:rFonts w:ascii="Times New Roman" w:hAnsi="Times New Roman" w:cs="Times New Roman"/>
          <w:sz w:val="28"/>
          <w:szCs w:val="28"/>
        </w:rPr>
      </w:pPr>
      <w:r>
        <w:rPr>
          <w:rFonts w:ascii="Times New Roman" w:hAnsi="Times New Roman" w:cs="Times New Roman"/>
          <w:sz w:val="28"/>
          <w:szCs w:val="28"/>
        </w:rPr>
        <w:t>1</w:t>
      </w:r>
      <w:r w:rsidRPr="00E576F4">
        <w:rPr>
          <w:rFonts w:ascii="Times New Roman" w:hAnsi="Times New Roman" w:cs="Times New Roman"/>
          <w:sz w:val="28"/>
          <w:szCs w:val="28"/>
        </w:rPr>
        <w:t>. Продемонстрировать технику взятия крови на серологические исследование (сроки, условия хранения и транспортировки).</w:t>
      </w:r>
    </w:p>
    <w:p w:rsidR="00E576F4" w:rsidRPr="00E576F4" w:rsidRDefault="00E576F4" w:rsidP="00E576F4">
      <w:pPr>
        <w:spacing w:after="0"/>
        <w:rPr>
          <w:rFonts w:ascii="Times New Roman" w:hAnsi="Times New Roman" w:cs="Times New Roman"/>
          <w:sz w:val="28"/>
          <w:szCs w:val="28"/>
        </w:rPr>
      </w:pPr>
      <w:r>
        <w:rPr>
          <w:rFonts w:ascii="Times New Roman" w:hAnsi="Times New Roman" w:cs="Times New Roman"/>
          <w:sz w:val="28"/>
          <w:szCs w:val="28"/>
        </w:rPr>
        <w:t>2</w:t>
      </w:r>
      <w:r w:rsidRPr="00E576F4">
        <w:rPr>
          <w:rFonts w:ascii="Times New Roman" w:hAnsi="Times New Roman" w:cs="Times New Roman"/>
          <w:sz w:val="28"/>
          <w:szCs w:val="28"/>
        </w:rPr>
        <w:t xml:space="preserve">. Алгоритм медработника при попадании ВИЧ – инфицированного материала в глаза, нос, рот. </w:t>
      </w:r>
    </w:p>
    <w:p w:rsidR="00E576F4" w:rsidRPr="00E576F4" w:rsidRDefault="00E576F4" w:rsidP="00E576F4">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E576F4">
        <w:rPr>
          <w:rFonts w:ascii="Times New Roman" w:hAnsi="Times New Roman" w:cs="Times New Roman"/>
          <w:sz w:val="28"/>
          <w:szCs w:val="28"/>
        </w:rPr>
        <w:t>Алгоритм оказания неотложной помощи гипертермическом синдроме.</w:t>
      </w:r>
    </w:p>
    <w:p w:rsidR="00E576F4" w:rsidRDefault="00E576F4" w:rsidP="00E576F4">
      <w:pPr>
        <w:spacing w:after="0"/>
        <w:rPr>
          <w:rFonts w:ascii="Times New Roman" w:hAnsi="Times New Roman" w:cs="Times New Roman"/>
          <w:sz w:val="28"/>
          <w:szCs w:val="28"/>
        </w:rPr>
      </w:pPr>
      <w:r>
        <w:rPr>
          <w:rFonts w:ascii="Times New Roman" w:hAnsi="Times New Roman" w:cs="Times New Roman"/>
          <w:sz w:val="28"/>
          <w:szCs w:val="28"/>
        </w:rPr>
        <w:t>4</w:t>
      </w:r>
      <w:r w:rsidRPr="00E576F4">
        <w:rPr>
          <w:rFonts w:ascii="Times New Roman" w:hAnsi="Times New Roman" w:cs="Times New Roman"/>
          <w:sz w:val="28"/>
          <w:szCs w:val="28"/>
        </w:rPr>
        <w:t>.Алгоритм оказани</w:t>
      </w:r>
      <w:r>
        <w:rPr>
          <w:rFonts w:ascii="Times New Roman" w:hAnsi="Times New Roman" w:cs="Times New Roman"/>
          <w:sz w:val="28"/>
          <w:szCs w:val="28"/>
        </w:rPr>
        <w:t>я неотложной помощи при острой печеночной недостаточности.</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Пакет экзаменатора № 1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Количество заданий – 2</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Время выполнения – 30 минут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Условия выполнения заданий: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Место выполнения – учебный кабинет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Требования – наличие спецодежды согласно инструкции по технике безопасности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Оснащение –все необходимое для проведения манипуляции.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Литература для экзаменующегося: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1. Белоусова А.К. «Сестринское дело при инфекционных болезнях с ВИЧ-инфекцией и эпидемиологией». Ростов – на – Дону, Феникс, 2014.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2. Антонова Т.В., Антонов М.М., Барановская В.П., </w:t>
      </w:r>
      <w:proofErr w:type="spellStart"/>
      <w:r w:rsidRPr="00E576F4">
        <w:rPr>
          <w:rFonts w:ascii="Times New Roman" w:hAnsi="Times New Roman" w:cs="Times New Roman"/>
          <w:sz w:val="28"/>
          <w:szCs w:val="28"/>
        </w:rPr>
        <w:t>Лиознов</w:t>
      </w:r>
      <w:proofErr w:type="spellEnd"/>
      <w:r w:rsidRPr="00E576F4">
        <w:rPr>
          <w:rFonts w:ascii="Times New Roman" w:hAnsi="Times New Roman" w:cs="Times New Roman"/>
          <w:sz w:val="28"/>
          <w:szCs w:val="28"/>
        </w:rPr>
        <w:t xml:space="preserve"> Д.А. «Сестринское дело при инфекционных болезнях с курсом ВИЧ-инфекции и эпидемиологии». – М.: ГЭОТАР-Медиа, 2014.</w:t>
      </w:r>
    </w:p>
    <w:p w:rsidR="00E576F4" w:rsidRPr="00E576F4" w:rsidRDefault="00E576F4" w:rsidP="00E576F4">
      <w:pPr>
        <w:spacing w:after="0"/>
        <w:rPr>
          <w:rFonts w:ascii="Times New Roman" w:hAnsi="Times New Roman" w:cs="Times New Roman"/>
          <w:sz w:val="28"/>
          <w:szCs w:val="28"/>
        </w:rPr>
      </w:pP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Задания для экзаменующихся № 1</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Задание 1.</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ОК 1. ОК 2. ОК 12; ПК 2.1. ПК 2.2. ПК 2.4.</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Инструкция и условия выполнения задания: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Внимательно прочитайте вопросы.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Отвечая на вопросы, будьте последовательны в изложении.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Максимальное время выполнения задания: 15 минут.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1.</w:t>
      </w:r>
      <w:r>
        <w:rPr>
          <w:rFonts w:ascii="Times New Roman" w:hAnsi="Times New Roman" w:cs="Times New Roman"/>
          <w:sz w:val="28"/>
          <w:szCs w:val="28"/>
        </w:rPr>
        <w:t>Инфектология</w:t>
      </w:r>
      <w:r w:rsidRPr="00E576F4">
        <w:rPr>
          <w:rFonts w:ascii="Times New Roman" w:hAnsi="Times New Roman" w:cs="Times New Roman"/>
          <w:sz w:val="28"/>
          <w:szCs w:val="28"/>
        </w:rPr>
        <w:t xml:space="preserve">, как наука, </w:t>
      </w:r>
      <w:r>
        <w:rPr>
          <w:rFonts w:ascii="Times New Roman" w:hAnsi="Times New Roman" w:cs="Times New Roman"/>
          <w:sz w:val="28"/>
          <w:szCs w:val="28"/>
        </w:rPr>
        <w:t>инфекционный</w:t>
      </w:r>
      <w:r w:rsidRPr="00E576F4">
        <w:rPr>
          <w:rFonts w:ascii="Times New Roman" w:hAnsi="Times New Roman" w:cs="Times New Roman"/>
          <w:sz w:val="28"/>
          <w:szCs w:val="28"/>
        </w:rPr>
        <w:t xml:space="preserve"> процесс.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2.</w:t>
      </w:r>
      <w:r>
        <w:rPr>
          <w:rFonts w:ascii="Times New Roman" w:hAnsi="Times New Roman" w:cs="Times New Roman"/>
          <w:sz w:val="28"/>
          <w:szCs w:val="28"/>
        </w:rPr>
        <w:t xml:space="preserve"> ВИЧ-инфекция</w:t>
      </w:r>
      <w:r w:rsidRPr="00E576F4">
        <w:rPr>
          <w:rFonts w:ascii="Times New Roman" w:hAnsi="Times New Roman" w:cs="Times New Roman"/>
          <w:sz w:val="28"/>
          <w:szCs w:val="28"/>
        </w:rPr>
        <w:t>: этиология, эпидемиология, клиника, принципы диагностики и лечения, профилактика. Сестринский процесс при этом заболевании.</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Задание 2.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ОК 1. ОК 2. ОК 3. ОК 6. ОК 12; ПК 2.1. ПК 2.2. ПК 2.3 ПК 2.4. ПК 2.5 Инструкция и условия выполнения задания:</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 Внимательно прочитайте условие задачи и задания к ней.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Вы можете воспользоваться материально-техническим оснащением кабинета доклинической практики для выполнения практических манипуляций. Задание выполняется в манипуляционном кабинете.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Максимальное время выполнения задания: 15 минут. </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lastRenderedPageBreak/>
        <w:t xml:space="preserve">Продемонстрировать методику </w:t>
      </w:r>
      <w:r>
        <w:rPr>
          <w:rFonts w:ascii="Times New Roman" w:hAnsi="Times New Roman" w:cs="Times New Roman"/>
          <w:sz w:val="28"/>
          <w:szCs w:val="28"/>
        </w:rPr>
        <w:t>забора крови для серологических исследований с помощью вакуумной системы.</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Эталоны ответов к заданию экзаменующихся</w:t>
      </w:r>
    </w:p>
    <w:p w:rsidR="00E576F4" w:rsidRPr="00E576F4" w:rsidRDefault="00E576F4" w:rsidP="00E576F4">
      <w:pPr>
        <w:spacing w:after="0"/>
        <w:rPr>
          <w:rFonts w:ascii="Times New Roman" w:hAnsi="Times New Roman" w:cs="Times New Roman"/>
          <w:sz w:val="28"/>
          <w:szCs w:val="28"/>
        </w:rPr>
      </w:pPr>
      <w:r w:rsidRPr="00E576F4">
        <w:rPr>
          <w:rFonts w:ascii="Times New Roman" w:hAnsi="Times New Roman" w:cs="Times New Roman"/>
          <w:sz w:val="28"/>
          <w:szCs w:val="28"/>
        </w:rPr>
        <w:t xml:space="preserve">Задание №1. </w:t>
      </w:r>
    </w:p>
    <w:p w:rsidR="00A71E2E" w:rsidRDefault="00A71E2E" w:rsidP="00A71E2E">
      <w:pPr>
        <w:pStyle w:val="a4"/>
        <w:numPr>
          <w:ilvl w:val="0"/>
          <w:numId w:val="21"/>
        </w:numPr>
        <w:spacing w:after="0"/>
        <w:ind w:left="284"/>
        <w:rPr>
          <w:rFonts w:ascii="Times New Roman" w:hAnsi="Times New Roman" w:cs="Times New Roman"/>
          <w:sz w:val="28"/>
          <w:szCs w:val="28"/>
        </w:rPr>
      </w:pPr>
      <w:r w:rsidRPr="00A71E2E">
        <w:rPr>
          <w:rFonts w:ascii="Times New Roman" w:hAnsi="Times New Roman" w:cs="Times New Roman"/>
          <w:sz w:val="28"/>
          <w:szCs w:val="28"/>
        </w:rPr>
        <w:t>Инфектология - раздел медицины, занимающийся вопросами изучения, диагностики, лечения и профилактики заболеваний, вызываемых инфекцией.</w:t>
      </w:r>
      <w:r>
        <w:rPr>
          <w:rFonts w:ascii="Times New Roman" w:hAnsi="Times New Roman" w:cs="Times New Roman"/>
          <w:sz w:val="28"/>
          <w:szCs w:val="28"/>
        </w:rPr>
        <w:t xml:space="preserve"> </w:t>
      </w:r>
      <w:r w:rsidRPr="00A71E2E">
        <w:rPr>
          <w:rFonts w:ascii="Times New Roman" w:hAnsi="Times New Roman" w:cs="Times New Roman"/>
          <w:sz w:val="28"/>
          <w:szCs w:val="28"/>
        </w:rPr>
        <w:t>Инфекционный процесс - сложный процесс взаимодействия возбудителя и макроорганизма в определённых условиях внешней и внутренней среды, включающий в себя развивающиеся патологические защитно-приспособительные и компенсаторные реакции.</w:t>
      </w:r>
    </w:p>
    <w:p w:rsidR="00A71E2E" w:rsidRDefault="00A71E2E" w:rsidP="00A71E2E">
      <w:pPr>
        <w:pStyle w:val="a4"/>
        <w:numPr>
          <w:ilvl w:val="0"/>
          <w:numId w:val="21"/>
        </w:numPr>
        <w:spacing w:after="0"/>
        <w:ind w:left="284"/>
        <w:rPr>
          <w:rFonts w:ascii="Times New Roman" w:hAnsi="Times New Roman" w:cs="Times New Roman"/>
          <w:sz w:val="28"/>
          <w:szCs w:val="28"/>
        </w:rPr>
      </w:pPr>
      <w:r w:rsidRPr="00A71E2E">
        <w:rPr>
          <w:rFonts w:ascii="Times New Roman" w:hAnsi="Times New Roman" w:cs="Times New Roman"/>
          <w:sz w:val="28"/>
          <w:szCs w:val="28"/>
        </w:rPr>
        <w:t>ВИЧ-инфекция — это медленно прогрессирующее вирусное заболевание иммунной системы, приводящее к ослаблению иммунной защиты от опухолей и инфекций. Стадия ВИЧ-инфекции, при которой из-за снижения иммунитета у человека появляются вторичные инфекционные или опухолевые заболевания, называется синдромом приобретенного иммунодефицита (СПИД).</w:t>
      </w:r>
    </w:p>
    <w:p w:rsidR="005C3E6D" w:rsidRDefault="005C3E6D" w:rsidP="005C3E6D">
      <w:pPr>
        <w:pStyle w:val="a4"/>
        <w:spacing w:after="0"/>
        <w:ind w:left="284"/>
        <w:jc w:val="center"/>
        <w:rPr>
          <w:rFonts w:ascii="Times New Roman" w:hAnsi="Times New Roman" w:cs="Times New Roman"/>
          <w:sz w:val="28"/>
          <w:szCs w:val="28"/>
        </w:rPr>
      </w:pPr>
      <w:r>
        <w:rPr>
          <w:rFonts w:ascii="Times New Roman" w:hAnsi="Times New Roman" w:cs="Times New Roman"/>
          <w:sz w:val="28"/>
          <w:szCs w:val="28"/>
        </w:rPr>
        <w:t>Этиология.</w:t>
      </w:r>
    </w:p>
    <w:p w:rsidR="00A71E2E" w:rsidRDefault="00A71E2E" w:rsidP="00A71E2E">
      <w:pPr>
        <w:pStyle w:val="a4"/>
        <w:spacing w:after="0"/>
        <w:ind w:left="284" w:firstLine="424"/>
        <w:rPr>
          <w:rFonts w:ascii="Times New Roman" w:hAnsi="Times New Roman" w:cs="Times New Roman"/>
          <w:sz w:val="28"/>
          <w:szCs w:val="28"/>
        </w:rPr>
      </w:pPr>
      <w:r w:rsidRPr="00A71E2E">
        <w:rPr>
          <w:rFonts w:ascii="Times New Roman" w:hAnsi="Times New Roman" w:cs="Times New Roman"/>
          <w:sz w:val="28"/>
          <w:szCs w:val="28"/>
        </w:rPr>
        <w:t>Причиной ВИЧ-инфекции является особый ретровирус – вирус иммунодефицита человека (ВИЧ), который был открыт в 1983 году. Он достаточно неустойчив к физическим и химическим факторам, если сравнивать, например, с вирусами гепатитов. И ферменты слюны, и желудочный сок пагубны для ВИЧ. Вне организма он быстро погибает – стоит только крови, сперме и прочим жидкостям человеческого организма высохнуть. Температура выше 56 градусов убивает данный вирус моментально. Все эти факторы влияют на особенности передачи ВИЧ-инфекции.</w:t>
      </w:r>
    </w:p>
    <w:p w:rsidR="005C3E6D" w:rsidRDefault="005C3E6D" w:rsidP="005C3E6D">
      <w:pPr>
        <w:pStyle w:val="a4"/>
        <w:spacing w:after="0"/>
        <w:ind w:left="284" w:firstLine="424"/>
        <w:jc w:val="center"/>
        <w:rPr>
          <w:rFonts w:ascii="Times New Roman" w:hAnsi="Times New Roman" w:cs="Times New Roman"/>
          <w:sz w:val="28"/>
          <w:szCs w:val="28"/>
        </w:rPr>
      </w:pPr>
      <w:r>
        <w:rPr>
          <w:rFonts w:ascii="Times New Roman" w:hAnsi="Times New Roman" w:cs="Times New Roman"/>
          <w:sz w:val="28"/>
          <w:szCs w:val="28"/>
        </w:rPr>
        <w:t>Эпидемиология.</w:t>
      </w:r>
    </w:p>
    <w:p w:rsidR="00A71E2E" w:rsidRPr="00A71E2E" w:rsidRDefault="00A71E2E" w:rsidP="00A71E2E">
      <w:pPr>
        <w:pStyle w:val="a4"/>
        <w:spacing w:after="0"/>
        <w:ind w:left="284"/>
        <w:rPr>
          <w:rFonts w:ascii="Times New Roman" w:hAnsi="Times New Roman" w:cs="Times New Roman"/>
          <w:sz w:val="28"/>
          <w:szCs w:val="28"/>
        </w:rPr>
      </w:pPr>
      <w:r w:rsidRPr="00A71E2E">
        <w:rPr>
          <w:rFonts w:ascii="Times New Roman" w:hAnsi="Times New Roman" w:cs="Times New Roman"/>
          <w:sz w:val="28"/>
          <w:szCs w:val="28"/>
        </w:rPr>
        <w:t>Существует несколько</w:t>
      </w:r>
      <w:r>
        <w:rPr>
          <w:rFonts w:ascii="Times New Roman" w:hAnsi="Times New Roman" w:cs="Times New Roman"/>
          <w:sz w:val="28"/>
          <w:szCs w:val="28"/>
        </w:rPr>
        <w:t xml:space="preserve"> путей заражения ВИЧ-инфекцией:</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незащищенный (без презерватива) половой акт (70-80 процентов);</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совместное использование шприцев, игл и другого инъекционного инструментария (5-10 процентов);</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переливание зараженной крови (5-10 процентов);</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передача вируса от ВИЧ-позитивной матери ребенку — во время беременности, родов и при кормлении грудью (5-10 процентов);</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использование нестерильного инструментария для татуировок и пирсинга;</w:t>
      </w:r>
    </w:p>
    <w:p w:rsidR="00A71E2E" w:rsidRPr="00A71E2E" w:rsidRDefault="00A71E2E" w:rsidP="00A71E2E">
      <w:pPr>
        <w:pStyle w:val="a4"/>
        <w:numPr>
          <w:ilvl w:val="0"/>
          <w:numId w:val="22"/>
        </w:numPr>
        <w:spacing w:after="0"/>
        <w:rPr>
          <w:rFonts w:ascii="Times New Roman" w:hAnsi="Times New Roman" w:cs="Times New Roman"/>
          <w:sz w:val="28"/>
          <w:szCs w:val="28"/>
        </w:rPr>
      </w:pPr>
      <w:r w:rsidRPr="00A71E2E">
        <w:rPr>
          <w:rFonts w:ascii="Times New Roman" w:hAnsi="Times New Roman" w:cs="Times New Roman"/>
          <w:sz w:val="28"/>
          <w:szCs w:val="28"/>
        </w:rPr>
        <w:t>использование чужих бритвенных принадлежностей, зубных щеток с видимыми остатками крови (крайне редко).</w:t>
      </w:r>
    </w:p>
    <w:p w:rsidR="00A71E2E" w:rsidRDefault="00A71E2E" w:rsidP="00A71E2E">
      <w:pPr>
        <w:pStyle w:val="a4"/>
        <w:spacing w:after="0"/>
        <w:ind w:left="0" w:firstLine="284"/>
        <w:rPr>
          <w:rFonts w:ascii="Times New Roman" w:hAnsi="Times New Roman" w:cs="Times New Roman"/>
          <w:sz w:val="28"/>
          <w:szCs w:val="28"/>
        </w:rPr>
      </w:pPr>
      <w:r w:rsidRPr="00A71E2E">
        <w:rPr>
          <w:rFonts w:ascii="Times New Roman" w:hAnsi="Times New Roman" w:cs="Times New Roman"/>
          <w:sz w:val="28"/>
          <w:szCs w:val="28"/>
        </w:rPr>
        <w:t xml:space="preserve">ВИЧ передается через кровь, сперму, влагалищные выделения и материнское молоко, при этом не существует опасности заражения через другие биологические материалы (такие как слюна, пот, слезы, моча и фекалии). Происходит это потому, что для заражения необходима некая </w:t>
      </w:r>
      <w:r w:rsidRPr="00A71E2E">
        <w:rPr>
          <w:rFonts w:ascii="Times New Roman" w:hAnsi="Times New Roman" w:cs="Times New Roman"/>
          <w:sz w:val="28"/>
          <w:szCs w:val="28"/>
        </w:rPr>
        <w:lastRenderedPageBreak/>
        <w:t>минимальная концентрация вируса. Так, необходимое для заражения количество вируса содержится в капле крови, которая умещается на конце швейной иглы, а объем слюны, в котором будет содержаться такое же количество вируса, составит 4 литра.</w:t>
      </w:r>
    </w:p>
    <w:p w:rsidR="005C3E6D" w:rsidRPr="005C3E6D" w:rsidRDefault="005C3E6D" w:rsidP="005C3E6D">
      <w:pPr>
        <w:pStyle w:val="a4"/>
        <w:spacing w:after="0"/>
        <w:ind w:left="0" w:firstLine="142"/>
        <w:rPr>
          <w:rFonts w:ascii="Times New Roman" w:hAnsi="Times New Roman" w:cs="Times New Roman"/>
          <w:sz w:val="28"/>
          <w:szCs w:val="28"/>
        </w:rPr>
      </w:pPr>
      <w:r w:rsidRPr="005C3E6D">
        <w:rPr>
          <w:rFonts w:ascii="Times New Roman" w:hAnsi="Times New Roman" w:cs="Times New Roman"/>
          <w:sz w:val="28"/>
          <w:szCs w:val="28"/>
        </w:rPr>
        <w:t>У некоторых людей риск заражения ВИЧ особенно высок, поэтому им следует регулярно обследоваться на данную инфекцию. К таким группам риска относят:</w:t>
      </w:r>
    </w:p>
    <w:p w:rsidR="005C3E6D" w:rsidRPr="005C3E6D" w:rsidRDefault="005C3E6D" w:rsidP="005C3E6D">
      <w:pPr>
        <w:pStyle w:val="a4"/>
        <w:numPr>
          <w:ilvl w:val="0"/>
          <w:numId w:val="23"/>
        </w:numPr>
        <w:spacing w:after="0"/>
        <w:ind w:left="142" w:firstLine="0"/>
        <w:rPr>
          <w:rFonts w:ascii="Times New Roman" w:hAnsi="Times New Roman" w:cs="Times New Roman"/>
          <w:sz w:val="28"/>
          <w:szCs w:val="28"/>
        </w:rPr>
      </w:pPr>
      <w:r w:rsidRPr="005C3E6D">
        <w:rPr>
          <w:rFonts w:ascii="Times New Roman" w:hAnsi="Times New Roman" w:cs="Times New Roman"/>
          <w:sz w:val="28"/>
          <w:szCs w:val="28"/>
        </w:rPr>
        <w:t>Инъекционных наркоманов и их половых партнеров.</w:t>
      </w:r>
    </w:p>
    <w:p w:rsidR="005C3E6D" w:rsidRPr="005C3E6D" w:rsidRDefault="005C3E6D" w:rsidP="005C3E6D">
      <w:pPr>
        <w:pStyle w:val="a4"/>
        <w:numPr>
          <w:ilvl w:val="0"/>
          <w:numId w:val="23"/>
        </w:numPr>
        <w:spacing w:after="0"/>
        <w:ind w:left="142" w:firstLine="0"/>
        <w:rPr>
          <w:rFonts w:ascii="Times New Roman" w:hAnsi="Times New Roman" w:cs="Times New Roman"/>
          <w:sz w:val="28"/>
          <w:szCs w:val="28"/>
        </w:rPr>
      </w:pPr>
      <w:r w:rsidRPr="005C3E6D">
        <w:rPr>
          <w:rFonts w:ascii="Times New Roman" w:hAnsi="Times New Roman" w:cs="Times New Roman"/>
          <w:sz w:val="28"/>
          <w:szCs w:val="28"/>
        </w:rPr>
        <w:t>Людей, практикующих незащищенный секс (и в гомосексуальных, и в гетеросексуальных парах) и частую смену спутников.</w:t>
      </w:r>
    </w:p>
    <w:p w:rsidR="005C3E6D" w:rsidRPr="005C3E6D" w:rsidRDefault="005C3E6D" w:rsidP="005C3E6D">
      <w:pPr>
        <w:pStyle w:val="a4"/>
        <w:numPr>
          <w:ilvl w:val="0"/>
          <w:numId w:val="23"/>
        </w:numPr>
        <w:spacing w:after="0"/>
        <w:ind w:left="142" w:firstLine="0"/>
        <w:rPr>
          <w:rFonts w:ascii="Times New Roman" w:hAnsi="Times New Roman" w:cs="Times New Roman"/>
          <w:sz w:val="28"/>
          <w:szCs w:val="28"/>
        </w:rPr>
      </w:pPr>
      <w:r w:rsidRPr="005C3E6D">
        <w:rPr>
          <w:rFonts w:ascii="Times New Roman" w:hAnsi="Times New Roman" w:cs="Times New Roman"/>
          <w:sz w:val="28"/>
          <w:szCs w:val="28"/>
        </w:rPr>
        <w:t>Медицинских работников, которые в силу своей профессиональной деятельности могут иметь прямой контакт крови или слизистых с биологическими средами зараженного человека.</w:t>
      </w:r>
    </w:p>
    <w:p w:rsidR="005C3E6D" w:rsidRPr="005C3E6D" w:rsidRDefault="005C3E6D" w:rsidP="005C3E6D">
      <w:pPr>
        <w:pStyle w:val="a4"/>
        <w:numPr>
          <w:ilvl w:val="0"/>
          <w:numId w:val="23"/>
        </w:numPr>
        <w:spacing w:after="0"/>
        <w:ind w:left="142" w:firstLine="0"/>
        <w:rPr>
          <w:rFonts w:ascii="Times New Roman" w:hAnsi="Times New Roman" w:cs="Times New Roman"/>
          <w:sz w:val="28"/>
          <w:szCs w:val="28"/>
        </w:rPr>
      </w:pPr>
      <w:r w:rsidRPr="005C3E6D">
        <w:rPr>
          <w:rFonts w:ascii="Times New Roman" w:hAnsi="Times New Roman" w:cs="Times New Roman"/>
          <w:sz w:val="28"/>
          <w:szCs w:val="28"/>
        </w:rPr>
        <w:t>Лиц, которым переливали кровь или ее компоненты.</w:t>
      </w:r>
    </w:p>
    <w:p w:rsidR="005C3E6D" w:rsidRDefault="005C3E6D" w:rsidP="005C3E6D">
      <w:pPr>
        <w:pStyle w:val="a4"/>
        <w:numPr>
          <w:ilvl w:val="0"/>
          <w:numId w:val="23"/>
        </w:numPr>
        <w:spacing w:after="0"/>
        <w:ind w:left="142" w:firstLine="0"/>
        <w:rPr>
          <w:rFonts w:ascii="Times New Roman" w:hAnsi="Times New Roman" w:cs="Times New Roman"/>
          <w:sz w:val="28"/>
          <w:szCs w:val="28"/>
        </w:rPr>
      </w:pPr>
      <w:r w:rsidRPr="005C3E6D">
        <w:rPr>
          <w:rFonts w:ascii="Times New Roman" w:hAnsi="Times New Roman" w:cs="Times New Roman"/>
          <w:sz w:val="28"/>
          <w:szCs w:val="28"/>
        </w:rPr>
        <w:t>Детей, рожденных инфицированными ВИЧ матерями.</w:t>
      </w:r>
    </w:p>
    <w:p w:rsidR="005C3E6D" w:rsidRPr="00A71E2E" w:rsidRDefault="005C3E6D" w:rsidP="005C3E6D">
      <w:pPr>
        <w:pStyle w:val="a4"/>
        <w:spacing w:after="0"/>
        <w:ind w:left="142"/>
        <w:jc w:val="center"/>
        <w:rPr>
          <w:rFonts w:ascii="Times New Roman" w:hAnsi="Times New Roman" w:cs="Times New Roman"/>
          <w:sz w:val="28"/>
          <w:szCs w:val="28"/>
        </w:rPr>
      </w:pPr>
      <w:r>
        <w:rPr>
          <w:rFonts w:ascii="Times New Roman" w:hAnsi="Times New Roman" w:cs="Times New Roman"/>
          <w:sz w:val="28"/>
          <w:szCs w:val="28"/>
        </w:rPr>
        <w:t>Патогенез.</w:t>
      </w:r>
    </w:p>
    <w:p w:rsidR="00A71E2E" w:rsidRPr="00A71E2E" w:rsidRDefault="00A71E2E" w:rsidP="00A71E2E">
      <w:pPr>
        <w:spacing w:after="0"/>
        <w:rPr>
          <w:rFonts w:ascii="Times New Roman" w:hAnsi="Times New Roman" w:cs="Times New Roman"/>
          <w:sz w:val="28"/>
          <w:szCs w:val="28"/>
        </w:rPr>
      </w:pPr>
      <w:r w:rsidRPr="00A71E2E">
        <w:rPr>
          <w:rFonts w:ascii="Times New Roman" w:hAnsi="Times New Roman" w:cs="Times New Roman"/>
          <w:sz w:val="28"/>
          <w:szCs w:val="28"/>
        </w:rPr>
        <w:t>Как известно, вирусы не способны размножаться самостоятельно. Для воспроизведения им требуется живая клетка, в которую они встраивают свою генетическую информацию. После этого клетка начинает работать как «фабрика» по производству вирусов. В конце концов, истощившись, она погибает. Так вот, для своего размножения ВИЧ использует определенные клетки нашей иммунной системы (разновидность Т-лимфоцитов под названием хелперы). Именно это и объясняет столь высокую опасность ВИЧ — он поражает нашу защитную систему, заставляя ее работать на свое воспроизводство.</w:t>
      </w:r>
    </w:p>
    <w:p w:rsidR="000D431D" w:rsidRDefault="00A71E2E" w:rsidP="00FC5318">
      <w:pPr>
        <w:spacing w:after="0"/>
        <w:rPr>
          <w:rFonts w:ascii="Times New Roman" w:hAnsi="Times New Roman" w:cs="Times New Roman"/>
          <w:sz w:val="28"/>
          <w:szCs w:val="28"/>
        </w:rPr>
      </w:pPr>
      <w:r w:rsidRPr="00A71E2E">
        <w:rPr>
          <w:rFonts w:ascii="Times New Roman" w:hAnsi="Times New Roman" w:cs="Times New Roman"/>
          <w:sz w:val="28"/>
          <w:szCs w:val="28"/>
        </w:rPr>
        <w:t>Иммунитет ослабевает постепенно. Человек, живущий с ВИЧ, может выглядеть и чувствовать себя хорошо на протяжении многих лет и даже не знать, что он инфицирован. Однако вирус разрушает все больше клеток иммунной системы. Когда количество клеток снижается ниже критического уровня, человек становится уязвим для болезней, в том числе тех, к которым человек с нормальным иммунитетом невосприимчив.</w:t>
      </w:r>
    </w:p>
    <w:p w:rsidR="005C3E6D" w:rsidRDefault="005C3E6D" w:rsidP="005C3E6D">
      <w:pPr>
        <w:spacing w:after="0"/>
        <w:jc w:val="center"/>
        <w:rPr>
          <w:rFonts w:ascii="Times New Roman" w:hAnsi="Times New Roman" w:cs="Times New Roman"/>
          <w:sz w:val="28"/>
          <w:szCs w:val="28"/>
        </w:rPr>
      </w:pPr>
      <w:r>
        <w:rPr>
          <w:rFonts w:ascii="Times New Roman" w:hAnsi="Times New Roman" w:cs="Times New Roman"/>
          <w:sz w:val="28"/>
          <w:szCs w:val="28"/>
        </w:rPr>
        <w:t>Клиническая картина.</w:t>
      </w:r>
    </w:p>
    <w:p w:rsidR="005C3E6D" w:rsidRPr="005C3E6D" w:rsidRDefault="005C3E6D" w:rsidP="005C3E6D">
      <w:pPr>
        <w:spacing w:after="0"/>
        <w:rPr>
          <w:rFonts w:ascii="Times New Roman" w:hAnsi="Times New Roman" w:cs="Times New Roman"/>
          <w:sz w:val="28"/>
          <w:szCs w:val="28"/>
        </w:rPr>
      </w:pPr>
      <w:r>
        <w:rPr>
          <w:rFonts w:ascii="Times New Roman" w:hAnsi="Times New Roman" w:cs="Times New Roman"/>
          <w:sz w:val="28"/>
          <w:szCs w:val="28"/>
        </w:rPr>
        <w:t>ПРИЗНАКИ ВИЧ-ИНФЕКЦИИ</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Признаки, которые могут указывать на ВИЧ-инфекцию:</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Беспричинное длительное повышение температуры тела.</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Увеличение лимфатических узлов.</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Резкое необоснованное похудение.</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Длительная диарея неясной этиологии.</w:t>
      </w:r>
    </w:p>
    <w:p w:rsidR="005C3E6D" w:rsidRP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t>Склонность к хронизации и постоянному рецидивированию бактериальных и вирусных инфекционных заболеваний.</w:t>
      </w:r>
    </w:p>
    <w:p w:rsidR="005C3E6D" w:rsidRDefault="005C3E6D" w:rsidP="005C3E6D">
      <w:pPr>
        <w:pStyle w:val="a4"/>
        <w:numPr>
          <w:ilvl w:val="0"/>
          <w:numId w:val="24"/>
        </w:numPr>
        <w:spacing w:after="0"/>
        <w:rPr>
          <w:rFonts w:ascii="Times New Roman" w:hAnsi="Times New Roman" w:cs="Times New Roman"/>
          <w:sz w:val="28"/>
          <w:szCs w:val="28"/>
        </w:rPr>
      </w:pPr>
      <w:r w:rsidRPr="005C3E6D">
        <w:rPr>
          <w:rFonts w:ascii="Times New Roman" w:hAnsi="Times New Roman" w:cs="Times New Roman"/>
          <w:sz w:val="28"/>
          <w:szCs w:val="28"/>
        </w:rPr>
        <w:lastRenderedPageBreak/>
        <w:t>Возникновение недугов, вызванных условно-патогенными бактериями, грибами, простейшими (это свидетельствует об иммунодефицитном состоянии).</w:t>
      </w:r>
    </w:p>
    <w:p w:rsidR="00EE381B" w:rsidRPr="00EE381B" w:rsidRDefault="00EE381B" w:rsidP="00EE381B">
      <w:pPr>
        <w:spacing w:after="0"/>
        <w:ind w:left="360"/>
        <w:jc w:val="center"/>
        <w:rPr>
          <w:rFonts w:ascii="Times New Roman" w:hAnsi="Times New Roman" w:cs="Times New Roman"/>
          <w:sz w:val="28"/>
          <w:szCs w:val="28"/>
        </w:rPr>
      </w:pPr>
      <w:r w:rsidRPr="00EE381B">
        <w:rPr>
          <w:rFonts w:ascii="Times New Roman" w:hAnsi="Times New Roman" w:cs="Times New Roman"/>
          <w:sz w:val="28"/>
          <w:szCs w:val="28"/>
        </w:rPr>
        <w:t>Стадии ВИЧ-инфекции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Стадия инкубации (стадия 1</w:t>
      </w:r>
      <w:r>
        <w:rPr>
          <w:rFonts w:ascii="Times New Roman" w:hAnsi="Times New Roman" w:cs="Times New Roman"/>
          <w:sz w:val="28"/>
          <w:szCs w:val="28"/>
        </w:rPr>
        <w:t>):</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Период от момента заражения до появления реакции организма в виде клинических проявлений "острой инфекции" или выработки антител. Продолжительность – от 3 недель до 3 месяцев. Клинических проявлений заболевания н</w:t>
      </w:r>
      <w:r>
        <w:rPr>
          <w:rFonts w:ascii="Times New Roman" w:hAnsi="Times New Roman" w:cs="Times New Roman"/>
          <w:sz w:val="28"/>
          <w:szCs w:val="28"/>
        </w:rPr>
        <w:t>ет, антитела еще не выявляются.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Стадия п</w:t>
      </w:r>
      <w:r>
        <w:rPr>
          <w:rFonts w:ascii="Times New Roman" w:hAnsi="Times New Roman" w:cs="Times New Roman"/>
          <w:sz w:val="28"/>
          <w:szCs w:val="28"/>
        </w:rPr>
        <w:t>ервичных проявлений (стадия 2):</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Продолжается активная репликация вируса в организме, что сопровождается выработкой антител и клиническими проя</w:t>
      </w:r>
      <w:r>
        <w:rPr>
          <w:rFonts w:ascii="Times New Roman" w:hAnsi="Times New Roman" w:cs="Times New Roman"/>
          <w:sz w:val="28"/>
          <w:szCs w:val="28"/>
        </w:rPr>
        <w:t>влениями. Имеет несколько форм.</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Стадия первичных</w:t>
      </w:r>
      <w:r>
        <w:rPr>
          <w:rFonts w:ascii="Times New Roman" w:hAnsi="Times New Roman" w:cs="Times New Roman"/>
          <w:sz w:val="28"/>
          <w:szCs w:val="28"/>
        </w:rPr>
        <w:t xml:space="preserve"> проявлений (варианты течения):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А. Бессимптомная.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Б. Острая ВИЧ-инфекция без вторичных заболеваний.</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В. Острая ВИЧ-инфекц</w:t>
      </w:r>
      <w:r>
        <w:rPr>
          <w:rFonts w:ascii="Times New Roman" w:hAnsi="Times New Roman" w:cs="Times New Roman"/>
          <w:sz w:val="28"/>
          <w:szCs w:val="28"/>
        </w:rPr>
        <w:t>ия со вторичными заболеваниями.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Бе</w:t>
      </w:r>
      <w:r>
        <w:rPr>
          <w:rFonts w:ascii="Times New Roman" w:hAnsi="Times New Roman" w:cs="Times New Roman"/>
          <w:sz w:val="28"/>
          <w:szCs w:val="28"/>
        </w:rPr>
        <w:t>ссимптомная стадия (стадия 2А):</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Какие-либо клинические проявления отсутствуют. Ответ организма на внедрение ВИЧ прояв</w:t>
      </w:r>
      <w:r>
        <w:rPr>
          <w:rFonts w:ascii="Times New Roman" w:hAnsi="Times New Roman" w:cs="Times New Roman"/>
          <w:sz w:val="28"/>
          <w:szCs w:val="28"/>
        </w:rPr>
        <w:t>ляется лишь выработкой антител.</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Острая ВИЧ-инфекция без вто</w:t>
      </w:r>
      <w:r>
        <w:rPr>
          <w:rFonts w:ascii="Times New Roman" w:hAnsi="Times New Roman" w:cs="Times New Roman"/>
          <w:sz w:val="28"/>
          <w:szCs w:val="28"/>
        </w:rPr>
        <w:t>ричных заболеваний (стадия 2Б):</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Разнообразные клинические проявления, в большинстве своем похожие на симптомы других инфекций: лихорадка, высыпания на коже и слизистых, увеличением лимфатических узлов, фарингит. Может отмечаться увеличение печени, селезенки, появление диареи. Иногда развивается так называемый "асептический менингит", проявляющийся менингиальным синдромом. Такая клиническая симптоматика может отмечаться при многих инфекционных болезнях, особенно при так называемых "детских инфекциях". Поэтому острую ВИЧ-инфекцию иногда называют "мононуклеозоподобный синдром", "краснухоподобный синдром". В крови больных с острой ВИЧ-инфекцией могут обнаруживаться широкоплазменные лимфоциты ("мононуклеары"). Это еще больше усиливает сходство острой ВИЧ-инфекции с инфекционным мононуклеозом. Однако яркая "мононуклеозоподобная" или "краснухоподобная" симптоматика отмечается лишь у 15-30% больных с острой ВИЧ-инфекцией. У остальных отмечается 1 – 2 вышеперечисленных симптома в любых сочетаниях. В целом острая клиническая инфекция отмечается у 50-90% инфицированных лиц в п</w:t>
      </w:r>
      <w:r>
        <w:rPr>
          <w:rFonts w:ascii="Times New Roman" w:hAnsi="Times New Roman" w:cs="Times New Roman"/>
          <w:sz w:val="28"/>
          <w:szCs w:val="28"/>
        </w:rPr>
        <w:t>ервые 3 месяца после заражения.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Острая ВИЧ-инфекция со вторичными заболеваниями (стадия 2В):</w:t>
      </w:r>
    </w:p>
    <w:p w:rsidR="00EE381B" w:rsidRPr="00EE381B" w:rsidRDefault="00EE381B" w:rsidP="00EE381B">
      <w:pPr>
        <w:spacing w:after="0"/>
        <w:ind w:left="360"/>
        <w:rPr>
          <w:rFonts w:ascii="Times New Roman" w:hAnsi="Times New Roman" w:cs="Times New Roman"/>
          <w:sz w:val="28"/>
          <w:szCs w:val="28"/>
        </w:rPr>
      </w:pP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lastRenderedPageBreak/>
        <w:t>На фоне временного снижения CD4+ лимфоцитов развиваются вторичные заболевания – ангина, бактериальная пневмония, кандидоз, герпесвирусная инфекция – как правило, хорошо поддающиеся лечению. Эти проявления кратковрем</w:t>
      </w:r>
      <w:r>
        <w:rPr>
          <w:rFonts w:ascii="Times New Roman" w:hAnsi="Times New Roman" w:cs="Times New Roman"/>
          <w:sz w:val="28"/>
          <w:szCs w:val="28"/>
        </w:rPr>
        <w:t>енны, хорошо поддаются терапии.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Субклини</w:t>
      </w:r>
      <w:r>
        <w:rPr>
          <w:rFonts w:ascii="Times New Roman" w:hAnsi="Times New Roman" w:cs="Times New Roman"/>
          <w:sz w:val="28"/>
          <w:szCs w:val="28"/>
        </w:rPr>
        <w:t>ческая стадия (стадия 3):</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xml:space="preserve">Медленное прогрессирование иммунодефицита. Единственным клиническим проявлением является увеличение лимфоузлов, которое может и отсутствовать. Увеличение лимфоузлов может отмечаться и на более поздних стадиях ВИЧ-инфекции, однако в субклинической стадии оно является единственным клиническим проявлением. Длительность субклинической стадии может варьировать от 2-3-х до 20 и более лет, в среднем - 6-7 лет. В этот период отмечается постепенное </w:t>
      </w:r>
      <w:r>
        <w:rPr>
          <w:rFonts w:ascii="Times New Roman" w:hAnsi="Times New Roman" w:cs="Times New Roman"/>
          <w:sz w:val="28"/>
          <w:szCs w:val="28"/>
        </w:rPr>
        <w:t>снижение уровня CD4-лимфоцитов.</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Стадия вт</w:t>
      </w:r>
      <w:r>
        <w:rPr>
          <w:rFonts w:ascii="Times New Roman" w:hAnsi="Times New Roman" w:cs="Times New Roman"/>
          <w:sz w:val="28"/>
          <w:szCs w:val="28"/>
        </w:rPr>
        <w:t>оричных заболеваний (стадия 4):</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4А. Потеря массы тела менее 10%; грибковые, вирусные, бактериальные поражения кожи и слизистых оболочек; опоясывающий лишай; повторные синуситы, фарингиты.</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4Б. Потеря массы тела более 10%; необъяснимая диарея или лихорадка более 1 месяца; волосистая лейкоплакия; туберкулез легких; повторные или стойкие вирусные, бактериальные, грибковые, протозойные поражения внутренних органов; повторный или диссеминирующий опоясывающий лишай; локализованная саркома Капоши.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4В. Кахексия; генерализованные вирусные, бактериальные, грибковые, протозойные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центральной нервной сист</w:t>
      </w:r>
      <w:r>
        <w:rPr>
          <w:rFonts w:ascii="Times New Roman" w:hAnsi="Times New Roman" w:cs="Times New Roman"/>
          <w:sz w:val="28"/>
          <w:szCs w:val="28"/>
        </w:rPr>
        <w:t>емы различной этиологии.</w:t>
      </w:r>
    </w:p>
    <w:p w:rsidR="00EE381B" w:rsidRPr="00EE381B" w:rsidRDefault="00EE381B" w:rsidP="00EE381B">
      <w:pPr>
        <w:spacing w:after="0"/>
        <w:ind w:left="360"/>
        <w:rPr>
          <w:rFonts w:ascii="Times New Roman" w:hAnsi="Times New Roman" w:cs="Times New Roman"/>
          <w:sz w:val="28"/>
          <w:szCs w:val="28"/>
        </w:rPr>
      </w:pPr>
      <w:r>
        <w:rPr>
          <w:rFonts w:ascii="Times New Roman" w:hAnsi="Times New Roman" w:cs="Times New Roman"/>
          <w:sz w:val="28"/>
          <w:szCs w:val="28"/>
        </w:rPr>
        <w:t>Фазы (стадии 4А, 4Б, 4В):</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Прогрессирование:</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На фоне отсутствия противовирусной терапии.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На фоне противовирусной терапии.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Ремиссия: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Спонтанная.</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После ранее проводимой противовирусной терапии.</w:t>
      </w:r>
    </w:p>
    <w:p w:rsidR="00EE381B"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 На фоне противовирусной тера</w:t>
      </w:r>
      <w:r>
        <w:rPr>
          <w:rFonts w:ascii="Times New Roman" w:hAnsi="Times New Roman" w:cs="Times New Roman"/>
          <w:sz w:val="28"/>
          <w:szCs w:val="28"/>
        </w:rPr>
        <w:t>пии.</w:t>
      </w:r>
    </w:p>
    <w:p w:rsidR="00EE381B" w:rsidRPr="00EE381B" w:rsidRDefault="00EE381B" w:rsidP="00EE381B">
      <w:pPr>
        <w:spacing w:after="0"/>
        <w:ind w:left="360"/>
        <w:rPr>
          <w:rFonts w:ascii="Times New Roman" w:hAnsi="Times New Roman" w:cs="Times New Roman"/>
          <w:sz w:val="28"/>
          <w:szCs w:val="28"/>
        </w:rPr>
      </w:pPr>
      <w:r>
        <w:rPr>
          <w:rFonts w:ascii="Times New Roman" w:hAnsi="Times New Roman" w:cs="Times New Roman"/>
          <w:sz w:val="28"/>
          <w:szCs w:val="28"/>
        </w:rPr>
        <w:t>Терминальная стадия (стадия 5):</w:t>
      </w:r>
    </w:p>
    <w:p w:rsidR="005C3E6D" w:rsidRPr="00EE381B" w:rsidRDefault="00EE381B" w:rsidP="00EE381B">
      <w:pPr>
        <w:spacing w:after="0"/>
        <w:ind w:left="360"/>
        <w:rPr>
          <w:rFonts w:ascii="Times New Roman" w:hAnsi="Times New Roman" w:cs="Times New Roman"/>
          <w:sz w:val="28"/>
          <w:szCs w:val="28"/>
        </w:rPr>
      </w:pPr>
      <w:r w:rsidRPr="00EE381B">
        <w:rPr>
          <w:rFonts w:ascii="Times New Roman" w:hAnsi="Times New Roman" w:cs="Times New Roman"/>
          <w:sz w:val="28"/>
          <w:szCs w:val="28"/>
        </w:rPr>
        <w:t>Поражение органов и систем носит необратимый характер. Даже адекватно проводимые противовирусная терапия и лечение оппортунистических заболеваний не эффективны, и больной погибает в течение нескольких месяцев.</w:t>
      </w:r>
    </w:p>
    <w:p w:rsidR="005C3E6D" w:rsidRDefault="00EE381B" w:rsidP="00EE381B">
      <w:pPr>
        <w:spacing w:after="0"/>
        <w:jc w:val="center"/>
        <w:rPr>
          <w:rFonts w:ascii="Times New Roman" w:hAnsi="Times New Roman" w:cs="Times New Roman"/>
          <w:sz w:val="28"/>
          <w:szCs w:val="28"/>
        </w:rPr>
      </w:pPr>
      <w:r>
        <w:rPr>
          <w:rFonts w:ascii="Times New Roman" w:hAnsi="Times New Roman" w:cs="Times New Roman"/>
          <w:sz w:val="28"/>
          <w:szCs w:val="28"/>
        </w:rPr>
        <w:t>Лабораторная диагностика.</w:t>
      </w:r>
    </w:p>
    <w:p w:rsidR="00A86553" w:rsidRDefault="00EE381B" w:rsidP="00A86553">
      <w:pPr>
        <w:pStyle w:val="a4"/>
        <w:numPr>
          <w:ilvl w:val="0"/>
          <w:numId w:val="26"/>
        </w:numPr>
        <w:spacing w:after="0"/>
        <w:rPr>
          <w:rFonts w:ascii="Times New Roman" w:hAnsi="Times New Roman" w:cs="Times New Roman"/>
          <w:sz w:val="28"/>
          <w:szCs w:val="28"/>
        </w:rPr>
      </w:pPr>
      <w:r w:rsidRPr="00A86553">
        <w:rPr>
          <w:rFonts w:ascii="Times New Roman" w:hAnsi="Times New Roman" w:cs="Times New Roman"/>
          <w:sz w:val="28"/>
          <w:szCs w:val="28"/>
        </w:rPr>
        <w:t>В настоящее время существуют следующие методы диагностики ВИЧ</w:t>
      </w:r>
    </w:p>
    <w:p w:rsid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lastRenderedPageBreak/>
        <w:t>ИФА</w:t>
      </w:r>
    </w:p>
    <w:p w:rsid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t>ПЦР</w:t>
      </w:r>
    </w:p>
    <w:p w:rsid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t>Вирусная нагрузка</w:t>
      </w:r>
    </w:p>
    <w:p w:rsid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lang w:val="en-US"/>
        </w:rPr>
        <w:t>CD</w:t>
      </w:r>
      <w:r w:rsidRPr="00A86553">
        <w:rPr>
          <w:rFonts w:ascii="Times New Roman" w:hAnsi="Times New Roman" w:cs="Times New Roman"/>
          <w:sz w:val="28"/>
          <w:szCs w:val="28"/>
        </w:rPr>
        <w:t xml:space="preserve"> </w:t>
      </w:r>
      <w:r>
        <w:rPr>
          <w:rFonts w:ascii="Times New Roman" w:hAnsi="Times New Roman" w:cs="Times New Roman"/>
          <w:sz w:val="28"/>
          <w:szCs w:val="28"/>
        </w:rPr>
        <w:t>лимфоцитов</w:t>
      </w:r>
    </w:p>
    <w:p w:rsid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t>ОАК. ОАМ, б/х ан. Крови</w:t>
      </w:r>
    </w:p>
    <w:p w:rsidR="00A86553" w:rsidRPr="00A86553" w:rsidRDefault="00A86553" w:rsidP="00A86553">
      <w:pPr>
        <w:pStyle w:val="a4"/>
        <w:spacing w:after="0"/>
        <w:rPr>
          <w:rFonts w:ascii="Times New Roman" w:hAnsi="Times New Roman" w:cs="Times New Roman"/>
          <w:sz w:val="28"/>
          <w:szCs w:val="28"/>
        </w:rPr>
      </w:pPr>
      <w:r>
        <w:rPr>
          <w:rFonts w:ascii="Times New Roman" w:hAnsi="Times New Roman" w:cs="Times New Roman"/>
          <w:sz w:val="28"/>
          <w:szCs w:val="28"/>
        </w:rPr>
        <w:t>Инструментальные методы обследования: УЗИ, КТ, МРКТ и др.</w:t>
      </w:r>
    </w:p>
    <w:p w:rsidR="005C3E6D" w:rsidRDefault="005C3E6D" w:rsidP="00A86553">
      <w:pPr>
        <w:pStyle w:val="a4"/>
        <w:spacing w:after="0"/>
        <w:jc w:val="center"/>
        <w:rPr>
          <w:rFonts w:ascii="Times New Roman" w:hAnsi="Times New Roman" w:cs="Times New Roman"/>
          <w:sz w:val="28"/>
          <w:szCs w:val="28"/>
        </w:rPr>
      </w:pPr>
      <w:r>
        <w:rPr>
          <w:rFonts w:ascii="Times New Roman" w:hAnsi="Times New Roman" w:cs="Times New Roman"/>
          <w:sz w:val="28"/>
          <w:szCs w:val="28"/>
        </w:rPr>
        <w:t>Лечение.</w:t>
      </w:r>
    </w:p>
    <w:p w:rsidR="005C3E6D" w:rsidRDefault="005C3E6D" w:rsidP="005C3E6D">
      <w:pPr>
        <w:spacing w:after="0"/>
        <w:rPr>
          <w:rFonts w:ascii="Times New Roman" w:hAnsi="Times New Roman" w:cs="Times New Roman"/>
          <w:sz w:val="28"/>
          <w:szCs w:val="28"/>
        </w:rPr>
      </w:pPr>
      <w:r w:rsidRPr="005C3E6D">
        <w:rPr>
          <w:rFonts w:ascii="Times New Roman" w:hAnsi="Times New Roman" w:cs="Times New Roman"/>
          <w:sz w:val="28"/>
          <w:szCs w:val="28"/>
        </w:rPr>
        <w:t>Лекарств, позволяющих полностью удалить ВИЧ из организма человека, нет, поэтому данное заболевание считается неизлечимым. Однако с помощью высокоактивной антиретровирусной терапии (ВААРТ) можно значительно замедлить прогрессирование инфекции. Кроме того, на фоне антиретровирусной терапии больной становится менее заразным (это один из аспектов профилактики ВИЧ-инфекции).</w:t>
      </w:r>
    </w:p>
    <w:p w:rsidR="005C3E6D" w:rsidRPr="005C3E6D" w:rsidRDefault="005C3E6D" w:rsidP="005C3E6D">
      <w:pPr>
        <w:spacing w:after="0"/>
        <w:rPr>
          <w:rFonts w:ascii="Times New Roman" w:hAnsi="Times New Roman" w:cs="Times New Roman"/>
          <w:sz w:val="28"/>
          <w:szCs w:val="28"/>
        </w:rPr>
      </w:pPr>
      <w:r w:rsidRPr="005C3E6D">
        <w:rPr>
          <w:rFonts w:ascii="Times New Roman" w:hAnsi="Times New Roman" w:cs="Times New Roman"/>
          <w:sz w:val="28"/>
          <w:szCs w:val="28"/>
        </w:rPr>
        <w:t>ВААРТ предусматривает прием пациентом трех или четырех противовирусных препаратов (действующих на различные стадии развития вируса) пожизненно. Очень важно, чтобы при этом больной соблюдал дозировку и регулярность приема лекарств. Несоблюдение рекомендаций приводит к тому, что вирус вырабатывает стойкость к лекарствам, и приходится переходить на другие, час</w:t>
      </w:r>
      <w:r>
        <w:rPr>
          <w:rFonts w:ascii="Times New Roman" w:hAnsi="Times New Roman" w:cs="Times New Roman"/>
          <w:sz w:val="28"/>
          <w:szCs w:val="28"/>
        </w:rPr>
        <w:t>то более дорогие схемы лечения.</w:t>
      </w:r>
    </w:p>
    <w:p w:rsidR="005C3E6D" w:rsidRPr="005C3E6D" w:rsidRDefault="005C3E6D" w:rsidP="005C3E6D">
      <w:pPr>
        <w:spacing w:after="0"/>
        <w:rPr>
          <w:rFonts w:ascii="Times New Roman" w:hAnsi="Times New Roman" w:cs="Times New Roman"/>
          <w:sz w:val="28"/>
          <w:szCs w:val="28"/>
        </w:rPr>
      </w:pPr>
      <w:r w:rsidRPr="005C3E6D">
        <w:rPr>
          <w:rFonts w:ascii="Times New Roman" w:hAnsi="Times New Roman" w:cs="Times New Roman"/>
          <w:sz w:val="28"/>
          <w:szCs w:val="28"/>
        </w:rPr>
        <w:t>К препаратам, которые применяют в лечении В</w:t>
      </w:r>
      <w:r>
        <w:rPr>
          <w:rFonts w:ascii="Times New Roman" w:hAnsi="Times New Roman" w:cs="Times New Roman"/>
          <w:sz w:val="28"/>
          <w:szCs w:val="28"/>
        </w:rPr>
        <w:t>ИЧ-инфекции, относят следующие:</w:t>
      </w:r>
    </w:p>
    <w:p w:rsidR="005C3E6D" w:rsidRP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Нуклеозидные ингибиторы обратной транскриптазы (Зидовудин, Ламивудин, Тенофовир, Абаковир и пр.).</w:t>
      </w:r>
    </w:p>
    <w:p w:rsidR="005C3E6D" w:rsidRP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Ненуклеозидные ингибиторы обратной транскриптазы (Невирапин, Этравирин, Эфавиренз и т.д.).</w:t>
      </w:r>
    </w:p>
    <w:p w:rsidR="005C3E6D" w:rsidRP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Ингибиторы протеазы (Ампренавир, Атазанавир, Нелфинавир, Ритонавир и др.).</w:t>
      </w:r>
    </w:p>
    <w:p w:rsidR="005C3E6D" w:rsidRP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Ингибиторы интегразы (Долутегравир, Ралтегравир).</w:t>
      </w:r>
    </w:p>
    <w:p w:rsidR="005C3E6D" w:rsidRP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Ингибиторы рецепторов (Маравирок).</w:t>
      </w:r>
    </w:p>
    <w:p w:rsidR="005C3E6D" w:rsidRDefault="005C3E6D" w:rsidP="005C3E6D">
      <w:pPr>
        <w:pStyle w:val="a4"/>
        <w:numPr>
          <w:ilvl w:val="0"/>
          <w:numId w:val="25"/>
        </w:numPr>
        <w:spacing w:after="0"/>
        <w:rPr>
          <w:rFonts w:ascii="Times New Roman" w:hAnsi="Times New Roman" w:cs="Times New Roman"/>
          <w:sz w:val="28"/>
          <w:szCs w:val="28"/>
        </w:rPr>
      </w:pPr>
      <w:r w:rsidRPr="005C3E6D">
        <w:rPr>
          <w:rFonts w:ascii="Times New Roman" w:hAnsi="Times New Roman" w:cs="Times New Roman"/>
          <w:sz w:val="28"/>
          <w:szCs w:val="28"/>
        </w:rPr>
        <w:t>Ингибиторы слияния (Энфувиртид).</w:t>
      </w:r>
    </w:p>
    <w:p w:rsidR="005C3E6D" w:rsidRPr="005C3E6D" w:rsidRDefault="00EE381B" w:rsidP="005C3E6D">
      <w:pPr>
        <w:spacing w:after="0"/>
        <w:rPr>
          <w:rFonts w:ascii="Times New Roman" w:hAnsi="Times New Roman" w:cs="Times New Roman"/>
          <w:sz w:val="28"/>
          <w:szCs w:val="28"/>
        </w:rPr>
      </w:pPr>
      <w:r>
        <w:rPr>
          <w:rFonts w:ascii="Times New Roman" w:hAnsi="Times New Roman" w:cs="Times New Roman"/>
          <w:sz w:val="28"/>
          <w:szCs w:val="28"/>
        </w:rPr>
        <w:t>Кроме того,</w:t>
      </w:r>
      <w:r w:rsidR="005C3E6D">
        <w:rPr>
          <w:rFonts w:ascii="Times New Roman" w:hAnsi="Times New Roman" w:cs="Times New Roman"/>
          <w:sz w:val="28"/>
          <w:szCs w:val="28"/>
        </w:rPr>
        <w:t xml:space="preserve"> широко применяются</w:t>
      </w:r>
      <w:r>
        <w:rPr>
          <w:rFonts w:ascii="Times New Roman" w:hAnsi="Times New Roman" w:cs="Times New Roman"/>
          <w:sz w:val="28"/>
          <w:szCs w:val="28"/>
        </w:rPr>
        <w:t xml:space="preserve"> препараты для патогенетического и симптоматического лечения.</w:t>
      </w:r>
    </w:p>
    <w:p w:rsidR="005C3E6D" w:rsidRDefault="005C3E6D" w:rsidP="005C3E6D">
      <w:pPr>
        <w:spacing w:after="0"/>
        <w:rPr>
          <w:rFonts w:ascii="Times New Roman" w:hAnsi="Times New Roman" w:cs="Times New Roman"/>
          <w:sz w:val="28"/>
          <w:szCs w:val="28"/>
        </w:rPr>
      </w:pPr>
      <w:r w:rsidRPr="005C3E6D">
        <w:rPr>
          <w:rFonts w:ascii="Times New Roman" w:hAnsi="Times New Roman" w:cs="Times New Roman"/>
          <w:sz w:val="28"/>
          <w:szCs w:val="28"/>
        </w:rPr>
        <w:t>Без лечения ВИЧ-инфекция заканчивается смертью больного в среднем через 9-11 лет. В случае проведения ВААРТ, соблюдения пациентом всех рекомендаций врача относительно образа жизни, вредных привычек, питания, а также регулярного мониторинга состояния здоровья большинство людей с ВИЧ могут прожить до старости.</w:t>
      </w:r>
    </w:p>
    <w:p w:rsidR="00EE381B" w:rsidRDefault="00A86553" w:rsidP="00A86553">
      <w:pPr>
        <w:spacing w:after="0"/>
        <w:jc w:val="center"/>
        <w:rPr>
          <w:rFonts w:ascii="Times New Roman" w:hAnsi="Times New Roman" w:cs="Times New Roman"/>
          <w:sz w:val="28"/>
          <w:szCs w:val="28"/>
        </w:rPr>
      </w:pPr>
      <w:r>
        <w:rPr>
          <w:rFonts w:ascii="Times New Roman" w:hAnsi="Times New Roman" w:cs="Times New Roman"/>
          <w:sz w:val="28"/>
          <w:szCs w:val="28"/>
        </w:rPr>
        <w:t>Профилактика.</w:t>
      </w:r>
    </w:p>
    <w:p w:rsidR="00344937" w:rsidRDefault="00A86553" w:rsidP="00A86553">
      <w:pPr>
        <w:spacing w:after="0"/>
        <w:rPr>
          <w:rFonts w:ascii="Times New Roman" w:hAnsi="Times New Roman" w:cs="Times New Roman"/>
          <w:sz w:val="28"/>
          <w:szCs w:val="28"/>
        </w:rPr>
      </w:pPr>
      <w:r w:rsidRPr="00A86553">
        <w:rPr>
          <w:rFonts w:ascii="Times New Roman" w:hAnsi="Times New Roman" w:cs="Times New Roman"/>
          <w:sz w:val="28"/>
          <w:szCs w:val="28"/>
        </w:rPr>
        <w:t xml:space="preserve">Передачу ВИЧ половым путём можно прервать обучением населения безопасному половому поведению, а внутрибольничную - соблюдением противоэпидемического режима. Профилактика включает правильное половое воспитание населения, профилактику беспорядочных половых </w:t>
      </w:r>
      <w:r w:rsidRPr="00A86553">
        <w:rPr>
          <w:rFonts w:ascii="Times New Roman" w:hAnsi="Times New Roman" w:cs="Times New Roman"/>
          <w:sz w:val="28"/>
          <w:szCs w:val="28"/>
        </w:rPr>
        <w:lastRenderedPageBreak/>
        <w:t>связей, пропаганду безопасного секса (использование презервативов). Особое направление - профилактическая работа среди наркоманов.</w:t>
      </w:r>
    </w:p>
    <w:p w:rsidR="00A86553" w:rsidRPr="00A86553" w:rsidRDefault="00A86553" w:rsidP="00344937">
      <w:pPr>
        <w:spacing w:after="0"/>
        <w:ind w:firstLine="708"/>
        <w:rPr>
          <w:rFonts w:ascii="Times New Roman" w:hAnsi="Times New Roman" w:cs="Times New Roman"/>
          <w:sz w:val="28"/>
          <w:szCs w:val="28"/>
        </w:rPr>
      </w:pPr>
      <w:r w:rsidRPr="00A86553">
        <w:rPr>
          <w:rFonts w:ascii="Times New Roman" w:hAnsi="Times New Roman" w:cs="Times New Roman"/>
          <w:sz w:val="28"/>
          <w:szCs w:val="28"/>
        </w:rPr>
        <w:t>Поскольку предупредить ВИЧ-инфицирование наркоманов легче, чем избавить их от наркозависимости, нужно разъяснять способы профилактики заражения при парентеральном введении наркотиков. Снижение масштабов наркомании и проституции также входит в сис</w:t>
      </w:r>
      <w:r>
        <w:rPr>
          <w:rFonts w:ascii="Times New Roman" w:hAnsi="Times New Roman" w:cs="Times New Roman"/>
          <w:sz w:val="28"/>
          <w:szCs w:val="28"/>
        </w:rPr>
        <w:t>тему профилактики ВИЧ-инфекции.</w:t>
      </w:r>
    </w:p>
    <w:p w:rsidR="00A86553" w:rsidRPr="00A86553" w:rsidRDefault="00A86553" w:rsidP="00A86553">
      <w:pPr>
        <w:spacing w:after="0"/>
        <w:ind w:firstLine="708"/>
        <w:rPr>
          <w:rFonts w:ascii="Times New Roman" w:hAnsi="Times New Roman" w:cs="Times New Roman"/>
          <w:sz w:val="28"/>
          <w:szCs w:val="28"/>
        </w:rPr>
      </w:pPr>
      <w:r w:rsidRPr="00A86553">
        <w:rPr>
          <w:rFonts w:ascii="Times New Roman" w:hAnsi="Times New Roman" w:cs="Times New Roman"/>
          <w:sz w:val="28"/>
          <w:szCs w:val="28"/>
        </w:rPr>
        <w:t>Для предупреждения передачи ВИЧ через кровь проводят обследование доноров крови, спермы, органов. Для предупреждения заражения детей подлежат обследованию на ВИЧ беременные. Пациенты с ЗППП, гомосексуалисты, наркоманы, проститутки обследуются в основном в целях эпиднадзора.</w:t>
      </w:r>
    </w:p>
    <w:p w:rsidR="00344937" w:rsidRDefault="00A86553" w:rsidP="00A86553">
      <w:pPr>
        <w:spacing w:after="0"/>
        <w:ind w:firstLine="708"/>
        <w:rPr>
          <w:rFonts w:ascii="Times New Roman" w:hAnsi="Times New Roman" w:cs="Times New Roman"/>
          <w:sz w:val="28"/>
          <w:szCs w:val="28"/>
        </w:rPr>
      </w:pPr>
      <w:r w:rsidRPr="00A86553">
        <w:rPr>
          <w:rFonts w:ascii="Times New Roman" w:hAnsi="Times New Roman" w:cs="Times New Roman"/>
          <w:sz w:val="28"/>
          <w:szCs w:val="28"/>
        </w:rPr>
        <w:t>Противоэпидемический режим в стационарах такой же, как при вирусном гепатите В, и включает в себя обеспечение безопасности медицинских манипуляций, донорской крови, медицинских иммунобиологических препаратов, биологических жидкостей, органов и тканей.</w:t>
      </w:r>
    </w:p>
    <w:p w:rsidR="00A86553" w:rsidRPr="00A86553" w:rsidRDefault="00A86553" w:rsidP="00A86553">
      <w:pPr>
        <w:spacing w:after="0"/>
        <w:ind w:firstLine="708"/>
        <w:rPr>
          <w:rFonts w:ascii="Times New Roman" w:hAnsi="Times New Roman" w:cs="Times New Roman"/>
          <w:sz w:val="28"/>
          <w:szCs w:val="28"/>
        </w:rPr>
      </w:pPr>
      <w:r w:rsidRPr="00A86553">
        <w:rPr>
          <w:rFonts w:ascii="Times New Roman" w:hAnsi="Times New Roman" w:cs="Times New Roman"/>
          <w:sz w:val="28"/>
          <w:szCs w:val="28"/>
        </w:rPr>
        <w:t>Профилактика ВИЧ-инфицирования медицинского персонала сводится главным образом к соблюдению правил работы с режущими и колющими инструментами. В случае попадания инфицированной ВИЧ крови необходимо обработать кожу 70% спиртом, обмыть водой с мылом и повторно обработать 70% спиртом. В качестве превентивной меры рекомендован приём азидотимидина в течение 1 мес. Подвергшийся угрозе заражения находится под наблюдением специалиста в течение 1 года. Средства активной профилактики до сих пор не разработаны.</w:t>
      </w:r>
    </w:p>
    <w:p w:rsidR="00A86553" w:rsidRDefault="00A86553" w:rsidP="00A86553">
      <w:pPr>
        <w:spacing w:after="0"/>
        <w:ind w:firstLine="708"/>
        <w:rPr>
          <w:rFonts w:ascii="Times New Roman" w:hAnsi="Times New Roman" w:cs="Times New Roman"/>
          <w:sz w:val="28"/>
          <w:szCs w:val="28"/>
        </w:rPr>
      </w:pPr>
      <w:r w:rsidRPr="00A86553">
        <w:rPr>
          <w:rFonts w:ascii="Times New Roman" w:hAnsi="Times New Roman" w:cs="Times New Roman"/>
          <w:sz w:val="28"/>
          <w:szCs w:val="28"/>
        </w:rPr>
        <w:t>Беременным ВИЧ-инфицированным назначают прием противоретровирусных препаратов в последние месяцы беременности и в родах в целях предотвращения рождения ВИЧ-инфицированного ребенка. Детям, рожденным от ВИЧ-инфицированных матерей, в первые дни жизни также назначают прием противоретровирусных средств, их сразу же переводят на искусственное вскармливание. Этот комплекс мероприятий позволяет снизить риск рождения инфицированного ребенка с 25-50% до 3-8%.</w:t>
      </w:r>
    </w:p>
    <w:p w:rsidR="00344937" w:rsidRDefault="00344937" w:rsidP="00344937">
      <w:pPr>
        <w:spacing w:after="0"/>
        <w:rPr>
          <w:rFonts w:ascii="Times New Roman" w:hAnsi="Times New Roman" w:cs="Times New Roman"/>
          <w:sz w:val="28"/>
          <w:szCs w:val="28"/>
        </w:rPr>
      </w:pPr>
      <w:r w:rsidRPr="00344937">
        <w:rPr>
          <w:rFonts w:ascii="Times New Roman" w:hAnsi="Times New Roman" w:cs="Times New Roman"/>
          <w:sz w:val="28"/>
          <w:szCs w:val="28"/>
        </w:rPr>
        <w:t>Эталон ответа (к заданию №2.)</w:t>
      </w:r>
    </w:p>
    <w:p w:rsidR="00344937" w:rsidRPr="005C3E6D" w:rsidRDefault="00344937" w:rsidP="00344937">
      <w:pPr>
        <w:spacing w:after="0"/>
        <w:rPr>
          <w:rFonts w:ascii="Times New Roman" w:hAnsi="Times New Roman" w:cs="Times New Roman"/>
          <w:sz w:val="28"/>
          <w:szCs w:val="28"/>
        </w:rPr>
      </w:pPr>
      <w:r w:rsidRPr="00344937">
        <w:rPr>
          <w:rFonts w:ascii="Times New Roman" w:hAnsi="Times New Roman" w:cs="Times New Roman"/>
          <w:sz w:val="28"/>
          <w:szCs w:val="28"/>
        </w:rPr>
        <w:t>Продемонстрировать методику забора крови для серологических исследований с помощью вакуумной системы.</w:t>
      </w:r>
    </w:p>
    <w:sectPr w:rsidR="00344937" w:rsidRPr="005C3E6D" w:rsidSect="004932EA">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A01"/>
    <w:multiLevelType w:val="hybridMultilevel"/>
    <w:tmpl w:val="7E4EF300"/>
    <w:lvl w:ilvl="0" w:tplc="348060B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983242C"/>
    <w:multiLevelType w:val="hybridMultilevel"/>
    <w:tmpl w:val="B7FA9AB8"/>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07AC1"/>
    <w:multiLevelType w:val="hybridMultilevel"/>
    <w:tmpl w:val="45F89AB8"/>
    <w:lvl w:ilvl="0" w:tplc="47FC1C3A">
      <w:start w:val="1"/>
      <w:numFmt w:val="russianLow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15:restartNumberingAfterBreak="0">
    <w:nsid w:val="0FAA1905"/>
    <w:multiLevelType w:val="hybridMultilevel"/>
    <w:tmpl w:val="03DA2D3A"/>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4198F"/>
    <w:multiLevelType w:val="hybridMultilevel"/>
    <w:tmpl w:val="727C691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25A338D"/>
    <w:multiLevelType w:val="hybridMultilevel"/>
    <w:tmpl w:val="E2429122"/>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7205854"/>
    <w:multiLevelType w:val="hybridMultilevel"/>
    <w:tmpl w:val="BC12911C"/>
    <w:lvl w:ilvl="0" w:tplc="47FC1C3A">
      <w:start w:val="1"/>
      <w:numFmt w:val="russianLow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15:restartNumberingAfterBreak="0">
    <w:nsid w:val="1C411930"/>
    <w:multiLevelType w:val="hybridMultilevel"/>
    <w:tmpl w:val="EB4ED188"/>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F1B7D7D"/>
    <w:multiLevelType w:val="hybridMultilevel"/>
    <w:tmpl w:val="10AA8FCC"/>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46C88"/>
    <w:multiLevelType w:val="hybridMultilevel"/>
    <w:tmpl w:val="E52E98DC"/>
    <w:lvl w:ilvl="0" w:tplc="F508F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11E7E"/>
    <w:multiLevelType w:val="hybridMultilevel"/>
    <w:tmpl w:val="01CA1DBE"/>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E64C7A"/>
    <w:multiLevelType w:val="hybridMultilevel"/>
    <w:tmpl w:val="39D88330"/>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FD361A6"/>
    <w:multiLevelType w:val="hybridMultilevel"/>
    <w:tmpl w:val="E168CF22"/>
    <w:lvl w:ilvl="0" w:tplc="5038CA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3C71C48"/>
    <w:multiLevelType w:val="hybridMultilevel"/>
    <w:tmpl w:val="4AEA62B2"/>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D53A8"/>
    <w:multiLevelType w:val="hybridMultilevel"/>
    <w:tmpl w:val="37F28E2C"/>
    <w:lvl w:ilvl="0" w:tplc="5038CA20">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82D60D5"/>
    <w:multiLevelType w:val="hybridMultilevel"/>
    <w:tmpl w:val="16EE2654"/>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A15503B"/>
    <w:multiLevelType w:val="hybridMultilevel"/>
    <w:tmpl w:val="35F6AEF0"/>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E2242A9"/>
    <w:multiLevelType w:val="hybridMultilevel"/>
    <w:tmpl w:val="3C62DC4E"/>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C42B38"/>
    <w:multiLevelType w:val="hybridMultilevel"/>
    <w:tmpl w:val="77209286"/>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9CB0551"/>
    <w:multiLevelType w:val="hybridMultilevel"/>
    <w:tmpl w:val="6E52CA22"/>
    <w:lvl w:ilvl="0" w:tplc="5038CA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B12C8C"/>
    <w:multiLevelType w:val="hybridMultilevel"/>
    <w:tmpl w:val="43B00DFA"/>
    <w:lvl w:ilvl="0" w:tplc="348060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D5A97"/>
    <w:multiLevelType w:val="hybridMultilevel"/>
    <w:tmpl w:val="5908F92E"/>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122AC2"/>
    <w:multiLevelType w:val="hybridMultilevel"/>
    <w:tmpl w:val="2B4EA774"/>
    <w:lvl w:ilvl="0" w:tplc="348060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3316C"/>
    <w:multiLevelType w:val="hybridMultilevel"/>
    <w:tmpl w:val="A93E3828"/>
    <w:lvl w:ilvl="0" w:tplc="1C56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833FB4"/>
    <w:multiLevelType w:val="hybridMultilevel"/>
    <w:tmpl w:val="49F246FC"/>
    <w:lvl w:ilvl="0" w:tplc="348060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BB51AB7"/>
    <w:multiLevelType w:val="hybridMultilevel"/>
    <w:tmpl w:val="089A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20"/>
  </w:num>
  <w:num w:numId="5">
    <w:abstractNumId w:val="21"/>
  </w:num>
  <w:num w:numId="6">
    <w:abstractNumId w:val="3"/>
  </w:num>
  <w:num w:numId="7">
    <w:abstractNumId w:val="1"/>
  </w:num>
  <w:num w:numId="8">
    <w:abstractNumId w:val="11"/>
  </w:num>
  <w:num w:numId="9">
    <w:abstractNumId w:val="5"/>
  </w:num>
  <w:num w:numId="10">
    <w:abstractNumId w:val="22"/>
  </w:num>
  <w:num w:numId="11">
    <w:abstractNumId w:val="24"/>
  </w:num>
  <w:num w:numId="12">
    <w:abstractNumId w:val="17"/>
  </w:num>
  <w:num w:numId="13">
    <w:abstractNumId w:val="0"/>
  </w:num>
  <w:num w:numId="14">
    <w:abstractNumId w:val="16"/>
  </w:num>
  <w:num w:numId="15">
    <w:abstractNumId w:val="18"/>
  </w:num>
  <w:num w:numId="16">
    <w:abstractNumId w:val="7"/>
  </w:num>
  <w:num w:numId="17">
    <w:abstractNumId w:val="23"/>
  </w:num>
  <w:num w:numId="18">
    <w:abstractNumId w:val="25"/>
  </w:num>
  <w:num w:numId="19">
    <w:abstractNumId w:val="10"/>
  </w:num>
  <w:num w:numId="20">
    <w:abstractNumId w:val="14"/>
  </w:num>
  <w:num w:numId="21">
    <w:abstractNumId w:val="9"/>
  </w:num>
  <w:num w:numId="22">
    <w:abstractNumId w:val="12"/>
  </w:num>
  <w:num w:numId="23">
    <w:abstractNumId w:val="4"/>
  </w:num>
  <w:num w:numId="24">
    <w:abstractNumId w:val="8"/>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5F"/>
    <w:rsid w:val="00060207"/>
    <w:rsid w:val="000D431D"/>
    <w:rsid w:val="00136026"/>
    <w:rsid w:val="00182115"/>
    <w:rsid w:val="00344937"/>
    <w:rsid w:val="003E675F"/>
    <w:rsid w:val="004932EA"/>
    <w:rsid w:val="005C3E6D"/>
    <w:rsid w:val="00625ECD"/>
    <w:rsid w:val="00667F1C"/>
    <w:rsid w:val="00702D91"/>
    <w:rsid w:val="00A32E36"/>
    <w:rsid w:val="00A71E2E"/>
    <w:rsid w:val="00A86553"/>
    <w:rsid w:val="00CD3D72"/>
    <w:rsid w:val="00E00C78"/>
    <w:rsid w:val="00E576F4"/>
    <w:rsid w:val="00EE381B"/>
    <w:rsid w:val="00EF47C0"/>
    <w:rsid w:val="00FC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724A"/>
  <w15:chartTrackingRefBased/>
  <w15:docId w15:val="{4C673B49-28AC-451E-A302-01BC0F72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0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0C78"/>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625ECD"/>
    <w:pPr>
      <w:ind w:left="720"/>
      <w:contextualSpacing/>
    </w:pPr>
  </w:style>
  <w:style w:type="paragraph" w:styleId="HTML">
    <w:name w:val="HTML Preformatted"/>
    <w:basedOn w:val="a"/>
    <w:link w:val="HTML0"/>
    <w:uiPriority w:val="99"/>
    <w:semiHidden/>
    <w:unhideWhenUsed/>
    <w:rsid w:val="00EF47C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F47C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242">
      <w:bodyDiv w:val="1"/>
      <w:marLeft w:val="0"/>
      <w:marRight w:val="0"/>
      <w:marTop w:val="0"/>
      <w:marBottom w:val="0"/>
      <w:divBdr>
        <w:top w:val="none" w:sz="0" w:space="0" w:color="auto"/>
        <w:left w:val="none" w:sz="0" w:space="0" w:color="auto"/>
        <w:bottom w:val="none" w:sz="0" w:space="0" w:color="auto"/>
        <w:right w:val="none" w:sz="0" w:space="0" w:color="auto"/>
      </w:divBdr>
    </w:div>
    <w:div w:id="12043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2017-09-03T07:08:00Z</dcterms:created>
  <dcterms:modified xsi:type="dcterms:W3CDTF">2017-12-12T12:23:00Z</dcterms:modified>
</cp:coreProperties>
</file>