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59" w:rsidRPr="001B3559" w:rsidRDefault="001B3559" w:rsidP="001B3559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color w:val="000000" w:themeColor="text1"/>
        </w:rPr>
      </w:pPr>
      <w:r w:rsidRPr="001B3559">
        <w:rPr>
          <w:b/>
          <w:color w:val="000000" w:themeColor="text1"/>
        </w:rPr>
        <w:t>Гр</w:t>
      </w:r>
      <w:r w:rsidR="00A22FC5">
        <w:rPr>
          <w:b/>
          <w:color w:val="000000" w:themeColor="text1"/>
        </w:rPr>
        <w:t>а</w:t>
      </w:r>
      <w:r w:rsidRPr="001B3559">
        <w:rPr>
          <w:b/>
          <w:color w:val="000000" w:themeColor="text1"/>
        </w:rPr>
        <w:t>н</w:t>
      </w:r>
      <w:r w:rsidR="00A22FC5">
        <w:rPr>
          <w:b/>
          <w:color w:val="000000" w:themeColor="text1"/>
        </w:rPr>
        <w:t>и</w:t>
      </w:r>
      <w:bookmarkStart w:id="0" w:name="_GoBack"/>
      <w:bookmarkEnd w:id="0"/>
      <w:r w:rsidRPr="001B3559">
        <w:rPr>
          <w:b/>
          <w:color w:val="000000" w:themeColor="text1"/>
        </w:rPr>
        <w:t xml:space="preserve"> педагогического мастерства</w:t>
      </w:r>
    </w:p>
    <w:p w:rsidR="001B3559" w:rsidRPr="001B3559" w:rsidRDefault="001B3559" w:rsidP="001B3559">
      <w:pPr>
        <w:tabs>
          <w:tab w:val="left" w:pos="426"/>
        </w:tabs>
        <w:spacing w:after="0"/>
        <w:ind w:firstLine="85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B3559" w:rsidRPr="001B3559" w:rsidRDefault="001B3559" w:rsidP="001B3559">
      <w:pPr>
        <w:tabs>
          <w:tab w:val="left" w:pos="426"/>
        </w:tabs>
        <w:spacing w:after="0"/>
        <w:ind w:firstLine="85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1B35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Шабарина</w:t>
      </w:r>
      <w:proofErr w:type="spellEnd"/>
      <w:r w:rsidRPr="001B35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Ирина Юрьевна</w:t>
      </w:r>
    </w:p>
    <w:p w:rsidR="001B3559" w:rsidRPr="001B3559" w:rsidRDefault="001B3559" w:rsidP="001B3559">
      <w:pPr>
        <w:tabs>
          <w:tab w:val="left" w:pos="426"/>
        </w:tabs>
        <w:spacing w:after="0"/>
        <w:ind w:firstLine="85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35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Преподаватель</w:t>
      </w:r>
    </w:p>
    <w:p w:rsidR="001B3559" w:rsidRDefault="001B3559" w:rsidP="001B3559">
      <w:pPr>
        <w:spacing w:after="0"/>
        <w:ind w:firstLine="85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B355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ОГБПОУ «Черемховский медицинский техникум» </w:t>
      </w:r>
    </w:p>
    <w:p w:rsidR="008A06B0" w:rsidRPr="001B3559" w:rsidRDefault="008A06B0" w:rsidP="001B3559">
      <w:pPr>
        <w:spacing w:after="0"/>
        <w:ind w:firstLine="851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1B3559" w:rsidRPr="001B3559" w:rsidRDefault="001B3559" w:rsidP="001B3559">
      <w:pPr>
        <w:spacing w:after="0" w:line="338" w:lineRule="atLeast"/>
        <w:ind w:firstLine="851"/>
        <w:jc w:val="right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  <w:r w:rsidRPr="001B355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Вечно изобретать, пробовать, совершенствовать</w:t>
      </w:r>
    </w:p>
    <w:p w:rsidR="001B3559" w:rsidRPr="001B3559" w:rsidRDefault="001B3559" w:rsidP="001B3559">
      <w:pPr>
        <w:spacing w:after="0" w:line="338" w:lineRule="atLeast"/>
        <w:ind w:firstLine="851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1B355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  <w:t>и совершенствоваться – вот единственный курс учительской жизни.</w:t>
      </w:r>
    </w:p>
    <w:p w:rsidR="001B3559" w:rsidRPr="001B3559" w:rsidRDefault="001B3559" w:rsidP="001B3559">
      <w:pPr>
        <w:pStyle w:val="a3"/>
        <w:shd w:val="clear" w:color="auto" w:fill="FFFFFF"/>
        <w:spacing w:before="0" w:beforeAutospacing="0" w:after="0" w:afterAutospacing="0"/>
        <w:ind w:firstLine="851"/>
        <w:jc w:val="right"/>
        <w:rPr>
          <w:rStyle w:val="a6"/>
          <w:b w:val="0"/>
          <w:i/>
          <w:color w:val="000000" w:themeColor="text1"/>
          <w:shd w:val="clear" w:color="auto" w:fill="F9F8EF"/>
        </w:rPr>
      </w:pPr>
      <w:r w:rsidRPr="008A06B0">
        <w:rPr>
          <w:rStyle w:val="a6"/>
          <w:b w:val="0"/>
          <w:i/>
          <w:color w:val="000000" w:themeColor="text1"/>
        </w:rPr>
        <w:t>К.Д. Ушинский</w:t>
      </w:r>
    </w:p>
    <w:p w:rsidR="008A06B0" w:rsidRPr="008A06B0" w:rsidRDefault="008A06B0" w:rsidP="008A06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  современной политики в образовании невозможна без </w:t>
      </w:r>
      <w:r w:rsidRPr="008A06B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педагога,</w:t>
      </w:r>
      <w:r w:rsidRPr="008A0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владеющего высоким профессионализмом, творческим потенциалом, занимающего ведущие интеллектуальные позиции в обществе.</w:t>
      </w:r>
    </w:p>
    <w:p w:rsidR="008A06B0" w:rsidRPr="008A06B0" w:rsidRDefault="008A06B0" w:rsidP="008A06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06B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Современный педагог, работая над интеллектуальной насыщенностью содержания образования, высоким уровнем методики обучения, стремясь познать, полюбить ученика и помочь ему сотворить себя, продумывает степень своего участия в обновлении и развитии школы. Поэтому задача управленческой деятельности администрации школы не только формировать и развивать положительное мнение учителей о своих способностях, но и вовлекать их в различные виды инновационной педагогической деятельности, помочь педагогу оценить свое «Я». </w:t>
      </w:r>
    </w:p>
    <w:p w:rsidR="001B3559" w:rsidRPr="001B3559" w:rsidRDefault="001B3559" w:rsidP="008A06B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8A06B0">
        <w:rPr>
          <w:color w:val="000000" w:themeColor="text1"/>
        </w:rPr>
        <w:t xml:space="preserve">Известный </w:t>
      </w:r>
      <w:r w:rsidRPr="001B3559">
        <w:rPr>
          <w:color w:val="000000" w:themeColor="text1"/>
        </w:rPr>
        <w:t>педагог Антон Семёнович Макаренко утверждал, что педагогическое мастерство не является свойством лишь талантливых людей. Педагог достигает мастерства через несколько лет работы.</w:t>
      </w:r>
      <w:r>
        <w:rPr>
          <w:color w:val="000000" w:themeColor="text1"/>
          <w:vertAlign w:val="superscript"/>
        </w:rPr>
        <w:t xml:space="preserve"> </w:t>
      </w:r>
      <w:r w:rsidRPr="001B3559">
        <w:rPr>
          <w:color w:val="000000" w:themeColor="text1"/>
        </w:rPr>
        <w:t>Ускорить процесс достижения педагогического мастерства возможно лишь при правильном выборе будущего педагога своей профессии, а также при овладении системой необходимых знаний, навыков, умений, формирование профессионально важных качеств, способностей и, самое главное, готовности к педагогической деятельности.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Всё это и есть пути формирования педагогического мастерства.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Но,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для начала, рассмотрим этапы его становления:</w:t>
      </w:r>
    </w:p>
    <w:p w:rsidR="001B3559" w:rsidRPr="001B3559" w:rsidRDefault="001B3559" w:rsidP="001B35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1B3559">
        <w:rPr>
          <w:color w:val="000000" w:themeColor="text1"/>
        </w:rPr>
        <w:t>I этап – профессиональное просвещение. Начинается в старших классах, когда учащиеся уже всерьёз задумываются о будущей профессии.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На этом этапе благодаря информации, получаемой от учителей, родителей, из средств массовой информации, формируется отношение к той или иной специальности, и учащиеся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начинают готовиться к поступлению в соответствующие учебные заведения.</w:t>
      </w:r>
    </w:p>
    <w:p w:rsidR="001B3559" w:rsidRPr="001B3559" w:rsidRDefault="001B3559" w:rsidP="001B35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1B3559">
        <w:rPr>
          <w:color w:val="000000" w:themeColor="text1"/>
        </w:rPr>
        <w:t>II этап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– профессиональный отбор. Начинается с обучением в средних и высших учебных заведениях, где студенты овладевают профессионально необходимыми знаниями, умениями, навыками.</w:t>
      </w:r>
    </w:p>
    <w:p w:rsidR="001B3559" w:rsidRPr="001B3559" w:rsidRDefault="001B3559" w:rsidP="001B35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1B3559">
        <w:rPr>
          <w:color w:val="000000" w:themeColor="text1"/>
        </w:rPr>
        <w:t>III этап – профессиональная адаптация.</w:t>
      </w:r>
      <w:r>
        <w:rPr>
          <w:color w:val="000000" w:themeColor="text1"/>
        </w:rPr>
        <w:t xml:space="preserve"> Данный этап с</w:t>
      </w:r>
      <w:r w:rsidRPr="001B3559">
        <w:rPr>
          <w:color w:val="000000" w:themeColor="text1"/>
        </w:rPr>
        <w:t>вязан с педагогической практикой студентов, в ходе которой они проверяют верность теоретических знаний на практике и укрепляют свои умения и навыки. Можно сказать, происходит своеобразная «примерка» выбранной профессии к себе со стороны студентов, в результате которой они делают вывод о правильности или неправильности своего выбора.</w:t>
      </w:r>
    </w:p>
    <w:p w:rsidR="001B3559" w:rsidRPr="001B3559" w:rsidRDefault="001B3559" w:rsidP="001B35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1B3559">
        <w:rPr>
          <w:color w:val="000000" w:themeColor="text1"/>
        </w:rPr>
        <w:t>IV этап - профессиональный рост. Начинается вместе с самостоятельной деятельностью молодых специалистов. В ходе своей самостоятельной профессиональной работы они применяют полученные ранее знания, навыки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и умения, постепенно развивают своё педагогическое мастерство. Этот этап длительный и его успешность зависит от множества факторов. Молодой специалист должен понять, что его профессиональное развитие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и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становление, как учителя не заканчивается в стенах педагогического учебного заведения, оно продолжается на протяжении всего периода профессиональной деятельности. Для формирования педагогического мастерства ему будет необходимо овладеть суммой знаний, навыков, умений, развить свои личностные качества.</w:t>
      </w:r>
    </w:p>
    <w:p w:rsidR="001B3559" w:rsidRPr="001B3559" w:rsidRDefault="001B3559" w:rsidP="001B35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1B3559">
        <w:rPr>
          <w:color w:val="000000" w:themeColor="text1"/>
        </w:rPr>
        <w:t xml:space="preserve">Таким образом, познакомившись с этапами становления педагогического мастерства, можно отметить, что его формирование начинается уже на 1 стадии, когда </w:t>
      </w:r>
      <w:r w:rsidRPr="001B3559">
        <w:rPr>
          <w:color w:val="000000" w:themeColor="text1"/>
        </w:rPr>
        <w:lastRenderedPageBreak/>
        <w:t>молодой человек только определяется с выбором профессии и происходит на протяжении всей педагогической деятельности учителя.</w:t>
      </w:r>
    </w:p>
    <w:p w:rsidR="001B3559" w:rsidRPr="001B3559" w:rsidRDefault="001B3559" w:rsidP="001B35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1B3559">
        <w:rPr>
          <w:color w:val="000000" w:themeColor="text1"/>
        </w:rPr>
        <w:t>Педагогическое мастерство учителя? В свое время исчерпывающий ответ на этот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вопрос дал Сухомлинский. Отвергая утверждения о том, что педагогическое мастерство является как бы врожденными особенностями, задатками, он показал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его обусловленность уровнем профессиональной компетентности.</w:t>
      </w:r>
    </w:p>
    <w:p w:rsidR="001B3559" w:rsidRPr="001B3559" w:rsidRDefault="001B3559" w:rsidP="001B35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1B3559">
        <w:rPr>
          <w:color w:val="000000" w:themeColor="text1"/>
        </w:rPr>
        <w:t>Педагогическое мастерство, основанное на умениях, на квалификации, по его мнению - это знание педагогического процесса, умение его построить привести в движение. Нередко же педагогическое мастерство сводят к умениям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и навыкам педагогической техники, в то время как это лишь один из внешне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проявляющихся компонентов мастерства.</w:t>
      </w:r>
    </w:p>
    <w:p w:rsidR="001B3559" w:rsidRPr="001B3559" w:rsidRDefault="001B3559" w:rsidP="001B35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1B3559">
        <w:rPr>
          <w:color w:val="000000" w:themeColor="text1"/>
        </w:rPr>
        <w:t>По глубокому убеждению Сухомлинского, овладение педагогическим мастерством доступно каждому педагогу при условии целенаправленной работы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над собой. "Мастерство –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это то, чего можно добиться, и как может быть известный мастер-токарь, прекрасный мастер-врач, так должен и может быть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известным мастером педагог... И каждый из молодых педагогов, будет обязательно мастером, если не бросит нашего дела, а насколько он овладеет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мастерством, — зависит от собственного напора"'.</w:t>
      </w:r>
    </w:p>
    <w:p w:rsidR="001B3559" w:rsidRPr="001B3559" w:rsidRDefault="001B3559" w:rsidP="001B35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1B3559">
        <w:rPr>
          <w:color w:val="000000" w:themeColor="text1"/>
        </w:rPr>
        <w:t>Мастерство формируется на основе практического опыта. Но не любой опыт становится источником профессионального мастерства. Таким источником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является только труд. Педагогическое мастерство — это сплав личностно-деловых качеств и профессиональной компетентности педагога.</w:t>
      </w:r>
    </w:p>
    <w:p w:rsidR="001B3559" w:rsidRPr="001B3559" w:rsidRDefault="001B3559" w:rsidP="001B35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1B3559">
        <w:rPr>
          <w:color w:val="000000" w:themeColor="text1"/>
        </w:rPr>
        <w:t>Сухомлинский предлагает выделять три уровня деятельности учителя:</w:t>
      </w:r>
    </w:p>
    <w:p w:rsidR="001B3559" w:rsidRPr="001B3559" w:rsidRDefault="001B3559" w:rsidP="001B35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1B3559">
        <w:rPr>
          <w:color w:val="000000" w:themeColor="text1"/>
        </w:rPr>
        <w:t xml:space="preserve">- мастерства нет, но, тем не </w:t>
      </w:r>
      <w:proofErr w:type="gramStart"/>
      <w:r w:rsidRPr="001B3559">
        <w:rPr>
          <w:color w:val="000000" w:themeColor="text1"/>
        </w:rPr>
        <w:t>менее</w:t>
      </w:r>
      <w:proofErr w:type="gramEnd"/>
      <w:r w:rsidRPr="001B3559">
        <w:rPr>
          <w:color w:val="000000" w:themeColor="text1"/>
        </w:rPr>
        <w:t xml:space="preserve"> какие-то компоненты в деятельности учителя и его личности обусловливают возможность ее осуществления;</w:t>
      </w:r>
    </w:p>
    <w:p w:rsidR="001B3559" w:rsidRPr="001B3559" w:rsidRDefault="001B3559" w:rsidP="001B35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1B3559">
        <w:rPr>
          <w:color w:val="000000" w:themeColor="text1"/>
        </w:rPr>
        <w:t>- про такого учителя говорят: "хороший учитель", "почти мастер", но по каким-то признакам его не считают мастером;</w:t>
      </w:r>
    </w:p>
    <w:p w:rsidR="001B3559" w:rsidRPr="001B3559" w:rsidRDefault="001B3559" w:rsidP="001B35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1B3559">
        <w:rPr>
          <w:color w:val="000000" w:themeColor="text1"/>
        </w:rPr>
        <w:t>- учителя характеризуют как мастера своего дела.</w:t>
      </w:r>
    </w:p>
    <w:p w:rsidR="001B3559" w:rsidRDefault="001B3559" w:rsidP="001B35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1B3559">
        <w:rPr>
          <w:color w:val="000000" w:themeColor="text1"/>
        </w:rPr>
        <w:t>Учителя-мастера выгодно отличаются от не мастеров, прежде всего характером конструктивной деятельности. Так, при разработке урока по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конкретной теме мастера имеют в виду всю систему знаний ученика и тот результат, который они хотят получить через несколько лет.</w:t>
      </w:r>
    </w:p>
    <w:p w:rsidR="001B3559" w:rsidRPr="001B3559" w:rsidRDefault="001B3559" w:rsidP="001B35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1B3559">
        <w:rPr>
          <w:color w:val="000000" w:themeColor="text1"/>
        </w:rPr>
        <w:t>Многие педагоги наибольшие трудности испытывают в организаторской и коммуникативной деятельности, но эти трудности как бы запрограммированы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неумением предвидеть и предотвратить системой мер возможные затруднения; незнанием, с помощью каких действии можно подойти к конечному результату,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какой должна быть последовательность этих действий. Конечная цель у учителя -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"не мастера" обычно теряется в суматохе повседневности, поэтому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проектирование осуществляется с ближайшим прицелом.</w:t>
      </w:r>
    </w:p>
    <w:p w:rsidR="001B3559" w:rsidRPr="001B3559" w:rsidRDefault="001B3559" w:rsidP="001B35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1B3559">
        <w:rPr>
          <w:color w:val="000000" w:themeColor="text1"/>
        </w:rPr>
        <w:t>Знание психологии детей становится ведущим в структуре знаний тех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учителей, которые чутко воспринимают реакцию учащихся на объяснение и на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каждое действие. В свою очередь, знание психологии детей проявляется в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самом педагогическом действии учителя. Не случайно В.А. Сухомлинский писал:</w:t>
      </w:r>
    </w:p>
    <w:p w:rsidR="001B3559" w:rsidRPr="001B3559" w:rsidRDefault="001B3559" w:rsidP="001B35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1B3559">
        <w:rPr>
          <w:color w:val="000000" w:themeColor="text1"/>
        </w:rPr>
        <w:t>"Не забывайте, что почва, на которой строится ваше педагогическое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мастерство, в самом ребенке, в его отношении к знаниям и к вам, учителю, 'Это - желание учиться, вдохновение, готовность к преодолению трудностей.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Заботливо обогащаете эту почву, без нее нет школы"'.</w:t>
      </w:r>
    </w:p>
    <w:p w:rsidR="001B3559" w:rsidRPr="001B3559" w:rsidRDefault="001B3559" w:rsidP="001B35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1B3559">
        <w:rPr>
          <w:color w:val="000000" w:themeColor="text1"/>
        </w:rPr>
        <w:t>Итак, профессиональная компетентность педагога, выступая условием становления и развития его педагогического мастерства, составляет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содержание педагогической культуры. Это понятие в последние годы все шире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используется и разрабатывается педагогами, занимающимися исследованием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проблем педагогики.</w:t>
      </w:r>
    </w:p>
    <w:p w:rsidR="001B3559" w:rsidRPr="001B3559" w:rsidRDefault="001B3559" w:rsidP="001B35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1B3559">
        <w:rPr>
          <w:color w:val="000000" w:themeColor="text1"/>
        </w:rPr>
        <w:t>Однако профессионализм педагога, его педагогическая культура еще не гарантируют успеха в осуществлении педагогической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 xml:space="preserve">деятельности. В ее "живом" реальном </w:t>
      </w:r>
      <w:proofErr w:type="gramStart"/>
      <w:r w:rsidRPr="001B3559">
        <w:rPr>
          <w:color w:val="000000" w:themeColor="text1"/>
        </w:rPr>
        <w:t>процессе</w:t>
      </w:r>
      <w:proofErr w:type="gramEnd"/>
      <w:r w:rsidR="008A06B0">
        <w:rPr>
          <w:color w:val="000000" w:themeColor="text1"/>
        </w:rPr>
        <w:t xml:space="preserve">, </w:t>
      </w:r>
      <w:r w:rsidRPr="001B3559">
        <w:rPr>
          <w:color w:val="000000" w:themeColor="text1"/>
        </w:rPr>
        <w:t xml:space="preserve"> профессиональное выступает в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 xml:space="preserve">единстве с общекультурными и социально-нравственными </w:t>
      </w:r>
      <w:r w:rsidRPr="001B3559">
        <w:rPr>
          <w:color w:val="000000" w:themeColor="text1"/>
        </w:rPr>
        <w:lastRenderedPageBreak/>
        <w:t>проявлениями личности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педагога. Наши исследования показали, что такое единство есть выражение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гуманитарной культуры педагога, характеризующей цельность его облика.</w:t>
      </w:r>
    </w:p>
    <w:p w:rsidR="001B3559" w:rsidRPr="001B3559" w:rsidRDefault="001B3559" w:rsidP="001B35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proofErr w:type="gramStart"/>
      <w:r w:rsidRPr="001B3559">
        <w:rPr>
          <w:color w:val="000000" w:themeColor="text1"/>
        </w:rPr>
        <w:t>Изучение биографий выдающихся педагогов (Я. А. Коменского, И.Г.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 xml:space="preserve">Песталоцци, К.Д. Ушинского, П.П. </w:t>
      </w:r>
      <w:proofErr w:type="spellStart"/>
      <w:r w:rsidRPr="001B3559">
        <w:rPr>
          <w:color w:val="000000" w:themeColor="text1"/>
        </w:rPr>
        <w:t>Блонского</w:t>
      </w:r>
      <w:proofErr w:type="spellEnd"/>
      <w:r w:rsidRPr="001B3559">
        <w:rPr>
          <w:color w:val="000000" w:themeColor="text1"/>
        </w:rPr>
        <w:t xml:space="preserve">, С.Т </w:t>
      </w:r>
      <w:proofErr w:type="spellStart"/>
      <w:r w:rsidRPr="001B3559">
        <w:rPr>
          <w:color w:val="000000" w:themeColor="text1"/>
        </w:rPr>
        <w:t>Шацкого</w:t>
      </w:r>
      <w:proofErr w:type="spellEnd"/>
      <w:r w:rsidRPr="001B3559">
        <w:rPr>
          <w:color w:val="000000" w:themeColor="text1"/>
        </w:rPr>
        <w:t>.</w:t>
      </w:r>
      <w:proofErr w:type="gramEnd"/>
      <w:r w:rsidRPr="001B3559">
        <w:rPr>
          <w:color w:val="000000" w:themeColor="text1"/>
        </w:rPr>
        <w:t xml:space="preserve"> </w:t>
      </w:r>
      <w:proofErr w:type="gramStart"/>
      <w:r w:rsidRPr="001B3559">
        <w:rPr>
          <w:color w:val="000000" w:themeColor="text1"/>
        </w:rPr>
        <w:t>А.С. Макаренко,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В.А. Сухомлинского и др.) показывает, что именно их гуманитарная культура,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проявляющаяся в широкой образованности, интеллигентности и высоком чувстве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долга и ответственности служила основой зарождения гуманистических идей,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прорывающих замкнутый круг привычных педагогических представлении и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поднимающих теорию педагогики на новый уровень развития.</w:t>
      </w:r>
      <w:proofErr w:type="gramEnd"/>
      <w:r w:rsidRPr="001B3559">
        <w:rPr>
          <w:color w:val="000000" w:themeColor="text1"/>
        </w:rPr>
        <w:t xml:space="preserve"> Наивысшие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 xml:space="preserve">результаты в педагогической </w:t>
      </w:r>
      <w:r w:rsidR="008A06B0" w:rsidRPr="001B3559">
        <w:rPr>
          <w:color w:val="000000" w:themeColor="text1"/>
        </w:rPr>
        <w:t>деятельности,</w:t>
      </w:r>
      <w:r w:rsidRPr="001B3559">
        <w:rPr>
          <w:color w:val="000000" w:themeColor="text1"/>
        </w:rPr>
        <w:t xml:space="preserve"> поэтому связаны, как это ни</w:t>
      </w:r>
      <w:r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парадоксально, с преодолением профессиональной ограниченности, способностью</w:t>
      </w:r>
      <w:r>
        <w:rPr>
          <w:color w:val="000000" w:themeColor="text1"/>
        </w:rPr>
        <w:t xml:space="preserve"> </w:t>
      </w:r>
      <w:r w:rsidR="008A06B0">
        <w:rPr>
          <w:color w:val="000000" w:themeColor="text1"/>
        </w:rPr>
        <w:t>рассматривать узко</w:t>
      </w:r>
      <w:r w:rsidRPr="001B3559">
        <w:rPr>
          <w:color w:val="000000" w:themeColor="text1"/>
        </w:rPr>
        <w:t>профессиональные вопросы с самых широких философско-методологических и социально-культурных позиций.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В этой связи возникает необходимость рассмотреть понятие "гуманитарная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культура педагога".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Несмотря на различие в подходах к рассмотрению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категории ''культура'", общим для них является понимание культуры как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целостного явления, центральное звено которого — человек как субъект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культурного развития. Не все созданное человеком представляет собой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культуру. Понятие "культура" в самом широком смысле выражает качественную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характеристику того, насколько конкретные люди сумели возвыситься над своей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естественной биологической природой, развив свою вторую - социальную -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природу. Культурой является потому лишь то</w:t>
      </w:r>
      <w:r w:rsidR="008A06B0">
        <w:rPr>
          <w:color w:val="000000" w:themeColor="text1"/>
        </w:rPr>
        <w:t>,</w:t>
      </w:r>
      <w:r w:rsidRPr="001B3559">
        <w:rPr>
          <w:color w:val="000000" w:themeColor="text1"/>
        </w:rPr>
        <w:t xml:space="preserve"> из </w:t>
      </w:r>
      <w:proofErr w:type="gramStart"/>
      <w:r w:rsidRPr="001B3559">
        <w:rPr>
          <w:color w:val="000000" w:themeColor="text1"/>
        </w:rPr>
        <w:t>произведенного</w:t>
      </w:r>
      <w:proofErr w:type="gramEnd"/>
      <w:r w:rsidRPr="001B3559">
        <w:rPr>
          <w:color w:val="000000" w:themeColor="text1"/>
        </w:rPr>
        <w:t xml:space="preserve"> человеком, что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направлено на саморазвитие и самосовершенствование.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Соответственно, культура специалиста - это его способность к развитию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и совершенствованию своих творческих возможностей в решении нестандартных</w:t>
      </w:r>
      <w:r w:rsidR="008A06B0">
        <w:rPr>
          <w:color w:val="000000" w:themeColor="text1"/>
        </w:rPr>
        <w:t xml:space="preserve"> задач при осуществлении двух</w:t>
      </w:r>
      <w:r w:rsidRPr="001B3559">
        <w:rPr>
          <w:color w:val="000000" w:themeColor="text1"/>
        </w:rPr>
        <w:t xml:space="preserve"> профессиональных ролей. Культура, как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отмечает Сухомлинский, — это также и сознательная, целеустремленная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творческая активность индивидов и сообщества: стремление поддержать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традиции, улучшить и упорядочить жизнь, осуществить какие-либо изменения,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противостоять разрушительным, антигуманным тенденциям и т.д.</w:t>
      </w:r>
    </w:p>
    <w:p w:rsidR="001B3559" w:rsidRPr="001B3559" w:rsidRDefault="001B3559" w:rsidP="001B35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1B3559">
        <w:rPr>
          <w:color w:val="000000" w:themeColor="text1"/>
        </w:rPr>
        <w:t>Следует отметить, что сегодня появился новый интегральный социальный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 xml:space="preserve">феномен, который В.С. </w:t>
      </w:r>
      <w:proofErr w:type="spellStart"/>
      <w:r w:rsidRPr="001B3559">
        <w:rPr>
          <w:color w:val="000000" w:themeColor="text1"/>
        </w:rPr>
        <w:t>Библер</w:t>
      </w:r>
      <w:proofErr w:type="spellEnd"/>
      <w:r w:rsidRPr="001B3559">
        <w:rPr>
          <w:color w:val="000000" w:themeColor="text1"/>
        </w:rPr>
        <w:t xml:space="preserve"> (1991) называет "социумом культуры".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Культура все более сдвигается в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эпицентр современного бытия, где одновременно существуют ценности восточной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и западной культуры, античные, средневековые, возрожденческие,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просвещенческие и т.д. Культурные спектры имеют смысл по отношению друг к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другу в диалоге нашего реального сегодняшнего сознания. Это проблема не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только мышления, но и действительного бытия каждого современного человека.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Человек ближайшего будущего будет поставлен вперед необходимостью выбора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своего социума культуры, в котором он и станет осуществлять свое духовное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самоопределение.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В выборе такого социума и духовного самоопределения как раз и играет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важную роль гуманитарная культура. Она характеризует, во-первых, внутренне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богатство личности, уровень развития се духовных потребностей и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способностей, а во-вторых, уровень интенсивности их проявления в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созидательной практической деятельности. По самой глубокой своей сущности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гуманитарная культура выражает гуманистические ценностные ориентации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 xml:space="preserve">личности. Другими словами, гуманитарная культура — </w:t>
      </w:r>
      <w:r w:rsidR="008A06B0" w:rsidRPr="001B3559">
        <w:rPr>
          <w:color w:val="000000" w:themeColor="text1"/>
        </w:rPr>
        <w:t>это,</w:t>
      </w:r>
      <w:r w:rsidRPr="001B3559">
        <w:rPr>
          <w:color w:val="000000" w:themeColor="text1"/>
        </w:rPr>
        <w:t xml:space="preserve"> прежде всего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гармония культуры знания, культуры чувств, общения и творческого действия.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Будущий век представляется Д.С. Лихачеву как век развития гуманитарной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культуры, культуры доброй и воспитывающей, закладывающей свободу выбора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профессии и применения творческих сил.</w:t>
      </w:r>
    </w:p>
    <w:p w:rsidR="00994E25" w:rsidRPr="001B3559" w:rsidRDefault="001B3559" w:rsidP="001B3559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1B3559">
        <w:rPr>
          <w:color w:val="000000" w:themeColor="text1"/>
        </w:rPr>
        <w:t>Гуманитарная культура педагога - оптимальная совокупность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общечеловеческих идей и ценностей, профессионально-гуманистических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ориентации и качеств личности, универсальных способов познания и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гуманистической технологии педагогической деятельности. Именно наличие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такой культуры позволяет ему изучать и диагностировать уровень развития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учащихся, понимать их, вводить в мир духовной культуры, организовывать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духовно насыщенную деятельность, формировать социально-ценностные</w:t>
      </w:r>
      <w:r w:rsidR="008A06B0">
        <w:rPr>
          <w:color w:val="000000" w:themeColor="text1"/>
        </w:rPr>
        <w:t xml:space="preserve"> </w:t>
      </w:r>
      <w:r w:rsidRPr="001B3559">
        <w:rPr>
          <w:color w:val="000000" w:themeColor="text1"/>
        </w:rPr>
        <w:t>ориентации.</w:t>
      </w:r>
    </w:p>
    <w:sectPr w:rsidR="00994E25" w:rsidRPr="001B3559" w:rsidSect="001B355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72E43"/>
    <w:multiLevelType w:val="multilevel"/>
    <w:tmpl w:val="0F1AB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DE"/>
    <w:rsid w:val="00121BDE"/>
    <w:rsid w:val="001B3559"/>
    <w:rsid w:val="008A06B0"/>
    <w:rsid w:val="00994E25"/>
    <w:rsid w:val="00A2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55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B35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55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1B3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91317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6613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16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85007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94973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</cp:revision>
  <dcterms:created xsi:type="dcterms:W3CDTF">2017-09-29T15:33:00Z</dcterms:created>
  <dcterms:modified xsi:type="dcterms:W3CDTF">2017-09-29T16:31:00Z</dcterms:modified>
</cp:coreProperties>
</file>