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A0" w:rsidRDefault="00A475A0" w:rsidP="00A475A0">
      <w:pPr>
        <w:spacing w:after="0" w:line="240" w:lineRule="auto"/>
        <w:ind w:firstLine="851"/>
        <w:jc w:val="center"/>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Важность п</w:t>
      </w:r>
      <w:r w:rsidRPr="00A475A0">
        <w:rPr>
          <w:rFonts w:ascii="Times New Roman" w:eastAsia="Times New Roman" w:hAnsi="Times New Roman" w:cs="Times New Roman"/>
          <w:b/>
          <w:bCs/>
          <w:color w:val="000000"/>
          <w:sz w:val="27"/>
          <w:szCs w:val="27"/>
          <w:shd w:val="clear" w:color="auto" w:fill="FFFFFF"/>
          <w:lang w:eastAsia="ru-RU"/>
        </w:rPr>
        <w:t>рофилактик</w:t>
      </w:r>
      <w:r w:rsidR="002E456A">
        <w:rPr>
          <w:rFonts w:ascii="Times New Roman" w:eastAsia="Times New Roman" w:hAnsi="Times New Roman" w:cs="Times New Roman"/>
          <w:b/>
          <w:bCs/>
          <w:color w:val="000000"/>
          <w:sz w:val="27"/>
          <w:szCs w:val="27"/>
          <w:shd w:val="clear" w:color="auto" w:fill="FFFFFF"/>
          <w:lang w:eastAsia="ru-RU"/>
        </w:rPr>
        <w:t>и</w:t>
      </w:r>
      <w:r w:rsidRPr="00A475A0">
        <w:rPr>
          <w:rFonts w:ascii="Times New Roman" w:eastAsia="Times New Roman" w:hAnsi="Times New Roman" w:cs="Times New Roman"/>
          <w:b/>
          <w:bCs/>
          <w:color w:val="000000"/>
          <w:sz w:val="27"/>
          <w:szCs w:val="27"/>
          <w:shd w:val="clear" w:color="auto" w:fill="FFFFFF"/>
          <w:lang w:eastAsia="ru-RU"/>
        </w:rPr>
        <w:t xml:space="preserve"> ВИЧ инфекции</w:t>
      </w:r>
    </w:p>
    <w:p w:rsidR="00A475A0" w:rsidRDefault="00A475A0" w:rsidP="00A475A0">
      <w:pPr>
        <w:tabs>
          <w:tab w:val="left" w:pos="426"/>
        </w:tabs>
        <w:spacing w:after="0"/>
        <w:ind w:firstLine="851"/>
        <w:jc w:val="right"/>
        <w:rPr>
          <w:rFonts w:ascii="Times New Roman" w:eastAsia="Calibri" w:hAnsi="Times New Roman" w:cs="Times New Roman"/>
          <w:color w:val="000000" w:themeColor="text1"/>
          <w:sz w:val="24"/>
          <w:szCs w:val="24"/>
        </w:rPr>
      </w:pPr>
    </w:p>
    <w:p w:rsidR="00A475A0" w:rsidRPr="001B3559" w:rsidRDefault="00A475A0" w:rsidP="00A475A0">
      <w:pPr>
        <w:tabs>
          <w:tab w:val="left" w:pos="426"/>
        </w:tabs>
        <w:spacing w:after="0"/>
        <w:ind w:firstLine="851"/>
        <w:jc w:val="right"/>
        <w:rPr>
          <w:rFonts w:ascii="Times New Roman" w:eastAsia="Calibri" w:hAnsi="Times New Roman" w:cs="Times New Roman"/>
          <w:color w:val="000000" w:themeColor="text1"/>
          <w:sz w:val="24"/>
          <w:szCs w:val="24"/>
        </w:rPr>
      </w:pPr>
      <w:proofErr w:type="spellStart"/>
      <w:r w:rsidRPr="001B3559">
        <w:rPr>
          <w:rFonts w:ascii="Times New Roman" w:eastAsia="Calibri" w:hAnsi="Times New Roman" w:cs="Times New Roman"/>
          <w:color w:val="000000" w:themeColor="text1"/>
          <w:sz w:val="24"/>
          <w:szCs w:val="24"/>
        </w:rPr>
        <w:t>Шабарина</w:t>
      </w:r>
      <w:proofErr w:type="spellEnd"/>
      <w:r w:rsidRPr="001B3559">
        <w:rPr>
          <w:rFonts w:ascii="Times New Roman" w:eastAsia="Calibri" w:hAnsi="Times New Roman" w:cs="Times New Roman"/>
          <w:color w:val="000000" w:themeColor="text1"/>
          <w:sz w:val="24"/>
          <w:szCs w:val="24"/>
        </w:rPr>
        <w:t xml:space="preserve"> Ирина Юрьевна</w:t>
      </w:r>
    </w:p>
    <w:p w:rsidR="00A475A0" w:rsidRPr="001B3559" w:rsidRDefault="00A475A0" w:rsidP="00A475A0">
      <w:pPr>
        <w:tabs>
          <w:tab w:val="left" w:pos="426"/>
        </w:tabs>
        <w:spacing w:after="0"/>
        <w:ind w:firstLine="851"/>
        <w:jc w:val="right"/>
        <w:rPr>
          <w:rFonts w:ascii="Times New Roman" w:eastAsia="Calibri" w:hAnsi="Times New Roman" w:cs="Times New Roman"/>
          <w:color w:val="000000" w:themeColor="text1"/>
          <w:sz w:val="24"/>
          <w:szCs w:val="24"/>
        </w:rPr>
      </w:pPr>
      <w:r w:rsidRPr="001B3559">
        <w:rPr>
          <w:rFonts w:ascii="Times New Roman" w:eastAsia="Calibri" w:hAnsi="Times New Roman" w:cs="Times New Roman"/>
          <w:color w:val="000000" w:themeColor="text1"/>
          <w:sz w:val="24"/>
          <w:szCs w:val="24"/>
        </w:rPr>
        <w:t>Преподаватель</w:t>
      </w:r>
    </w:p>
    <w:p w:rsidR="00A475A0" w:rsidRDefault="00A475A0" w:rsidP="00A475A0">
      <w:pPr>
        <w:spacing w:after="0"/>
        <w:ind w:firstLine="851"/>
        <w:jc w:val="right"/>
        <w:rPr>
          <w:rFonts w:ascii="Times New Roman" w:eastAsia="Calibri" w:hAnsi="Times New Roman" w:cs="Times New Roman"/>
          <w:color w:val="000000" w:themeColor="text1"/>
          <w:sz w:val="24"/>
          <w:szCs w:val="24"/>
        </w:rPr>
      </w:pPr>
      <w:r w:rsidRPr="001B3559">
        <w:rPr>
          <w:rFonts w:ascii="Times New Roman" w:eastAsia="Calibri" w:hAnsi="Times New Roman" w:cs="Times New Roman"/>
          <w:color w:val="000000" w:themeColor="text1"/>
          <w:sz w:val="24"/>
          <w:szCs w:val="24"/>
        </w:rPr>
        <w:t xml:space="preserve">ОГБПОУ «Черемховский медицинский техникум» </w:t>
      </w:r>
    </w:p>
    <w:p w:rsidR="00A475A0" w:rsidRDefault="00A475A0" w:rsidP="00A475A0">
      <w:pPr>
        <w:spacing w:after="0" w:line="240" w:lineRule="auto"/>
        <w:ind w:firstLine="851"/>
        <w:jc w:val="both"/>
        <w:rPr>
          <w:rFonts w:ascii="Times New Roman" w:eastAsia="Times New Roman" w:hAnsi="Times New Roman" w:cs="Times New Roman"/>
          <w:b/>
          <w:bCs/>
          <w:color w:val="000000"/>
          <w:sz w:val="27"/>
          <w:szCs w:val="27"/>
          <w:shd w:val="clear" w:color="auto" w:fill="FFFFFF"/>
          <w:lang w:eastAsia="ru-RU"/>
        </w:rPr>
      </w:pPr>
    </w:p>
    <w:p w:rsidR="00A475A0" w:rsidRPr="002E456A" w:rsidRDefault="00A475A0" w:rsidP="00A475A0">
      <w:pPr>
        <w:spacing w:after="0" w:line="240" w:lineRule="auto"/>
        <w:ind w:firstLine="851"/>
        <w:jc w:val="both"/>
        <w:rPr>
          <w:rFonts w:ascii="Times New Roman" w:eastAsia="Times New Roman" w:hAnsi="Times New Roman" w:cs="Times New Roman"/>
          <w:bCs/>
          <w:color w:val="000000"/>
          <w:sz w:val="24"/>
          <w:szCs w:val="24"/>
          <w:shd w:val="clear" w:color="auto" w:fill="FFFFFF"/>
          <w:lang w:eastAsia="ru-RU"/>
        </w:rPr>
      </w:pPr>
      <w:r w:rsidRPr="002E456A">
        <w:rPr>
          <w:rFonts w:ascii="Times New Roman" w:hAnsi="Times New Roman" w:cs="Times New Roman"/>
          <w:color w:val="333333"/>
          <w:sz w:val="24"/>
          <w:szCs w:val="24"/>
        </w:rPr>
        <w:t>Общее число зарегистрированных </w:t>
      </w:r>
      <w:r w:rsidRPr="002E456A">
        <w:rPr>
          <w:rFonts w:ascii="Times New Roman" w:hAnsi="Times New Roman" w:cs="Times New Roman"/>
          <w:bCs/>
          <w:color w:val="333333"/>
          <w:sz w:val="24"/>
          <w:szCs w:val="24"/>
        </w:rPr>
        <w:t>ВИЧ</w:t>
      </w:r>
      <w:r w:rsidRPr="002E456A">
        <w:rPr>
          <w:rFonts w:ascii="Times New Roman" w:hAnsi="Times New Roman" w:cs="Times New Roman"/>
          <w:color w:val="333333"/>
          <w:sz w:val="24"/>
          <w:szCs w:val="24"/>
        </w:rPr>
        <w:t>-больных среди граждан России по данным за март 2017 года составило 1 103 150 </w:t>
      </w:r>
      <w:r w:rsidRPr="002E456A">
        <w:rPr>
          <w:rFonts w:ascii="Times New Roman" w:hAnsi="Times New Roman" w:cs="Times New Roman"/>
          <w:bCs/>
          <w:color w:val="333333"/>
          <w:sz w:val="24"/>
          <w:szCs w:val="24"/>
        </w:rPr>
        <w:t>человек</w:t>
      </w:r>
      <w:r w:rsidRPr="002E456A">
        <w:rPr>
          <w:rFonts w:ascii="Times New Roman" w:hAnsi="Times New Roman" w:cs="Times New Roman"/>
          <w:color w:val="333333"/>
          <w:sz w:val="24"/>
          <w:szCs w:val="24"/>
        </w:rPr>
        <w:t>, из них 869 998 живёт с </w:t>
      </w:r>
      <w:r w:rsidRPr="002E456A">
        <w:rPr>
          <w:rFonts w:ascii="Times New Roman" w:hAnsi="Times New Roman" w:cs="Times New Roman"/>
          <w:bCs/>
          <w:color w:val="333333"/>
          <w:sz w:val="24"/>
          <w:szCs w:val="24"/>
        </w:rPr>
        <w:t>ВИЧ</w:t>
      </w:r>
      <w:r w:rsidRPr="002E456A">
        <w:rPr>
          <w:rFonts w:ascii="Times New Roman" w:hAnsi="Times New Roman" w:cs="Times New Roman"/>
          <w:color w:val="333333"/>
          <w:sz w:val="24"/>
          <w:szCs w:val="24"/>
        </w:rPr>
        <w:t xml:space="preserve"> (по данным формы мониторинга </w:t>
      </w:r>
      <w:proofErr w:type="spellStart"/>
      <w:r w:rsidRPr="002E456A">
        <w:rPr>
          <w:rFonts w:ascii="Times New Roman" w:hAnsi="Times New Roman" w:cs="Times New Roman"/>
          <w:color w:val="333333"/>
          <w:sz w:val="24"/>
          <w:szCs w:val="24"/>
        </w:rPr>
        <w:t>Роспотребнадзора</w:t>
      </w:r>
      <w:proofErr w:type="spellEnd"/>
      <w:r w:rsidRPr="002E456A">
        <w:rPr>
          <w:rFonts w:ascii="Times New Roman" w:hAnsi="Times New Roman" w:cs="Times New Roman"/>
          <w:color w:val="333333"/>
          <w:sz w:val="24"/>
          <w:szCs w:val="24"/>
        </w:rPr>
        <w:t xml:space="preserve"> «Сведения о мероприятиях по </w:t>
      </w:r>
      <w:r w:rsidRPr="002E456A">
        <w:rPr>
          <w:rFonts w:ascii="Times New Roman" w:hAnsi="Times New Roman" w:cs="Times New Roman"/>
          <w:bCs/>
          <w:color w:val="333333"/>
          <w:sz w:val="24"/>
          <w:szCs w:val="24"/>
        </w:rPr>
        <w:t>профилактике</w:t>
      </w:r>
      <w:r w:rsidRPr="002E456A">
        <w:rPr>
          <w:rFonts w:ascii="Times New Roman" w:hAnsi="Times New Roman" w:cs="Times New Roman"/>
          <w:color w:val="333333"/>
          <w:sz w:val="24"/>
          <w:szCs w:val="24"/>
        </w:rPr>
        <w:t> </w:t>
      </w:r>
      <w:r w:rsidRPr="002E456A">
        <w:rPr>
          <w:rFonts w:ascii="Times New Roman" w:hAnsi="Times New Roman" w:cs="Times New Roman"/>
          <w:bCs/>
          <w:color w:val="333333"/>
          <w:sz w:val="24"/>
          <w:szCs w:val="24"/>
        </w:rPr>
        <w:t>ВИЧ</w:t>
      </w:r>
      <w:r w:rsidRPr="002E456A">
        <w:rPr>
          <w:rFonts w:ascii="Times New Roman" w:hAnsi="Times New Roman" w:cs="Times New Roman"/>
          <w:color w:val="333333"/>
          <w:sz w:val="24"/>
          <w:szCs w:val="24"/>
        </w:rPr>
        <w:t>-инфекции, гепатитов</w:t>
      </w:r>
      <w:proofErr w:type="gramStart"/>
      <w:r w:rsidRPr="002E456A">
        <w:rPr>
          <w:rFonts w:ascii="Times New Roman" w:hAnsi="Times New Roman" w:cs="Times New Roman"/>
          <w:color w:val="333333"/>
          <w:sz w:val="24"/>
          <w:szCs w:val="24"/>
        </w:rPr>
        <w:t xml:space="preserve"> В</w:t>
      </w:r>
      <w:proofErr w:type="gramEnd"/>
      <w:r w:rsidRPr="002E456A">
        <w:rPr>
          <w:rFonts w:ascii="Times New Roman" w:hAnsi="Times New Roman" w:cs="Times New Roman"/>
          <w:color w:val="333333"/>
          <w:sz w:val="24"/>
          <w:szCs w:val="24"/>
        </w:rPr>
        <w:t xml:space="preserve"> и С, выявлению и лечению больных </w:t>
      </w:r>
      <w:r w:rsidRPr="002E456A">
        <w:rPr>
          <w:rFonts w:ascii="Times New Roman" w:hAnsi="Times New Roman" w:cs="Times New Roman"/>
          <w:bCs/>
          <w:color w:val="333333"/>
          <w:sz w:val="24"/>
          <w:szCs w:val="24"/>
        </w:rPr>
        <w:t>ВИЧ</w:t>
      </w:r>
      <w:r w:rsidRPr="002E456A">
        <w:rPr>
          <w:rFonts w:ascii="Times New Roman" w:hAnsi="Times New Roman" w:cs="Times New Roman"/>
          <w:color w:val="333333"/>
          <w:sz w:val="24"/>
          <w:szCs w:val="24"/>
        </w:rPr>
        <w:t>»).</w:t>
      </w:r>
    </w:p>
    <w:p w:rsidR="00A475A0" w:rsidRDefault="00A475A0" w:rsidP="00A475A0">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A475A0">
        <w:rPr>
          <w:rFonts w:ascii="Times New Roman" w:eastAsia="Times New Roman" w:hAnsi="Times New Roman" w:cs="Times New Roman"/>
          <w:bCs/>
          <w:color w:val="000000"/>
          <w:sz w:val="24"/>
          <w:szCs w:val="24"/>
          <w:shd w:val="clear" w:color="auto" w:fill="FFFFFF"/>
          <w:lang w:eastAsia="ru-RU"/>
        </w:rPr>
        <w:t>На сегодняшний день профилактика ВИЧ инфекции относится к самым действенным способам борьбы с опасной болезнью. </w:t>
      </w:r>
      <w:r w:rsidRPr="00A475A0">
        <w:rPr>
          <w:rFonts w:ascii="Times New Roman" w:eastAsia="Times New Roman" w:hAnsi="Times New Roman" w:cs="Times New Roman"/>
          <w:color w:val="000000"/>
          <w:sz w:val="24"/>
          <w:szCs w:val="24"/>
          <w:shd w:val="clear" w:color="auto" w:fill="FFFFFF"/>
          <w:lang w:eastAsia="ru-RU"/>
        </w:rPr>
        <w:t>Ученые всего мира делают все возможное, чтобы в ближайшее время было разработано эффективное средство против ВИЧ. И хотя некоторые успехи в этой области есть, вакцина от инфекции пока не изобретена. Поэтому профилактика ВИЧ – это надежный и гарантированный способ защиты от инфекции, и результаты его зависят от поведения каждого человека.</w:t>
      </w:r>
    </w:p>
    <w:p w:rsidR="00A475A0" w:rsidRDefault="00A475A0" w:rsidP="00A475A0">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A475A0">
        <w:rPr>
          <w:rFonts w:ascii="Times New Roman" w:eastAsia="Times New Roman" w:hAnsi="Times New Roman" w:cs="Times New Roman"/>
          <w:color w:val="000000"/>
          <w:sz w:val="24"/>
          <w:szCs w:val="24"/>
          <w:shd w:val="clear" w:color="auto" w:fill="FFFFFF"/>
          <w:lang w:eastAsia="ru-RU"/>
        </w:rPr>
        <w:t>Одним из самых важных направлений профилактики ВИЧ можно считать профилактику вертикальной передачи ВИЧ инфекции, то есть – прохождение профилактического курса лечения беременными женщинами, являющимися носителями вируса иммунодефицита человека. Данная терапия направлена на максимальное снижение риска заражения ребенка внутриутробно. Кесарево сечение, заменяющее естественные роды, искусственное вскармливание младенца, появившегося на свет от инфицированной матери – это также способы профилактики ВИЧ.</w:t>
      </w:r>
    </w:p>
    <w:p w:rsidR="00A475A0" w:rsidRDefault="00A475A0" w:rsidP="00A475A0">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A475A0">
        <w:rPr>
          <w:rFonts w:ascii="Times New Roman" w:eastAsia="Times New Roman" w:hAnsi="Times New Roman" w:cs="Times New Roman"/>
          <w:color w:val="000000"/>
          <w:sz w:val="24"/>
          <w:szCs w:val="24"/>
          <w:shd w:val="clear" w:color="auto" w:fill="FFFFFF"/>
          <w:lang w:eastAsia="ru-RU"/>
        </w:rPr>
        <w:t>Для того чтобы своевременно выявить инфицированных беременных женщин и принять профилактические меры по предотвращению заражения ребенка, для них введено обязательное тестирование на ВИЧ</w:t>
      </w:r>
      <w:r w:rsidR="002E456A">
        <w:rPr>
          <w:rFonts w:ascii="Times New Roman" w:eastAsia="Times New Roman" w:hAnsi="Times New Roman" w:cs="Times New Roman"/>
          <w:color w:val="000000"/>
          <w:sz w:val="24"/>
          <w:szCs w:val="24"/>
          <w:shd w:val="clear" w:color="auto" w:fill="FFFFFF"/>
          <w:lang w:eastAsia="ru-RU"/>
        </w:rPr>
        <w:t xml:space="preserve"> </w:t>
      </w:r>
      <w:r w:rsidRPr="00A475A0">
        <w:rPr>
          <w:rFonts w:ascii="Times New Roman" w:eastAsia="Times New Roman" w:hAnsi="Times New Roman" w:cs="Times New Roman"/>
          <w:color w:val="000000"/>
          <w:sz w:val="24"/>
          <w:szCs w:val="24"/>
          <w:shd w:val="clear" w:color="auto" w:fill="FFFFFF"/>
          <w:lang w:eastAsia="ru-RU"/>
        </w:rPr>
        <w:t>(приказ Министерства здравоохранения РФ). Пары, вступающие в законный брак, могут добровольно пройти тестирование на СПИД.</w:t>
      </w:r>
    </w:p>
    <w:p w:rsidR="00A475A0" w:rsidRDefault="00A475A0" w:rsidP="00A475A0">
      <w:pPr>
        <w:spacing w:after="0" w:line="240" w:lineRule="auto"/>
        <w:ind w:firstLine="851"/>
        <w:jc w:val="both"/>
        <w:rPr>
          <w:rFonts w:ascii="Times New Roman" w:eastAsia="Times New Roman" w:hAnsi="Times New Roman" w:cs="Times New Roman"/>
          <w:color w:val="000000"/>
          <w:sz w:val="24"/>
          <w:szCs w:val="24"/>
          <w:lang w:eastAsia="ru-RU"/>
        </w:rPr>
      </w:pPr>
      <w:r w:rsidRPr="00A475A0">
        <w:rPr>
          <w:rFonts w:ascii="Times New Roman" w:eastAsia="Times New Roman" w:hAnsi="Times New Roman" w:cs="Times New Roman"/>
          <w:color w:val="000000"/>
          <w:sz w:val="24"/>
          <w:szCs w:val="24"/>
          <w:shd w:val="clear" w:color="auto" w:fill="FFFFFF"/>
          <w:lang w:eastAsia="ru-RU"/>
        </w:rPr>
        <w:t>Профилактика заражения половым путем представляет особую важность. К группе риска относится, в первую очередь, молодое поколение. Сегодня профилактика ВИЧ заключается в проведении информационной работы с молодежью, разъяснениях о важности использования презерватива для защиты от возможного инфицирования. Молодое поколение должно знать все о способах передачи болезни и том, как можно благополучно избежать заражения ВИЧ инфекцией.</w:t>
      </w:r>
    </w:p>
    <w:p w:rsidR="00A475A0" w:rsidRDefault="00A475A0" w:rsidP="00A475A0">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A475A0">
        <w:rPr>
          <w:rFonts w:ascii="Times New Roman" w:eastAsia="Times New Roman" w:hAnsi="Times New Roman" w:cs="Times New Roman"/>
          <w:color w:val="000000"/>
          <w:sz w:val="24"/>
          <w:szCs w:val="24"/>
          <w:shd w:val="clear" w:color="auto" w:fill="FFFFFF"/>
          <w:lang w:eastAsia="ru-RU"/>
        </w:rPr>
        <w:t>Трудно переоценить значение социальной рекламы на телевидении и в СМИ, а также роль ВИЧ консультантов. В настоящее время консультанты не только объясняют молодым людям правила безопасного секса и меры предосторожности при употреблении наркотических средств инъекционным способом. В их задачи входит выработка правильного подхода и реагирования, если вдруг подтвердится положительный тест на ВИЧ, правила поведения и действия, которые следует предпринять немедленно. Огромную роль играет и психологическая помощь родных и близких инфицированного человека.</w:t>
      </w:r>
    </w:p>
    <w:p w:rsidR="00A475A0" w:rsidRDefault="00A475A0" w:rsidP="00A475A0">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A475A0">
        <w:rPr>
          <w:rFonts w:ascii="Times New Roman" w:eastAsia="Times New Roman" w:hAnsi="Times New Roman" w:cs="Times New Roman"/>
          <w:color w:val="000000"/>
          <w:sz w:val="24"/>
          <w:szCs w:val="24"/>
          <w:shd w:val="clear" w:color="auto" w:fill="FFFFFF"/>
          <w:lang w:eastAsia="ru-RU"/>
        </w:rPr>
        <w:t>Если говорить о профилактике инфицирования через кровь, то необходимо помнить о правилах личной гигиены при пользовании туалетными принадлежностями. В первую очередь, это касается предметов, которыми можно порезаться, и на которых могут сохраняться следы крови (ножницы, щипцы, бритвенные станки  т. д.). В медицинских учреждениях стерилизация инструмента является обязательной, так же как и тестирование на ВИЧ донорской крови.</w:t>
      </w:r>
    </w:p>
    <w:p w:rsidR="00A475A0" w:rsidRDefault="00A475A0" w:rsidP="00A475A0">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A475A0">
        <w:rPr>
          <w:rFonts w:ascii="Times New Roman" w:eastAsia="Times New Roman" w:hAnsi="Times New Roman" w:cs="Times New Roman"/>
          <w:color w:val="000000"/>
          <w:sz w:val="24"/>
          <w:szCs w:val="24"/>
          <w:shd w:val="clear" w:color="auto" w:fill="FFFFFF"/>
          <w:lang w:eastAsia="ru-RU"/>
        </w:rPr>
        <w:t>Профилактические мероприятия должны сопровождаться проведением пропагандистских мероприятий, рекламой здорового образа жизни, призывом отказа от наркотиков, случайных сексуальных связей, заботе о здоровье постоянного партнера.</w:t>
      </w:r>
    </w:p>
    <w:p w:rsidR="00A475A0" w:rsidRDefault="00A475A0" w:rsidP="00A475A0">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A475A0">
        <w:rPr>
          <w:rFonts w:ascii="Times New Roman" w:eastAsia="Times New Roman" w:hAnsi="Times New Roman" w:cs="Times New Roman"/>
          <w:color w:val="000000"/>
          <w:sz w:val="24"/>
          <w:szCs w:val="24"/>
          <w:shd w:val="clear" w:color="auto" w:fill="FFFFFF"/>
          <w:lang w:eastAsia="ru-RU"/>
        </w:rPr>
        <w:lastRenderedPageBreak/>
        <w:t>Необходимо помнить, что значительно проще избежать инфицирования ВИЧ, чем вылечить приобретенное заболевание. Необходимо приложить максимум усилий, чтобы эта страшная беда прошла стороной от нас и наших близких.</w:t>
      </w:r>
    </w:p>
    <w:p w:rsidR="009C1131" w:rsidRDefault="00A475A0" w:rsidP="009C1131">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A475A0">
        <w:rPr>
          <w:rFonts w:ascii="Times New Roman" w:eastAsia="Times New Roman" w:hAnsi="Times New Roman" w:cs="Times New Roman"/>
          <w:color w:val="000000"/>
          <w:sz w:val="24"/>
          <w:szCs w:val="24"/>
          <w:shd w:val="clear" w:color="auto" w:fill="FFFFFF"/>
          <w:lang w:eastAsia="ru-RU"/>
        </w:rPr>
        <w:t>Пройти тестирование на ВИЧ и иные инфекции, передающиеся половым путем,</w:t>
      </w:r>
      <w:r>
        <w:rPr>
          <w:rFonts w:ascii="Times New Roman" w:eastAsia="Times New Roman" w:hAnsi="Times New Roman" w:cs="Times New Roman"/>
          <w:color w:val="000000"/>
          <w:sz w:val="24"/>
          <w:szCs w:val="24"/>
          <w:shd w:val="clear" w:color="auto" w:fill="FFFFFF"/>
          <w:lang w:eastAsia="ru-RU"/>
        </w:rPr>
        <w:t xml:space="preserve"> </w:t>
      </w:r>
      <w:r w:rsidRPr="00A475A0">
        <w:rPr>
          <w:rFonts w:ascii="Times New Roman" w:eastAsia="Times New Roman" w:hAnsi="Times New Roman" w:cs="Times New Roman"/>
          <w:color w:val="000000"/>
          <w:sz w:val="24"/>
          <w:szCs w:val="24"/>
          <w:shd w:val="clear" w:color="auto" w:fill="FFFFFF"/>
          <w:lang w:eastAsia="ru-RU"/>
        </w:rPr>
        <w:t>можно в медицинском центре «</w:t>
      </w:r>
      <w:proofErr w:type="spellStart"/>
      <w:r w:rsidRPr="00A475A0">
        <w:rPr>
          <w:rFonts w:ascii="Times New Roman" w:eastAsia="Times New Roman" w:hAnsi="Times New Roman" w:cs="Times New Roman"/>
          <w:color w:val="000000"/>
          <w:sz w:val="24"/>
          <w:szCs w:val="24"/>
          <w:shd w:val="clear" w:color="auto" w:fill="FFFFFF"/>
          <w:lang w:eastAsia="ru-RU"/>
        </w:rPr>
        <w:t>Евромедпрестиж</w:t>
      </w:r>
      <w:proofErr w:type="spellEnd"/>
      <w:r w:rsidRPr="00A475A0">
        <w:rPr>
          <w:rFonts w:ascii="Times New Roman" w:eastAsia="Times New Roman" w:hAnsi="Times New Roman" w:cs="Times New Roman"/>
          <w:color w:val="000000"/>
          <w:sz w:val="24"/>
          <w:szCs w:val="24"/>
          <w:shd w:val="clear" w:color="auto" w:fill="FFFFFF"/>
          <w:lang w:eastAsia="ru-RU"/>
        </w:rPr>
        <w:t>». Анализы можно сдать в любое время, без записи и очереди. Анонимно. Применяются только одноразовые инструменты и материалы.</w:t>
      </w:r>
    </w:p>
    <w:p w:rsidR="009C1131" w:rsidRDefault="009C1131" w:rsidP="009C1131">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Пути передачи ВИЧ – инфекции.</w:t>
      </w:r>
    </w:p>
    <w:p w:rsidR="002E456A" w:rsidRPr="002E456A" w:rsidRDefault="002E456A" w:rsidP="009C1131">
      <w:pPr>
        <w:spacing w:after="0" w:line="240" w:lineRule="auto"/>
        <w:ind w:firstLine="851"/>
        <w:jc w:val="both"/>
        <w:rPr>
          <w:rFonts w:ascii="Times New Roman" w:eastAsia="Times New Roman" w:hAnsi="Times New Roman" w:cs="Times New Roman"/>
          <w:sz w:val="24"/>
          <w:szCs w:val="24"/>
          <w:lang w:eastAsia="ru-RU"/>
        </w:rPr>
      </w:pPr>
      <w:r w:rsidRPr="002E456A">
        <w:rPr>
          <w:rFonts w:ascii="Times New Roman" w:eastAsia="Times New Roman" w:hAnsi="Times New Roman" w:cs="Times New Roman"/>
          <w:color w:val="000000"/>
          <w:sz w:val="24"/>
          <w:szCs w:val="24"/>
          <w:lang w:eastAsia="ru-RU"/>
        </w:rPr>
        <w:t>На практике пути передачи могут быть следующие: при половом контакте (основная масса), через хирургический инвентарь, инъекционные иглы, при переливании крови и её препаратов, от матери к ребёнку при вынашивании, родах, кормлении грудью, через общие предметы гигиены при повреждении кожи и слизистых (бритва, зубная ще</w:t>
      </w:r>
      <w:r w:rsidR="009C1131">
        <w:rPr>
          <w:rFonts w:ascii="Times New Roman" w:eastAsia="Times New Roman" w:hAnsi="Times New Roman" w:cs="Times New Roman"/>
          <w:color w:val="000000"/>
          <w:sz w:val="24"/>
          <w:szCs w:val="24"/>
          <w:lang w:eastAsia="ru-RU"/>
        </w:rPr>
        <w:t>тка, маникюрные принадлежности)</w:t>
      </w:r>
      <w:proofErr w:type="gramStart"/>
      <w:r w:rsidR="009C1131">
        <w:rPr>
          <w:rFonts w:ascii="Times New Roman" w:eastAsia="Times New Roman" w:hAnsi="Times New Roman" w:cs="Times New Roman"/>
          <w:color w:val="000000"/>
          <w:sz w:val="24"/>
          <w:szCs w:val="24"/>
          <w:lang w:eastAsia="ru-RU"/>
        </w:rPr>
        <w:t>.</w:t>
      </w:r>
      <w:proofErr w:type="gramEnd"/>
      <w:r w:rsidR="009C1131">
        <w:rPr>
          <w:rFonts w:ascii="Times New Roman" w:eastAsia="Times New Roman" w:hAnsi="Times New Roman" w:cs="Times New Roman"/>
          <w:color w:val="000000"/>
          <w:sz w:val="24"/>
          <w:szCs w:val="24"/>
          <w:lang w:eastAsia="ru-RU"/>
        </w:rPr>
        <w:t xml:space="preserve"> Н</w:t>
      </w:r>
      <w:r w:rsidRPr="002E456A">
        <w:rPr>
          <w:rFonts w:ascii="Times New Roman" w:eastAsia="Times New Roman" w:hAnsi="Times New Roman" w:cs="Times New Roman"/>
          <w:color w:val="000000"/>
          <w:sz w:val="24"/>
          <w:szCs w:val="24"/>
          <w:lang w:eastAsia="ru-RU"/>
        </w:rPr>
        <w:t>епосредственно из крови в кровь при открытых травмах мягких тканей больного СПИД или ВИЧ-инфицированного и зараженного им.</w:t>
      </w:r>
    </w:p>
    <w:p w:rsidR="002E456A" w:rsidRDefault="00A475A0" w:rsidP="002E456A">
      <w:pPr>
        <w:spacing w:after="0" w:line="240" w:lineRule="auto"/>
        <w:ind w:firstLine="851"/>
        <w:jc w:val="both"/>
        <w:rPr>
          <w:rFonts w:ascii="Times New Roman" w:eastAsia="Times New Roman" w:hAnsi="Times New Roman" w:cs="Times New Roman"/>
          <w:bCs/>
          <w:color w:val="000000"/>
          <w:sz w:val="24"/>
          <w:szCs w:val="24"/>
          <w:lang w:eastAsia="ru-RU"/>
        </w:rPr>
      </w:pPr>
      <w:r w:rsidRPr="00A475A0">
        <w:rPr>
          <w:rFonts w:ascii="Times New Roman" w:eastAsia="Times New Roman" w:hAnsi="Times New Roman" w:cs="Times New Roman"/>
          <w:bCs/>
          <w:color w:val="000000"/>
          <w:sz w:val="24"/>
          <w:szCs w:val="24"/>
          <w:lang w:eastAsia="ru-RU"/>
        </w:rPr>
        <w:t>Лечение СПИД</w:t>
      </w:r>
      <w:r w:rsidR="002E456A">
        <w:rPr>
          <w:rFonts w:ascii="Times New Roman" w:eastAsia="Times New Roman" w:hAnsi="Times New Roman" w:cs="Times New Roman"/>
          <w:bCs/>
          <w:color w:val="000000"/>
          <w:sz w:val="24"/>
          <w:szCs w:val="24"/>
          <w:lang w:eastAsia="ru-RU"/>
        </w:rPr>
        <w:t>.</w:t>
      </w:r>
    </w:p>
    <w:p w:rsidR="00A475A0" w:rsidRPr="00A475A0" w:rsidRDefault="00A475A0" w:rsidP="002E456A">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A475A0">
        <w:rPr>
          <w:rFonts w:ascii="Times New Roman" w:eastAsia="Times New Roman" w:hAnsi="Times New Roman" w:cs="Times New Roman"/>
          <w:color w:val="000000"/>
          <w:sz w:val="24"/>
          <w:szCs w:val="24"/>
          <w:shd w:val="clear" w:color="auto" w:fill="FFFFFF"/>
          <w:lang w:eastAsia="ru-RU"/>
        </w:rPr>
        <w:t>Несмотря на то, что </w:t>
      </w:r>
      <w:r w:rsidRPr="00A475A0">
        <w:rPr>
          <w:rFonts w:ascii="Times New Roman" w:eastAsia="Times New Roman" w:hAnsi="Times New Roman" w:cs="Times New Roman"/>
          <w:bCs/>
          <w:color w:val="000000"/>
          <w:sz w:val="24"/>
          <w:szCs w:val="24"/>
          <w:shd w:val="clear" w:color="auto" w:fill="FFFFFF"/>
          <w:lang w:eastAsia="ru-RU"/>
        </w:rPr>
        <w:t>вакцины от ВИЧ-инфекции</w:t>
      </w:r>
      <w:r w:rsidRPr="00A475A0">
        <w:rPr>
          <w:rFonts w:ascii="Times New Roman" w:eastAsia="Times New Roman" w:hAnsi="Times New Roman" w:cs="Times New Roman"/>
          <w:color w:val="000000"/>
          <w:sz w:val="24"/>
          <w:szCs w:val="24"/>
          <w:shd w:val="clear" w:color="auto" w:fill="FFFFFF"/>
          <w:lang w:eastAsia="ru-RU"/>
        </w:rPr>
        <w:t> до сих пор не было создано, и </w:t>
      </w:r>
      <w:proofErr w:type="spellStart"/>
      <w:r w:rsidRPr="00A475A0">
        <w:rPr>
          <w:rFonts w:ascii="Times New Roman" w:eastAsia="Times New Roman" w:hAnsi="Times New Roman" w:cs="Times New Roman"/>
          <w:color w:val="000000"/>
          <w:sz w:val="24"/>
          <w:szCs w:val="24"/>
          <w:shd w:val="clear" w:color="auto" w:fill="FFFFFF"/>
          <w:lang w:eastAsia="ru-RU"/>
        </w:rPr>
        <w:t>полностью</w:t>
      </w:r>
      <w:r w:rsidRPr="00A475A0">
        <w:rPr>
          <w:rFonts w:ascii="Times New Roman" w:eastAsia="Times New Roman" w:hAnsi="Times New Roman" w:cs="Times New Roman"/>
          <w:bCs/>
          <w:color w:val="000000"/>
          <w:sz w:val="24"/>
          <w:szCs w:val="24"/>
          <w:shd w:val="clear" w:color="auto" w:fill="FFFFFF"/>
          <w:lang w:eastAsia="ru-RU"/>
        </w:rPr>
        <w:t>ВИЧ</w:t>
      </w:r>
      <w:proofErr w:type="spellEnd"/>
      <w:r w:rsidRPr="00A475A0">
        <w:rPr>
          <w:rFonts w:ascii="Times New Roman" w:eastAsia="Times New Roman" w:hAnsi="Times New Roman" w:cs="Times New Roman"/>
          <w:color w:val="000000"/>
          <w:sz w:val="24"/>
          <w:szCs w:val="24"/>
          <w:shd w:val="clear" w:color="auto" w:fill="FFFFFF"/>
          <w:lang w:eastAsia="ru-RU"/>
        </w:rPr>
        <w:t>-инфекция не излечивается, все же в настоящее время установка на то, что </w:t>
      </w:r>
      <w:r w:rsidRPr="00A475A0">
        <w:rPr>
          <w:rFonts w:ascii="Times New Roman" w:eastAsia="Times New Roman" w:hAnsi="Times New Roman" w:cs="Times New Roman"/>
          <w:bCs/>
          <w:color w:val="000000"/>
          <w:sz w:val="24"/>
          <w:szCs w:val="24"/>
          <w:shd w:val="clear" w:color="auto" w:fill="FFFFFF"/>
          <w:lang w:eastAsia="ru-RU"/>
        </w:rPr>
        <w:t>ВИЧ-инфекция</w:t>
      </w:r>
      <w:r w:rsidRPr="00A475A0">
        <w:rPr>
          <w:rFonts w:ascii="Times New Roman" w:eastAsia="Times New Roman" w:hAnsi="Times New Roman" w:cs="Times New Roman"/>
          <w:color w:val="000000"/>
          <w:sz w:val="24"/>
          <w:szCs w:val="24"/>
          <w:shd w:val="clear" w:color="auto" w:fill="FFFFFF"/>
          <w:lang w:eastAsia="ru-RU"/>
        </w:rPr>
        <w:t> смертельная болезнь, и спасения от нее нет, уже не верна. Цель </w:t>
      </w:r>
      <w:r w:rsidRPr="00A475A0">
        <w:rPr>
          <w:rFonts w:ascii="Times New Roman" w:eastAsia="Times New Roman" w:hAnsi="Times New Roman" w:cs="Times New Roman"/>
          <w:bCs/>
          <w:color w:val="000000"/>
          <w:sz w:val="24"/>
          <w:szCs w:val="24"/>
          <w:shd w:val="clear" w:color="auto" w:fill="FFFFFF"/>
          <w:lang w:eastAsia="ru-RU"/>
        </w:rPr>
        <w:t>лечения ВИЧ-инфекции</w:t>
      </w:r>
      <w:r w:rsidRPr="00A475A0">
        <w:rPr>
          <w:rFonts w:ascii="Times New Roman" w:eastAsia="Times New Roman" w:hAnsi="Times New Roman" w:cs="Times New Roman"/>
          <w:color w:val="000000"/>
          <w:sz w:val="24"/>
          <w:szCs w:val="24"/>
          <w:shd w:val="clear" w:color="auto" w:fill="FFFFFF"/>
          <w:lang w:eastAsia="ru-RU"/>
        </w:rPr>
        <w:t> - максимальное продление жизни больного и сохранение её качества. И эта цель все чаще достигается с помощью современных лекарственных препаратов: и сегодня уже есть лекарства от СПИДа, которые неопределенно долго поддерживают жизнь ВИЧ-инфицированных людей, и каждый день в мире появляются все более эффективные препараты.</w:t>
      </w:r>
    </w:p>
    <w:p w:rsidR="00A475A0" w:rsidRPr="00A475A0" w:rsidRDefault="00A475A0" w:rsidP="00A475A0">
      <w:pPr>
        <w:shd w:val="clear" w:color="auto" w:fill="FFFFFF"/>
        <w:spacing w:after="0" w:line="240" w:lineRule="auto"/>
        <w:ind w:firstLine="851"/>
        <w:jc w:val="both"/>
        <w:outlineLvl w:val="1"/>
        <w:rPr>
          <w:rFonts w:ascii="Times New Roman" w:eastAsia="Times New Roman" w:hAnsi="Times New Roman" w:cs="Times New Roman"/>
          <w:color w:val="000000"/>
          <w:sz w:val="24"/>
          <w:szCs w:val="24"/>
          <w:shd w:val="clear" w:color="auto" w:fill="FFFFFF"/>
          <w:lang w:eastAsia="ru-RU"/>
        </w:rPr>
      </w:pPr>
      <w:r w:rsidRPr="00A475A0">
        <w:rPr>
          <w:rFonts w:ascii="Times New Roman" w:eastAsia="Times New Roman" w:hAnsi="Times New Roman" w:cs="Times New Roman"/>
          <w:color w:val="000000"/>
          <w:sz w:val="24"/>
          <w:szCs w:val="24"/>
          <w:shd w:val="clear" w:color="auto" w:fill="FFFFFF"/>
          <w:lang w:eastAsia="ru-RU"/>
        </w:rPr>
        <w:t>Одна из главных групп </w:t>
      </w:r>
      <w:r w:rsidRPr="00A475A0">
        <w:rPr>
          <w:rFonts w:ascii="Times New Roman" w:eastAsia="Times New Roman" w:hAnsi="Times New Roman" w:cs="Times New Roman"/>
          <w:bCs/>
          <w:color w:val="000000"/>
          <w:sz w:val="24"/>
          <w:szCs w:val="24"/>
          <w:shd w:val="clear" w:color="auto" w:fill="FFFFFF"/>
          <w:lang w:eastAsia="ru-RU"/>
        </w:rPr>
        <w:t>лекарств от ВИЧ</w:t>
      </w:r>
      <w:r w:rsidRPr="00A475A0">
        <w:rPr>
          <w:rFonts w:ascii="Times New Roman" w:eastAsia="Times New Roman" w:hAnsi="Times New Roman" w:cs="Times New Roman"/>
          <w:color w:val="000000"/>
          <w:sz w:val="24"/>
          <w:szCs w:val="24"/>
          <w:shd w:val="clear" w:color="auto" w:fill="FFFFFF"/>
          <w:lang w:eastAsia="ru-RU"/>
        </w:rPr>
        <w:t xml:space="preserve"> - </w:t>
      </w:r>
      <w:proofErr w:type="spellStart"/>
      <w:r w:rsidRPr="00A475A0">
        <w:rPr>
          <w:rFonts w:ascii="Times New Roman" w:eastAsia="Times New Roman" w:hAnsi="Times New Roman" w:cs="Times New Roman"/>
          <w:color w:val="000000"/>
          <w:sz w:val="24"/>
          <w:szCs w:val="24"/>
          <w:shd w:val="clear" w:color="auto" w:fill="FFFFFF"/>
          <w:lang w:eastAsia="ru-RU"/>
        </w:rPr>
        <w:t>противоретровирусные</w:t>
      </w:r>
      <w:proofErr w:type="spellEnd"/>
      <w:r w:rsidRPr="00A475A0">
        <w:rPr>
          <w:rFonts w:ascii="Times New Roman" w:eastAsia="Times New Roman" w:hAnsi="Times New Roman" w:cs="Times New Roman"/>
          <w:color w:val="000000"/>
          <w:sz w:val="24"/>
          <w:szCs w:val="24"/>
          <w:shd w:val="clear" w:color="auto" w:fill="FFFFFF"/>
          <w:lang w:eastAsia="ru-RU"/>
        </w:rPr>
        <w:t xml:space="preserve"> препараты, которые вмешиваются в жизненный цикл ВИЧ или препятствуют его размножению. Препараты такого действия применяются в медицине, начиная с 1987 года. С тех пор число таких лекарств расширилось, но действие осталось тем же: лекарственные препараты воздействуют на входящие в состав вируса белки, необходимые вирусу для его размножения. Лекарства против ВИЧ не дают белкам выполнять свою функцию и тем самым тормозят размножение вируса.</w:t>
      </w:r>
    </w:p>
    <w:p w:rsidR="00A475A0" w:rsidRPr="00A475A0" w:rsidRDefault="00A475A0" w:rsidP="00A475A0">
      <w:pPr>
        <w:shd w:val="clear" w:color="auto" w:fill="FFFFFF"/>
        <w:spacing w:after="0" w:line="240" w:lineRule="auto"/>
        <w:ind w:firstLine="851"/>
        <w:jc w:val="both"/>
        <w:outlineLvl w:val="1"/>
        <w:rPr>
          <w:rFonts w:ascii="Times New Roman" w:eastAsia="Times New Roman" w:hAnsi="Times New Roman" w:cs="Times New Roman"/>
          <w:color w:val="000000"/>
          <w:sz w:val="24"/>
          <w:szCs w:val="24"/>
          <w:shd w:val="clear" w:color="auto" w:fill="FFFFFF"/>
          <w:lang w:eastAsia="ru-RU"/>
        </w:rPr>
      </w:pPr>
      <w:r w:rsidRPr="00A475A0">
        <w:rPr>
          <w:rFonts w:ascii="Times New Roman" w:eastAsia="Times New Roman" w:hAnsi="Times New Roman" w:cs="Times New Roman"/>
          <w:bCs/>
          <w:color w:val="000000"/>
          <w:sz w:val="24"/>
          <w:szCs w:val="24"/>
          <w:shd w:val="clear" w:color="auto" w:fill="FFFFFF"/>
          <w:lang w:eastAsia="ru-RU"/>
        </w:rPr>
        <w:t>Лечение СПИДа</w:t>
      </w:r>
      <w:r w:rsidRPr="00A475A0">
        <w:rPr>
          <w:rFonts w:ascii="Times New Roman" w:eastAsia="Times New Roman" w:hAnsi="Times New Roman" w:cs="Times New Roman"/>
          <w:color w:val="000000"/>
          <w:sz w:val="24"/>
          <w:szCs w:val="24"/>
          <w:shd w:val="clear" w:color="auto" w:fill="FFFFFF"/>
          <w:lang w:eastAsia="ru-RU"/>
        </w:rPr>
        <w:t xml:space="preserve">, при котором применяется только один препарат, называется </w:t>
      </w:r>
      <w:proofErr w:type="spellStart"/>
      <w:r w:rsidRPr="00A475A0">
        <w:rPr>
          <w:rFonts w:ascii="Times New Roman" w:eastAsia="Times New Roman" w:hAnsi="Times New Roman" w:cs="Times New Roman"/>
          <w:color w:val="000000"/>
          <w:sz w:val="24"/>
          <w:szCs w:val="24"/>
          <w:shd w:val="clear" w:color="auto" w:fill="FFFFFF"/>
          <w:lang w:eastAsia="ru-RU"/>
        </w:rPr>
        <w:t>монотерапией</w:t>
      </w:r>
      <w:proofErr w:type="spellEnd"/>
      <w:r w:rsidRPr="00A475A0">
        <w:rPr>
          <w:rFonts w:ascii="Times New Roman" w:eastAsia="Times New Roman" w:hAnsi="Times New Roman" w:cs="Times New Roman"/>
          <w:color w:val="000000"/>
          <w:sz w:val="24"/>
          <w:szCs w:val="24"/>
          <w:shd w:val="clear" w:color="auto" w:fill="FFFFFF"/>
          <w:lang w:eastAsia="ru-RU"/>
        </w:rPr>
        <w:t xml:space="preserve">. Дни </w:t>
      </w:r>
      <w:proofErr w:type="spellStart"/>
      <w:r w:rsidRPr="00A475A0">
        <w:rPr>
          <w:rFonts w:ascii="Times New Roman" w:eastAsia="Times New Roman" w:hAnsi="Times New Roman" w:cs="Times New Roman"/>
          <w:color w:val="000000"/>
          <w:sz w:val="24"/>
          <w:szCs w:val="24"/>
          <w:shd w:val="clear" w:color="auto" w:fill="FFFFFF"/>
          <w:lang w:eastAsia="ru-RU"/>
        </w:rPr>
        <w:t>монотерапии</w:t>
      </w:r>
      <w:proofErr w:type="spellEnd"/>
      <w:r w:rsidRPr="00A475A0">
        <w:rPr>
          <w:rFonts w:ascii="Times New Roman" w:eastAsia="Times New Roman" w:hAnsi="Times New Roman" w:cs="Times New Roman"/>
          <w:color w:val="000000"/>
          <w:sz w:val="24"/>
          <w:szCs w:val="24"/>
          <w:shd w:val="clear" w:color="auto" w:fill="FFFFFF"/>
          <w:lang w:eastAsia="ru-RU"/>
        </w:rPr>
        <w:t xml:space="preserve"> в борьбе с ВИЧ-инфекцией ушли в прошлое. Современное лечение требует комбинированной терапии — одновременного применения двух, трех или более противовирусных препаратов. </w:t>
      </w:r>
      <w:proofErr w:type="spellStart"/>
      <w:r w:rsidRPr="00A475A0">
        <w:rPr>
          <w:rFonts w:ascii="Times New Roman" w:eastAsia="Times New Roman" w:hAnsi="Times New Roman" w:cs="Times New Roman"/>
          <w:color w:val="000000"/>
          <w:sz w:val="24"/>
          <w:szCs w:val="24"/>
          <w:shd w:val="clear" w:color="auto" w:fill="FFFFFF"/>
          <w:lang w:eastAsia="ru-RU"/>
        </w:rPr>
        <w:t>Монотерапия</w:t>
      </w:r>
      <w:proofErr w:type="spellEnd"/>
      <w:r w:rsidRPr="00A475A0">
        <w:rPr>
          <w:rFonts w:ascii="Times New Roman" w:eastAsia="Times New Roman" w:hAnsi="Times New Roman" w:cs="Times New Roman"/>
          <w:color w:val="000000"/>
          <w:sz w:val="24"/>
          <w:szCs w:val="24"/>
          <w:shd w:val="clear" w:color="auto" w:fill="FFFFFF"/>
          <w:lang w:eastAsia="ru-RU"/>
        </w:rPr>
        <w:t xml:space="preserve"> применяется сейчас только в одном случае - у </w:t>
      </w:r>
      <w:r w:rsidRPr="00A475A0">
        <w:rPr>
          <w:rFonts w:ascii="Times New Roman" w:eastAsia="Times New Roman" w:hAnsi="Times New Roman" w:cs="Times New Roman"/>
          <w:bCs/>
          <w:color w:val="000000"/>
          <w:sz w:val="24"/>
          <w:szCs w:val="24"/>
          <w:shd w:val="clear" w:color="auto" w:fill="FFFFFF"/>
          <w:lang w:eastAsia="ru-RU"/>
        </w:rPr>
        <w:t>беременных</w:t>
      </w:r>
      <w:r w:rsidRPr="00A475A0">
        <w:rPr>
          <w:rFonts w:ascii="Times New Roman" w:eastAsia="Times New Roman" w:hAnsi="Times New Roman" w:cs="Times New Roman"/>
          <w:color w:val="000000"/>
          <w:sz w:val="24"/>
          <w:szCs w:val="24"/>
          <w:shd w:val="clear" w:color="auto" w:fill="FFFFFF"/>
          <w:lang w:eastAsia="ru-RU"/>
        </w:rPr>
        <w:t> женщин, чтобы предотвратить передачу ВИЧ новорожденному.</w:t>
      </w:r>
      <w:r w:rsidRPr="00A475A0">
        <w:rPr>
          <w:rFonts w:ascii="Times New Roman" w:eastAsia="Times New Roman" w:hAnsi="Times New Roman" w:cs="Times New Roman"/>
          <w:color w:val="000000"/>
          <w:sz w:val="24"/>
          <w:szCs w:val="24"/>
          <w:lang w:eastAsia="ru-RU"/>
        </w:rPr>
        <w:t xml:space="preserve"> </w:t>
      </w:r>
      <w:r w:rsidRPr="00A475A0">
        <w:rPr>
          <w:rFonts w:ascii="Times New Roman" w:eastAsia="Times New Roman" w:hAnsi="Times New Roman" w:cs="Times New Roman"/>
          <w:color w:val="000000"/>
          <w:sz w:val="24"/>
          <w:szCs w:val="24"/>
          <w:shd w:val="clear" w:color="auto" w:fill="FFFFFF"/>
          <w:lang w:eastAsia="ru-RU"/>
        </w:rPr>
        <w:t>Очень активно использующиеся в настоящее время комбинированные препараты воздействуют на оба белка, входящие в состав </w:t>
      </w:r>
      <w:r w:rsidRPr="00A475A0">
        <w:rPr>
          <w:rFonts w:ascii="Times New Roman" w:eastAsia="Times New Roman" w:hAnsi="Times New Roman" w:cs="Times New Roman"/>
          <w:bCs/>
          <w:color w:val="000000"/>
          <w:sz w:val="24"/>
          <w:szCs w:val="24"/>
          <w:shd w:val="clear" w:color="auto" w:fill="FFFFFF"/>
          <w:lang w:eastAsia="ru-RU"/>
        </w:rPr>
        <w:t>вируса иммунодефицита человека</w:t>
      </w:r>
      <w:r w:rsidRPr="00A475A0">
        <w:rPr>
          <w:rFonts w:ascii="Times New Roman" w:eastAsia="Times New Roman" w:hAnsi="Times New Roman" w:cs="Times New Roman"/>
          <w:color w:val="000000"/>
          <w:sz w:val="24"/>
          <w:szCs w:val="24"/>
          <w:shd w:val="clear" w:color="auto" w:fill="FFFFFF"/>
          <w:lang w:eastAsia="ru-RU"/>
        </w:rPr>
        <w:t xml:space="preserve">. Такое </w:t>
      </w:r>
      <w:r w:rsidRPr="00A475A0">
        <w:rPr>
          <w:rFonts w:ascii="Times New Roman" w:eastAsia="Times New Roman" w:hAnsi="Times New Roman" w:cs="Times New Roman"/>
          <w:bCs/>
          <w:color w:val="000000"/>
          <w:sz w:val="24"/>
          <w:szCs w:val="24"/>
          <w:shd w:val="clear" w:color="auto" w:fill="FFFFFF"/>
          <w:lang w:eastAsia="ru-RU"/>
        </w:rPr>
        <w:t>лекарство от СПИДа</w:t>
      </w:r>
      <w:r w:rsidRPr="00A475A0">
        <w:rPr>
          <w:rFonts w:ascii="Times New Roman" w:eastAsia="Times New Roman" w:hAnsi="Times New Roman" w:cs="Times New Roman"/>
          <w:color w:val="000000"/>
          <w:sz w:val="24"/>
          <w:szCs w:val="24"/>
          <w:shd w:val="clear" w:color="auto" w:fill="FFFFFF"/>
          <w:lang w:eastAsia="ru-RU"/>
        </w:rPr>
        <w:t xml:space="preserve"> позволяет буквально возвращать к жизни пациентов с тяжелыми </w:t>
      </w:r>
      <w:r w:rsidRPr="00A475A0">
        <w:rPr>
          <w:rFonts w:ascii="Times New Roman" w:eastAsia="Times New Roman" w:hAnsi="Times New Roman" w:cs="Times New Roman"/>
          <w:bCs/>
          <w:color w:val="000000"/>
          <w:sz w:val="24"/>
          <w:szCs w:val="24"/>
          <w:shd w:val="clear" w:color="auto" w:fill="FFFFFF"/>
          <w:lang w:eastAsia="ru-RU"/>
        </w:rPr>
        <w:t>формами СПИДа</w:t>
      </w:r>
      <w:r w:rsidRPr="00A475A0">
        <w:rPr>
          <w:rFonts w:ascii="Times New Roman" w:eastAsia="Times New Roman" w:hAnsi="Times New Roman" w:cs="Times New Roman"/>
          <w:color w:val="000000"/>
          <w:sz w:val="24"/>
          <w:szCs w:val="24"/>
          <w:shd w:val="clear" w:color="auto" w:fill="FFFFFF"/>
          <w:lang w:eastAsia="ru-RU"/>
        </w:rPr>
        <w:t> и подавлять активность вируса до такой степени, что его не может обнаружить даже самый чувствительный </w:t>
      </w:r>
      <w:r w:rsidRPr="00A475A0">
        <w:rPr>
          <w:rFonts w:ascii="Times New Roman" w:eastAsia="Times New Roman" w:hAnsi="Times New Roman" w:cs="Times New Roman"/>
          <w:bCs/>
          <w:color w:val="000000"/>
          <w:sz w:val="24"/>
          <w:szCs w:val="24"/>
          <w:shd w:val="clear" w:color="auto" w:fill="FFFFFF"/>
          <w:lang w:eastAsia="ru-RU"/>
        </w:rPr>
        <w:t xml:space="preserve">анализ. </w:t>
      </w:r>
      <w:r w:rsidRPr="00A475A0">
        <w:rPr>
          <w:rFonts w:ascii="Times New Roman" w:eastAsia="Times New Roman" w:hAnsi="Times New Roman" w:cs="Times New Roman"/>
          <w:color w:val="000000"/>
          <w:sz w:val="24"/>
          <w:szCs w:val="24"/>
          <w:shd w:val="clear" w:color="auto" w:fill="FFFFFF"/>
          <w:lang w:eastAsia="ru-RU"/>
        </w:rPr>
        <w:t>Вместе с несомненными положительными свойствами, противовирусные препараты, к сожалению, имеют и существенные недостатки. Среди них и высокая стоимость лечения, которая делает эти лекарственные средства недоступными для многих тысяч больных, и возникновение тяжелых побочных эффектов, и, наконец, постепенное развитие так называемой резистентности, то есть привыкания вируса к препарату. Впрочем, медицина не останавливается на </w:t>
      </w:r>
      <w:proofErr w:type="gramStart"/>
      <w:r w:rsidRPr="00A475A0">
        <w:rPr>
          <w:rFonts w:ascii="Times New Roman" w:eastAsia="Times New Roman" w:hAnsi="Times New Roman" w:cs="Times New Roman"/>
          <w:color w:val="000000"/>
          <w:sz w:val="24"/>
          <w:szCs w:val="24"/>
          <w:shd w:val="clear" w:color="auto" w:fill="FFFFFF"/>
          <w:lang w:eastAsia="ru-RU"/>
        </w:rPr>
        <w:t>достигнутом</w:t>
      </w:r>
      <w:proofErr w:type="gramEnd"/>
      <w:r w:rsidRPr="00A475A0">
        <w:rPr>
          <w:rFonts w:ascii="Times New Roman" w:eastAsia="Times New Roman" w:hAnsi="Times New Roman" w:cs="Times New Roman"/>
          <w:color w:val="000000"/>
          <w:sz w:val="24"/>
          <w:szCs w:val="24"/>
          <w:shd w:val="clear" w:color="auto" w:fill="FFFFFF"/>
          <w:lang w:eastAsia="ru-RU"/>
        </w:rPr>
        <w:t>, и разработка лекарств </w:t>
      </w:r>
      <w:r w:rsidRPr="00A475A0">
        <w:rPr>
          <w:rFonts w:ascii="Times New Roman" w:eastAsia="Times New Roman" w:hAnsi="Times New Roman" w:cs="Times New Roman"/>
          <w:bCs/>
          <w:color w:val="000000"/>
          <w:sz w:val="24"/>
          <w:szCs w:val="24"/>
          <w:shd w:val="clear" w:color="auto" w:fill="FFFFFF"/>
          <w:lang w:eastAsia="ru-RU"/>
        </w:rPr>
        <w:t>против СПИДа</w:t>
      </w:r>
      <w:r w:rsidRPr="00A475A0">
        <w:rPr>
          <w:rFonts w:ascii="Times New Roman" w:eastAsia="Times New Roman" w:hAnsi="Times New Roman" w:cs="Times New Roman"/>
          <w:color w:val="000000"/>
          <w:sz w:val="24"/>
          <w:szCs w:val="24"/>
          <w:shd w:val="clear" w:color="auto" w:fill="FFFFFF"/>
          <w:lang w:eastAsia="ru-RU"/>
        </w:rPr>
        <w:t> идет, не останавливаясь ни на день. Но даже сейчас качество жизни больных ВИЧ-инфекцией стало значительно выше, и все чаще говорится о том, что из однозначно смертельной болезни </w:t>
      </w:r>
      <w:r w:rsidRPr="00A475A0">
        <w:rPr>
          <w:rFonts w:ascii="Times New Roman" w:eastAsia="Times New Roman" w:hAnsi="Times New Roman" w:cs="Times New Roman"/>
          <w:bCs/>
          <w:color w:val="000000"/>
          <w:sz w:val="24"/>
          <w:szCs w:val="24"/>
          <w:shd w:val="clear" w:color="auto" w:fill="FFFFFF"/>
          <w:lang w:eastAsia="ru-RU"/>
        </w:rPr>
        <w:t>СПИД</w:t>
      </w:r>
      <w:r w:rsidRPr="00A475A0">
        <w:rPr>
          <w:rFonts w:ascii="Times New Roman" w:eastAsia="Times New Roman" w:hAnsi="Times New Roman" w:cs="Times New Roman"/>
          <w:color w:val="000000"/>
          <w:sz w:val="24"/>
          <w:szCs w:val="24"/>
          <w:shd w:val="clear" w:color="auto" w:fill="FFFFFF"/>
          <w:lang w:eastAsia="ru-RU"/>
        </w:rPr>
        <w:t> становится болезнью хронической и неизлечимой, но, во всяком случае, поддающейся лечению и вполне допускающей многолетнюю полноценную жизнь больных. Разумеется, для достижения поставленных целей, лечение ВИЧ-инфекции должно быть начато на как можно более ранней стадии заболевания. Это еще раз говорит в пользу как можно более ранней </w:t>
      </w:r>
      <w:r w:rsidRPr="00A475A0">
        <w:rPr>
          <w:rFonts w:ascii="Times New Roman" w:eastAsia="Times New Roman" w:hAnsi="Times New Roman" w:cs="Times New Roman"/>
          <w:bCs/>
          <w:color w:val="000000"/>
          <w:sz w:val="24"/>
          <w:szCs w:val="24"/>
          <w:shd w:val="clear" w:color="auto" w:fill="FFFFFF"/>
          <w:lang w:eastAsia="ru-RU"/>
        </w:rPr>
        <w:t>диагностики ВИЧ</w:t>
      </w:r>
      <w:r w:rsidRPr="00A475A0">
        <w:rPr>
          <w:rFonts w:ascii="Times New Roman" w:eastAsia="Times New Roman" w:hAnsi="Times New Roman" w:cs="Times New Roman"/>
          <w:color w:val="000000"/>
          <w:sz w:val="24"/>
          <w:szCs w:val="24"/>
          <w:shd w:val="clear" w:color="auto" w:fill="FFFFFF"/>
          <w:lang w:eastAsia="ru-RU"/>
        </w:rPr>
        <w:t xml:space="preserve">. Впрочем, по отношению к </w:t>
      </w:r>
      <w:r w:rsidRPr="00A475A0">
        <w:rPr>
          <w:rFonts w:ascii="Times New Roman" w:eastAsia="Times New Roman" w:hAnsi="Times New Roman" w:cs="Times New Roman"/>
          <w:color w:val="000000"/>
          <w:sz w:val="24"/>
          <w:szCs w:val="24"/>
          <w:shd w:val="clear" w:color="auto" w:fill="FFFFFF"/>
          <w:lang w:eastAsia="ru-RU"/>
        </w:rPr>
        <w:lastRenderedPageBreak/>
        <w:t xml:space="preserve">ВИЧ-инфекции, более чем к любому другому заболеванию, </w:t>
      </w:r>
      <w:proofErr w:type="gramStart"/>
      <w:r w:rsidRPr="00A475A0">
        <w:rPr>
          <w:rFonts w:ascii="Times New Roman" w:eastAsia="Times New Roman" w:hAnsi="Times New Roman" w:cs="Times New Roman"/>
          <w:color w:val="000000"/>
          <w:sz w:val="24"/>
          <w:szCs w:val="24"/>
          <w:shd w:val="clear" w:color="auto" w:fill="FFFFFF"/>
          <w:lang w:eastAsia="ru-RU"/>
        </w:rPr>
        <w:t>верно</w:t>
      </w:r>
      <w:proofErr w:type="gramEnd"/>
      <w:r w:rsidRPr="00A475A0">
        <w:rPr>
          <w:rFonts w:ascii="Times New Roman" w:eastAsia="Times New Roman" w:hAnsi="Times New Roman" w:cs="Times New Roman"/>
          <w:color w:val="000000"/>
          <w:sz w:val="24"/>
          <w:szCs w:val="24"/>
          <w:shd w:val="clear" w:color="auto" w:fill="FFFFFF"/>
          <w:lang w:eastAsia="ru-RU"/>
        </w:rPr>
        <w:t xml:space="preserve"> правило: </w:t>
      </w:r>
      <w:r w:rsidRPr="00A475A0">
        <w:rPr>
          <w:rFonts w:ascii="Times New Roman" w:eastAsia="Times New Roman" w:hAnsi="Times New Roman" w:cs="Times New Roman"/>
          <w:bCs/>
          <w:color w:val="000000"/>
          <w:sz w:val="24"/>
          <w:szCs w:val="24"/>
          <w:shd w:val="clear" w:color="auto" w:fill="FFFFFF"/>
          <w:lang w:eastAsia="ru-RU"/>
        </w:rPr>
        <w:t xml:space="preserve">предупредить болезнь </w:t>
      </w:r>
      <w:r w:rsidRPr="00A475A0">
        <w:rPr>
          <w:rFonts w:ascii="Times New Roman" w:eastAsia="Times New Roman" w:hAnsi="Times New Roman" w:cs="Times New Roman"/>
          <w:color w:val="000000"/>
          <w:sz w:val="24"/>
          <w:szCs w:val="24"/>
          <w:shd w:val="clear" w:color="auto" w:fill="FFFFFF"/>
          <w:lang w:eastAsia="ru-RU"/>
        </w:rPr>
        <w:t xml:space="preserve">гораздо легче, чем вылечить ее. </w:t>
      </w:r>
    </w:p>
    <w:p w:rsidR="00A475A0" w:rsidRPr="00A475A0" w:rsidRDefault="00A475A0" w:rsidP="00A475A0">
      <w:pPr>
        <w:shd w:val="clear" w:color="auto" w:fill="FFFFFF"/>
        <w:spacing w:after="0" w:line="240" w:lineRule="auto"/>
        <w:ind w:firstLine="851"/>
        <w:jc w:val="both"/>
        <w:outlineLvl w:val="1"/>
        <w:rPr>
          <w:rFonts w:ascii="Times New Roman" w:eastAsia="Times New Roman" w:hAnsi="Times New Roman" w:cs="Times New Roman"/>
          <w:bCs/>
          <w:color w:val="000000"/>
          <w:sz w:val="24"/>
          <w:szCs w:val="24"/>
          <w:lang w:eastAsia="ru-RU"/>
        </w:rPr>
      </w:pPr>
      <w:r w:rsidRPr="00A475A0">
        <w:rPr>
          <w:rFonts w:ascii="Times New Roman" w:eastAsia="Times New Roman" w:hAnsi="Times New Roman" w:cs="Times New Roman"/>
          <w:bCs/>
          <w:color w:val="000000"/>
          <w:sz w:val="24"/>
          <w:szCs w:val="24"/>
          <w:lang w:eastAsia="ru-RU"/>
        </w:rPr>
        <w:t>Как избежать заражения СПИДом</w:t>
      </w:r>
    </w:p>
    <w:p w:rsidR="00A475A0" w:rsidRPr="00A475A0" w:rsidRDefault="00A475A0" w:rsidP="00A475A0">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A475A0">
        <w:rPr>
          <w:rFonts w:ascii="Times New Roman" w:eastAsia="Times New Roman" w:hAnsi="Times New Roman" w:cs="Times New Roman"/>
          <w:color w:val="000000"/>
          <w:sz w:val="24"/>
          <w:szCs w:val="24"/>
          <w:shd w:val="clear" w:color="auto" w:fill="FFFFFF"/>
          <w:lang w:eastAsia="ru-RU"/>
        </w:rPr>
        <w:t>Только качественные презервативы могут снизить риск заражения ВИЧ. Чтобы исключить вероятность заражения вирусом половым путем необходимо пользоваться презервативами постоянно и правильно. Сегодня доказано, что презерватив — самое надежное и эффективное средство защиты от </w:t>
      </w:r>
      <w:proofErr w:type="spellStart"/>
      <w:r w:rsidRPr="00A475A0">
        <w:rPr>
          <w:rFonts w:ascii="Times New Roman" w:eastAsia="Times New Roman" w:hAnsi="Times New Roman" w:cs="Times New Roman"/>
          <w:color w:val="000000"/>
          <w:sz w:val="24"/>
          <w:szCs w:val="24"/>
          <w:shd w:val="clear" w:color="auto" w:fill="FFFFFF"/>
          <w:lang w:eastAsia="ru-RU"/>
        </w:rPr>
        <w:t>СПИДа.</w:t>
      </w:r>
      <w:proofErr w:type="spellEnd"/>
    </w:p>
    <w:p w:rsidR="00E767A3" w:rsidRDefault="00A475A0" w:rsidP="00A475A0">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A475A0">
        <w:rPr>
          <w:rFonts w:ascii="Times New Roman" w:eastAsia="Times New Roman" w:hAnsi="Times New Roman" w:cs="Times New Roman"/>
          <w:color w:val="000000"/>
          <w:sz w:val="24"/>
          <w:szCs w:val="24"/>
          <w:shd w:val="clear" w:color="auto" w:fill="FFFFFF"/>
          <w:lang w:eastAsia="ru-RU"/>
        </w:rPr>
        <w:t>В различных странах проводились наблюдения пар, где один из партнеров был ВИЧ инфицированным, а другой — здоровым (незараженным ВИЧ) человеком.</w:t>
      </w:r>
      <w:r w:rsidR="00E767A3">
        <w:rPr>
          <w:rFonts w:ascii="Times New Roman" w:eastAsia="Times New Roman" w:hAnsi="Times New Roman" w:cs="Times New Roman"/>
          <w:color w:val="000000"/>
          <w:sz w:val="24"/>
          <w:szCs w:val="24"/>
          <w:shd w:val="clear" w:color="auto" w:fill="FFFFFF"/>
          <w:lang w:eastAsia="ru-RU"/>
        </w:rPr>
        <w:t xml:space="preserve"> У </w:t>
      </w:r>
      <w:bookmarkStart w:id="0" w:name="_GoBack"/>
      <w:bookmarkEnd w:id="0"/>
      <w:r w:rsidRPr="00A475A0">
        <w:rPr>
          <w:rFonts w:ascii="Times New Roman" w:eastAsia="Times New Roman" w:hAnsi="Times New Roman" w:cs="Times New Roman"/>
          <w:color w:val="000000"/>
          <w:sz w:val="24"/>
          <w:szCs w:val="24"/>
          <w:shd w:val="clear" w:color="auto" w:fill="FFFFFF"/>
          <w:lang w:eastAsia="ru-RU"/>
        </w:rPr>
        <w:t>гетеросексуальных пар в 123 случаях ВИЧ не передавался ни одному ВИЧ отрицательному партнеру — при этом презерватив использовался к средство защиты постоянно. Также был зафиксирован факт, что у 122 пар, которые пользовались презервативом периодически, заражение произошло в 10% случаев (заразились 12 ВИЧ отрицательных партнеров). По данным других исследований, в 171 паре, где презервативом пользовались постоянно, заражение произошло у трех партнеров (2%), а у пар, где презерватив применялся не каждый раз, заразились 8 человек (15%). Таким образом, можно утверждать, что презерватив остается самым простым и действенным средством защиты от ВИЧ инфекции.</w:t>
      </w:r>
    </w:p>
    <w:p w:rsidR="00A475A0" w:rsidRDefault="00A475A0" w:rsidP="00A475A0">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A475A0">
        <w:rPr>
          <w:rFonts w:ascii="Times New Roman" w:eastAsia="Times New Roman" w:hAnsi="Times New Roman" w:cs="Times New Roman"/>
          <w:color w:val="000000"/>
          <w:sz w:val="24"/>
          <w:szCs w:val="24"/>
          <w:shd w:val="clear" w:color="auto" w:fill="FFFFFF"/>
          <w:lang w:eastAsia="ru-RU"/>
        </w:rPr>
        <w:t xml:space="preserve">СПИДом можно заразиться не только при генитальном половом контакте. При оральном сексе вполне может произойти инфицирование, если в полости рта здорового партнера есть ранки или открытые язвочки. </w:t>
      </w:r>
      <w:proofErr w:type="gramStart"/>
      <w:r w:rsidRPr="00A475A0">
        <w:rPr>
          <w:rFonts w:ascii="Times New Roman" w:eastAsia="Times New Roman" w:hAnsi="Times New Roman" w:cs="Times New Roman"/>
          <w:color w:val="000000"/>
          <w:sz w:val="24"/>
          <w:szCs w:val="24"/>
          <w:shd w:val="clear" w:color="auto" w:fill="FFFFFF"/>
          <w:lang w:eastAsia="ru-RU"/>
        </w:rPr>
        <w:t>Считается, что особенно высок риск передачи ВИЧ инфекции при анальном контакте (по сравнению с вагинальным), так как травмируется слизистая оболочка прямой кишки и ануса, а это создает благоприятные условия для быстрого проникновения вируса в кровь человека.</w:t>
      </w:r>
      <w:proofErr w:type="gramEnd"/>
      <w:r>
        <w:rPr>
          <w:rFonts w:ascii="Times New Roman" w:eastAsia="Times New Roman" w:hAnsi="Times New Roman" w:cs="Times New Roman"/>
          <w:color w:val="000000"/>
          <w:sz w:val="24"/>
          <w:szCs w:val="24"/>
          <w:shd w:val="clear" w:color="auto" w:fill="FFFFFF"/>
          <w:lang w:eastAsia="ru-RU"/>
        </w:rPr>
        <w:t xml:space="preserve"> </w:t>
      </w:r>
      <w:r w:rsidRPr="00A475A0">
        <w:rPr>
          <w:rFonts w:ascii="Times New Roman" w:eastAsia="Times New Roman" w:hAnsi="Times New Roman" w:cs="Times New Roman"/>
          <w:color w:val="000000"/>
          <w:sz w:val="24"/>
          <w:szCs w:val="24"/>
          <w:shd w:val="clear" w:color="auto" w:fill="FFFFFF"/>
          <w:lang w:eastAsia="ru-RU"/>
        </w:rPr>
        <w:t>Таким образом, при любых половых контактах с ВИЧ-инфицированным партнером или же с партнером из группы повышенного риска, необходимо использовать презерватив.</w:t>
      </w:r>
    </w:p>
    <w:p w:rsidR="009C1131" w:rsidRDefault="002E456A" w:rsidP="00A475A0">
      <w:pPr>
        <w:spacing w:after="0" w:line="240" w:lineRule="auto"/>
        <w:ind w:firstLine="851"/>
        <w:jc w:val="both"/>
        <w:rPr>
          <w:rFonts w:ascii="Times New Roman" w:hAnsi="Times New Roman" w:cs="Times New Roman"/>
          <w:color w:val="000000"/>
          <w:sz w:val="24"/>
          <w:szCs w:val="24"/>
          <w:shd w:val="clear" w:color="auto" w:fill="F5F5F7"/>
        </w:rPr>
      </w:pPr>
      <w:r w:rsidRPr="002E456A">
        <w:rPr>
          <w:rFonts w:ascii="Times New Roman" w:hAnsi="Times New Roman" w:cs="Times New Roman"/>
          <w:color w:val="000000"/>
          <w:sz w:val="24"/>
          <w:szCs w:val="24"/>
        </w:rPr>
        <w:t xml:space="preserve">Профилактика при переливании крови и ее препаратов. Вся донорская кровь проходит обязательный тест на ВИЧ, ее безопасность подтверждается отрицательными лабораторными результатами. Доноры допускаются к процедуре после изучения документов и медицинского обследования с последующим хранением сведений на бумаге или в электронном виде в течение 30 лет. Агитационной информацией донорства разъясняется необходимость повторного исследования донора через полгода после </w:t>
      </w:r>
      <w:proofErr w:type="spellStart"/>
      <w:r w:rsidRPr="002E456A">
        <w:rPr>
          <w:rFonts w:ascii="Times New Roman" w:hAnsi="Times New Roman" w:cs="Times New Roman"/>
          <w:color w:val="000000"/>
          <w:sz w:val="24"/>
          <w:szCs w:val="24"/>
        </w:rPr>
        <w:t>донации</w:t>
      </w:r>
      <w:proofErr w:type="spellEnd"/>
      <w:r w:rsidRPr="002E456A">
        <w:rPr>
          <w:rFonts w:ascii="Times New Roman" w:hAnsi="Times New Roman" w:cs="Times New Roman"/>
          <w:color w:val="000000"/>
          <w:sz w:val="24"/>
          <w:szCs w:val="24"/>
        </w:rPr>
        <w:t>.</w:t>
      </w:r>
      <w:r w:rsidRPr="002E456A">
        <w:rPr>
          <w:rFonts w:ascii="Times New Roman" w:hAnsi="Times New Roman" w:cs="Times New Roman"/>
          <w:color w:val="000000"/>
          <w:sz w:val="24"/>
          <w:szCs w:val="24"/>
          <w:shd w:val="clear" w:color="auto" w:fill="F5F5F7"/>
        </w:rPr>
        <w:t xml:space="preserve"> </w:t>
      </w:r>
    </w:p>
    <w:p w:rsidR="009C1131" w:rsidRPr="009C1131" w:rsidRDefault="009C1131" w:rsidP="009C1131">
      <w:pPr>
        <w:pStyle w:val="2"/>
        <w:shd w:val="clear" w:color="auto" w:fill="FFFFFF"/>
        <w:spacing w:before="0" w:line="240" w:lineRule="auto"/>
        <w:jc w:val="both"/>
        <w:textAlignment w:val="baseline"/>
        <w:rPr>
          <w:rFonts w:ascii="Times New Roman" w:eastAsia="Times New Roman" w:hAnsi="Times New Roman" w:cs="Times New Roman"/>
          <w:b w:val="0"/>
          <w:color w:val="000000" w:themeColor="text1"/>
          <w:sz w:val="24"/>
          <w:szCs w:val="24"/>
          <w:lang w:eastAsia="ru-RU"/>
        </w:rPr>
      </w:pPr>
      <w:r w:rsidRPr="009C1131">
        <w:rPr>
          <w:rFonts w:ascii="Times New Roman" w:eastAsia="Times New Roman" w:hAnsi="Times New Roman" w:cs="Times New Roman"/>
          <w:b w:val="0"/>
          <w:color w:val="000000" w:themeColor="text1"/>
          <w:sz w:val="24"/>
          <w:szCs w:val="24"/>
          <w:lang w:eastAsia="ru-RU"/>
        </w:rPr>
        <w:tab/>
        <w:t>Роль государства в борьбе с ВИЧ — инфекцией</w:t>
      </w:r>
    </w:p>
    <w:p w:rsidR="009C1131" w:rsidRDefault="009C1131" w:rsidP="009C1131">
      <w:pPr>
        <w:spacing w:after="0" w:line="240" w:lineRule="auto"/>
        <w:jc w:val="both"/>
        <w:rPr>
          <w:rFonts w:ascii="Times New Roman" w:hAnsi="Times New Roman" w:cs="Times New Roman"/>
          <w:color w:val="000000" w:themeColor="text1"/>
          <w:sz w:val="24"/>
          <w:szCs w:val="24"/>
          <w:shd w:val="clear" w:color="auto" w:fill="FFFFFF"/>
        </w:rPr>
      </w:pPr>
      <w:r w:rsidRPr="009C1131">
        <w:rPr>
          <w:rFonts w:ascii="Times New Roman" w:hAnsi="Times New Roman" w:cs="Times New Roman"/>
          <w:color w:val="000000" w:themeColor="text1"/>
          <w:sz w:val="24"/>
          <w:szCs w:val="24"/>
          <w:shd w:val="clear" w:color="auto" w:fill="FFFFFF"/>
        </w:rPr>
        <w:t>Борьба с наркоманией, проституцией и гомосексуализмом, финансирование лечебно-профилактических мероприятий (расширение масштабов тестирования на ВИЧ, закупка необходимых лекарственных препаратов для проведения антиретровирусной терапии в полном объеме всем нуждающимся и др.) — лишь часть значимых задач государства в борьбе с ВИЧ.</w:t>
      </w:r>
    </w:p>
    <w:p w:rsidR="009C1131" w:rsidRPr="009C1131" w:rsidRDefault="009C1131" w:rsidP="009C1131">
      <w:pPr>
        <w:spacing w:after="0" w:line="240" w:lineRule="auto"/>
        <w:ind w:firstLine="851"/>
        <w:jc w:val="both"/>
        <w:rPr>
          <w:rFonts w:ascii="Times New Roman" w:hAnsi="Times New Roman" w:cs="Times New Roman"/>
          <w:color w:val="000000" w:themeColor="text1"/>
          <w:sz w:val="24"/>
          <w:szCs w:val="24"/>
          <w:shd w:val="clear" w:color="auto" w:fill="FFFFFF"/>
        </w:rPr>
      </w:pPr>
      <w:r w:rsidRPr="009C1131">
        <w:rPr>
          <w:rFonts w:ascii="Times New Roman" w:eastAsia="Times New Roman" w:hAnsi="Times New Roman" w:cs="Times New Roman"/>
          <w:bCs/>
          <w:color w:val="000000" w:themeColor="text1"/>
          <w:sz w:val="24"/>
          <w:szCs w:val="24"/>
          <w:lang w:eastAsia="ru-RU"/>
        </w:rPr>
        <w:t>Санитарное просвещение и санитарная пропаганда</w:t>
      </w:r>
    </w:p>
    <w:p w:rsidR="009C1131" w:rsidRDefault="009C1131" w:rsidP="009C113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C1131">
        <w:rPr>
          <w:rFonts w:ascii="Times New Roman" w:eastAsia="Times New Roman" w:hAnsi="Times New Roman" w:cs="Times New Roman"/>
          <w:color w:val="000000" w:themeColor="text1"/>
          <w:sz w:val="24"/>
          <w:szCs w:val="24"/>
          <w:lang w:eastAsia="ru-RU"/>
        </w:rPr>
        <w:t>Огромное значение в борьбе с ВИЧ имеет нравственное и правильное сексуальное воспитание человека. Необходимо постоянно проводить просветительскую работу по профилактике заболеваний, передающихся половым путем, пропаганду защищенного секса и необходимость использования наркоманами только одноразовых шприцов.</w:t>
      </w:r>
    </w:p>
    <w:p w:rsidR="009C1131" w:rsidRPr="009C1131" w:rsidRDefault="009C1131" w:rsidP="009C1131">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eastAsia="ru-RU"/>
        </w:rPr>
      </w:pPr>
      <w:r w:rsidRPr="009C1131">
        <w:rPr>
          <w:rFonts w:ascii="Times New Roman" w:eastAsia="Times New Roman" w:hAnsi="Times New Roman" w:cs="Times New Roman"/>
          <w:bCs/>
          <w:color w:val="000000" w:themeColor="text1"/>
          <w:sz w:val="24"/>
          <w:szCs w:val="24"/>
          <w:lang w:eastAsia="ru-RU"/>
        </w:rPr>
        <w:t>Личная профилактика ВИЧ-инфекции</w:t>
      </w:r>
    </w:p>
    <w:p w:rsidR="009C1131" w:rsidRPr="009C1131" w:rsidRDefault="009C1131" w:rsidP="009C1131">
      <w:pPr>
        <w:shd w:val="clear" w:color="auto" w:fill="FFFFFF"/>
        <w:spacing w:after="0" w:line="240" w:lineRule="auto"/>
        <w:ind w:firstLine="851"/>
        <w:jc w:val="both"/>
        <w:textAlignment w:val="baseline"/>
        <w:outlineLvl w:val="1"/>
        <w:rPr>
          <w:rFonts w:ascii="Times New Roman" w:eastAsia="Times New Roman" w:hAnsi="Times New Roman" w:cs="Times New Roman"/>
          <w:b/>
          <w:bCs/>
          <w:color w:val="000000" w:themeColor="text1"/>
          <w:sz w:val="24"/>
          <w:szCs w:val="24"/>
          <w:lang w:eastAsia="ru-RU"/>
        </w:rPr>
      </w:pPr>
      <w:r w:rsidRPr="009C1131">
        <w:rPr>
          <w:rFonts w:ascii="Times New Roman" w:hAnsi="Times New Roman" w:cs="Times New Roman"/>
          <w:color w:val="000000" w:themeColor="text1"/>
          <w:sz w:val="24"/>
          <w:szCs w:val="24"/>
          <w:shd w:val="clear" w:color="auto" w:fill="FFFFFF"/>
        </w:rPr>
        <w:t xml:space="preserve">Личная профилактика ВИЧ-инфекции включает в себя ряд мероприятий, позволяющих уберечь себя и близких от инфицирования ВИЧ. Здоровый образ жизни, моногамные отношения, тестирование на ВИЧ, отказ от наркотиков, защищенный секс, соблюдение личной гигиены — главные из них. Использование </w:t>
      </w:r>
      <w:proofErr w:type="gramStart"/>
      <w:r w:rsidRPr="009C1131">
        <w:rPr>
          <w:rFonts w:ascii="Times New Roman" w:hAnsi="Times New Roman" w:cs="Times New Roman"/>
          <w:color w:val="000000" w:themeColor="text1"/>
          <w:sz w:val="24"/>
          <w:szCs w:val="24"/>
          <w:shd w:val="clear" w:color="auto" w:fill="FFFFFF"/>
        </w:rPr>
        <w:t>мембранных</w:t>
      </w:r>
      <w:proofErr w:type="gramEnd"/>
      <w:r w:rsidRPr="009C1131">
        <w:rPr>
          <w:rFonts w:ascii="Times New Roman" w:hAnsi="Times New Roman" w:cs="Times New Roman"/>
          <w:color w:val="000000" w:themeColor="text1"/>
          <w:sz w:val="24"/>
          <w:szCs w:val="24"/>
          <w:shd w:val="clear" w:color="auto" w:fill="FFFFFF"/>
        </w:rPr>
        <w:t xml:space="preserve"> контрацептивов в сочетании со спермицидами — наиболее эффективное средство предупреждения ВИЧ-инфекции</w:t>
      </w:r>
      <w:r w:rsidR="00E767A3">
        <w:rPr>
          <w:rFonts w:ascii="Times New Roman" w:hAnsi="Times New Roman" w:cs="Times New Roman"/>
          <w:color w:val="000000" w:themeColor="text1"/>
          <w:sz w:val="24"/>
          <w:szCs w:val="24"/>
          <w:shd w:val="clear" w:color="auto" w:fill="FFFFFF"/>
        </w:rPr>
        <w:t>.</w:t>
      </w:r>
    </w:p>
    <w:sectPr w:rsidR="009C1131" w:rsidRPr="009C1131" w:rsidSect="00A475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939"/>
    <w:multiLevelType w:val="multilevel"/>
    <w:tmpl w:val="F5BC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3217A"/>
    <w:multiLevelType w:val="multilevel"/>
    <w:tmpl w:val="077E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14008"/>
    <w:multiLevelType w:val="multilevel"/>
    <w:tmpl w:val="8C0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625D1"/>
    <w:multiLevelType w:val="multilevel"/>
    <w:tmpl w:val="DF34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8607B"/>
    <w:multiLevelType w:val="multilevel"/>
    <w:tmpl w:val="20D8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D630E"/>
    <w:multiLevelType w:val="multilevel"/>
    <w:tmpl w:val="B526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074A4"/>
    <w:multiLevelType w:val="multilevel"/>
    <w:tmpl w:val="F11A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D1A0D"/>
    <w:multiLevelType w:val="multilevel"/>
    <w:tmpl w:val="53DE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A5D14"/>
    <w:multiLevelType w:val="multilevel"/>
    <w:tmpl w:val="24E4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22B44"/>
    <w:multiLevelType w:val="multilevel"/>
    <w:tmpl w:val="352E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AB4D98"/>
    <w:multiLevelType w:val="multilevel"/>
    <w:tmpl w:val="1D9C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0498D"/>
    <w:multiLevelType w:val="multilevel"/>
    <w:tmpl w:val="B262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1904CD"/>
    <w:multiLevelType w:val="multilevel"/>
    <w:tmpl w:val="B9DA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2B4568"/>
    <w:multiLevelType w:val="multilevel"/>
    <w:tmpl w:val="F960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8B00AB"/>
    <w:multiLevelType w:val="multilevel"/>
    <w:tmpl w:val="9262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256D68"/>
    <w:multiLevelType w:val="multilevel"/>
    <w:tmpl w:val="ED12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D842AC"/>
    <w:multiLevelType w:val="multilevel"/>
    <w:tmpl w:val="EA56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865FB8"/>
    <w:multiLevelType w:val="multilevel"/>
    <w:tmpl w:val="BB00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8D6F04"/>
    <w:multiLevelType w:val="multilevel"/>
    <w:tmpl w:val="6774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FC19AB"/>
    <w:multiLevelType w:val="multilevel"/>
    <w:tmpl w:val="BFEE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11"/>
  </w:num>
  <w:num w:numId="6">
    <w:abstractNumId w:val="19"/>
  </w:num>
  <w:num w:numId="7">
    <w:abstractNumId w:val="10"/>
  </w:num>
  <w:num w:numId="8">
    <w:abstractNumId w:val="1"/>
  </w:num>
  <w:num w:numId="9">
    <w:abstractNumId w:val="16"/>
  </w:num>
  <w:num w:numId="10">
    <w:abstractNumId w:val="4"/>
  </w:num>
  <w:num w:numId="11">
    <w:abstractNumId w:val="9"/>
  </w:num>
  <w:num w:numId="12">
    <w:abstractNumId w:val="15"/>
  </w:num>
  <w:num w:numId="13">
    <w:abstractNumId w:val="14"/>
  </w:num>
  <w:num w:numId="14">
    <w:abstractNumId w:val="17"/>
  </w:num>
  <w:num w:numId="15">
    <w:abstractNumId w:val="18"/>
  </w:num>
  <w:num w:numId="16">
    <w:abstractNumId w:val="6"/>
  </w:num>
  <w:num w:numId="17">
    <w:abstractNumId w:val="7"/>
  </w:num>
  <w:num w:numId="18">
    <w:abstractNumId w:val="12"/>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26"/>
    <w:rsid w:val="000D5B26"/>
    <w:rsid w:val="002E456A"/>
    <w:rsid w:val="009C1131"/>
    <w:rsid w:val="00A475A0"/>
    <w:rsid w:val="00C259D7"/>
    <w:rsid w:val="00E76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C11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C1131"/>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9C1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C11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C1131"/>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9C1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6057">
      <w:bodyDiv w:val="1"/>
      <w:marLeft w:val="0"/>
      <w:marRight w:val="0"/>
      <w:marTop w:val="0"/>
      <w:marBottom w:val="0"/>
      <w:divBdr>
        <w:top w:val="none" w:sz="0" w:space="0" w:color="auto"/>
        <w:left w:val="none" w:sz="0" w:space="0" w:color="auto"/>
        <w:bottom w:val="none" w:sz="0" w:space="0" w:color="auto"/>
        <w:right w:val="none" w:sz="0" w:space="0" w:color="auto"/>
      </w:divBdr>
    </w:div>
    <w:div w:id="208035297">
      <w:bodyDiv w:val="1"/>
      <w:marLeft w:val="0"/>
      <w:marRight w:val="0"/>
      <w:marTop w:val="0"/>
      <w:marBottom w:val="0"/>
      <w:divBdr>
        <w:top w:val="none" w:sz="0" w:space="0" w:color="auto"/>
        <w:left w:val="none" w:sz="0" w:space="0" w:color="auto"/>
        <w:bottom w:val="none" w:sz="0" w:space="0" w:color="auto"/>
        <w:right w:val="none" w:sz="0" w:space="0" w:color="auto"/>
      </w:divBdr>
    </w:div>
    <w:div w:id="1609892500">
      <w:bodyDiv w:val="1"/>
      <w:marLeft w:val="0"/>
      <w:marRight w:val="0"/>
      <w:marTop w:val="0"/>
      <w:marBottom w:val="0"/>
      <w:divBdr>
        <w:top w:val="none" w:sz="0" w:space="0" w:color="auto"/>
        <w:left w:val="none" w:sz="0" w:space="0" w:color="auto"/>
        <w:bottom w:val="none" w:sz="0" w:space="0" w:color="auto"/>
        <w:right w:val="none" w:sz="0" w:space="0" w:color="auto"/>
      </w:divBdr>
      <w:divsChild>
        <w:div w:id="929391229">
          <w:marLeft w:val="0"/>
          <w:marRight w:val="607"/>
          <w:marTop w:val="0"/>
          <w:marBottom w:val="455"/>
          <w:divBdr>
            <w:top w:val="none" w:sz="0" w:space="0" w:color="auto"/>
            <w:left w:val="none" w:sz="0" w:space="0" w:color="auto"/>
            <w:bottom w:val="none" w:sz="0" w:space="0" w:color="auto"/>
            <w:right w:val="none" w:sz="0" w:space="0" w:color="auto"/>
          </w:divBdr>
          <w:divsChild>
            <w:div w:id="1270694896">
              <w:marLeft w:val="0"/>
              <w:marRight w:val="0"/>
              <w:marTop w:val="0"/>
              <w:marBottom w:val="750"/>
              <w:divBdr>
                <w:top w:val="none" w:sz="0" w:space="0" w:color="auto"/>
                <w:left w:val="none" w:sz="0" w:space="0" w:color="auto"/>
                <w:bottom w:val="none" w:sz="0" w:space="0" w:color="auto"/>
                <w:right w:val="none" w:sz="0" w:space="0" w:color="auto"/>
              </w:divBdr>
              <w:divsChild>
                <w:div w:id="711729571">
                  <w:marLeft w:val="0"/>
                  <w:marRight w:val="0"/>
                  <w:marTop w:val="300"/>
                  <w:marBottom w:val="300"/>
                  <w:divBdr>
                    <w:top w:val="single" w:sz="6" w:space="11" w:color="EAEAEA"/>
                    <w:left w:val="single" w:sz="6" w:space="11" w:color="EAEAEA"/>
                    <w:bottom w:val="single" w:sz="6" w:space="0" w:color="EAEAEA"/>
                    <w:right w:val="single" w:sz="6" w:space="11" w:color="EAEAEA"/>
                  </w:divBdr>
                </w:div>
                <w:div w:id="2000496737">
                  <w:marLeft w:val="0"/>
                  <w:marRight w:val="0"/>
                  <w:marTop w:val="300"/>
                  <w:marBottom w:val="300"/>
                  <w:divBdr>
                    <w:top w:val="single" w:sz="6" w:space="11" w:color="EAEAEA"/>
                    <w:left w:val="single" w:sz="6" w:space="11" w:color="EAEAEA"/>
                    <w:bottom w:val="single" w:sz="6" w:space="0" w:color="EAEAEA"/>
                    <w:right w:val="single" w:sz="6" w:space="11" w:color="EAEAEA"/>
                  </w:divBdr>
                </w:div>
                <w:div w:id="827939602">
                  <w:marLeft w:val="0"/>
                  <w:marRight w:val="0"/>
                  <w:marTop w:val="0"/>
                  <w:marBottom w:val="0"/>
                  <w:divBdr>
                    <w:top w:val="none" w:sz="0" w:space="0" w:color="auto"/>
                    <w:left w:val="none" w:sz="0" w:space="0" w:color="auto"/>
                    <w:bottom w:val="none" w:sz="0" w:space="0" w:color="auto"/>
                    <w:right w:val="none" w:sz="0" w:space="0" w:color="auto"/>
                  </w:divBdr>
                  <w:divsChild>
                    <w:div w:id="2071342872">
                      <w:marLeft w:val="0"/>
                      <w:marRight w:val="0"/>
                      <w:marTop w:val="0"/>
                      <w:marBottom w:val="0"/>
                      <w:divBdr>
                        <w:top w:val="none" w:sz="0" w:space="0" w:color="auto"/>
                        <w:left w:val="none" w:sz="0" w:space="0" w:color="auto"/>
                        <w:bottom w:val="none" w:sz="0" w:space="0" w:color="auto"/>
                        <w:right w:val="none" w:sz="0" w:space="0" w:color="auto"/>
                      </w:divBdr>
                      <w:divsChild>
                        <w:div w:id="395476404">
                          <w:marLeft w:val="0"/>
                          <w:marRight w:val="0"/>
                          <w:marTop w:val="0"/>
                          <w:marBottom w:val="0"/>
                          <w:divBdr>
                            <w:top w:val="none" w:sz="0" w:space="0" w:color="auto"/>
                            <w:left w:val="none" w:sz="0" w:space="0" w:color="auto"/>
                            <w:bottom w:val="none" w:sz="0" w:space="0" w:color="auto"/>
                            <w:right w:val="none" w:sz="0" w:space="0" w:color="auto"/>
                          </w:divBdr>
                        </w:div>
                        <w:div w:id="2139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4323">
                  <w:blockQuote w:val="1"/>
                  <w:marLeft w:val="225"/>
                  <w:marRight w:val="225"/>
                  <w:marTop w:val="225"/>
                  <w:marBottom w:val="225"/>
                  <w:divBdr>
                    <w:top w:val="single" w:sz="12" w:space="15" w:color="CCCCCC"/>
                    <w:left w:val="single" w:sz="12" w:space="15" w:color="CCCCCC"/>
                    <w:bottom w:val="single" w:sz="12" w:space="15" w:color="CCCCCC"/>
                    <w:right w:val="single" w:sz="12" w:space="15" w:color="CCCCCC"/>
                  </w:divBdr>
                </w:div>
                <w:div w:id="318465485">
                  <w:marLeft w:val="0"/>
                  <w:marRight w:val="0"/>
                  <w:marTop w:val="300"/>
                  <w:marBottom w:val="300"/>
                  <w:divBdr>
                    <w:top w:val="single" w:sz="6" w:space="11" w:color="EAEAEA"/>
                    <w:left w:val="single" w:sz="6" w:space="11" w:color="EAEAEA"/>
                    <w:bottom w:val="single" w:sz="6" w:space="0" w:color="EAEAEA"/>
                    <w:right w:val="single" w:sz="6" w:space="11" w:color="EAEAEA"/>
                  </w:divBdr>
                </w:div>
                <w:div w:id="1558740940">
                  <w:marLeft w:val="0"/>
                  <w:marRight w:val="0"/>
                  <w:marTop w:val="300"/>
                  <w:marBottom w:val="300"/>
                  <w:divBdr>
                    <w:top w:val="single" w:sz="6" w:space="11" w:color="EAEAEA"/>
                    <w:left w:val="single" w:sz="6" w:space="11" w:color="EAEAEA"/>
                    <w:bottom w:val="single" w:sz="6" w:space="0" w:color="EAEAEA"/>
                    <w:right w:val="single" w:sz="6" w:space="11" w:color="EAEAEA"/>
                  </w:divBdr>
                </w:div>
                <w:div w:id="1874999463">
                  <w:marLeft w:val="0"/>
                  <w:marRight w:val="0"/>
                  <w:marTop w:val="0"/>
                  <w:marBottom w:val="0"/>
                  <w:divBdr>
                    <w:top w:val="none" w:sz="0" w:space="0" w:color="auto"/>
                    <w:left w:val="none" w:sz="0" w:space="0" w:color="auto"/>
                    <w:bottom w:val="none" w:sz="0" w:space="0" w:color="auto"/>
                    <w:right w:val="none" w:sz="0" w:space="0" w:color="auto"/>
                  </w:divBdr>
                  <w:divsChild>
                    <w:div w:id="1242178362">
                      <w:marLeft w:val="0"/>
                      <w:marRight w:val="0"/>
                      <w:marTop w:val="0"/>
                      <w:marBottom w:val="0"/>
                      <w:divBdr>
                        <w:top w:val="none" w:sz="0" w:space="0" w:color="auto"/>
                        <w:left w:val="none" w:sz="0" w:space="0" w:color="auto"/>
                        <w:bottom w:val="none" w:sz="0" w:space="0" w:color="auto"/>
                        <w:right w:val="none" w:sz="0" w:space="0" w:color="auto"/>
                      </w:divBdr>
                      <w:divsChild>
                        <w:div w:id="137067715">
                          <w:marLeft w:val="0"/>
                          <w:marRight w:val="0"/>
                          <w:marTop w:val="0"/>
                          <w:marBottom w:val="0"/>
                          <w:divBdr>
                            <w:top w:val="none" w:sz="0" w:space="0" w:color="auto"/>
                            <w:left w:val="none" w:sz="0" w:space="0" w:color="auto"/>
                            <w:bottom w:val="none" w:sz="0" w:space="0" w:color="auto"/>
                            <w:right w:val="none" w:sz="0" w:space="0" w:color="auto"/>
                          </w:divBdr>
                          <w:divsChild>
                            <w:div w:id="1043215033">
                              <w:marLeft w:val="0"/>
                              <w:marRight w:val="0"/>
                              <w:marTop w:val="0"/>
                              <w:marBottom w:val="0"/>
                              <w:divBdr>
                                <w:top w:val="none" w:sz="0" w:space="0" w:color="auto"/>
                                <w:left w:val="none" w:sz="0" w:space="0" w:color="auto"/>
                                <w:bottom w:val="none" w:sz="0" w:space="0" w:color="auto"/>
                                <w:right w:val="none" w:sz="0" w:space="0" w:color="auto"/>
                              </w:divBdr>
                            </w:div>
                          </w:divsChild>
                        </w:div>
                        <w:div w:id="852497003">
                          <w:marLeft w:val="0"/>
                          <w:marRight w:val="0"/>
                          <w:marTop w:val="0"/>
                          <w:marBottom w:val="0"/>
                          <w:divBdr>
                            <w:top w:val="none" w:sz="0" w:space="0" w:color="auto"/>
                            <w:left w:val="none" w:sz="0" w:space="0" w:color="auto"/>
                            <w:bottom w:val="none" w:sz="0" w:space="0" w:color="auto"/>
                            <w:right w:val="none" w:sz="0" w:space="0" w:color="auto"/>
                          </w:divBdr>
                          <w:divsChild>
                            <w:div w:id="12064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8410">
                  <w:marLeft w:val="0"/>
                  <w:marRight w:val="0"/>
                  <w:marTop w:val="300"/>
                  <w:marBottom w:val="300"/>
                  <w:divBdr>
                    <w:top w:val="single" w:sz="6" w:space="11" w:color="EAEAEA"/>
                    <w:left w:val="single" w:sz="6" w:space="11" w:color="EAEAEA"/>
                    <w:bottom w:val="single" w:sz="6" w:space="0" w:color="EAEAEA"/>
                    <w:right w:val="single" w:sz="6" w:space="11" w:color="EAEAEA"/>
                  </w:divBdr>
                </w:div>
                <w:div w:id="1546916693">
                  <w:blockQuote w:val="1"/>
                  <w:marLeft w:val="225"/>
                  <w:marRight w:val="225"/>
                  <w:marTop w:val="225"/>
                  <w:marBottom w:val="225"/>
                  <w:divBdr>
                    <w:top w:val="single" w:sz="12" w:space="15" w:color="CCCCCC"/>
                    <w:left w:val="single" w:sz="12" w:space="15" w:color="CCCCCC"/>
                    <w:bottom w:val="single" w:sz="12" w:space="15" w:color="CCCCCC"/>
                    <w:right w:val="single" w:sz="12" w:space="15" w:color="CCCCCC"/>
                  </w:divBdr>
                </w:div>
                <w:div w:id="709108010">
                  <w:marLeft w:val="0"/>
                  <w:marRight w:val="0"/>
                  <w:marTop w:val="300"/>
                  <w:marBottom w:val="300"/>
                  <w:divBdr>
                    <w:top w:val="single" w:sz="6" w:space="11" w:color="EAEAEA"/>
                    <w:left w:val="single" w:sz="6" w:space="11" w:color="EAEAEA"/>
                    <w:bottom w:val="single" w:sz="6" w:space="0" w:color="EAEAEA"/>
                    <w:right w:val="single" w:sz="6" w:space="11" w:color="EAEAEA"/>
                  </w:divBdr>
                </w:div>
                <w:div w:id="403382537">
                  <w:marLeft w:val="0"/>
                  <w:marRight w:val="0"/>
                  <w:marTop w:val="300"/>
                  <w:marBottom w:val="300"/>
                  <w:divBdr>
                    <w:top w:val="single" w:sz="6" w:space="11" w:color="EAEAEA"/>
                    <w:left w:val="single" w:sz="6" w:space="11" w:color="EAEAEA"/>
                    <w:bottom w:val="single" w:sz="6" w:space="0" w:color="EAEAEA"/>
                    <w:right w:val="single" w:sz="6" w:space="11" w:color="EAEAEA"/>
                  </w:divBdr>
                </w:div>
                <w:div w:id="2126389691">
                  <w:marLeft w:val="0"/>
                  <w:marRight w:val="0"/>
                  <w:marTop w:val="300"/>
                  <w:marBottom w:val="300"/>
                  <w:divBdr>
                    <w:top w:val="single" w:sz="6" w:space="11" w:color="EAEAEA"/>
                    <w:left w:val="single" w:sz="6" w:space="11" w:color="EAEAEA"/>
                    <w:bottom w:val="single" w:sz="6" w:space="0" w:color="EAEAEA"/>
                    <w:right w:val="single" w:sz="6" w:space="11" w:color="EAEAEA"/>
                  </w:divBdr>
                </w:div>
                <w:div w:id="81688922">
                  <w:blockQuote w:val="1"/>
                  <w:marLeft w:val="225"/>
                  <w:marRight w:val="225"/>
                  <w:marTop w:val="225"/>
                  <w:marBottom w:val="225"/>
                  <w:divBdr>
                    <w:top w:val="single" w:sz="12" w:space="15" w:color="CCCCCC"/>
                    <w:left w:val="single" w:sz="12" w:space="15" w:color="CCCCCC"/>
                    <w:bottom w:val="single" w:sz="12" w:space="15" w:color="CCCCCC"/>
                    <w:right w:val="single" w:sz="12" w:space="15" w:color="CCCCCC"/>
                  </w:divBdr>
                </w:div>
                <w:div w:id="209270277">
                  <w:marLeft w:val="0"/>
                  <w:marRight w:val="0"/>
                  <w:marTop w:val="300"/>
                  <w:marBottom w:val="300"/>
                  <w:divBdr>
                    <w:top w:val="single" w:sz="6" w:space="11" w:color="EAEAEA"/>
                    <w:left w:val="single" w:sz="6" w:space="11" w:color="EAEAEA"/>
                    <w:bottom w:val="single" w:sz="6" w:space="0" w:color="EAEAEA"/>
                    <w:right w:val="single" w:sz="6" w:space="11" w:color="EAEAEA"/>
                  </w:divBdr>
                </w:div>
                <w:div w:id="1868716535">
                  <w:marLeft w:val="0"/>
                  <w:marRight w:val="0"/>
                  <w:marTop w:val="300"/>
                  <w:marBottom w:val="300"/>
                  <w:divBdr>
                    <w:top w:val="single" w:sz="6" w:space="11" w:color="EAEAEA"/>
                    <w:left w:val="single" w:sz="6" w:space="11" w:color="EAEAEA"/>
                    <w:bottom w:val="single" w:sz="6" w:space="0" w:color="EAEAEA"/>
                    <w:right w:val="single" w:sz="6" w:space="11" w:color="EAEAEA"/>
                  </w:divBdr>
                </w:div>
                <w:div w:id="1112473879">
                  <w:marLeft w:val="0"/>
                  <w:marRight w:val="319"/>
                  <w:marTop w:val="0"/>
                  <w:marBottom w:val="0"/>
                  <w:divBdr>
                    <w:top w:val="none" w:sz="0" w:space="0" w:color="auto"/>
                    <w:left w:val="none" w:sz="0" w:space="0" w:color="auto"/>
                    <w:bottom w:val="none" w:sz="0" w:space="0" w:color="auto"/>
                    <w:right w:val="none" w:sz="0" w:space="0" w:color="auto"/>
                  </w:divBdr>
                </w:div>
                <w:div w:id="1782258997">
                  <w:marLeft w:val="0"/>
                  <w:marRight w:val="0"/>
                  <w:marTop w:val="0"/>
                  <w:marBottom w:val="0"/>
                  <w:divBdr>
                    <w:top w:val="none" w:sz="0" w:space="0" w:color="auto"/>
                    <w:left w:val="none" w:sz="0" w:space="0" w:color="auto"/>
                    <w:bottom w:val="none" w:sz="0" w:space="0" w:color="auto"/>
                    <w:right w:val="none" w:sz="0" w:space="0" w:color="auto"/>
                  </w:divBdr>
                  <w:divsChild>
                    <w:div w:id="1106077411">
                      <w:marLeft w:val="0"/>
                      <w:marRight w:val="0"/>
                      <w:marTop w:val="0"/>
                      <w:marBottom w:val="0"/>
                      <w:divBdr>
                        <w:top w:val="none" w:sz="0" w:space="0" w:color="auto"/>
                        <w:left w:val="none" w:sz="0" w:space="0" w:color="auto"/>
                        <w:bottom w:val="none" w:sz="0" w:space="0" w:color="auto"/>
                        <w:right w:val="none" w:sz="0" w:space="0" w:color="auto"/>
                      </w:divBdr>
                      <w:divsChild>
                        <w:div w:id="832137729">
                          <w:marLeft w:val="0"/>
                          <w:marRight w:val="0"/>
                          <w:marTop w:val="0"/>
                          <w:marBottom w:val="0"/>
                          <w:divBdr>
                            <w:top w:val="none" w:sz="0" w:space="0" w:color="auto"/>
                            <w:left w:val="none" w:sz="0" w:space="0" w:color="auto"/>
                            <w:bottom w:val="none" w:sz="0" w:space="0" w:color="auto"/>
                            <w:right w:val="none" w:sz="0" w:space="0" w:color="auto"/>
                          </w:divBdr>
                        </w:div>
                      </w:divsChild>
                    </w:div>
                    <w:div w:id="2075543538">
                      <w:marLeft w:val="0"/>
                      <w:marRight w:val="0"/>
                      <w:marTop w:val="0"/>
                      <w:marBottom w:val="0"/>
                      <w:divBdr>
                        <w:top w:val="none" w:sz="0" w:space="0" w:color="auto"/>
                        <w:left w:val="none" w:sz="0" w:space="0" w:color="auto"/>
                        <w:bottom w:val="none" w:sz="0" w:space="0" w:color="auto"/>
                        <w:right w:val="none" w:sz="0" w:space="0" w:color="auto"/>
                      </w:divBdr>
                      <w:divsChild>
                        <w:div w:id="1619029126">
                          <w:marLeft w:val="0"/>
                          <w:marRight w:val="0"/>
                          <w:marTop w:val="0"/>
                          <w:marBottom w:val="0"/>
                          <w:divBdr>
                            <w:top w:val="none" w:sz="0" w:space="0" w:color="auto"/>
                            <w:left w:val="none" w:sz="0" w:space="0" w:color="auto"/>
                            <w:bottom w:val="none" w:sz="0" w:space="0" w:color="auto"/>
                            <w:right w:val="none" w:sz="0" w:space="0" w:color="auto"/>
                          </w:divBdr>
                        </w:div>
                      </w:divsChild>
                    </w:div>
                    <w:div w:id="200292961">
                      <w:marLeft w:val="0"/>
                      <w:marRight w:val="0"/>
                      <w:marTop w:val="0"/>
                      <w:marBottom w:val="0"/>
                      <w:divBdr>
                        <w:top w:val="none" w:sz="0" w:space="0" w:color="auto"/>
                        <w:left w:val="none" w:sz="0" w:space="0" w:color="auto"/>
                        <w:bottom w:val="none" w:sz="0" w:space="0" w:color="auto"/>
                        <w:right w:val="none" w:sz="0" w:space="0" w:color="auto"/>
                      </w:divBdr>
                      <w:divsChild>
                        <w:div w:id="1183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7411">
                  <w:marLeft w:val="0"/>
                  <w:marRight w:val="319"/>
                  <w:marTop w:val="0"/>
                  <w:marBottom w:val="0"/>
                  <w:divBdr>
                    <w:top w:val="none" w:sz="0" w:space="0" w:color="auto"/>
                    <w:left w:val="none" w:sz="0" w:space="0" w:color="auto"/>
                    <w:bottom w:val="none" w:sz="0" w:space="0" w:color="auto"/>
                    <w:right w:val="none" w:sz="0" w:space="0" w:color="auto"/>
                  </w:divBdr>
                </w:div>
                <w:div w:id="922372683">
                  <w:marLeft w:val="0"/>
                  <w:marRight w:val="0"/>
                  <w:marTop w:val="0"/>
                  <w:marBottom w:val="0"/>
                  <w:divBdr>
                    <w:top w:val="none" w:sz="0" w:space="0" w:color="auto"/>
                    <w:left w:val="none" w:sz="0" w:space="0" w:color="auto"/>
                    <w:bottom w:val="none" w:sz="0" w:space="0" w:color="auto"/>
                    <w:right w:val="none" w:sz="0" w:space="0" w:color="auto"/>
                  </w:divBdr>
                  <w:divsChild>
                    <w:div w:id="545416268">
                      <w:marLeft w:val="0"/>
                      <w:marRight w:val="0"/>
                      <w:marTop w:val="0"/>
                      <w:marBottom w:val="0"/>
                      <w:divBdr>
                        <w:top w:val="none" w:sz="0" w:space="0" w:color="auto"/>
                        <w:left w:val="none" w:sz="0" w:space="0" w:color="auto"/>
                        <w:bottom w:val="none" w:sz="0" w:space="0" w:color="auto"/>
                        <w:right w:val="none" w:sz="0" w:space="0" w:color="auto"/>
                      </w:divBdr>
                      <w:divsChild>
                        <w:div w:id="319963008">
                          <w:marLeft w:val="0"/>
                          <w:marRight w:val="0"/>
                          <w:marTop w:val="0"/>
                          <w:marBottom w:val="0"/>
                          <w:divBdr>
                            <w:top w:val="none" w:sz="0" w:space="0" w:color="auto"/>
                            <w:left w:val="none" w:sz="0" w:space="0" w:color="auto"/>
                            <w:bottom w:val="none" w:sz="0" w:space="0" w:color="auto"/>
                            <w:right w:val="none" w:sz="0" w:space="0" w:color="auto"/>
                          </w:divBdr>
                        </w:div>
                      </w:divsChild>
                    </w:div>
                    <w:div w:id="1328944347">
                      <w:marLeft w:val="0"/>
                      <w:marRight w:val="0"/>
                      <w:marTop w:val="0"/>
                      <w:marBottom w:val="0"/>
                      <w:divBdr>
                        <w:top w:val="none" w:sz="0" w:space="0" w:color="auto"/>
                        <w:left w:val="none" w:sz="0" w:space="0" w:color="auto"/>
                        <w:bottom w:val="none" w:sz="0" w:space="0" w:color="auto"/>
                        <w:right w:val="none" w:sz="0" w:space="0" w:color="auto"/>
                      </w:divBdr>
                      <w:divsChild>
                        <w:div w:id="1024748730">
                          <w:marLeft w:val="0"/>
                          <w:marRight w:val="0"/>
                          <w:marTop w:val="0"/>
                          <w:marBottom w:val="0"/>
                          <w:divBdr>
                            <w:top w:val="none" w:sz="0" w:space="0" w:color="auto"/>
                            <w:left w:val="none" w:sz="0" w:space="0" w:color="auto"/>
                            <w:bottom w:val="none" w:sz="0" w:space="0" w:color="auto"/>
                            <w:right w:val="none" w:sz="0" w:space="0" w:color="auto"/>
                          </w:divBdr>
                        </w:div>
                      </w:divsChild>
                    </w:div>
                    <w:div w:id="688994055">
                      <w:marLeft w:val="0"/>
                      <w:marRight w:val="0"/>
                      <w:marTop w:val="0"/>
                      <w:marBottom w:val="0"/>
                      <w:divBdr>
                        <w:top w:val="none" w:sz="0" w:space="0" w:color="auto"/>
                        <w:left w:val="none" w:sz="0" w:space="0" w:color="auto"/>
                        <w:bottom w:val="none" w:sz="0" w:space="0" w:color="auto"/>
                        <w:right w:val="none" w:sz="0" w:space="0" w:color="auto"/>
                      </w:divBdr>
                      <w:divsChild>
                        <w:div w:id="4604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2458">
                  <w:marLeft w:val="0"/>
                  <w:marRight w:val="319"/>
                  <w:marTop w:val="0"/>
                  <w:marBottom w:val="0"/>
                  <w:divBdr>
                    <w:top w:val="none" w:sz="0" w:space="0" w:color="auto"/>
                    <w:left w:val="none" w:sz="0" w:space="0" w:color="auto"/>
                    <w:bottom w:val="none" w:sz="0" w:space="0" w:color="auto"/>
                    <w:right w:val="none" w:sz="0" w:space="0" w:color="auto"/>
                  </w:divBdr>
                </w:div>
                <w:div w:id="1886286668">
                  <w:marLeft w:val="0"/>
                  <w:marRight w:val="0"/>
                  <w:marTop w:val="0"/>
                  <w:marBottom w:val="0"/>
                  <w:divBdr>
                    <w:top w:val="none" w:sz="0" w:space="0" w:color="auto"/>
                    <w:left w:val="none" w:sz="0" w:space="0" w:color="auto"/>
                    <w:bottom w:val="none" w:sz="0" w:space="0" w:color="auto"/>
                    <w:right w:val="none" w:sz="0" w:space="0" w:color="auto"/>
                  </w:divBdr>
                  <w:divsChild>
                    <w:div w:id="1123036349">
                      <w:marLeft w:val="0"/>
                      <w:marRight w:val="0"/>
                      <w:marTop w:val="300"/>
                      <w:marBottom w:val="300"/>
                      <w:divBdr>
                        <w:top w:val="single" w:sz="12" w:space="0" w:color="09202E"/>
                        <w:left w:val="single" w:sz="12" w:space="0" w:color="09202E"/>
                        <w:bottom w:val="single" w:sz="12" w:space="0" w:color="09202E"/>
                        <w:right w:val="single" w:sz="12" w:space="0" w:color="09202E"/>
                      </w:divBdr>
                      <w:divsChild>
                        <w:div w:id="5255610">
                          <w:marLeft w:val="0"/>
                          <w:marRight w:val="0"/>
                          <w:marTop w:val="100"/>
                          <w:marBottom w:val="100"/>
                          <w:divBdr>
                            <w:top w:val="none" w:sz="0" w:space="0" w:color="auto"/>
                            <w:left w:val="none" w:sz="0" w:space="0" w:color="auto"/>
                            <w:bottom w:val="none" w:sz="0" w:space="0" w:color="auto"/>
                            <w:right w:val="none" w:sz="0" w:space="0" w:color="auto"/>
                          </w:divBdr>
                          <w:divsChild>
                            <w:div w:id="126096456">
                              <w:marLeft w:val="0"/>
                              <w:marRight w:val="0"/>
                              <w:marTop w:val="0"/>
                              <w:marBottom w:val="105"/>
                              <w:divBdr>
                                <w:top w:val="none" w:sz="0" w:space="0" w:color="auto"/>
                                <w:left w:val="none" w:sz="0" w:space="0" w:color="auto"/>
                                <w:bottom w:val="none" w:sz="0" w:space="0" w:color="auto"/>
                                <w:right w:val="none" w:sz="0" w:space="0" w:color="auto"/>
                              </w:divBdr>
                            </w:div>
                            <w:div w:id="177933788">
                              <w:marLeft w:val="0"/>
                              <w:marRight w:val="0"/>
                              <w:marTop w:val="0"/>
                              <w:marBottom w:val="150"/>
                              <w:divBdr>
                                <w:top w:val="none" w:sz="0" w:space="0" w:color="auto"/>
                                <w:left w:val="none" w:sz="0" w:space="0" w:color="auto"/>
                                <w:bottom w:val="none" w:sz="0" w:space="0" w:color="auto"/>
                                <w:right w:val="none" w:sz="0" w:space="0" w:color="auto"/>
                              </w:divBdr>
                            </w:div>
                            <w:div w:id="488835453">
                              <w:marLeft w:val="0"/>
                              <w:marRight w:val="0"/>
                              <w:marTop w:val="0"/>
                              <w:marBottom w:val="0"/>
                              <w:divBdr>
                                <w:top w:val="none" w:sz="0" w:space="0" w:color="auto"/>
                                <w:left w:val="none" w:sz="0" w:space="0" w:color="auto"/>
                                <w:bottom w:val="none" w:sz="0" w:space="0" w:color="auto"/>
                                <w:right w:val="none" w:sz="0" w:space="0" w:color="auto"/>
                              </w:divBdr>
                              <w:divsChild>
                                <w:div w:id="1144539789">
                                  <w:marLeft w:val="0"/>
                                  <w:marRight w:val="150"/>
                                  <w:marTop w:val="0"/>
                                  <w:marBottom w:val="150"/>
                                  <w:divBdr>
                                    <w:top w:val="none" w:sz="0" w:space="0" w:color="auto"/>
                                    <w:left w:val="none" w:sz="0" w:space="0" w:color="auto"/>
                                    <w:bottom w:val="none" w:sz="0" w:space="0" w:color="auto"/>
                                    <w:right w:val="none" w:sz="0" w:space="0" w:color="auto"/>
                                  </w:divBdr>
                                </w:div>
                                <w:div w:id="61841495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259750">
              <w:marLeft w:val="0"/>
              <w:marRight w:val="0"/>
              <w:marTop w:val="0"/>
              <w:marBottom w:val="0"/>
              <w:divBdr>
                <w:top w:val="none" w:sz="0" w:space="0" w:color="auto"/>
                <w:left w:val="none" w:sz="0" w:space="0" w:color="auto"/>
                <w:bottom w:val="none" w:sz="0" w:space="0" w:color="auto"/>
                <w:right w:val="none" w:sz="0" w:space="0" w:color="auto"/>
              </w:divBdr>
              <w:divsChild>
                <w:div w:id="1349985712">
                  <w:marLeft w:val="0"/>
                  <w:marRight w:val="0"/>
                  <w:marTop w:val="0"/>
                  <w:marBottom w:val="0"/>
                  <w:divBdr>
                    <w:top w:val="none" w:sz="0" w:space="0" w:color="auto"/>
                    <w:left w:val="none" w:sz="0" w:space="0" w:color="auto"/>
                    <w:bottom w:val="none" w:sz="0" w:space="0" w:color="auto"/>
                    <w:right w:val="none" w:sz="0" w:space="0" w:color="auto"/>
                  </w:divBdr>
                  <w:divsChild>
                    <w:div w:id="1090547462">
                      <w:marLeft w:val="0"/>
                      <w:marRight w:val="0"/>
                      <w:marTop w:val="0"/>
                      <w:marBottom w:val="0"/>
                      <w:divBdr>
                        <w:top w:val="none" w:sz="0" w:space="0" w:color="auto"/>
                        <w:left w:val="none" w:sz="0" w:space="0" w:color="auto"/>
                        <w:bottom w:val="none" w:sz="0" w:space="0" w:color="auto"/>
                        <w:right w:val="none" w:sz="0" w:space="0" w:color="auto"/>
                      </w:divBdr>
                      <w:divsChild>
                        <w:div w:id="1674379270">
                          <w:marLeft w:val="0"/>
                          <w:marRight w:val="0"/>
                          <w:marTop w:val="0"/>
                          <w:marBottom w:val="0"/>
                          <w:divBdr>
                            <w:top w:val="none" w:sz="0" w:space="0" w:color="auto"/>
                            <w:left w:val="none" w:sz="0" w:space="0" w:color="auto"/>
                            <w:bottom w:val="none" w:sz="0" w:space="0" w:color="auto"/>
                            <w:right w:val="none" w:sz="0" w:space="0" w:color="auto"/>
                          </w:divBdr>
                          <w:divsChild>
                            <w:div w:id="306396340">
                              <w:marLeft w:val="0"/>
                              <w:marRight w:val="0"/>
                              <w:marTop w:val="0"/>
                              <w:marBottom w:val="0"/>
                              <w:divBdr>
                                <w:top w:val="none" w:sz="0" w:space="0" w:color="auto"/>
                                <w:left w:val="none" w:sz="0" w:space="0" w:color="auto"/>
                                <w:bottom w:val="none" w:sz="0" w:space="0" w:color="auto"/>
                                <w:right w:val="none" w:sz="0" w:space="0" w:color="auto"/>
                              </w:divBdr>
                            </w:div>
                          </w:divsChild>
                        </w:div>
                        <w:div w:id="200216545">
                          <w:marLeft w:val="0"/>
                          <w:marRight w:val="0"/>
                          <w:marTop w:val="0"/>
                          <w:marBottom w:val="0"/>
                          <w:divBdr>
                            <w:top w:val="none" w:sz="0" w:space="0" w:color="auto"/>
                            <w:left w:val="none" w:sz="0" w:space="0" w:color="auto"/>
                            <w:bottom w:val="none" w:sz="0" w:space="0" w:color="auto"/>
                            <w:right w:val="none" w:sz="0" w:space="0" w:color="auto"/>
                          </w:divBdr>
                          <w:divsChild>
                            <w:div w:id="1069765685">
                              <w:marLeft w:val="0"/>
                              <w:marRight w:val="0"/>
                              <w:marTop w:val="0"/>
                              <w:marBottom w:val="0"/>
                              <w:divBdr>
                                <w:top w:val="none" w:sz="0" w:space="0" w:color="auto"/>
                                <w:left w:val="none" w:sz="0" w:space="0" w:color="auto"/>
                                <w:bottom w:val="none" w:sz="0" w:space="0" w:color="auto"/>
                                <w:right w:val="none" w:sz="0" w:space="0" w:color="auto"/>
                              </w:divBdr>
                              <w:divsChild>
                                <w:div w:id="914895060">
                                  <w:marLeft w:val="0"/>
                                  <w:marRight w:val="0"/>
                                  <w:marTop w:val="0"/>
                                  <w:marBottom w:val="0"/>
                                  <w:divBdr>
                                    <w:top w:val="none" w:sz="0" w:space="0" w:color="auto"/>
                                    <w:left w:val="none" w:sz="0" w:space="0" w:color="auto"/>
                                    <w:bottom w:val="none" w:sz="0" w:space="0" w:color="auto"/>
                                    <w:right w:val="none" w:sz="0" w:space="0" w:color="auto"/>
                                  </w:divBdr>
                                  <w:divsChild>
                                    <w:div w:id="1588877693">
                                      <w:marLeft w:val="0"/>
                                      <w:marRight w:val="0"/>
                                      <w:marTop w:val="0"/>
                                      <w:marBottom w:val="0"/>
                                      <w:divBdr>
                                        <w:top w:val="none" w:sz="0" w:space="0" w:color="auto"/>
                                        <w:left w:val="none" w:sz="0" w:space="0" w:color="auto"/>
                                        <w:bottom w:val="none" w:sz="0" w:space="0" w:color="auto"/>
                                        <w:right w:val="none" w:sz="0" w:space="0" w:color="auto"/>
                                      </w:divBdr>
                                    </w:div>
                                  </w:divsChild>
                                </w:div>
                                <w:div w:id="1047142557">
                                  <w:marLeft w:val="0"/>
                                  <w:marRight w:val="0"/>
                                  <w:marTop w:val="0"/>
                                  <w:marBottom w:val="0"/>
                                  <w:divBdr>
                                    <w:top w:val="none" w:sz="0" w:space="0" w:color="auto"/>
                                    <w:left w:val="none" w:sz="0" w:space="0" w:color="auto"/>
                                    <w:bottom w:val="none" w:sz="0" w:space="0" w:color="auto"/>
                                    <w:right w:val="none" w:sz="0" w:space="0" w:color="auto"/>
                                  </w:divBdr>
                                  <w:divsChild>
                                    <w:div w:id="728920577">
                                      <w:marLeft w:val="0"/>
                                      <w:marRight w:val="0"/>
                                      <w:marTop w:val="0"/>
                                      <w:marBottom w:val="0"/>
                                      <w:divBdr>
                                        <w:top w:val="none" w:sz="0" w:space="0" w:color="auto"/>
                                        <w:left w:val="none" w:sz="0" w:space="0" w:color="auto"/>
                                        <w:bottom w:val="none" w:sz="0" w:space="0" w:color="auto"/>
                                        <w:right w:val="none" w:sz="0" w:space="0" w:color="auto"/>
                                      </w:divBdr>
                                      <w:divsChild>
                                        <w:div w:id="11892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64307">
                          <w:marLeft w:val="0"/>
                          <w:marRight w:val="0"/>
                          <w:marTop w:val="0"/>
                          <w:marBottom w:val="0"/>
                          <w:divBdr>
                            <w:top w:val="none" w:sz="0" w:space="0" w:color="auto"/>
                            <w:left w:val="none" w:sz="0" w:space="0" w:color="auto"/>
                            <w:bottom w:val="none" w:sz="0" w:space="0" w:color="auto"/>
                            <w:right w:val="none" w:sz="0" w:space="0" w:color="auto"/>
                          </w:divBdr>
                          <w:divsChild>
                            <w:div w:id="985359153">
                              <w:marLeft w:val="0"/>
                              <w:marRight w:val="0"/>
                              <w:marTop w:val="0"/>
                              <w:marBottom w:val="0"/>
                              <w:divBdr>
                                <w:top w:val="none" w:sz="0" w:space="0" w:color="auto"/>
                                <w:left w:val="none" w:sz="0" w:space="0" w:color="auto"/>
                                <w:bottom w:val="none" w:sz="0" w:space="0" w:color="auto"/>
                                <w:right w:val="none" w:sz="0" w:space="0" w:color="auto"/>
                              </w:divBdr>
                            </w:div>
                            <w:div w:id="548877703">
                              <w:marLeft w:val="0"/>
                              <w:marRight w:val="0"/>
                              <w:marTop w:val="0"/>
                              <w:marBottom w:val="0"/>
                              <w:divBdr>
                                <w:top w:val="none" w:sz="0" w:space="0" w:color="auto"/>
                                <w:left w:val="none" w:sz="0" w:space="0" w:color="auto"/>
                                <w:bottom w:val="none" w:sz="0" w:space="0" w:color="auto"/>
                                <w:right w:val="none" w:sz="0" w:space="0" w:color="auto"/>
                              </w:divBdr>
                            </w:div>
                          </w:divsChild>
                        </w:div>
                        <w:div w:id="1997492815">
                          <w:marLeft w:val="0"/>
                          <w:marRight w:val="0"/>
                          <w:marTop w:val="0"/>
                          <w:marBottom w:val="0"/>
                          <w:divBdr>
                            <w:top w:val="none" w:sz="0" w:space="0" w:color="auto"/>
                            <w:left w:val="none" w:sz="0" w:space="0" w:color="auto"/>
                            <w:bottom w:val="none" w:sz="0" w:space="0" w:color="auto"/>
                            <w:right w:val="none" w:sz="0" w:space="0" w:color="auto"/>
                          </w:divBdr>
                          <w:divsChild>
                            <w:div w:id="1208182142">
                              <w:marLeft w:val="0"/>
                              <w:marRight w:val="0"/>
                              <w:marTop w:val="0"/>
                              <w:marBottom w:val="0"/>
                              <w:divBdr>
                                <w:top w:val="none" w:sz="0" w:space="0" w:color="auto"/>
                                <w:left w:val="none" w:sz="0" w:space="0" w:color="auto"/>
                                <w:bottom w:val="none" w:sz="0" w:space="0" w:color="auto"/>
                                <w:right w:val="none" w:sz="0" w:space="0" w:color="auto"/>
                              </w:divBdr>
                              <w:divsChild>
                                <w:div w:id="735779673">
                                  <w:marLeft w:val="0"/>
                                  <w:marRight w:val="0"/>
                                  <w:marTop w:val="0"/>
                                  <w:marBottom w:val="0"/>
                                  <w:divBdr>
                                    <w:top w:val="none" w:sz="0" w:space="0" w:color="auto"/>
                                    <w:left w:val="none" w:sz="0" w:space="0" w:color="auto"/>
                                    <w:bottom w:val="none" w:sz="0" w:space="0" w:color="auto"/>
                                    <w:right w:val="none" w:sz="0" w:space="0" w:color="auto"/>
                                  </w:divBdr>
                                  <w:divsChild>
                                    <w:div w:id="333075983">
                                      <w:marLeft w:val="0"/>
                                      <w:marRight w:val="0"/>
                                      <w:marTop w:val="0"/>
                                      <w:marBottom w:val="0"/>
                                      <w:divBdr>
                                        <w:top w:val="none" w:sz="0" w:space="0" w:color="auto"/>
                                        <w:left w:val="none" w:sz="0" w:space="0" w:color="auto"/>
                                        <w:bottom w:val="none" w:sz="0" w:space="0" w:color="auto"/>
                                        <w:right w:val="none" w:sz="0" w:space="0" w:color="auto"/>
                                      </w:divBdr>
                                      <w:divsChild>
                                        <w:div w:id="1666472740">
                                          <w:marLeft w:val="0"/>
                                          <w:marRight w:val="0"/>
                                          <w:marTop w:val="0"/>
                                          <w:marBottom w:val="0"/>
                                          <w:divBdr>
                                            <w:top w:val="none" w:sz="0" w:space="0" w:color="auto"/>
                                            <w:left w:val="none" w:sz="0" w:space="0" w:color="auto"/>
                                            <w:bottom w:val="none" w:sz="0" w:space="0" w:color="auto"/>
                                            <w:right w:val="none" w:sz="0" w:space="0" w:color="auto"/>
                                          </w:divBdr>
                                        </w:div>
                                      </w:divsChild>
                                    </w:div>
                                    <w:div w:id="985747416">
                                      <w:marLeft w:val="0"/>
                                      <w:marRight w:val="0"/>
                                      <w:marTop w:val="0"/>
                                      <w:marBottom w:val="0"/>
                                      <w:divBdr>
                                        <w:top w:val="none" w:sz="0" w:space="0" w:color="auto"/>
                                        <w:left w:val="none" w:sz="0" w:space="0" w:color="auto"/>
                                        <w:bottom w:val="none" w:sz="0" w:space="0" w:color="auto"/>
                                        <w:right w:val="none" w:sz="0" w:space="0" w:color="auto"/>
                                      </w:divBdr>
                                      <w:divsChild>
                                        <w:div w:id="603000139">
                                          <w:marLeft w:val="0"/>
                                          <w:marRight w:val="0"/>
                                          <w:marTop w:val="0"/>
                                          <w:marBottom w:val="0"/>
                                          <w:divBdr>
                                            <w:top w:val="none" w:sz="0" w:space="0" w:color="auto"/>
                                            <w:left w:val="none" w:sz="0" w:space="0" w:color="auto"/>
                                            <w:bottom w:val="none" w:sz="0" w:space="0" w:color="auto"/>
                                            <w:right w:val="none" w:sz="0" w:space="0" w:color="auto"/>
                                          </w:divBdr>
                                        </w:div>
                                        <w:div w:id="339628093">
                                          <w:marLeft w:val="0"/>
                                          <w:marRight w:val="0"/>
                                          <w:marTop w:val="0"/>
                                          <w:marBottom w:val="0"/>
                                          <w:divBdr>
                                            <w:top w:val="none" w:sz="0" w:space="0" w:color="auto"/>
                                            <w:left w:val="none" w:sz="0" w:space="0" w:color="auto"/>
                                            <w:bottom w:val="none" w:sz="0" w:space="0" w:color="auto"/>
                                            <w:right w:val="none" w:sz="0" w:space="0" w:color="auto"/>
                                          </w:divBdr>
                                          <w:divsChild>
                                            <w:div w:id="990327472">
                                              <w:marLeft w:val="0"/>
                                              <w:marRight w:val="0"/>
                                              <w:marTop w:val="0"/>
                                              <w:marBottom w:val="0"/>
                                              <w:divBdr>
                                                <w:top w:val="none" w:sz="0" w:space="0" w:color="auto"/>
                                                <w:left w:val="none" w:sz="0" w:space="0" w:color="auto"/>
                                                <w:bottom w:val="none" w:sz="0" w:space="0" w:color="auto"/>
                                                <w:right w:val="none" w:sz="0" w:space="0" w:color="auto"/>
                                              </w:divBdr>
                                              <w:divsChild>
                                                <w:div w:id="2121952525">
                                                  <w:marLeft w:val="0"/>
                                                  <w:marRight w:val="0"/>
                                                  <w:marTop w:val="0"/>
                                                  <w:marBottom w:val="0"/>
                                                  <w:divBdr>
                                                    <w:top w:val="none" w:sz="0" w:space="0" w:color="auto"/>
                                                    <w:left w:val="none" w:sz="0" w:space="0" w:color="auto"/>
                                                    <w:bottom w:val="none" w:sz="0" w:space="0" w:color="auto"/>
                                                    <w:right w:val="none" w:sz="0" w:space="0" w:color="auto"/>
                                                  </w:divBdr>
                                                  <w:divsChild>
                                                    <w:div w:id="185170972">
                                                      <w:marLeft w:val="0"/>
                                                      <w:marRight w:val="0"/>
                                                      <w:marTop w:val="0"/>
                                                      <w:marBottom w:val="0"/>
                                                      <w:divBdr>
                                                        <w:top w:val="none" w:sz="0" w:space="0" w:color="auto"/>
                                                        <w:left w:val="none" w:sz="0" w:space="0" w:color="auto"/>
                                                        <w:bottom w:val="none" w:sz="0" w:space="0" w:color="auto"/>
                                                        <w:right w:val="none" w:sz="0" w:space="0" w:color="auto"/>
                                                      </w:divBdr>
                                                    </w:div>
                                                    <w:div w:id="18822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4359">
                              <w:marLeft w:val="0"/>
                              <w:marRight w:val="0"/>
                              <w:marTop w:val="0"/>
                              <w:marBottom w:val="0"/>
                              <w:divBdr>
                                <w:top w:val="none" w:sz="0" w:space="0" w:color="auto"/>
                                <w:left w:val="none" w:sz="0" w:space="0" w:color="auto"/>
                                <w:bottom w:val="none" w:sz="0" w:space="0" w:color="auto"/>
                                <w:right w:val="none" w:sz="0" w:space="0" w:color="auto"/>
                              </w:divBdr>
                              <w:divsChild>
                                <w:div w:id="577056084">
                                  <w:marLeft w:val="0"/>
                                  <w:marRight w:val="0"/>
                                  <w:marTop w:val="0"/>
                                  <w:marBottom w:val="0"/>
                                  <w:divBdr>
                                    <w:top w:val="none" w:sz="0" w:space="0" w:color="auto"/>
                                    <w:left w:val="none" w:sz="0" w:space="0" w:color="auto"/>
                                    <w:bottom w:val="none" w:sz="0" w:space="0" w:color="auto"/>
                                    <w:right w:val="none" w:sz="0" w:space="0" w:color="auto"/>
                                  </w:divBdr>
                                  <w:divsChild>
                                    <w:div w:id="1175803217">
                                      <w:marLeft w:val="0"/>
                                      <w:marRight w:val="0"/>
                                      <w:marTop w:val="0"/>
                                      <w:marBottom w:val="0"/>
                                      <w:divBdr>
                                        <w:top w:val="none" w:sz="0" w:space="0" w:color="auto"/>
                                        <w:left w:val="none" w:sz="0" w:space="0" w:color="auto"/>
                                        <w:bottom w:val="none" w:sz="0" w:space="0" w:color="auto"/>
                                        <w:right w:val="none" w:sz="0" w:space="0" w:color="auto"/>
                                      </w:divBdr>
                                      <w:divsChild>
                                        <w:div w:id="78450043">
                                          <w:marLeft w:val="0"/>
                                          <w:marRight w:val="0"/>
                                          <w:marTop w:val="0"/>
                                          <w:marBottom w:val="0"/>
                                          <w:divBdr>
                                            <w:top w:val="none" w:sz="0" w:space="0" w:color="auto"/>
                                            <w:left w:val="none" w:sz="0" w:space="0" w:color="auto"/>
                                            <w:bottom w:val="none" w:sz="0" w:space="0" w:color="auto"/>
                                            <w:right w:val="none" w:sz="0" w:space="0" w:color="auto"/>
                                          </w:divBdr>
                                        </w:div>
                                      </w:divsChild>
                                    </w:div>
                                    <w:div w:id="1305430179">
                                      <w:marLeft w:val="0"/>
                                      <w:marRight w:val="0"/>
                                      <w:marTop w:val="0"/>
                                      <w:marBottom w:val="0"/>
                                      <w:divBdr>
                                        <w:top w:val="none" w:sz="0" w:space="0" w:color="auto"/>
                                        <w:left w:val="none" w:sz="0" w:space="0" w:color="auto"/>
                                        <w:bottom w:val="none" w:sz="0" w:space="0" w:color="auto"/>
                                        <w:right w:val="none" w:sz="0" w:space="0" w:color="auto"/>
                                      </w:divBdr>
                                      <w:divsChild>
                                        <w:div w:id="895894543">
                                          <w:marLeft w:val="0"/>
                                          <w:marRight w:val="0"/>
                                          <w:marTop w:val="0"/>
                                          <w:marBottom w:val="0"/>
                                          <w:divBdr>
                                            <w:top w:val="none" w:sz="0" w:space="0" w:color="auto"/>
                                            <w:left w:val="none" w:sz="0" w:space="0" w:color="auto"/>
                                            <w:bottom w:val="none" w:sz="0" w:space="0" w:color="auto"/>
                                            <w:right w:val="none" w:sz="0" w:space="0" w:color="auto"/>
                                          </w:divBdr>
                                        </w:div>
                                        <w:div w:id="219486901">
                                          <w:marLeft w:val="0"/>
                                          <w:marRight w:val="0"/>
                                          <w:marTop w:val="0"/>
                                          <w:marBottom w:val="0"/>
                                          <w:divBdr>
                                            <w:top w:val="none" w:sz="0" w:space="0" w:color="auto"/>
                                            <w:left w:val="none" w:sz="0" w:space="0" w:color="auto"/>
                                            <w:bottom w:val="none" w:sz="0" w:space="0" w:color="auto"/>
                                            <w:right w:val="none" w:sz="0" w:space="0" w:color="auto"/>
                                          </w:divBdr>
                                          <w:divsChild>
                                            <w:div w:id="151526042">
                                              <w:marLeft w:val="0"/>
                                              <w:marRight w:val="0"/>
                                              <w:marTop w:val="0"/>
                                              <w:marBottom w:val="0"/>
                                              <w:divBdr>
                                                <w:top w:val="none" w:sz="0" w:space="0" w:color="auto"/>
                                                <w:left w:val="none" w:sz="0" w:space="0" w:color="auto"/>
                                                <w:bottom w:val="none" w:sz="0" w:space="0" w:color="auto"/>
                                                <w:right w:val="none" w:sz="0" w:space="0" w:color="auto"/>
                                              </w:divBdr>
                                              <w:divsChild>
                                                <w:div w:id="2118063339">
                                                  <w:marLeft w:val="0"/>
                                                  <w:marRight w:val="0"/>
                                                  <w:marTop w:val="0"/>
                                                  <w:marBottom w:val="0"/>
                                                  <w:divBdr>
                                                    <w:top w:val="none" w:sz="0" w:space="0" w:color="auto"/>
                                                    <w:left w:val="none" w:sz="0" w:space="0" w:color="auto"/>
                                                    <w:bottom w:val="none" w:sz="0" w:space="0" w:color="auto"/>
                                                    <w:right w:val="none" w:sz="0" w:space="0" w:color="auto"/>
                                                  </w:divBdr>
                                                  <w:divsChild>
                                                    <w:div w:id="2107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965700">
          <w:marLeft w:val="0"/>
          <w:marRight w:val="0"/>
          <w:marTop w:val="0"/>
          <w:marBottom w:val="0"/>
          <w:divBdr>
            <w:top w:val="none" w:sz="0" w:space="0" w:color="auto"/>
            <w:left w:val="none" w:sz="0" w:space="0" w:color="auto"/>
            <w:bottom w:val="none" w:sz="0" w:space="0" w:color="auto"/>
            <w:right w:val="none" w:sz="0" w:space="0" w:color="auto"/>
          </w:divBdr>
          <w:divsChild>
            <w:div w:id="1189948274">
              <w:marLeft w:val="0"/>
              <w:marRight w:val="118"/>
              <w:marTop w:val="0"/>
              <w:marBottom w:val="0"/>
              <w:divBdr>
                <w:top w:val="none" w:sz="0" w:space="0" w:color="auto"/>
                <w:left w:val="none" w:sz="0" w:space="0" w:color="auto"/>
                <w:bottom w:val="none" w:sz="0" w:space="0" w:color="auto"/>
                <w:right w:val="none" w:sz="0" w:space="0" w:color="auto"/>
              </w:divBdr>
              <w:divsChild>
                <w:div w:id="888762908">
                  <w:marLeft w:val="0"/>
                  <w:marRight w:val="0"/>
                  <w:marTop w:val="0"/>
                  <w:marBottom w:val="0"/>
                  <w:divBdr>
                    <w:top w:val="none" w:sz="0" w:space="0" w:color="auto"/>
                    <w:left w:val="none" w:sz="0" w:space="0" w:color="auto"/>
                    <w:bottom w:val="none" w:sz="0" w:space="0" w:color="auto"/>
                    <w:right w:val="none" w:sz="0" w:space="0" w:color="auto"/>
                  </w:divBdr>
                </w:div>
              </w:divsChild>
            </w:div>
            <w:div w:id="1412698975">
              <w:marLeft w:val="0"/>
              <w:marRight w:val="118"/>
              <w:marTop w:val="0"/>
              <w:marBottom w:val="0"/>
              <w:divBdr>
                <w:top w:val="none" w:sz="0" w:space="0" w:color="auto"/>
                <w:left w:val="none" w:sz="0" w:space="0" w:color="auto"/>
                <w:bottom w:val="none" w:sz="0" w:space="0" w:color="auto"/>
                <w:right w:val="none" w:sz="0" w:space="0" w:color="auto"/>
              </w:divBdr>
            </w:div>
            <w:div w:id="2099012082">
              <w:marLeft w:val="0"/>
              <w:marRight w:val="0"/>
              <w:marTop w:val="0"/>
              <w:marBottom w:val="0"/>
              <w:divBdr>
                <w:top w:val="none" w:sz="0" w:space="0" w:color="auto"/>
                <w:left w:val="none" w:sz="0" w:space="0" w:color="auto"/>
                <w:bottom w:val="none" w:sz="0" w:space="0" w:color="auto"/>
                <w:right w:val="none" w:sz="0" w:space="0" w:color="auto"/>
              </w:divBdr>
              <w:divsChild>
                <w:div w:id="793063754">
                  <w:marLeft w:val="0"/>
                  <w:marRight w:val="0"/>
                  <w:marTop w:val="0"/>
                  <w:marBottom w:val="0"/>
                  <w:divBdr>
                    <w:top w:val="none" w:sz="0" w:space="0" w:color="auto"/>
                    <w:left w:val="none" w:sz="0" w:space="0" w:color="auto"/>
                    <w:bottom w:val="none" w:sz="0" w:space="0" w:color="auto"/>
                    <w:right w:val="none" w:sz="0" w:space="0" w:color="auto"/>
                  </w:divBdr>
                  <w:divsChild>
                    <w:div w:id="1047532663">
                      <w:marLeft w:val="0"/>
                      <w:marRight w:val="0"/>
                      <w:marTop w:val="0"/>
                      <w:marBottom w:val="0"/>
                      <w:divBdr>
                        <w:top w:val="none" w:sz="0" w:space="0" w:color="auto"/>
                        <w:left w:val="none" w:sz="0" w:space="0" w:color="auto"/>
                        <w:bottom w:val="none" w:sz="0" w:space="0" w:color="auto"/>
                        <w:right w:val="none" w:sz="0" w:space="0" w:color="auto"/>
                      </w:divBdr>
                      <w:divsChild>
                        <w:div w:id="1569994574">
                          <w:marLeft w:val="0"/>
                          <w:marRight w:val="0"/>
                          <w:marTop w:val="0"/>
                          <w:marBottom w:val="0"/>
                          <w:divBdr>
                            <w:top w:val="none" w:sz="0" w:space="0" w:color="auto"/>
                            <w:left w:val="none" w:sz="0" w:space="0" w:color="auto"/>
                            <w:bottom w:val="none" w:sz="0" w:space="0" w:color="auto"/>
                            <w:right w:val="none" w:sz="0" w:space="0" w:color="auto"/>
                          </w:divBdr>
                          <w:divsChild>
                            <w:div w:id="1168406248">
                              <w:marLeft w:val="0"/>
                              <w:marRight w:val="0"/>
                              <w:marTop w:val="0"/>
                              <w:marBottom w:val="0"/>
                              <w:divBdr>
                                <w:top w:val="none" w:sz="0" w:space="0" w:color="auto"/>
                                <w:left w:val="none" w:sz="0" w:space="0" w:color="auto"/>
                                <w:bottom w:val="none" w:sz="0" w:space="0" w:color="auto"/>
                                <w:right w:val="none" w:sz="0" w:space="0" w:color="auto"/>
                              </w:divBdr>
                              <w:divsChild>
                                <w:div w:id="2031832053">
                                  <w:marLeft w:val="0"/>
                                  <w:marRight w:val="0"/>
                                  <w:marTop w:val="0"/>
                                  <w:marBottom w:val="0"/>
                                  <w:divBdr>
                                    <w:top w:val="none" w:sz="0" w:space="0" w:color="auto"/>
                                    <w:left w:val="none" w:sz="0" w:space="0" w:color="auto"/>
                                    <w:bottom w:val="none" w:sz="0" w:space="0" w:color="auto"/>
                                    <w:right w:val="none" w:sz="0" w:space="0" w:color="auto"/>
                                  </w:divBdr>
                                  <w:divsChild>
                                    <w:div w:id="1844782259">
                                      <w:marLeft w:val="0"/>
                                      <w:marRight w:val="0"/>
                                      <w:marTop w:val="0"/>
                                      <w:marBottom w:val="0"/>
                                      <w:divBdr>
                                        <w:top w:val="none" w:sz="0" w:space="0" w:color="auto"/>
                                        <w:left w:val="none" w:sz="0" w:space="0" w:color="auto"/>
                                        <w:bottom w:val="none" w:sz="0" w:space="0" w:color="auto"/>
                                        <w:right w:val="none" w:sz="0" w:space="0" w:color="auto"/>
                                      </w:divBdr>
                                    </w:div>
                                  </w:divsChild>
                                </w:div>
                                <w:div w:id="1608729406">
                                  <w:marLeft w:val="0"/>
                                  <w:marRight w:val="0"/>
                                  <w:marTop w:val="0"/>
                                  <w:marBottom w:val="0"/>
                                  <w:divBdr>
                                    <w:top w:val="none" w:sz="0" w:space="0" w:color="auto"/>
                                    <w:left w:val="none" w:sz="0" w:space="0" w:color="auto"/>
                                    <w:bottom w:val="none" w:sz="0" w:space="0" w:color="auto"/>
                                    <w:right w:val="none" w:sz="0" w:space="0" w:color="auto"/>
                                  </w:divBdr>
                                  <w:divsChild>
                                    <w:div w:id="485707509">
                                      <w:marLeft w:val="0"/>
                                      <w:marRight w:val="0"/>
                                      <w:marTop w:val="0"/>
                                      <w:marBottom w:val="0"/>
                                      <w:divBdr>
                                        <w:top w:val="none" w:sz="0" w:space="0" w:color="auto"/>
                                        <w:left w:val="none" w:sz="0" w:space="0" w:color="auto"/>
                                        <w:bottom w:val="none" w:sz="0" w:space="0" w:color="auto"/>
                                        <w:right w:val="none" w:sz="0" w:space="0" w:color="auto"/>
                                      </w:divBdr>
                                    </w:div>
                                    <w:div w:id="430122343">
                                      <w:marLeft w:val="0"/>
                                      <w:marRight w:val="0"/>
                                      <w:marTop w:val="0"/>
                                      <w:marBottom w:val="0"/>
                                      <w:divBdr>
                                        <w:top w:val="none" w:sz="0" w:space="0" w:color="auto"/>
                                        <w:left w:val="none" w:sz="0" w:space="0" w:color="auto"/>
                                        <w:bottom w:val="none" w:sz="0" w:space="0" w:color="auto"/>
                                        <w:right w:val="none" w:sz="0" w:space="0" w:color="auto"/>
                                      </w:divBdr>
                                    </w:div>
                                    <w:div w:id="18432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4319">
                          <w:marLeft w:val="0"/>
                          <w:marRight w:val="0"/>
                          <w:marTop w:val="0"/>
                          <w:marBottom w:val="0"/>
                          <w:divBdr>
                            <w:top w:val="none" w:sz="0" w:space="0" w:color="auto"/>
                            <w:left w:val="none" w:sz="0" w:space="0" w:color="auto"/>
                            <w:bottom w:val="none" w:sz="0" w:space="0" w:color="auto"/>
                            <w:right w:val="none" w:sz="0" w:space="0" w:color="auto"/>
                          </w:divBdr>
                          <w:divsChild>
                            <w:div w:id="983504114">
                              <w:marLeft w:val="0"/>
                              <w:marRight w:val="0"/>
                              <w:marTop w:val="0"/>
                              <w:marBottom w:val="0"/>
                              <w:divBdr>
                                <w:top w:val="none" w:sz="0" w:space="0" w:color="auto"/>
                                <w:left w:val="none" w:sz="0" w:space="0" w:color="auto"/>
                                <w:bottom w:val="none" w:sz="0" w:space="0" w:color="auto"/>
                                <w:right w:val="none" w:sz="0" w:space="0" w:color="auto"/>
                              </w:divBdr>
                              <w:divsChild>
                                <w:div w:id="384331177">
                                  <w:marLeft w:val="0"/>
                                  <w:marRight w:val="0"/>
                                  <w:marTop w:val="0"/>
                                  <w:marBottom w:val="0"/>
                                  <w:divBdr>
                                    <w:top w:val="none" w:sz="0" w:space="0" w:color="auto"/>
                                    <w:left w:val="none" w:sz="0" w:space="0" w:color="auto"/>
                                    <w:bottom w:val="none" w:sz="0" w:space="0" w:color="auto"/>
                                    <w:right w:val="none" w:sz="0" w:space="0" w:color="auto"/>
                                  </w:divBdr>
                                  <w:divsChild>
                                    <w:div w:id="1914971950">
                                      <w:marLeft w:val="0"/>
                                      <w:marRight w:val="0"/>
                                      <w:marTop w:val="0"/>
                                      <w:marBottom w:val="0"/>
                                      <w:divBdr>
                                        <w:top w:val="none" w:sz="0" w:space="0" w:color="auto"/>
                                        <w:left w:val="none" w:sz="0" w:space="0" w:color="auto"/>
                                        <w:bottom w:val="none" w:sz="0" w:space="0" w:color="auto"/>
                                        <w:right w:val="none" w:sz="0" w:space="0" w:color="auto"/>
                                      </w:divBdr>
                                    </w:div>
                                  </w:divsChild>
                                </w:div>
                                <w:div w:id="381368168">
                                  <w:marLeft w:val="0"/>
                                  <w:marRight w:val="0"/>
                                  <w:marTop w:val="0"/>
                                  <w:marBottom w:val="0"/>
                                  <w:divBdr>
                                    <w:top w:val="none" w:sz="0" w:space="0" w:color="auto"/>
                                    <w:left w:val="none" w:sz="0" w:space="0" w:color="auto"/>
                                    <w:bottom w:val="none" w:sz="0" w:space="0" w:color="auto"/>
                                    <w:right w:val="none" w:sz="0" w:space="0" w:color="auto"/>
                                  </w:divBdr>
                                  <w:divsChild>
                                    <w:div w:id="197278524">
                                      <w:marLeft w:val="0"/>
                                      <w:marRight w:val="0"/>
                                      <w:marTop w:val="0"/>
                                      <w:marBottom w:val="0"/>
                                      <w:divBdr>
                                        <w:top w:val="none" w:sz="0" w:space="0" w:color="auto"/>
                                        <w:left w:val="none" w:sz="0" w:space="0" w:color="auto"/>
                                        <w:bottom w:val="none" w:sz="0" w:space="0" w:color="auto"/>
                                        <w:right w:val="none" w:sz="0" w:space="0" w:color="auto"/>
                                      </w:divBdr>
                                    </w:div>
                                    <w:div w:id="262104886">
                                      <w:marLeft w:val="0"/>
                                      <w:marRight w:val="0"/>
                                      <w:marTop w:val="0"/>
                                      <w:marBottom w:val="0"/>
                                      <w:divBdr>
                                        <w:top w:val="none" w:sz="0" w:space="0" w:color="auto"/>
                                        <w:left w:val="none" w:sz="0" w:space="0" w:color="auto"/>
                                        <w:bottom w:val="none" w:sz="0" w:space="0" w:color="auto"/>
                                        <w:right w:val="none" w:sz="0" w:space="0" w:color="auto"/>
                                      </w:divBdr>
                                    </w:div>
                                    <w:div w:id="8287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5069">
                          <w:marLeft w:val="0"/>
                          <w:marRight w:val="0"/>
                          <w:marTop w:val="0"/>
                          <w:marBottom w:val="0"/>
                          <w:divBdr>
                            <w:top w:val="none" w:sz="0" w:space="0" w:color="auto"/>
                            <w:left w:val="none" w:sz="0" w:space="0" w:color="auto"/>
                            <w:bottom w:val="none" w:sz="0" w:space="0" w:color="auto"/>
                            <w:right w:val="none" w:sz="0" w:space="0" w:color="auto"/>
                          </w:divBdr>
                          <w:divsChild>
                            <w:div w:id="1245065395">
                              <w:marLeft w:val="0"/>
                              <w:marRight w:val="0"/>
                              <w:marTop w:val="0"/>
                              <w:marBottom w:val="0"/>
                              <w:divBdr>
                                <w:top w:val="none" w:sz="0" w:space="0" w:color="auto"/>
                                <w:left w:val="none" w:sz="0" w:space="0" w:color="auto"/>
                                <w:bottom w:val="none" w:sz="0" w:space="0" w:color="auto"/>
                                <w:right w:val="none" w:sz="0" w:space="0" w:color="auto"/>
                              </w:divBdr>
                              <w:divsChild>
                                <w:div w:id="1351296059">
                                  <w:marLeft w:val="0"/>
                                  <w:marRight w:val="0"/>
                                  <w:marTop w:val="0"/>
                                  <w:marBottom w:val="0"/>
                                  <w:divBdr>
                                    <w:top w:val="none" w:sz="0" w:space="0" w:color="auto"/>
                                    <w:left w:val="none" w:sz="0" w:space="0" w:color="auto"/>
                                    <w:bottom w:val="none" w:sz="0" w:space="0" w:color="auto"/>
                                    <w:right w:val="none" w:sz="0" w:space="0" w:color="auto"/>
                                  </w:divBdr>
                                  <w:divsChild>
                                    <w:div w:id="1106388413">
                                      <w:marLeft w:val="0"/>
                                      <w:marRight w:val="0"/>
                                      <w:marTop w:val="0"/>
                                      <w:marBottom w:val="0"/>
                                      <w:divBdr>
                                        <w:top w:val="none" w:sz="0" w:space="0" w:color="auto"/>
                                        <w:left w:val="none" w:sz="0" w:space="0" w:color="auto"/>
                                        <w:bottom w:val="none" w:sz="0" w:space="0" w:color="auto"/>
                                        <w:right w:val="none" w:sz="0" w:space="0" w:color="auto"/>
                                      </w:divBdr>
                                    </w:div>
                                  </w:divsChild>
                                </w:div>
                                <w:div w:id="1701928184">
                                  <w:marLeft w:val="0"/>
                                  <w:marRight w:val="0"/>
                                  <w:marTop w:val="0"/>
                                  <w:marBottom w:val="0"/>
                                  <w:divBdr>
                                    <w:top w:val="none" w:sz="0" w:space="0" w:color="auto"/>
                                    <w:left w:val="none" w:sz="0" w:space="0" w:color="auto"/>
                                    <w:bottom w:val="none" w:sz="0" w:space="0" w:color="auto"/>
                                    <w:right w:val="none" w:sz="0" w:space="0" w:color="auto"/>
                                  </w:divBdr>
                                  <w:divsChild>
                                    <w:div w:id="284119492">
                                      <w:marLeft w:val="0"/>
                                      <w:marRight w:val="0"/>
                                      <w:marTop w:val="0"/>
                                      <w:marBottom w:val="0"/>
                                      <w:divBdr>
                                        <w:top w:val="none" w:sz="0" w:space="0" w:color="auto"/>
                                        <w:left w:val="none" w:sz="0" w:space="0" w:color="auto"/>
                                        <w:bottom w:val="none" w:sz="0" w:space="0" w:color="auto"/>
                                        <w:right w:val="none" w:sz="0" w:space="0" w:color="auto"/>
                                      </w:divBdr>
                                    </w:div>
                                    <w:div w:id="2031832819">
                                      <w:marLeft w:val="0"/>
                                      <w:marRight w:val="0"/>
                                      <w:marTop w:val="0"/>
                                      <w:marBottom w:val="0"/>
                                      <w:divBdr>
                                        <w:top w:val="none" w:sz="0" w:space="0" w:color="auto"/>
                                        <w:left w:val="none" w:sz="0" w:space="0" w:color="auto"/>
                                        <w:bottom w:val="none" w:sz="0" w:space="0" w:color="auto"/>
                                        <w:right w:val="none" w:sz="0" w:space="0" w:color="auto"/>
                                      </w:divBdr>
                                    </w:div>
                                    <w:div w:id="1622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29174">
                          <w:marLeft w:val="0"/>
                          <w:marRight w:val="0"/>
                          <w:marTop w:val="0"/>
                          <w:marBottom w:val="0"/>
                          <w:divBdr>
                            <w:top w:val="none" w:sz="0" w:space="0" w:color="auto"/>
                            <w:left w:val="none" w:sz="0" w:space="0" w:color="auto"/>
                            <w:bottom w:val="none" w:sz="0" w:space="0" w:color="auto"/>
                            <w:right w:val="none" w:sz="0" w:space="0" w:color="auto"/>
                          </w:divBdr>
                          <w:divsChild>
                            <w:div w:id="1390880309">
                              <w:marLeft w:val="0"/>
                              <w:marRight w:val="0"/>
                              <w:marTop w:val="0"/>
                              <w:marBottom w:val="0"/>
                              <w:divBdr>
                                <w:top w:val="none" w:sz="0" w:space="0" w:color="auto"/>
                                <w:left w:val="none" w:sz="0" w:space="0" w:color="auto"/>
                                <w:bottom w:val="none" w:sz="0" w:space="0" w:color="auto"/>
                                <w:right w:val="none" w:sz="0" w:space="0" w:color="auto"/>
                              </w:divBdr>
                              <w:divsChild>
                                <w:div w:id="2143686869">
                                  <w:marLeft w:val="0"/>
                                  <w:marRight w:val="0"/>
                                  <w:marTop w:val="0"/>
                                  <w:marBottom w:val="0"/>
                                  <w:divBdr>
                                    <w:top w:val="none" w:sz="0" w:space="0" w:color="auto"/>
                                    <w:left w:val="none" w:sz="0" w:space="0" w:color="auto"/>
                                    <w:bottom w:val="none" w:sz="0" w:space="0" w:color="auto"/>
                                    <w:right w:val="none" w:sz="0" w:space="0" w:color="auto"/>
                                  </w:divBdr>
                                  <w:divsChild>
                                    <w:div w:id="346904465">
                                      <w:marLeft w:val="0"/>
                                      <w:marRight w:val="0"/>
                                      <w:marTop w:val="0"/>
                                      <w:marBottom w:val="0"/>
                                      <w:divBdr>
                                        <w:top w:val="none" w:sz="0" w:space="0" w:color="auto"/>
                                        <w:left w:val="none" w:sz="0" w:space="0" w:color="auto"/>
                                        <w:bottom w:val="none" w:sz="0" w:space="0" w:color="auto"/>
                                        <w:right w:val="none" w:sz="0" w:space="0" w:color="auto"/>
                                      </w:divBdr>
                                    </w:div>
                                  </w:divsChild>
                                </w:div>
                                <w:div w:id="1763186505">
                                  <w:marLeft w:val="0"/>
                                  <w:marRight w:val="0"/>
                                  <w:marTop w:val="0"/>
                                  <w:marBottom w:val="0"/>
                                  <w:divBdr>
                                    <w:top w:val="none" w:sz="0" w:space="0" w:color="auto"/>
                                    <w:left w:val="none" w:sz="0" w:space="0" w:color="auto"/>
                                    <w:bottom w:val="none" w:sz="0" w:space="0" w:color="auto"/>
                                    <w:right w:val="none" w:sz="0" w:space="0" w:color="auto"/>
                                  </w:divBdr>
                                  <w:divsChild>
                                    <w:div w:id="1502116763">
                                      <w:marLeft w:val="0"/>
                                      <w:marRight w:val="0"/>
                                      <w:marTop w:val="0"/>
                                      <w:marBottom w:val="0"/>
                                      <w:divBdr>
                                        <w:top w:val="none" w:sz="0" w:space="0" w:color="auto"/>
                                        <w:left w:val="none" w:sz="0" w:space="0" w:color="auto"/>
                                        <w:bottom w:val="none" w:sz="0" w:space="0" w:color="auto"/>
                                        <w:right w:val="none" w:sz="0" w:space="0" w:color="auto"/>
                                      </w:divBdr>
                                    </w:div>
                                    <w:div w:id="572665924">
                                      <w:marLeft w:val="0"/>
                                      <w:marRight w:val="0"/>
                                      <w:marTop w:val="0"/>
                                      <w:marBottom w:val="0"/>
                                      <w:divBdr>
                                        <w:top w:val="none" w:sz="0" w:space="0" w:color="auto"/>
                                        <w:left w:val="none" w:sz="0" w:space="0" w:color="auto"/>
                                        <w:bottom w:val="none" w:sz="0" w:space="0" w:color="auto"/>
                                        <w:right w:val="none" w:sz="0" w:space="0" w:color="auto"/>
                                      </w:divBdr>
                                    </w:div>
                                    <w:div w:id="8469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1610">
                          <w:marLeft w:val="0"/>
                          <w:marRight w:val="0"/>
                          <w:marTop w:val="0"/>
                          <w:marBottom w:val="0"/>
                          <w:divBdr>
                            <w:top w:val="none" w:sz="0" w:space="0" w:color="auto"/>
                            <w:left w:val="none" w:sz="0" w:space="0" w:color="auto"/>
                            <w:bottom w:val="none" w:sz="0" w:space="0" w:color="auto"/>
                            <w:right w:val="none" w:sz="0" w:space="0" w:color="auto"/>
                          </w:divBdr>
                          <w:divsChild>
                            <w:div w:id="1390181207">
                              <w:marLeft w:val="0"/>
                              <w:marRight w:val="0"/>
                              <w:marTop w:val="0"/>
                              <w:marBottom w:val="0"/>
                              <w:divBdr>
                                <w:top w:val="none" w:sz="0" w:space="0" w:color="auto"/>
                                <w:left w:val="none" w:sz="0" w:space="0" w:color="auto"/>
                                <w:bottom w:val="none" w:sz="0" w:space="0" w:color="auto"/>
                                <w:right w:val="none" w:sz="0" w:space="0" w:color="auto"/>
                              </w:divBdr>
                              <w:divsChild>
                                <w:div w:id="1952004749">
                                  <w:marLeft w:val="0"/>
                                  <w:marRight w:val="0"/>
                                  <w:marTop w:val="0"/>
                                  <w:marBottom w:val="0"/>
                                  <w:divBdr>
                                    <w:top w:val="none" w:sz="0" w:space="0" w:color="auto"/>
                                    <w:left w:val="none" w:sz="0" w:space="0" w:color="auto"/>
                                    <w:bottom w:val="none" w:sz="0" w:space="0" w:color="auto"/>
                                    <w:right w:val="none" w:sz="0" w:space="0" w:color="auto"/>
                                  </w:divBdr>
                                  <w:divsChild>
                                    <w:div w:id="904681594">
                                      <w:marLeft w:val="0"/>
                                      <w:marRight w:val="0"/>
                                      <w:marTop w:val="0"/>
                                      <w:marBottom w:val="0"/>
                                      <w:divBdr>
                                        <w:top w:val="none" w:sz="0" w:space="0" w:color="auto"/>
                                        <w:left w:val="none" w:sz="0" w:space="0" w:color="auto"/>
                                        <w:bottom w:val="none" w:sz="0" w:space="0" w:color="auto"/>
                                        <w:right w:val="none" w:sz="0" w:space="0" w:color="auto"/>
                                      </w:divBdr>
                                    </w:div>
                                  </w:divsChild>
                                </w:div>
                                <w:div w:id="28341355">
                                  <w:marLeft w:val="0"/>
                                  <w:marRight w:val="0"/>
                                  <w:marTop w:val="0"/>
                                  <w:marBottom w:val="0"/>
                                  <w:divBdr>
                                    <w:top w:val="none" w:sz="0" w:space="0" w:color="auto"/>
                                    <w:left w:val="none" w:sz="0" w:space="0" w:color="auto"/>
                                    <w:bottom w:val="none" w:sz="0" w:space="0" w:color="auto"/>
                                    <w:right w:val="none" w:sz="0" w:space="0" w:color="auto"/>
                                  </w:divBdr>
                                  <w:divsChild>
                                    <w:div w:id="1105074067">
                                      <w:marLeft w:val="0"/>
                                      <w:marRight w:val="0"/>
                                      <w:marTop w:val="0"/>
                                      <w:marBottom w:val="0"/>
                                      <w:divBdr>
                                        <w:top w:val="none" w:sz="0" w:space="0" w:color="auto"/>
                                        <w:left w:val="none" w:sz="0" w:space="0" w:color="auto"/>
                                        <w:bottom w:val="none" w:sz="0" w:space="0" w:color="auto"/>
                                        <w:right w:val="none" w:sz="0" w:space="0" w:color="auto"/>
                                      </w:divBdr>
                                    </w:div>
                                    <w:div w:id="1889028762">
                                      <w:marLeft w:val="0"/>
                                      <w:marRight w:val="0"/>
                                      <w:marTop w:val="0"/>
                                      <w:marBottom w:val="0"/>
                                      <w:divBdr>
                                        <w:top w:val="none" w:sz="0" w:space="0" w:color="auto"/>
                                        <w:left w:val="none" w:sz="0" w:space="0" w:color="auto"/>
                                        <w:bottom w:val="none" w:sz="0" w:space="0" w:color="auto"/>
                                        <w:right w:val="none" w:sz="0" w:space="0" w:color="auto"/>
                                      </w:divBdr>
                                    </w:div>
                                    <w:div w:id="4814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399652">
              <w:marLeft w:val="0"/>
              <w:marRight w:val="118"/>
              <w:marTop w:val="0"/>
              <w:marBottom w:val="0"/>
              <w:divBdr>
                <w:top w:val="none" w:sz="0" w:space="0" w:color="auto"/>
                <w:left w:val="none" w:sz="0" w:space="0" w:color="auto"/>
                <w:bottom w:val="none" w:sz="0" w:space="0" w:color="auto"/>
                <w:right w:val="none" w:sz="0" w:space="0" w:color="auto"/>
              </w:divBdr>
              <w:divsChild>
                <w:div w:id="2091124008">
                  <w:marLeft w:val="0"/>
                  <w:marRight w:val="0"/>
                  <w:marTop w:val="0"/>
                  <w:marBottom w:val="0"/>
                  <w:divBdr>
                    <w:top w:val="none" w:sz="0" w:space="0" w:color="auto"/>
                    <w:left w:val="none" w:sz="0" w:space="0" w:color="auto"/>
                    <w:bottom w:val="none" w:sz="0" w:space="0" w:color="auto"/>
                    <w:right w:val="none" w:sz="0" w:space="0" w:color="auto"/>
                  </w:divBdr>
                </w:div>
              </w:divsChild>
            </w:div>
            <w:div w:id="827475775">
              <w:marLeft w:val="0"/>
              <w:marRight w:val="118"/>
              <w:marTop w:val="0"/>
              <w:marBottom w:val="0"/>
              <w:divBdr>
                <w:top w:val="none" w:sz="0" w:space="0" w:color="auto"/>
                <w:left w:val="none" w:sz="0" w:space="0" w:color="auto"/>
                <w:bottom w:val="none" w:sz="0" w:space="0" w:color="auto"/>
                <w:right w:val="none" w:sz="0" w:space="0" w:color="auto"/>
              </w:divBdr>
            </w:div>
            <w:div w:id="261188684">
              <w:marLeft w:val="0"/>
              <w:marRight w:val="118"/>
              <w:marTop w:val="0"/>
              <w:marBottom w:val="0"/>
              <w:divBdr>
                <w:top w:val="none" w:sz="0" w:space="0" w:color="auto"/>
                <w:left w:val="none" w:sz="0" w:space="0" w:color="auto"/>
                <w:bottom w:val="none" w:sz="0" w:space="0" w:color="auto"/>
                <w:right w:val="none" w:sz="0" w:space="0" w:color="auto"/>
              </w:divBdr>
              <w:divsChild>
                <w:div w:id="666791280">
                  <w:marLeft w:val="0"/>
                  <w:marRight w:val="0"/>
                  <w:marTop w:val="0"/>
                  <w:marBottom w:val="0"/>
                  <w:divBdr>
                    <w:top w:val="none" w:sz="0" w:space="0" w:color="auto"/>
                    <w:left w:val="none" w:sz="0" w:space="0" w:color="auto"/>
                    <w:bottom w:val="none" w:sz="0" w:space="0" w:color="auto"/>
                    <w:right w:val="none" w:sz="0" w:space="0" w:color="auto"/>
                  </w:divBdr>
                </w:div>
              </w:divsChild>
            </w:div>
            <w:div w:id="384912352">
              <w:marLeft w:val="0"/>
              <w:marRight w:val="118"/>
              <w:marTop w:val="0"/>
              <w:marBottom w:val="0"/>
              <w:divBdr>
                <w:top w:val="none" w:sz="0" w:space="0" w:color="auto"/>
                <w:left w:val="none" w:sz="0" w:space="0" w:color="auto"/>
                <w:bottom w:val="none" w:sz="0" w:space="0" w:color="auto"/>
                <w:right w:val="none" w:sz="0" w:space="0" w:color="auto"/>
              </w:divBdr>
            </w:div>
            <w:div w:id="399057135">
              <w:marLeft w:val="0"/>
              <w:marRight w:val="856"/>
              <w:marTop w:val="0"/>
              <w:marBottom w:val="0"/>
              <w:divBdr>
                <w:top w:val="none" w:sz="0" w:space="0" w:color="auto"/>
                <w:left w:val="none" w:sz="0" w:space="0" w:color="auto"/>
                <w:bottom w:val="none" w:sz="0" w:space="0" w:color="auto"/>
                <w:right w:val="none" w:sz="0" w:space="0" w:color="auto"/>
              </w:divBdr>
            </w:div>
            <w:div w:id="1164592780">
              <w:marLeft w:val="0"/>
              <w:marRight w:val="856"/>
              <w:marTop w:val="0"/>
              <w:marBottom w:val="0"/>
              <w:divBdr>
                <w:top w:val="none" w:sz="0" w:space="0" w:color="auto"/>
                <w:left w:val="none" w:sz="0" w:space="0" w:color="auto"/>
                <w:bottom w:val="none" w:sz="0" w:space="0" w:color="auto"/>
                <w:right w:val="none" w:sz="0" w:space="0" w:color="auto"/>
              </w:divBdr>
              <w:divsChild>
                <w:div w:id="978726393">
                  <w:marLeft w:val="0"/>
                  <w:marRight w:val="0"/>
                  <w:marTop w:val="0"/>
                  <w:marBottom w:val="0"/>
                  <w:divBdr>
                    <w:top w:val="none" w:sz="0" w:space="0" w:color="auto"/>
                    <w:left w:val="none" w:sz="0" w:space="0" w:color="auto"/>
                    <w:bottom w:val="none" w:sz="0" w:space="0" w:color="auto"/>
                    <w:right w:val="none" w:sz="0" w:space="0" w:color="auto"/>
                  </w:divBdr>
                  <w:divsChild>
                    <w:div w:id="605507104">
                      <w:marLeft w:val="0"/>
                      <w:marRight w:val="0"/>
                      <w:marTop w:val="0"/>
                      <w:marBottom w:val="0"/>
                      <w:divBdr>
                        <w:top w:val="none" w:sz="0" w:space="0" w:color="auto"/>
                        <w:left w:val="none" w:sz="0" w:space="0" w:color="auto"/>
                        <w:bottom w:val="none" w:sz="0" w:space="0" w:color="auto"/>
                        <w:right w:val="none" w:sz="0" w:space="0" w:color="auto"/>
                      </w:divBdr>
                      <w:divsChild>
                        <w:div w:id="81533709">
                          <w:marLeft w:val="0"/>
                          <w:marRight w:val="0"/>
                          <w:marTop w:val="0"/>
                          <w:marBottom w:val="0"/>
                          <w:divBdr>
                            <w:top w:val="none" w:sz="0" w:space="0" w:color="auto"/>
                            <w:left w:val="none" w:sz="0" w:space="0" w:color="auto"/>
                            <w:bottom w:val="none" w:sz="0" w:space="0" w:color="auto"/>
                            <w:right w:val="none" w:sz="0" w:space="0" w:color="auto"/>
                          </w:divBdr>
                          <w:divsChild>
                            <w:div w:id="416750147">
                              <w:marLeft w:val="0"/>
                              <w:marRight w:val="0"/>
                              <w:marTop w:val="0"/>
                              <w:marBottom w:val="0"/>
                              <w:divBdr>
                                <w:top w:val="none" w:sz="0" w:space="0" w:color="auto"/>
                                <w:left w:val="none" w:sz="0" w:space="0" w:color="auto"/>
                                <w:bottom w:val="none" w:sz="0" w:space="0" w:color="auto"/>
                                <w:right w:val="none" w:sz="0" w:space="0" w:color="auto"/>
                              </w:divBdr>
                            </w:div>
                            <w:div w:id="579759232">
                              <w:marLeft w:val="0"/>
                              <w:marRight w:val="0"/>
                              <w:marTop w:val="0"/>
                              <w:marBottom w:val="0"/>
                              <w:divBdr>
                                <w:top w:val="none" w:sz="0" w:space="0" w:color="auto"/>
                                <w:left w:val="none" w:sz="0" w:space="0" w:color="auto"/>
                                <w:bottom w:val="none" w:sz="0" w:space="0" w:color="auto"/>
                                <w:right w:val="none" w:sz="0" w:space="0" w:color="auto"/>
                              </w:divBdr>
                            </w:div>
                          </w:divsChild>
                        </w:div>
                        <w:div w:id="1448739796">
                          <w:marLeft w:val="0"/>
                          <w:marRight w:val="0"/>
                          <w:marTop w:val="0"/>
                          <w:marBottom w:val="0"/>
                          <w:divBdr>
                            <w:top w:val="none" w:sz="0" w:space="0" w:color="auto"/>
                            <w:left w:val="none" w:sz="0" w:space="0" w:color="auto"/>
                            <w:bottom w:val="none" w:sz="0" w:space="0" w:color="auto"/>
                            <w:right w:val="none" w:sz="0" w:space="0" w:color="auto"/>
                          </w:divBdr>
                          <w:divsChild>
                            <w:div w:id="1770394368">
                              <w:marLeft w:val="0"/>
                              <w:marRight w:val="0"/>
                              <w:marTop w:val="0"/>
                              <w:marBottom w:val="0"/>
                              <w:divBdr>
                                <w:top w:val="none" w:sz="0" w:space="0" w:color="auto"/>
                                <w:left w:val="none" w:sz="0" w:space="0" w:color="auto"/>
                                <w:bottom w:val="none" w:sz="0" w:space="0" w:color="auto"/>
                                <w:right w:val="none" w:sz="0" w:space="0" w:color="auto"/>
                              </w:divBdr>
                            </w:div>
                            <w:div w:id="444616612">
                              <w:marLeft w:val="0"/>
                              <w:marRight w:val="0"/>
                              <w:marTop w:val="0"/>
                              <w:marBottom w:val="0"/>
                              <w:divBdr>
                                <w:top w:val="none" w:sz="0" w:space="0" w:color="auto"/>
                                <w:left w:val="none" w:sz="0" w:space="0" w:color="auto"/>
                                <w:bottom w:val="none" w:sz="0" w:space="0" w:color="auto"/>
                                <w:right w:val="none" w:sz="0" w:space="0" w:color="auto"/>
                              </w:divBdr>
                            </w:div>
                          </w:divsChild>
                        </w:div>
                        <w:div w:id="1683972396">
                          <w:marLeft w:val="0"/>
                          <w:marRight w:val="0"/>
                          <w:marTop w:val="0"/>
                          <w:marBottom w:val="0"/>
                          <w:divBdr>
                            <w:top w:val="none" w:sz="0" w:space="0" w:color="auto"/>
                            <w:left w:val="none" w:sz="0" w:space="0" w:color="auto"/>
                            <w:bottom w:val="none" w:sz="0" w:space="0" w:color="auto"/>
                            <w:right w:val="none" w:sz="0" w:space="0" w:color="auto"/>
                          </w:divBdr>
                          <w:divsChild>
                            <w:div w:id="1106658602">
                              <w:marLeft w:val="0"/>
                              <w:marRight w:val="0"/>
                              <w:marTop w:val="0"/>
                              <w:marBottom w:val="0"/>
                              <w:divBdr>
                                <w:top w:val="none" w:sz="0" w:space="0" w:color="auto"/>
                                <w:left w:val="none" w:sz="0" w:space="0" w:color="auto"/>
                                <w:bottom w:val="none" w:sz="0" w:space="0" w:color="auto"/>
                                <w:right w:val="none" w:sz="0" w:space="0" w:color="auto"/>
                              </w:divBdr>
                            </w:div>
                            <w:div w:id="19005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862438">
      <w:bodyDiv w:val="1"/>
      <w:marLeft w:val="0"/>
      <w:marRight w:val="0"/>
      <w:marTop w:val="0"/>
      <w:marBottom w:val="0"/>
      <w:divBdr>
        <w:top w:val="none" w:sz="0" w:space="0" w:color="auto"/>
        <w:left w:val="none" w:sz="0" w:space="0" w:color="auto"/>
        <w:bottom w:val="none" w:sz="0" w:space="0" w:color="auto"/>
        <w:right w:val="none" w:sz="0" w:space="0" w:color="auto"/>
      </w:divBdr>
    </w:div>
    <w:div w:id="18046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2</cp:revision>
  <dcterms:created xsi:type="dcterms:W3CDTF">2017-10-01T13:55:00Z</dcterms:created>
  <dcterms:modified xsi:type="dcterms:W3CDTF">2017-10-01T14:27:00Z</dcterms:modified>
</cp:coreProperties>
</file>