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DD" w:rsidRDefault="000A38EC" w:rsidP="007007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DD">
        <w:rPr>
          <w:rFonts w:ascii="Times New Roman" w:hAnsi="Times New Roman" w:cs="Times New Roman"/>
          <w:b/>
          <w:sz w:val="26"/>
          <w:szCs w:val="26"/>
        </w:rPr>
        <w:t>П</w:t>
      </w:r>
      <w:r w:rsidR="00BF30E0" w:rsidRPr="007007DD">
        <w:rPr>
          <w:rFonts w:ascii="Times New Roman" w:hAnsi="Times New Roman" w:cs="Times New Roman"/>
          <w:b/>
          <w:sz w:val="26"/>
          <w:szCs w:val="26"/>
        </w:rPr>
        <w:t xml:space="preserve">римеры </w:t>
      </w:r>
      <w:proofErr w:type="gramStart"/>
      <w:r w:rsidR="00BF30E0" w:rsidRPr="007007DD">
        <w:rPr>
          <w:rFonts w:ascii="Times New Roman" w:hAnsi="Times New Roman" w:cs="Times New Roman"/>
          <w:b/>
          <w:sz w:val="26"/>
          <w:szCs w:val="26"/>
        </w:rPr>
        <w:t>применения</w:t>
      </w:r>
      <w:r w:rsidR="00934531" w:rsidRPr="007007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07DD">
        <w:rPr>
          <w:rFonts w:ascii="Times New Roman" w:hAnsi="Times New Roman" w:cs="Times New Roman"/>
          <w:b/>
          <w:sz w:val="26"/>
          <w:szCs w:val="26"/>
        </w:rPr>
        <w:t xml:space="preserve"> принципов</w:t>
      </w:r>
      <w:proofErr w:type="gramEnd"/>
      <w:r w:rsidRPr="007007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07DD">
        <w:rPr>
          <w:rFonts w:ascii="Times New Roman" w:hAnsi="Times New Roman" w:cs="Times New Roman"/>
          <w:b/>
          <w:sz w:val="26"/>
          <w:szCs w:val="26"/>
          <w:lang w:val="en-US"/>
        </w:rPr>
        <w:t>NLP</w:t>
      </w:r>
      <w:r w:rsidR="007962FB" w:rsidRPr="007007DD">
        <w:rPr>
          <w:rFonts w:ascii="Times New Roman" w:hAnsi="Times New Roman" w:cs="Times New Roman"/>
          <w:b/>
          <w:sz w:val="26"/>
          <w:szCs w:val="26"/>
        </w:rPr>
        <w:t xml:space="preserve"> при работе с отстающими студентами </w:t>
      </w:r>
    </w:p>
    <w:p w:rsidR="00194173" w:rsidRPr="007007DD" w:rsidRDefault="000A38EC" w:rsidP="007007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7DD">
        <w:rPr>
          <w:rFonts w:ascii="Times New Roman" w:hAnsi="Times New Roman" w:cs="Times New Roman"/>
          <w:b/>
          <w:sz w:val="26"/>
          <w:szCs w:val="26"/>
        </w:rPr>
        <w:t>в медицинском колледже</w:t>
      </w:r>
    </w:p>
    <w:p w:rsidR="007007DD" w:rsidRDefault="007007DD" w:rsidP="007007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B685C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1B68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Татьяна Николаевна</w:t>
      </w:r>
      <w:r w:rsidRPr="001B685C">
        <w:rPr>
          <w:rFonts w:ascii="Times New Roman" w:hAnsi="Times New Roman" w:cs="Times New Roman"/>
          <w:sz w:val="26"/>
          <w:szCs w:val="26"/>
        </w:rPr>
        <w:t>, Попова</w:t>
      </w:r>
      <w:r>
        <w:rPr>
          <w:rFonts w:ascii="Times New Roman" w:hAnsi="Times New Roman" w:cs="Times New Roman"/>
          <w:sz w:val="26"/>
          <w:szCs w:val="26"/>
        </w:rPr>
        <w:t xml:space="preserve"> Татьяна Юрьевна</w:t>
      </w:r>
      <w:r w:rsidRPr="001B685C">
        <w:rPr>
          <w:rFonts w:ascii="Times New Roman" w:hAnsi="Times New Roman" w:cs="Times New Roman"/>
          <w:sz w:val="26"/>
          <w:szCs w:val="26"/>
        </w:rPr>
        <w:t>,</w:t>
      </w:r>
    </w:p>
    <w:p w:rsidR="007007DD" w:rsidRPr="001B685C" w:rsidRDefault="007007DD" w:rsidP="007007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>Доронина</w:t>
      </w:r>
      <w:r>
        <w:rPr>
          <w:rFonts w:ascii="Times New Roman" w:hAnsi="Times New Roman" w:cs="Times New Roman"/>
          <w:sz w:val="26"/>
          <w:szCs w:val="26"/>
        </w:rPr>
        <w:t xml:space="preserve"> Елена Владимировна</w:t>
      </w:r>
      <w:r w:rsidRPr="001B685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685C">
        <w:rPr>
          <w:rFonts w:ascii="Times New Roman" w:hAnsi="Times New Roman" w:cs="Times New Roman"/>
          <w:sz w:val="26"/>
          <w:szCs w:val="26"/>
        </w:rPr>
        <w:t>Щепилова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Викторовна, преподаватели</w:t>
      </w:r>
    </w:p>
    <w:p w:rsidR="007007DD" w:rsidRPr="001B685C" w:rsidRDefault="007007DD" w:rsidP="007007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85C">
        <w:rPr>
          <w:rFonts w:ascii="Times New Roman" w:hAnsi="Times New Roman" w:cs="Times New Roman"/>
          <w:sz w:val="26"/>
          <w:szCs w:val="26"/>
        </w:rPr>
        <w:t>БПОУ ВО «</w:t>
      </w:r>
      <w:r>
        <w:rPr>
          <w:rFonts w:ascii="Times New Roman" w:hAnsi="Times New Roman" w:cs="Times New Roman"/>
          <w:sz w:val="26"/>
          <w:szCs w:val="26"/>
        </w:rPr>
        <w:t>Воронежский базовый медицинский колледж</w:t>
      </w:r>
      <w:r w:rsidRPr="001B685C">
        <w:rPr>
          <w:rFonts w:ascii="Times New Roman" w:hAnsi="Times New Roman" w:cs="Times New Roman"/>
          <w:sz w:val="26"/>
          <w:szCs w:val="26"/>
        </w:rPr>
        <w:t>»</w:t>
      </w:r>
    </w:p>
    <w:p w:rsidR="007007DD" w:rsidRDefault="007007DD" w:rsidP="007007DD">
      <w:pPr>
        <w:spacing w:after="0"/>
        <w:contextualSpacing/>
        <w:jc w:val="center"/>
        <w:rPr>
          <w:rFonts w:ascii="Times New Roman" w:hAnsi="Times New Roman" w:cs="Times New Roman"/>
          <w:color w:val="2A2723"/>
          <w:sz w:val="26"/>
          <w:szCs w:val="26"/>
        </w:rPr>
      </w:pPr>
    </w:p>
    <w:p w:rsidR="00583457" w:rsidRPr="007007DD" w:rsidRDefault="00934531" w:rsidP="00B1717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  <w:shd w:val="clear" w:color="auto" w:fill="F7F7F2"/>
        </w:rPr>
      </w:pPr>
      <w:r w:rsidRPr="007007DD">
        <w:rPr>
          <w:rFonts w:ascii="Times New Roman" w:hAnsi="Times New Roman" w:cs="Times New Roman"/>
          <w:color w:val="2A2723"/>
          <w:sz w:val="26"/>
          <w:szCs w:val="26"/>
        </w:rPr>
        <w:t>Опытный преподаватель</w:t>
      </w:r>
      <w:r w:rsidR="00BF30E0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знает, что его работа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с отстающими студентами</w:t>
      </w:r>
      <w:r w:rsidR="00BF30E0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- самая сложная и эмоциональная.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Каждый специалист ищет наиболее</w:t>
      </w:r>
      <w:r w:rsidRPr="007007DD">
        <w:rPr>
          <w:rFonts w:ascii="Times New Roman" w:hAnsi="Times New Roman" w:cs="Times New Roman"/>
          <w:color w:val="2A2723"/>
          <w:sz w:val="26"/>
          <w:szCs w:val="26"/>
          <w:shd w:val="clear" w:color="auto" w:fill="F7F7F2"/>
        </w:rPr>
        <w:t xml:space="preserve"> 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>оптимальные способы и приёмы</w:t>
      </w:r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достижения </w:t>
      </w:r>
      <w:proofErr w:type="gramStart"/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>удовлетворительных</w:t>
      </w:r>
      <w:r w:rsidR="007962FB" w:rsidRPr="007007DD">
        <w:rPr>
          <w:rFonts w:ascii="Times New Roman" w:hAnsi="Times New Roman" w:cs="Times New Roman"/>
          <w:color w:val="2A2723"/>
          <w:sz w:val="26"/>
          <w:szCs w:val="26"/>
          <w:shd w:val="clear" w:color="auto" w:fill="F7F7F2"/>
        </w:rPr>
        <w:t xml:space="preserve">  </w:t>
      </w:r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>результатов</w:t>
      </w:r>
      <w:proofErr w:type="gramEnd"/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обуч</w:t>
      </w:r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ения. Со временем </w:t>
      </w:r>
      <w:proofErr w:type="gramStart"/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>сохраняются  максимально</w:t>
      </w:r>
      <w:proofErr w:type="gramEnd"/>
      <w:r w:rsidR="007962FB" w:rsidRPr="007007DD">
        <w:rPr>
          <w:rFonts w:ascii="Times New Roman" w:hAnsi="Times New Roman" w:cs="Times New Roman"/>
          <w:color w:val="2A2723"/>
          <w:sz w:val="26"/>
          <w:szCs w:val="26"/>
          <w:shd w:val="clear" w:color="auto" w:fill="F7F7F2"/>
        </w:rPr>
        <w:t xml:space="preserve"> </w:t>
      </w:r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эффективные </w:t>
      </w:r>
      <w:r w:rsidR="00583457" w:rsidRPr="007007DD">
        <w:rPr>
          <w:rFonts w:ascii="Times New Roman" w:hAnsi="Times New Roman" w:cs="Times New Roman"/>
          <w:color w:val="2A2723"/>
          <w:sz w:val="26"/>
          <w:szCs w:val="26"/>
        </w:rPr>
        <w:t>техники, техники   с минимальными  затратами времени и</w:t>
      </w:r>
      <w:r w:rsidR="00583457" w:rsidRPr="007007DD">
        <w:rPr>
          <w:rFonts w:ascii="Times New Roman" w:hAnsi="Times New Roman" w:cs="Times New Roman"/>
          <w:color w:val="2A2723"/>
          <w:sz w:val="26"/>
          <w:szCs w:val="26"/>
          <w:shd w:val="clear" w:color="auto" w:fill="F7F7F2"/>
        </w:rPr>
        <w:t xml:space="preserve"> </w:t>
      </w:r>
      <w:r w:rsidR="00583457" w:rsidRPr="007007DD">
        <w:rPr>
          <w:rFonts w:ascii="Times New Roman" w:hAnsi="Times New Roman" w:cs="Times New Roman"/>
          <w:color w:val="2A2723"/>
          <w:sz w:val="26"/>
          <w:szCs w:val="26"/>
        </w:rPr>
        <w:t>энергии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. </w:t>
      </w:r>
      <w:r w:rsidR="00583457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Можно долго учиться на своих ошибках, а можно </w:t>
      </w:r>
      <w:proofErr w:type="gramStart"/>
      <w:r w:rsidR="00583457" w:rsidRPr="007007DD">
        <w:rPr>
          <w:rFonts w:ascii="Times New Roman" w:hAnsi="Times New Roman" w:cs="Times New Roman"/>
          <w:color w:val="2A2723"/>
          <w:sz w:val="26"/>
          <w:szCs w:val="26"/>
        </w:rPr>
        <w:t>найти</w:t>
      </w:r>
      <w:r w:rsidR="00583457" w:rsidRPr="007007DD">
        <w:rPr>
          <w:rFonts w:ascii="Times New Roman" w:hAnsi="Times New Roman" w:cs="Times New Roman"/>
          <w:color w:val="2A2723"/>
          <w:sz w:val="26"/>
          <w:szCs w:val="26"/>
          <w:shd w:val="clear" w:color="auto" w:fill="F7F7F2"/>
        </w:rPr>
        <w:t xml:space="preserve">  </w:t>
      </w:r>
      <w:r w:rsidR="00583457" w:rsidRPr="007007DD">
        <w:rPr>
          <w:rFonts w:ascii="Times New Roman" w:hAnsi="Times New Roman" w:cs="Times New Roman"/>
          <w:color w:val="2A2723"/>
          <w:sz w:val="26"/>
          <w:szCs w:val="26"/>
        </w:rPr>
        <w:t>современные</w:t>
      </w:r>
      <w:proofErr w:type="gramEnd"/>
      <w:r w:rsidR="00583457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универсальные научно-обоснованные техники.</w:t>
      </w:r>
      <w:r w:rsidR="00BF30E0" w:rsidRPr="007007DD">
        <w:rPr>
          <w:rFonts w:ascii="Times New Roman" w:hAnsi="Times New Roman" w:cs="Times New Roman"/>
          <w:color w:val="2A2723"/>
          <w:sz w:val="26"/>
          <w:szCs w:val="26"/>
          <w:shd w:val="clear" w:color="auto" w:fill="F7F7F2"/>
        </w:rPr>
        <w:t xml:space="preserve"> </w:t>
      </w:r>
    </w:p>
    <w:p w:rsidR="007962FB" w:rsidRPr="007007DD" w:rsidRDefault="00583457" w:rsidP="007007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r w:rsidRPr="007007DD">
        <w:rPr>
          <w:rFonts w:ascii="Times New Roman" w:hAnsi="Times New Roman" w:cs="Times New Roman"/>
          <w:color w:val="2A2723"/>
          <w:sz w:val="26"/>
          <w:szCs w:val="26"/>
        </w:rPr>
        <w:t>Н</w:t>
      </w:r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>е все знают, ч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>то уже около полувека назад</w:t>
      </w:r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разработана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и успешно</w:t>
      </w:r>
      <w:r w:rsidRPr="007007DD">
        <w:rPr>
          <w:rFonts w:ascii="Times New Roman" w:hAnsi="Times New Roman" w:cs="Times New Roman"/>
          <w:color w:val="2A2723"/>
          <w:sz w:val="26"/>
          <w:szCs w:val="26"/>
          <w:shd w:val="clear" w:color="auto" w:fill="F7F7F2"/>
        </w:rPr>
        <w:t xml:space="preserve"> </w:t>
      </w:r>
      <w:proofErr w:type="gramStart"/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применяется </w:t>
      </w:r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система</w:t>
      </w:r>
      <w:proofErr w:type="gramEnd"/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</w:t>
      </w:r>
      <w:proofErr w:type="spellStart"/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>нейро</w:t>
      </w:r>
      <w:proofErr w:type="spellEnd"/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>-лингвистического программирования (</w:t>
      </w:r>
      <w:r w:rsidR="00BF30E0" w:rsidRPr="007007DD">
        <w:rPr>
          <w:rFonts w:ascii="Times New Roman" w:hAnsi="Times New Roman" w:cs="Times New Roman"/>
          <w:color w:val="2A2723"/>
          <w:sz w:val="26"/>
          <w:szCs w:val="26"/>
        </w:rPr>
        <w:t>НЛП</w:t>
      </w:r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>/</w:t>
      </w:r>
      <w:r w:rsidR="00BF30E0" w:rsidRPr="007007DD">
        <w:rPr>
          <w:rFonts w:ascii="Times New Roman" w:hAnsi="Times New Roman" w:cs="Times New Roman"/>
          <w:color w:val="2A2723"/>
          <w:sz w:val="26"/>
          <w:szCs w:val="26"/>
          <w:shd w:val="clear" w:color="auto" w:fill="F7F7F2"/>
        </w:rPr>
        <w:t xml:space="preserve"> </w:t>
      </w:r>
      <w:r w:rsidR="007962FB" w:rsidRPr="007007DD">
        <w:rPr>
          <w:rFonts w:ascii="Times New Roman" w:hAnsi="Times New Roman" w:cs="Times New Roman"/>
          <w:sz w:val="26"/>
          <w:szCs w:val="26"/>
          <w:lang w:val="en-US"/>
        </w:rPr>
        <w:t>NLP</w:t>
      </w:r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).  Её </w:t>
      </w:r>
      <w:proofErr w:type="gramStart"/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>эффективность  научно</w:t>
      </w:r>
      <w:proofErr w:type="gramEnd"/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доказана.  </w:t>
      </w:r>
      <w:proofErr w:type="gramStart"/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НЛП  </w:t>
      </w:r>
      <w:r w:rsidR="00BF30E0" w:rsidRPr="007007DD">
        <w:rPr>
          <w:rFonts w:ascii="Times New Roman" w:hAnsi="Times New Roman" w:cs="Times New Roman"/>
          <w:color w:val="2A2723"/>
          <w:sz w:val="26"/>
          <w:szCs w:val="26"/>
        </w:rPr>
        <w:t>пре</w:t>
      </w:r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>доставляет</w:t>
      </w:r>
      <w:proofErr w:type="gramEnd"/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</w:t>
      </w:r>
      <w:r w:rsidR="00BF30E0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помощь в</w:t>
      </w:r>
      <w:r w:rsidR="00BF30E0" w:rsidRPr="007007DD">
        <w:rPr>
          <w:rFonts w:ascii="Times New Roman" w:hAnsi="Times New Roman" w:cs="Times New Roman"/>
          <w:color w:val="2A2723"/>
          <w:sz w:val="26"/>
          <w:szCs w:val="26"/>
          <w:shd w:val="clear" w:color="auto" w:fill="F7F7F2"/>
        </w:rPr>
        <w:t xml:space="preserve"> </w:t>
      </w:r>
      <w:r w:rsidR="00BF30E0" w:rsidRPr="007007DD">
        <w:rPr>
          <w:rFonts w:ascii="Times New Roman" w:hAnsi="Times New Roman" w:cs="Times New Roman"/>
          <w:color w:val="2A2723"/>
          <w:sz w:val="26"/>
          <w:szCs w:val="26"/>
        </w:rPr>
        <w:t>самых необходимых областях: установление раппорта (особое состояние</w:t>
      </w:r>
      <w:r w:rsidR="00BF30E0" w:rsidRPr="007007DD">
        <w:rPr>
          <w:rFonts w:ascii="Times New Roman" w:hAnsi="Times New Roman" w:cs="Times New Roman"/>
          <w:color w:val="2A2723"/>
          <w:sz w:val="26"/>
          <w:szCs w:val="26"/>
          <w:shd w:val="clear" w:color="auto" w:fill="F7F7F2"/>
        </w:rPr>
        <w:t xml:space="preserve"> </w:t>
      </w:r>
      <w:r w:rsidR="00BF30E0" w:rsidRPr="007007DD">
        <w:rPr>
          <w:rFonts w:ascii="Times New Roman" w:hAnsi="Times New Roman" w:cs="Times New Roman"/>
          <w:color w:val="2A2723"/>
          <w:sz w:val="26"/>
          <w:szCs w:val="26"/>
        </w:rPr>
        <w:t>успешной коммуникации), управление стрессом, установление дисциплины</w:t>
      </w:r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в</w:t>
      </w:r>
      <w:r w:rsidR="007962FB" w:rsidRPr="007007DD">
        <w:rPr>
          <w:rFonts w:ascii="Times New Roman" w:hAnsi="Times New Roman" w:cs="Times New Roman"/>
          <w:color w:val="2A2723"/>
          <w:sz w:val="26"/>
          <w:szCs w:val="26"/>
          <w:shd w:val="clear" w:color="auto" w:fill="F7F7F2"/>
        </w:rPr>
        <w:t xml:space="preserve"> </w:t>
      </w:r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коллективе, которые </w:t>
      </w:r>
      <w:r w:rsidR="0055798C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так </w:t>
      </w:r>
      <w:r w:rsidR="007962FB" w:rsidRPr="007007DD">
        <w:rPr>
          <w:rFonts w:ascii="Times New Roman" w:hAnsi="Times New Roman" w:cs="Times New Roman"/>
          <w:color w:val="2A2723"/>
          <w:sz w:val="26"/>
          <w:szCs w:val="26"/>
        </w:rPr>
        <w:t>необходимы для достижения целей обучения</w:t>
      </w:r>
      <w:r w:rsidR="00B1717D">
        <w:rPr>
          <w:rFonts w:ascii="Times New Roman" w:hAnsi="Times New Roman" w:cs="Times New Roman"/>
          <w:color w:val="2A2723"/>
          <w:sz w:val="26"/>
          <w:szCs w:val="26"/>
        </w:rPr>
        <w:t xml:space="preserve"> </w:t>
      </w:r>
      <w:r w:rsidR="00CC4A72" w:rsidRPr="007007DD">
        <w:rPr>
          <w:rFonts w:ascii="Times New Roman" w:hAnsi="Times New Roman" w:cs="Times New Roman"/>
          <w:color w:val="2A2723"/>
          <w:sz w:val="26"/>
          <w:szCs w:val="26"/>
        </w:rPr>
        <w:t>[1].</w:t>
      </w:r>
    </w:p>
    <w:p w:rsidR="007962FB" w:rsidRPr="007007DD" w:rsidRDefault="007962FB" w:rsidP="00B1717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Говоря доступным языком, изучение НЛП позволяет преподавателю лучше понять </w:t>
      </w:r>
      <w:r w:rsidR="00CC4A72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причины того, почему здоровый </w:t>
      </w:r>
      <w:r w:rsidR="009F6B08" w:rsidRPr="007007DD">
        <w:rPr>
          <w:rFonts w:ascii="Times New Roman" w:hAnsi="Times New Roman" w:cs="Times New Roman"/>
          <w:color w:val="2A2723"/>
          <w:sz w:val="26"/>
          <w:szCs w:val="26"/>
        </w:rPr>
        <w:t>студент не понимает или не слышит преподавателя, не понимает или не запоминает то, что читает, слышит или видит.</w:t>
      </w:r>
    </w:p>
    <w:p w:rsidR="009F6B08" w:rsidRPr="007007DD" w:rsidRDefault="009F6B08" w:rsidP="007007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r w:rsidRPr="007007DD">
        <w:rPr>
          <w:rFonts w:ascii="Times New Roman" w:hAnsi="Times New Roman" w:cs="Times New Roman"/>
          <w:color w:val="2A2723"/>
          <w:sz w:val="26"/>
          <w:szCs w:val="26"/>
        </w:rPr>
        <w:t>Пример из рассказов одного преподавателя:</w:t>
      </w:r>
    </w:p>
    <w:p w:rsidR="009F6B08" w:rsidRPr="007007DD" w:rsidRDefault="009F6B08" w:rsidP="007007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r w:rsidRPr="007007DD">
        <w:rPr>
          <w:rFonts w:ascii="Times New Roman" w:hAnsi="Times New Roman" w:cs="Times New Roman"/>
          <w:color w:val="2A2723"/>
          <w:sz w:val="26"/>
          <w:szCs w:val="26"/>
        </w:rPr>
        <w:t>Студентка 2 курса Н. во время лекции не вела конспект. Молодой преподаватель считает, что она недостаточно мотивирована, делает ей замечание, делает предположение, что она не хочет заниматься; студентка настаивает, что ей интересно, она слушает лекцию. Но преподаватель остаётся при своём мнении.</w:t>
      </w:r>
    </w:p>
    <w:p w:rsidR="009F6B08" w:rsidRPr="007007DD" w:rsidRDefault="009F6B08" w:rsidP="007007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r w:rsidRPr="007007DD">
        <w:rPr>
          <w:rFonts w:ascii="Times New Roman" w:hAnsi="Times New Roman" w:cs="Times New Roman"/>
          <w:color w:val="2A2723"/>
          <w:sz w:val="26"/>
          <w:szCs w:val="26"/>
        </w:rPr>
        <w:t>Вскоре он, изучая</w:t>
      </w:r>
      <w:r w:rsidR="00CC4A72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и </w:t>
      </w:r>
      <w:proofErr w:type="gramStart"/>
      <w:r w:rsidR="00CC4A72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применяя 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технику</w:t>
      </w:r>
      <w:proofErr w:type="gramEnd"/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НЛП, со стыдом вспомнил ту ситуацию.</w:t>
      </w:r>
    </w:p>
    <w:p w:rsidR="009F6B08" w:rsidRPr="007007DD" w:rsidRDefault="009F6B08" w:rsidP="007007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r w:rsidRPr="007007DD">
        <w:rPr>
          <w:rFonts w:ascii="Times New Roman" w:hAnsi="Times New Roman" w:cs="Times New Roman"/>
          <w:color w:val="2A2723"/>
          <w:sz w:val="26"/>
          <w:szCs w:val="26"/>
        </w:rPr>
        <w:t>Теперь она представлялась сов</w:t>
      </w:r>
      <w:r w:rsidR="003062F1" w:rsidRPr="007007DD">
        <w:rPr>
          <w:rFonts w:ascii="Times New Roman" w:hAnsi="Times New Roman" w:cs="Times New Roman"/>
          <w:color w:val="2A2723"/>
          <w:sz w:val="26"/>
          <w:szCs w:val="26"/>
        </w:rPr>
        <w:t>ершенно в другом свете, т.к. студентка Н. была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типичным «транслятором», которому легко работать только в наиболее развитой </w:t>
      </w:r>
      <w:proofErr w:type="gramStart"/>
      <w:r w:rsidRPr="007007DD">
        <w:rPr>
          <w:rFonts w:ascii="Times New Roman" w:hAnsi="Times New Roman" w:cs="Times New Roman"/>
          <w:color w:val="2A2723"/>
          <w:sz w:val="26"/>
          <w:szCs w:val="26"/>
        </w:rPr>
        <w:t>модальности  (</w:t>
      </w:r>
      <w:proofErr w:type="gramEnd"/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в данном случае, аудиальной).  Одновременное </w:t>
      </w:r>
      <w:r w:rsidR="00CC4A72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прослушивание и 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>конспектирование</w:t>
      </w:r>
      <w:r w:rsidR="00CC4A72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требует достаточного развития визуальной</w:t>
      </w:r>
      <w:r w:rsidR="003062F1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и кинестетической модальности</w:t>
      </w:r>
      <w:r w:rsidR="00CC4A72" w:rsidRPr="007007DD">
        <w:rPr>
          <w:rFonts w:ascii="Times New Roman" w:hAnsi="Times New Roman" w:cs="Times New Roman"/>
          <w:color w:val="2A2723"/>
          <w:sz w:val="26"/>
          <w:szCs w:val="26"/>
        </w:rPr>
        <w:t>.  Перевод (т.н. «</w:t>
      </w:r>
      <w:proofErr w:type="gramStart"/>
      <w:r w:rsidR="00CC4A72" w:rsidRPr="007007DD">
        <w:rPr>
          <w:rFonts w:ascii="Times New Roman" w:hAnsi="Times New Roman" w:cs="Times New Roman"/>
          <w:color w:val="2A2723"/>
          <w:sz w:val="26"/>
          <w:szCs w:val="26"/>
        </w:rPr>
        <w:t>трансляция»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</w:t>
      </w:r>
      <w:r w:rsidR="00CC4A72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информации</w:t>
      </w:r>
      <w:proofErr w:type="gramEnd"/>
      <w:r w:rsidR="00CC4A72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в данном случае из аудиальной в кинестетическую) требует затрат времени и энергии, т.е. вызывает затруднения, студент не успевает слушать и записывать одновременно, отстаёт или отказывается от конспектирования. Особенно, если хорошо запоминает устную информацию.</w:t>
      </w:r>
    </w:p>
    <w:p w:rsidR="00CC4A72" w:rsidRPr="007007DD" w:rsidRDefault="00CC4A72" w:rsidP="00B1717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r w:rsidRPr="007007DD">
        <w:rPr>
          <w:rFonts w:ascii="Times New Roman" w:hAnsi="Times New Roman" w:cs="Times New Roman"/>
          <w:color w:val="2A2723"/>
          <w:sz w:val="26"/>
          <w:szCs w:val="26"/>
        </w:rPr>
        <w:t>Пример того же преподавателя:</w:t>
      </w:r>
      <w:r w:rsidR="00B1717D">
        <w:rPr>
          <w:rFonts w:ascii="Times New Roman" w:hAnsi="Times New Roman" w:cs="Times New Roman"/>
          <w:color w:val="2A2723"/>
          <w:sz w:val="26"/>
          <w:szCs w:val="26"/>
        </w:rPr>
        <w:t xml:space="preserve"> 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>некоторые студенты записывают лекцию не на слух, а переписывая из тетради соседа, таким образом, не поднимая глаз на преподавателя, не успевая следить за его показами, упуская другие визуальные и кинестетические составляющие лекционного материал</w:t>
      </w:r>
      <w:r w:rsidR="00620A70" w:rsidRPr="007007DD">
        <w:rPr>
          <w:rFonts w:ascii="Times New Roman" w:hAnsi="Times New Roman" w:cs="Times New Roman"/>
          <w:color w:val="2A2723"/>
          <w:sz w:val="26"/>
          <w:szCs w:val="26"/>
        </w:rPr>
        <w:t>а, моменты якорения информации</w:t>
      </w:r>
      <w:r w:rsidR="003062F1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. До знакомства с НЛП тот преподаватель считал, что это те студенты, которые привыкли списывать в школе. После </w:t>
      </w:r>
      <w:r w:rsidR="00620A70" w:rsidRPr="007007DD">
        <w:rPr>
          <w:rFonts w:ascii="Times New Roman" w:hAnsi="Times New Roman" w:cs="Times New Roman"/>
          <w:color w:val="2A2723"/>
          <w:sz w:val="26"/>
          <w:szCs w:val="26"/>
        </w:rPr>
        <w:t>изучения НЛП преподаватель стал понимать</w:t>
      </w:r>
      <w:r w:rsidR="003062F1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, что они списывали потому, что умели, привыкли, развили только один </w:t>
      </w:r>
      <w:r w:rsidR="003062F1" w:rsidRPr="007007DD">
        <w:rPr>
          <w:rFonts w:ascii="Times New Roman" w:hAnsi="Times New Roman" w:cs="Times New Roman"/>
          <w:color w:val="2A2723"/>
          <w:sz w:val="26"/>
          <w:szCs w:val="26"/>
        </w:rPr>
        <w:lastRenderedPageBreak/>
        <w:t>паттерн –</w:t>
      </w:r>
      <w:r w:rsidR="00B1717D">
        <w:rPr>
          <w:rFonts w:ascii="Times New Roman" w:hAnsi="Times New Roman" w:cs="Times New Roman"/>
          <w:color w:val="2A2723"/>
          <w:sz w:val="26"/>
          <w:szCs w:val="26"/>
        </w:rPr>
        <w:t xml:space="preserve"> </w:t>
      </w:r>
      <w:r w:rsidR="003062F1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перевод информации из визуальной в кинестетическую /письмо, но </w:t>
      </w:r>
      <w:r w:rsidR="00620A70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у них </w:t>
      </w:r>
      <w:r w:rsidR="003062F1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не развита техника перевода из аудиальной </w:t>
      </w:r>
      <w:r w:rsidR="00620A70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модальности </w:t>
      </w:r>
      <w:r w:rsidR="003062F1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сразу в </w:t>
      </w:r>
      <w:proofErr w:type="spellStart"/>
      <w:r w:rsidR="003062F1" w:rsidRPr="007007DD">
        <w:rPr>
          <w:rFonts w:ascii="Times New Roman" w:hAnsi="Times New Roman" w:cs="Times New Roman"/>
          <w:color w:val="2A2723"/>
          <w:sz w:val="26"/>
          <w:szCs w:val="26"/>
        </w:rPr>
        <w:t>кинесткетическую</w:t>
      </w:r>
      <w:proofErr w:type="spellEnd"/>
      <w:r w:rsidR="003062F1" w:rsidRPr="007007DD">
        <w:rPr>
          <w:rFonts w:ascii="Times New Roman" w:hAnsi="Times New Roman" w:cs="Times New Roman"/>
          <w:color w:val="2A2723"/>
          <w:sz w:val="26"/>
          <w:szCs w:val="26"/>
        </w:rPr>
        <w:t>/письмо</w:t>
      </w:r>
      <w:r w:rsidR="00B1717D">
        <w:rPr>
          <w:rFonts w:ascii="Times New Roman" w:hAnsi="Times New Roman" w:cs="Times New Roman"/>
          <w:color w:val="2A2723"/>
          <w:sz w:val="26"/>
          <w:szCs w:val="26"/>
        </w:rPr>
        <w:t xml:space="preserve"> 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>[1].</w:t>
      </w:r>
    </w:p>
    <w:p w:rsidR="003062F1" w:rsidRPr="007007DD" w:rsidRDefault="003062F1" w:rsidP="007007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НЛП рассказывает, что студенты, у которых развита визуальная модальность, могут представлять текст, который видели, целиком с открытыми или закрытыми глазами, им не надо долго зубрить, т.к. такая «шпаргалка» всегда в голове. Но если развита только одна эта модальность, студенту очень трудно решать тесты, особенно тесты на соответствие, где надо сопоставлять левую и правую часть </w:t>
      </w:r>
      <w:r w:rsidR="00583457" w:rsidRPr="007007DD">
        <w:rPr>
          <w:rFonts w:ascii="Times New Roman" w:hAnsi="Times New Roman" w:cs="Times New Roman"/>
          <w:color w:val="2A2723"/>
          <w:sz w:val="26"/>
          <w:szCs w:val="26"/>
        </w:rPr>
        <w:t>написанного (для этого нужна использовать кинестетическую модальность).</w:t>
      </w:r>
    </w:p>
    <w:p w:rsidR="00583457" w:rsidRPr="007007DD" w:rsidRDefault="00583457" w:rsidP="007007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r w:rsidRPr="007007DD">
        <w:rPr>
          <w:rFonts w:ascii="Times New Roman" w:hAnsi="Times New Roman" w:cs="Times New Roman"/>
          <w:color w:val="2A2723"/>
          <w:sz w:val="26"/>
          <w:szCs w:val="26"/>
        </w:rPr>
        <w:t>Помнится, как одна студентка-отличница М. перед тестированием</w:t>
      </w:r>
      <w:r w:rsidR="00620A70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каждый </w:t>
      </w:r>
      <w:proofErr w:type="gramStart"/>
      <w:r w:rsidR="00620A70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раз 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умоляла</w:t>
      </w:r>
      <w:proofErr w:type="gramEnd"/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преподавателя: «Пожалуйста, давайте я вам всё просто расскажу».</w:t>
      </w:r>
      <w:r w:rsidR="00620A70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</w:t>
      </w:r>
      <w:proofErr w:type="gramStart"/>
      <w:r w:rsidR="00620A70" w:rsidRPr="007007DD">
        <w:rPr>
          <w:rFonts w:ascii="Times New Roman" w:hAnsi="Times New Roman" w:cs="Times New Roman"/>
          <w:color w:val="2A2723"/>
          <w:sz w:val="26"/>
          <w:szCs w:val="26"/>
        </w:rPr>
        <w:t>Многим  такие</w:t>
      </w:r>
      <w:proofErr w:type="gramEnd"/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кажутся просто зубрилками, которые, сбиваясь, начинают опять с самого начала, повторяя  слово в слово (они пересказывают то, что визуализируют по памяти).</w:t>
      </w:r>
    </w:p>
    <w:p w:rsidR="007962FB" w:rsidRPr="007007DD" w:rsidRDefault="00620A70" w:rsidP="007007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r w:rsidRPr="007007DD">
        <w:rPr>
          <w:rFonts w:ascii="Times New Roman" w:hAnsi="Times New Roman" w:cs="Times New Roman"/>
          <w:color w:val="2A2723"/>
          <w:sz w:val="26"/>
          <w:szCs w:val="26"/>
        </w:rPr>
        <w:t>О</w:t>
      </w:r>
      <w:r w:rsidR="0055798C" w:rsidRPr="007007DD">
        <w:rPr>
          <w:rFonts w:ascii="Times New Roman" w:hAnsi="Times New Roman" w:cs="Times New Roman"/>
          <w:color w:val="2A2723"/>
          <w:sz w:val="26"/>
          <w:szCs w:val="26"/>
        </w:rPr>
        <w:t>сновная ценность НЛП в том, что оно предлагает универсальные подходы для решения проблем коммуникации с любым человеком, в т.ч. проблем обучения.</w:t>
      </w:r>
    </w:p>
    <w:p w:rsidR="004C0713" w:rsidRPr="007007DD" w:rsidRDefault="004C0713" w:rsidP="007007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r w:rsidRPr="007007DD">
        <w:rPr>
          <w:rFonts w:ascii="Times New Roman" w:hAnsi="Times New Roman" w:cs="Times New Roman"/>
          <w:color w:val="2A2723"/>
          <w:sz w:val="26"/>
          <w:szCs w:val="26"/>
        </w:rPr>
        <w:t>Преподаватель должен делать постоянный упор на наблюдение, разговаривая с учеником и даже просто слушая.</w:t>
      </w:r>
    </w:p>
    <w:p w:rsidR="00AB0FB0" w:rsidRPr="007007DD" w:rsidRDefault="00AB0FB0" w:rsidP="007007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r w:rsidRPr="007007DD">
        <w:rPr>
          <w:rFonts w:ascii="Times New Roman" w:hAnsi="Times New Roman" w:cs="Times New Roman"/>
          <w:color w:val="2A2723"/>
          <w:sz w:val="26"/>
          <w:szCs w:val="26"/>
        </w:rPr>
        <w:t>Слушая, какие предикаты (словесные и другие сигналы) подаёт студент, преподаватель способен узнать, на каком языке разговаривать со студентом, чтобы он понимал его (для достижения эффективной коммуникации).</w:t>
      </w:r>
    </w:p>
    <w:p w:rsidR="004C0713" w:rsidRPr="007007DD" w:rsidRDefault="004C0713" w:rsidP="00B1717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proofErr w:type="spellStart"/>
      <w:r w:rsidRPr="007007DD">
        <w:rPr>
          <w:rFonts w:ascii="Times New Roman" w:hAnsi="Times New Roman" w:cs="Times New Roman"/>
          <w:color w:val="2A2723"/>
          <w:sz w:val="26"/>
          <w:szCs w:val="26"/>
        </w:rPr>
        <w:t>Аудиал</w:t>
      </w:r>
      <w:proofErr w:type="spellEnd"/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начинает слушать, когда говорят «послушайте»,</w:t>
      </w:r>
      <w:r w:rsidR="00B1717D">
        <w:rPr>
          <w:rFonts w:ascii="Times New Roman" w:hAnsi="Times New Roman" w:cs="Times New Roman"/>
          <w:color w:val="2A2723"/>
          <w:sz w:val="26"/>
          <w:szCs w:val="26"/>
        </w:rPr>
        <w:t xml:space="preserve"> 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>«</w:t>
      </w:r>
      <w:proofErr w:type="spellStart"/>
      <w:r w:rsidRPr="007007DD">
        <w:rPr>
          <w:rFonts w:ascii="Times New Roman" w:hAnsi="Times New Roman" w:cs="Times New Roman"/>
          <w:color w:val="2A2723"/>
          <w:sz w:val="26"/>
          <w:szCs w:val="26"/>
        </w:rPr>
        <w:t>визуал</w:t>
      </w:r>
      <w:proofErr w:type="spellEnd"/>
      <w:r w:rsidRPr="007007DD">
        <w:rPr>
          <w:rFonts w:ascii="Times New Roman" w:hAnsi="Times New Roman" w:cs="Times New Roman"/>
          <w:color w:val="2A2723"/>
          <w:sz w:val="26"/>
          <w:szCs w:val="26"/>
        </w:rPr>
        <w:t>», когда говорят «посмотрите», «</w:t>
      </w:r>
      <w:proofErr w:type="spellStart"/>
      <w:r w:rsidRPr="007007DD">
        <w:rPr>
          <w:rFonts w:ascii="Times New Roman" w:hAnsi="Times New Roman" w:cs="Times New Roman"/>
          <w:color w:val="2A2723"/>
          <w:sz w:val="26"/>
          <w:szCs w:val="26"/>
        </w:rPr>
        <w:t>кинестетик</w:t>
      </w:r>
      <w:proofErr w:type="spellEnd"/>
      <w:r w:rsidRPr="007007DD">
        <w:rPr>
          <w:rFonts w:ascii="Times New Roman" w:hAnsi="Times New Roman" w:cs="Times New Roman"/>
          <w:color w:val="2A2723"/>
          <w:sz w:val="26"/>
          <w:szCs w:val="26"/>
        </w:rPr>
        <w:t>»-когда говорят «почувствуйте, как это интересно» и т.п.</w:t>
      </w:r>
      <w:r w:rsidR="00620A70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Гармонично развитым можно назвать того, который свободно пользуется всеми модальностями. </w:t>
      </w:r>
    </w:p>
    <w:p w:rsidR="00620A70" w:rsidRPr="007007DD" w:rsidRDefault="00620A70" w:rsidP="007007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Хороший преподаватель может интуитивно применять всё это в своей речи, чтобы его могли понимать студенты с разными </w:t>
      </w:r>
      <w:proofErr w:type="gramStart"/>
      <w:r w:rsidRPr="007007DD">
        <w:rPr>
          <w:rFonts w:ascii="Times New Roman" w:hAnsi="Times New Roman" w:cs="Times New Roman"/>
          <w:color w:val="2A2723"/>
          <w:sz w:val="26"/>
          <w:szCs w:val="26"/>
        </w:rPr>
        <w:t>способностями,  но</w:t>
      </w:r>
      <w:proofErr w:type="gramEnd"/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лучше этому научиться. НЛП-это именно наука. Наука, которая началась с исследования особенностей речи очень успешных американцев.</w:t>
      </w:r>
      <w:r w:rsidRPr="007007DD">
        <w:rPr>
          <w:rFonts w:ascii="Times New Roman" w:hAnsi="Times New Roman" w:cs="Times New Roman"/>
          <w:color w:val="2A2723"/>
          <w:sz w:val="26"/>
          <w:szCs w:val="26"/>
          <w:shd w:val="clear" w:color="auto" w:fill="F7F7F2"/>
        </w:rPr>
        <w:t xml:space="preserve"> 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>Исследование проводили специалист по семантике и специалист по программированию.  У успешных людей всегда развиты все модальности и, главное, они их применяют в своей жизни, по-особому разговаривают, по сравнению с неуспешными людьми</w:t>
      </w:r>
      <w:r w:rsidR="00AB690A">
        <w:rPr>
          <w:rFonts w:ascii="Times New Roman" w:hAnsi="Times New Roman" w:cs="Times New Roman"/>
          <w:color w:val="2A2723"/>
          <w:sz w:val="26"/>
          <w:szCs w:val="26"/>
        </w:rPr>
        <w:t xml:space="preserve"> 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>[1].</w:t>
      </w:r>
    </w:p>
    <w:p w:rsidR="00AB0FB0" w:rsidRPr="007007DD" w:rsidRDefault="00AB690A" w:rsidP="007007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r>
        <w:rPr>
          <w:rFonts w:ascii="Times New Roman" w:hAnsi="Times New Roman" w:cs="Times New Roman"/>
          <w:color w:val="2A2723"/>
          <w:sz w:val="26"/>
          <w:szCs w:val="26"/>
        </w:rPr>
        <w:t>Т.о</w:t>
      </w:r>
      <w:bookmarkStart w:id="0" w:name="_GoBack"/>
      <w:bookmarkEnd w:id="0"/>
      <w:r w:rsidR="00AB0FB0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. </w:t>
      </w:r>
      <w:r w:rsidR="004C0713" w:rsidRPr="007007DD">
        <w:rPr>
          <w:rFonts w:ascii="Times New Roman" w:hAnsi="Times New Roman" w:cs="Times New Roman"/>
          <w:color w:val="2A2723"/>
          <w:sz w:val="26"/>
          <w:szCs w:val="26"/>
        </w:rPr>
        <w:t>«</w:t>
      </w:r>
      <w:proofErr w:type="spellStart"/>
      <w:r w:rsidR="00AB0FB0" w:rsidRPr="007007DD">
        <w:rPr>
          <w:rFonts w:ascii="Times New Roman" w:hAnsi="Times New Roman" w:cs="Times New Roman"/>
          <w:color w:val="2A2723"/>
          <w:sz w:val="26"/>
          <w:szCs w:val="26"/>
        </w:rPr>
        <w:t>кинестетик</w:t>
      </w:r>
      <w:proofErr w:type="spellEnd"/>
      <w:r w:rsidR="004C0713" w:rsidRPr="007007DD">
        <w:rPr>
          <w:rFonts w:ascii="Times New Roman" w:hAnsi="Times New Roman" w:cs="Times New Roman"/>
          <w:color w:val="2A2723"/>
          <w:sz w:val="26"/>
          <w:szCs w:val="26"/>
        </w:rPr>
        <w:t>»</w:t>
      </w:r>
      <w:r w:rsidR="00AB0FB0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может «не видеть и не слышать» преподавателя, пока вы</w:t>
      </w:r>
      <w:r w:rsidR="00FA4AC8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не используете в речи соответствующий предикат, </w:t>
      </w:r>
      <w:proofErr w:type="gramStart"/>
      <w:r w:rsidR="00FA4AC8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или </w:t>
      </w:r>
      <w:r w:rsidR="00AB0FB0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не</w:t>
      </w:r>
      <w:proofErr w:type="gramEnd"/>
      <w:r w:rsidR="00AB0FB0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коснётесь его или не предложите взять в руки объект изучения (муляж, наглядность), пощупать или поводить руками, они понимают схематичное изображение алгоритма действий, но лучше-когда делают руками  сами.</w:t>
      </w:r>
    </w:p>
    <w:p w:rsidR="00AB0FB0" w:rsidRPr="007007DD" w:rsidRDefault="00AB0FB0" w:rsidP="007007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r w:rsidRPr="007007DD">
        <w:rPr>
          <w:rFonts w:ascii="Times New Roman" w:hAnsi="Times New Roman" w:cs="Times New Roman"/>
          <w:color w:val="2A2723"/>
          <w:sz w:val="26"/>
          <w:szCs w:val="26"/>
        </w:rPr>
        <w:t>В той же ситуации чистые «</w:t>
      </w:r>
      <w:proofErr w:type="spellStart"/>
      <w:r w:rsidRPr="007007DD">
        <w:rPr>
          <w:rFonts w:ascii="Times New Roman" w:hAnsi="Times New Roman" w:cs="Times New Roman"/>
          <w:color w:val="2A2723"/>
          <w:sz w:val="26"/>
          <w:szCs w:val="26"/>
        </w:rPr>
        <w:t>визуалы</w:t>
      </w:r>
      <w:proofErr w:type="spellEnd"/>
      <w:r w:rsidRPr="007007DD">
        <w:rPr>
          <w:rFonts w:ascii="Times New Roman" w:hAnsi="Times New Roman" w:cs="Times New Roman"/>
          <w:color w:val="2A2723"/>
          <w:sz w:val="26"/>
          <w:szCs w:val="26"/>
        </w:rPr>
        <w:t>»</w:t>
      </w:r>
      <w:r w:rsidR="00860992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</w:t>
      </w:r>
      <w:proofErr w:type="gramStart"/>
      <w:r w:rsidR="00860992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отказываются 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отрабатывать</w:t>
      </w:r>
      <w:proofErr w:type="gramEnd"/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манипуляционную технику</w:t>
      </w:r>
      <w:r w:rsidR="00860992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, сидят и </w:t>
      </w:r>
      <w:r w:rsidR="004C0713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долго </w:t>
      </w:r>
      <w:r w:rsidR="00860992" w:rsidRPr="007007DD">
        <w:rPr>
          <w:rFonts w:ascii="Times New Roman" w:hAnsi="Times New Roman" w:cs="Times New Roman"/>
          <w:color w:val="2A2723"/>
          <w:sz w:val="26"/>
          <w:szCs w:val="26"/>
        </w:rPr>
        <w:t>наблюдают за</w:t>
      </w:r>
      <w:r w:rsidR="004C0713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</w:t>
      </w:r>
      <w:r w:rsidR="00860992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демонстрацией во все глаза и могут её воспроизвести без мануальной тренировки.</w:t>
      </w:r>
    </w:p>
    <w:p w:rsidR="00860992" w:rsidRPr="007007DD" w:rsidRDefault="00860992" w:rsidP="007007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r w:rsidRPr="007007DD">
        <w:rPr>
          <w:rFonts w:ascii="Times New Roman" w:hAnsi="Times New Roman" w:cs="Times New Roman"/>
          <w:color w:val="2A2723"/>
          <w:sz w:val="26"/>
          <w:szCs w:val="26"/>
        </w:rPr>
        <w:t>Да, таких студентов не</w:t>
      </w:r>
      <w:r w:rsidR="004C0713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>много,</w:t>
      </w:r>
      <w:r w:rsidR="004C0713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но они чаще всего доставляют дополнительные </w:t>
      </w:r>
      <w:proofErr w:type="gramStart"/>
      <w:r w:rsidR="004C0713"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проблемы 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неискуш</w:t>
      </w:r>
      <w:r w:rsidR="004C0713" w:rsidRPr="007007DD">
        <w:rPr>
          <w:rFonts w:ascii="Times New Roman" w:hAnsi="Times New Roman" w:cs="Times New Roman"/>
          <w:color w:val="2A2723"/>
          <w:sz w:val="26"/>
          <w:szCs w:val="26"/>
        </w:rPr>
        <w:t>е</w:t>
      </w:r>
      <w:r w:rsidRPr="007007DD">
        <w:rPr>
          <w:rFonts w:ascii="Times New Roman" w:hAnsi="Times New Roman" w:cs="Times New Roman"/>
          <w:color w:val="2A2723"/>
          <w:sz w:val="26"/>
          <w:szCs w:val="26"/>
        </w:rPr>
        <w:t>нному</w:t>
      </w:r>
      <w:proofErr w:type="gramEnd"/>
      <w:r w:rsidRPr="007007DD">
        <w:rPr>
          <w:rFonts w:ascii="Times New Roman" w:hAnsi="Times New Roman" w:cs="Times New Roman"/>
          <w:color w:val="2A2723"/>
          <w:sz w:val="26"/>
          <w:szCs w:val="26"/>
        </w:rPr>
        <w:t xml:space="preserve"> преподавателю.</w:t>
      </w:r>
    </w:p>
    <w:p w:rsidR="000A38EC" w:rsidRPr="007007DD" w:rsidRDefault="004C0713" w:rsidP="007007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A2723"/>
          <w:sz w:val="26"/>
          <w:szCs w:val="26"/>
        </w:rPr>
      </w:pPr>
      <w:r w:rsidRPr="007007DD">
        <w:rPr>
          <w:rFonts w:ascii="Times New Roman" w:hAnsi="Times New Roman" w:cs="Times New Roman"/>
          <w:color w:val="2A2723"/>
          <w:sz w:val="26"/>
          <w:szCs w:val="26"/>
        </w:rPr>
        <w:lastRenderedPageBreak/>
        <w:t>НЛП позволяет не только решить проблемы сиюминутного обучения, но и подсказать студентам, как им развивать свои модальности для успеха во всех сферах жизни, как воспитывать детей, чтобы они были гармонично развиты, могли легко учиться.</w:t>
      </w:r>
    </w:p>
    <w:p w:rsidR="006A465D" w:rsidRPr="007007DD" w:rsidRDefault="006A465D" w:rsidP="007007D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007DD">
        <w:rPr>
          <w:rFonts w:ascii="Times New Roman" w:hAnsi="Times New Roman" w:cs="Times New Roman"/>
          <w:sz w:val="26"/>
          <w:szCs w:val="26"/>
        </w:rPr>
        <w:t>Литература</w:t>
      </w:r>
    </w:p>
    <w:p w:rsidR="006A465D" w:rsidRPr="007007DD" w:rsidRDefault="006A465D" w:rsidP="007007DD">
      <w:pPr>
        <w:spacing w:after="0"/>
        <w:ind w:firstLine="709"/>
        <w:outlineLvl w:val="1"/>
        <w:rPr>
          <w:rFonts w:ascii="Times New Roman" w:eastAsia="Times New Roman" w:hAnsi="Times New Roman" w:cs="Times New Roman"/>
          <w:color w:val="2A2723"/>
          <w:sz w:val="26"/>
          <w:szCs w:val="26"/>
        </w:rPr>
      </w:pPr>
      <w:r w:rsidRPr="007007DD">
        <w:rPr>
          <w:rFonts w:ascii="Times New Roman" w:hAnsi="Times New Roman" w:cs="Times New Roman"/>
          <w:sz w:val="26"/>
          <w:szCs w:val="26"/>
        </w:rPr>
        <w:t>1.</w:t>
      </w:r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 xml:space="preserve"> </w:t>
      </w:r>
      <w:proofErr w:type="spellStart"/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>Гриндер</w:t>
      </w:r>
      <w:proofErr w:type="spellEnd"/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 xml:space="preserve"> М. НЛП в педагогике: [исправление шк</w:t>
      </w:r>
      <w:r w:rsidR="00807C03"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>ольного</w:t>
      </w:r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 xml:space="preserve"> конвейера]/ М. </w:t>
      </w:r>
      <w:proofErr w:type="spellStart"/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>Гриндер</w:t>
      </w:r>
      <w:proofErr w:type="spellEnd"/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 xml:space="preserve">, Л. </w:t>
      </w:r>
      <w:proofErr w:type="spellStart"/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>Лойд</w:t>
      </w:r>
      <w:proofErr w:type="spellEnd"/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 xml:space="preserve">; [пер. С. </w:t>
      </w:r>
      <w:proofErr w:type="spellStart"/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>Коледа</w:t>
      </w:r>
      <w:proofErr w:type="spellEnd"/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>]</w:t>
      </w:r>
      <w:r w:rsidR="00447B13"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>.</w:t>
      </w:r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 xml:space="preserve"> Москва: Ин-т </w:t>
      </w:r>
      <w:proofErr w:type="spellStart"/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>общегуманит</w:t>
      </w:r>
      <w:proofErr w:type="spellEnd"/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 xml:space="preserve">. </w:t>
      </w:r>
      <w:proofErr w:type="spellStart"/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>исслед</w:t>
      </w:r>
      <w:proofErr w:type="spellEnd"/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 xml:space="preserve">., 2001. - </w:t>
      </w:r>
      <w:proofErr w:type="gramStart"/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>307,[</w:t>
      </w:r>
      <w:proofErr w:type="gramEnd"/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>4] с.; 20. - (Современная психология: теория и практика). - (Серия «</w:t>
      </w:r>
      <w:proofErr w:type="spellStart"/>
      <w:proofErr w:type="gramStart"/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>Нейро</w:t>
      </w:r>
      <w:proofErr w:type="spellEnd"/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>-лингвистическое</w:t>
      </w:r>
      <w:proofErr w:type="gramEnd"/>
      <w:r w:rsidRPr="007007DD">
        <w:rPr>
          <w:rFonts w:ascii="Times New Roman" w:eastAsia="Times New Roman" w:hAnsi="Times New Roman" w:cs="Times New Roman"/>
          <w:color w:val="2A2723"/>
          <w:sz w:val="26"/>
          <w:szCs w:val="26"/>
        </w:rPr>
        <w:t xml:space="preserve"> программирование»)</w:t>
      </w:r>
    </w:p>
    <w:p w:rsidR="007007DD" w:rsidRPr="007007DD" w:rsidRDefault="007007DD">
      <w:pPr>
        <w:spacing w:after="0"/>
        <w:ind w:firstLine="709"/>
        <w:outlineLvl w:val="1"/>
        <w:rPr>
          <w:rFonts w:ascii="Times New Roman" w:eastAsia="Times New Roman" w:hAnsi="Times New Roman" w:cs="Times New Roman"/>
          <w:color w:val="2A2723"/>
          <w:sz w:val="26"/>
          <w:szCs w:val="26"/>
        </w:rPr>
      </w:pPr>
    </w:p>
    <w:sectPr w:rsidR="007007DD" w:rsidRPr="007007DD" w:rsidSect="007007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E9"/>
    <w:rsid w:val="000A38EC"/>
    <w:rsid w:val="000F17F9"/>
    <w:rsid w:val="001169BF"/>
    <w:rsid w:val="00194173"/>
    <w:rsid w:val="002A24CE"/>
    <w:rsid w:val="003062F1"/>
    <w:rsid w:val="00447B13"/>
    <w:rsid w:val="004C0713"/>
    <w:rsid w:val="0055798C"/>
    <w:rsid w:val="00583457"/>
    <w:rsid w:val="00620A70"/>
    <w:rsid w:val="006A465D"/>
    <w:rsid w:val="006D0957"/>
    <w:rsid w:val="007007DD"/>
    <w:rsid w:val="007962FB"/>
    <w:rsid w:val="00807C03"/>
    <w:rsid w:val="008241BC"/>
    <w:rsid w:val="00860992"/>
    <w:rsid w:val="00870B86"/>
    <w:rsid w:val="00934531"/>
    <w:rsid w:val="009F4AE9"/>
    <w:rsid w:val="009F6B08"/>
    <w:rsid w:val="00AB0FB0"/>
    <w:rsid w:val="00AB690A"/>
    <w:rsid w:val="00B1717D"/>
    <w:rsid w:val="00B333A1"/>
    <w:rsid w:val="00BF30E0"/>
    <w:rsid w:val="00C05EF3"/>
    <w:rsid w:val="00CC4A72"/>
    <w:rsid w:val="00DF340F"/>
    <w:rsid w:val="00DF4FDD"/>
    <w:rsid w:val="00ED0602"/>
    <w:rsid w:val="00FA4AC8"/>
    <w:rsid w:val="00FD2F1C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FC3A"/>
  <w15:docId w15:val="{476BE622-28ED-4E48-8F88-B3BA0E41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8B22-59D4-498D-8C44-1FF63F67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2017-10-23T12:59:00Z</dcterms:created>
  <dcterms:modified xsi:type="dcterms:W3CDTF">2017-10-23T13:10:00Z</dcterms:modified>
</cp:coreProperties>
</file>