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3" w:rsidRPr="007512AF" w:rsidRDefault="00795D43" w:rsidP="00795D43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молодёжной политики Ставропольского края  </w:t>
      </w:r>
    </w:p>
    <w:p w:rsidR="00795D43" w:rsidRPr="007512AF" w:rsidRDefault="00795D43" w:rsidP="00795D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795D43" w:rsidRPr="007512AF" w:rsidRDefault="00795D43" w:rsidP="00795D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795D43" w:rsidRPr="007512AF" w:rsidRDefault="00795D43" w:rsidP="00795D43">
      <w:pPr>
        <w:numPr>
          <w:ilvl w:val="0"/>
          <w:numId w:val="1"/>
        </w:num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795D43" w:rsidRPr="007512AF" w:rsidRDefault="00795D43" w:rsidP="00795D43">
      <w:pPr>
        <w:numPr>
          <w:ilvl w:val="8"/>
          <w:numId w:val="1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7512AF">
        <w:rPr>
          <w:rFonts w:ascii="Times New Roman" w:eastAsia="Times New Roman" w:hAnsi="Times New Roman" w:cs="Times New Roman"/>
          <w:sz w:val="36"/>
          <w:szCs w:val="36"/>
          <w:lang w:eastAsia="zh-CN"/>
        </w:rPr>
        <w:t>РАБОЧАЯ ПРОГРАММА УЧЕБНОЙ ДИСЦИПЛИНЫ</w:t>
      </w:r>
    </w:p>
    <w:p w:rsidR="00795D43" w:rsidRPr="007512AF" w:rsidRDefault="00FF7F14" w:rsidP="00795D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ПОО.3</w:t>
      </w:r>
      <w:r w:rsidR="00795D43" w:rsidRPr="007512AF">
        <w:rPr>
          <w:rFonts w:ascii="Times New Roman" w:hAnsi="Times New Roman" w:cs="Times New Roman"/>
          <w:sz w:val="40"/>
          <w:szCs w:val="40"/>
        </w:rPr>
        <w:t xml:space="preserve"> </w:t>
      </w:r>
      <w:r w:rsidR="00534B19">
        <w:rPr>
          <w:rFonts w:ascii="Times New Roman" w:hAnsi="Times New Roman" w:cs="Times New Roman"/>
          <w:sz w:val="40"/>
          <w:szCs w:val="40"/>
        </w:rPr>
        <w:t>ФИЗИКА</w:t>
      </w:r>
    </w:p>
    <w:p w:rsidR="00795D43" w:rsidRPr="00B13232" w:rsidRDefault="003E763E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специальности</w:t>
      </w:r>
      <w:r w:rsidR="00795D43"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34B19" w:rsidRPr="00534B19" w:rsidRDefault="00795D43" w:rsidP="00534B1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>09.02.05 Прикладная информатика (по отраслям)</w:t>
      </w:r>
    </w:p>
    <w:p w:rsidR="00795D43" w:rsidRPr="007512AF" w:rsidRDefault="00795D43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:rsidR="00795D43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7512AF" w:rsidRDefault="00795D43" w:rsidP="00795D43"/>
    <w:p w:rsidR="00795D43" w:rsidRPr="00534B19" w:rsidRDefault="00795D43" w:rsidP="00534B1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E763E" w:rsidRPr="003E763E" w:rsidRDefault="003E763E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43" w:rsidRPr="007512AF" w:rsidRDefault="00795D43" w:rsidP="00795D4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AF">
        <w:rPr>
          <w:rFonts w:ascii="Times New Roman" w:hAnsi="Times New Roman" w:cs="Times New Roman"/>
          <w:sz w:val="28"/>
          <w:szCs w:val="28"/>
        </w:rPr>
        <w:t xml:space="preserve">Александровское, 2017 </w:t>
      </w:r>
    </w:p>
    <w:tbl>
      <w:tblPr>
        <w:tblpPr w:leftFromText="180" w:rightFromText="180" w:bottomFromText="20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95D43" w:rsidRPr="00EE1F98" w:rsidTr="00190575">
        <w:trPr>
          <w:trHeight w:val="416"/>
        </w:trPr>
        <w:tc>
          <w:tcPr>
            <w:tcW w:w="4784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УТВЕРЖДЕНА</w:t>
            </w:r>
          </w:p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  <w:hideMark/>
          </w:tcPr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предметной (цикловой) комиссией</w:t>
            </w:r>
          </w:p>
        </w:tc>
        <w:tc>
          <w:tcPr>
            <w:tcW w:w="4786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УР</w:t>
            </w:r>
          </w:p>
        </w:tc>
      </w:tr>
      <w:tr w:rsidR="00795D43" w:rsidRPr="00EE1F98" w:rsidTr="00190575">
        <w:trPr>
          <w:trHeight w:val="228"/>
        </w:trPr>
        <w:tc>
          <w:tcPr>
            <w:tcW w:w="4784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математики и информатики</w:t>
            </w:r>
          </w:p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______________ В.А. Сало</w:t>
            </w: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 xml:space="preserve">Протокол № 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</w:rPr>
              <w:t>_________</w:t>
            </w:r>
          </w:p>
          <w:p w:rsidR="00795D43" w:rsidRPr="00EE1F98" w:rsidRDefault="00795D43" w:rsidP="00190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«_______»_______________  20____ года</w:t>
            </w: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от «_____»____________</w:t>
            </w:r>
          </w:p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95D43" w:rsidRPr="00EE1F98" w:rsidTr="00190575">
        <w:trPr>
          <w:trHeight w:val="242"/>
        </w:trPr>
        <w:tc>
          <w:tcPr>
            <w:tcW w:w="4784" w:type="dxa"/>
            <w:hideMark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__________ </w:t>
            </w:r>
            <w:r>
              <w:rPr>
                <w:rFonts w:ascii="Times New Roman" w:eastAsia="Times New Roman" w:hAnsi="Times New Roman" w:cs="Times New Roman"/>
                <w:szCs w:val="24"/>
              </w:rPr>
              <w:t>Ю.С. Штабкина</w:t>
            </w:r>
          </w:p>
        </w:tc>
        <w:tc>
          <w:tcPr>
            <w:tcW w:w="4786" w:type="dxa"/>
          </w:tcPr>
          <w:p w:rsidR="00795D43" w:rsidRPr="00EE1F98" w:rsidRDefault="00795D43" w:rsidP="00190575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95D43" w:rsidRPr="007512AF" w:rsidRDefault="00795D43" w:rsidP="00795D43">
      <w:pPr>
        <w:tabs>
          <w:tab w:val="left" w:pos="3165"/>
        </w:tabs>
      </w:pPr>
    </w:p>
    <w:p w:rsidR="00534B19" w:rsidRDefault="00B07506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19" w:rsidRDefault="00534B19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Организация-разработчик: ГБПОУ АСХК</w:t>
      </w:r>
      <w:r w:rsidR="00E07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sz w:val="28"/>
          <w:szCs w:val="28"/>
        </w:rPr>
        <w:t>Судаков А.С., преподаватель общеобразовательных дисциплин</w:t>
      </w:r>
      <w:r w:rsidR="00F13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E3" w:rsidRPr="005945E3" w:rsidRDefault="005945E3" w:rsidP="005945E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7C0" w:rsidRDefault="006847C0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5E3" w:rsidRPr="005945E3" w:rsidRDefault="005945E3" w:rsidP="00594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5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945E3" w:rsidRPr="005945E3" w:rsidRDefault="005945E3" w:rsidP="00594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7C0" w:rsidRDefault="006847C0" w:rsidP="006847C0">
      <w:pPr>
        <w:pStyle w:val="a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96EB3">
        <w:rPr>
          <w:sz w:val="28"/>
          <w:szCs w:val="28"/>
        </w:rPr>
        <w:t>Общая характерис</w:t>
      </w:r>
      <w:r>
        <w:rPr>
          <w:sz w:val="28"/>
          <w:szCs w:val="28"/>
        </w:rPr>
        <w:t>тика учебной дисциплины………..</w:t>
      </w:r>
      <w:r w:rsidRPr="00C96EB3">
        <w:rPr>
          <w:sz w:val="28"/>
          <w:szCs w:val="28"/>
        </w:rPr>
        <w:t xml:space="preserve"> </w:t>
      </w:r>
      <w:r w:rsidR="000D59DE">
        <w:rPr>
          <w:sz w:val="28"/>
          <w:szCs w:val="28"/>
        </w:rPr>
        <w:t>..........................5</w:t>
      </w:r>
    </w:p>
    <w:p w:rsidR="006847C0" w:rsidRPr="002C519E" w:rsidRDefault="006847C0" w:rsidP="006847C0">
      <w:pPr>
        <w:pStyle w:val="a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519E">
        <w:rPr>
          <w:sz w:val="28"/>
          <w:szCs w:val="28"/>
        </w:rPr>
        <w:t>Структура и содержание учебной дисциплины ..................................</w:t>
      </w:r>
      <w:r w:rsidR="000D59DE">
        <w:rPr>
          <w:sz w:val="28"/>
          <w:szCs w:val="28"/>
        </w:rPr>
        <w:t>...12</w:t>
      </w:r>
    </w:p>
    <w:p w:rsidR="006847C0" w:rsidRPr="002C519E" w:rsidRDefault="006847C0" w:rsidP="006847C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 </w:t>
      </w:r>
      <w:r w:rsidRPr="002C519E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………………..12</w:t>
      </w:r>
    </w:p>
    <w:p w:rsidR="006847C0" w:rsidRPr="005945E3" w:rsidRDefault="006847C0" w:rsidP="006847C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27AEB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матический план учебной дисциплины………………....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..13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  Условия реализац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ии программы………………………………………...20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 </w:t>
      </w:r>
      <w:r w:rsidRPr="0091754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………………………………...20</w:t>
      </w:r>
    </w:p>
    <w:p w:rsidR="006847C0" w:rsidRPr="00917541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 </w:t>
      </w:r>
      <w:r w:rsidRPr="00917541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обучения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……………………………….20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 </w:t>
      </w:r>
      <w:r w:rsidRPr="00917541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……………………………….23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3.4 </w:t>
      </w:r>
      <w:r w:rsidRPr="00277B23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……………………25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  Контроль и оценка результатов ос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воения учебной дисциплины……...26</w:t>
      </w:r>
    </w:p>
    <w:p w:rsidR="006847C0" w:rsidRDefault="006847C0" w:rsidP="0068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  </w:t>
      </w:r>
      <w:r w:rsidRPr="00277B23">
        <w:rPr>
          <w:rFonts w:ascii="Times New Roman" w:eastAsia="Times New Roman" w:hAnsi="Times New Roman" w:cs="Times New Roman"/>
          <w:sz w:val="28"/>
          <w:szCs w:val="28"/>
        </w:rPr>
        <w:t>Возможности использования программы в других ПООП</w:t>
      </w:r>
      <w:r w:rsidR="000D59DE">
        <w:rPr>
          <w:rFonts w:ascii="Times New Roman" w:eastAsia="Times New Roman" w:hAnsi="Times New Roman" w:cs="Times New Roman"/>
          <w:sz w:val="28"/>
          <w:szCs w:val="28"/>
        </w:rPr>
        <w:t>……………28</w:t>
      </w: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5E3" w:rsidRPr="005945E3" w:rsidRDefault="005945E3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A4" w:rsidRDefault="001C29A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5945E3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ТИКА УЧЕБНОЙ ДИСЦИПЛИНЫ.</w:t>
      </w:r>
    </w:p>
    <w:p w:rsidR="00611BEF" w:rsidRPr="00994B46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.1. Область применения</w:t>
      </w:r>
      <w:r w:rsidRPr="00994B4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Pr="00190575" w:rsidRDefault="00190575" w:rsidP="001905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hanging="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B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1BEF" w:rsidRPr="004536DD">
        <w:rPr>
          <w:rFonts w:ascii="Times New Roman" w:eastAsia="Times New Roman" w:hAnsi="Times New Roman" w:cs="Times New Roman"/>
          <w:sz w:val="28"/>
          <w:szCs w:val="28"/>
        </w:rPr>
        <w:t xml:space="preserve">рограмма учебной дисциплины является частью примерной основной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BEF" w:rsidRPr="004536DD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3E763E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>09.02.05 Прикладная информатика (по отраслям)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11BEF" w:rsidRPr="00B97B26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B26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:rsidR="00611BEF" w:rsidRPr="004536DD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>исциплина относится к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льному циклу, связана </w:t>
      </w:r>
      <w:proofErr w:type="gramStart"/>
      <w:r w:rsidRPr="004536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BEF" w:rsidRPr="004536DD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освоением профессиональных компетенций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профессиональным модулям, 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>входящим в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тельную программу специальности.</w:t>
      </w:r>
      <w:r w:rsidRPr="00453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18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Цель и 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5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4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5"/>
        </w:tabs>
        <w:spacing w:after="0" w:line="360" w:lineRule="auto"/>
        <w:ind w:left="23" w:right="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AE3914">
        <w:rPr>
          <w:rFonts w:ascii="Times New Roman" w:hAnsi="Times New Roman" w:cs="Times New Roman"/>
          <w:bCs/>
          <w:sz w:val="28"/>
          <w:szCs w:val="28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611BEF" w:rsidRPr="00AE3914" w:rsidRDefault="00611BEF" w:rsidP="00611BEF">
      <w:pPr>
        <w:numPr>
          <w:ilvl w:val="0"/>
          <w:numId w:val="6"/>
        </w:numPr>
        <w:tabs>
          <w:tab w:val="clear" w:pos="153"/>
          <w:tab w:val="left" w:pos="73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3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E735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E7358">
        <w:rPr>
          <w:rFonts w:ascii="Times New Roman" w:eastAsia="Times New Roman" w:hAnsi="Times New Roman" w:cs="Times New Roman"/>
          <w:sz w:val="28"/>
          <w:szCs w:val="28"/>
        </w:rPr>
        <w:t xml:space="preserve"> осваивает элементы компетенций: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82"/>
        <w:gridCol w:w="2388"/>
        <w:gridCol w:w="2408"/>
      </w:tblGrid>
      <w:tr w:rsidR="00611BEF" w:rsidTr="00190575">
        <w:tc>
          <w:tcPr>
            <w:tcW w:w="2093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Общие  и 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682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Дескрипторы 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сформированности</w:t>
            </w:r>
          </w:p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(действия)</w:t>
            </w:r>
          </w:p>
        </w:tc>
        <w:tc>
          <w:tcPr>
            <w:tcW w:w="2388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2408" w:type="dxa"/>
          </w:tcPr>
          <w:p w:rsidR="00611BEF" w:rsidRPr="00C545C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</w:tr>
      <w:tr w:rsidR="00611BEF" w:rsidTr="00190575">
        <w:tc>
          <w:tcPr>
            <w:tcW w:w="2093" w:type="dxa"/>
          </w:tcPr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01.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Выбирать способы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применительно к </w:t>
            </w:r>
          </w:p>
          <w:p w:rsidR="00611BEF" w:rsidRPr="00CD7E70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контекстам.</w:t>
            </w:r>
          </w:p>
        </w:tc>
        <w:tc>
          <w:tcPr>
            <w:tcW w:w="2682" w:type="dxa"/>
          </w:tcPr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Распознавание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сложных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сложных ситуаций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решении задач</w:t>
            </w:r>
            <w:r>
              <w:t xml:space="preserve">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этапов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задачи.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потребности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информации.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эффективного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поиска. Выделение всех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источников нужных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ресурсов, в том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неочевидных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детального плана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действий.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рисков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шагу.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плюсов и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минусов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полученного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результата, своего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и его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реализации,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критериев оценки и </w:t>
            </w:r>
          </w:p>
          <w:p w:rsidR="00611BEF" w:rsidRPr="00135B5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рекомендаций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улучшению плана.</w:t>
            </w:r>
          </w:p>
        </w:tc>
        <w:tc>
          <w:tcPr>
            <w:tcW w:w="2388" w:type="dxa"/>
          </w:tcPr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Распознавать задачу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и/или проблему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и/или социальном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задачу и/или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проблему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её</w:t>
            </w:r>
            <w:r>
              <w:t xml:space="preserve">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части.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выявлять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эффективно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информацию,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необходимую для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и/или проблемы.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план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действия.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необходимые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актуальными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методами работы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смежных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составленный план.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действий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(самостоятельно или </w:t>
            </w:r>
            <w:proofErr w:type="gramEnd"/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наставника).</w:t>
            </w:r>
          </w:p>
        </w:tc>
        <w:tc>
          <w:tcPr>
            <w:tcW w:w="2408" w:type="dxa"/>
          </w:tcPr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Актуальный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и социальный контекст, в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котором приходится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и жить.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источники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ресурсы для решения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и проблем в</w:t>
            </w:r>
            <w:r>
              <w:t xml:space="preserve">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профессиональном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и/или социальном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Алгоритмы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работ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смежных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работы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смежных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плана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задач.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оценки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решения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611BEF" w:rsidTr="00190575">
        <w:tc>
          <w:tcPr>
            <w:tcW w:w="2093" w:type="dxa"/>
          </w:tcPr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02.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поиск, анализ и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интерпретацию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информации,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необходимой для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задач </w:t>
            </w:r>
          </w:p>
          <w:p w:rsidR="00611BEF" w:rsidRPr="002A2E0B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682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Планирование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поиска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широкого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набора источников,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необходимого для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информации,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выделяет в ней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аспекты.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отобранную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параметрами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поиска;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задачи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поиска 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поиска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получаемую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Выделять наиболее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перечне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практическую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поиска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поиска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Номенклатура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источников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применяемых в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структурирования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 оформления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поиска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5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03.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реализовывать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</w:t>
            </w: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ное 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личностное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2682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траектории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документации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профессиональной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Выстраивать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траектории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личностного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Современная научная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профессиональная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терминология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траектории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611BEF" w:rsidRPr="00F15081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F5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04</w:t>
            </w: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команде,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взаимодействовать с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коллегами,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руководством,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682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деловом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общении </w:t>
            </w: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эффективного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</w:t>
            </w: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деловых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работу коллектива и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коллегами,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руководством,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клиентами.</w:t>
            </w:r>
          </w:p>
        </w:tc>
        <w:tc>
          <w:tcPr>
            <w:tcW w:w="2408" w:type="dxa"/>
          </w:tcPr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личности</w:t>
            </w:r>
          </w:p>
          <w:p w:rsidR="00611BEF" w:rsidRPr="008F590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проектной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05.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устную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письменную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коммуникацию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</w:t>
            </w: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особенностей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социального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культурного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контекста.</w:t>
            </w:r>
          </w:p>
        </w:tc>
        <w:tc>
          <w:tcPr>
            <w:tcW w:w="2682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Грамотно устно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излагать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мысли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тематике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Проявление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толерантность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Излагать свои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мысли на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государственном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социального 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культурного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оформления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документов.</w:t>
            </w:r>
          </w:p>
        </w:tc>
      </w:tr>
      <w:tr w:rsidR="00611BEF" w:rsidTr="00190575">
        <w:tc>
          <w:tcPr>
            <w:tcW w:w="2093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06.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гражданско-патриотическую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позицию,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демонстрировать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на основе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общечеловеческих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682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своей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 на основе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общечеловеческих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238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Описывать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своей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Презентовать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структуру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по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Общечеловеческие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в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выполнения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BEF" w:rsidTr="00190575">
        <w:tc>
          <w:tcPr>
            <w:tcW w:w="2093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07.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сохранению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окружающей среды,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ресурсосбережению,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действовать в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чрезвычайных</w:t>
            </w:r>
            <w:r>
              <w:t xml:space="preserve"> </w:t>
            </w: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ситуациях.</w:t>
            </w:r>
          </w:p>
        </w:tc>
        <w:tc>
          <w:tcPr>
            <w:tcW w:w="2682" w:type="dxa"/>
          </w:tcPr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Соблюдение правил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при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ведении </w:t>
            </w:r>
          </w:p>
          <w:p w:rsidR="00611BEF" w:rsidRPr="009E50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</w:tc>
        <w:tc>
          <w:tcPr>
            <w:tcW w:w="238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нормы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ресурсосбережения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</w:t>
            </w:r>
            <w:r>
              <w:t xml:space="preserve"> </w:t>
            </w: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по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при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ресурсы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задействованные в</w:t>
            </w:r>
            <w:r>
              <w:t xml:space="preserve"> </w:t>
            </w: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обеспечения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ресурсосбережения.</w:t>
            </w:r>
          </w:p>
        </w:tc>
      </w:tr>
      <w:tr w:rsidR="00611BEF" w:rsidTr="00190575">
        <w:tc>
          <w:tcPr>
            <w:tcW w:w="2093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 09.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в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682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информатизации 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технологий для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средства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технологий для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и устройства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информатизации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их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применения и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 </w:t>
            </w:r>
          </w:p>
          <w:p w:rsidR="00611BEF" w:rsidRPr="00DB6D12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-ной </w:t>
            </w:r>
          </w:p>
          <w:p w:rsidR="00611BEF" w:rsidRDefault="00611BEF" w:rsidP="00190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1BEF" w:rsidRPr="003E735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Pr="007A212B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1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BEF" w:rsidRDefault="00611BEF" w:rsidP="00611BEF">
      <w:pPr>
        <w:pStyle w:val="aa"/>
        <w:numPr>
          <w:ilvl w:val="1"/>
          <w:numId w:val="2"/>
        </w:numPr>
        <w:rPr>
          <w:b/>
          <w:sz w:val="28"/>
          <w:szCs w:val="28"/>
        </w:rPr>
      </w:pPr>
      <w:r w:rsidRPr="00D723E3">
        <w:rPr>
          <w:b/>
          <w:sz w:val="28"/>
          <w:szCs w:val="28"/>
        </w:rPr>
        <w:t>Объем учебной дисциплины и виды учебной работы.</w:t>
      </w: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83"/>
        <w:gridCol w:w="1053"/>
      </w:tblGrid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611BEF" w:rsidRPr="004B004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611BEF" w:rsidRDefault="00FF7F14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тоятельная работа </w:t>
            </w:r>
          </w:p>
        </w:tc>
        <w:tc>
          <w:tcPr>
            <w:tcW w:w="0" w:type="auto"/>
          </w:tcPr>
          <w:p w:rsidR="00611BEF" w:rsidRDefault="00FF7F14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0" w:type="auto"/>
          </w:tcPr>
          <w:p w:rsidR="00611BEF" w:rsidRDefault="00FF7F14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0" w:type="auto"/>
          </w:tcPr>
          <w:p w:rsidR="00611BEF" w:rsidRDefault="00FF7F14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611BEF" w:rsidRDefault="00FF7F14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курсовая работа (проект)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EF" w:rsidTr="00190575">
        <w:trPr>
          <w:jc w:val="center"/>
        </w:trPr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проводится в форме</w:t>
            </w:r>
            <w:r w:rsidR="00FF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экзамена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11BEF" w:rsidRDefault="00611BEF" w:rsidP="001905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D723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11BEF" w:rsidSect="0019057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BEF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pStyle w:val="aa"/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Pr="00841FE1">
        <w:rPr>
          <w:b/>
          <w:sz w:val="28"/>
          <w:szCs w:val="28"/>
        </w:rPr>
        <w:t>учебной дисциплины.</w:t>
      </w:r>
    </w:p>
    <w:p w:rsidR="00611BEF" w:rsidRPr="00841FE1" w:rsidRDefault="00611BEF" w:rsidP="00611BEF">
      <w:pPr>
        <w:pStyle w:val="aa"/>
        <w:ind w:left="1080"/>
        <w:rPr>
          <w:b/>
          <w:sz w:val="28"/>
          <w:szCs w:val="28"/>
        </w:rPr>
      </w:pPr>
    </w:p>
    <w:tbl>
      <w:tblPr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709"/>
        <w:gridCol w:w="567"/>
        <w:gridCol w:w="610"/>
        <w:gridCol w:w="949"/>
        <w:gridCol w:w="1276"/>
        <w:gridCol w:w="2711"/>
        <w:gridCol w:w="2108"/>
        <w:gridCol w:w="910"/>
      </w:tblGrid>
      <w:tr w:rsidR="0020068D" w:rsidRPr="00D43EE1" w:rsidTr="00EE63CF">
        <w:trPr>
          <w:trHeight w:val="276"/>
        </w:trPr>
        <w:tc>
          <w:tcPr>
            <w:tcW w:w="817" w:type="dxa"/>
            <w:vMerge w:val="restart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№ занятий</w:t>
            </w:r>
          </w:p>
        </w:tc>
        <w:tc>
          <w:tcPr>
            <w:tcW w:w="5103" w:type="dxa"/>
            <w:vMerge w:val="restart"/>
            <w:vAlign w:val="center"/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1886" w:type="dxa"/>
            <w:gridSpan w:val="3"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EE1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949" w:type="dxa"/>
            <w:vMerge w:val="restart"/>
            <w:vAlign w:val="center"/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Календ. Сроки</w:t>
            </w:r>
          </w:p>
        </w:tc>
        <w:tc>
          <w:tcPr>
            <w:tcW w:w="1276" w:type="dxa"/>
            <w:vMerge w:val="restart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Вид занятий</w:t>
            </w:r>
          </w:p>
        </w:tc>
        <w:tc>
          <w:tcPr>
            <w:tcW w:w="2711" w:type="dxa"/>
            <w:vMerge w:val="restart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Наглядные пособия</w:t>
            </w:r>
          </w:p>
        </w:tc>
        <w:tc>
          <w:tcPr>
            <w:tcW w:w="2108" w:type="dxa"/>
            <w:vMerge w:val="restart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AED">
              <w:rPr>
                <w:rFonts w:ascii="Times New Roman" w:hAnsi="Times New Roman"/>
                <w:sz w:val="18"/>
                <w:szCs w:val="18"/>
              </w:rPr>
              <w:t>Задания на дом</w:t>
            </w:r>
          </w:p>
        </w:tc>
        <w:tc>
          <w:tcPr>
            <w:tcW w:w="910" w:type="dxa"/>
            <w:vMerge w:val="restart"/>
            <w:tcBorders>
              <w:right w:val="nil"/>
            </w:tcBorders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68D" w:rsidRPr="00D43EE1" w:rsidTr="00EE63CF">
        <w:trPr>
          <w:trHeight w:val="491"/>
        </w:trPr>
        <w:tc>
          <w:tcPr>
            <w:tcW w:w="817" w:type="dxa"/>
            <w:vMerge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Теор.</w:t>
            </w:r>
          </w:p>
        </w:tc>
        <w:tc>
          <w:tcPr>
            <w:tcW w:w="567" w:type="dxa"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ЛР</w:t>
            </w:r>
          </w:p>
        </w:tc>
        <w:tc>
          <w:tcPr>
            <w:tcW w:w="610" w:type="dxa"/>
            <w:vAlign w:val="center"/>
          </w:tcPr>
          <w:p w:rsidR="0020068D" w:rsidRPr="00651EC6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1EC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</w:p>
        </w:tc>
        <w:tc>
          <w:tcPr>
            <w:tcW w:w="949" w:type="dxa"/>
            <w:vMerge/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right w:val="nil"/>
            </w:tcBorders>
            <w:vAlign w:val="center"/>
          </w:tcPr>
          <w:p w:rsidR="0020068D" w:rsidRPr="00D43EE1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  <w:shd w:val="clear" w:color="auto" w:fill="FFFFFF"/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DD9C3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shd w:val="clear" w:color="auto" w:fill="DDD9C3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DD9C3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DD9C3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DD9C3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DD9C3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DDD9C3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0068D" w:rsidRPr="003E2295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Инструкции по ТБ,</w:t>
            </w:r>
          </w:p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ПК, проектор методические разработки лекций</w:t>
            </w:r>
          </w:p>
        </w:tc>
        <w:tc>
          <w:tcPr>
            <w:tcW w:w="2108" w:type="dxa"/>
          </w:tcPr>
          <w:p w:rsidR="0020068D" w:rsidRPr="00260545" w:rsidRDefault="00356879" w:rsidP="0020068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4-10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124933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eastAsia="Times New Roman" w:hAnsi="Times New Roman"/>
                <w:b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0068D" w:rsidRPr="00894253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МКТ и ее основные положения.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8E0BAA" w:rsidRDefault="0020068D" w:rsidP="0020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 w:rsidR="00356879">
              <w:rPr>
                <w:rFonts w:ascii="Times New Roman" w:hAnsi="Times New Roman"/>
                <w:bCs/>
              </w:rPr>
              <w:t>4.1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rPr>
          <w:trHeight w:val="1169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0068D" w:rsidRPr="00A241BB" w:rsidRDefault="00301CFC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Уравнения</w:t>
            </w:r>
            <w:r w:rsidR="00200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состояния идеального газа.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60545" w:rsidRDefault="00395AA3" w:rsidP="0020068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§4.8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0068D" w:rsidRPr="00A241BB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Внутренняя энергия тела.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60545" w:rsidRDefault="00E2180B" w:rsidP="0020068D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0068D" w:rsidRPr="00A241BB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Испарение и конденсация.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6.1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0068D" w:rsidRPr="002D5720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Поверхностное натяжение жидкости.</w:t>
            </w:r>
          </w:p>
          <w:p w:rsidR="0020068D" w:rsidRPr="00A172A6" w:rsidRDefault="0020068D" w:rsidP="0020068D">
            <w:pPr>
              <w:pStyle w:val="Default"/>
              <w:tabs>
                <w:tab w:val="left" w:pos="5363"/>
                <w:tab w:val="left" w:pos="10726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0068D" w:rsidRPr="002D5720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Теплота сгорания, плавления, нагревания.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8.5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rPr>
          <w:trHeight w:val="1671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20068D" w:rsidRPr="002D5720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Линейное и объемное расширение твердых тел.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E2180B">
              <w:rPr>
                <w:sz w:val="20"/>
                <w:szCs w:val="20"/>
              </w:rPr>
              <w:t>8.4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rPr>
          <w:trHeight w:val="701"/>
        </w:trPr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Механика.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0068D" w:rsidRPr="00A32088" w:rsidRDefault="0020068D" w:rsidP="0020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Движение тел вдоль </w:t>
            </w:r>
            <w:proofErr w:type="gramStart"/>
            <w:r>
              <w:rPr>
                <w:rFonts w:ascii="Times New Roman" w:hAnsi="Times New Roman"/>
                <w:b/>
              </w:rPr>
              <w:t>прямой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с ускорением.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97631B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1.6-1.7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0068D" w:rsidRPr="006D628A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20068D" w:rsidRPr="002E602E" w:rsidRDefault="0020068D" w:rsidP="0020068D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r w:rsidR="0097631B">
              <w:rPr>
                <w:rFonts w:cs="Calibri"/>
                <w:sz w:val="20"/>
                <w:szCs w:val="20"/>
              </w:rPr>
              <w:t>§</w:t>
            </w:r>
            <w:r w:rsidR="0097631B">
              <w:rPr>
                <w:sz w:val="20"/>
                <w:szCs w:val="20"/>
              </w:rPr>
              <w:t>1.6-1.7</w:t>
            </w:r>
          </w:p>
          <w:p w:rsidR="0020068D" w:rsidRPr="002E602E" w:rsidRDefault="0020068D" w:rsidP="0020068D">
            <w:pPr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Электродинамика.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20068D" w:rsidRPr="00EB6AED" w:rsidRDefault="0020068D" w:rsidP="0020068D">
            <w:pPr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0068D" w:rsidRPr="007D478D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Электрический заряд. Закон Кулона.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E602E" w:rsidRDefault="0097631B" w:rsidP="0020068D">
            <w:pPr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§9.1-9.2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0068D" w:rsidRPr="00C9184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Электрическое поле и его напряженность.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40005A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9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E602E" w:rsidRDefault="0097631B" w:rsidP="0020068D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0068D" w:rsidRPr="00C91846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Потенциал. Разность потенциалов.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20068D" w:rsidRPr="006E155F" w:rsidRDefault="0097631B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§9.6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0068D" w:rsidRPr="00734A9F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Электроемкость. Конденсаторы.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20068D" w:rsidRPr="006E155F" w:rsidRDefault="0097631B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§9.10-9.11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0068D" w:rsidRPr="006E37F4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6BC0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ешение задач.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</w:t>
            </w:r>
            <w:r w:rsidRPr="008D100D">
              <w:rPr>
                <w:rFonts w:ascii="Times New Roman" w:hAnsi="Times New Roman"/>
                <w:sz w:val="18"/>
                <w:szCs w:val="18"/>
              </w:rPr>
              <w:t>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: 15.6-15.12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0068D" w:rsidRPr="006E37F4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№1 Определение КПД нагревателя.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Лабораторное </w:t>
            </w:r>
            <w:r>
              <w:rPr>
                <w:rFonts w:ascii="Times New Roman" w:hAnsi="Times New Roman"/>
                <w:sz w:val="20"/>
              </w:rPr>
              <w:lastRenderedPageBreak/>
              <w:t>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§</w:t>
            </w:r>
            <w:r w:rsidR="0097631B">
              <w:rPr>
                <w:sz w:val="20"/>
                <w:szCs w:val="20"/>
              </w:rPr>
              <w:t>5.3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03" w:type="dxa"/>
          </w:tcPr>
          <w:p w:rsidR="0020068D" w:rsidRPr="00660B04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№2 Определение альфа твердых тел.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8.4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0068D" w:rsidRPr="00AD6821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\з №3 определение </w:t>
            </w:r>
            <w:r>
              <w:rPr>
                <w:rFonts w:ascii="Times New Roman" w:hAnsi="Times New Roman"/>
                <w:b/>
                <w:lang w:val="en-US"/>
              </w:rPr>
              <w:t>r</w:t>
            </w:r>
            <w:r>
              <w:rPr>
                <w:rFonts w:ascii="Times New Roman" w:hAnsi="Times New Roman"/>
                <w:b/>
              </w:rPr>
              <w:t xml:space="preserve"> воды.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6.1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0068D" w:rsidRPr="00AD6821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№4 Определение сигма воды.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20068D" w:rsidRPr="00425F19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№5 Определение плотности твердые тел.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8.1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20068D" w:rsidRPr="00425F19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№6 Определение влажности воздуха.</w:t>
            </w:r>
          </w:p>
          <w:p w:rsidR="0020068D" w:rsidRPr="00356091" w:rsidRDefault="0020068D" w:rsidP="0020068D">
            <w:pPr>
              <w:pStyle w:val="Default"/>
              <w:tabs>
                <w:tab w:val="left" w:pos="8045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6.3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ED4656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7C517A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\з №7 Наблюдение броуновского движения.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20068D" w:rsidRPr="00A172A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2E602E" w:rsidRDefault="00424860" w:rsidP="0020068D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§4.3</w:t>
            </w:r>
          </w:p>
          <w:p w:rsidR="0020068D" w:rsidRPr="002E602E" w:rsidRDefault="0020068D" w:rsidP="0020068D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ED4656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20068D" w:rsidRPr="007C517A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\з №8 Определение теплоемкости стали.</w:t>
            </w:r>
          </w:p>
          <w:p w:rsidR="0020068D" w:rsidRPr="00462AF4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4860">
              <w:rPr>
                <w:sz w:val="20"/>
                <w:szCs w:val="20"/>
              </w:rPr>
              <w:t>5.4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20068D" w:rsidRPr="007C517A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\з №9 Изучение неба с помощью карты.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424860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Стр4-10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Постоянный электрический ток. Законы Ома.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424860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§10.1-10.7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Работа и мощность постоянного тока. Закон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lastRenderedPageBreak/>
              <w:t>Джоуля-Ленца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Персональный компьютер, </w:t>
            </w:r>
            <w:r w:rsidRPr="009E63AD">
              <w:rPr>
                <w:rFonts w:ascii="Times New Roman" w:hAnsi="Times New Roman"/>
                <w:sz w:val="18"/>
                <w:szCs w:val="18"/>
              </w:rPr>
              <w:lastRenderedPageBreak/>
              <w:t>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424860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§10.10-10.12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Последовательное и параллельное соединения проводников.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04440B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§10.8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Магнитное поле и его свойства.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04440B">
              <w:rPr>
                <w:sz w:val="20"/>
                <w:szCs w:val="20"/>
              </w:rPr>
              <w:t>12.1-12.2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Взаимодействие токов. Сила Ампера.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04440B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§12.3-12.4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Сила Лоренца. Напряженность магнитного поля.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04440B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§12.7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rPr>
          <w:trHeight w:val="1014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20068D" w:rsidRPr="00217E67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Электромагнитная индукция. Самоиндукция. Энергия магнитного поля.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04440B">
              <w:rPr>
                <w:sz w:val="20"/>
                <w:szCs w:val="20"/>
              </w:rPr>
              <w:t>13.-13.3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20068D" w:rsidRPr="002F4851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04440B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  <w:r>
              <w:rPr>
                <w:rFonts w:cs="Calibri"/>
                <w:sz w:val="20"/>
                <w:szCs w:val="20"/>
              </w:rPr>
              <w:t>. §13.1-13.3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Колебания и волны.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rPr>
          <w:trHeight w:val="973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20068D" w:rsidRPr="007B1085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Колебательное движение. 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04440B">
              <w:rPr>
                <w:sz w:val="20"/>
                <w:szCs w:val="20"/>
              </w:rPr>
              <w:t>14.1-14.2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rPr>
          <w:trHeight w:val="973"/>
        </w:trPr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Волны и их характеристики.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04440B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15.1-15.2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462AF4" w:rsidTr="00EE63CF">
        <w:trPr>
          <w:trHeight w:val="973"/>
        </w:trPr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20068D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Звук. Ультразвук.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04440B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15.</w:t>
            </w:r>
            <w:r w:rsidR="00110C6D">
              <w:rPr>
                <w:sz w:val="20"/>
                <w:szCs w:val="20"/>
              </w:rPr>
              <w:t>6-15.7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462AF4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rPr>
          <w:trHeight w:val="952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03" w:type="dxa"/>
          </w:tcPr>
          <w:p w:rsidR="0020068D" w:rsidRPr="00124BE6" w:rsidRDefault="0020068D" w:rsidP="00200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Математический и пружинный маятники.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647229" w:rsidRDefault="0020068D" w:rsidP="0020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14.6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rPr>
          <w:trHeight w:val="952"/>
        </w:trPr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20068D" w:rsidRDefault="0020068D" w:rsidP="0020068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Переменный ток и его получение. Трансформатор. Передача и распределение электроэнергии.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110C6D" w:rsidP="0020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16.6,16.11,16.13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20068D" w:rsidRPr="00174C82" w:rsidRDefault="0020068D" w:rsidP="0020068D">
            <w:pPr>
              <w:rPr>
                <w:rFonts w:ascii="Times New Roman" w:hAnsi="Times New Roman"/>
                <w:b/>
              </w:rPr>
            </w:pPr>
            <w:r w:rsidRPr="00174C82">
              <w:rPr>
                <w:rFonts w:ascii="Times New Roman" w:hAnsi="Times New Roman"/>
                <w:b/>
              </w:rPr>
              <w:t>Колебательный контур. Формула Томсона.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20068D" w:rsidRPr="00F657CA" w:rsidRDefault="0020068D" w:rsidP="002006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Электромагнитное поле. Изобретение радио А.С. Поповым.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110C6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§17.1-17.2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Default="0020068D" w:rsidP="002006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Оптика.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D26337" w:rsidRDefault="0020068D" w:rsidP="002006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отражения и преломления света.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18.2-18.3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D26337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20068D" w:rsidRPr="00CD2989" w:rsidRDefault="0020068D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z w:val="22"/>
                <w:szCs w:val="22"/>
              </w:rPr>
            </w:pPr>
            <w:r w:rsidRPr="00CD2989">
              <w:rPr>
                <w:b/>
                <w:color w:val="000000"/>
                <w:sz w:val="22"/>
                <w:szCs w:val="22"/>
              </w:rPr>
              <w:t>Линзы. Построение изображений. Формула тонкой линзы.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230BD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</w:tcPr>
          <w:p w:rsidR="0020068D" w:rsidRPr="00230BD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0068D" w:rsidRPr="00230BD3" w:rsidRDefault="0020068D" w:rsidP="0020068D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0068D" w:rsidRPr="00D2633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26337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D2633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2633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110C6D">
              <w:rPr>
                <w:sz w:val="20"/>
                <w:szCs w:val="20"/>
              </w:rPr>
              <w:t>18.4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20068D" w:rsidRPr="00651431" w:rsidRDefault="0020068D" w:rsidP="002006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431">
              <w:rPr>
                <w:rFonts w:ascii="Times New Roman" w:hAnsi="Times New Roman"/>
                <w:b/>
                <w:sz w:val="20"/>
                <w:szCs w:val="20"/>
              </w:rPr>
              <w:t>Интерференция, дифракция и дисперсия света. Цвета тел.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E63AD">
              <w:rPr>
                <w:rFonts w:ascii="Times New Roman" w:hAnsi="Times New Roman"/>
                <w:sz w:val="16"/>
                <w:szCs w:val="16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9E63AD" w:rsidRDefault="0020068D" w:rsidP="00200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 w:rsidR="00110C6D">
              <w:rPr>
                <w:sz w:val="16"/>
                <w:szCs w:val="16"/>
              </w:rPr>
              <w:t>19.1,</w:t>
            </w:r>
            <w:r w:rsidR="00176FDD">
              <w:rPr>
                <w:sz w:val="16"/>
                <w:szCs w:val="16"/>
              </w:rPr>
              <w:t>19.5,19.12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20068D" w:rsidRPr="00651431" w:rsidRDefault="0020068D" w:rsidP="002006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E63AD">
              <w:rPr>
                <w:rFonts w:ascii="Times New Roman" w:hAnsi="Times New Roman"/>
                <w:sz w:val="16"/>
                <w:szCs w:val="16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20068D" w:rsidP="002F62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Повт</w:t>
            </w:r>
            <w:proofErr w:type="spellEnd"/>
            <w:r>
              <w:rPr>
                <w:rFonts w:cs="Calibri"/>
                <w:sz w:val="16"/>
                <w:szCs w:val="16"/>
              </w:rPr>
              <w:t>. §</w:t>
            </w:r>
            <w:r w:rsidR="002F62D3">
              <w:rPr>
                <w:sz w:val="16"/>
                <w:szCs w:val="16"/>
              </w:rPr>
              <w:t>19.1,19.5,19.12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651431" w:rsidRDefault="0020068D" w:rsidP="002006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Квантовая физика.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9E63A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rPr>
          <w:trHeight w:val="1250"/>
        </w:trPr>
        <w:tc>
          <w:tcPr>
            <w:tcW w:w="817" w:type="dxa"/>
            <w:tcBorders>
              <w:left w:val="nil"/>
            </w:tcBorders>
          </w:tcPr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20068D" w:rsidRPr="00F00464" w:rsidRDefault="0020068D" w:rsidP="0020068D">
            <w:pPr>
              <w:rPr>
                <w:rFonts w:ascii="Times New Roman" w:hAnsi="Times New Roman"/>
                <w:b/>
              </w:rPr>
            </w:pPr>
            <w:r w:rsidRPr="00F00464">
              <w:rPr>
                <w:rFonts w:ascii="Times New Roman" w:hAnsi="Times New Roman"/>
                <w:b/>
              </w:rPr>
              <w:t>Квантовая гипотеза Планка. Внешний фотоэлектрический эффект.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§20.1-20.2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FB4EBD" w:rsidTr="00EE63CF">
        <w:tc>
          <w:tcPr>
            <w:tcW w:w="817" w:type="dxa"/>
            <w:tcBorders>
              <w:left w:val="nil"/>
            </w:tcBorders>
          </w:tcPr>
          <w:p w:rsidR="0020068D" w:rsidRPr="003B39B2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9B2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103" w:type="dxa"/>
          </w:tcPr>
          <w:p w:rsidR="0020068D" w:rsidRPr="005A1160" w:rsidRDefault="0020068D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z w:val="22"/>
                <w:szCs w:val="22"/>
              </w:rPr>
            </w:pPr>
            <w:r w:rsidRPr="005A1160">
              <w:rPr>
                <w:b/>
                <w:color w:val="000000"/>
                <w:sz w:val="22"/>
                <w:szCs w:val="22"/>
              </w:rPr>
              <w:t xml:space="preserve">Модели атомов. </w:t>
            </w:r>
            <w:r w:rsidRPr="00C445BC">
              <w:rPr>
                <w:b/>
                <w:color w:val="000000"/>
                <w:spacing w:val="4"/>
                <w:sz w:val="22"/>
                <w:szCs w:val="22"/>
              </w:rPr>
              <w:t>Строение атомного ядра.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A1160">
              <w:rPr>
                <w:b/>
                <w:color w:val="000000"/>
                <w:sz w:val="22"/>
                <w:szCs w:val="22"/>
              </w:rPr>
              <w:t>Естественная радиоактивность.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20068D" w:rsidRPr="002F35D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§21.3-21.4,22.1,22.10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FB4EBD" w:rsidRDefault="0020068D" w:rsidP="0020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68D" w:rsidRPr="00FB4EBD" w:rsidTr="00EE63CF">
        <w:tc>
          <w:tcPr>
            <w:tcW w:w="817" w:type="dxa"/>
            <w:tcBorders>
              <w:left w:val="nil"/>
            </w:tcBorders>
          </w:tcPr>
          <w:p w:rsidR="0020068D" w:rsidRPr="003B39B2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9B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20068D" w:rsidRPr="00C445BC" w:rsidRDefault="0020068D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pacing w:val="4"/>
                <w:sz w:val="22"/>
                <w:szCs w:val="22"/>
              </w:rPr>
            </w:pPr>
            <w:r w:rsidRPr="00C445BC">
              <w:rPr>
                <w:b/>
                <w:color w:val="000000"/>
                <w:spacing w:val="4"/>
                <w:sz w:val="22"/>
                <w:szCs w:val="22"/>
              </w:rPr>
              <w:t>Деление тяжелых атомных ядер. Цепная реакция деления. Ядерный реактор.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20068D" w:rsidRPr="00FB4EB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20068D" w:rsidRPr="002F35D7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§22.7-22.8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FB4EBD" w:rsidRDefault="0020068D" w:rsidP="0020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20068D" w:rsidRPr="00655316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53156A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56A">
              <w:rPr>
                <w:rFonts w:ascii="Times New Roman" w:hAnsi="Times New Roman"/>
                <w:b/>
              </w:rPr>
              <w:t>Ядерные реакции. Термоядерный синтез.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Pr="00EB6AED" w:rsidRDefault="002F62D3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§24.1-24.2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20068D" w:rsidRPr="0053156A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20068D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20068D" w:rsidRDefault="0020068D" w:rsidP="002F6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Повт</w:t>
            </w:r>
            <w:proofErr w:type="spellEnd"/>
            <w:r>
              <w:rPr>
                <w:rFonts w:cs="Calibri"/>
                <w:sz w:val="16"/>
                <w:szCs w:val="16"/>
              </w:rPr>
              <w:t>. §</w:t>
            </w:r>
            <w:r w:rsidR="002F62D3">
              <w:rPr>
                <w:rFonts w:cs="Calibri"/>
                <w:sz w:val="16"/>
                <w:szCs w:val="16"/>
              </w:rPr>
              <w:t>24.1-24.2</w:t>
            </w: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68D" w:rsidRPr="0011239F" w:rsidTr="00EE63CF">
        <w:tc>
          <w:tcPr>
            <w:tcW w:w="817" w:type="dxa"/>
            <w:tcBorders>
              <w:left w:val="nil"/>
            </w:tcBorders>
          </w:tcPr>
          <w:p w:rsidR="0020068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68D" w:rsidRPr="0053156A" w:rsidRDefault="0020068D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Эволюция Вселенной.</w:t>
            </w:r>
          </w:p>
        </w:tc>
        <w:tc>
          <w:tcPr>
            <w:tcW w:w="709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0068D" w:rsidRPr="00124933" w:rsidRDefault="0020068D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0068D" w:rsidRPr="008D100D" w:rsidRDefault="0020068D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0068D" w:rsidRPr="00EB6AED" w:rsidRDefault="0020068D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20068D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20068D" w:rsidRPr="0011239F" w:rsidRDefault="0020068D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655316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EE63CF" w:rsidRPr="00696FE4" w:rsidRDefault="00EE63CF" w:rsidP="0020068D">
            <w:pPr>
              <w:rPr>
                <w:rFonts w:ascii="Times New Roman" w:hAnsi="Times New Roman"/>
                <w:b/>
              </w:rPr>
            </w:pPr>
            <w:r w:rsidRPr="00696FE4">
              <w:rPr>
                <w:rFonts w:ascii="Times New Roman" w:hAnsi="Times New Roman"/>
                <w:b/>
              </w:rPr>
              <w:t>Солнечная система и ее параметры.</w:t>
            </w:r>
          </w:p>
        </w:tc>
        <w:tc>
          <w:tcPr>
            <w:tcW w:w="709" w:type="dxa"/>
          </w:tcPr>
          <w:p w:rsidR="00EE63CF" w:rsidRPr="00124933" w:rsidRDefault="00D32EE7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901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§23.1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655316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EE63CF" w:rsidRPr="00696FE4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Галактика «Млечный путь».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</w:tcPr>
          <w:p w:rsidR="00EE63CF" w:rsidRPr="00731F1B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901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§23.2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rPr>
          <w:trHeight w:val="987"/>
        </w:trPr>
        <w:tc>
          <w:tcPr>
            <w:tcW w:w="817" w:type="dxa"/>
            <w:tcBorders>
              <w:left w:val="nil"/>
            </w:tcBorders>
          </w:tcPr>
          <w:p w:rsidR="00EE63CF" w:rsidRPr="000E6EE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EE63CF" w:rsidRPr="000E6EE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63CF" w:rsidRPr="00696FE4" w:rsidRDefault="00EE63CF" w:rsidP="0020068D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Телескопы.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</w:tcPr>
          <w:p w:rsidR="00EE63CF" w:rsidRPr="00731F1B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63CF" w:rsidRPr="00EB6AED" w:rsidRDefault="00EE63CF" w:rsidP="0020068D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EE6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§23.3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rPr>
          <w:trHeight w:val="987"/>
        </w:trPr>
        <w:tc>
          <w:tcPr>
            <w:tcW w:w="817" w:type="dxa"/>
            <w:tcBorders>
              <w:left w:val="nil"/>
            </w:tcBorders>
          </w:tcPr>
          <w:p w:rsidR="00EE63C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EE63CF" w:rsidRDefault="00EE63CF" w:rsidP="0020068D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Вселенная.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</w:tcPr>
          <w:p w:rsidR="00EE63CF" w:rsidRPr="00731F1B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E63CF" w:rsidRPr="00EB6AED" w:rsidRDefault="00EE63CF" w:rsidP="0020068D">
            <w:pPr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EE63CF" w:rsidP="00EE6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F32414">
              <w:rPr>
                <w:rFonts w:ascii="Times New Roman" w:hAnsi="Times New Roman"/>
                <w:sz w:val="20"/>
                <w:szCs w:val="20"/>
              </w:rPr>
              <w:t>23.4-23.6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655316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EE63CF" w:rsidRPr="00FF44CF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\з № 10 Определение </w:t>
            </w:r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Pr="00FF44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FF44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 xml:space="preserve"> собирающей линзы.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</w:t>
            </w:r>
            <w:r w:rsidRPr="00EB6AED">
              <w:rPr>
                <w:rFonts w:ascii="Times New Roman" w:hAnsi="Times New Roman"/>
                <w:sz w:val="20"/>
              </w:rPr>
              <w:lastRenderedPageBreak/>
              <w:t>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§18.4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5103" w:type="dxa"/>
            <w:shd w:val="clear" w:color="auto" w:fill="auto"/>
          </w:tcPr>
          <w:p w:rsidR="00EE63CF" w:rsidRPr="006D636A" w:rsidRDefault="00EE63CF" w:rsidP="0020068D">
            <w:pPr>
              <w:pStyle w:val="aa"/>
              <w:ind w:left="0"/>
              <w:rPr>
                <w:b/>
                <w:color w:val="000000"/>
                <w:spacing w:val="4"/>
                <w:sz w:val="22"/>
                <w:szCs w:val="22"/>
              </w:rPr>
            </w:pPr>
            <w:proofErr w:type="gramStart"/>
            <w:r w:rsidRPr="006D636A">
              <w:rPr>
                <w:b/>
                <w:color w:val="000000"/>
                <w:spacing w:val="4"/>
                <w:sz w:val="22"/>
                <w:szCs w:val="22"/>
              </w:rPr>
              <w:t>П</w:t>
            </w:r>
            <w:proofErr w:type="gramEnd"/>
            <w:r w:rsidRPr="006D636A">
              <w:rPr>
                <w:b/>
                <w:color w:val="000000"/>
                <w:spacing w:val="4"/>
                <w:sz w:val="22"/>
                <w:szCs w:val="22"/>
              </w:rPr>
              <w:t>\з № 11 Определение «</w:t>
            </w:r>
            <w:r w:rsidRPr="006D636A">
              <w:rPr>
                <w:b/>
                <w:color w:val="000000"/>
                <w:spacing w:val="4"/>
                <w:sz w:val="22"/>
                <w:szCs w:val="22"/>
                <w:lang w:val="en-US"/>
              </w:rPr>
              <w:t>n</w:t>
            </w:r>
            <w:r w:rsidRPr="006D636A">
              <w:rPr>
                <w:b/>
                <w:color w:val="000000"/>
                <w:spacing w:val="4"/>
                <w:sz w:val="22"/>
                <w:szCs w:val="22"/>
              </w:rPr>
              <w:t>» стекла.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E63CF" w:rsidRPr="00C91113" w:rsidRDefault="00EE63CF" w:rsidP="0020068D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§18.2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EE63CF" w:rsidRPr="006D636A" w:rsidRDefault="00EE63CF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pacing w:val="4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pacing w:val="4"/>
                <w:sz w:val="22"/>
                <w:szCs w:val="22"/>
              </w:rPr>
              <w:t>\з № 12 Исследование зависимости мощности, потребляемой лампой накаливания от напряжения на ее зажимах.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§10.11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EE63CF" w:rsidRPr="006D636A" w:rsidRDefault="00EE63CF" w:rsidP="0020068D">
            <w:pPr>
              <w:pStyle w:val="aa"/>
              <w:shd w:val="clear" w:color="auto" w:fill="FFFFFF"/>
              <w:ind w:left="57"/>
              <w:rPr>
                <w:b/>
                <w:color w:val="000000"/>
                <w:spacing w:val="4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pacing w:val="4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pacing w:val="4"/>
                <w:sz w:val="22"/>
                <w:szCs w:val="22"/>
              </w:rPr>
              <w:t>\з № 13 Определение длинны световой волны.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2B6EDF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§17.2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EE63CF" w:rsidRPr="001C5891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14 Определение «</w:t>
            </w:r>
            <w:r>
              <w:rPr>
                <w:b/>
                <w:sz w:val="23"/>
                <w:szCs w:val="23"/>
                <w:lang w:val="en-US"/>
              </w:rPr>
              <w:t>g</w:t>
            </w:r>
            <w:r>
              <w:rPr>
                <w:b/>
                <w:sz w:val="23"/>
                <w:szCs w:val="23"/>
              </w:rPr>
              <w:t>»</w:t>
            </w:r>
            <w:r w:rsidRPr="001C589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с помощью математического маятника.</w:t>
            </w:r>
          </w:p>
        </w:tc>
        <w:tc>
          <w:tcPr>
            <w:tcW w:w="709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auto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auto"/>
          </w:tcPr>
          <w:p w:rsidR="00EE63CF" w:rsidRPr="00EB6AED" w:rsidRDefault="0090117E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§14.3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EE63CF" w:rsidRPr="006D636A" w:rsidRDefault="00EE63CF" w:rsidP="002006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 15 Измерение длины звуковой волны.</w:t>
            </w:r>
            <w:r w:rsidRPr="006D636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§15.6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EE63CF" w:rsidRPr="006D636A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16 Определение «к» с помощью пружинного маятника.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§14.4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  <w:shd w:val="clear" w:color="auto" w:fill="FFFFFF"/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103" w:type="dxa"/>
            <w:shd w:val="clear" w:color="auto" w:fill="FFFFFF"/>
          </w:tcPr>
          <w:p w:rsidR="00EE63CF" w:rsidRPr="006D636A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17 Последовательное и параллельное соединения проводников.</w:t>
            </w:r>
            <w:r w:rsidRPr="006D636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FFFFFF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  <w:shd w:val="clear" w:color="auto" w:fill="FFFFFF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  <w:shd w:val="clear" w:color="auto" w:fill="FFFFFF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§10.8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FFFFFF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3CF" w:rsidRPr="0011239F" w:rsidTr="00EE63CF">
        <w:tc>
          <w:tcPr>
            <w:tcW w:w="817" w:type="dxa"/>
            <w:tcBorders>
              <w:left w:val="nil"/>
            </w:tcBorders>
          </w:tcPr>
          <w:p w:rsidR="00EE63CF" w:rsidRPr="007D6D3F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EE63CF" w:rsidRPr="006D636A" w:rsidRDefault="00EE63CF" w:rsidP="0020068D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18 Определение индукции магнитного поля.</w:t>
            </w:r>
            <w:r w:rsidRPr="006D636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63CF" w:rsidRPr="00124933" w:rsidRDefault="00EE63CF" w:rsidP="0020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EE63CF" w:rsidRPr="008D100D" w:rsidRDefault="00EE63CF" w:rsidP="00200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EE63CF" w:rsidRPr="00EB6AED" w:rsidRDefault="00EE63CF" w:rsidP="0020068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EE63CF" w:rsidRPr="00EB6AED" w:rsidRDefault="0090117E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931C69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910" w:type="dxa"/>
            <w:tcBorders>
              <w:right w:val="nil"/>
            </w:tcBorders>
          </w:tcPr>
          <w:p w:rsidR="00EE63CF" w:rsidRPr="0011239F" w:rsidRDefault="00EE63CF" w:rsidP="0020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1BEF" w:rsidRDefault="00611BEF" w:rsidP="00611B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  <w:sectPr w:rsidR="00611BEF" w:rsidSect="001905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1BEF" w:rsidRPr="00BB5A74" w:rsidRDefault="00611BEF" w:rsidP="00611BEF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B5A74">
        <w:rPr>
          <w:b/>
          <w:sz w:val="28"/>
          <w:szCs w:val="28"/>
        </w:rPr>
        <w:lastRenderedPageBreak/>
        <w:t>УСЛОВИЯ РЕАЛИЗАЦИИ ПРОГРАММЫ.</w:t>
      </w:r>
    </w:p>
    <w:p w:rsidR="00611BEF" w:rsidRPr="00BB5A74" w:rsidRDefault="00611BEF" w:rsidP="00611BEF">
      <w:pPr>
        <w:pStyle w:val="aa"/>
        <w:rPr>
          <w:b/>
          <w:sz w:val="28"/>
          <w:szCs w:val="28"/>
        </w:rPr>
      </w:pPr>
    </w:p>
    <w:p w:rsidR="00611BEF" w:rsidRPr="00BB5A74" w:rsidRDefault="00611BEF" w:rsidP="00611BEF">
      <w:pPr>
        <w:pStyle w:val="aa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BB5A74">
        <w:rPr>
          <w:b/>
          <w:sz w:val="28"/>
          <w:szCs w:val="28"/>
        </w:rPr>
        <w:t>Материально-техническое обеспечение.</w:t>
      </w:r>
    </w:p>
    <w:p w:rsidR="00611BEF" w:rsidRPr="00BB5A74" w:rsidRDefault="00611BEF" w:rsidP="0020068D">
      <w:pPr>
        <w:spacing w:after="0" w:line="360" w:lineRule="auto"/>
        <w:ind w:left="357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74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наличие учебного кабинета  «</w:t>
      </w:r>
      <w:r>
        <w:rPr>
          <w:rFonts w:ascii="Times New Roman" w:eastAsia="Times New Roman" w:hAnsi="Times New Roman" w:cs="Times New Roman"/>
          <w:sz w:val="28"/>
          <w:szCs w:val="28"/>
        </w:rPr>
        <w:t>Физика».</w:t>
      </w:r>
    </w:p>
    <w:p w:rsidR="00611BEF" w:rsidRPr="00BB5A74" w:rsidRDefault="00611BEF" w:rsidP="0020068D">
      <w:pPr>
        <w:spacing w:after="0" w:line="360" w:lineRule="auto"/>
        <w:ind w:left="357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7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</w:t>
      </w:r>
    </w:p>
    <w:p w:rsidR="00611BEF" w:rsidRPr="00BB5A74" w:rsidRDefault="00611BEF" w:rsidP="002006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доска учебная;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бочее место для преподавателя; 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рабочие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 по количеству обучающихся;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шкафы для хранения муляжей (инвентаря), раздаточн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дидактического материала и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 xml:space="preserve">др.; </w:t>
      </w:r>
    </w:p>
    <w:p w:rsidR="00611BEF" w:rsidRDefault="00611BEF" w:rsidP="0020068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74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 компьютер;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аудиовизуализации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наглядные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пособия (натуральные образцы, муляжи, плака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DVD фильмы, мультимедийные </w:t>
      </w:r>
      <w:r w:rsidRPr="00BB5A74">
        <w:rPr>
          <w:rFonts w:ascii="Times New Roman" w:eastAsia="Times New Roman" w:hAnsi="Times New Roman" w:cs="Times New Roman"/>
          <w:sz w:val="28"/>
          <w:szCs w:val="28"/>
        </w:rPr>
        <w:t>пособия).</w:t>
      </w:r>
    </w:p>
    <w:p w:rsidR="00611BEF" w:rsidRPr="00BB5A74" w:rsidRDefault="00611BEF" w:rsidP="00611BE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Pr="005945E3" w:rsidRDefault="00611BEF" w:rsidP="00611B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1BEF" w:rsidRPr="008539ED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Pr="008539ED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Перечень используемых учебных изданий, Инт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ернет-ресурсов, дополнительной </w:t>
      </w: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документы: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1.  Конституция Российской Федерации [Электронный ресурс] / Режим доступа: http://www.constitution.ru/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2.  Гражданский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[Электронный ресурс] / Режим </w:t>
      </w:r>
      <w:r w:rsidRPr="00596FBF">
        <w:rPr>
          <w:rFonts w:ascii="Times New Roman" w:eastAsia="Times New Roman" w:hAnsi="Times New Roman" w:cs="Times New Roman"/>
          <w:sz w:val="28"/>
          <w:szCs w:val="28"/>
        </w:rPr>
        <w:t>доступа: http://base.garant.ru/10164072/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3.  Трудовой кодекс Российской федерации [Электр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онный ресурс] / Режим доступа: </w:t>
      </w:r>
      <w:r w:rsidRPr="00596FBF">
        <w:rPr>
          <w:rFonts w:ascii="Times New Roman" w:eastAsia="Times New Roman" w:hAnsi="Times New Roman" w:cs="Times New Roman"/>
          <w:sz w:val="28"/>
          <w:szCs w:val="28"/>
        </w:rPr>
        <w:t>http://ivo.garant.ru/#/document/12125268/paragraph/6963504:1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 xml:space="preserve">4.  Кодекс Российской Федерации об административных правонарушениях 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Режим доступа: 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96FBF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[Электронный ресурс] / Режим </w:t>
      </w:r>
    </w:p>
    <w:p w:rsidR="00611BEF" w:rsidRPr="00596FB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BF">
        <w:rPr>
          <w:rFonts w:ascii="Times New Roman" w:eastAsia="Times New Roman" w:hAnsi="Times New Roman" w:cs="Times New Roman"/>
          <w:sz w:val="28"/>
          <w:szCs w:val="28"/>
        </w:rPr>
        <w:t>доступа: http://base.garant.ru/10108000/</w:t>
      </w:r>
    </w:p>
    <w:p w:rsidR="00611BEF" w:rsidRPr="005D0B12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B12">
        <w:rPr>
          <w:rFonts w:ascii="Times New Roman" w:eastAsia="Times New Roman" w:hAnsi="Times New Roman" w:cs="Times New Roman"/>
          <w:sz w:val="28"/>
          <w:szCs w:val="28"/>
        </w:rPr>
        <w:t xml:space="preserve">6.  ГОСТ 30389  -  2013 Услуги общественного питания. Предприятия общественного питания. Классификация и общие требования </w:t>
      </w:r>
    </w:p>
    <w:p w:rsidR="00611BEF" w:rsidRPr="005D0B12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B12">
        <w:rPr>
          <w:rFonts w:ascii="Times New Roman" w:eastAsia="Times New Roman" w:hAnsi="Times New Roman" w:cs="Times New Roman"/>
          <w:sz w:val="28"/>
          <w:szCs w:val="28"/>
        </w:rPr>
        <w:lastRenderedPageBreak/>
        <w:t>7. Санитарно-эпидемиологические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к организациям общественного </w:t>
      </w:r>
      <w:r w:rsidRPr="005D0B12">
        <w:rPr>
          <w:rFonts w:ascii="Times New Roman" w:eastAsia="Times New Roman" w:hAnsi="Times New Roman" w:cs="Times New Roman"/>
          <w:sz w:val="28"/>
          <w:szCs w:val="28"/>
        </w:rPr>
        <w:t>питания, изготовлению и оборотоспособн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в них пищевых продуктов и </w:t>
      </w:r>
      <w:r w:rsidRPr="005D0B12">
        <w:rPr>
          <w:rFonts w:ascii="Times New Roman" w:eastAsia="Times New Roman" w:hAnsi="Times New Roman" w:cs="Times New Roman"/>
          <w:sz w:val="28"/>
          <w:szCs w:val="28"/>
        </w:rPr>
        <w:t>продовольственного сырья. СП 2.3.6.1079-01 от 06.11.2001г (в ред. 31.03.2011г.)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12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611BEF" w:rsidRPr="006C0399" w:rsidRDefault="00611BEF" w:rsidP="00263FF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6C0399">
        <w:rPr>
          <w:sz w:val="28"/>
          <w:szCs w:val="28"/>
        </w:rPr>
        <w:t xml:space="preserve">Дмитриева В.Ф. Физика для профессий и специальностей технического профиля: учебник для образовательных учреждений </w:t>
      </w:r>
      <w:proofErr w:type="spellStart"/>
      <w:r w:rsidRPr="006C0399">
        <w:rPr>
          <w:sz w:val="28"/>
          <w:szCs w:val="28"/>
        </w:rPr>
        <w:t>ср</w:t>
      </w:r>
      <w:r w:rsidR="00E83783">
        <w:rPr>
          <w:sz w:val="28"/>
          <w:szCs w:val="28"/>
        </w:rPr>
        <w:t>ед</w:t>
      </w:r>
      <w:proofErr w:type="gramStart"/>
      <w:r w:rsidR="00E83783">
        <w:rPr>
          <w:sz w:val="28"/>
          <w:szCs w:val="28"/>
        </w:rPr>
        <w:t>.п</w:t>
      </w:r>
      <w:proofErr w:type="gramEnd"/>
      <w:r w:rsidR="00E83783">
        <w:rPr>
          <w:sz w:val="28"/>
          <w:szCs w:val="28"/>
        </w:rPr>
        <w:t>роф</w:t>
      </w:r>
      <w:proofErr w:type="spellEnd"/>
      <w:r w:rsidR="00E83783">
        <w:rPr>
          <w:sz w:val="28"/>
          <w:szCs w:val="28"/>
        </w:rPr>
        <w:t>. образования. — М., 2015</w:t>
      </w:r>
      <w:r w:rsidRPr="006C0399">
        <w:rPr>
          <w:sz w:val="28"/>
          <w:szCs w:val="28"/>
        </w:rPr>
        <w:t>.</w:t>
      </w:r>
    </w:p>
    <w:p w:rsidR="00611BEF" w:rsidRPr="006C0399" w:rsidRDefault="00611BEF" w:rsidP="00263FFD">
      <w:pPr>
        <w:pStyle w:val="aa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6C0399">
        <w:rPr>
          <w:sz w:val="28"/>
          <w:szCs w:val="28"/>
        </w:rPr>
        <w:t xml:space="preserve">Дмитриева В.Ф. Физика для профессий и специальностей технического профиля. Сбор-ник задач: </w:t>
      </w:r>
      <w:proofErr w:type="spellStart"/>
      <w:r w:rsidRPr="006C0399">
        <w:rPr>
          <w:sz w:val="28"/>
          <w:szCs w:val="28"/>
        </w:rPr>
        <w:t>учеб</w:t>
      </w:r>
      <w:proofErr w:type="gramStart"/>
      <w:r w:rsidRPr="006C0399">
        <w:rPr>
          <w:sz w:val="28"/>
          <w:szCs w:val="28"/>
        </w:rPr>
        <w:t>.п</w:t>
      </w:r>
      <w:proofErr w:type="gramEnd"/>
      <w:r w:rsidRPr="006C0399">
        <w:rPr>
          <w:sz w:val="28"/>
          <w:szCs w:val="28"/>
        </w:rPr>
        <w:t>особие</w:t>
      </w:r>
      <w:proofErr w:type="spellEnd"/>
      <w:r w:rsidRPr="006C0399">
        <w:rPr>
          <w:sz w:val="28"/>
          <w:szCs w:val="28"/>
        </w:rPr>
        <w:t xml:space="preserve"> для образовательных учреждений сред. проф. образования.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Дмитриева В.Ф., Васильев Л.И. Физика для профессий и специальностей технического профиля. Контрольные материалы: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>особия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 для учреждений сред. проф. образования / 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В. Ф. Дмитриева, Л. И. Васильев.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Дмитриева В.Ф. Физика для профессий и специальностей технического профиля.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Лабора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-торный практикум: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>особия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 для учреждений сред. проф.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/ В. Ф. Дмитриева,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Коржуев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, О. В.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Муртазина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>. — М., 2015.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электрон-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>метод. комплекс для образовательных учреждений сред. проф. образования.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Дмитриева В.Ф. Физика для профессий и специальностей технического профиля: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элек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-тронное учебное издание (интерактивное электронное приложение) для образовательных учреждений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>. образования. — М., 2014.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Касьянов В.А. Иллюстрированный атлас по физике: 10 класс.— М., 2010.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Касьянов В.А. Иллюстрированный атлас по физике: 11 класс. — М., 2010.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 профилей: Сборник задач. — М., 2013.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 профилей: Решения задач. — М., 2015.</w:t>
      </w:r>
    </w:p>
    <w:p w:rsidR="00611BEF" w:rsidRPr="005945E3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>Трофимова Т.И., Фирсов А.В. Физика. Справочник. — М., 2010.</w:t>
      </w:r>
    </w:p>
    <w:p w:rsidR="00611BEF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5945E3">
        <w:rPr>
          <w:rFonts w:ascii="Times New Roman" w:eastAsia="Times New Roman" w:hAnsi="Times New Roman" w:cs="Times New Roman"/>
          <w:sz w:val="28"/>
          <w:szCs w:val="28"/>
        </w:rPr>
        <w:t xml:space="preserve">Фирсов А.В. Физика для профессий и специальностей технического и естественно-научного профилей: учебник для образовательных учреждений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</w:rPr>
        <w:t>. образования / под ред. Т. И. Трофимовой. — М., 2014.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F77E1">
        <w:rPr>
          <w:rFonts w:ascii="Times New Roman" w:eastAsia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0F77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A92174">
        <w:rPr>
          <w:sz w:val="28"/>
          <w:szCs w:val="28"/>
        </w:rPr>
        <w:t>www</w:t>
      </w:r>
      <w:proofErr w:type="spellEnd"/>
      <w:r w:rsidRPr="00A92174">
        <w:rPr>
          <w:sz w:val="28"/>
          <w:szCs w:val="28"/>
        </w:rPr>
        <w:t xml:space="preserve">. </w:t>
      </w:r>
      <w:proofErr w:type="spellStart"/>
      <w:r w:rsidRPr="00A92174">
        <w:rPr>
          <w:sz w:val="28"/>
          <w:szCs w:val="28"/>
        </w:rPr>
        <w:t>fcior</w:t>
      </w:r>
      <w:proofErr w:type="spellEnd"/>
      <w:r w:rsidRPr="00A92174">
        <w:rPr>
          <w:sz w:val="28"/>
          <w:szCs w:val="28"/>
        </w:rPr>
        <w:t xml:space="preserve">. </w:t>
      </w:r>
      <w:proofErr w:type="spellStart"/>
      <w:r w:rsidRPr="00A92174">
        <w:rPr>
          <w:sz w:val="28"/>
          <w:szCs w:val="28"/>
        </w:rPr>
        <w:t>edu</w:t>
      </w:r>
      <w:proofErr w:type="spellEnd"/>
      <w:r w:rsidRPr="00A92174">
        <w:rPr>
          <w:sz w:val="28"/>
          <w:szCs w:val="28"/>
        </w:rPr>
        <w:t xml:space="preserve">. </w:t>
      </w:r>
      <w:proofErr w:type="spellStart"/>
      <w:r w:rsidRPr="00A92174">
        <w:rPr>
          <w:sz w:val="28"/>
          <w:szCs w:val="28"/>
        </w:rPr>
        <w:t>ru</w:t>
      </w:r>
      <w:proofErr w:type="spellEnd"/>
      <w:r w:rsidRPr="00A92174">
        <w:rPr>
          <w:sz w:val="28"/>
          <w:szCs w:val="28"/>
        </w:rPr>
        <w:t xml:space="preserve"> (Федеральный центр информационно-образовательных ресурсов).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92174">
        <w:rPr>
          <w:sz w:val="28"/>
          <w:szCs w:val="28"/>
          <w:lang w:val="en-US"/>
        </w:rPr>
        <w:t>wwww</w:t>
      </w:r>
      <w:proofErr w:type="spellEnd"/>
      <w:proofErr w:type="gramEnd"/>
      <w:r w:rsidRPr="00A92174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92174">
        <w:rPr>
          <w:sz w:val="28"/>
          <w:szCs w:val="28"/>
          <w:lang w:val="en-US"/>
        </w:rPr>
        <w:t>dic</w:t>
      </w:r>
      <w:proofErr w:type="spellEnd"/>
      <w:proofErr w:type="gramEnd"/>
      <w:r w:rsidRPr="00A92174">
        <w:rPr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92174">
        <w:rPr>
          <w:sz w:val="28"/>
          <w:szCs w:val="28"/>
          <w:lang w:val="en-US"/>
        </w:rPr>
        <w:t>ru</w:t>
      </w:r>
      <w:proofErr w:type="spellEnd"/>
      <w:proofErr w:type="gramEnd"/>
      <w:r w:rsidRPr="00A92174">
        <w:rPr>
          <w:sz w:val="28"/>
          <w:szCs w:val="28"/>
          <w:lang w:val="en-US"/>
        </w:rPr>
        <w:t xml:space="preserve"> (</w:t>
      </w:r>
      <w:r w:rsidRPr="00A92174">
        <w:rPr>
          <w:sz w:val="28"/>
          <w:szCs w:val="28"/>
        </w:rPr>
        <w:t>Академик</w:t>
      </w:r>
      <w:r w:rsidRPr="00A92174">
        <w:rPr>
          <w:sz w:val="28"/>
          <w:szCs w:val="28"/>
          <w:lang w:val="en-US"/>
        </w:rPr>
        <w:t xml:space="preserve">. </w:t>
      </w:r>
      <w:r w:rsidRPr="00A92174">
        <w:rPr>
          <w:sz w:val="28"/>
          <w:szCs w:val="28"/>
        </w:rPr>
        <w:t>Словари и энциклопедии).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A92174">
        <w:rPr>
          <w:sz w:val="28"/>
          <w:szCs w:val="28"/>
          <w:lang w:val="en-US"/>
        </w:rPr>
        <w:t>www</w:t>
      </w:r>
      <w:r w:rsidRPr="00A92174">
        <w:rPr>
          <w:sz w:val="28"/>
          <w:szCs w:val="28"/>
        </w:rPr>
        <w:t>.</w:t>
      </w:r>
      <w:proofErr w:type="spellStart"/>
      <w:r w:rsidRPr="00A92174">
        <w:rPr>
          <w:sz w:val="28"/>
          <w:szCs w:val="28"/>
          <w:lang w:val="en-US"/>
        </w:rPr>
        <w:t>booksgid</w:t>
      </w:r>
      <w:proofErr w:type="spellEnd"/>
      <w:r w:rsidRPr="00A92174">
        <w:rPr>
          <w:sz w:val="28"/>
          <w:szCs w:val="28"/>
        </w:rPr>
        <w:t>.</w:t>
      </w:r>
      <w:r w:rsidRPr="00A92174">
        <w:rPr>
          <w:sz w:val="28"/>
          <w:szCs w:val="28"/>
          <w:lang w:val="en-US"/>
        </w:rPr>
        <w:t>com</w:t>
      </w:r>
      <w:r w:rsidRPr="00A92174">
        <w:rPr>
          <w:sz w:val="28"/>
          <w:szCs w:val="28"/>
        </w:rPr>
        <w:t>(</w:t>
      </w:r>
      <w:proofErr w:type="spellStart"/>
      <w:proofErr w:type="gramEnd"/>
      <w:r w:rsidRPr="00A92174">
        <w:rPr>
          <w:sz w:val="28"/>
          <w:szCs w:val="28"/>
        </w:rPr>
        <w:t>Воок</w:t>
      </w:r>
      <w:r w:rsidRPr="00A92174">
        <w:rPr>
          <w:sz w:val="28"/>
          <w:szCs w:val="28"/>
          <w:lang w:val="en-US"/>
        </w:rPr>
        <w:t>sGid</w:t>
      </w:r>
      <w:proofErr w:type="spellEnd"/>
      <w:r w:rsidRPr="00A92174">
        <w:rPr>
          <w:sz w:val="28"/>
          <w:szCs w:val="28"/>
        </w:rPr>
        <w:t xml:space="preserve">. </w:t>
      </w:r>
      <w:proofErr w:type="gramStart"/>
      <w:r w:rsidRPr="00A92174">
        <w:rPr>
          <w:sz w:val="28"/>
          <w:szCs w:val="28"/>
        </w:rPr>
        <w:t>Электронная библиотека).</w:t>
      </w:r>
      <w:proofErr w:type="gramEnd"/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www.globalteka.ru(Глобалтека</w:t>
      </w:r>
      <w:proofErr w:type="gramStart"/>
      <w:r w:rsidRPr="00A92174">
        <w:rPr>
          <w:sz w:val="28"/>
          <w:szCs w:val="28"/>
        </w:rPr>
        <w:t>.Г</w:t>
      </w:r>
      <w:proofErr w:type="gramEnd"/>
      <w:r w:rsidRPr="00A92174">
        <w:rPr>
          <w:sz w:val="28"/>
          <w:szCs w:val="28"/>
        </w:rPr>
        <w:t>лобальная библиотека научных ресурсов).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www.window.edu.ru(Единое окно доступа к образовательным ресурсам).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www.st-books.ru(Лучшая учебная литература).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 xml:space="preserve">www.school.edu.ru(Российский образовательный </w:t>
      </w:r>
      <w:proofErr w:type="spellStart"/>
      <w:r w:rsidRPr="00A92174">
        <w:rPr>
          <w:sz w:val="28"/>
          <w:szCs w:val="28"/>
        </w:rPr>
        <w:t>портал</w:t>
      </w:r>
      <w:proofErr w:type="gramStart"/>
      <w:r w:rsidRPr="00A92174">
        <w:rPr>
          <w:sz w:val="28"/>
          <w:szCs w:val="28"/>
        </w:rPr>
        <w:t>.Д</w:t>
      </w:r>
      <w:proofErr w:type="gramEnd"/>
      <w:r w:rsidRPr="00A92174">
        <w:rPr>
          <w:sz w:val="28"/>
          <w:szCs w:val="28"/>
        </w:rPr>
        <w:t>оступность</w:t>
      </w:r>
      <w:proofErr w:type="spellEnd"/>
      <w:r w:rsidRPr="00A92174">
        <w:rPr>
          <w:sz w:val="28"/>
          <w:szCs w:val="28"/>
        </w:rPr>
        <w:t xml:space="preserve">, качество, </w:t>
      </w:r>
      <w:proofErr w:type="spellStart"/>
      <w:r w:rsidRPr="00A92174">
        <w:rPr>
          <w:sz w:val="28"/>
          <w:szCs w:val="28"/>
        </w:rPr>
        <w:t>эффек-тивность</w:t>
      </w:r>
      <w:proofErr w:type="spellEnd"/>
      <w:r w:rsidRPr="00A92174">
        <w:rPr>
          <w:sz w:val="28"/>
          <w:szCs w:val="28"/>
        </w:rPr>
        <w:t>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www.ru/book(Электронная библиотечная система).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www.alleng.ru/edu/phys.htm(Образовательные ресурсы Интернета — Физика).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www.school-collection.edu.ru(Единая коллекция цифровых образовательных ресурсов).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A92174">
        <w:rPr>
          <w:sz w:val="28"/>
          <w:szCs w:val="28"/>
        </w:rPr>
        <w:t>https</w:t>
      </w:r>
      <w:proofErr w:type="spellEnd"/>
      <w:r w:rsidRPr="00A92174">
        <w:rPr>
          <w:sz w:val="28"/>
          <w:szCs w:val="28"/>
        </w:rPr>
        <w:t>//fiz.1september.ru(учебно-методическая газета «Физика»).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www.n-t.ru/nl/fz(Нобелевские лауреаты по физике).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www.nuclphys.sinp.msu.ru(Ядерная физика в Интернете).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www.college.ru/fizika(Подготовка к ЕГЭ).</w:t>
      </w:r>
    </w:p>
    <w:p w:rsidR="00611BEF" w:rsidRPr="00A92174" w:rsidRDefault="00611BEF" w:rsidP="00611BEF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2174">
        <w:rPr>
          <w:sz w:val="28"/>
          <w:szCs w:val="28"/>
        </w:rPr>
        <w:t>www.kvant.mccme.ru(науый физико-математический журнал «Квант»).</w:t>
      </w: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393FF6" w:rsidRDefault="00611BEF" w:rsidP="00611BEF">
      <w:pPr>
        <w:pStyle w:val="aa"/>
        <w:numPr>
          <w:ilvl w:val="1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393FF6">
        <w:rPr>
          <w:b/>
          <w:sz w:val="28"/>
          <w:szCs w:val="28"/>
        </w:rPr>
        <w:lastRenderedPageBreak/>
        <w:t>Организация образовательного процесса.</w:t>
      </w:r>
    </w:p>
    <w:p w:rsidR="00611BEF" w:rsidRPr="007E0659" w:rsidRDefault="00611BEF" w:rsidP="00611BEF">
      <w:pPr>
        <w:pStyle w:val="aa"/>
        <w:spacing w:line="360" w:lineRule="auto"/>
        <w:ind w:left="0" w:firstLine="36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Реализация программы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</w:t>
      </w:r>
      <w:r>
        <w:rPr>
          <w:sz w:val="28"/>
          <w:szCs w:val="28"/>
        </w:rPr>
        <w:t xml:space="preserve">онным программным обеспечением и с подключением к </w:t>
      </w:r>
      <w:r w:rsidRPr="007E0659">
        <w:rPr>
          <w:sz w:val="28"/>
          <w:szCs w:val="28"/>
        </w:rPr>
        <w:t>информационно-телекоммуникационной сети «Интернет».</w:t>
      </w:r>
    </w:p>
    <w:p w:rsidR="00611BEF" w:rsidRPr="007E0659" w:rsidRDefault="00611BEF" w:rsidP="00611BEF">
      <w:pPr>
        <w:pStyle w:val="aa"/>
        <w:spacing w:line="360" w:lineRule="auto"/>
        <w:ind w:left="0" w:firstLine="36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По дисциплине предусмотрена внеаудиторная самостоятельная работа,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E0659">
        <w:rPr>
          <w:sz w:val="28"/>
          <w:szCs w:val="28"/>
        </w:rPr>
        <w:t>направленная</w:t>
      </w:r>
      <w:proofErr w:type="gramEnd"/>
      <w:r w:rsidRPr="007E0659">
        <w:rPr>
          <w:sz w:val="28"/>
          <w:szCs w:val="28"/>
        </w:rPr>
        <w:t xml:space="preserve"> на закрепление знаний, освоени</w:t>
      </w:r>
      <w:r>
        <w:rPr>
          <w:sz w:val="28"/>
          <w:szCs w:val="28"/>
        </w:rPr>
        <w:t xml:space="preserve">е умений, формирование общих и </w:t>
      </w:r>
      <w:r w:rsidRPr="007E0659">
        <w:rPr>
          <w:sz w:val="28"/>
          <w:szCs w:val="28"/>
        </w:rPr>
        <w:t>профессиональных компетенций обучающихся. Внеаудит</w:t>
      </w:r>
      <w:r>
        <w:rPr>
          <w:sz w:val="28"/>
          <w:szCs w:val="28"/>
        </w:rPr>
        <w:t xml:space="preserve">орная (самостоятельная) работа </w:t>
      </w:r>
      <w:r w:rsidRPr="007E0659">
        <w:rPr>
          <w:sz w:val="28"/>
          <w:szCs w:val="28"/>
        </w:rPr>
        <w:t>должна сопровождаться методическим обеспе</w:t>
      </w:r>
      <w:r>
        <w:rPr>
          <w:sz w:val="28"/>
          <w:szCs w:val="28"/>
        </w:rPr>
        <w:t xml:space="preserve">чением и обоснованием времени, </w:t>
      </w:r>
      <w:r w:rsidRPr="007E0659">
        <w:rPr>
          <w:sz w:val="28"/>
          <w:szCs w:val="28"/>
        </w:rPr>
        <w:t>затрачиваемого на её выполнение. В процессе внеаудит</w:t>
      </w:r>
      <w:r>
        <w:rPr>
          <w:sz w:val="28"/>
          <w:szCs w:val="28"/>
        </w:rPr>
        <w:t xml:space="preserve">орной (самостоятельной) работы </w:t>
      </w:r>
      <w:r w:rsidRPr="007E0659">
        <w:rPr>
          <w:sz w:val="28"/>
          <w:szCs w:val="28"/>
        </w:rPr>
        <w:t xml:space="preserve">предусматривается работа над учебным материалом, ответы на контрольные вопросы;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изучение нормативных материалов; решение задач и </w:t>
      </w:r>
      <w:r>
        <w:rPr>
          <w:sz w:val="28"/>
          <w:szCs w:val="28"/>
        </w:rPr>
        <w:t xml:space="preserve">упражнений по образцу; решение </w:t>
      </w:r>
      <w:r w:rsidRPr="007E0659">
        <w:rPr>
          <w:sz w:val="28"/>
          <w:szCs w:val="28"/>
        </w:rPr>
        <w:t xml:space="preserve">ситуационных производственных (профессиональных </w:t>
      </w:r>
      <w:r>
        <w:rPr>
          <w:sz w:val="28"/>
          <w:szCs w:val="28"/>
        </w:rPr>
        <w:t>задач); подготовка  сообщений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E0659">
        <w:rPr>
          <w:sz w:val="28"/>
          <w:szCs w:val="28"/>
        </w:rPr>
        <w:t>о</w:t>
      </w:r>
      <w:proofErr w:type="gramEnd"/>
      <w:r w:rsidRPr="007E0659">
        <w:rPr>
          <w:sz w:val="28"/>
          <w:szCs w:val="28"/>
        </w:rPr>
        <w:t>беспечивается учебно-методической документацией по всем разделам программы.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Реализация программы дисциплины обеспечивается доступом каждого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обучающегося к библиотечным фондам, укомплектованн</w:t>
      </w:r>
      <w:r>
        <w:rPr>
          <w:sz w:val="28"/>
          <w:szCs w:val="28"/>
        </w:rPr>
        <w:t xml:space="preserve">ым печатными изданиями и (или) </w:t>
      </w:r>
      <w:r w:rsidRPr="007E0659">
        <w:rPr>
          <w:sz w:val="28"/>
          <w:szCs w:val="28"/>
        </w:rPr>
        <w:t>электронными изданиями по каждой дисциплине об</w:t>
      </w:r>
      <w:r>
        <w:rPr>
          <w:sz w:val="28"/>
          <w:szCs w:val="28"/>
        </w:rPr>
        <w:t xml:space="preserve">щепрофессионального цикла и по </w:t>
      </w:r>
      <w:r w:rsidRPr="007E0659">
        <w:rPr>
          <w:sz w:val="28"/>
          <w:szCs w:val="28"/>
        </w:rPr>
        <w:t xml:space="preserve">каждому профессиональному модулю профессионального </w:t>
      </w:r>
      <w:r>
        <w:rPr>
          <w:sz w:val="28"/>
          <w:szCs w:val="28"/>
        </w:rPr>
        <w:t xml:space="preserve">цикла из расчета одно печатное </w:t>
      </w:r>
      <w:r w:rsidRPr="007E0659">
        <w:rPr>
          <w:sz w:val="28"/>
          <w:szCs w:val="28"/>
        </w:rPr>
        <w:t>издание и (или) электронное издание по каждой дисципли</w:t>
      </w:r>
      <w:r>
        <w:rPr>
          <w:sz w:val="28"/>
          <w:szCs w:val="28"/>
        </w:rPr>
        <w:t xml:space="preserve">не, модулю на одного </w:t>
      </w:r>
      <w:r w:rsidRPr="007E0659">
        <w:rPr>
          <w:sz w:val="28"/>
          <w:szCs w:val="28"/>
        </w:rPr>
        <w:t xml:space="preserve">обучающегося.  </w:t>
      </w:r>
      <w:proofErr w:type="gramStart"/>
      <w:r w:rsidRPr="007E0659">
        <w:rPr>
          <w:sz w:val="28"/>
          <w:szCs w:val="28"/>
        </w:rPr>
        <w:t>Библиотечный фонд должен быть укомп</w:t>
      </w:r>
      <w:r>
        <w:rPr>
          <w:sz w:val="28"/>
          <w:szCs w:val="28"/>
        </w:rPr>
        <w:t xml:space="preserve">лектован печатными изданиями и </w:t>
      </w:r>
      <w:r w:rsidRPr="007E0659">
        <w:rPr>
          <w:sz w:val="28"/>
          <w:szCs w:val="28"/>
        </w:rPr>
        <w:t>(или) электронными изданиями основной и допо</w:t>
      </w:r>
      <w:r>
        <w:rPr>
          <w:sz w:val="28"/>
          <w:szCs w:val="28"/>
        </w:rPr>
        <w:t xml:space="preserve">лнительной учебной литературы, </w:t>
      </w:r>
      <w:r w:rsidRPr="007E0659">
        <w:rPr>
          <w:sz w:val="28"/>
          <w:szCs w:val="28"/>
        </w:rPr>
        <w:t xml:space="preserve">вышедшими за последние 5 лет. </w:t>
      </w:r>
      <w:proofErr w:type="gramEnd"/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В случае наличия электронной информационно-образовательной среды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допускается замена печатного библиотечного фонда предоставлением права </w:t>
      </w:r>
    </w:p>
    <w:p w:rsidR="00611BEF" w:rsidRPr="007E0659" w:rsidRDefault="00611BEF" w:rsidP="00611B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одновременного доступа не менее 25% </w:t>
      </w:r>
      <w:proofErr w:type="gramStart"/>
      <w:r w:rsidRPr="007E0659">
        <w:rPr>
          <w:sz w:val="28"/>
          <w:szCs w:val="28"/>
        </w:rPr>
        <w:t>обучающихся</w:t>
      </w:r>
      <w:proofErr w:type="gramEnd"/>
      <w:r w:rsidRPr="007E0659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</w:t>
      </w:r>
      <w:r>
        <w:rPr>
          <w:sz w:val="28"/>
          <w:szCs w:val="28"/>
        </w:rPr>
        <w:t xml:space="preserve">ми образовательными ресурсами, </w:t>
      </w:r>
      <w:r w:rsidRPr="007E0659">
        <w:rPr>
          <w:sz w:val="28"/>
          <w:szCs w:val="28"/>
        </w:rPr>
        <w:t xml:space="preserve">адаптированными к ограничениям их здоровья. 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7E0659">
        <w:rPr>
          <w:sz w:val="28"/>
          <w:szCs w:val="28"/>
        </w:rPr>
        <w:t>Текущий контроль знаний и умений можно осуществлять в форме различных видов опросов на занятиях и во время инструктажа перед</w:t>
      </w:r>
      <w:r>
        <w:rPr>
          <w:sz w:val="28"/>
          <w:szCs w:val="28"/>
        </w:rPr>
        <w:t xml:space="preserve"> лабораторными и практическими </w:t>
      </w:r>
      <w:r w:rsidRPr="007E0659">
        <w:rPr>
          <w:sz w:val="28"/>
          <w:szCs w:val="28"/>
        </w:rPr>
        <w:t>занятиями, контрольных работ, различных форм те</w:t>
      </w:r>
      <w:r>
        <w:rPr>
          <w:sz w:val="28"/>
          <w:szCs w:val="28"/>
        </w:rPr>
        <w:t xml:space="preserve">стового контроля и др. Текущий </w:t>
      </w:r>
      <w:r w:rsidRPr="007E0659">
        <w:rPr>
          <w:sz w:val="28"/>
          <w:szCs w:val="28"/>
        </w:rPr>
        <w:t>контроль освоенных умений осуществляется в виде</w:t>
      </w:r>
      <w:r>
        <w:rPr>
          <w:sz w:val="28"/>
          <w:szCs w:val="28"/>
        </w:rPr>
        <w:t xml:space="preserve"> экспертной оценки результатов </w:t>
      </w:r>
      <w:r w:rsidRPr="007E0659">
        <w:rPr>
          <w:sz w:val="28"/>
          <w:szCs w:val="28"/>
        </w:rPr>
        <w:t>выполнения лабораторных, практических занятий и заданий по в</w:t>
      </w:r>
      <w:r>
        <w:rPr>
          <w:sz w:val="28"/>
          <w:szCs w:val="28"/>
        </w:rPr>
        <w:t xml:space="preserve">неаудиторной </w:t>
      </w:r>
      <w:r w:rsidRPr="007E0659">
        <w:rPr>
          <w:sz w:val="28"/>
          <w:szCs w:val="28"/>
        </w:rPr>
        <w:t xml:space="preserve">самостоятельной работе. </w:t>
      </w:r>
      <w:proofErr w:type="gramEnd"/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Промежуточная аттестация обучающихся осуществляется в рамках освоения общепрофессионального цикла в соответствии с р</w:t>
      </w:r>
      <w:r>
        <w:rPr>
          <w:sz w:val="28"/>
          <w:szCs w:val="28"/>
        </w:rPr>
        <w:t xml:space="preserve">азработанными  образовательной </w:t>
      </w:r>
      <w:r w:rsidRPr="007E0659">
        <w:rPr>
          <w:sz w:val="28"/>
          <w:szCs w:val="28"/>
        </w:rPr>
        <w:t>организацией фондами оценочных средств, п</w:t>
      </w:r>
      <w:r>
        <w:rPr>
          <w:sz w:val="28"/>
          <w:szCs w:val="28"/>
        </w:rPr>
        <w:t xml:space="preserve">озволяющими оценить достижение </w:t>
      </w:r>
      <w:r w:rsidRPr="007E0659">
        <w:rPr>
          <w:sz w:val="28"/>
          <w:szCs w:val="28"/>
        </w:rPr>
        <w:t>запланированных по отдельным дисциплинам резу</w:t>
      </w:r>
      <w:r>
        <w:rPr>
          <w:sz w:val="28"/>
          <w:szCs w:val="28"/>
        </w:rPr>
        <w:t xml:space="preserve">льтатов обучения.  Завершается </w:t>
      </w:r>
      <w:r w:rsidRPr="007E0659">
        <w:rPr>
          <w:sz w:val="28"/>
          <w:szCs w:val="28"/>
        </w:rPr>
        <w:t>освоение программы в рамках промежут</w:t>
      </w:r>
      <w:r>
        <w:rPr>
          <w:sz w:val="28"/>
          <w:szCs w:val="28"/>
        </w:rPr>
        <w:t xml:space="preserve">очной аттестации экзаменом или </w:t>
      </w:r>
      <w:r w:rsidRPr="007E0659">
        <w:rPr>
          <w:sz w:val="28"/>
          <w:szCs w:val="28"/>
        </w:rPr>
        <w:t xml:space="preserve">дифференцированным зачётом, </w:t>
      </w:r>
      <w:proofErr w:type="gramStart"/>
      <w:r w:rsidRPr="007E0659">
        <w:rPr>
          <w:sz w:val="28"/>
          <w:szCs w:val="28"/>
        </w:rPr>
        <w:t>включающем</w:t>
      </w:r>
      <w:proofErr w:type="gramEnd"/>
      <w:r w:rsidRPr="007E0659">
        <w:rPr>
          <w:sz w:val="28"/>
          <w:szCs w:val="28"/>
        </w:rPr>
        <w:t xml:space="preserve"> как оцен</w:t>
      </w:r>
      <w:r>
        <w:rPr>
          <w:sz w:val="28"/>
          <w:szCs w:val="28"/>
        </w:rPr>
        <w:t xml:space="preserve">ку теоретических знаний, так и </w:t>
      </w:r>
      <w:r w:rsidRPr="007E0659">
        <w:rPr>
          <w:sz w:val="28"/>
          <w:szCs w:val="28"/>
        </w:rPr>
        <w:t xml:space="preserve">практических умений. </w:t>
      </w:r>
    </w:p>
    <w:p w:rsidR="00611BEF" w:rsidRPr="007E0659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 xml:space="preserve">При реализации программы дисциплины могут проводиться консультации для </w:t>
      </w:r>
      <w:proofErr w:type="gramStart"/>
      <w:r w:rsidRPr="007E0659">
        <w:rPr>
          <w:sz w:val="28"/>
          <w:szCs w:val="28"/>
        </w:rPr>
        <w:t>обучающихся</w:t>
      </w:r>
      <w:proofErr w:type="gramEnd"/>
      <w:r w:rsidRPr="007E0659">
        <w:rPr>
          <w:sz w:val="28"/>
          <w:szCs w:val="28"/>
        </w:rPr>
        <w:t>. Формы проведения консультац</w:t>
      </w:r>
      <w:r>
        <w:rPr>
          <w:sz w:val="28"/>
          <w:szCs w:val="28"/>
        </w:rPr>
        <w:t xml:space="preserve">ий (групповые, индивидуальные, </w:t>
      </w:r>
      <w:r w:rsidRPr="007E0659">
        <w:rPr>
          <w:sz w:val="28"/>
          <w:szCs w:val="28"/>
        </w:rPr>
        <w:t>письменные, устные) определяются образовательной организацией.</w:t>
      </w:r>
    </w:p>
    <w:p w:rsidR="00611BEF" w:rsidRPr="00393FF6" w:rsidRDefault="00611BEF" w:rsidP="00611BEF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 w:rsidRPr="007E0659">
        <w:rPr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</w:t>
      </w:r>
      <w:r>
        <w:rPr>
          <w:sz w:val="28"/>
          <w:szCs w:val="28"/>
        </w:rPr>
        <w:t xml:space="preserve">ные образовательные технологии. </w:t>
      </w:r>
      <w:r w:rsidRPr="007E0659">
        <w:rPr>
          <w:sz w:val="28"/>
          <w:szCs w:val="28"/>
        </w:rPr>
        <w:t>При обучении лиц с ограниченными возм</w:t>
      </w:r>
      <w:r>
        <w:rPr>
          <w:sz w:val="28"/>
          <w:szCs w:val="28"/>
        </w:rPr>
        <w:t xml:space="preserve">ожностями здоровья электронное </w:t>
      </w:r>
      <w:r w:rsidRPr="007E0659">
        <w:rPr>
          <w:sz w:val="28"/>
          <w:szCs w:val="28"/>
        </w:rPr>
        <w:t>обучение и дистанционные образовательные тех</w:t>
      </w:r>
      <w:r>
        <w:rPr>
          <w:sz w:val="28"/>
          <w:szCs w:val="28"/>
        </w:rPr>
        <w:t xml:space="preserve">нологии должны предусматривать </w:t>
      </w:r>
      <w:r w:rsidRPr="007E0659">
        <w:rPr>
          <w:sz w:val="28"/>
          <w:szCs w:val="28"/>
        </w:rPr>
        <w:t>возможность приема-передачи информации в доступных для них формах.</w:t>
      </w: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BD0678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3.4 Кадровое обеспечение образовательного процесса.</w:t>
      </w:r>
    </w:p>
    <w:p w:rsidR="00611BEF" w:rsidRPr="00BD067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цами,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привлекаемыми к реализации образовательной программы на условиях гражданско-правового договора, в том числе из числа руководит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 и работников организаций,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деятельность которых связана с направленност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реализуемой образовательной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 xml:space="preserve">программы (имеющих стаж работы в данной профессиональной области не менее 3 лет). </w:t>
      </w:r>
    </w:p>
    <w:p w:rsidR="00611BEF" w:rsidRPr="00BD067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профессиональных стандартах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«Повар», «Педагог профессионального обучения,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рофессионального образования и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профессионального образования». </w:t>
      </w: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7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в форме стажировки в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организациях, направление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соответствует области </w:t>
      </w:r>
      <w:r w:rsidR="00263FFD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, не реже 1 раза в 3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с учетом расширения спектра </w:t>
      </w:r>
      <w:r w:rsidRPr="00BD0678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компетенций.</w:t>
      </w: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FFD" w:rsidRDefault="00263FFD" w:rsidP="00611B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Pr="00AE3914" w:rsidRDefault="00611BEF" w:rsidP="00611BEF">
      <w:pPr>
        <w:pStyle w:val="aa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AE3914">
        <w:rPr>
          <w:b/>
          <w:sz w:val="28"/>
          <w:szCs w:val="28"/>
        </w:rPr>
        <w:lastRenderedPageBreak/>
        <w:t>КОНТРОЛЬ И ОЦЕНКА РЕЗУЛЬТАТОВ ОСВОЕНИЯ УЧЕБНОЙ ДИСЦИПЛИНЫ.</w:t>
      </w:r>
    </w:p>
    <w:p w:rsidR="00611BEF" w:rsidRPr="00AE3914" w:rsidRDefault="00611BEF" w:rsidP="00611B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14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611BEF" w:rsidRPr="00AE3914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14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14">
        <w:rPr>
          <w:rFonts w:ascii="Times New Roman" w:eastAsia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  <w:proofErr w:type="gramStart"/>
      <w:r w:rsidRPr="00AE3914">
        <w:rPr>
          <w:rFonts w:ascii="Times New Roman" w:eastAsia="Times New Roman" w:hAnsi="Times New Roman" w:cs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умение самостоятельно добывать новые для себя физические знания, используя для этого доступные источники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развития;</w:t>
      </w:r>
      <w:proofErr w:type="gramEnd"/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8B">
        <w:rPr>
          <w:rFonts w:ascii="Times New Roman" w:eastAsia="Times New Roman" w:hAnsi="Times New Roman" w:cs="Times New Roman"/>
          <w:sz w:val="28"/>
          <w:szCs w:val="28"/>
        </w:rPr>
        <w:t>метапредметных:</w:t>
      </w:r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348B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познания, изучения различных сторон окружающей действительности;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  <w:proofErr w:type="gramEnd"/>
    </w:p>
    <w:p w:rsidR="00611BEF" w:rsidRPr="0070348B" w:rsidRDefault="00611BEF" w:rsidP="00611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348B">
        <w:rPr>
          <w:rFonts w:ascii="Times New Roman" w:eastAsia="Times New Roman" w:hAnsi="Times New Roman" w:cs="Times New Roman"/>
          <w:sz w:val="28"/>
          <w:szCs w:val="28"/>
        </w:rPr>
        <w:t xml:space="preserve">умение генерировать идеи и определять средства, необходимые для их реализации; умение использовать различные источники для получения физической информации, оценивать ее достоверность; умение анализировать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lastRenderedPageBreak/>
        <w:t>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сформированность представлений о роли и месте физики в современной научной картине мира;</w:t>
      </w:r>
      <w:proofErr w:type="gramEnd"/>
      <w:r w:rsidRPr="0070348B">
        <w:rPr>
          <w:rFonts w:ascii="Times New Roman" w:eastAsia="Times New Roman" w:hAnsi="Times New Roman" w:cs="Times New Roman"/>
          <w:sz w:val="28"/>
          <w:szCs w:val="28"/>
        </w:rPr>
        <w:t xml:space="preserve">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 используемыми в физике: 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наблюдением, описанием, измерением, экспериментом; </w:t>
      </w:r>
      <w:proofErr w:type="gramStart"/>
      <w:r w:rsidRPr="0070348B">
        <w:rPr>
          <w:rFonts w:ascii="Times New Roman" w:eastAsia="Times New Roman" w:hAnsi="Times New Roman" w:cs="Times New Roman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 сформированность умения применять полученные знания для объяснения  </w:t>
      </w:r>
      <w:r w:rsidRPr="0070348B">
        <w:rPr>
          <w:rFonts w:ascii="Times New Roman" w:eastAsia="Times New Roman" w:hAnsi="Times New Roman" w:cs="Times New Roman"/>
          <w:sz w:val="28"/>
          <w:szCs w:val="28"/>
        </w:rPr>
        <w:tab/>
        <w:t>условий протекания физических явлений в природе, профессиональной сфере и для принятия практических решений в повседневной жизни; сформированность собственной позиции по отношению к физической информации, получаемой из разных источников.</w:t>
      </w:r>
      <w:proofErr w:type="gramEnd"/>
    </w:p>
    <w:p w:rsidR="00611BEF" w:rsidRPr="00AE3914" w:rsidRDefault="00611BEF" w:rsidP="00611BEF">
      <w:pPr>
        <w:pStyle w:val="aa"/>
        <w:spacing w:line="360" w:lineRule="auto"/>
        <w:rPr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Pr="00BD0678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ВОЗМОЖНОСТИ ИСПОЛЬЗОВАНИЯ ПРОГРАММЫ В ДРУГИХ</w:t>
      </w:r>
      <w:r w:rsidRPr="008B363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1BEF" w:rsidRDefault="00611BEF" w:rsidP="00611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может быть использована для следующих специальностей:</w:t>
      </w:r>
    </w:p>
    <w:p w:rsidR="00611BEF" w:rsidRDefault="000346AC" w:rsidP="00611BEF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346AC">
        <w:rPr>
          <w:sz w:val="28"/>
          <w:szCs w:val="28"/>
        </w:rPr>
        <w:t>08.02.01Строительство и эксплуатация зданий и сооружений</w:t>
      </w:r>
      <w:r w:rsidR="00611BEF" w:rsidRPr="004F6BD9">
        <w:rPr>
          <w:sz w:val="28"/>
          <w:szCs w:val="28"/>
        </w:rPr>
        <w:t>.</w:t>
      </w:r>
    </w:p>
    <w:p w:rsidR="003E763E" w:rsidRPr="00EC6614" w:rsidRDefault="00EC6614" w:rsidP="00611BEF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C6614">
        <w:rPr>
          <w:sz w:val="28"/>
          <w:szCs w:val="28"/>
        </w:rPr>
        <w:t>35.02.07 Механизация сельского хозяйства.</w:t>
      </w:r>
    </w:p>
    <w:p w:rsidR="00611BEF" w:rsidRPr="004F6BD9" w:rsidRDefault="00611BEF" w:rsidP="00611B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EF" w:rsidRDefault="00611BEF" w:rsidP="00611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BE4" w:rsidRDefault="00F13BE4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4D" w:rsidRDefault="0090244D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4D" w:rsidRDefault="0090244D" w:rsidP="0059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0244D" w:rsidSect="00243A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7D" w:rsidRDefault="0082167D" w:rsidP="008C7C4F">
      <w:pPr>
        <w:spacing w:after="0" w:line="240" w:lineRule="auto"/>
      </w:pPr>
      <w:r>
        <w:separator/>
      </w:r>
    </w:p>
  </w:endnote>
  <w:endnote w:type="continuationSeparator" w:id="0">
    <w:p w:rsidR="0082167D" w:rsidRDefault="0082167D" w:rsidP="008C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8231"/>
      <w:docPartObj>
        <w:docPartGallery w:val="Page Numbers (Bottom of Page)"/>
        <w:docPartUnique/>
      </w:docPartObj>
    </w:sdtPr>
    <w:sdtEndPr/>
    <w:sdtContent>
      <w:p w:rsidR="003E763E" w:rsidRDefault="003E76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E7">
          <w:rPr>
            <w:noProof/>
          </w:rPr>
          <w:t>18</w:t>
        </w:r>
        <w:r>
          <w:fldChar w:fldCharType="end"/>
        </w:r>
      </w:p>
    </w:sdtContent>
  </w:sdt>
  <w:p w:rsidR="003E763E" w:rsidRDefault="003E76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25130"/>
      <w:docPartObj>
        <w:docPartGallery w:val="Page Numbers (Bottom of Page)"/>
        <w:docPartUnique/>
      </w:docPartObj>
    </w:sdtPr>
    <w:sdtEndPr/>
    <w:sdtContent>
      <w:p w:rsidR="003E763E" w:rsidRDefault="003E76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E7">
          <w:rPr>
            <w:noProof/>
          </w:rPr>
          <w:t>28</w:t>
        </w:r>
        <w:r>
          <w:fldChar w:fldCharType="end"/>
        </w:r>
      </w:p>
    </w:sdtContent>
  </w:sdt>
  <w:p w:rsidR="003E763E" w:rsidRDefault="003E7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7D" w:rsidRDefault="0082167D" w:rsidP="008C7C4F">
      <w:pPr>
        <w:spacing w:after="0" w:line="240" w:lineRule="auto"/>
      </w:pPr>
      <w:r>
        <w:separator/>
      </w:r>
    </w:p>
  </w:footnote>
  <w:footnote w:type="continuationSeparator" w:id="0">
    <w:p w:rsidR="0082167D" w:rsidRDefault="0082167D" w:rsidP="008C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550B30"/>
    <w:multiLevelType w:val="multilevel"/>
    <w:tmpl w:val="3B24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EC7E53"/>
    <w:multiLevelType w:val="hybridMultilevel"/>
    <w:tmpl w:val="B4A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06DF"/>
    <w:multiLevelType w:val="hybridMultilevel"/>
    <w:tmpl w:val="B4A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C16"/>
    <w:multiLevelType w:val="hybridMultilevel"/>
    <w:tmpl w:val="527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5B7A"/>
    <w:multiLevelType w:val="hybridMultilevel"/>
    <w:tmpl w:val="F55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1B79"/>
    <w:multiLevelType w:val="multilevel"/>
    <w:tmpl w:val="5A087F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3"/>
    <w:rsid w:val="0001676C"/>
    <w:rsid w:val="00030155"/>
    <w:rsid w:val="000346AC"/>
    <w:rsid w:val="0004440B"/>
    <w:rsid w:val="00081556"/>
    <w:rsid w:val="000A1381"/>
    <w:rsid w:val="000A54D6"/>
    <w:rsid w:val="000C1E50"/>
    <w:rsid w:val="000D59DE"/>
    <w:rsid w:val="000F7DBC"/>
    <w:rsid w:val="001050FE"/>
    <w:rsid w:val="00110C6D"/>
    <w:rsid w:val="001471F4"/>
    <w:rsid w:val="0017571A"/>
    <w:rsid w:val="00176FDD"/>
    <w:rsid w:val="0018449C"/>
    <w:rsid w:val="00190575"/>
    <w:rsid w:val="00190844"/>
    <w:rsid w:val="001917AD"/>
    <w:rsid w:val="00191DA7"/>
    <w:rsid w:val="001A7D9B"/>
    <w:rsid w:val="001C29A4"/>
    <w:rsid w:val="001F17CB"/>
    <w:rsid w:val="0020068D"/>
    <w:rsid w:val="002243B6"/>
    <w:rsid w:val="00243A0A"/>
    <w:rsid w:val="00247F3B"/>
    <w:rsid w:val="00263FFD"/>
    <w:rsid w:val="0027520F"/>
    <w:rsid w:val="002B4367"/>
    <w:rsid w:val="002C2C1D"/>
    <w:rsid w:val="002F62D3"/>
    <w:rsid w:val="00301CFC"/>
    <w:rsid w:val="00302464"/>
    <w:rsid w:val="0030456C"/>
    <w:rsid w:val="003065BD"/>
    <w:rsid w:val="0031686D"/>
    <w:rsid w:val="00335EDC"/>
    <w:rsid w:val="00351A67"/>
    <w:rsid w:val="00356879"/>
    <w:rsid w:val="00372324"/>
    <w:rsid w:val="003918EC"/>
    <w:rsid w:val="00395AA3"/>
    <w:rsid w:val="003C7664"/>
    <w:rsid w:val="003E763E"/>
    <w:rsid w:val="00401476"/>
    <w:rsid w:val="00402A10"/>
    <w:rsid w:val="0041468A"/>
    <w:rsid w:val="00424860"/>
    <w:rsid w:val="00464083"/>
    <w:rsid w:val="004A172C"/>
    <w:rsid w:val="004C193C"/>
    <w:rsid w:val="004F7651"/>
    <w:rsid w:val="005205E6"/>
    <w:rsid w:val="005215BE"/>
    <w:rsid w:val="00534B19"/>
    <w:rsid w:val="005555C8"/>
    <w:rsid w:val="005945E3"/>
    <w:rsid w:val="005B5193"/>
    <w:rsid w:val="005F190A"/>
    <w:rsid w:val="005F1C10"/>
    <w:rsid w:val="00611BEF"/>
    <w:rsid w:val="006408A9"/>
    <w:rsid w:val="00662876"/>
    <w:rsid w:val="006847C0"/>
    <w:rsid w:val="006A5EC2"/>
    <w:rsid w:val="006A64F9"/>
    <w:rsid w:val="006A6AB7"/>
    <w:rsid w:val="006A72DF"/>
    <w:rsid w:val="006B2F84"/>
    <w:rsid w:val="006B6DC1"/>
    <w:rsid w:val="006C19F1"/>
    <w:rsid w:val="006D3FBD"/>
    <w:rsid w:val="006D6A7B"/>
    <w:rsid w:val="006E5C70"/>
    <w:rsid w:val="00745002"/>
    <w:rsid w:val="00753067"/>
    <w:rsid w:val="00753F63"/>
    <w:rsid w:val="00772085"/>
    <w:rsid w:val="00795D43"/>
    <w:rsid w:val="007C5EA7"/>
    <w:rsid w:val="00812D6E"/>
    <w:rsid w:val="0082167D"/>
    <w:rsid w:val="008A0BA1"/>
    <w:rsid w:val="008C7C4F"/>
    <w:rsid w:val="008E6F94"/>
    <w:rsid w:val="008F7F3A"/>
    <w:rsid w:val="0090117E"/>
    <w:rsid w:val="0090244D"/>
    <w:rsid w:val="00902879"/>
    <w:rsid w:val="00924354"/>
    <w:rsid w:val="0093183D"/>
    <w:rsid w:val="00931C69"/>
    <w:rsid w:val="00943CE6"/>
    <w:rsid w:val="009728D0"/>
    <w:rsid w:val="0097631B"/>
    <w:rsid w:val="009D1F95"/>
    <w:rsid w:val="00A05F01"/>
    <w:rsid w:val="00A10F31"/>
    <w:rsid w:val="00A27128"/>
    <w:rsid w:val="00A56151"/>
    <w:rsid w:val="00A64910"/>
    <w:rsid w:val="00AA66C4"/>
    <w:rsid w:val="00AA786F"/>
    <w:rsid w:val="00B06285"/>
    <w:rsid w:val="00B07506"/>
    <w:rsid w:val="00B15FBD"/>
    <w:rsid w:val="00B830FF"/>
    <w:rsid w:val="00BC49B0"/>
    <w:rsid w:val="00BE50D5"/>
    <w:rsid w:val="00BE666E"/>
    <w:rsid w:val="00C06897"/>
    <w:rsid w:val="00C11845"/>
    <w:rsid w:val="00C37631"/>
    <w:rsid w:val="00C4224F"/>
    <w:rsid w:val="00C65D41"/>
    <w:rsid w:val="00CF59EA"/>
    <w:rsid w:val="00D05FAB"/>
    <w:rsid w:val="00D32EE7"/>
    <w:rsid w:val="00D64992"/>
    <w:rsid w:val="00DA572E"/>
    <w:rsid w:val="00DB6E4C"/>
    <w:rsid w:val="00DC590C"/>
    <w:rsid w:val="00DE3C70"/>
    <w:rsid w:val="00E01A28"/>
    <w:rsid w:val="00E07AC6"/>
    <w:rsid w:val="00E12DB2"/>
    <w:rsid w:val="00E2180B"/>
    <w:rsid w:val="00E451B2"/>
    <w:rsid w:val="00E72657"/>
    <w:rsid w:val="00E83783"/>
    <w:rsid w:val="00E91036"/>
    <w:rsid w:val="00E94A39"/>
    <w:rsid w:val="00EA5B73"/>
    <w:rsid w:val="00EC34AD"/>
    <w:rsid w:val="00EC6614"/>
    <w:rsid w:val="00EE63CF"/>
    <w:rsid w:val="00F00219"/>
    <w:rsid w:val="00F13BE4"/>
    <w:rsid w:val="00F32414"/>
    <w:rsid w:val="00F61F3D"/>
    <w:rsid w:val="00F6456F"/>
    <w:rsid w:val="00F75B6B"/>
    <w:rsid w:val="00FD0F0A"/>
    <w:rsid w:val="00FF3556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945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45E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9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945E3"/>
    <w:rPr>
      <w:rFonts w:ascii="Arial" w:eastAsia="Times New Roman" w:hAnsi="Arial" w:cs="Times New Roman"/>
      <w:b/>
      <w:sz w:val="7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45E3"/>
  </w:style>
  <w:style w:type="table" w:styleId="a3">
    <w:name w:val="Table Grid"/>
    <w:basedOn w:val="a1"/>
    <w:uiPriority w:val="59"/>
    <w:rsid w:val="0094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C4F"/>
  </w:style>
  <w:style w:type="paragraph" w:styleId="a6">
    <w:name w:val="footer"/>
    <w:basedOn w:val="a"/>
    <w:link w:val="a7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C4F"/>
  </w:style>
  <w:style w:type="paragraph" w:styleId="a8">
    <w:name w:val="Balloon Text"/>
    <w:basedOn w:val="a"/>
    <w:link w:val="a9"/>
    <w:uiPriority w:val="99"/>
    <w:semiHidden/>
    <w:unhideWhenUsed/>
    <w:rsid w:val="005B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06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5D4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945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45E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9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945E3"/>
    <w:rPr>
      <w:rFonts w:ascii="Arial" w:eastAsia="Times New Roman" w:hAnsi="Arial" w:cs="Times New Roman"/>
      <w:b/>
      <w:sz w:val="7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45E3"/>
  </w:style>
  <w:style w:type="table" w:styleId="a3">
    <w:name w:val="Table Grid"/>
    <w:basedOn w:val="a1"/>
    <w:uiPriority w:val="59"/>
    <w:rsid w:val="0094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C4F"/>
  </w:style>
  <w:style w:type="paragraph" w:styleId="a6">
    <w:name w:val="footer"/>
    <w:basedOn w:val="a"/>
    <w:link w:val="a7"/>
    <w:uiPriority w:val="99"/>
    <w:unhideWhenUsed/>
    <w:rsid w:val="008C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C4F"/>
  </w:style>
  <w:style w:type="paragraph" w:styleId="a8">
    <w:name w:val="Balloon Text"/>
    <w:basedOn w:val="a"/>
    <w:link w:val="a9"/>
    <w:uiPriority w:val="99"/>
    <w:semiHidden/>
    <w:unhideWhenUsed/>
    <w:rsid w:val="005B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06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5D4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B359-A9F5-4CD3-AA8C-6A249626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28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АС-Пушкин</dc:creator>
  <cp:lastModifiedBy>АС-Пушкин</cp:lastModifiedBy>
  <cp:revision>16</cp:revision>
  <cp:lastPrinted>2016-09-07T07:25:00Z</cp:lastPrinted>
  <dcterms:created xsi:type="dcterms:W3CDTF">2017-09-13T06:29:00Z</dcterms:created>
  <dcterms:modified xsi:type="dcterms:W3CDTF">2017-09-15T06:09:00Z</dcterms:modified>
</cp:coreProperties>
</file>