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8FD" w:rsidRPr="002B3624" w:rsidRDefault="00B078FD" w:rsidP="00E53F0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3624">
        <w:rPr>
          <w:rFonts w:ascii="Times New Roman" w:hAnsi="Times New Roman" w:cs="Times New Roman"/>
          <w:sz w:val="24"/>
          <w:szCs w:val="24"/>
        </w:rPr>
        <w:t xml:space="preserve">Областное государственное бюджетное </w:t>
      </w:r>
      <w:r w:rsidRPr="002B3624">
        <w:rPr>
          <w:rFonts w:ascii="Times New Roman" w:hAnsi="Times New Roman" w:cs="Times New Roman"/>
          <w:sz w:val="24"/>
          <w:szCs w:val="24"/>
        </w:rPr>
        <w:br/>
        <w:t xml:space="preserve">профессиональное образовательное учреждение </w:t>
      </w:r>
      <w:r w:rsidRPr="002B3624">
        <w:rPr>
          <w:rFonts w:ascii="Times New Roman" w:hAnsi="Times New Roman" w:cs="Times New Roman"/>
          <w:sz w:val="24"/>
          <w:szCs w:val="24"/>
        </w:rPr>
        <w:br/>
        <w:t>«Карсунский медицинский техникум имени В.В.Тихомирова»</w:t>
      </w:r>
    </w:p>
    <w:p w:rsidR="00B078FD" w:rsidRPr="002B3624" w:rsidRDefault="00B078FD" w:rsidP="00E53F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078FD" w:rsidRPr="002B3624" w:rsidRDefault="00B078FD" w:rsidP="00E53F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078FD" w:rsidRPr="002B3624" w:rsidRDefault="00B078FD" w:rsidP="00E53F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078FD" w:rsidRPr="002B3624" w:rsidRDefault="00B078FD" w:rsidP="00E53F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078FD" w:rsidRPr="002B3624" w:rsidRDefault="00B078FD" w:rsidP="00E53F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078FD" w:rsidRPr="002B3624" w:rsidRDefault="00B078FD" w:rsidP="00E53F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078FD" w:rsidRPr="002B3624" w:rsidRDefault="00B078FD" w:rsidP="00E53F0E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078FD" w:rsidRPr="002B3624" w:rsidRDefault="00B078FD" w:rsidP="00E53F0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362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Методическая разработка</w:t>
      </w:r>
    </w:p>
    <w:p w:rsidR="00B078FD" w:rsidRPr="002B3624" w:rsidRDefault="00B078FD" w:rsidP="00E53F0E">
      <w:pPr>
        <w:pStyle w:val="3"/>
        <w:shd w:val="clear" w:color="auto" w:fill="auto"/>
        <w:tabs>
          <w:tab w:val="left" w:pos="567"/>
        </w:tabs>
        <w:spacing w:before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6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конкурса профессионального мастерства</w:t>
      </w:r>
      <w:r w:rsidRPr="002B3624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2B3624">
        <w:rPr>
          <w:rFonts w:ascii="Times New Roman" w:hAnsi="Times New Roman" w:cs="Times New Roman"/>
          <w:b/>
          <w:bCs/>
          <w:sz w:val="24"/>
          <w:szCs w:val="24"/>
        </w:rPr>
        <w:t>«Своей профе</w:t>
      </w:r>
      <w:r>
        <w:rPr>
          <w:rFonts w:ascii="Times New Roman" w:hAnsi="Times New Roman" w:cs="Times New Roman"/>
          <w:b/>
          <w:bCs/>
          <w:sz w:val="24"/>
          <w:szCs w:val="24"/>
        </w:rPr>
        <w:t>ссией горжусь!»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B078FD" w:rsidRPr="002B3624" w:rsidRDefault="00B078FD" w:rsidP="002B36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624">
        <w:rPr>
          <w:rFonts w:ascii="Times New Roman" w:hAnsi="Times New Roman" w:cs="Times New Roman"/>
          <w:b/>
          <w:bCs/>
          <w:sz w:val="24"/>
          <w:szCs w:val="24"/>
        </w:rPr>
        <w:t>по специальности 34.02.01Сестринское дело.</w:t>
      </w:r>
      <w:r w:rsidRPr="002B3624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B078FD" w:rsidRPr="002B3624" w:rsidRDefault="00B078FD" w:rsidP="00E53F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78FD" w:rsidRPr="002B3624" w:rsidRDefault="00B078FD" w:rsidP="00E53F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78FD" w:rsidRPr="002B3624" w:rsidRDefault="00B078FD" w:rsidP="00E53F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78FD" w:rsidRPr="002B3624" w:rsidRDefault="00B078FD" w:rsidP="00E53F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78FD" w:rsidRPr="002B3624" w:rsidRDefault="00B078FD" w:rsidP="00E53F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78FD" w:rsidRPr="002B3624" w:rsidRDefault="00B078FD" w:rsidP="00E53F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78FD" w:rsidRPr="002B3624" w:rsidRDefault="00B078FD" w:rsidP="002B362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78FD" w:rsidRPr="002B3624" w:rsidRDefault="00B078FD" w:rsidP="002B362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Автор</w:t>
      </w:r>
    </w:p>
    <w:p w:rsidR="00B078FD" w:rsidRPr="002B3624" w:rsidRDefault="00B078FD" w:rsidP="002B362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B3624">
        <w:rPr>
          <w:rFonts w:ascii="Times New Roman" w:hAnsi="Times New Roman" w:cs="Times New Roman"/>
          <w:b/>
          <w:bCs/>
          <w:sz w:val="24"/>
          <w:szCs w:val="24"/>
        </w:rPr>
        <w:t>Лазарева Любовь Анатольевна</w:t>
      </w:r>
    </w:p>
    <w:p w:rsidR="00B078FD" w:rsidRPr="002B3624" w:rsidRDefault="00B078FD" w:rsidP="002B362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078FD" w:rsidRPr="002B3624" w:rsidRDefault="00B078FD" w:rsidP="008F00E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078FD" w:rsidRPr="002B3624" w:rsidRDefault="00B078FD" w:rsidP="00E53F0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078FD" w:rsidRDefault="00B078FD" w:rsidP="00E53F0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078FD" w:rsidRDefault="00B078FD" w:rsidP="00E53F0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078FD" w:rsidRPr="002B3624" w:rsidRDefault="00B078FD" w:rsidP="002B362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2017 год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2B3624">
        <w:rPr>
          <w:rFonts w:ascii="Times New Roman" w:hAnsi="Times New Roman" w:cs="Times New Roman"/>
          <w:sz w:val="24"/>
          <w:szCs w:val="24"/>
        </w:rPr>
        <w:t>р.п.Карсун</w:t>
      </w:r>
      <w:r w:rsidRPr="00FD7992">
        <w:rPr>
          <w:rFonts w:ascii="Times New Roman" w:hAnsi="Times New Roman" w:cs="Times New Roman"/>
          <w:sz w:val="28"/>
          <w:szCs w:val="28"/>
        </w:rPr>
        <w:br/>
      </w:r>
    </w:p>
    <w:p w:rsidR="00B078FD" w:rsidRPr="002B3624" w:rsidRDefault="00B078FD" w:rsidP="00E53F0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B36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Содержание.</w:t>
      </w:r>
    </w:p>
    <w:p w:rsidR="00B078FD" w:rsidRPr="002B3624" w:rsidRDefault="00B078FD" w:rsidP="00E53F0E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B36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1.Пояснительная записка……………………………………………………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………………</w:t>
      </w:r>
      <w:r w:rsidRPr="002B36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B36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2.Актуальность,………………………………………………………………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……………..</w:t>
      </w:r>
      <w:r w:rsidRPr="002B36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2B36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3.Ход  мероприятия…………………………………………………………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……………....</w:t>
      </w:r>
      <w:r w:rsidRPr="002B36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2B36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4.Результат проведенного мероприятия…………………………………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………………..</w:t>
      </w:r>
      <w:r w:rsidRPr="002B36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2B36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5.Перечень литературных источников……………………………………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………………</w:t>
      </w:r>
      <w:r w:rsidRPr="002B36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2B36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6.Приложения………………………………………………………………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……………….</w:t>
      </w:r>
      <w:r w:rsidRPr="002B36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2B36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078FD" w:rsidRPr="002B3624" w:rsidRDefault="00B078FD" w:rsidP="00E53F0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78FD" w:rsidRPr="002B3624" w:rsidRDefault="00B078FD" w:rsidP="00E53F0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78FD" w:rsidRPr="002B3624" w:rsidRDefault="00B078FD" w:rsidP="00E53F0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78FD" w:rsidRPr="002B3624" w:rsidRDefault="00B078FD" w:rsidP="00E53F0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78FD" w:rsidRPr="002B3624" w:rsidRDefault="00B078FD" w:rsidP="00E53F0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78FD" w:rsidRPr="002B3624" w:rsidRDefault="00B078FD" w:rsidP="00E53F0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78FD" w:rsidRPr="002B3624" w:rsidRDefault="00B078FD" w:rsidP="00E53F0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78FD" w:rsidRPr="002B3624" w:rsidRDefault="00B078FD" w:rsidP="00E53F0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78FD" w:rsidRPr="002B3624" w:rsidRDefault="00B078FD" w:rsidP="00E53F0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78FD" w:rsidRPr="002B3624" w:rsidRDefault="00B078FD" w:rsidP="00E53F0E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78FD" w:rsidRPr="002B3624" w:rsidRDefault="00B078FD" w:rsidP="00E53F0E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78FD" w:rsidRPr="002B3624" w:rsidRDefault="00B078FD" w:rsidP="00E53F0E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78FD" w:rsidRDefault="00B078FD" w:rsidP="00E53F0E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78FD" w:rsidRDefault="00B078FD" w:rsidP="00E53F0E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78FD" w:rsidRDefault="00B078FD" w:rsidP="00E53F0E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78FD" w:rsidRPr="002B3624" w:rsidRDefault="00B078FD" w:rsidP="00E53F0E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78FD" w:rsidRPr="002B3624" w:rsidRDefault="00B078FD" w:rsidP="00E53F0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362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B078FD" w:rsidRPr="002B3624" w:rsidRDefault="00B078FD" w:rsidP="002851B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B362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  Современные образовательные реформы в России активизировали поиск новых методологических оснований, концепций и инноваций в деятельности среднего профессионального образования с целью подготовки специалистов конкурентоспособных на рынке труда.</w:t>
      </w:r>
    </w:p>
    <w:p w:rsidR="00B078FD" w:rsidRPr="002B3624" w:rsidRDefault="00B078FD" w:rsidP="002851B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B362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Одним из путей решения этих проблем является применение таких дидактических средств, как проведение конкурсов </w:t>
      </w:r>
      <w:r w:rsidRPr="002B36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профессионального мастерства</w:t>
      </w:r>
      <w:r w:rsidRPr="002B362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2B36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Они всегда были обязательным элементом образовательного процесса. Их основная функция — не только выявление лучших студентов по профессии или специальности, формирование профессиональных компетенций, но и эффективная форма передачи информации  с целью повышения качества организации профориентационой работы с молодежью, </w:t>
      </w:r>
      <w:r w:rsidRPr="002B362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повышения привлекательности профессии медицинской сестры.</w:t>
      </w:r>
      <w:r w:rsidRPr="002B36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 Традиционно в техникуме на конкурсах профессионального мастерства присутствуют учащиеся школ Карсунского района. Школьники имеют возможность больше узнать о профессии медицинской сестры.В составе жюри -  представители практического здравоохранения Ульяновской области.</w:t>
      </w:r>
      <w:r w:rsidRPr="002B36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Материально-техническая база техникума позволяет проводить конкурс с использованием принципов </w:t>
      </w:r>
      <w:r w:rsidRPr="002B3624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WorldSkills</w:t>
      </w:r>
      <w:r w:rsidRPr="002B36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78FD" w:rsidRPr="002B3624" w:rsidRDefault="00B078FD" w:rsidP="002851B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B36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Мероприятие проводится среди студентов 4 курса ОГБПОУ «Карсунскиймедицинский технику имени В.В.Тихомирова»  по специальности 34.02.01 Сестринское дело.</w:t>
      </w:r>
    </w:p>
    <w:p w:rsidR="00B078FD" w:rsidRPr="002B3624" w:rsidRDefault="00B078FD" w:rsidP="002851B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362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конкурса:</w:t>
      </w:r>
    </w:p>
    <w:p w:rsidR="00B078FD" w:rsidRPr="002B3624" w:rsidRDefault="00B078FD" w:rsidP="002851B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624">
        <w:rPr>
          <w:rFonts w:ascii="Times New Roman" w:hAnsi="Times New Roman" w:cs="Times New Roman"/>
          <w:sz w:val="24"/>
          <w:szCs w:val="24"/>
        </w:rPr>
        <w:t>-повышение мотивации обучающихся к получению качественного профессионального образования, позволяющего успешно конкурировать на рынке труда;</w:t>
      </w:r>
    </w:p>
    <w:p w:rsidR="00B078FD" w:rsidRPr="002B3624" w:rsidRDefault="00B078FD" w:rsidP="002B362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B3624">
        <w:rPr>
          <w:rFonts w:ascii="Times New Roman" w:hAnsi="Times New Roman" w:cs="Times New Roman"/>
          <w:sz w:val="24"/>
          <w:szCs w:val="24"/>
        </w:rPr>
        <w:t>-повышение привлекательности профессии медицинская сестра.</w:t>
      </w:r>
    </w:p>
    <w:p w:rsidR="00B078FD" w:rsidRPr="002B3624" w:rsidRDefault="00B078FD" w:rsidP="0028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3624">
        <w:rPr>
          <w:rFonts w:ascii="Times New Roman" w:hAnsi="Times New Roman" w:cs="Times New Roman"/>
          <w:b/>
          <w:bCs/>
          <w:sz w:val="24"/>
          <w:szCs w:val="24"/>
        </w:rPr>
        <w:t>Задачи конкурса:</w:t>
      </w:r>
    </w:p>
    <w:p w:rsidR="00B078FD" w:rsidRPr="002B3624" w:rsidRDefault="00B078FD" w:rsidP="0028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624">
        <w:rPr>
          <w:rFonts w:ascii="Times New Roman" w:hAnsi="Times New Roman" w:cs="Times New Roman"/>
          <w:sz w:val="24"/>
          <w:szCs w:val="24"/>
        </w:rPr>
        <w:t>– активизировать творческое мышление обучающихся;</w:t>
      </w:r>
    </w:p>
    <w:p w:rsidR="00B078FD" w:rsidRPr="002B3624" w:rsidRDefault="00B078FD" w:rsidP="002851BF">
      <w:pPr>
        <w:pStyle w:val="1"/>
        <w:tabs>
          <w:tab w:val="left" w:pos="426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3624">
        <w:rPr>
          <w:rFonts w:ascii="Times New Roman" w:hAnsi="Times New Roman" w:cs="Times New Roman"/>
          <w:sz w:val="24"/>
          <w:szCs w:val="24"/>
        </w:rPr>
        <w:t>– раскрыть интеллектуальный потенциал и эрудицию участников конкурса;</w:t>
      </w:r>
    </w:p>
    <w:p w:rsidR="00B078FD" w:rsidRPr="002B3624" w:rsidRDefault="00B078FD" w:rsidP="0028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624">
        <w:rPr>
          <w:rFonts w:ascii="Times New Roman" w:hAnsi="Times New Roman" w:cs="Times New Roman"/>
          <w:sz w:val="24"/>
          <w:szCs w:val="24"/>
        </w:rPr>
        <w:t>– оценить готовность выпускников специальности Сестринское дело к уходу за  пациентами;</w:t>
      </w:r>
    </w:p>
    <w:p w:rsidR="00B078FD" w:rsidRPr="002B3624" w:rsidRDefault="00B078FD" w:rsidP="0028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624">
        <w:rPr>
          <w:rFonts w:ascii="Times New Roman" w:hAnsi="Times New Roman" w:cs="Times New Roman"/>
          <w:sz w:val="24"/>
          <w:szCs w:val="24"/>
        </w:rPr>
        <w:t>– способствовать формированию уважения и устойчивого интереса к избранной профессии;</w:t>
      </w:r>
    </w:p>
    <w:p w:rsidR="00B078FD" w:rsidRPr="002B3624" w:rsidRDefault="00B078FD" w:rsidP="0028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624">
        <w:rPr>
          <w:rFonts w:ascii="Times New Roman" w:hAnsi="Times New Roman" w:cs="Times New Roman"/>
          <w:sz w:val="24"/>
          <w:szCs w:val="24"/>
        </w:rPr>
        <w:t>– способствовать профессиональному становлению будущих медицинских работников;</w:t>
      </w:r>
    </w:p>
    <w:p w:rsidR="00B078FD" w:rsidRPr="002B3624" w:rsidRDefault="00B078FD" w:rsidP="0028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B3624">
        <w:rPr>
          <w:rFonts w:ascii="Times New Roman" w:hAnsi="Times New Roman" w:cs="Times New Roman"/>
          <w:sz w:val="24"/>
          <w:szCs w:val="24"/>
        </w:rPr>
        <w:t>– способствовать повышению престижа профессии медицинской сестры.</w:t>
      </w:r>
      <w:r w:rsidRPr="002B3624">
        <w:rPr>
          <w:rFonts w:ascii="Times New Roman" w:hAnsi="Times New Roman" w:cs="Times New Roman"/>
          <w:sz w:val="24"/>
          <w:szCs w:val="24"/>
        </w:rPr>
        <w:br/>
        <w:t xml:space="preserve">Во время конкурса отслеживается </w:t>
      </w:r>
      <w:r w:rsidRPr="002B36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формирование общих компетенций:</w:t>
      </w:r>
    </w:p>
    <w:p w:rsidR="00B078FD" w:rsidRPr="002B3624" w:rsidRDefault="00B078FD" w:rsidP="0028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B36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078FD" w:rsidRPr="002B3624" w:rsidRDefault="00B078FD" w:rsidP="0028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B36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B078FD" w:rsidRPr="002B3624" w:rsidRDefault="00B078FD" w:rsidP="0028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B36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B078FD" w:rsidRPr="002B3624" w:rsidRDefault="00B078FD" w:rsidP="0028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6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ОК 6. Работать в команде, эффективно общаться с коллегами, руководством, потребителями.</w:t>
      </w:r>
    </w:p>
    <w:p w:rsidR="00B078FD" w:rsidRPr="002B3624" w:rsidRDefault="00B078FD" w:rsidP="002851BF">
      <w:pPr>
        <w:widowControl w:val="0"/>
        <w:shd w:val="clear" w:color="auto" w:fill="FFFFFF"/>
        <w:tabs>
          <w:tab w:val="left" w:pos="1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36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Студенты демонстрируют владение  профессиональными компетенциями (ПК):</w:t>
      </w:r>
    </w:p>
    <w:p w:rsidR="00B078FD" w:rsidRPr="002B3624" w:rsidRDefault="00B078FD" w:rsidP="002851BF">
      <w:pPr>
        <w:widowControl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624">
        <w:rPr>
          <w:rFonts w:ascii="Times New Roman" w:hAnsi="Times New Roman" w:cs="Times New Roman"/>
          <w:sz w:val="24"/>
          <w:szCs w:val="24"/>
        </w:rPr>
        <w:t>ПК 2.1. Представлять информацию в понятном для пациента виде, объяснять ему суть вмешательств.</w:t>
      </w:r>
    </w:p>
    <w:p w:rsidR="00B078FD" w:rsidRPr="002B3624" w:rsidRDefault="00B078FD" w:rsidP="002851BF">
      <w:pPr>
        <w:widowControl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624">
        <w:rPr>
          <w:rFonts w:ascii="Times New Roman" w:hAnsi="Times New Roman" w:cs="Times New Roman"/>
          <w:sz w:val="24"/>
          <w:szCs w:val="24"/>
        </w:rPr>
        <w:t>ПК 2.2. Осуществлять лечебно-диагностические вмешательства, взаимодействуя с участниками лечебного процесса.</w:t>
      </w:r>
    </w:p>
    <w:p w:rsidR="00B078FD" w:rsidRPr="002B3624" w:rsidRDefault="00B078FD" w:rsidP="002851BF">
      <w:pPr>
        <w:widowControl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624">
        <w:rPr>
          <w:rFonts w:ascii="Times New Roman" w:hAnsi="Times New Roman" w:cs="Times New Roman"/>
          <w:sz w:val="24"/>
          <w:szCs w:val="24"/>
        </w:rPr>
        <w:t>ПК 2.4. Применять медикаментозные средства в соответствии с правилами их использования.</w:t>
      </w:r>
    </w:p>
    <w:p w:rsidR="00B078FD" w:rsidRPr="002B3624" w:rsidRDefault="00B078FD" w:rsidP="002851BF">
      <w:pPr>
        <w:widowControl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624">
        <w:rPr>
          <w:rFonts w:ascii="Times New Roman" w:hAnsi="Times New Roman" w:cs="Times New Roman"/>
          <w:sz w:val="24"/>
          <w:szCs w:val="24"/>
        </w:rPr>
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B078FD" w:rsidRPr="002B3624" w:rsidRDefault="00B078FD" w:rsidP="002851BF">
      <w:pPr>
        <w:widowControl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624">
        <w:rPr>
          <w:rFonts w:ascii="Times New Roman" w:hAnsi="Times New Roman" w:cs="Times New Roman"/>
          <w:sz w:val="24"/>
          <w:szCs w:val="24"/>
        </w:rPr>
        <w:t xml:space="preserve">ПК 2.6. Вести утвержденную медицинскую документацию. </w:t>
      </w:r>
    </w:p>
    <w:p w:rsidR="00B078FD" w:rsidRPr="002B3624" w:rsidRDefault="00B078FD" w:rsidP="002851BF">
      <w:pPr>
        <w:widowControl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624">
        <w:rPr>
          <w:rFonts w:ascii="Times New Roman" w:hAnsi="Times New Roman" w:cs="Times New Roman"/>
          <w:sz w:val="24"/>
          <w:szCs w:val="24"/>
        </w:rPr>
        <w:t xml:space="preserve">ПК 2.7. Осуществлять реабилитационные мероприятия. </w:t>
      </w:r>
    </w:p>
    <w:p w:rsidR="00B078FD" w:rsidRPr="002B3624" w:rsidRDefault="00B078FD" w:rsidP="002851BF">
      <w:pPr>
        <w:widowControl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8FD" w:rsidRPr="002B3624" w:rsidRDefault="00B078FD" w:rsidP="002851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8FD" w:rsidRPr="002B3624" w:rsidRDefault="00B078FD" w:rsidP="002851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8FD" w:rsidRPr="002B3624" w:rsidRDefault="00B078FD" w:rsidP="002851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8FD" w:rsidRPr="002B3624" w:rsidRDefault="00B078FD" w:rsidP="002851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8FD" w:rsidRPr="002B3624" w:rsidRDefault="00B078FD" w:rsidP="002851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8FD" w:rsidRDefault="00B078FD" w:rsidP="0028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8FD" w:rsidRPr="002B3624" w:rsidRDefault="00B078FD" w:rsidP="0028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8FD" w:rsidRPr="002B3624" w:rsidRDefault="00B078FD" w:rsidP="0028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3624">
        <w:rPr>
          <w:rFonts w:ascii="Times New Roman" w:hAnsi="Times New Roman" w:cs="Times New Roman"/>
          <w:b/>
          <w:bCs/>
          <w:sz w:val="24"/>
          <w:szCs w:val="24"/>
        </w:rPr>
        <w:t>2. Актуальность.</w:t>
      </w:r>
    </w:p>
    <w:p w:rsidR="00B078FD" w:rsidRPr="002B3624" w:rsidRDefault="00B078FD" w:rsidP="0028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78FD" w:rsidRPr="002B3624" w:rsidRDefault="00B078FD" w:rsidP="00170B54">
      <w:pPr>
        <w:spacing w:before="100" w:beforeAutospacing="1" w:after="100" w:afterAutospacing="1" w:line="360" w:lineRule="auto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2B362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Актуальной проблемой в системе образования является совершенствование подготовки специалистов и повышение уровня профессиональных знаний, формирование у студентов системного мышления, с целью эффективного использования приобретенных навыков в будущей практической деятельности.</w:t>
      </w:r>
      <w:r w:rsidRPr="002B3624">
        <w:rPr>
          <w:rFonts w:ascii="Tahoma" w:hAnsi="Tahoma" w:cs="Tahoma"/>
          <w:color w:val="000000"/>
          <w:sz w:val="24"/>
          <w:szCs w:val="24"/>
          <w:lang w:eastAsia="ru-RU"/>
        </w:rPr>
        <w:br/>
      </w:r>
      <w:r w:rsidRPr="002B3624">
        <w:rPr>
          <w:rFonts w:ascii="Times New Roman" w:hAnsi="Times New Roman" w:cs="Times New Roman"/>
          <w:sz w:val="24"/>
          <w:szCs w:val="24"/>
          <w:lang w:eastAsia="ru-RU"/>
        </w:rPr>
        <w:t>Профессиональный конкурс по праву относится к одной из наиболее действенных форм работы в целях развития у студентов творческих способностей, умения быстро реагировать на возникшие профессиональные проблемы, различные ситуации, умения импровизировать и быть гибким в рабочих ситуациях, а также воспитания любви к выбранной профессии.</w:t>
      </w:r>
    </w:p>
    <w:p w:rsidR="00B078FD" w:rsidRPr="002B3624" w:rsidRDefault="00B078FD" w:rsidP="0028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36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 этой целью в ОГБПОУ «Карсунский медицинский техникум имени В.В.Тихомирова» проводятся конкурсы профессионального мастерства, участниками которых являются студенты 4 курса по  специальности «Сестринское дело».  В подготовке конкурсантов задействованы преподаватели всех профессиональных модулей. Задания конкурса позволяют оценить уровень подготовки обучающихся по  педиатрии,  </w:t>
      </w:r>
      <w:r w:rsidRPr="002B3624">
        <w:rPr>
          <w:rFonts w:ascii="Times New Roman" w:hAnsi="Times New Roman" w:cs="Times New Roman"/>
          <w:sz w:val="24"/>
          <w:szCs w:val="24"/>
          <w:lang w:eastAsia="ru-RU"/>
        </w:rPr>
        <w:t>хирургии, терапии, инфекции, уходу за больными.</w:t>
      </w:r>
    </w:p>
    <w:p w:rsidR="00B078FD" w:rsidRPr="002B3624" w:rsidRDefault="00B078FD" w:rsidP="0028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3624">
        <w:rPr>
          <w:rFonts w:ascii="Times New Roman" w:hAnsi="Times New Roman" w:cs="Times New Roman"/>
          <w:sz w:val="24"/>
          <w:szCs w:val="24"/>
          <w:lang w:eastAsia="ru-RU"/>
        </w:rPr>
        <w:t xml:space="preserve">     Привлечение в качестве жюри работников практического здравоохранения позволяет проследить использование профессиональных стандартов в образовательном процессе. Выявление лучших студентов позволяет успешно представлять учебное заведение на областном уровне и на уровне Приволжского федерального округа.</w:t>
      </w:r>
    </w:p>
    <w:p w:rsidR="00B078FD" w:rsidRPr="002B3624" w:rsidRDefault="00B078FD" w:rsidP="005D3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624">
        <w:rPr>
          <w:rFonts w:ascii="Times New Roman" w:hAnsi="Times New Roman" w:cs="Times New Roman"/>
          <w:sz w:val="24"/>
          <w:szCs w:val="24"/>
          <w:lang w:eastAsia="ru-RU"/>
        </w:rPr>
        <w:t xml:space="preserve">   Участники и победители конкурсов профессионального мастерства востребованы в лечебно-профилактических учреждениях Ульяновской области.</w:t>
      </w:r>
      <w:r w:rsidRPr="002B362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B3624">
        <w:rPr>
          <w:rFonts w:ascii="Times New Roman" w:hAnsi="Times New Roman" w:cs="Times New Roman"/>
          <w:b/>
          <w:bCs/>
          <w:sz w:val="24"/>
          <w:szCs w:val="24"/>
        </w:rPr>
        <w:t>Новизна</w:t>
      </w:r>
      <w:r w:rsidRPr="002B3624">
        <w:rPr>
          <w:rFonts w:ascii="Times New Roman" w:hAnsi="Times New Roman" w:cs="Times New Roman"/>
          <w:sz w:val="24"/>
          <w:szCs w:val="24"/>
        </w:rPr>
        <w:t>.</w:t>
      </w:r>
    </w:p>
    <w:p w:rsidR="00B078FD" w:rsidRPr="002B3624" w:rsidRDefault="00B078FD" w:rsidP="005D3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624">
        <w:rPr>
          <w:rFonts w:ascii="Times New Roman" w:hAnsi="Times New Roman" w:cs="Times New Roman"/>
          <w:sz w:val="24"/>
          <w:szCs w:val="24"/>
        </w:rPr>
        <w:tab/>
        <w:t xml:space="preserve">При составлении заданий используются принципы </w:t>
      </w:r>
      <w:r w:rsidRPr="002B3624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WorldSkills</w:t>
      </w:r>
      <w:r w:rsidRPr="002B3624">
        <w:rPr>
          <w:rFonts w:ascii="Times New Roman" w:hAnsi="Times New Roman" w:cs="Times New Roman"/>
          <w:sz w:val="24"/>
          <w:szCs w:val="24"/>
        </w:rPr>
        <w:t xml:space="preserve">, испытания носят демонстрационный характер. Конкурс позволяет определить соответствие результатов освоения студентами образовательных программ требованиям ФГОС СПО, готовности и способности решать профессиональные задачи в соответствии с требованиями работодателей и со стандартами движения </w:t>
      </w:r>
      <w:r w:rsidRPr="002B3624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WorldSkills</w:t>
      </w:r>
      <w:r w:rsidRPr="002B36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78FD" w:rsidRPr="002B3624" w:rsidRDefault="00B078FD" w:rsidP="0028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624">
        <w:rPr>
          <w:rFonts w:ascii="Times New Roman" w:hAnsi="Times New Roman" w:cs="Times New Roman"/>
          <w:sz w:val="24"/>
          <w:szCs w:val="24"/>
        </w:rPr>
        <w:tab/>
        <w:t>К участию в мероприятии привлекаются  представители работодателей,  школьникиКарсунского района, специалисты Ульяновской областной организации профессионального союза работников здравоохранения Российской Федерации.</w:t>
      </w:r>
    </w:p>
    <w:p w:rsidR="00B078FD" w:rsidRPr="002B3624" w:rsidRDefault="00B078FD" w:rsidP="002851BF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624">
        <w:rPr>
          <w:rFonts w:ascii="Times New Roman" w:hAnsi="Times New Roman" w:cs="Times New Roman"/>
          <w:b/>
          <w:bCs/>
          <w:sz w:val="24"/>
          <w:szCs w:val="24"/>
        </w:rPr>
        <w:tab/>
        <w:t>Форма мероприятия-</w:t>
      </w:r>
      <w:r w:rsidRPr="002B3624">
        <w:rPr>
          <w:rFonts w:ascii="Times New Roman" w:hAnsi="Times New Roman" w:cs="Times New Roman"/>
          <w:sz w:val="24"/>
          <w:szCs w:val="24"/>
        </w:rPr>
        <w:t xml:space="preserve"> конкурс.</w:t>
      </w:r>
    </w:p>
    <w:p w:rsidR="00B078FD" w:rsidRPr="002B3624" w:rsidRDefault="00B078FD" w:rsidP="002851BF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624">
        <w:rPr>
          <w:rFonts w:ascii="Times New Roman" w:hAnsi="Times New Roman" w:cs="Times New Roman"/>
          <w:sz w:val="24"/>
          <w:szCs w:val="24"/>
        </w:rPr>
        <w:t xml:space="preserve">Демонстрационная часть конкурса (2 и 3 этапы) проходят в актовом зале техникума. </w:t>
      </w:r>
    </w:p>
    <w:p w:rsidR="00B078FD" w:rsidRPr="002B3624" w:rsidRDefault="00B078FD" w:rsidP="0028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624">
        <w:rPr>
          <w:rFonts w:ascii="Times New Roman" w:hAnsi="Times New Roman" w:cs="Times New Roman"/>
          <w:sz w:val="24"/>
          <w:szCs w:val="24"/>
        </w:rPr>
        <w:t>На мероприятие приглашаются работодатели, представители областного обкома профсоюзовработников здравоохранения Российской Федерации,</w:t>
      </w:r>
    </w:p>
    <w:p w:rsidR="00B078FD" w:rsidRPr="002B3624" w:rsidRDefault="00B078FD" w:rsidP="002851BF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624">
        <w:rPr>
          <w:rFonts w:ascii="Times New Roman" w:hAnsi="Times New Roman" w:cs="Times New Roman"/>
          <w:sz w:val="24"/>
          <w:szCs w:val="24"/>
        </w:rPr>
        <w:t xml:space="preserve">школьники Карсунского района, студенты  техникума 1-4 курсов. </w:t>
      </w:r>
    </w:p>
    <w:p w:rsidR="00B078FD" w:rsidRPr="002B3624" w:rsidRDefault="00B078FD" w:rsidP="002851BF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624">
        <w:rPr>
          <w:rFonts w:ascii="Times New Roman" w:hAnsi="Times New Roman" w:cs="Times New Roman"/>
          <w:sz w:val="24"/>
          <w:szCs w:val="24"/>
        </w:rPr>
        <w:t xml:space="preserve">      С целью профориентационной работы и демонстрации материально-технической базы учебного заведения в фойе техникума перед проведением конкурса  студенты 4 курса показывают мастер-классы: «Пеленание», «Оказание сердечно-легочной реанимации», «Измерение АД», «Выполнение повязок». Школьникам предоставляется возможность самим выполнить предложенные манипуляции.</w:t>
      </w:r>
    </w:p>
    <w:p w:rsidR="00B078FD" w:rsidRPr="002B3624" w:rsidRDefault="00B078FD" w:rsidP="002851BF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624">
        <w:rPr>
          <w:rFonts w:ascii="Times New Roman" w:hAnsi="Times New Roman" w:cs="Times New Roman"/>
          <w:sz w:val="24"/>
          <w:szCs w:val="24"/>
        </w:rPr>
        <w:t xml:space="preserve">    Регистрация участников Конкурса в 13.30. Начало Конкурса в 14.00. </w:t>
      </w:r>
      <w:r w:rsidRPr="002B3624">
        <w:rPr>
          <w:rFonts w:ascii="Times New Roman" w:hAnsi="Times New Roman" w:cs="Times New Roman"/>
          <w:sz w:val="24"/>
          <w:szCs w:val="24"/>
        </w:rPr>
        <w:br/>
      </w:r>
      <w:r w:rsidRPr="002B3624">
        <w:rPr>
          <w:rFonts w:ascii="Times New Roman" w:hAnsi="Times New Roman" w:cs="Times New Roman"/>
          <w:b/>
          <w:bCs/>
          <w:sz w:val="24"/>
          <w:szCs w:val="24"/>
        </w:rPr>
        <w:t xml:space="preserve">Оформление – </w:t>
      </w:r>
      <w:r w:rsidRPr="002B3624">
        <w:rPr>
          <w:rFonts w:ascii="Times New Roman" w:hAnsi="Times New Roman" w:cs="Times New Roman"/>
          <w:sz w:val="24"/>
          <w:szCs w:val="24"/>
        </w:rPr>
        <w:t>на сцене – баннер «Конкурс профмастерства», на стенах – санитарные бюллетени.</w:t>
      </w:r>
    </w:p>
    <w:p w:rsidR="00B078FD" w:rsidRPr="002B3624" w:rsidRDefault="00B078FD" w:rsidP="002851BF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624">
        <w:rPr>
          <w:rFonts w:ascii="Times New Roman" w:hAnsi="Times New Roman" w:cs="Times New Roman"/>
          <w:b/>
          <w:bCs/>
          <w:sz w:val="24"/>
          <w:szCs w:val="24"/>
        </w:rPr>
        <w:t>Технические средства:</w:t>
      </w:r>
      <w:r w:rsidRPr="002B3624">
        <w:rPr>
          <w:rFonts w:ascii="Times New Roman" w:hAnsi="Times New Roman" w:cs="Times New Roman"/>
          <w:sz w:val="24"/>
          <w:szCs w:val="24"/>
        </w:rPr>
        <w:t xml:space="preserve"> компьютеры,  ноутбук, проектор, экран.  </w:t>
      </w:r>
      <w:r w:rsidRPr="002B3624">
        <w:rPr>
          <w:rFonts w:ascii="Times New Roman" w:hAnsi="Times New Roman" w:cs="Times New Roman"/>
          <w:sz w:val="24"/>
          <w:szCs w:val="24"/>
        </w:rPr>
        <w:br/>
        <w:t>Рабочие места конкурсантов с использованием необходимого оснащения: столы, стулья, бинты, пеленки, системы, вата, лотки, стойки для систем, пластырь, температурный лист, шприцы, манекен новорожденного, манекен по сердечно-легочной реанимации, тонометры, фонендоскопы.</w:t>
      </w:r>
    </w:p>
    <w:p w:rsidR="00B078FD" w:rsidRPr="002B3624" w:rsidRDefault="00B078FD" w:rsidP="0028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3624">
        <w:rPr>
          <w:rFonts w:ascii="Times New Roman" w:hAnsi="Times New Roman" w:cs="Times New Roman"/>
          <w:b/>
          <w:bCs/>
          <w:sz w:val="24"/>
          <w:szCs w:val="24"/>
        </w:rPr>
        <w:t xml:space="preserve">Участники конкурса: </w:t>
      </w:r>
      <w:r w:rsidRPr="002B3624">
        <w:rPr>
          <w:rFonts w:ascii="Times New Roman" w:hAnsi="Times New Roman" w:cs="Times New Roman"/>
          <w:sz w:val="24"/>
          <w:szCs w:val="24"/>
        </w:rPr>
        <w:t>студенты 1-4 курса, учащиеся школ Карсунского района, работодатели, преподаватели.</w:t>
      </w:r>
    </w:p>
    <w:p w:rsidR="00B078FD" w:rsidRPr="002B3624" w:rsidRDefault="00B078FD" w:rsidP="0028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624">
        <w:rPr>
          <w:rFonts w:ascii="Times New Roman" w:hAnsi="Times New Roman" w:cs="Times New Roman"/>
          <w:b/>
          <w:bCs/>
          <w:sz w:val="24"/>
          <w:szCs w:val="24"/>
        </w:rPr>
        <w:t xml:space="preserve">Жюри: </w:t>
      </w:r>
      <w:r w:rsidRPr="002B3624">
        <w:rPr>
          <w:rFonts w:ascii="Times New Roman" w:hAnsi="Times New Roman" w:cs="Times New Roman"/>
          <w:sz w:val="24"/>
          <w:szCs w:val="24"/>
        </w:rPr>
        <w:t xml:space="preserve">председатель  Лебедева Т.В.- главный внештатный специалист по сестринскому делу Министерства здравоохранения Ульяновской области, </w:t>
      </w:r>
    </w:p>
    <w:p w:rsidR="00B078FD" w:rsidRPr="002B3624" w:rsidRDefault="00B078FD" w:rsidP="0028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624">
        <w:rPr>
          <w:rFonts w:ascii="Times New Roman" w:hAnsi="Times New Roman" w:cs="Times New Roman"/>
          <w:sz w:val="24"/>
          <w:szCs w:val="24"/>
        </w:rPr>
        <w:t>главная медицинская сестра  ГУЗ «Ульяновский областной клинический центр специализированных видов медицинской помощи».</w:t>
      </w:r>
    </w:p>
    <w:p w:rsidR="00B078FD" w:rsidRPr="002B3624" w:rsidRDefault="00B078FD" w:rsidP="0028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624">
        <w:rPr>
          <w:rFonts w:ascii="Times New Roman" w:hAnsi="Times New Roman" w:cs="Times New Roman"/>
          <w:sz w:val="24"/>
          <w:szCs w:val="24"/>
        </w:rPr>
        <w:t xml:space="preserve">Члены жюри: </w:t>
      </w:r>
    </w:p>
    <w:p w:rsidR="00B078FD" w:rsidRPr="002B3624" w:rsidRDefault="00B078FD" w:rsidP="0028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624">
        <w:rPr>
          <w:rFonts w:ascii="Times New Roman" w:hAnsi="Times New Roman" w:cs="Times New Roman"/>
          <w:sz w:val="24"/>
          <w:szCs w:val="24"/>
        </w:rPr>
        <w:t>Саушкина Н.И.- главная медицинская сестра ГУЗ Карсунская  РБ;</w:t>
      </w:r>
      <w:r w:rsidRPr="002B3624">
        <w:rPr>
          <w:rFonts w:ascii="Times New Roman" w:hAnsi="Times New Roman" w:cs="Times New Roman"/>
          <w:sz w:val="24"/>
          <w:szCs w:val="24"/>
        </w:rPr>
        <w:br/>
        <w:t>директор техникума- Янина И.Б., преподаватели техникума:  Лазарева Л.А., Курочкина Т.И., Колесове Е.А., Бармина П.М., Рыбина Т.А., Суланов С.С., Новикова Т.В., Соловьева Е.И..</w:t>
      </w:r>
    </w:p>
    <w:p w:rsidR="00B078FD" w:rsidRPr="002B3624" w:rsidRDefault="00B078FD" w:rsidP="0028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624">
        <w:rPr>
          <w:rFonts w:ascii="Times New Roman" w:hAnsi="Times New Roman" w:cs="Times New Roman"/>
          <w:sz w:val="24"/>
          <w:szCs w:val="24"/>
        </w:rPr>
        <w:t xml:space="preserve">Перед проведением конкурса со студентами проводится инструктаж о необходимости соблюдения требований охраны труда и техники безопасности с фиксацией в журнале. </w:t>
      </w:r>
    </w:p>
    <w:p w:rsidR="00B078FD" w:rsidRPr="002B3624" w:rsidRDefault="00B078FD" w:rsidP="0028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8FD" w:rsidRPr="002B3624" w:rsidRDefault="00B078FD" w:rsidP="0028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8FD" w:rsidRPr="002B3624" w:rsidRDefault="00B078FD" w:rsidP="0028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8FD" w:rsidRPr="002B3624" w:rsidRDefault="00B078FD" w:rsidP="0028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8FD" w:rsidRPr="002B3624" w:rsidRDefault="00B078FD" w:rsidP="0028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8FD" w:rsidRPr="002B3624" w:rsidRDefault="00B078FD" w:rsidP="0028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8FD" w:rsidRPr="002B3624" w:rsidRDefault="00B078FD" w:rsidP="0028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8FD" w:rsidRPr="002B3624" w:rsidRDefault="00B078FD" w:rsidP="0028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3624">
        <w:rPr>
          <w:rFonts w:ascii="Times New Roman" w:hAnsi="Times New Roman" w:cs="Times New Roman"/>
          <w:b/>
          <w:bCs/>
          <w:sz w:val="24"/>
          <w:szCs w:val="24"/>
        </w:rPr>
        <w:t>Ход конкурса.</w:t>
      </w:r>
    </w:p>
    <w:p w:rsidR="00B078FD" w:rsidRPr="002B3624" w:rsidRDefault="00B078FD" w:rsidP="00170B54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62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Первый этап</w:t>
      </w:r>
      <w:r w:rsidRPr="002B3624">
        <w:rPr>
          <w:rFonts w:ascii="Times New Roman" w:hAnsi="Times New Roman" w:cs="Times New Roman"/>
          <w:sz w:val="24"/>
          <w:szCs w:val="24"/>
        </w:rPr>
        <w:t>. На первом этапе все студенты выпускных групп 4 курса участвуют в тестировании, которое  оценивает  теоретическую подготовку в области хирургии, педиатрии, терапии, инфекции, ухода за больными.</w:t>
      </w:r>
      <w:r w:rsidRPr="002B3624">
        <w:rPr>
          <w:rFonts w:ascii="Times New Roman" w:hAnsi="Times New Roman" w:cs="Times New Roman"/>
          <w:sz w:val="24"/>
          <w:szCs w:val="24"/>
        </w:rPr>
        <w:br/>
      </w:r>
      <w:r w:rsidRPr="002B3624">
        <w:rPr>
          <w:rFonts w:ascii="Times New Roman" w:hAnsi="Times New Roman" w:cs="Times New Roman"/>
          <w:sz w:val="24"/>
          <w:szCs w:val="24"/>
          <w:lang w:eastAsia="ru-RU"/>
        </w:rPr>
        <w:t xml:space="preserve">Создается банк тестов, включающих в себя мини-ситуационные задачи. </w:t>
      </w:r>
      <w:r w:rsidRPr="002B3624">
        <w:rPr>
          <w:rFonts w:ascii="Times New Roman" w:hAnsi="Times New Roman" w:cs="Times New Roman"/>
          <w:sz w:val="24"/>
          <w:szCs w:val="24"/>
        </w:rPr>
        <w:t>Задания представлены тестами 2 и 4 уровней. Количество тестов – 150, по 30 тестов на каждую дисциплину. Тестирование проходит в компьютерном классе техникума, результаты тестирования появляются в режиме он-лайн. Тестирование проходит за десять дней до второго и третьего этапов.</w:t>
      </w:r>
    </w:p>
    <w:p w:rsidR="00B078FD" w:rsidRPr="002B3624" w:rsidRDefault="00B078FD" w:rsidP="00170B54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624">
        <w:rPr>
          <w:rFonts w:ascii="Times New Roman" w:hAnsi="Times New Roman" w:cs="Times New Roman"/>
          <w:sz w:val="24"/>
          <w:szCs w:val="24"/>
        </w:rPr>
        <w:t xml:space="preserve"> По итогам первого этапа десять студентов, набравшие максимальное количество баллов, выходят на второй и третий этапы конкурса.</w:t>
      </w:r>
    </w:p>
    <w:p w:rsidR="00B078FD" w:rsidRPr="002B3624" w:rsidRDefault="00B078FD" w:rsidP="00DB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3624">
        <w:rPr>
          <w:rFonts w:ascii="Times New Roman" w:hAnsi="Times New Roman" w:cs="Times New Roman"/>
          <w:sz w:val="24"/>
          <w:szCs w:val="24"/>
          <w:u w:val="single"/>
        </w:rPr>
        <w:t>Критерии оценки:</w:t>
      </w:r>
      <w:r w:rsidRPr="002B3624">
        <w:rPr>
          <w:rFonts w:ascii="Times New Roman" w:hAnsi="Times New Roman" w:cs="Times New Roman"/>
          <w:sz w:val="24"/>
          <w:szCs w:val="24"/>
        </w:rPr>
        <w:br/>
      </w:r>
      <w:r w:rsidRPr="002B36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подготовки конкурсантов ф</w:t>
      </w:r>
      <w:r w:rsidRPr="002B362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ормируется фонд оценочных средств с целью контроля уровня теоретической подготовки. </w:t>
      </w:r>
      <w:r w:rsidRPr="002B36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Решение тестов и ситуационных задач проходит в компьютерной версии.</w:t>
      </w:r>
      <w:r w:rsidRPr="002B3624">
        <w:rPr>
          <w:rFonts w:ascii="Times New Roman" w:hAnsi="Times New Roman" w:cs="Times New Roman"/>
          <w:sz w:val="24"/>
          <w:szCs w:val="24"/>
        </w:rPr>
        <w:br/>
      </w:r>
      <w:r w:rsidRPr="002B362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При подготовке к конкурсу профессионального мастерства мы предоставляем для участников полный перечень практических навыков, включающих в себя  основы сестринского дела , сестринское дело в хирургии, терапии и в педиатрии (приложение 3).</w:t>
      </w:r>
    </w:p>
    <w:p w:rsidR="00B078FD" w:rsidRPr="002B3624" w:rsidRDefault="00B078FD" w:rsidP="002851BF">
      <w:pPr>
        <w:pStyle w:val="3"/>
        <w:shd w:val="clear" w:color="auto" w:fill="auto"/>
        <w:tabs>
          <w:tab w:val="left" w:pos="567"/>
        </w:tabs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2B36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Второй этап</w:t>
      </w:r>
      <w:r w:rsidRPr="002B3624">
        <w:rPr>
          <w:rFonts w:ascii="Times New Roman" w:hAnsi="Times New Roman" w:cs="Times New Roman"/>
          <w:sz w:val="24"/>
          <w:szCs w:val="24"/>
        </w:rPr>
        <w:t xml:space="preserve"> – конкурс творческой самопрезентации: «Сестры милосердия – ангелы земные». На экране демонстрируются  мультимедийные презентации участников конкурса.</w:t>
      </w:r>
    </w:p>
    <w:p w:rsidR="00B078FD" w:rsidRPr="002B3624" w:rsidRDefault="00B078FD" w:rsidP="002851BF">
      <w:pPr>
        <w:pStyle w:val="3"/>
        <w:shd w:val="clear" w:color="auto" w:fill="auto"/>
        <w:tabs>
          <w:tab w:val="left" w:pos="567"/>
        </w:tabs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2B3624">
        <w:rPr>
          <w:rFonts w:ascii="Times New Roman" w:hAnsi="Times New Roman" w:cs="Times New Roman"/>
          <w:sz w:val="24"/>
          <w:szCs w:val="24"/>
        </w:rPr>
        <w:t>Конкурсанты представляют информацию о самом себе, профессиональных ценностях, милосердии и профессиональном идеале медицинской сестры с использованием мультимедийных технологий и творческих способностей.</w:t>
      </w:r>
    </w:p>
    <w:p w:rsidR="00B078FD" w:rsidRPr="002B3624" w:rsidRDefault="00B078FD" w:rsidP="002851BF">
      <w:pPr>
        <w:pStyle w:val="3"/>
        <w:shd w:val="clear" w:color="auto" w:fill="auto"/>
        <w:tabs>
          <w:tab w:val="left" w:pos="567"/>
        </w:tabs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2B3624">
        <w:rPr>
          <w:rFonts w:ascii="Times New Roman" w:hAnsi="Times New Roman" w:cs="Times New Roman"/>
          <w:sz w:val="24"/>
          <w:szCs w:val="24"/>
        </w:rPr>
        <w:t>Регламент выступления для каждого участника: 3-5 минут.</w:t>
      </w:r>
    </w:p>
    <w:p w:rsidR="00B078FD" w:rsidRPr="002B3624" w:rsidRDefault="00B078FD" w:rsidP="002851BF">
      <w:pPr>
        <w:pStyle w:val="3"/>
        <w:shd w:val="clear" w:color="auto" w:fill="auto"/>
        <w:tabs>
          <w:tab w:val="left" w:pos="567"/>
        </w:tabs>
        <w:spacing w:before="0" w:line="360" w:lineRule="auto"/>
        <w:rPr>
          <w:rFonts w:ascii="Times New Roman" w:hAnsi="Times New Roman" w:cs="Times New Roman"/>
          <w:sz w:val="24"/>
          <w:szCs w:val="24"/>
        </w:rPr>
      </w:pPr>
    </w:p>
    <w:p w:rsidR="00B078FD" w:rsidRPr="002B3624" w:rsidRDefault="00B078FD" w:rsidP="008C6007">
      <w:pPr>
        <w:pStyle w:val="3"/>
        <w:shd w:val="clear" w:color="auto" w:fill="auto"/>
        <w:tabs>
          <w:tab w:val="left" w:pos="567"/>
        </w:tabs>
        <w:spacing w:before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B36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Третий  этап</w:t>
      </w:r>
      <w:r w:rsidRPr="002B3624">
        <w:rPr>
          <w:rFonts w:ascii="Times New Roman" w:hAnsi="Times New Roman" w:cs="Times New Roman"/>
          <w:sz w:val="24"/>
          <w:szCs w:val="24"/>
        </w:rPr>
        <w:t xml:space="preserve"> - практический конкурс «</w:t>
      </w:r>
      <w:r w:rsidRPr="002B3624">
        <w:rPr>
          <w:rFonts w:ascii="Times New Roman" w:hAnsi="Times New Roman" w:cs="Times New Roman"/>
          <w:i/>
          <w:iCs/>
          <w:sz w:val="24"/>
          <w:szCs w:val="24"/>
        </w:rPr>
        <w:t>Медицинская сестра – золотые руки</w:t>
      </w:r>
      <w:r w:rsidRPr="002B3624">
        <w:rPr>
          <w:rFonts w:ascii="Times New Roman" w:hAnsi="Times New Roman" w:cs="Times New Roman"/>
          <w:sz w:val="24"/>
          <w:szCs w:val="24"/>
        </w:rPr>
        <w:t>».</w:t>
      </w:r>
      <w:r w:rsidRPr="002B3624">
        <w:rPr>
          <w:rFonts w:ascii="Times New Roman" w:hAnsi="Times New Roman" w:cs="Times New Roman"/>
          <w:color w:val="333333"/>
          <w:sz w:val="24"/>
          <w:szCs w:val="24"/>
        </w:rPr>
        <w:t xml:space="preserve">Для оценки уровня практической подготовки разрабатываются алгоритмы действий практических навыков, которые в обязательном порядке составлены в соответствие со стандартами практической медицины. </w:t>
      </w:r>
      <w:r w:rsidRPr="002B3624">
        <w:rPr>
          <w:rFonts w:ascii="Times New Roman" w:hAnsi="Times New Roman" w:cs="Times New Roman"/>
          <w:sz w:val="24"/>
          <w:szCs w:val="24"/>
        </w:rPr>
        <w:br/>
      </w:r>
    </w:p>
    <w:p w:rsidR="00B078FD" w:rsidRPr="002B3624" w:rsidRDefault="00B078FD" w:rsidP="002851BF">
      <w:pPr>
        <w:pStyle w:val="3"/>
        <w:shd w:val="clear" w:color="auto" w:fill="auto"/>
        <w:tabs>
          <w:tab w:val="left" w:pos="567"/>
        </w:tabs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2B3624">
        <w:rPr>
          <w:rFonts w:ascii="Times New Roman" w:hAnsi="Times New Roman" w:cs="Times New Roman"/>
          <w:sz w:val="24"/>
          <w:szCs w:val="24"/>
        </w:rPr>
        <w:t xml:space="preserve">Проверяются знания и умения, полученные при изучении модуля ПМ.04. Выполнение работ по профессии Младшая медицинская сестра по уходу за больными и ПМ.02. Участие в лечебно-диагностическом и реабилитацион-ном процессах. Каждый конкурсант выполняет два задания: </w:t>
      </w:r>
    </w:p>
    <w:p w:rsidR="00B078FD" w:rsidRPr="002B3624" w:rsidRDefault="00B078FD" w:rsidP="002851BF">
      <w:pPr>
        <w:pStyle w:val="3"/>
        <w:shd w:val="clear" w:color="auto" w:fill="auto"/>
        <w:tabs>
          <w:tab w:val="left" w:pos="567"/>
        </w:tabs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2B3624">
        <w:rPr>
          <w:rFonts w:ascii="Times New Roman" w:hAnsi="Times New Roman" w:cs="Times New Roman"/>
          <w:sz w:val="24"/>
          <w:szCs w:val="24"/>
        </w:rPr>
        <w:t>- первое - четыре манипуляции по уходу за пациентом (измерение артериального давления, выполнение повязки, пеленание новорожденного, выполнение внутривенного капельного вливания);</w:t>
      </w:r>
    </w:p>
    <w:p w:rsidR="00B078FD" w:rsidRPr="002B3624" w:rsidRDefault="00B078FD" w:rsidP="002851BF">
      <w:pPr>
        <w:pStyle w:val="3"/>
        <w:shd w:val="clear" w:color="auto" w:fill="auto"/>
        <w:tabs>
          <w:tab w:val="left" w:pos="567"/>
        </w:tabs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2B3624">
        <w:rPr>
          <w:rFonts w:ascii="Times New Roman" w:hAnsi="Times New Roman" w:cs="Times New Roman"/>
          <w:sz w:val="24"/>
          <w:szCs w:val="24"/>
        </w:rPr>
        <w:t>-второе -  перевод терминов с латинского языка.</w:t>
      </w:r>
    </w:p>
    <w:p w:rsidR="00B078FD" w:rsidRPr="002B3624" w:rsidRDefault="00B078FD" w:rsidP="002851BF">
      <w:pPr>
        <w:pStyle w:val="3"/>
        <w:shd w:val="clear" w:color="auto" w:fill="auto"/>
        <w:tabs>
          <w:tab w:val="left" w:pos="567"/>
        </w:tabs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2B3624">
        <w:rPr>
          <w:rFonts w:ascii="Times New Roman" w:hAnsi="Times New Roman" w:cs="Times New Roman"/>
          <w:sz w:val="24"/>
          <w:szCs w:val="24"/>
        </w:rPr>
        <w:t>Регламент выполнения: на выполнение каждого задания отводится 10 минут.</w:t>
      </w:r>
    </w:p>
    <w:p w:rsidR="00B078FD" w:rsidRPr="002B3624" w:rsidRDefault="00B078FD" w:rsidP="002851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8FD" w:rsidRPr="002B3624" w:rsidRDefault="00B078FD" w:rsidP="002851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624">
        <w:rPr>
          <w:rFonts w:ascii="Times New Roman" w:hAnsi="Times New Roman" w:cs="Times New Roman"/>
          <w:sz w:val="24"/>
          <w:szCs w:val="24"/>
        </w:rPr>
        <w:br w:type="page"/>
      </w:r>
    </w:p>
    <w:p w:rsidR="00B078FD" w:rsidRPr="002B3624" w:rsidRDefault="00B078FD" w:rsidP="002851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B362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План конкурса.</w:t>
      </w:r>
    </w:p>
    <w:p w:rsidR="00B078FD" w:rsidRPr="002B3624" w:rsidRDefault="00B078FD" w:rsidP="002851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624">
        <w:rPr>
          <w:rFonts w:ascii="Times New Roman" w:hAnsi="Times New Roman" w:cs="Times New Roman"/>
          <w:color w:val="000000"/>
          <w:sz w:val="24"/>
          <w:szCs w:val="24"/>
        </w:rPr>
        <w:t>1. Организационный момент.</w:t>
      </w:r>
    </w:p>
    <w:p w:rsidR="00B078FD" w:rsidRPr="002B3624" w:rsidRDefault="00B078FD" w:rsidP="002851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624">
        <w:rPr>
          <w:rFonts w:ascii="Times New Roman" w:hAnsi="Times New Roman" w:cs="Times New Roman"/>
          <w:color w:val="000000"/>
          <w:sz w:val="24"/>
          <w:szCs w:val="24"/>
        </w:rPr>
        <w:t>2. Постановка цели и задач конкурса.</w:t>
      </w:r>
    </w:p>
    <w:p w:rsidR="00B078FD" w:rsidRPr="002B3624" w:rsidRDefault="00B078FD" w:rsidP="002851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624">
        <w:rPr>
          <w:rFonts w:ascii="Times New Roman" w:hAnsi="Times New Roman" w:cs="Times New Roman"/>
          <w:color w:val="000000"/>
          <w:sz w:val="24"/>
          <w:szCs w:val="24"/>
        </w:rPr>
        <w:t>3. Проведение конкурса.</w:t>
      </w:r>
    </w:p>
    <w:p w:rsidR="00B078FD" w:rsidRPr="002B3624" w:rsidRDefault="00B078FD" w:rsidP="002851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624">
        <w:rPr>
          <w:rFonts w:ascii="Times New Roman" w:hAnsi="Times New Roman" w:cs="Times New Roman"/>
          <w:color w:val="000000"/>
          <w:sz w:val="24"/>
          <w:szCs w:val="24"/>
        </w:rPr>
        <w:t>4. Подведение итогов.</w:t>
      </w:r>
    </w:p>
    <w:p w:rsidR="00B078FD" w:rsidRPr="002B3624" w:rsidRDefault="00B078FD" w:rsidP="002851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78FD" w:rsidRPr="002B3624" w:rsidRDefault="00B078FD" w:rsidP="002851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624">
        <w:rPr>
          <w:rFonts w:ascii="Times New Roman" w:hAnsi="Times New Roman" w:cs="Times New Roman"/>
          <w:color w:val="000000"/>
          <w:sz w:val="24"/>
          <w:szCs w:val="24"/>
        </w:rPr>
        <w:t>Ход конкурса.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B078FD" w:rsidRPr="002B3624">
        <w:tc>
          <w:tcPr>
            <w:tcW w:w="4785" w:type="dxa"/>
          </w:tcPr>
          <w:p w:rsidR="00B078FD" w:rsidRPr="002B3624" w:rsidRDefault="00B078FD" w:rsidP="006F53E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конкурса</w:t>
            </w:r>
          </w:p>
          <w:p w:rsidR="00B078FD" w:rsidRPr="002B3624" w:rsidRDefault="00B078FD" w:rsidP="006F53E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78FD" w:rsidRPr="002B3624" w:rsidRDefault="00B078FD" w:rsidP="006F53E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B078FD" w:rsidRPr="002B3624" w:rsidRDefault="00B078FD" w:rsidP="006F53E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78FD" w:rsidRPr="002B3624">
        <w:tc>
          <w:tcPr>
            <w:tcW w:w="4785" w:type="dxa"/>
          </w:tcPr>
          <w:p w:rsidR="00B078FD" w:rsidRPr="002B3624" w:rsidRDefault="00B078FD" w:rsidP="006F53E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1.Организационный</w:t>
            </w:r>
          </w:p>
          <w:p w:rsidR="00B078FD" w:rsidRPr="002B3624" w:rsidRDefault="00B078FD" w:rsidP="006F53E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момент</w:t>
            </w:r>
          </w:p>
        </w:tc>
        <w:tc>
          <w:tcPr>
            <w:tcW w:w="4786" w:type="dxa"/>
          </w:tcPr>
          <w:p w:rsidR="00B078FD" w:rsidRPr="002B3624" w:rsidRDefault="00B078FD" w:rsidP="006F53E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624">
              <w:rPr>
                <w:rFonts w:ascii="Times New Roman" w:eastAsia="Wingdings-Regular" w:hAnsi="Times New Roman" w:cs="Times New Roman"/>
                <w:color w:val="000000"/>
                <w:sz w:val="24"/>
                <w:szCs w:val="24"/>
              </w:rPr>
              <w:t xml:space="preserve"> </w:t>
            </w:r>
            <w:r w:rsidRPr="002B3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готовности к конкурсу</w:t>
            </w:r>
          </w:p>
          <w:p w:rsidR="00B078FD" w:rsidRPr="002B3624" w:rsidRDefault="00B078FD" w:rsidP="006F53E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624">
              <w:rPr>
                <w:rFonts w:ascii="Times New Roman" w:eastAsia="Wingdings-Regular" w:hAnsi="Times New Roman" w:cs="Times New Roman"/>
                <w:color w:val="000000"/>
                <w:sz w:val="24"/>
                <w:szCs w:val="24"/>
              </w:rPr>
              <w:t xml:space="preserve"> </w:t>
            </w:r>
            <w:r w:rsidRPr="002B3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Представление жюри </w:t>
            </w:r>
          </w:p>
        </w:tc>
      </w:tr>
      <w:tr w:rsidR="00B078FD" w:rsidRPr="002B3624">
        <w:trPr>
          <w:trHeight w:val="978"/>
        </w:trPr>
        <w:tc>
          <w:tcPr>
            <w:tcW w:w="4785" w:type="dxa"/>
          </w:tcPr>
          <w:p w:rsidR="00B078FD" w:rsidRPr="002B3624" w:rsidRDefault="00B078FD" w:rsidP="006F53E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Постановка цели</w:t>
            </w:r>
          </w:p>
          <w:p w:rsidR="00B078FD" w:rsidRPr="002B3624" w:rsidRDefault="00B078FD" w:rsidP="006F53E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задач конкурса</w:t>
            </w:r>
          </w:p>
        </w:tc>
        <w:tc>
          <w:tcPr>
            <w:tcW w:w="4786" w:type="dxa"/>
          </w:tcPr>
          <w:p w:rsidR="00B078FD" w:rsidRPr="002B3624" w:rsidRDefault="00B078FD" w:rsidP="006F53E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624">
              <w:rPr>
                <w:rFonts w:ascii="Times New Roman" w:eastAsia="Wingdings-Regular" w:hAnsi="Times New Roman" w:cs="Times New Roman"/>
                <w:color w:val="000000"/>
                <w:sz w:val="24"/>
                <w:szCs w:val="24"/>
              </w:rPr>
              <w:t xml:space="preserve"> </w:t>
            </w:r>
            <w:r w:rsidRPr="002B3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называет цель и задачи конкурса</w:t>
            </w:r>
          </w:p>
        </w:tc>
      </w:tr>
      <w:tr w:rsidR="00B078FD" w:rsidRPr="002B3624">
        <w:trPr>
          <w:trHeight w:val="4110"/>
        </w:trPr>
        <w:tc>
          <w:tcPr>
            <w:tcW w:w="4785" w:type="dxa"/>
          </w:tcPr>
          <w:p w:rsidR="00B078FD" w:rsidRPr="002B3624" w:rsidRDefault="00B078FD" w:rsidP="006F53E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Ход конкурса</w:t>
            </w:r>
          </w:p>
        </w:tc>
        <w:tc>
          <w:tcPr>
            <w:tcW w:w="4786" w:type="dxa"/>
          </w:tcPr>
          <w:p w:rsidR="00B078FD" w:rsidRPr="002B3624" w:rsidRDefault="00B078FD" w:rsidP="006F53E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624">
              <w:rPr>
                <w:rFonts w:ascii="Times New Roman" w:eastAsia="Wingdings-Regular" w:hAnsi="Times New Roman" w:cs="Times New Roman"/>
                <w:color w:val="000000"/>
                <w:sz w:val="24"/>
                <w:szCs w:val="24"/>
              </w:rPr>
              <w:t xml:space="preserve"> </w:t>
            </w:r>
            <w:r w:rsidRPr="002B3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конкурс - само</w:t>
            </w:r>
            <w:r w:rsidRPr="002B362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B078FD" w:rsidRPr="002B3624" w:rsidRDefault="00B078FD" w:rsidP="006F53E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624">
              <w:rPr>
                <w:rFonts w:ascii="Times New Roman" w:eastAsia="Wingdings-Regular" w:hAnsi="Times New Roman" w:cs="Times New Roman"/>
                <w:color w:val="000000"/>
                <w:sz w:val="24"/>
                <w:szCs w:val="24"/>
              </w:rPr>
              <w:t xml:space="preserve"> </w:t>
            </w:r>
            <w:r w:rsidRPr="002B3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конкурс - </w:t>
            </w:r>
            <w:r w:rsidRPr="002B3624">
              <w:rPr>
                <w:rFonts w:ascii="Times New Roman" w:hAnsi="Times New Roman" w:cs="Times New Roman"/>
                <w:sz w:val="24"/>
                <w:szCs w:val="24"/>
              </w:rPr>
              <w:t>Измерение АД</w:t>
            </w:r>
          </w:p>
          <w:p w:rsidR="00B078FD" w:rsidRPr="002B3624" w:rsidRDefault="00B078FD" w:rsidP="006F53E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624">
              <w:rPr>
                <w:rFonts w:ascii="Times New Roman" w:eastAsia="Wingdings-Regular" w:hAnsi="Times New Roman" w:cs="Times New Roman"/>
                <w:color w:val="000000"/>
                <w:sz w:val="24"/>
                <w:szCs w:val="24"/>
              </w:rPr>
              <w:t xml:space="preserve"> </w:t>
            </w:r>
            <w:r w:rsidRPr="002B3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конкурс -</w:t>
            </w:r>
            <w:r w:rsidRPr="002B3624">
              <w:rPr>
                <w:rFonts w:ascii="Times New Roman" w:hAnsi="Times New Roman" w:cs="Times New Roman"/>
                <w:sz w:val="24"/>
                <w:szCs w:val="24"/>
              </w:rPr>
              <w:t>техника заполнения системы</w:t>
            </w:r>
          </w:p>
          <w:p w:rsidR="00B078FD" w:rsidRPr="002B3624" w:rsidRDefault="00B078FD" w:rsidP="006F53E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624">
              <w:rPr>
                <w:rFonts w:ascii="Times New Roman" w:hAnsi="Times New Roman" w:cs="Times New Roman"/>
                <w:sz w:val="24"/>
                <w:szCs w:val="24"/>
              </w:rPr>
              <w:t>внутривенно-капельного введения</w:t>
            </w:r>
          </w:p>
          <w:p w:rsidR="00B078FD" w:rsidRPr="002B3624" w:rsidRDefault="00B078FD" w:rsidP="006F53E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624">
              <w:rPr>
                <w:rFonts w:ascii="Times New Roman" w:eastAsia="Wingdings-Regular" w:hAnsi="Times New Roman" w:cs="Times New Roman"/>
                <w:color w:val="000000"/>
                <w:sz w:val="24"/>
                <w:szCs w:val="24"/>
              </w:rPr>
              <w:t xml:space="preserve"> </w:t>
            </w:r>
            <w:r w:rsidRPr="002B3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конкурс- пеленание</w:t>
            </w:r>
          </w:p>
          <w:p w:rsidR="00B078FD" w:rsidRPr="002B3624" w:rsidRDefault="00B078FD" w:rsidP="006F53E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624">
              <w:rPr>
                <w:rFonts w:ascii="Times New Roman" w:eastAsia="Wingdings-Regular" w:hAnsi="Times New Roman" w:cs="Times New Roman"/>
                <w:color w:val="000000"/>
                <w:sz w:val="24"/>
                <w:szCs w:val="24"/>
              </w:rPr>
              <w:t xml:space="preserve"> </w:t>
            </w:r>
            <w:r w:rsidRPr="002B3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конкурс -десмургия</w:t>
            </w:r>
          </w:p>
          <w:p w:rsidR="00B078FD" w:rsidRPr="002B3624" w:rsidRDefault="00B078FD" w:rsidP="006F53E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624">
              <w:rPr>
                <w:rFonts w:ascii="Times New Roman" w:eastAsia="Wingdings-Regular" w:hAnsi="Times New Roman" w:cs="Times New Roman"/>
                <w:color w:val="000000"/>
                <w:sz w:val="24"/>
                <w:szCs w:val="24"/>
              </w:rPr>
              <w:t xml:space="preserve"> </w:t>
            </w:r>
            <w:r w:rsidRPr="002B3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конкурс- латинский язык</w:t>
            </w:r>
          </w:p>
        </w:tc>
      </w:tr>
      <w:tr w:rsidR="00B078FD" w:rsidRPr="002B3624">
        <w:tc>
          <w:tcPr>
            <w:tcW w:w="4785" w:type="dxa"/>
          </w:tcPr>
          <w:p w:rsidR="00B078FD" w:rsidRPr="002B3624" w:rsidRDefault="00B078FD" w:rsidP="006F53E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 конкурсами</w:t>
            </w:r>
          </w:p>
        </w:tc>
        <w:tc>
          <w:tcPr>
            <w:tcW w:w="4786" w:type="dxa"/>
          </w:tcPr>
          <w:p w:rsidR="00B078FD" w:rsidRPr="002B3624" w:rsidRDefault="00B078FD" w:rsidP="006F53E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Wingdings-Regular" w:hAnsi="Times New Roman" w:cs="Times New Roman"/>
                <w:color w:val="000000"/>
                <w:sz w:val="24"/>
                <w:szCs w:val="24"/>
              </w:rPr>
            </w:pPr>
            <w:r w:rsidRPr="002B3624">
              <w:rPr>
                <w:rFonts w:ascii="Times New Roman" w:eastAsia="Wingdings-Regular" w:hAnsi="Times New Roman" w:cs="Times New Roman"/>
                <w:color w:val="000000"/>
                <w:sz w:val="24"/>
                <w:szCs w:val="24"/>
              </w:rPr>
              <w:t>Игра со зрителями - шуточные вопросы по медицине.</w:t>
            </w:r>
            <w:r w:rsidRPr="002B3624">
              <w:rPr>
                <w:rFonts w:ascii="Times New Roman" w:eastAsia="Wingdings-Regular" w:hAnsi="Times New Roman" w:cs="Times New Roman"/>
                <w:color w:val="000000"/>
                <w:sz w:val="24"/>
                <w:szCs w:val="24"/>
              </w:rPr>
              <w:br/>
              <w:t>Профориентационная работа: выступ-ления работодателей.</w:t>
            </w:r>
            <w:r w:rsidRPr="002B3624">
              <w:rPr>
                <w:rFonts w:ascii="Times New Roman" w:eastAsia="Wingdings-Regular" w:hAnsi="Times New Roman" w:cs="Times New Roman"/>
                <w:color w:val="000000"/>
                <w:sz w:val="24"/>
                <w:szCs w:val="24"/>
              </w:rPr>
              <w:br/>
              <w:t>Музыкальные номера болельщиков.</w:t>
            </w:r>
          </w:p>
        </w:tc>
      </w:tr>
      <w:tr w:rsidR="00B078FD" w:rsidRPr="002B3624">
        <w:tc>
          <w:tcPr>
            <w:tcW w:w="4785" w:type="dxa"/>
          </w:tcPr>
          <w:p w:rsidR="00B078FD" w:rsidRPr="002B3624" w:rsidRDefault="00B078FD" w:rsidP="006F53E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</w:t>
            </w:r>
          </w:p>
          <w:p w:rsidR="00B078FD" w:rsidRPr="002B3624" w:rsidRDefault="00B078FD" w:rsidP="006F53E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</w:t>
            </w:r>
          </w:p>
          <w:p w:rsidR="00B078FD" w:rsidRPr="002B3624" w:rsidRDefault="00B078FD" w:rsidP="006F53E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B078FD" w:rsidRPr="002B3624" w:rsidRDefault="00B078FD" w:rsidP="006F5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624">
              <w:rPr>
                <w:rFonts w:ascii="Times New Roman" w:eastAsia="Wingdings-Regular" w:hAnsi="Times New Roman" w:cs="Times New Roman"/>
                <w:color w:val="000000"/>
                <w:sz w:val="24"/>
                <w:szCs w:val="24"/>
              </w:rPr>
              <w:t xml:space="preserve"> </w:t>
            </w:r>
            <w:r w:rsidRPr="002B3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Жюри подводит итоги и объявляет победителей</w:t>
            </w:r>
          </w:p>
          <w:p w:rsidR="00B078FD" w:rsidRPr="002B3624" w:rsidRDefault="00B078FD" w:rsidP="006F53E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078FD" w:rsidRPr="002B3624" w:rsidRDefault="00B078FD" w:rsidP="0028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78FD" w:rsidRPr="002B3624" w:rsidRDefault="00B078FD" w:rsidP="0028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8FD" w:rsidRPr="002B3624" w:rsidRDefault="00B078FD" w:rsidP="002851BF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624">
        <w:rPr>
          <w:rFonts w:ascii="Times New Roman" w:hAnsi="Times New Roman" w:cs="Times New Roman"/>
          <w:b/>
          <w:bCs/>
          <w:sz w:val="24"/>
          <w:szCs w:val="24"/>
        </w:rPr>
        <w:t>Результат проведенных мероприятий</w:t>
      </w:r>
    </w:p>
    <w:p w:rsidR="00B078FD" w:rsidRPr="002B3624" w:rsidRDefault="00B078FD" w:rsidP="0028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624">
        <w:rPr>
          <w:rFonts w:ascii="Times New Roman" w:hAnsi="Times New Roman" w:cs="Times New Roman"/>
          <w:sz w:val="24"/>
          <w:szCs w:val="24"/>
        </w:rPr>
        <w:t xml:space="preserve">   Конкурс профессионального мастерства позволяет:</w:t>
      </w:r>
    </w:p>
    <w:p w:rsidR="00B078FD" w:rsidRPr="002B3624" w:rsidRDefault="00B078FD" w:rsidP="0028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624">
        <w:rPr>
          <w:rFonts w:ascii="Times New Roman" w:hAnsi="Times New Roman" w:cs="Times New Roman"/>
          <w:sz w:val="24"/>
          <w:szCs w:val="24"/>
        </w:rPr>
        <w:t>1.Повысить привлекательность специальности медицинская сестра</w:t>
      </w:r>
    </w:p>
    <w:p w:rsidR="00B078FD" w:rsidRPr="002B3624" w:rsidRDefault="00B078FD" w:rsidP="0028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624">
        <w:rPr>
          <w:rFonts w:ascii="Times New Roman" w:hAnsi="Times New Roman" w:cs="Times New Roman"/>
          <w:sz w:val="24"/>
          <w:szCs w:val="24"/>
        </w:rPr>
        <w:t xml:space="preserve">2.Формировать профессиональное сознание, ответственность за выполняемую  работу, навыки поведения на рынке труда при устройстве на работу. </w:t>
      </w:r>
    </w:p>
    <w:p w:rsidR="00B078FD" w:rsidRPr="002B3624" w:rsidRDefault="00B078FD" w:rsidP="0028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624">
        <w:rPr>
          <w:rFonts w:ascii="Times New Roman" w:hAnsi="Times New Roman" w:cs="Times New Roman"/>
          <w:sz w:val="24"/>
          <w:szCs w:val="24"/>
        </w:rPr>
        <w:t>3.Работодателям оценить конкурсантов во время выполнения заданий и осуществить подбор кадров для трудоустройства в лечебно-профилактических учреждениях Ульяновской области</w:t>
      </w:r>
    </w:p>
    <w:p w:rsidR="00B078FD" w:rsidRPr="002B3624" w:rsidRDefault="00B078FD" w:rsidP="008C6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3624">
        <w:rPr>
          <w:rFonts w:ascii="Times New Roman" w:hAnsi="Times New Roman" w:cs="Times New Roman"/>
          <w:sz w:val="24"/>
          <w:szCs w:val="24"/>
        </w:rPr>
        <w:t xml:space="preserve">4. Участники конкурса имеют возможность продемонстрировать свои профессиональные компетенции на региональном чемпионате </w:t>
      </w:r>
      <w:r w:rsidRPr="002B3624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WorldSkills</w:t>
      </w:r>
      <w:r w:rsidRPr="002B36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«Молодые профессионалы»,областных конкурсах </w:t>
      </w:r>
      <w:r w:rsidRPr="002B3624">
        <w:rPr>
          <w:rFonts w:ascii="Times New Roman" w:hAnsi="Times New Roman" w:cs="Times New Roman"/>
          <w:sz w:val="24"/>
          <w:szCs w:val="24"/>
        </w:rPr>
        <w:t>«Молодая смена», «Арт-Профи слёт «Профессии будущего», конкурсе профессионального мастерства, проводимом  медицинским факультетом Ульяновского Государственного Университета.</w:t>
      </w:r>
      <w:r w:rsidRPr="002B3624">
        <w:rPr>
          <w:rFonts w:ascii="Times New Roman" w:hAnsi="Times New Roman" w:cs="Times New Roman"/>
          <w:sz w:val="24"/>
          <w:szCs w:val="24"/>
        </w:rPr>
        <w:br/>
        <w:t xml:space="preserve">  Наше учебное заведение имеет богатый опыт успешных выступлений на конкурсах различного уровня.</w:t>
      </w:r>
      <w:r w:rsidRPr="002B3624">
        <w:rPr>
          <w:rFonts w:ascii="Times New Roman" w:hAnsi="Times New Roman" w:cs="Times New Roman"/>
          <w:sz w:val="24"/>
          <w:szCs w:val="24"/>
        </w:rPr>
        <w:br/>
        <w:t xml:space="preserve">     Студентка 4 курса Нюркина Нина в 2014 году после победы на региональном чемпионате профессий представляла Ульяновскую область на национальном чемпионате </w:t>
      </w:r>
      <w:r w:rsidRPr="002B3624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WorldSkills</w:t>
      </w:r>
      <w:r w:rsidRPr="002B3624">
        <w:rPr>
          <w:rFonts w:ascii="Times New Roman" w:hAnsi="Times New Roman" w:cs="Times New Roman"/>
          <w:sz w:val="24"/>
          <w:szCs w:val="24"/>
        </w:rPr>
        <w:t xml:space="preserve"> в г.Казани и заняла второе место.</w:t>
      </w:r>
      <w:r w:rsidRPr="002B3624">
        <w:rPr>
          <w:rFonts w:ascii="Times New Roman" w:hAnsi="Times New Roman" w:cs="Times New Roman"/>
          <w:sz w:val="24"/>
          <w:szCs w:val="24"/>
        </w:rPr>
        <w:br/>
        <w:t xml:space="preserve"> В 2015 году победительница внутритехникумовского конкурса профмастерства Ткачева Анастасия стала серебряным призером регионального чемпионата профессий и заняла второе место в конкурсе профессионального мастерства «Мастер- золотые руки».  </w:t>
      </w:r>
    </w:p>
    <w:p w:rsidR="00B078FD" w:rsidRPr="002B3624" w:rsidRDefault="00B078FD" w:rsidP="0028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3624">
        <w:rPr>
          <w:rFonts w:ascii="Times New Roman" w:hAnsi="Times New Roman" w:cs="Times New Roman"/>
          <w:sz w:val="24"/>
          <w:szCs w:val="24"/>
        </w:rPr>
        <w:t>В 2015 году призёр внутритехникумовского конкурса профмастерстваПосеряев Евгений занял второе место на конкурсе профмастерства, проводимым Ульяновским медицинским факультетом УлГУ.</w:t>
      </w:r>
      <w:r w:rsidRPr="002B3624">
        <w:rPr>
          <w:rFonts w:ascii="Times New Roman" w:hAnsi="Times New Roman" w:cs="Times New Roman"/>
          <w:sz w:val="24"/>
          <w:szCs w:val="24"/>
        </w:rPr>
        <w:br/>
        <w:t xml:space="preserve">       В 2016 году победительница внутритехникумовского конкурса профмастерстваЯмщикова Ксения успешно выступила на областном конкурсе «Молодая смена», заняла первое место на конкурсе профмастерства, проводимом Ульяновским медицинским факультетом УлГУ.  За активную профориентационную деятельность и отличную учебу Ямщикова Ксения стала лауреатом  стипендии Губернатора Ульяновской области  имени Е.М.Чучкалова.</w:t>
      </w:r>
    </w:p>
    <w:p w:rsidR="00B078FD" w:rsidRPr="002B3624" w:rsidRDefault="00B078FD" w:rsidP="0028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62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Таким образом, профессиональные конкурсы являются эффективным средством формирования знаний, умений и навыков обучающихся, необходимых для их личностного и профессионального самоопределения. Конкурсы выполняют важнейшую профориентационную функцию,  стимулируют и мотивирует личностное и интеллектуальное развитие молодого поколения, поддерживают одаренную молодежь, содействует их самоопределению и продолжению образования, развивают и поддерживают интерес обучающихся к познавательной деятельности.</w:t>
      </w:r>
      <w:r w:rsidRPr="002B362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 xml:space="preserve">   Конкурсы профессионального мастерства способствуют повышению интереса студентов к преподаваемым дисциплинам и модулям, развитию исследовательских умений, логического мышления, творческой активности, а в конечном итоге – совершенствованию качества подготовки будущих специалистов, их конкурентноспособности на рынке труда.</w:t>
      </w:r>
    </w:p>
    <w:p w:rsidR="00B078FD" w:rsidRPr="002B3624" w:rsidRDefault="00B078FD" w:rsidP="0028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8FD" w:rsidRPr="002B3624" w:rsidRDefault="00B078FD" w:rsidP="0028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8FD" w:rsidRPr="002B3624" w:rsidRDefault="00B078FD" w:rsidP="0028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8FD" w:rsidRPr="002B3624" w:rsidRDefault="00B078FD" w:rsidP="0028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8FD" w:rsidRPr="002B3624" w:rsidRDefault="00B078FD" w:rsidP="0028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8FD" w:rsidRPr="002B3624" w:rsidRDefault="00B078FD" w:rsidP="0028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8FD" w:rsidRPr="002B3624" w:rsidRDefault="00B078FD" w:rsidP="0028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8FD" w:rsidRPr="002B3624" w:rsidRDefault="00B078FD" w:rsidP="0028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8FD" w:rsidRPr="002B3624" w:rsidRDefault="00B078FD" w:rsidP="0028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8FD" w:rsidRPr="002B3624" w:rsidRDefault="00B078FD" w:rsidP="0028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8FD" w:rsidRDefault="00B078FD" w:rsidP="0028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8FD" w:rsidRDefault="00B078FD" w:rsidP="0028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8FD" w:rsidRDefault="00B078FD" w:rsidP="0028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8FD" w:rsidRDefault="00B078FD" w:rsidP="0028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8FD" w:rsidRDefault="00B078FD" w:rsidP="0028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8FD" w:rsidRDefault="00B078FD" w:rsidP="0028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8FD" w:rsidRDefault="00B078FD" w:rsidP="0028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8FD" w:rsidRDefault="00B078FD" w:rsidP="0028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8FD" w:rsidRDefault="00B078FD" w:rsidP="0028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8FD" w:rsidRDefault="00B078FD" w:rsidP="0028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8FD" w:rsidRDefault="00B078FD" w:rsidP="0028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8FD" w:rsidRDefault="00B078FD" w:rsidP="0028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8FD" w:rsidRDefault="00B078FD" w:rsidP="0028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8FD" w:rsidRDefault="00B078FD" w:rsidP="0028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8FD" w:rsidRDefault="00B078FD" w:rsidP="0028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8FD" w:rsidRDefault="00B078FD" w:rsidP="0028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8FD" w:rsidRDefault="00B078FD" w:rsidP="0028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8FD" w:rsidRDefault="00B078FD" w:rsidP="0028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8FD" w:rsidRDefault="00B078FD" w:rsidP="0028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8FD" w:rsidRPr="002B3624" w:rsidRDefault="00B078FD" w:rsidP="0028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8FD" w:rsidRPr="002B3624" w:rsidRDefault="00B078FD" w:rsidP="0028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624">
        <w:rPr>
          <w:rFonts w:ascii="Times New Roman" w:hAnsi="Times New Roman" w:cs="Times New Roman"/>
          <w:b/>
          <w:bCs/>
          <w:sz w:val="24"/>
          <w:szCs w:val="24"/>
        </w:rPr>
        <w:t>Перечень литературных источников.</w:t>
      </w:r>
    </w:p>
    <w:p w:rsidR="00B078FD" w:rsidRPr="002B3624" w:rsidRDefault="00B078FD" w:rsidP="008C6007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B36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Афанасьева, Т.П., Караваева, Е.В., Канукоева, А.Ш., Лазарев, B.C., Немова, Т.В. Методические рекомендации по разработке и реализации на основе деятельностно-компетентностного подхода образовательных программ ВПО и СПО, ориентированных на ФГОС третьего поколения. – М.: Изд. МГУ, 2007. 96 с.</w:t>
      </w:r>
      <w:r w:rsidRPr="002B36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Болотов В. А., Сериков В. В. Компетентностная модель: от идеи к образовательной программе // Педагогика. – 2003. - № 10. – С. 8-14.</w:t>
      </w:r>
      <w:r w:rsidRPr="002B36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Воронов М. В., Слива А. В., Фокина В. Н. Компетентностное обучение в условиях информационно-коммуникационных дистанционных образовательных технологий. // Открытое и дистанционное образование. – Томск, 2008. № 3 (31). С. 29-35.</w:t>
      </w:r>
      <w:r w:rsidRPr="002B36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2B3624">
        <w:rPr>
          <w:rFonts w:ascii="Times New Roman" w:hAnsi="Times New Roman" w:cs="Times New Roman"/>
          <w:sz w:val="24"/>
          <w:szCs w:val="24"/>
        </w:rPr>
        <w:t>ГОСТ Р 52623.3-2015 Технологи выполнения простых медицинских услуг. Манипуляции сестринсого ухода.</w:t>
      </w:r>
      <w:r w:rsidRPr="002B36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2B3624">
        <w:rPr>
          <w:rFonts w:ascii="Times New Roman" w:hAnsi="Times New Roman" w:cs="Times New Roman"/>
          <w:sz w:val="24"/>
          <w:szCs w:val="24"/>
        </w:rPr>
        <w:t>ГОСТ Р 52623.4- 2015 Технологии выполнения простых медицинских услуг инвазивных вмешательств.</w:t>
      </w:r>
      <w:r w:rsidRPr="002B36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2B3624">
        <w:rPr>
          <w:rFonts w:ascii="Times New Roman" w:hAnsi="Times New Roman" w:cs="Times New Roman"/>
          <w:sz w:val="24"/>
          <w:szCs w:val="24"/>
        </w:rPr>
        <w:t>Манипуляции в сестринском деле/ Под общей ред. А.Г.Чижа – Ростов н/Д: Феникс, 2013.</w:t>
      </w:r>
      <w:r w:rsidRPr="002B3624">
        <w:rPr>
          <w:rFonts w:ascii="Times New Roman" w:hAnsi="Times New Roman" w:cs="Times New Roman"/>
          <w:sz w:val="24"/>
          <w:szCs w:val="24"/>
        </w:rPr>
        <w:br/>
        <w:t>Оуховец Т.П. Сестринское дело в терапии с курсом первичной медицинской помощи: практикум. Ростов н/Д: Феникс, 2015.</w:t>
      </w:r>
    </w:p>
    <w:p w:rsidR="00B078FD" w:rsidRPr="002B3624" w:rsidRDefault="00B078FD" w:rsidP="002851B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078FD" w:rsidRPr="002B3624" w:rsidRDefault="00B078FD" w:rsidP="0028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8FD" w:rsidRPr="002B3624" w:rsidRDefault="00B078FD" w:rsidP="0028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8FD" w:rsidRPr="002B3624" w:rsidRDefault="00B078FD" w:rsidP="0028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8FD" w:rsidRPr="002B3624" w:rsidRDefault="00B078FD" w:rsidP="0028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8FD" w:rsidRPr="002B3624" w:rsidRDefault="00B078FD" w:rsidP="0028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8FD" w:rsidRPr="002B3624" w:rsidRDefault="00B078FD" w:rsidP="0028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8FD" w:rsidRPr="002B3624" w:rsidRDefault="00B078FD" w:rsidP="0028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8FD" w:rsidRPr="002B3624" w:rsidRDefault="00B078FD" w:rsidP="0028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624">
        <w:rPr>
          <w:rFonts w:ascii="Times New Roman" w:hAnsi="Times New Roman" w:cs="Times New Roman"/>
          <w:sz w:val="24"/>
          <w:szCs w:val="24"/>
        </w:rPr>
        <w:br w:type="page"/>
      </w:r>
    </w:p>
    <w:p w:rsidR="00B078FD" w:rsidRPr="002B3624" w:rsidRDefault="00B078FD" w:rsidP="008C6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 1</w:t>
      </w:r>
    </w:p>
    <w:p w:rsidR="00B078FD" w:rsidRPr="002B3624" w:rsidRDefault="00B078FD" w:rsidP="00E53F0E">
      <w:pPr>
        <w:spacing w:after="150" w:line="36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B3624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Веселые вопросы для зрителей в зале</w:t>
      </w:r>
    </w:p>
    <w:p w:rsidR="00B078FD" w:rsidRPr="002B3624" w:rsidRDefault="00B078FD" w:rsidP="00E53F0E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B362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Какой образ жизни советуют вести врачи? (Здоровый)</w:t>
      </w:r>
    </w:p>
    <w:p w:rsidR="00B078FD" w:rsidRPr="002B3624" w:rsidRDefault="00B078FD" w:rsidP="00E53F0E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B362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У кого давление всегда на высоте? (Гипертоник)</w:t>
      </w:r>
    </w:p>
    <w:p w:rsidR="00B078FD" w:rsidRPr="002B3624" w:rsidRDefault="00B078FD" w:rsidP="00E53F0E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B362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Самая кровожадная из артерий (Аорта)</w:t>
      </w:r>
    </w:p>
    <w:p w:rsidR="00B078FD" w:rsidRPr="002B3624" w:rsidRDefault="00B078FD" w:rsidP="00E53F0E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B362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Поилка для шприца. (Ампула)</w:t>
      </w:r>
    </w:p>
    <w:p w:rsidR="00B078FD" w:rsidRPr="002B3624" w:rsidRDefault="00B078FD" w:rsidP="00E53F0E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B362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 встал Айболит, побежал Айболит, по полям, по лесам, по лугам он бежит. И одно только слово твердит Айболит… Какое? (Лимпопо!)</w:t>
      </w:r>
    </w:p>
    <w:p w:rsidR="00B078FD" w:rsidRPr="002B3624" w:rsidRDefault="00B078FD" w:rsidP="00E53F0E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B362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Специальность Айболита. (Ветеринар)</w:t>
      </w:r>
    </w:p>
    <w:p w:rsidR="00B078FD" w:rsidRPr="002B3624" w:rsidRDefault="00B078FD" w:rsidP="00E53F0E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B362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Белая и пушистая из аптечки. (Вата)</w:t>
      </w:r>
    </w:p>
    <w:p w:rsidR="00B078FD" w:rsidRPr="002B3624" w:rsidRDefault="00B078FD" w:rsidP="00E53F0E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B362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Врач разговорного жанра. (</w:t>
      </w:r>
      <w:hyperlink r:id="rId5" w:tgtFrame="_blank" w:history="1">
        <w:r w:rsidRPr="002B3624">
          <w:rPr>
            <w:rFonts w:ascii="Times New Roman" w:hAnsi="Times New Roman" w:cs="Times New Roman"/>
            <w:sz w:val="24"/>
            <w:szCs w:val="24"/>
            <w:lang w:eastAsia="ru-RU"/>
          </w:rPr>
          <w:t>Логопед</w:t>
        </w:r>
      </w:hyperlink>
      <w:r w:rsidRPr="002B3624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078FD" w:rsidRDefault="00B078FD" w:rsidP="008C6007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B362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Записки, понятные только аптекарю (Рецепт)</w:t>
      </w:r>
    </w:p>
    <w:p w:rsidR="00B078FD" w:rsidRDefault="00B078FD" w:rsidP="002B3624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B078FD" w:rsidRDefault="00B078FD" w:rsidP="002B3624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B078FD" w:rsidRDefault="00B078FD" w:rsidP="002B3624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B078FD" w:rsidRDefault="00B078FD" w:rsidP="002B3624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B078FD" w:rsidRDefault="00B078FD" w:rsidP="002B3624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B078FD" w:rsidRDefault="00B078FD" w:rsidP="002B3624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B078FD" w:rsidRDefault="00B078FD" w:rsidP="002B3624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B078FD" w:rsidRDefault="00B078FD" w:rsidP="002B3624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B078FD" w:rsidRDefault="00B078FD" w:rsidP="002B3624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B078FD" w:rsidRDefault="00B078FD" w:rsidP="002B3624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B078FD" w:rsidRDefault="00B078FD" w:rsidP="002B3624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B078FD" w:rsidRDefault="00B078FD" w:rsidP="002B3624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B078FD" w:rsidRDefault="00B078FD" w:rsidP="002B3624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B078FD" w:rsidRDefault="00B078FD" w:rsidP="002B362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B078FD" w:rsidRPr="005A0010" w:rsidRDefault="00B078FD" w:rsidP="002B3624">
      <w:pPr>
        <w:jc w:val="center"/>
        <w:rPr>
          <w:rFonts w:ascii="Times New Roman" w:hAnsi="Times New Roman" w:cs="Times New Roman"/>
        </w:rPr>
      </w:pPr>
      <w:r w:rsidRPr="005A0010">
        <w:rPr>
          <w:rFonts w:ascii="Times New Roman" w:hAnsi="Times New Roman" w:cs="Times New Roman"/>
        </w:rPr>
        <w:t>Ф.И.О. студента____________________№ группы________________________</w:t>
      </w:r>
    </w:p>
    <w:p w:rsidR="00B078FD" w:rsidRPr="005A0010" w:rsidRDefault="00B078FD" w:rsidP="002B36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0010">
        <w:rPr>
          <w:rFonts w:ascii="Times New Roman" w:hAnsi="Times New Roman" w:cs="Times New Roman"/>
          <w:b/>
          <w:bCs/>
          <w:sz w:val="28"/>
          <w:szCs w:val="28"/>
        </w:rPr>
        <w:t>Оценочный лист манипуляции</w:t>
      </w:r>
    </w:p>
    <w:p w:rsidR="00B078FD" w:rsidRPr="005A0010" w:rsidRDefault="00B078FD" w:rsidP="002B36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0010">
        <w:rPr>
          <w:rFonts w:ascii="Times New Roman" w:hAnsi="Times New Roman" w:cs="Times New Roman"/>
          <w:b/>
          <w:bCs/>
          <w:sz w:val="28"/>
          <w:szCs w:val="28"/>
        </w:rPr>
        <w:t>ТЕХНИКА ИЗМЕРЕНИЯ АРТЕРИАЛЬНОГО ДАВЛЕНИЯ</w:t>
      </w:r>
    </w:p>
    <w:p w:rsidR="00B078FD" w:rsidRPr="005A0010" w:rsidRDefault="00B078FD" w:rsidP="002B36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Максимум</w:t>
      </w:r>
      <w:r w:rsidRPr="005A0010">
        <w:rPr>
          <w:rFonts w:ascii="Times New Roman" w:hAnsi="Times New Roman" w:cs="Times New Roman"/>
        </w:rPr>
        <w:t xml:space="preserve"> за манипуляцию </w:t>
      </w:r>
      <w:r>
        <w:rPr>
          <w:rFonts w:ascii="Times New Roman" w:hAnsi="Times New Roman" w:cs="Times New Roman"/>
        </w:rPr>
        <w:t xml:space="preserve">- </w:t>
      </w:r>
      <w:r w:rsidRPr="005A0010">
        <w:rPr>
          <w:rFonts w:ascii="Times New Roman" w:hAnsi="Times New Roman" w:cs="Times New Roman"/>
        </w:rPr>
        <w:t>10 баллов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7796"/>
        <w:gridCol w:w="850"/>
        <w:gridCol w:w="391"/>
      </w:tblGrid>
      <w:tr w:rsidR="00B078FD" w:rsidRPr="005A0010">
        <w:tc>
          <w:tcPr>
            <w:tcW w:w="534" w:type="dxa"/>
          </w:tcPr>
          <w:p w:rsidR="00B078FD" w:rsidRPr="002B3624" w:rsidRDefault="00B078FD" w:rsidP="002B3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62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796" w:type="dxa"/>
          </w:tcPr>
          <w:p w:rsidR="00B078FD" w:rsidRPr="002B3624" w:rsidRDefault="00B078FD" w:rsidP="008A2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624">
              <w:rPr>
                <w:rFonts w:ascii="Times New Roman" w:hAnsi="Times New Roman" w:cs="Times New Roman"/>
                <w:sz w:val="20"/>
                <w:szCs w:val="20"/>
              </w:rPr>
              <w:t>Уточнить у пациента, как давно он пил кофе и курил (если курит)</w:t>
            </w:r>
          </w:p>
        </w:tc>
        <w:tc>
          <w:tcPr>
            <w:tcW w:w="850" w:type="dxa"/>
          </w:tcPr>
          <w:p w:rsidR="00B078FD" w:rsidRPr="002B3624" w:rsidRDefault="00B078FD" w:rsidP="002B3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624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391" w:type="dxa"/>
          </w:tcPr>
          <w:p w:rsidR="00B078FD" w:rsidRPr="002B3624" w:rsidRDefault="00B078FD" w:rsidP="008A2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8FD" w:rsidRPr="005A0010">
        <w:tc>
          <w:tcPr>
            <w:tcW w:w="534" w:type="dxa"/>
          </w:tcPr>
          <w:p w:rsidR="00B078FD" w:rsidRPr="002B3624" w:rsidRDefault="00B078FD" w:rsidP="002B3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62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796" w:type="dxa"/>
          </w:tcPr>
          <w:p w:rsidR="00B078FD" w:rsidRPr="002B3624" w:rsidRDefault="00B078FD" w:rsidP="008A2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624">
              <w:rPr>
                <w:rFonts w:ascii="Times New Roman" w:hAnsi="Times New Roman" w:cs="Times New Roman"/>
                <w:sz w:val="20"/>
                <w:szCs w:val="20"/>
              </w:rPr>
              <w:t>Установить доверительные отношения с пациентом.</w:t>
            </w:r>
          </w:p>
        </w:tc>
        <w:tc>
          <w:tcPr>
            <w:tcW w:w="850" w:type="dxa"/>
          </w:tcPr>
          <w:p w:rsidR="00B078FD" w:rsidRPr="002B3624" w:rsidRDefault="00B078FD" w:rsidP="002B3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624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391" w:type="dxa"/>
          </w:tcPr>
          <w:p w:rsidR="00B078FD" w:rsidRPr="002B3624" w:rsidRDefault="00B078FD" w:rsidP="008A2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8FD" w:rsidRPr="005A0010">
        <w:tc>
          <w:tcPr>
            <w:tcW w:w="534" w:type="dxa"/>
          </w:tcPr>
          <w:p w:rsidR="00B078FD" w:rsidRPr="002B3624" w:rsidRDefault="00B078FD" w:rsidP="002B3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62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796" w:type="dxa"/>
          </w:tcPr>
          <w:p w:rsidR="00B078FD" w:rsidRPr="002B3624" w:rsidRDefault="00B078FD" w:rsidP="008A2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624">
              <w:rPr>
                <w:rFonts w:ascii="Times New Roman" w:hAnsi="Times New Roman" w:cs="Times New Roman"/>
                <w:sz w:val="20"/>
                <w:szCs w:val="20"/>
              </w:rPr>
              <w:t>Объяснить суть и ход предстоящих действий, получить согласие.</w:t>
            </w:r>
          </w:p>
        </w:tc>
        <w:tc>
          <w:tcPr>
            <w:tcW w:w="850" w:type="dxa"/>
          </w:tcPr>
          <w:p w:rsidR="00B078FD" w:rsidRPr="002B3624" w:rsidRDefault="00B078FD" w:rsidP="002B3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624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391" w:type="dxa"/>
          </w:tcPr>
          <w:p w:rsidR="00B078FD" w:rsidRPr="002B3624" w:rsidRDefault="00B078FD" w:rsidP="008A2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8FD" w:rsidRPr="005A0010">
        <w:tc>
          <w:tcPr>
            <w:tcW w:w="534" w:type="dxa"/>
          </w:tcPr>
          <w:p w:rsidR="00B078FD" w:rsidRPr="002B3624" w:rsidRDefault="00B078FD" w:rsidP="002B3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62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796" w:type="dxa"/>
          </w:tcPr>
          <w:p w:rsidR="00B078FD" w:rsidRPr="002B3624" w:rsidRDefault="00B078FD" w:rsidP="008A2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624">
              <w:rPr>
                <w:rFonts w:ascii="Times New Roman" w:hAnsi="Times New Roman" w:cs="Times New Roman"/>
                <w:sz w:val="20"/>
                <w:szCs w:val="20"/>
              </w:rPr>
              <w:t>Вымыть и осушить руки.</w:t>
            </w:r>
          </w:p>
        </w:tc>
        <w:tc>
          <w:tcPr>
            <w:tcW w:w="850" w:type="dxa"/>
          </w:tcPr>
          <w:p w:rsidR="00B078FD" w:rsidRPr="002B3624" w:rsidRDefault="00B078FD" w:rsidP="002B3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62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391" w:type="dxa"/>
          </w:tcPr>
          <w:p w:rsidR="00B078FD" w:rsidRPr="002B3624" w:rsidRDefault="00B078FD" w:rsidP="008A2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8FD" w:rsidRPr="005A0010">
        <w:tc>
          <w:tcPr>
            <w:tcW w:w="534" w:type="dxa"/>
          </w:tcPr>
          <w:p w:rsidR="00B078FD" w:rsidRPr="002B3624" w:rsidRDefault="00B078FD" w:rsidP="002B3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62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796" w:type="dxa"/>
          </w:tcPr>
          <w:p w:rsidR="00B078FD" w:rsidRPr="002B3624" w:rsidRDefault="00B078FD" w:rsidP="008A2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624">
              <w:rPr>
                <w:rFonts w:ascii="Times New Roman" w:hAnsi="Times New Roman" w:cs="Times New Roman"/>
                <w:sz w:val="20"/>
                <w:szCs w:val="20"/>
              </w:rPr>
              <w:t>Придать пациенту удобное положение, сидя или лежа.</w:t>
            </w:r>
          </w:p>
        </w:tc>
        <w:tc>
          <w:tcPr>
            <w:tcW w:w="850" w:type="dxa"/>
          </w:tcPr>
          <w:p w:rsidR="00B078FD" w:rsidRPr="002B3624" w:rsidRDefault="00B078FD" w:rsidP="002B3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62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391" w:type="dxa"/>
          </w:tcPr>
          <w:p w:rsidR="00B078FD" w:rsidRPr="002B3624" w:rsidRDefault="00B078FD" w:rsidP="008A2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8FD" w:rsidRPr="005A0010">
        <w:tc>
          <w:tcPr>
            <w:tcW w:w="534" w:type="dxa"/>
          </w:tcPr>
          <w:p w:rsidR="00B078FD" w:rsidRPr="002B3624" w:rsidRDefault="00B078FD" w:rsidP="002B3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62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796" w:type="dxa"/>
          </w:tcPr>
          <w:p w:rsidR="00B078FD" w:rsidRPr="002B3624" w:rsidRDefault="00B078FD" w:rsidP="008A2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624">
              <w:rPr>
                <w:rFonts w:ascii="Times New Roman" w:hAnsi="Times New Roman" w:cs="Times New Roman"/>
                <w:sz w:val="20"/>
                <w:szCs w:val="20"/>
              </w:rPr>
              <w:t>Уложить руку пациента в разогнутом положении ладонью вверх, положив валик под локоть.</w:t>
            </w:r>
          </w:p>
        </w:tc>
        <w:tc>
          <w:tcPr>
            <w:tcW w:w="850" w:type="dxa"/>
          </w:tcPr>
          <w:p w:rsidR="00B078FD" w:rsidRPr="002B3624" w:rsidRDefault="00B078FD" w:rsidP="002B3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624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391" w:type="dxa"/>
          </w:tcPr>
          <w:p w:rsidR="00B078FD" w:rsidRPr="002B3624" w:rsidRDefault="00B078FD" w:rsidP="008A2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8FD" w:rsidRPr="005A0010">
        <w:tc>
          <w:tcPr>
            <w:tcW w:w="534" w:type="dxa"/>
          </w:tcPr>
          <w:p w:rsidR="00B078FD" w:rsidRPr="002B3624" w:rsidRDefault="00B078FD" w:rsidP="002B3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62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796" w:type="dxa"/>
          </w:tcPr>
          <w:p w:rsidR="00B078FD" w:rsidRPr="002B3624" w:rsidRDefault="00B078FD" w:rsidP="008A2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624">
              <w:rPr>
                <w:rFonts w:ascii="Times New Roman" w:hAnsi="Times New Roman" w:cs="Times New Roman"/>
                <w:sz w:val="20"/>
                <w:szCs w:val="20"/>
              </w:rPr>
              <w:t>Наложить манжету тонометра</w:t>
            </w:r>
          </w:p>
          <w:p w:rsidR="00B078FD" w:rsidRPr="002B3624" w:rsidRDefault="00B078FD" w:rsidP="002B362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624">
              <w:rPr>
                <w:rFonts w:ascii="Times New Roman" w:hAnsi="Times New Roman" w:cs="Times New Roman"/>
                <w:sz w:val="20"/>
                <w:szCs w:val="20"/>
              </w:rPr>
              <w:t>На уровне сердца;</w:t>
            </w:r>
          </w:p>
          <w:p w:rsidR="00B078FD" w:rsidRPr="002B3624" w:rsidRDefault="00B078FD" w:rsidP="002B362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624">
              <w:rPr>
                <w:rFonts w:ascii="Times New Roman" w:hAnsi="Times New Roman" w:cs="Times New Roman"/>
                <w:sz w:val="20"/>
                <w:szCs w:val="20"/>
              </w:rPr>
              <w:t>Трубками вниз;</w:t>
            </w:r>
          </w:p>
          <w:p w:rsidR="00B078FD" w:rsidRPr="002B3624" w:rsidRDefault="00B078FD" w:rsidP="002B362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624">
              <w:rPr>
                <w:rFonts w:ascii="Times New Roman" w:hAnsi="Times New Roman" w:cs="Times New Roman"/>
                <w:sz w:val="20"/>
                <w:szCs w:val="20"/>
              </w:rPr>
              <w:t>На обнаженное плечо пациента на 2-3 см выше локтевого сгиба</w:t>
            </w:r>
          </w:p>
          <w:p w:rsidR="00B078FD" w:rsidRPr="002B3624" w:rsidRDefault="00B078FD" w:rsidP="002B362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624">
              <w:rPr>
                <w:rFonts w:ascii="Times New Roman" w:hAnsi="Times New Roman" w:cs="Times New Roman"/>
                <w:sz w:val="20"/>
                <w:szCs w:val="20"/>
              </w:rPr>
              <w:t>Закрепить манометр на манжет</w:t>
            </w:r>
          </w:p>
          <w:p w:rsidR="00B078FD" w:rsidRPr="002B3624" w:rsidRDefault="00B078FD" w:rsidP="002B362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624">
              <w:rPr>
                <w:rFonts w:ascii="Times New Roman" w:hAnsi="Times New Roman" w:cs="Times New Roman"/>
                <w:sz w:val="20"/>
                <w:szCs w:val="20"/>
              </w:rPr>
              <w:t>Что бы между плечом и манжетой проходил 1 палец</w:t>
            </w:r>
          </w:p>
        </w:tc>
        <w:tc>
          <w:tcPr>
            <w:tcW w:w="850" w:type="dxa"/>
          </w:tcPr>
          <w:p w:rsidR="00B078FD" w:rsidRPr="002B3624" w:rsidRDefault="00B078FD" w:rsidP="002B3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8FD" w:rsidRPr="002B3624" w:rsidRDefault="00B078FD" w:rsidP="002B3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624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  <w:p w:rsidR="00B078FD" w:rsidRPr="002B3624" w:rsidRDefault="00B078FD" w:rsidP="002B3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62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B078FD" w:rsidRPr="002B3624" w:rsidRDefault="00B078FD" w:rsidP="002B3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62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B078FD" w:rsidRPr="002B3624" w:rsidRDefault="00B078FD" w:rsidP="002B3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62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B078FD" w:rsidRPr="002B3624" w:rsidRDefault="00B078FD" w:rsidP="002B3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62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391" w:type="dxa"/>
          </w:tcPr>
          <w:p w:rsidR="00B078FD" w:rsidRPr="002B3624" w:rsidRDefault="00B078FD" w:rsidP="008A2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8FD" w:rsidRPr="005A0010">
        <w:tc>
          <w:tcPr>
            <w:tcW w:w="534" w:type="dxa"/>
          </w:tcPr>
          <w:p w:rsidR="00B078FD" w:rsidRPr="002B3624" w:rsidRDefault="00B078FD" w:rsidP="002B3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62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796" w:type="dxa"/>
          </w:tcPr>
          <w:p w:rsidR="00B078FD" w:rsidRPr="002B3624" w:rsidRDefault="00B078FD" w:rsidP="008A2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624">
              <w:rPr>
                <w:rFonts w:ascii="Times New Roman" w:hAnsi="Times New Roman" w:cs="Times New Roman"/>
                <w:sz w:val="20"/>
                <w:szCs w:val="20"/>
              </w:rPr>
              <w:t>Соединить манометр с манжетой.</w:t>
            </w:r>
          </w:p>
        </w:tc>
        <w:tc>
          <w:tcPr>
            <w:tcW w:w="850" w:type="dxa"/>
          </w:tcPr>
          <w:p w:rsidR="00B078FD" w:rsidRPr="002B3624" w:rsidRDefault="00B078FD" w:rsidP="002B3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624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391" w:type="dxa"/>
          </w:tcPr>
          <w:p w:rsidR="00B078FD" w:rsidRPr="002B3624" w:rsidRDefault="00B078FD" w:rsidP="008A2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8FD" w:rsidRPr="005A0010">
        <w:tc>
          <w:tcPr>
            <w:tcW w:w="534" w:type="dxa"/>
          </w:tcPr>
          <w:p w:rsidR="00B078FD" w:rsidRPr="002B3624" w:rsidRDefault="00B078FD" w:rsidP="002B3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62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7796" w:type="dxa"/>
          </w:tcPr>
          <w:p w:rsidR="00B078FD" w:rsidRPr="002B3624" w:rsidRDefault="00B078FD" w:rsidP="008A2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624">
              <w:rPr>
                <w:rFonts w:ascii="Times New Roman" w:hAnsi="Times New Roman" w:cs="Times New Roman"/>
                <w:sz w:val="20"/>
                <w:szCs w:val="20"/>
              </w:rPr>
              <w:t>Проверить положение стрелки манометра относительно «0»-ой отметки шкалы.</w:t>
            </w:r>
          </w:p>
        </w:tc>
        <w:tc>
          <w:tcPr>
            <w:tcW w:w="850" w:type="dxa"/>
          </w:tcPr>
          <w:p w:rsidR="00B078FD" w:rsidRPr="002B3624" w:rsidRDefault="00B078FD" w:rsidP="002B3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62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391" w:type="dxa"/>
          </w:tcPr>
          <w:p w:rsidR="00B078FD" w:rsidRPr="002B3624" w:rsidRDefault="00B078FD" w:rsidP="008A2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8FD" w:rsidRPr="005A0010">
        <w:tc>
          <w:tcPr>
            <w:tcW w:w="534" w:type="dxa"/>
          </w:tcPr>
          <w:p w:rsidR="00B078FD" w:rsidRPr="002B3624" w:rsidRDefault="00B078FD" w:rsidP="002B3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62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7796" w:type="dxa"/>
          </w:tcPr>
          <w:p w:rsidR="00B078FD" w:rsidRPr="002B3624" w:rsidRDefault="00B078FD" w:rsidP="008A2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624">
              <w:rPr>
                <w:rFonts w:ascii="Times New Roman" w:hAnsi="Times New Roman" w:cs="Times New Roman"/>
                <w:sz w:val="20"/>
                <w:szCs w:val="20"/>
              </w:rPr>
              <w:t>Определить пальцами пульсацию в локтевой ямке, приложить на это место, обработанную дез. раствором мембрану фонендоскопа.</w:t>
            </w:r>
          </w:p>
        </w:tc>
        <w:tc>
          <w:tcPr>
            <w:tcW w:w="850" w:type="dxa"/>
          </w:tcPr>
          <w:p w:rsidR="00B078FD" w:rsidRPr="002B3624" w:rsidRDefault="00B078FD" w:rsidP="002B3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624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391" w:type="dxa"/>
          </w:tcPr>
          <w:p w:rsidR="00B078FD" w:rsidRPr="002B3624" w:rsidRDefault="00B078FD" w:rsidP="008A2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8FD" w:rsidRPr="005A0010">
        <w:tc>
          <w:tcPr>
            <w:tcW w:w="534" w:type="dxa"/>
          </w:tcPr>
          <w:p w:rsidR="00B078FD" w:rsidRPr="002B3624" w:rsidRDefault="00B078FD" w:rsidP="002B3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624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7796" w:type="dxa"/>
          </w:tcPr>
          <w:p w:rsidR="00B078FD" w:rsidRPr="002B3624" w:rsidRDefault="00B078FD" w:rsidP="008A2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624">
              <w:rPr>
                <w:rFonts w:ascii="Times New Roman" w:hAnsi="Times New Roman" w:cs="Times New Roman"/>
                <w:sz w:val="20"/>
                <w:szCs w:val="20"/>
              </w:rPr>
              <w:t>Закрепить вентиль «груши», нагнетать воздух в манжетку до исчезновения пульсации в локтевой артерии + 20-30 мм.рт. ст.</w:t>
            </w:r>
          </w:p>
        </w:tc>
        <w:tc>
          <w:tcPr>
            <w:tcW w:w="850" w:type="dxa"/>
          </w:tcPr>
          <w:p w:rsidR="00B078FD" w:rsidRPr="002B3624" w:rsidRDefault="00B078FD" w:rsidP="002B3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624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391" w:type="dxa"/>
          </w:tcPr>
          <w:p w:rsidR="00B078FD" w:rsidRPr="002B3624" w:rsidRDefault="00B078FD" w:rsidP="008A2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8FD" w:rsidRPr="005A0010">
        <w:tc>
          <w:tcPr>
            <w:tcW w:w="534" w:type="dxa"/>
          </w:tcPr>
          <w:p w:rsidR="00B078FD" w:rsidRPr="002B3624" w:rsidRDefault="00B078FD" w:rsidP="002B3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624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7796" w:type="dxa"/>
          </w:tcPr>
          <w:p w:rsidR="00B078FD" w:rsidRPr="002B3624" w:rsidRDefault="00B078FD" w:rsidP="008A2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624">
              <w:rPr>
                <w:rFonts w:ascii="Times New Roman" w:hAnsi="Times New Roman" w:cs="Times New Roman"/>
                <w:sz w:val="20"/>
                <w:szCs w:val="20"/>
              </w:rPr>
              <w:t xml:space="preserve">Открыть вентиль, медленно выпускать воздух, выслушивая тоны, следить за показаниями тонометра. </w:t>
            </w:r>
          </w:p>
        </w:tc>
        <w:tc>
          <w:tcPr>
            <w:tcW w:w="850" w:type="dxa"/>
          </w:tcPr>
          <w:p w:rsidR="00B078FD" w:rsidRPr="002B3624" w:rsidRDefault="00B078FD" w:rsidP="002B3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624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391" w:type="dxa"/>
          </w:tcPr>
          <w:p w:rsidR="00B078FD" w:rsidRPr="002B3624" w:rsidRDefault="00B078FD" w:rsidP="008A2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8FD" w:rsidRPr="005A0010">
        <w:tc>
          <w:tcPr>
            <w:tcW w:w="534" w:type="dxa"/>
          </w:tcPr>
          <w:p w:rsidR="00B078FD" w:rsidRPr="002B3624" w:rsidRDefault="00B078FD" w:rsidP="002B3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624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7796" w:type="dxa"/>
          </w:tcPr>
          <w:p w:rsidR="00B078FD" w:rsidRPr="002B3624" w:rsidRDefault="00B078FD" w:rsidP="008A2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624">
              <w:rPr>
                <w:rFonts w:ascii="Times New Roman" w:hAnsi="Times New Roman" w:cs="Times New Roman"/>
                <w:sz w:val="20"/>
                <w:szCs w:val="20"/>
              </w:rPr>
              <w:t>Отметить цифру появления первого удара пульсовой волны, соответствующую систолическому АД.</w:t>
            </w:r>
          </w:p>
        </w:tc>
        <w:tc>
          <w:tcPr>
            <w:tcW w:w="850" w:type="dxa"/>
          </w:tcPr>
          <w:p w:rsidR="00B078FD" w:rsidRPr="002B3624" w:rsidRDefault="00B078FD" w:rsidP="002B3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624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391" w:type="dxa"/>
          </w:tcPr>
          <w:p w:rsidR="00B078FD" w:rsidRPr="002B3624" w:rsidRDefault="00B078FD" w:rsidP="008A2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8FD" w:rsidRPr="005A0010">
        <w:tc>
          <w:tcPr>
            <w:tcW w:w="534" w:type="dxa"/>
          </w:tcPr>
          <w:p w:rsidR="00B078FD" w:rsidRPr="002B3624" w:rsidRDefault="00B078FD" w:rsidP="002B3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624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7796" w:type="dxa"/>
          </w:tcPr>
          <w:p w:rsidR="00B078FD" w:rsidRPr="002B3624" w:rsidRDefault="00B078FD" w:rsidP="008A2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624">
              <w:rPr>
                <w:rFonts w:ascii="Times New Roman" w:hAnsi="Times New Roman" w:cs="Times New Roman"/>
                <w:sz w:val="20"/>
                <w:szCs w:val="20"/>
              </w:rPr>
              <w:t>«Отметить» исчезновение тонов, что соответствует диастолическому А/Д</w:t>
            </w:r>
          </w:p>
        </w:tc>
        <w:tc>
          <w:tcPr>
            <w:tcW w:w="850" w:type="dxa"/>
          </w:tcPr>
          <w:p w:rsidR="00B078FD" w:rsidRPr="002B3624" w:rsidRDefault="00B078FD" w:rsidP="002B3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624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391" w:type="dxa"/>
          </w:tcPr>
          <w:p w:rsidR="00B078FD" w:rsidRPr="002B3624" w:rsidRDefault="00B078FD" w:rsidP="008A2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8FD" w:rsidRPr="005A0010">
        <w:tc>
          <w:tcPr>
            <w:tcW w:w="534" w:type="dxa"/>
          </w:tcPr>
          <w:p w:rsidR="00B078FD" w:rsidRPr="002B3624" w:rsidRDefault="00B078FD" w:rsidP="002B3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624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7796" w:type="dxa"/>
          </w:tcPr>
          <w:p w:rsidR="00B078FD" w:rsidRPr="002B3624" w:rsidRDefault="00B078FD" w:rsidP="008A2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624">
              <w:rPr>
                <w:rFonts w:ascii="Times New Roman" w:hAnsi="Times New Roman" w:cs="Times New Roman"/>
                <w:sz w:val="20"/>
                <w:szCs w:val="20"/>
              </w:rPr>
              <w:t>Выпустить воздух из манжетки</w:t>
            </w:r>
          </w:p>
        </w:tc>
        <w:tc>
          <w:tcPr>
            <w:tcW w:w="850" w:type="dxa"/>
          </w:tcPr>
          <w:p w:rsidR="00B078FD" w:rsidRPr="002B3624" w:rsidRDefault="00B078FD" w:rsidP="002B3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62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391" w:type="dxa"/>
          </w:tcPr>
          <w:p w:rsidR="00B078FD" w:rsidRPr="002B3624" w:rsidRDefault="00B078FD" w:rsidP="008A2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8FD" w:rsidRPr="005A0010">
        <w:tc>
          <w:tcPr>
            <w:tcW w:w="534" w:type="dxa"/>
          </w:tcPr>
          <w:p w:rsidR="00B078FD" w:rsidRPr="002B3624" w:rsidRDefault="00B078FD" w:rsidP="002B3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624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7796" w:type="dxa"/>
          </w:tcPr>
          <w:p w:rsidR="00B078FD" w:rsidRPr="002B3624" w:rsidRDefault="00B078FD" w:rsidP="008A2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624">
              <w:rPr>
                <w:rFonts w:ascii="Times New Roman" w:hAnsi="Times New Roman" w:cs="Times New Roman"/>
                <w:sz w:val="20"/>
                <w:szCs w:val="20"/>
              </w:rPr>
              <w:t>Снять манжетку</w:t>
            </w:r>
          </w:p>
        </w:tc>
        <w:tc>
          <w:tcPr>
            <w:tcW w:w="850" w:type="dxa"/>
          </w:tcPr>
          <w:p w:rsidR="00B078FD" w:rsidRPr="002B3624" w:rsidRDefault="00B078FD" w:rsidP="002B3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624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391" w:type="dxa"/>
          </w:tcPr>
          <w:p w:rsidR="00B078FD" w:rsidRPr="002B3624" w:rsidRDefault="00B078FD" w:rsidP="008A2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8FD" w:rsidRPr="005A0010">
        <w:tc>
          <w:tcPr>
            <w:tcW w:w="534" w:type="dxa"/>
          </w:tcPr>
          <w:p w:rsidR="00B078FD" w:rsidRPr="002B3624" w:rsidRDefault="00B078FD" w:rsidP="002B3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624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7796" w:type="dxa"/>
          </w:tcPr>
          <w:p w:rsidR="00B078FD" w:rsidRPr="002B3624" w:rsidRDefault="00B078FD" w:rsidP="008A2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624">
              <w:rPr>
                <w:rFonts w:ascii="Times New Roman" w:hAnsi="Times New Roman" w:cs="Times New Roman"/>
                <w:sz w:val="20"/>
                <w:szCs w:val="20"/>
              </w:rPr>
              <w:t>Продезинфицировать головку фонендоскопа методом двукратного протирания 70% спиртом.</w:t>
            </w:r>
          </w:p>
        </w:tc>
        <w:tc>
          <w:tcPr>
            <w:tcW w:w="850" w:type="dxa"/>
          </w:tcPr>
          <w:p w:rsidR="00B078FD" w:rsidRPr="002B3624" w:rsidRDefault="00B078FD" w:rsidP="002B3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624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91" w:type="dxa"/>
          </w:tcPr>
          <w:p w:rsidR="00B078FD" w:rsidRPr="002B3624" w:rsidRDefault="00B078FD" w:rsidP="008A2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8FD" w:rsidRPr="005A0010">
        <w:tc>
          <w:tcPr>
            <w:tcW w:w="534" w:type="dxa"/>
          </w:tcPr>
          <w:p w:rsidR="00B078FD" w:rsidRPr="002B3624" w:rsidRDefault="00B078FD" w:rsidP="002B3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624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7796" w:type="dxa"/>
          </w:tcPr>
          <w:p w:rsidR="00B078FD" w:rsidRPr="002B3624" w:rsidRDefault="00B078FD" w:rsidP="008A2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624">
              <w:rPr>
                <w:rFonts w:ascii="Times New Roman" w:hAnsi="Times New Roman" w:cs="Times New Roman"/>
                <w:sz w:val="20"/>
                <w:szCs w:val="20"/>
              </w:rPr>
              <w:t>Оценить результат, сообщить его пациенту.</w:t>
            </w:r>
          </w:p>
        </w:tc>
        <w:tc>
          <w:tcPr>
            <w:tcW w:w="850" w:type="dxa"/>
          </w:tcPr>
          <w:p w:rsidR="00B078FD" w:rsidRPr="002B3624" w:rsidRDefault="00B078FD" w:rsidP="002B3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624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391" w:type="dxa"/>
          </w:tcPr>
          <w:p w:rsidR="00B078FD" w:rsidRPr="002B3624" w:rsidRDefault="00B078FD" w:rsidP="008A2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8FD" w:rsidRPr="005A0010">
        <w:tc>
          <w:tcPr>
            <w:tcW w:w="534" w:type="dxa"/>
          </w:tcPr>
          <w:p w:rsidR="00B078FD" w:rsidRPr="002B3624" w:rsidRDefault="00B078FD" w:rsidP="002B3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624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7796" w:type="dxa"/>
          </w:tcPr>
          <w:p w:rsidR="00B078FD" w:rsidRPr="002B3624" w:rsidRDefault="00B078FD" w:rsidP="008A2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624">
              <w:rPr>
                <w:rFonts w:ascii="Times New Roman" w:hAnsi="Times New Roman" w:cs="Times New Roman"/>
                <w:sz w:val="20"/>
                <w:szCs w:val="20"/>
              </w:rPr>
              <w:t>Провести регистрацию результата в виде дроби в документации.</w:t>
            </w:r>
          </w:p>
        </w:tc>
        <w:tc>
          <w:tcPr>
            <w:tcW w:w="850" w:type="dxa"/>
          </w:tcPr>
          <w:p w:rsidR="00B078FD" w:rsidRPr="002B3624" w:rsidRDefault="00B078FD" w:rsidP="002B3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624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391" w:type="dxa"/>
          </w:tcPr>
          <w:p w:rsidR="00B078FD" w:rsidRPr="002B3624" w:rsidRDefault="00B078FD" w:rsidP="008A2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8FD" w:rsidRPr="005A0010">
        <w:tc>
          <w:tcPr>
            <w:tcW w:w="534" w:type="dxa"/>
          </w:tcPr>
          <w:p w:rsidR="00B078FD" w:rsidRPr="002B3624" w:rsidRDefault="00B078FD" w:rsidP="002B3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624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7796" w:type="dxa"/>
          </w:tcPr>
          <w:p w:rsidR="00B078FD" w:rsidRPr="002B3624" w:rsidRDefault="00B078FD" w:rsidP="008A2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624">
              <w:rPr>
                <w:rFonts w:ascii="Times New Roman" w:hAnsi="Times New Roman" w:cs="Times New Roman"/>
                <w:sz w:val="20"/>
                <w:szCs w:val="20"/>
              </w:rPr>
              <w:t>Вымыть и осушить руки.</w:t>
            </w:r>
          </w:p>
        </w:tc>
        <w:tc>
          <w:tcPr>
            <w:tcW w:w="850" w:type="dxa"/>
          </w:tcPr>
          <w:p w:rsidR="00B078FD" w:rsidRPr="002B3624" w:rsidRDefault="00B078FD" w:rsidP="002B3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62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391" w:type="dxa"/>
          </w:tcPr>
          <w:p w:rsidR="00B078FD" w:rsidRPr="002B3624" w:rsidRDefault="00B078FD" w:rsidP="008A2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78FD" w:rsidRDefault="00B078FD" w:rsidP="002B3624">
      <w:pPr>
        <w:rPr>
          <w:rFonts w:ascii="Times New Roman" w:hAnsi="Times New Roman" w:cs="Times New Roman"/>
        </w:rPr>
      </w:pPr>
    </w:p>
    <w:p w:rsidR="00B078FD" w:rsidRDefault="00B078FD" w:rsidP="002B3624">
      <w:pPr>
        <w:rPr>
          <w:rFonts w:ascii="Times New Roman" w:hAnsi="Times New Roman" w:cs="Times New Roman"/>
        </w:rPr>
      </w:pPr>
    </w:p>
    <w:p w:rsidR="00B078FD" w:rsidRPr="005A0010" w:rsidRDefault="00B078FD" w:rsidP="002B3624">
      <w:pPr>
        <w:rPr>
          <w:rFonts w:ascii="Times New Roman" w:hAnsi="Times New Roman" w:cs="Times New Roman"/>
        </w:rPr>
      </w:pPr>
      <w:r w:rsidRPr="005A0010">
        <w:rPr>
          <w:rFonts w:ascii="Times New Roman" w:hAnsi="Times New Roman" w:cs="Times New Roman"/>
        </w:rPr>
        <w:t>Всего баллов-</w:t>
      </w:r>
    </w:p>
    <w:p w:rsidR="00B078FD" w:rsidRPr="002B3624" w:rsidRDefault="00B078FD" w:rsidP="002B3624">
      <w:pPr>
        <w:rPr>
          <w:rFonts w:ascii="Times New Roman" w:hAnsi="Times New Roman" w:cs="Times New Roman"/>
        </w:rPr>
      </w:pPr>
      <w:r w:rsidRPr="005A0010">
        <w:rPr>
          <w:rFonts w:ascii="Times New Roman" w:hAnsi="Times New Roman" w:cs="Times New Roman"/>
        </w:rPr>
        <w:t>Подпись эксперта</w:t>
      </w:r>
    </w:p>
    <w:p w:rsidR="00B078FD" w:rsidRPr="005A0010" w:rsidRDefault="00B078FD" w:rsidP="002B3624">
      <w:pPr>
        <w:rPr>
          <w:rFonts w:ascii="Times New Roman" w:hAnsi="Times New Roman" w:cs="Times New Roman"/>
        </w:rPr>
      </w:pPr>
      <w:r w:rsidRPr="005A0010">
        <w:rPr>
          <w:rFonts w:ascii="Times New Roman" w:hAnsi="Times New Roman" w:cs="Times New Roman"/>
        </w:rPr>
        <w:t>Подпись конкурсанта-</w:t>
      </w:r>
    </w:p>
    <w:p w:rsidR="00B078FD" w:rsidRDefault="00B078FD" w:rsidP="002B3624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B078FD" w:rsidRDefault="00B078FD" w:rsidP="002B3624">
      <w:pPr>
        <w:rPr>
          <w:rFonts w:ascii="Times New Roman" w:hAnsi="Times New Roman" w:cs="Times New Roman"/>
        </w:rPr>
      </w:pPr>
    </w:p>
    <w:p w:rsidR="00B078FD" w:rsidRDefault="00B078FD" w:rsidP="002B3624">
      <w:pPr>
        <w:rPr>
          <w:rFonts w:ascii="Times New Roman" w:hAnsi="Times New Roman" w:cs="Times New Roman"/>
        </w:rPr>
      </w:pPr>
    </w:p>
    <w:p w:rsidR="00B078FD" w:rsidRDefault="00B078FD" w:rsidP="002B3624">
      <w:pPr>
        <w:rPr>
          <w:rFonts w:ascii="Times New Roman" w:hAnsi="Times New Roman" w:cs="Times New Roman"/>
        </w:rPr>
      </w:pPr>
    </w:p>
    <w:p w:rsidR="00B078FD" w:rsidRDefault="00B078FD" w:rsidP="002B3624">
      <w:pPr>
        <w:rPr>
          <w:rFonts w:ascii="Times New Roman" w:hAnsi="Times New Roman" w:cs="Times New Roman"/>
        </w:rPr>
      </w:pPr>
    </w:p>
    <w:p w:rsidR="00B078FD" w:rsidRDefault="00B078FD" w:rsidP="002B3624">
      <w:pPr>
        <w:rPr>
          <w:rFonts w:ascii="Times New Roman" w:hAnsi="Times New Roman" w:cs="Times New Roman"/>
        </w:rPr>
      </w:pPr>
    </w:p>
    <w:p w:rsidR="00B078FD" w:rsidRDefault="00B078FD" w:rsidP="002B3624">
      <w:pPr>
        <w:rPr>
          <w:rFonts w:ascii="Times New Roman" w:hAnsi="Times New Roman" w:cs="Times New Roman"/>
        </w:rPr>
      </w:pPr>
    </w:p>
    <w:p w:rsidR="00B078FD" w:rsidRDefault="00B078FD" w:rsidP="002B3624">
      <w:pPr>
        <w:rPr>
          <w:rFonts w:ascii="Times New Roman" w:hAnsi="Times New Roman" w:cs="Times New Roman"/>
        </w:rPr>
      </w:pPr>
    </w:p>
    <w:p w:rsidR="00B078FD" w:rsidRDefault="00B078FD" w:rsidP="002B3624">
      <w:pPr>
        <w:rPr>
          <w:rFonts w:ascii="Times New Roman" w:hAnsi="Times New Roman" w:cs="Times New Roman"/>
        </w:rPr>
      </w:pPr>
    </w:p>
    <w:p w:rsidR="00B078FD" w:rsidRDefault="00B078FD" w:rsidP="002B3624">
      <w:pPr>
        <w:rPr>
          <w:rFonts w:ascii="Times New Roman" w:hAnsi="Times New Roman" w:cs="Times New Roman"/>
        </w:rPr>
      </w:pPr>
    </w:p>
    <w:p w:rsidR="00B078FD" w:rsidRDefault="00B078FD" w:rsidP="002B3624">
      <w:pPr>
        <w:rPr>
          <w:rFonts w:ascii="Times New Roman" w:hAnsi="Times New Roman" w:cs="Times New Roman"/>
        </w:rPr>
      </w:pPr>
    </w:p>
    <w:p w:rsidR="00B078FD" w:rsidRDefault="00B078FD" w:rsidP="002B3624">
      <w:pPr>
        <w:rPr>
          <w:rFonts w:ascii="Times New Roman" w:hAnsi="Times New Roman" w:cs="Times New Roman"/>
        </w:rPr>
      </w:pPr>
    </w:p>
    <w:p w:rsidR="00B078FD" w:rsidRDefault="00B078FD" w:rsidP="002B3624">
      <w:pPr>
        <w:rPr>
          <w:rFonts w:ascii="Times New Roman" w:hAnsi="Times New Roman" w:cs="Times New Roman"/>
        </w:rPr>
      </w:pPr>
    </w:p>
    <w:p w:rsidR="00B078FD" w:rsidRDefault="00B078FD" w:rsidP="002B3624">
      <w:pPr>
        <w:rPr>
          <w:rFonts w:ascii="Times New Roman" w:hAnsi="Times New Roman" w:cs="Times New Roman"/>
        </w:rPr>
      </w:pPr>
    </w:p>
    <w:p w:rsidR="00B078FD" w:rsidRDefault="00B078FD" w:rsidP="002B3624">
      <w:pPr>
        <w:rPr>
          <w:rFonts w:ascii="Times New Roman" w:hAnsi="Times New Roman" w:cs="Times New Roman"/>
        </w:rPr>
      </w:pPr>
    </w:p>
    <w:p w:rsidR="00B078FD" w:rsidRDefault="00B078FD" w:rsidP="002B3624">
      <w:pPr>
        <w:rPr>
          <w:rFonts w:ascii="Times New Roman" w:hAnsi="Times New Roman" w:cs="Times New Roman"/>
        </w:rPr>
      </w:pPr>
    </w:p>
    <w:p w:rsidR="00B078FD" w:rsidRDefault="00B078FD" w:rsidP="002B3624">
      <w:pPr>
        <w:rPr>
          <w:rFonts w:ascii="Times New Roman" w:hAnsi="Times New Roman" w:cs="Times New Roman"/>
        </w:rPr>
      </w:pPr>
    </w:p>
    <w:p w:rsidR="00B078FD" w:rsidRDefault="00B078FD" w:rsidP="002B3624">
      <w:pPr>
        <w:rPr>
          <w:rFonts w:ascii="Times New Roman" w:hAnsi="Times New Roman" w:cs="Times New Roman"/>
        </w:rPr>
      </w:pPr>
    </w:p>
    <w:p w:rsidR="00B078FD" w:rsidRDefault="00B078FD" w:rsidP="002B3624">
      <w:pPr>
        <w:rPr>
          <w:rFonts w:ascii="Times New Roman" w:hAnsi="Times New Roman" w:cs="Times New Roman"/>
        </w:rPr>
      </w:pPr>
    </w:p>
    <w:p w:rsidR="00B078FD" w:rsidRDefault="00B078FD" w:rsidP="002B3624">
      <w:pPr>
        <w:rPr>
          <w:rFonts w:ascii="Times New Roman" w:hAnsi="Times New Roman" w:cs="Times New Roman"/>
        </w:rPr>
      </w:pPr>
    </w:p>
    <w:p w:rsidR="00B078FD" w:rsidRPr="002B3624" w:rsidRDefault="00B078FD" w:rsidP="002B3624">
      <w:pPr>
        <w:shd w:val="clear" w:color="auto" w:fill="FFFFFF"/>
        <w:spacing w:before="138" w:after="138" w:line="240" w:lineRule="auto"/>
        <w:ind w:left="-851"/>
        <w:jc w:val="center"/>
        <w:outlineLvl w:val="3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B3624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Наложение повязки «ЧЕПЕЦ»</w:t>
      </w:r>
    </w:p>
    <w:p w:rsidR="00B078FD" w:rsidRPr="002B3624" w:rsidRDefault="00B078FD" w:rsidP="002B3624">
      <w:pPr>
        <w:shd w:val="clear" w:color="auto" w:fill="FFFFFF"/>
        <w:spacing w:before="138" w:after="138" w:line="240" w:lineRule="auto"/>
        <w:ind w:left="-284"/>
        <w:jc w:val="center"/>
        <w:outlineLvl w:val="3"/>
        <w:rPr>
          <w:rFonts w:ascii="Times New Roman" w:hAnsi="Times New Roman" w:cs="Times New Roman"/>
          <w:b/>
          <w:bCs/>
          <w:color w:val="BFBFBF"/>
          <w:sz w:val="24"/>
          <w:szCs w:val="24"/>
          <w:lang w:eastAsia="ru-RU"/>
        </w:rPr>
      </w:pPr>
      <w:r w:rsidRPr="002B3624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Ф.И.О. </w:t>
      </w:r>
    </w:p>
    <w:tbl>
      <w:tblPr>
        <w:tblpPr w:leftFromText="180" w:rightFromText="180" w:vertAnchor="page" w:horzAnchor="margin" w:tblpY="23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44"/>
        <w:gridCol w:w="1374"/>
        <w:gridCol w:w="1367"/>
        <w:gridCol w:w="1386"/>
      </w:tblGrid>
      <w:tr w:rsidR="00B078FD" w:rsidRPr="002B3624">
        <w:trPr>
          <w:trHeight w:val="688"/>
        </w:trPr>
        <w:tc>
          <w:tcPr>
            <w:tcW w:w="5787" w:type="dxa"/>
          </w:tcPr>
          <w:p w:rsidR="00B078FD" w:rsidRPr="002B3624" w:rsidRDefault="00B078FD" w:rsidP="002B3624">
            <w:pPr>
              <w:spacing w:before="138" w:after="138"/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B362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Алгоритм </w:t>
            </w:r>
          </w:p>
        </w:tc>
        <w:tc>
          <w:tcPr>
            <w:tcW w:w="1420" w:type="dxa"/>
          </w:tcPr>
          <w:p w:rsidR="00B078FD" w:rsidRPr="002B3624" w:rsidRDefault="00B078FD" w:rsidP="002B3624">
            <w:pPr>
              <w:spacing w:before="138" w:after="138"/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B362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419" w:type="dxa"/>
          </w:tcPr>
          <w:p w:rsidR="00B078FD" w:rsidRPr="002B3624" w:rsidRDefault="00B078FD" w:rsidP="002B3624">
            <w:pPr>
              <w:spacing w:before="138" w:after="138"/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B362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Снято</w:t>
            </w:r>
          </w:p>
        </w:tc>
        <w:tc>
          <w:tcPr>
            <w:tcW w:w="1420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B362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Зачтено</w:t>
            </w:r>
          </w:p>
        </w:tc>
      </w:tr>
      <w:tr w:rsidR="00B078FD" w:rsidRPr="002B3624">
        <w:trPr>
          <w:trHeight w:val="838"/>
        </w:trPr>
        <w:tc>
          <w:tcPr>
            <w:tcW w:w="5787" w:type="dxa"/>
          </w:tcPr>
          <w:p w:rsidR="00B078FD" w:rsidRPr="002B3624" w:rsidRDefault="00B078FD" w:rsidP="002B3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6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1.Усадить пациента лицом к себе, успокоить, объяснить ход предстоящей манипуляции.</w:t>
            </w:r>
          </w:p>
        </w:tc>
        <w:tc>
          <w:tcPr>
            <w:tcW w:w="1420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B362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B078FD" w:rsidRPr="002B3624">
        <w:trPr>
          <w:trHeight w:val="822"/>
        </w:trPr>
        <w:tc>
          <w:tcPr>
            <w:tcW w:w="5787" w:type="dxa"/>
          </w:tcPr>
          <w:p w:rsidR="00B078FD" w:rsidRPr="002B3624" w:rsidRDefault="00B078FD" w:rsidP="002B362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2B36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2. Измерить и отрезать часть бинта длиной </w:t>
            </w:r>
          </w:p>
          <w:p w:rsidR="00B078FD" w:rsidRPr="002B3624" w:rsidRDefault="00B078FD" w:rsidP="002B362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2B36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80 см.</w:t>
            </w:r>
          </w:p>
        </w:tc>
        <w:tc>
          <w:tcPr>
            <w:tcW w:w="1420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B362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B078FD" w:rsidRPr="002B3624">
        <w:trPr>
          <w:trHeight w:val="1114"/>
        </w:trPr>
        <w:tc>
          <w:tcPr>
            <w:tcW w:w="5787" w:type="dxa"/>
          </w:tcPr>
          <w:p w:rsidR="00B078FD" w:rsidRPr="002B3624" w:rsidRDefault="00B078FD" w:rsidP="002B362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2B36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3. Расположить середину отрезка бинта на теменную область головы; концы бинта удерживают руки пациента или помощника.</w:t>
            </w:r>
            <w:r w:rsidRPr="002B3624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2B3624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</w:tc>
        <w:tc>
          <w:tcPr>
            <w:tcW w:w="1420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B362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B078FD" w:rsidRPr="002B3624">
        <w:trPr>
          <w:trHeight w:val="837"/>
        </w:trPr>
        <w:tc>
          <w:tcPr>
            <w:tcW w:w="5787" w:type="dxa"/>
          </w:tcPr>
          <w:p w:rsidR="00B078FD" w:rsidRPr="002B3624" w:rsidRDefault="00B078FD" w:rsidP="002B362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2B36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4. Взять начало бинта в левую руку, головку бинта — в правую.</w:t>
            </w:r>
          </w:p>
        </w:tc>
        <w:tc>
          <w:tcPr>
            <w:tcW w:w="1420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B362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B078FD" w:rsidRPr="002B3624">
        <w:trPr>
          <w:trHeight w:val="976"/>
        </w:trPr>
        <w:tc>
          <w:tcPr>
            <w:tcW w:w="5787" w:type="dxa"/>
          </w:tcPr>
          <w:p w:rsidR="00B078FD" w:rsidRPr="002B3624" w:rsidRDefault="00B078FD" w:rsidP="002B362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2B36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5. Сделать закрепляющий тур вокруг лба и затылка.</w:t>
            </w:r>
          </w:p>
        </w:tc>
        <w:tc>
          <w:tcPr>
            <w:tcW w:w="1420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B362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B078FD" w:rsidRPr="002B3624">
        <w:trPr>
          <w:trHeight w:val="1395"/>
        </w:trPr>
        <w:tc>
          <w:tcPr>
            <w:tcW w:w="5787" w:type="dxa"/>
          </w:tcPr>
          <w:p w:rsidR="00B078FD" w:rsidRPr="002B3624" w:rsidRDefault="00B078FD" w:rsidP="002B362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2B36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6. Дойдя до завязки, обернуть бинт вокруг завязки и вести по затылку до завязки с другой стороны.</w:t>
            </w:r>
            <w:r w:rsidRPr="002B3624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</w:tc>
        <w:tc>
          <w:tcPr>
            <w:tcW w:w="1420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B362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B078FD" w:rsidRPr="002B3624">
        <w:trPr>
          <w:trHeight w:val="1246"/>
        </w:trPr>
        <w:tc>
          <w:tcPr>
            <w:tcW w:w="5787" w:type="dxa"/>
          </w:tcPr>
          <w:p w:rsidR="00B078FD" w:rsidRPr="002B3624" w:rsidRDefault="00B078FD" w:rsidP="002B362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2B36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7. Обернуть бинт снова вокруг завязки и вести по лобной части головы выше закрепляющеготура.</w:t>
            </w:r>
            <w:r w:rsidRPr="002B3624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</w:tc>
        <w:tc>
          <w:tcPr>
            <w:tcW w:w="1420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B362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B078FD" w:rsidRPr="002B3624">
        <w:trPr>
          <w:trHeight w:val="829"/>
        </w:trPr>
        <w:tc>
          <w:tcPr>
            <w:tcW w:w="5787" w:type="dxa"/>
          </w:tcPr>
          <w:p w:rsidR="00B078FD" w:rsidRPr="002B3624" w:rsidRDefault="00B078FD" w:rsidP="002B362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2B36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8. Закрыть полностью повторными ходами бинта волосистую часть головы.</w:t>
            </w:r>
          </w:p>
        </w:tc>
        <w:tc>
          <w:tcPr>
            <w:tcW w:w="1420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B362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B078FD" w:rsidRPr="002B3624">
        <w:trPr>
          <w:trHeight w:val="1069"/>
        </w:trPr>
        <w:tc>
          <w:tcPr>
            <w:tcW w:w="5787" w:type="dxa"/>
          </w:tcPr>
          <w:p w:rsidR="00B078FD" w:rsidRPr="002B3624" w:rsidRDefault="00B078FD" w:rsidP="002B362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2B36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9. Закончить бинтование двумя закрепляющими турами и зафиксировать конец бинта у одной из завязок.</w:t>
            </w:r>
            <w:r w:rsidRPr="002B3624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</w:tc>
        <w:tc>
          <w:tcPr>
            <w:tcW w:w="1420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B362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B078FD" w:rsidRPr="002B3624">
        <w:trPr>
          <w:trHeight w:val="810"/>
        </w:trPr>
        <w:tc>
          <w:tcPr>
            <w:tcW w:w="5787" w:type="dxa"/>
          </w:tcPr>
          <w:p w:rsidR="00B078FD" w:rsidRPr="002B3624" w:rsidRDefault="00B078FD" w:rsidP="002B362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2B36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10. Завязать под подбородком отрезок бинта, концы которого удерживал пациент.</w:t>
            </w:r>
          </w:p>
        </w:tc>
        <w:tc>
          <w:tcPr>
            <w:tcW w:w="1420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B362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B078FD" w:rsidRPr="002B3624">
        <w:trPr>
          <w:trHeight w:val="72"/>
        </w:trPr>
        <w:tc>
          <w:tcPr>
            <w:tcW w:w="5787" w:type="dxa"/>
          </w:tcPr>
          <w:p w:rsidR="00B078FD" w:rsidRPr="002B3624" w:rsidRDefault="00B078FD" w:rsidP="002B3624">
            <w:pPr>
              <w:spacing w:before="138" w:after="138"/>
              <w:jc w:val="center"/>
              <w:outlineLvl w:val="3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3624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20" w:type="dxa"/>
          </w:tcPr>
          <w:p w:rsidR="00B078FD" w:rsidRPr="002B3624" w:rsidRDefault="00B078FD" w:rsidP="002B3624">
            <w:pPr>
              <w:spacing w:before="138" w:after="138"/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B362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9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</w:pPr>
          </w:p>
        </w:tc>
        <w:tc>
          <w:tcPr>
            <w:tcW w:w="1420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</w:pPr>
          </w:p>
        </w:tc>
      </w:tr>
    </w:tbl>
    <w:p w:rsidR="00B078FD" w:rsidRPr="002B3624" w:rsidRDefault="00B078FD" w:rsidP="002B3624">
      <w:pPr>
        <w:shd w:val="clear" w:color="auto" w:fill="FFFFFF"/>
        <w:spacing w:before="138" w:after="138" w:line="240" w:lineRule="auto"/>
        <w:outlineLvl w:val="3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078FD" w:rsidRPr="002B3624" w:rsidRDefault="00B078FD" w:rsidP="002B3624">
      <w:pPr>
        <w:shd w:val="clear" w:color="auto" w:fill="FFFFFF"/>
        <w:spacing w:before="138" w:after="138" w:line="240" w:lineRule="auto"/>
        <w:outlineLvl w:val="3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B3624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Эксперт:</w:t>
      </w:r>
      <w:r w:rsidRPr="002B3624">
        <w:rPr>
          <w:rFonts w:ascii="Times New Roman" w:hAnsi="Times New Roman" w:cs="Times New Roman"/>
          <w:b/>
          <w:bCs/>
          <w:color w:val="D9D9D9"/>
          <w:sz w:val="24"/>
          <w:szCs w:val="24"/>
          <w:lang w:eastAsia="ru-RU"/>
        </w:rPr>
        <w:t>_____________________________________________________</w:t>
      </w:r>
    </w:p>
    <w:p w:rsidR="00B078FD" w:rsidRPr="002B3624" w:rsidRDefault="00B078FD" w:rsidP="002B3624">
      <w:pPr>
        <w:shd w:val="clear" w:color="auto" w:fill="FFFFFF"/>
        <w:spacing w:before="138" w:after="138" w:line="240" w:lineRule="auto"/>
        <w:outlineLvl w:val="3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B3624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Дата:</w:t>
      </w:r>
      <w:r w:rsidRPr="002B3624">
        <w:rPr>
          <w:rFonts w:ascii="Times New Roman" w:hAnsi="Times New Roman" w:cs="Times New Roman"/>
          <w:b/>
          <w:bCs/>
          <w:color w:val="D9D9D9"/>
          <w:sz w:val="24"/>
          <w:szCs w:val="24"/>
          <w:lang w:eastAsia="ru-RU"/>
        </w:rPr>
        <w:t>_______________________</w:t>
      </w:r>
    </w:p>
    <w:p w:rsidR="00B078FD" w:rsidRPr="002B3624" w:rsidRDefault="00B078FD" w:rsidP="002B3624">
      <w:pPr>
        <w:shd w:val="clear" w:color="auto" w:fill="FFFFFF"/>
        <w:spacing w:before="138" w:after="138" w:line="240" w:lineRule="auto"/>
        <w:jc w:val="center"/>
        <w:outlineLvl w:val="3"/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  <w:r w:rsidRPr="002B3624">
        <w:rPr>
          <w:rStyle w:val="Emphasis"/>
          <w:rFonts w:ascii="Times New Roman" w:hAnsi="Times New Roman" w:cs="Times New Roman"/>
          <w:b/>
          <w:bCs/>
          <w:color w:val="000000"/>
          <w:sz w:val="24"/>
          <w:szCs w:val="24"/>
        </w:rPr>
        <w:t>Колосовидная повязка на область плечевого сустава</w:t>
      </w:r>
    </w:p>
    <w:p w:rsidR="00B078FD" w:rsidRPr="002B3624" w:rsidRDefault="00B078FD" w:rsidP="002B3624">
      <w:pPr>
        <w:shd w:val="clear" w:color="auto" w:fill="FFFFFF"/>
        <w:spacing w:before="138" w:after="138" w:line="240" w:lineRule="auto"/>
        <w:ind w:left="-142"/>
        <w:jc w:val="center"/>
        <w:outlineLvl w:val="3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B3624">
        <w:rPr>
          <w:rStyle w:val="Emphasis"/>
          <w:rFonts w:ascii="Times New Roman" w:hAnsi="Times New Roman" w:cs="Times New Roman"/>
          <w:b/>
          <w:bCs/>
          <w:color w:val="000000"/>
          <w:sz w:val="24"/>
          <w:szCs w:val="24"/>
        </w:rPr>
        <w:t>(восходящая)</w:t>
      </w:r>
    </w:p>
    <w:p w:rsidR="00B078FD" w:rsidRPr="002B3624" w:rsidRDefault="00B078FD" w:rsidP="002B3624">
      <w:pPr>
        <w:shd w:val="clear" w:color="auto" w:fill="FFFFFF"/>
        <w:spacing w:before="138" w:after="138" w:line="240" w:lineRule="auto"/>
        <w:ind w:left="-142"/>
        <w:outlineLvl w:val="3"/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  <w:r w:rsidRPr="002B3624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Ф.И.О. студента:</w:t>
      </w:r>
      <w:r w:rsidRPr="002B3624">
        <w:rPr>
          <w:rFonts w:ascii="Times New Roman" w:hAnsi="Times New Roman" w:cs="Times New Roman"/>
          <w:b/>
          <w:bCs/>
          <w:color w:val="D9D9D9"/>
          <w:sz w:val="24"/>
          <w:szCs w:val="24"/>
          <w:lang w:eastAsia="ru-RU"/>
        </w:rPr>
        <w:t>________________________________________________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08"/>
        <w:gridCol w:w="1713"/>
        <w:gridCol w:w="1583"/>
        <w:gridCol w:w="1459"/>
      </w:tblGrid>
      <w:tr w:rsidR="00B078FD" w:rsidRPr="002B3624">
        <w:tc>
          <w:tcPr>
            <w:tcW w:w="5211" w:type="dxa"/>
          </w:tcPr>
          <w:p w:rsidR="00B078FD" w:rsidRPr="002B3624" w:rsidRDefault="00B078FD" w:rsidP="002B3624">
            <w:pPr>
              <w:spacing w:before="138" w:after="138"/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B362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Алгоритм </w:t>
            </w:r>
          </w:p>
        </w:tc>
        <w:tc>
          <w:tcPr>
            <w:tcW w:w="1843" w:type="dxa"/>
          </w:tcPr>
          <w:p w:rsidR="00B078FD" w:rsidRPr="002B3624" w:rsidRDefault="00B078FD" w:rsidP="002B3624">
            <w:pPr>
              <w:spacing w:before="138" w:after="138"/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B362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01" w:type="dxa"/>
          </w:tcPr>
          <w:p w:rsidR="00B078FD" w:rsidRPr="002B3624" w:rsidRDefault="00B078FD" w:rsidP="002B3624">
            <w:pPr>
              <w:spacing w:before="138" w:after="138"/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B362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Снято</w:t>
            </w:r>
          </w:p>
        </w:tc>
        <w:tc>
          <w:tcPr>
            <w:tcW w:w="1524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B362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Зачтено</w:t>
            </w:r>
          </w:p>
        </w:tc>
      </w:tr>
      <w:tr w:rsidR="00B078FD" w:rsidRPr="002B3624">
        <w:trPr>
          <w:trHeight w:val="807"/>
        </w:trPr>
        <w:tc>
          <w:tcPr>
            <w:tcW w:w="5211" w:type="dxa"/>
          </w:tcPr>
          <w:p w:rsidR="00B078FD" w:rsidRPr="002B3624" w:rsidRDefault="00B078FD" w:rsidP="008A20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B3624">
              <w:rPr>
                <w:rFonts w:ascii="Times New Roman" w:hAnsi="Times New Roman" w:cs="Times New Roman"/>
                <w:sz w:val="24"/>
                <w:szCs w:val="24"/>
              </w:rPr>
              <w:t>1. Закрепляющий тур проводят вокруг верхней трети пле</w:t>
            </w:r>
            <w:r w:rsidRPr="002B3624">
              <w:rPr>
                <w:rFonts w:ascii="Times New Roman" w:hAnsi="Times New Roman" w:cs="Times New Roman"/>
                <w:sz w:val="24"/>
                <w:szCs w:val="24"/>
              </w:rPr>
              <w:softHyphen/>
              <w:t>ча.</w:t>
            </w:r>
          </w:p>
        </w:tc>
        <w:tc>
          <w:tcPr>
            <w:tcW w:w="1843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B362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B078FD" w:rsidRPr="002B3624">
        <w:trPr>
          <w:trHeight w:val="1119"/>
        </w:trPr>
        <w:tc>
          <w:tcPr>
            <w:tcW w:w="5211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B3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Потом бинт ведут по наружной поверхности по</w:t>
            </w:r>
            <w:r w:rsidRPr="002B3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врежденного плеча сзади через подмышечную впадину на плечо.</w:t>
            </w:r>
          </w:p>
        </w:tc>
        <w:tc>
          <w:tcPr>
            <w:tcW w:w="1843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B362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B078FD" w:rsidRPr="002B3624">
        <w:trPr>
          <w:trHeight w:val="1525"/>
        </w:trPr>
        <w:tc>
          <w:tcPr>
            <w:tcW w:w="5211" w:type="dxa"/>
          </w:tcPr>
          <w:p w:rsidR="00B078FD" w:rsidRPr="002B3624" w:rsidRDefault="00B078FD" w:rsidP="002B3624">
            <w:pPr>
              <w:pStyle w:val="NormalWeb"/>
              <w:shd w:val="clear" w:color="auto" w:fill="FFFFFF"/>
              <w:spacing w:before="240" w:beforeAutospacing="0" w:after="240" w:afterAutospacing="0" w:line="249" w:lineRule="atLeast"/>
              <w:jc w:val="both"/>
              <w:rPr>
                <w:b/>
                <w:bCs/>
                <w:color w:val="333333"/>
              </w:rPr>
            </w:pPr>
            <w:r w:rsidRPr="002B3624">
              <w:rPr>
                <w:color w:val="000000"/>
              </w:rPr>
              <w:t>3. Далее по спине через здоровую подмышечную впадину его направляют на переднюю поверхность грудной клетки.</w:t>
            </w:r>
          </w:p>
        </w:tc>
        <w:tc>
          <w:tcPr>
            <w:tcW w:w="1843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B362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B078FD" w:rsidRPr="002B3624">
        <w:trPr>
          <w:trHeight w:val="1119"/>
        </w:trPr>
        <w:tc>
          <w:tcPr>
            <w:tcW w:w="5211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B3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Затем бинт переводят на плечо и, перекрещивая ранее наложенный тур, делают петлю вокруг плечевой кости с внут</w:t>
            </w:r>
            <w:r w:rsidRPr="002B3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ренней стороны.</w:t>
            </w:r>
          </w:p>
        </w:tc>
        <w:tc>
          <w:tcPr>
            <w:tcW w:w="1843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B362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B078FD" w:rsidRPr="002B3624">
        <w:trPr>
          <w:trHeight w:val="1119"/>
        </w:trPr>
        <w:tc>
          <w:tcPr>
            <w:tcW w:w="5211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B3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Снова после перекреста в области плечевого сустава бинт ложится на предыдущий тур (2-й), закрывая его на 2/3 ширины, и полностью повторяет его ход, идя в подмышечную впадину по здоровой стороне.</w:t>
            </w:r>
          </w:p>
        </w:tc>
        <w:tc>
          <w:tcPr>
            <w:tcW w:w="1843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B362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B078FD" w:rsidRPr="002B3624">
        <w:trPr>
          <w:trHeight w:val="752"/>
        </w:trPr>
        <w:tc>
          <w:tcPr>
            <w:tcW w:w="5211" w:type="dxa"/>
          </w:tcPr>
          <w:p w:rsidR="00B078FD" w:rsidRPr="002B3624" w:rsidRDefault="00B078FD" w:rsidP="002B3624">
            <w:pPr>
              <w:pStyle w:val="NormalWeb"/>
              <w:shd w:val="clear" w:color="auto" w:fill="FFFFFF"/>
              <w:spacing w:before="240" w:beforeAutospacing="0" w:after="240" w:afterAutospacing="0" w:line="249" w:lineRule="atLeast"/>
              <w:jc w:val="both"/>
              <w:rPr>
                <w:color w:val="333333"/>
              </w:rPr>
            </w:pPr>
            <w:r w:rsidRPr="002B3624">
              <w:rPr>
                <w:color w:val="000000"/>
              </w:rPr>
              <w:t>6. Повторяют ходы бинта, пока не закроют весь сустав. Закрепляют конец бинта булавкой.</w:t>
            </w:r>
          </w:p>
        </w:tc>
        <w:tc>
          <w:tcPr>
            <w:tcW w:w="1843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B362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B078FD" w:rsidRPr="002B3624">
        <w:trPr>
          <w:trHeight w:val="509"/>
        </w:trPr>
        <w:tc>
          <w:tcPr>
            <w:tcW w:w="5211" w:type="dxa"/>
          </w:tcPr>
          <w:p w:rsidR="00B078FD" w:rsidRPr="002B3624" w:rsidRDefault="00B078FD" w:rsidP="002B362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62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B078FD" w:rsidRPr="002B3624" w:rsidRDefault="00B078FD" w:rsidP="002B362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36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B078FD" w:rsidRPr="002B3624" w:rsidRDefault="00B078FD" w:rsidP="002B3624">
      <w:pPr>
        <w:shd w:val="clear" w:color="auto" w:fill="FFFFFF"/>
        <w:spacing w:before="138" w:after="138" w:line="240" w:lineRule="auto"/>
        <w:outlineLvl w:val="3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078FD" w:rsidRPr="002B3624" w:rsidRDefault="00B078FD" w:rsidP="002B3624">
      <w:pPr>
        <w:shd w:val="clear" w:color="auto" w:fill="FFFFFF"/>
        <w:spacing w:before="138" w:after="138" w:line="240" w:lineRule="auto"/>
        <w:outlineLvl w:val="3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B3624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Эксперт:</w:t>
      </w:r>
      <w:r w:rsidRPr="002B3624">
        <w:rPr>
          <w:rFonts w:ascii="Times New Roman" w:hAnsi="Times New Roman" w:cs="Times New Roman"/>
          <w:b/>
          <w:bCs/>
          <w:color w:val="D9D9D9"/>
          <w:sz w:val="24"/>
          <w:szCs w:val="24"/>
          <w:lang w:eastAsia="ru-RU"/>
        </w:rPr>
        <w:t>_____________________________________________________</w:t>
      </w:r>
    </w:p>
    <w:p w:rsidR="00B078FD" w:rsidRPr="002B3624" w:rsidRDefault="00B078FD" w:rsidP="002B3624">
      <w:pPr>
        <w:shd w:val="clear" w:color="auto" w:fill="FFFFFF"/>
        <w:spacing w:before="138" w:after="138" w:line="240" w:lineRule="auto"/>
        <w:outlineLvl w:val="3"/>
        <w:rPr>
          <w:rFonts w:ascii="Times New Roman" w:hAnsi="Times New Roman" w:cs="Times New Roman"/>
          <w:b/>
          <w:bCs/>
          <w:color w:val="D9D9D9"/>
          <w:sz w:val="24"/>
          <w:szCs w:val="24"/>
          <w:lang w:val="en-US" w:eastAsia="ru-RU"/>
        </w:rPr>
      </w:pPr>
      <w:r w:rsidRPr="002B3624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Дата:</w:t>
      </w:r>
      <w:r w:rsidRPr="002B3624">
        <w:rPr>
          <w:rFonts w:ascii="Times New Roman" w:hAnsi="Times New Roman" w:cs="Times New Roman"/>
          <w:b/>
          <w:bCs/>
          <w:color w:val="D9D9D9"/>
          <w:sz w:val="24"/>
          <w:szCs w:val="24"/>
          <w:lang w:eastAsia="ru-RU"/>
        </w:rPr>
        <w:t>_______________________</w:t>
      </w:r>
    </w:p>
    <w:p w:rsidR="00B078FD" w:rsidRPr="002B3624" w:rsidRDefault="00B078FD" w:rsidP="002B3624">
      <w:pPr>
        <w:shd w:val="clear" w:color="auto" w:fill="FFFFFF"/>
        <w:spacing w:before="138" w:after="138" w:line="240" w:lineRule="auto"/>
        <w:outlineLvl w:val="3"/>
        <w:rPr>
          <w:rFonts w:ascii="Times New Roman" w:hAnsi="Times New Roman" w:cs="Times New Roman"/>
          <w:b/>
          <w:bCs/>
          <w:color w:val="D9D9D9"/>
          <w:sz w:val="24"/>
          <w:szCs w:val="24"/>
          <w:lang w:val="en-US" w:eastAsia="ru-RU"/>
        </w:rPr>
      </w:pPr>
    </w:p>
    <w:p w:rsidR="00B078FD" w:rsidRPr="002B3624" w:rsidRDefault="00B078FD" w:rsidP="002B3624">
      <w:pPr>
        <w:shd w:val="clear" w:color="auto" w:fill="FFFFFF"/>
        <w:spacing w:before="138" w:after="138" w:line="240" w:lineRule="auto"/>
        <w:ind w:left="-142"/>
        <w:jc w:val="center"/>
        <w:outlineLvl w:val="3"/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  <w:r w:rsidRPr="002B3624">
        <w:rPr>
          <w:rStyle w:val="Emphasis"/>
          <w:rFonts w:ascii="Times New Roman" w:hAnsi="Times New Roman" w:cs="Times New Roman"/>
          <w:b/>
          <w:bCs/>
          <w:color w:val="000000"/>
          <w:sz w:val="24"/>
          <w:szCs w:val="24"/>
        </w:rPr>
        <w:t>Колосовидная повязка на область плечевого сустава</w:t>
      </w:r>
    </w:p>
    <w:p w:rsidR="00B078FD" w:rsidRPr="002B3624" w:rsidRDefault="00B078FD" w:rsidP="002B3624">
      <w:pPr>
        <w:shd w:val="clear" w:color="auto" w:fill="FFFFFF"/>
        <w:spacing w:before="138" w:after="138" w:line="240" w:lineRule="auto"/>
        <w:jc w:val="center"/>
        <w:outlineLvl w:val="3"/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  <w:r w:rsidRPr="002B3624">
        <w:rPr>
          <w:rStyle w:val="Emphasis"/>
          <w:rFonts w:ascii="Times New Roman" w:hAnsi="Times New Roman" w:cs="Times New Roman"/>
          <w:b/>
          <w:bCs/>
          <w:color w:val="000000"/>
          <w:sz w:val="24"/>
          <w:szCs w:val="24"/>
        </w:rPr>
        <w:t>(нисходящая)</w:t>
      </w:r>
    </w:p>
    <w:p w:rsidR="00B078FD" w:rsidRPr="002B3624" w:rsidRDefault="00B078FD" w:rsidP="002B3624">
      <w:pPr>
        <w:shd w:val="clear" w:color="auto" w:fill="FFFFFF"/>
        <w:spacing w:before="138" w:after="138" w:line="240" w:lineRule="auto"/>
        <w:ind w:left="-284"/>
        <w:jc w:val="center"/>
        <w:outlineLvl w:val="3"/>
        <w:rPr>
          <w:rStyle w:val="Emphasis"/>
          <w:rFonts w:ascii="Times New Roman" w:hAnsi="Times New Roman" w:cs="Times New Roman"/>
          <w:b/>
          <w:bCs/>
          <w:i w:val="0"/>
          <w:iCs w:val="0"/>
          <w:color w:val="BFBFBF"/>
          <w:sz w:val="24"/>
          <w:szCs w:val="24"/>
        </w:rPr>
      </w:pPr>
      <w:r w:rsidRPr="002B3624">
        <w:rPr>
          <w:rStyle w:val="Emphasis"/>
          <w:rFonts w:ascii="Times New Roman" w:hAnsi="Times New Roman" w:cs="Times New Roman"/>
          <w:b/>
          <w:bCs/>
          <w:color w:val="000000"/>
          <w:sz w:val="24"/>
          <w:szCs w:val="24"/>
        </w:rPr>
        <w:t>Ф.И.О.студента:</w:t>
      </w:r>
      <w:r w:rsidRPr="002B3624">
        <w:rPr>
          <w:rStyle w:val="Emphasis"/>
          <w:rFonts w:ascii="Times New Roman" w:hAnsi="Times New Roman" w:cs="Times New Roman"/>
          <w:color w:val="BFBFBF"/>
          <w:sz w:val="24"/>
          <w:szCs w:val="24"/>
        </w:rPr>
        <w:t>____________________________________________________________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40"/>
        <w:gridCol w:w="1587"/>
        <w:gridCol w:w="1579"/>
        <w:gridCol w:w="1457"/>
      </w:tblGrid>
      <w:tr w:rsidR="00B078FD" w:rsidRPr="002B3624">
        <w:tc>
          <w:tcPr>
            <w:tcW w:w="5353" w:type="dxa"/>
          </w:tcPr>
          <w:p w:rsidR="00B078FD" w:rsidRPr="002B3624" w:rsidRDefault="00B078FD" w:rsidP="002B3624">
            <w:pPr>
              <w:spacing w:before="138" w:after="138"/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B362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Алгоритм</w:t>
            </w:r>
          </w:p>
        </w:tc>
        <w:tc>
          <w:tcPr>
            <w:tcW w:w="1701" w:type="dxa"/>
          </w:tcPr>
          <w:p w:rsidR="00B078FD" w:rsidRPr="002B3624" w:rsidRDefault="00B078FD" w:rsidP="002B3624">
            <w:pPr>
              <w:spacing w:before="138" w:after="138"/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B362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01" w:type="dxa"/>
          </w:tcPr>
          <w:p w:rsidR="00B078FD" w:rsidRPr="002B3624" w:rsidRDefault="00B078FD" w:rsidP="002B3624">
            <w:pPr>
              <w:spacing w:before="138" w:after="138"/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B362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Снято</w:t>
            </w:r>
          </w:p>
        </w:tc>
        <w:tc>
          <w:tcPr>
            <w:tcW w:w="1524" w:type="dxa"/>
          </w:tcPr>
          <w:p w:rsidR="00B078FD" w:rsidRPr="002B3624" w:rsidRDefault="00B078FD" w:rsidP="002B3624">
            <w:pPr>
              <w:spacing w:before="138" w:after="138"/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B362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Зачтено</w:t>
            </w:r>
          </w:p>
        </w:tc>
      </w:tr>
      <w:tr w:rsidR="00B078FD" w:rsidRPr="002B3624">
        <w:trPr>
          <w:trHeight w:val="151"/>
        </w:trPr>
        <w:tc>
          <w:tcPr>
            <w:tcW w:w="5353" w:type="dxa"/>
          </w:tcPr>
          <w:p w:rsidR="00B078FD" w:rsidRPr="002B3624" w:rsidRDefault="00B078FD" w:rsidP="002B3624">
            <w:pPr>
              <w:spacing w:before="138" w:after="138"/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B3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Фиксирующий тур делают вокруг грудной клетки на уровне подмышек.</w:t>
            </w:r>
          </w:p>
        </w:tc>
        <w:tc>
          <w:tcPr>
            <w:tcW w:w="1701" w:type="dxa"/>
          </w:tcPr>
          <w:p w:rsidR="00B078FD" w:rsidRPr="002B3624" w:rsidRDefault="00B078FD" w:rsidP="002B3624">
            <w:pPr>
              <w:spacing w:before="138" w:after="138"/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B362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B078FD" w:rsidRPr="002B3624" w:rsidRDefault="00B078FD" w:rsidP="002B3624">
            <w:pPr>
              <w:spacing w:before="138" w:after="138"/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B078FD" w:rsidRPr="002B3624" w:rsidRDefault="00B078FD" w:rsidP="002B3624">
            <w:pPr>
              <w:spacing w:before="138" w:after="138"/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B078FD" w:rsidRPr="002B3624">
        <w:trPr>
          <w:trHeight w:val="148"/>
        </w:trPr>
        <w:tc>
          <w:tcPr>
            <w:tcW w:w="5353" w:type="dxa"/>
          </w:tcPr>
          <w:p w:rsidR="00B078FD" w:rsidRPr="002B3624" w:rsidRDefault="00B078FD" w:rsidP="002B3624">
            <w:pPr>
              <w:spacing w:before="138" w:after="138"/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B3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Бинт проводится из подмышечной впадины здорового плеча наискось по передней поверхности грудной клетки на пе</w:t>
            </w:r>
            <w:r w:rsidRPr="002B3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реднюю поверхность перевязываемого плечевого сустава.</w:t>
            </w:r>
          </w:p>
        </w:tc>
        <w:tc>
          <w:tcPr>
            <w:tcW w:w="1701" w:type="dxa"/>
          </w:tcPr>
          <w:p w:rsidR="00B078FD" w:rsidRPr="002B3624" w:rsidRDefault="00B078FD" w:rsidP="002B3624">
            <w:pPr>
              <w:spacing w:before="138" w:after="138"/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B362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B078FD" w:rsidRPr="002B3624" w:rsidRDefault="00B078FD" w:rsidP="002B3624">
            <w:pPr>
              <w:spacing w:before="138" w:after="138"/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B078FD" w:rsidRPr="002B3624" w:rsidRDefault="00B078FD" w:rsidP="002B3624">
            <w:pPr>
              <w:spacing w:before="138" w:after="138"/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B078FD" w:rsidRPr="002B3624">
        <w:trPr>
          <w:trHeight w:val="148"/>
        </w:trPr>
        <w:tc>
          <w:tcPr>
            <w:tcW w:w="5353" w:type="dxa"/>
          </w:tcPr>
          <w:p w:rsidR="00B078FD" w:rsidRPr="002B3624" w:rsidRDefault="00B078FD" w:rsidP="002B3624">
            <w:pPr>
              <w:pStyle w:val="NormalWeb"/>
              <w:shd w:val="clear" w:color="auto" w:fill="FFFFFF"/>
              <w:spacing w:before="240" w:beforeAutospacing="0" w:after="240" w:afterAutospacing="0" w:line="249" w:lineRule="atLeast"/>
              <w:jc w:val="both"/>
              <w:rPr>
                <w:color w:val="333333"/>
              </w:rPr>
            </w:pPr>
            <w:r w:rsidRPr="002B3624">
              <w:rPr>
                <w:color w:val="000000"/>
              </w:rPr>
              <w:t>3. Огибает его, проходит через подмышечную ямку вперед и вверх на спину и протягивается в подмышечную впадину про</w:t>
            </w:r>
            <w:r w:rsidRPr="002B3624">
              <w:rPr>
                <w:color w:val="000000"/>
              </w:rPr>
              <w:softHyphen/>
              <w:t>тивоположного плеча. Таким образом формируются восьмиоб</w:t>
            </w:r>
            <w:r w:rsidRPr="002B3624">
              <w:rPr>
                <w:color w:val="000000"/>
              </w:rPr>
              <w:softHyphen/>
              <w:t>разные нисходящие витки с перекрестом на передней поверхно</w:t>
            </w:r>
            <w:r w:rsidRPr="002B3624">
              <w:rPr>
                <w:color w:val="000000"/>
              </w:rPr>
              <w:softHyphen/>
              <w:t>сти перевязываемого плечевого сустава.</w:t>
            </w:r>
          </w:p>
        </w:tc>
        <w:tc>
          <w:tcPr>
            <w:tcW w:w="1701" w:type="dxa"/>
          </w:tcPr>
          <w:p w:rsidR="00B078FD" w:rsidRPr="002B3624" w:rsidRDefault="00B078FD" w:rsidP="002B3624">
            <w:pPr>
              <w:spacing w:before="138" w:after="138"/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B362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B078FD" w:rsidRPr="002B3624" w:rsidRDefault="00B078FD" w:rsidP="002B3624">
            <w:pPr>
              <w:spacing w:before="138" w:after="138"/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B078FD" w:rsidRPr="002B3624" w:rsidRDefault="00B078FD" w:rsidP="002B3624">
            <w:pPr>
              <w:spacing w:before="138" w:after="138"/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B078FD" w:rsidRPr="002B3624">
        <w:trPr>
          <w:trHeight w:val="148"/>
        </w:trPr>
        <w:tc>
          <w:tcPr>
            <w:tcW w:w="5353" w:type="dxa"/>
          </w:tcPr>
          <w:p w:rsidR="00B078FD" w:rsidRPr="002B3624" w:rsidRDefault="00B078FD" w:rsidP="002B3624">
            <w:pPr>
              <w:spacing w:before="138" w:after="138"/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B3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Повязку заканчивают закрепляющим туром в верхней трети плеча.</w:t>
            </w:r>
          </w:p>
        </w:tc>
        <w:tc>
          <w:tcPr>
            <w:tcW w:w="1701" w:type="dxa"/>
          </w:tcPr>
          <w:p w:rsidR="00B078FD" w:rsidRPr="002B3624" w:rsidRDefault="00B078FD" w:rsidP="002B3624">
            <w:pPr>
              <w:spacing w:before="138" w:after="138"/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B362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B078FD" w:rsidRPr="002B3624" w:rsidRDefault="00B078FD" w:rsidP="002B3624">
            <w:pPr>
              <w:spacing w:before="138" w:after="138"/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B078FD" w:rsidRPr="002B3624" w:rsidRDefault="00B078FD" w:rsidP="002B3624">
            <w:pPr>
              <w:spacing w:before="138" w:after="138"/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B078FD" w:rsidRPr="002B3624">
        <w:tc>
          <w:tcPr>
            <w:tcW w:w="5353" w:type="dxa"/>
          </w:tcPr>
          <w:p w:rsidR="00B078FD" w:rsidRPr="002B3624" w:rsidRDefault="00B078FD" w:rsidP="002B3624">
            <w:pPr>
              <w:spacing w:before="138" w:after="138"/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B362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</w:tcPr>
          <w:p w:rsidR="00B078FD" w:rsidRPr="002B3624" w:rsidRDefault="00B078FD" w:rsidP="002B3624">
            <w:pPr>
              <w:spacing w:before="138" w:after="138"/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B362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B078FD" w:rsidRPr="002B3624" w:rsidRDefault="00B078FD" w:rsidP="002B3624">
            <w:pPr>
              <w:spacing w:before="138" w:after="138"/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</w:pPr>
          </w:p>
        </w:tc>
        <w:tc>
          <w:tcPr>
            <w:tcW w:w="1524" w:type="dxa"/>
          </w:tcPr>
          <w:p w:rsidR="00B078FD" w:rsidRPr="002B3624" w:rsidRDefault="00B078FD" w:rsidP="002B3624">
            <w:pPr>
              <w:spacing w:before="138" w:after="138"/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</w:pPr>
          </w:p>
        </w:tc>
      </w:tr>
    </w:tbl>
    <w:p w:rsidR="00B078FD" w:rsidRPr="002B3624" w:rsidRDefault="00B078FD" w:rsidP="002B3624">
      <w:pPr>
        <w:shd w:val="clear" w:color="auto" w:fill="FFFFFF"/>
        <w:spacing w:before="138" w:after="138" w:line="240" w:lineRule="auto"/>
        <w:outlineLvl w:val="3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078FD" w:rsidRPr="002B3624" w:rsidRDefault="00B078FD" w:rsidP="002B3624">
      <w:pPr>
        <w:shd w:val="clear" w:color="auto" w:fill="FFFFFF"/>
        <w:spacing w:before="138" w:after="138" w:line="240" w:lineRule="auto"/>
        <w:outlineLvl w:val="3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B3624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Эксперт:</w:t>
      </w:r>
      <w:r w:rsidRPr="002B3624">
        <w:rPr>
          <w:rFonts w:ascii="Times New Roman" w:hAnsi="Times New Roman" w:cs="Times New Roman"/>
          <w:b/>
          <w:bCs/>
          <w:color w:val="D9D9D9"/>
          <w:sz w:val="24"/>
          <w:szCs w:val="24"/>
          <w:lang w:eastAsia="ru-RU"/>
        </w:rPr>
        <w:t>_____________________________________________________</w:t>
      </w:r>
    </w:p>
    <w:p w:rsidR="00B078FD" w:rsidRPr="002B3624" w:rsidRDefault="00B078FD" w:rsidP="002B3624">
      <w:pPr>
        <w:shd w:val="clear" w:color="auto" w:fill="FFFFFF"/>
        <w:spacing w:before="138" w:after="138" w:line="240" w:lineRule="auto"/>
        <w:outlineLvl w:val="3"/>
        <w:rPr>
          <w:rFonts w:ascii="Times New Roman" w:hAnsi="Times New Roman" w:cs="Times New Roman"/>
          <w:b/>
          <w:bCs/>
          <w:color w:val="D9D9D9"/>
          <w:sz w:val="24"/>
          <w:szCs w:val="24"/>
          <w:lang w:eastAsia="ru-RU"/>
        </w:rPr>
      </w:pPr>
      <w:r w:rsidRPr="002B3624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Дата:</w:t>
      </w:r>
      <w:r w:rsidRPr="002B3624">
        <w:rPr>
          <w:rFonts w:ascii="Times New Roman" w:hAnsi="Times New Roman" w:cs="Times New Roman"/>
          <w:b/>
          <w:bCs/>
          <w:color w:val="D9D9D9"/>
          <w:sz w:val="24"/>
          <w:szCs w:val="24"/>
          <w:lang w:eastAsia="ru-RU"/>
        </w:rPr>
        <w:t>_______________________</w:t>
      </w:r>
    </w:p>
    <w:p w:rsidR="00B078FD" w:rsidRPr="002B3624" w:rsidRDefault="00B078FD" w:rsidP="002B3624">
      <w:pPr>
        <w:shd w:val="clear" w:color="auto" w:fill="FFFFFF"/>
        <w:spacing w:before="138" w:after="138" w:line="240" w:lineRule="auto"/>
        <w:outlineLvl w:val="3"/>
        <w:rPr>
          <w:rFonts w:ascii="Times New Roman" w:hAnsi="Times New Roman" w:cs="Times New Roman"/>
          <w:b/>
          <w:bCs/>
          <w:color w:val="D9D9D9"/>
          <w:sz w:val="24"/>
          <w:szCs w:val="24"/>
          <w:lang w:eastAsia="ru-RU"/>
        </w:rPr>
      </w:pPr>
    </w:p>
    <w:p w:rsidR="00B078FD" w:rsidRPr="002B3624" w:rsidRDefault="00B078FD" w:rsidP="002B3624">
      <w:pPr>
        <w:shd w:val="clear" w:color="auto" w:fill="FFFFFF"/>
        <w:spacing w:before="138" w:after="138" w:line="240" w:lineRule="auto"/>
        <w:outlineLvl w:val="3"/>
        <w:rPr>
          <w:rFonts w:ascii="Times New Roman" w:hAnsi="Times New Roman" w:cs="Times New Roman"/>
          <w:b/>
          <w:bCs/>
          <w:color w:val="D9D9D9"/>
          <w:sz w:val="24"/>
          <w:szCs w:val="24"/>
          <w:lang w:eastAsia="ru-RU"/>
        </w:rPr>
      </w:pPr>
    </w:p>
    <w:p w:rsidR="00B078FD" w:rsidRPr="002B3624" w:rsidRDefault="00B078FD" w:rsidP="002B3624">
      <w:pPr>
        <w:shd w:val="clear" w:color="auto" w:fill="FFFFFF"/>
        <w:spacing w:before="138" w:after="138" w:line="240" w:lineRule="auto"/>
        <w:jc w:val="center"/>
        <w:outlineLvl w:val="3"/>
        <w:rPr>
          <w:rFonts w:ascii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</w:p>
    <w:p w:rsidR="00B078FD" w:rsidRPr="002B3624" w:rsidRDefault="00B078FD" w:rsidP="002B3624">
      <w:pPr>
        <w:shd w:val="clear" w:color="auto" w:fill="FFFFFF"/>
        <w:spacing w:before="138" w:after="138" w:line="240" w:lineRule="auto"/>
        <w:jc w:val="center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362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Наложение сходящейся повязки на коленный сустав.</w:t>
      </w:r>
    </w:p>
    <w:p w:rsidR="00B078FD" w:rsidRPr="002B3624" w:rsidRDefault="00B078FD" w:rsidP="002B3624">
      <w:pPr>
        <w:shd w:val="clear" w:color="auto" w:fill="FFFFFF"/>
        <w:spacing w:before="138" w:after="138" w:line="240" w:lineRule="auto"/>
        <w:outlineLvl w:val="3"/>
        <w:rPr>
          <w:rFonts w:ascii="Times New Roman" w:hAnsi="Times New Roman" w:cs="Times New Roman"/>
          <w:color w:val="BFBFBF"/>
          <w:sz w:val="24"/>
          <w:szCs w:val="24"/>
          <w:lang w:val="en-US" w:eastAsia="ru-RU"/>
        </w:rPr>
      </w:pPr>
      <w:r w:rsidRPr="002B362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Ф.И.О.студента</w:t>
      </w:r>
      <w:r w:rsidRPr="002B36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2B3624">
        <w:rPr>
          <w:rFonts w:ascii="Times New Roman" w:hAnsi="Times New Roman" w:cs="Times New Roman"/>
          <w:color w:val="BFBFBF"/>
          <w:sz w:val="24"/>
          <w:szCs w:val="24"/>
          <w:lang w:eastAsia="ru-RU"/>
        </w:rPr>
        <w:t>___________________________________________________</w:t>
      </w:r>
      <w:r w:rsidRPr="002B3624">
        <w:rPr>
          <w:rFonts w:ascii="Times New Roman" w:hAnsi="Times New Roman" w:cs="Times New Roman"/>
          <w:color w:val="BFBFBF"/>
          <w:sz w:val="24"/>
          <w:szCs w:val="24"/>
          <w:lang w:val="en-US" w:eastAsia="ru-RU"/>
        </w:rPr>
        <w:t>__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4"/>
        <w:gridCol w:w="1325"/>
        <w:gridCol w:w="1396"/>
        <w:gridCol w:w="1248"/>
      </w:tblGrid>
      <w:tr w:rsidR="00B078FD" w:rsidRPr="002B3624">
        <w:tc>
          <w:tcPr>
            <w:tcW w:w="6062" w:type="dxa"/>
          </w:tcPr>
          <w:p w:rsidR="00B078FD" w:rsidRPr="002B3624" w:rsidRDefault="00B078FD" w:rsidP="002B3624">
            <w:pPr>
              <w:spacing w:before="138" w:after="138"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6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</w:t>
            </w:r>
          </w:p>
        </w:tc>
        <w:tc>
          <w:tcPr>
            <w:tcW w:w="1417" w:type="dxa"/>
          </w:tcPr>
          <w:p w:rsidR="00B078FD" w:rsidRPr="002B3624" w:rsidRDefault="00B078FD" w:rsidP="002B3624">
            <w:pPr>
              <w:spacing w:before="138" w:after="138"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6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507" w:type="dxa"/>
          </w:tcPr>
          <w:p w:rsidR="00B078FD" w:rsidRPr="002B3624" w:rsidRDefault="00B078FD" w:rsidP="002B3624">
            <w:pPr>
              <w:spacing w:before="138" w:after="138"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6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Снято</w:t>
            </w:r>
          </w:p>
        </w:tc>
        <w:tc>
          <w:tcPr>
            <w:tcW w:w="1293" w:type="dxa"/>
          </w:tcPr>
          <w:p w:rsidR="00B078FD" w:rsidRPr="002B3624" w:rsidRDefault="00B078FD" w:rsidP="002B3624">
            <w:pPr>
              <w:spacing w:before="138" w:after="138"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6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B078FD" w:rsidRPr="002B3624">
        <w:trPr>
          <w:trHeight w:val="817"/>
        </w:trPr>
        <w:tc>
          <w:tcPr>
            <w:tcW w:w="6062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color w:val="BFBFBF"/>
                <w:sz w:val="24"/>
                <w:szCs w:val="24"/>
                <w:lang w:eastAsia="ru-RU"/>
              </w:rPr>
            </w:pPr>
            <w:r w:rsidRPr="002B3624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Усадить пациента  лицом к себе, успокоить, объяснить ход предстоящей манипуляции.</w:t>
            </w:r>
            <w:r w:rsidRPr="002B3624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br/>
            </w:r>
            <w:r w:rsidRPr="002B3624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1. Согнуть коленный сустав под углом 160 градусов</w:t>
            </w:r>
          </w:p>
        </w:tc>
        <w:tc>
          <w:tcPr>
            <w:tcW w:w="1417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7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color w:val="BFBFBF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color w:val="BFBFBF"/>
                <w:sz w:val="24"/>
                <w:szCs w:val="24"/>
                <w:lang w:eastAsia="ru-RU"/>
              </w:rPr>
            </w:pPr>
          </w:p>
        </w:tc>
      </w:tr>
      <w:tr w:rsidR="00B078FD" w:rsidRPr="002B3624">
        <w:trPr>
          <w:trHeight w:val="810"/>
        </w:trPr>
        <w:tc>
          <w:tcPr>
            <w:tcW w:w="6062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color w:val="BFBFBF"/>
                <w:sz w:val="24"/>
                <w:szCs w:val="24"/>
                <w:lang w:eastAsia="ru-RU"/>
              </w:rPr>
            </w:pPr>
            <w:r w:rsidRPr="002B3624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2. Взять начало бинта в левую руку, головку бинта в правую</w:t>
            </w:r>
          </w:p>
        </w:tc>
        <w:tc>
          <w:tcPr>
            <w:tcW w:w="1417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7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color w:val="BFBFBF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color w:val="BFBFBF"/>
                <w:sz w:val="24"/>
                <w:szCs w:val="24"/>
                <w:lang w:eastAsia="ru-RU"/>
              </w:rPr>
            </w:pPr>
          </w:p>
        </w:tc>
      </w:tr>
      <w:tr w:rsidR="00B078FD" w:rsidRPr="002B3624">
        <w:trPr>
          <w:trHeight w:val="481"/>
        </w:trPr>
        <w:tc>
          <w:tcPr>
            <w:tcW w:w="6062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color w:val="BFBFBF"/>
                <w:sz w:val="24"/>
                <w:szCs w:val="24"/>
                <w:lang w:eastAsia="ru-RU"/>
              </w:rPr>
            </w:pPr>
            <w:r w:rsidRPr="002B3624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3. Приложить бинт к коленному суставу</w:t>
            </w:r>
          </w:p>
        </w:tc>
        <w:tc>
          <w:tcPr>
            <w:tcW w:w="1417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7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color w:val="BFBFBF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color w:val="BFBFBF"/>
                <w:sz w:val="24"/>
                <w:szCs w:val="24"/>
                <w:lang w:eastAsia="ru-RU"/>
              </w:rPr>
            </w:pPr>
          </w:p>
        </w:tc>
      </w:tr>
      <w:tr w:rsidR="00B078FD" w:rsidRPr="002B3624">
        <w:trPr>
          <w:trHeight w:val="810"/>
        </w:trPr>
        <w:tc>
          <w:tcPr>
            <w:tcW w:w="6062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color w:val="BFBFBF"/>
                <w:sz w:val="24"/>
                <w:szCs w:val="24"/>
                <w:lang w:eastAsia="ru-RU"/>
              </w:rPr>
            </w:pPr>
            <w:r w:rsidRPr="002B3624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4. Сделать два закрепляющих тура бинта вокруг коленного сустава</w:t>
            </w:r>
          </w:p>
        </w:tc>
        <w:tc>
          <w:tcPr>
            <w:tcW w:w="1417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7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color w:val="BFBFBF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color w:val="BFBFBF"/>
                <w:sz w:val="24"/>
                <w:szCs w:val="24"/>
                <w:lang w:eastAsia="ru-RU"/>
              </w:rPr>
            </w:pPr>
          </w:p>
        </w:tc>
      </w:tr>
      <w:tr w:rsidR="00B078FD" w:rsidRPr="002B3624">
        <w:trPr>
          <w:trHeight w:val="810"/>
        </w:trPr>
        <w:tc>
          <w:tcPr>
            <w:tcW w:w="6062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color w:val="BFBFBF"/>
                <w:sz w:val="24"/>
                <w:szCs w:val="24"/>
                <w:lang w:eastAsia="ru-RU"/>
              </w:rPr>
            </w:pPr>
            <w:r w:rsidRPr="002B3624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5. Перевести бинт с коленного сустава на нижнюю треть бедра</w:t>
            </w:r>
          </w:p>
        </w:tc>
        <w:tc>
          <w:tcPr>
            <w:tcW w:w="1417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7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color w:val="BFBFBF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color w:val="BFBFBF"/>
                <w:sz w:val="24"/>
                <w:szCs w:val="24"/>
                <w:lang w:eastAsia="ru-RU"/>
              </w:rPr>
            </w:pPr>
          </w:p>
        </w:tc>
      </w:tr>
      <w:tr w:rsidR="00B078FD" w:rsidRPr="002B3624">
        <w:trPr>
          <w:trHeight w:val="810"/>
        </w:trPr>
        <w:tc>
          <w:tcPr>
            <w:tcW w:w="6062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color w:val="BFBFBF"/>
                <w:sz w:val="24"/>
                <w:szCs w:val="24"/>
                <w:lang w:eastAsia="ru-RU"/>
              </w:rPr>
            </w:pPr>
            <w:r w:rsidRPr="002B3624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6. Пересечь сгибательную поверхность коленного сустава и перейти на верхнюю треть голени</w:t>
            </w:r>
            <w:r w:rsidRPr="002B3624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</w:tc>
        <w:tc>
          <w:tcPr>
            <w:tcW w:w="1417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7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color w:val="BFBFBF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color w:val="BFBFBF"/>
                <w:sz w:val="24"/>
                <w:szCs w:val="24"/>
                <w:lang w:eastAsia="ru-RU"/>
              </w:rPr>
            </w:pPr>
          </w:p>
        </w:tc>
      </w:tr>
      <w:tr w:rsidR="00B078FD" w:rsidRPr="002B3624">
        <w:trPr>
          <w:trHeight w:val="810"/>
        </w:trPr>
        <w:tc>
          <w:tcPr>
            <w:tcW w:w="6062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color w:val="BFBFBF"/>
                <w:sz w:val="24"/>
                <w:szCs w:val="24"/>
                <w:lang w:eastAsia="ru-RU"/>
              </w:rPr>
            </w:pPr>
            <w:r w:rsidRPr="002B3624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7. Перевести бинт с голени через подколенную ямку на бедро, прикрываяпредыдущий тур на</w:t>
            </w:r>
            <w:r w:rsidRPr="002B362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½</w:t>
            </w:r>
            <w:r w:rsidRPr="002B3624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7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color w:val="BFBFBF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color w:val="BFBFBF"/>
                <w:sz w:val="24"/>
                <w:szCs w:val="24"/>
                <w:lang w:eastAsia="ru-RU"/>
              </w:rPr>
            </w:pPr>
          </w:p>
        </w:tc>
      </w:tr>
      <w:tr w:rsidR="00B078FD" w:rsidRPr="002B3624">
        <w:trPr>
          <w:trHeight w:val="810"/>
        </w:trPr>
        <w:tc>
          <w:tcPr>
            <w:tcW w:w="6062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color w:val="BFBFBF"/>
                <w:sz w:val="24"/>
                <w:szCs w:val="24"/>
                <w:lang w:eastAsia="ru-RU"/>
              </w:rPr>
            </w:pPr>
            <w:r w:rsidRPr="002B3624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8. Перевести бинт с бедра через подколенную ямку на голень, прикрывая предыдущий тур на 1/2</w:t>
            </w:r>
          </w:p>
        </w:tc>
        <w:tc>
          <w:tcPr>
            <w:tcW w:w="1417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7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color w:val="BFBFBF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color w:val="BFBFBF"/>
                <w:sz w:val="24"/>
                <w:szCs w:val="24"/>
                <w:lang w:eastAsia="ru-RU"/>
              </w:rPr>
            </w:pPr>
          </w:p>
        </w:tc>
      </w:tr>
      <w:tr w:rsidR="00B078FD" w:rsidRPr="002B3624">
        <w:trPr>
          <w:trHeight w:val="810"/>
        </w:trPr>
        <w:tc>
          <w:tcPr>
            <w:tcW w:w="6062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color w:val="BFBFBF"/>
                <w:sz w:val="24"/>
                <w:szCs w:val="24"/>
                <w:lang w:eastAsia="ru-RU"/>
              </w:rPr>
            </w:pPr>
            <w:r w:rsidRPr="002B3624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9. Вести бинт попеременно на бедро и голень, перекрещиваясь в подколенной ямке.</w:t>
            </w:r>
          </w:p>
        </w:tc>
        <w:tc>
          <w:tcPr>
            <w:tcW w:w="1417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7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color w:val="BFBFBF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color w:val="BFBFBF"/>
                <w:sz w:val="24"/>
                <w:szCs w:val="24"/>
                <w:lang w:eastAsia="ru-RU"/>
              </w:rPr>
            </w:pPr>
          </w:p>
        </w:tc>
      </w:tr>
      <w:tr w:rsidR="00B078FD" w:rsidRPr="002B3624">
        <w:trPr>
          <w:trHeight w:val="593"/>
        </w:trPr>
        <w:tc>
          <w:tcPr>
            <w:tcW w:w="6062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color w:val="BFBFBF"/>
                <w:sz w:val="24"/>
                <w:szCs w:val="24"/>
                <w:lang w:eastAsia="ru-RU"/>
              </w:rPr>
            </w:pPr>
            <w:r w:rsidRPr="002B3624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10. Закрепить повязку в нижней трети бедра.</w:t>
            </w:r>
          </w:p>
        </w:tc>
        <w:tc>
          <w:tcPr>
            <w:tcW w:w="1417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07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color w:val="BFBFBF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color w:val="BFBFBF"/>
                <w:sz w:val="24"/>
                <w:szCs w:val="24"/>
                <w:lang w:eastAsia="ru-RU"/>
              </w:rPr>
            </w:pPr>
          </w:p>
        </w:tc>
      </w:tr>
      <w:tr w:rsidR="00B078FD" w:rsidRPr="002B3624">
        <w:trPr>
          <w:trHeight w:val="659"/>
        </w:trPr>
        <w:tc>
          <w:tcPr>
            <w:tcW w:w="6062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color w:val="BFBFBF"/>
                <w:sz w:val="24"/>
                <w:szCs w:val="24"/>
                <w:lang w:eastAsia="ru-RU"/>
              </w:rPr>
            </w:pPr>
            <w:r w:rsidRPr="002B3624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11. Разрезать конец бинта и завязать концы на узел.</w:t>
            </w:r>
          </w:p>
        </w:tc>
        <w:tc>
          <w:tcPr>
            <w:tcW w:w="1417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07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color w:val="BFBFBF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color w:val="BFBFBF"/>
                <w:sz w:val="24"/>
                <w:szCs w:val="24"/>
                <w:lang w:eastAsia="ru-RU"/>
              </w:rPr>
            </w:pPr>
          </w:p>
        </w:tc>
      </w:tr>
      <w:tr w:rsidR="00B078FD" w:rsidRPr="002B3624">
        <w:tc>
          <w:tcPr>
            <w:tcW w:w="6062" w:type="dxa"/>
          </w:tcPr>
          <w:p w:rsidR="00B078FD" w:rsidRPr="002B3624" w:rsidRDefault="00B078FD" w:rsidP="002B3624">
            <w:pPr>
              <w:spacing w:before="138" w:after="138"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6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B078FD" w:rsidRPr="002B3624" w:rsidRDefault="00B078FD" w:rsidP="002B3624">
            <w:pPr>
              <w:spacing w:before="138" w:after="138"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6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7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color w:val="BFBFBF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color w:val="BFBFBF"/>
                <w:sz w:val="24"/>
                <w:szCs w:val="24"/>
                <w:lang w:eastAsia="ru-RU"/>
              </w:rPr>
            </w:pPr>
          </w:p>
        </w:tc>
      </w:tr>
    </w:tbl>
    <w:p w:rsidR="00B078FD" w:rsidRPr="002B3624" w:rsidRDefault="00B078FD" w:rsidP="002B3624">
      <w:pPr>
        <w:shd w:val="clear" w:color="auto" w:fill="FFFFFF"/>
        <w:spacing w:before="138" w:after="138" w:line="240" w:lineRule="auto"/>
        <w:outlineLvl w:val="3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078FD" w:rsidRPr="002B3624" w:rsidRDefault="00B078FD" w:rsidP="002B3624">
      <w:pPr>
        <w:shd w:val="clear" w:color="auto" w:fill="FFFFFF"/>
        <w:spacing w:before="138" w:after="138" w:line="240" w:lineRule="auto"/>
        <w:outlineLvl w:val="3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B3624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Эксперт:</w:t>
      </w:r>
      <w:r w:rsidRPr="002B3624">
        <w:rPr>
          <w:rFonts w:ascii="Times New Roman" w:hAnsi="Times New Roman" w:cs="Times New Roman"/>
          <w:b/>
          <w:bCs/>
          <w:color w:val="D9D9D9"/>
          <w:sz w:val="24"/>
          <w:szCs w:val="24"/>
          <w:lang w:eastAsia="ru-RU"/>
        </w:rPr>
        <w:t>_____________________________________________________</w:t>
      </w:r>
    </w:p>
    <w:p w:rsidR="00B078FD" w:rsidRPr="002B3624" w:rsidRDefault="00B078FD" w:rsidP="002B3624">
      <w:pPr>
        <w:shd w:val="clear" w:color="auto" w:fill="FFFFFF"/>
        <w:spacing w:before="138" w:after="138" w:line="240" w:lineRule="auto"/>
        <w:outlineLvl w:val="3"/>
        <w:rPr>
          <w:rFonts w:ascii="Times New Roman" w:hAnsi="Times New Roman" w:cs="Times New Roman"/>
          <w:b/>
          <w:bCs/>
          <w:color w:val="D9D9D9"/>
          <w:sz w:val="24"/>
          <w:szCs w:val="24"/>
          <w:lang w:eastAsia="ru-RU"/>
        </w:rPr>
      </w:pPr>
      <w:r w:rsidRPr="002B3624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Дата:</w:t>
      </w:r>
      <w:r w:rsidRPr="002B3624">
        <w:rPr>
          <w:rFonts w:ascii="Times New Roman" w:hAnsi="Times New Roman" w:cs="Times New Roman"/>
          <w:b/>
          <w:bCs/>
          <w:color w:val="D9D9D9"/>
          <w:sz w:val="24"/>
          <w:szCs w:val="24"/>
          <w:lang w:eastAsia="ru-RU"/>
        </w:rPr>
        <w:t>_______________________</w:t>
      </w:r>
    </w:p>
    <w:p w:rsidR="00B078FD" w:rsidRPr="002B3624" w:rsidRDefault="00B078FD" w:rsidP="002B3624">
      <w:pPr>
        <w:shd w:val="clear" w:color="auto" w:fill="FFFFFF"/>
        <w:spacing w:before="138" w:after="138" w:line="240" w:lineRule="auto"/>
        <w:outlineLvl w:val="3"/>
        <w:rPr>
          <w:rFonts w:ascii="Times New Roman" w:hAnsi="Times New Roman" w:cs="Times New Roman"/>
          <w:color w:val="BFBFBF"/>
          <w:sz w:val="24"/>
          <w:szCs w:val="24"/>
          <w:lang w:eastAsia="ru-RU"/>
        </w:rPr>
      </w:pPr>
    </w:p>
    <w:p w:rsidR="00B078FD" w:rsidRPr="002B3624" w:rsidRDefault="00B078FD" w:rsidP="002B3624">
      <w:pPr>
        <w:shd w:val="clear" w:color="auto" w:fill="FFFFFF"/>
        <w:spacing w:before="138" w:after="138" w:line="240" w:lineRule="auto"/>
        <w:outlineLvl w:val="3"/>
        <w:rPr>
          <w:rFonts w:ascii="Times New Roman" w:hAnsi="Times New Roman" w:cs="Times New Roman"/>
          <w:color w:val="BFBFBF"/>
          <w:sz w:val="24"/>
          <w:szCs w:val="24"/>
          <w:lang w:eastAsia="ru-RU"/>
        </w:rPr>
      </w:pPr>
    </w:p>
    <w:p w:rsidR="00B078FD" w:rsidRDefault="00B078FD" w:rsidP="002B3624">
      <w:pPr>
        <w:pStyle w:val="NormalWeb"/>
        <w:shd w:val="clear" w:color="auto" w:fill="FFFFFF"/>
        <w:spacing w:before="240" w:beforeAutospacing="0" w:after="240" w:afterAutospacing="0" w:line="249" w:lineRule="atLeast"/>
        <w:jc w:val="center"/>
        <w:rPr>
          <w:rStyle w:val="Emphasis"/>
          <w:b/>
          <w:bCs/>
          <w:color w:val="000000"/>
        </w:rPr>
      </w:pPr>
    </w:p>
    <w:p w:rsidR="00B078FD" w:rsidRDefault="00B078FD" w:rsidP="002B3624">
      <w:pPr>
        <w:pStyle w:val="NormalWeb"/>
        <w:shd w:val="clear" w:color="auto" w:fill="FFFFFF"/>
        <w:spacing w:before="240" w:beforeAutospacing="0" w:after="240" w:afterAutospacing="0" w:line="249" w:lineRule="atLeast"/>
        <w:jc w:val="center"/>
        <w:rPr>
          <w:rStyle w:val="Emphasis"/>
          <w:b/>
          <w:bCs/>
          <w:color w:val="000000"/>
        </w:rPr>
      </w:pPr>
    </w:p>
    <w:p w:rsidR="00B078FD" w:rsidRDefault="00B078FD" w:rsidP="002B3624">
      <w:pPr>
        <w:pStyle w:val="NormalWeb"/>
        <w:shd w:val="clear" w:color="auto" w:fill="FFFFFF"/>
        <w:spacing w:before="240" w:beforeAutospacing="0" w:after="240" w:afterAutospacing="0" w:line="249" w:lineRule="atLeast"/>
        <w:jc w:val="center"/>
        <w:rPr>
          <w:rStyle w:val="Emphasis"/>
          <w:b/>
          <w:bCs/>
          <w:color w:val="000000"/>
        </w:rPr>
      </w:pPr>
    </w:p>
    <w:p w:rsidR="00B078FD" w:rsidRDefault="00B078FD" w:rsidP="002B3624">
      <w:pPr>
        <w:pStyle w:val="NormalWeb"/>
        <w:shd w:val="clear" w:color="auto" w:fill="FFFFFF"/>
        <w:spacing w:before="240" w:beforeAutospacing="0" w:after="240" w:afterAutospacing="0" w:line="249" w:lineRule="atLeast"/>
        <w:jc w:val="center"/>
        <w:rPr>
          <w:rStyle w:val="Emphasis"/>
          <w:b/>
          <w:bCs/>
          <w:color w:val="000000"/>
        </w:rPr>
      </w:pPr>
    </w:p>
    <w:p w:rsidR="00B078FD" w:rsidRDefault="00B078FD" w:rsidP="002B3624">
      <w:pPr>
        <w:pStyle w:val="NormalWeb"/>
        <w:shd w:val="clear" w:color="auto" w:fill="FFFFFF"/>
        <w:spacing w:before="240" w:beforeAutospacing="0" w:after="240" w:afterAutospacing="0" w:line="249" w:lineRule="atLeast"/>
        <w:jc w:val="center"/>
        <w:rPr>
          <w:rStyle w:val="Emphasis"/>
          <w:b/>
          <w:bCs/>
          <w:color w:val="000000"/>
        </w:rPr>
      </w:pPr>
    </w:p>
    <w:p w:rsidR="00B078FD" w:rsidRDefault="00B078FD" w:rsidP="002B3624">
      <w:pPr>
        <w:pStyle w:val="NormalWeb"/>
        <w:shd w:val="clear" w:color="auto" w:fill="FFFFFF"/>
        <w:spacing w:before="240" w:beforeAutospacing="0" w:after="240" w:afterAutospacing="0" w:line="249" w:lineRule="atLeast"/>
        <w:jc w:val="center"/>
        <w:rPr>
          <w:rStyle w:val="Emphasis"/>
          <w:b/>
          <w:bCs/>
          <w:color w:val="000000"/>
        </w:rPr>
      </w:pPr>
    </w:p>
    <w:p w:rsidR="00B078FD" w:rsidRDefault="00B078FD" w:rsidP="002B3624">
      <w:pPr>
        <w:pStyle w:val="NormalWeb"/>
        <w:shd w:val="clear" w:color="auto" w:fill="FFFFFF"/>
        <w:spacing w:before="240" w:beforeAutospacing="0" w:after="240" w:afterAutospacing="0" w:line="249" w:lineRule="atLeast"/>
        <w:jc w:val="center"/>
        <w:rPr>
          <w:rStyle w:val="Emphasis"/>
          <w:b/>
          <w:bCs/>
          <w:color w:val="000000"/>
        </w:rPr>
      </w:pPr>
    </w:p>
    <w:p w:rsidR="00B078FD" w:rsidRDefault="00B078FD" w:rsidP="002B3624">
      <w:pPr>
        <w:pStyle w:val="NormalWeb"/>
        <w:shd w:val="clear" w:color="auto" w:fill="FFFFFF"/>
        <w:spacing w:before="240" w:beforeAutospacing="0" w:after="240" w:afterAutospacing="0" w:line="249" w:lineRule="atLeast"/>
        <w:jc w:val="center"/>
        <w:rPr>
          <w:rStyle w:val="Emphasis"/>
          <w:b/>
          <w:bCs/>
          <w:color w:val="000000"/>
        </w:rPr>
      </w:pPr>
    </w:p>
    <w:p w:rsidR="00B078FD" w:rsidRDefault="00B078FD" w:rsidP="002B3624">
      <w:pPr>
        <w:pStyle w:val="NormalWeb"/>
        <w:shd w:val="clear" w:color="auto" w:fill="FFFFFF"/>
        <w:spacing w:before="240" w:beforeAutospacing="0" w:after="240" w:afterAutospacing="0" w:line="249" w:lineRule="atLeast"/>
        <w:jc w:val="center"/>
        <w:rPr>
          <w:rStyle w:val="Emphasis"/>
          <w:b/>
          <w:bCs/>
          <w:color w:val="000000"/>
        </w:rPr>
      </w:pPr>
    </w:p>
    <w:p w:rsidR="00B078FD" w:rsidRDefault="00B078FD" w:rsidP="002B3624">
      <w:pPr>
        <w:pStyle w:val="NormalWeb"/>
        <w:shd w:val="clear" w:color="auto" w:fill="FFFFFF"/>
        <w:spacing w:before="240" w:beforeAutospacing="0" w:after="240" w:afterAutospacing="0" w:line="249" w:lineRule="atLeast"/>
        <w:jc w:val="center"/>
        <w:rPr>
          <w:rStyle w:val="Emphasis"/>
          <w:b/>
          <w:bCs/>
          <w:color w:val="000000"/>
        </w:rPr>
      </w:pPr>
    </w:p>
    <w:p w:rsidR="00B078FD" w:rsidRPr="002B3624" w:rsidRDefault="00B078FD" w:rsidP="002B3624">
      <w:pPr>
        <w:pStyle w:val="NormalWeb"/>
        <w:shd w:val="clear" w:color="auto" w:fill="FFFFFF"/>
        <w:spacing w:before="240" w:beforeAutospacing="0" w:after="240" w:afterAutospacing="0" w:line="249" w:lineRule="atLeast"/>
        <w:jc w:val="center"/>
        <w:rPr>
          <w:rStyle w:val="Emphasis"/>
          <w:b/>
          <w:bCs/>
          <w:color w:val="000000"/>
        </w:rPr>
      </w:pPr>
      <w:r w:rsidRPr="002B3624">
        <w:rPr>
          <w:rStyle w:val="Emphasis"/>
          <w:b/>
          <w:bCs/>
          <w:color w:val="000000"/>
        </w:rPr>
        <w:t>Повязка на все пальцы кисти «Перчатка»</w:t>
      </w:r>
    </w:p>
    <w:p w:rsidR="00B078FD" w:rsidRPr="002B3624" w:rsidRDefault="00B078FD" w:rsidP="002B3624">
      <w:pPr>
        <w:pStyle w:val="NormalWeb"/>
        <w:shd w:val="clear" w:color="auto" w:fill="FFFFFF"/>
        <w:spacing w:before="240" w:beforeAutospacing="0" w:after="240" w:afterAutospacing="0" w:line="249" w:lineRule="atLeast"/>
        <w:jc w:val="center"/>
        <w:rPr>
          <w:rStyle w:val="Emphasis"/>
          <w:color w:val="BFBFBF"/>
        </w:rPr>
      </w:pPr>
      <w:r w:rsidRPr="002B3624">
        <w:rPr>
          <w:rStyle w:val="Emphasis"/>
          <w:color w:val="000000"/>
        </w:rPr>
        <w:t>Ф.И.О. студент</w:t>
      </w:r>
      <w:r w:rsidRPr="002B3624">
        <w:rPr>
          <w:rStyle w:val="Emphasis"/>
          <w:color w:val="404040"/>
        </w:rPr>
        <w:t>а:</w:t>
      </w:r>
      <w:r w:rsidRPr="002B3624">
        <w:rPr>
          <w:rStyle w:val="Emphasis"/>
          <w:color w:val="BFBFBF"/>
        </w:rPr>
        <w:t>________________________________________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87"/>
        <w:gridCol w:w="1703"/>
        <w:gridCol w:w="1699"/>
        <w:gridCol w:w="1574"/>
      </w:tblGrid>
      <w:tr w:rsidR="00B078FD" w:rsidRPr="002B3624">
        <w:tc>
          <w:tcPr>
            <w:tcW w:w="4928" w:type="dxa"/>
          </w:tcPr>
          <w:p w:rsidR="00B078FD" w:rsidRPr="002B3624" w:rsidRDefault="00B078FD" w:rsidP="002B3624">
            <w:pPr>
              <w:pStyle w:val="NormalWeb"/>
              <w:spacing w:before="240" w:beforeAutospacing="0" w:after="240" w:afterAutospacing="0" w:line="249" w:lineRule="atLeast"/>
              <w:jc w:val="center"/>
              <w:rPr>
                <w:color w:val="000000"/>
              </w:rPr>
            </w:pPr>
            <w:r w:rsidRPr="002B3624">
              <w:rPr>
                <w:color w:val="000000"/>
              </w:rPr>
              <w:t>Алгоритм</w:t>
            </w:r>
          </w:p>
        </w:tc>
        <w:tc>
          <w:tcPr>
            <w:tcW w:w="1843" w:type="dxa"/>
          </w:tcPr>
          <w:p w:rsidR="00B078FD" w:rsidRPr="002B3624" w:rsidRDefault="00B078FD" w:rsidP="002B3624">
            <w:pPr>
              <w:pStyle w:val="NormalWeb"/>
              <w:spacing w:before="240" w:beforeAutospacing="0" w:after="240" w:afterAutospacing="0" w:line="249" w:lineRule="atLeast"/>
              <w:jc w:val="center"/>
              <w:rPr>
                <w:color w:val="000000"/>
              </w:rPr>
            </w:pPr>
            <w:r w:rsidRPr="002B3624">
              <w:rPr>
                <w:color w:val="000000"/>
              </w:rPr>
              <w:t>Баллы</w:t>
            </w:r>
          </w:p>
        </w:tc>
        <w:tc>
          <w:tcPr>
            <w:tcW w:w="1842" w:type="dxa"/>
          </w:tcPr>
          <w:p w:rsidR="00B078FD" w:rsidRPr="002B3624" w:rsidRDefault="00B078FD" w:rsidP="002B3624">
            <w:pPr>
              <w:pStyle w:val="NormalWeb"/>
              <w:spacing w:before="240" w:beforeAutospacing="0" w:after="240" w:afterAutospacing="0" w:line="249" w:lineRule="atLeast"/>
              <w:jc w:val="center"/>
              <w:rPr>
                <w:color w:val="000000"/>
              </w:rPr>
            </w:pPr>
            <w:r w:rsidRPr="002B3624">
              <w:rPr>
                <w:color w:val="000000"/>
              </w:rPr>
              <w:t>Снято</w:t>
            </w:r>
          </w:p>
        </w:tc>
        <w:tc>
          <w:tcPr>
            <w:tcW w:w="1666" w:type="dxa"/>
          </w:tcPr>
          <w:p w:rsidR="00B078FD" w:rsidRPr="002B3624" w:rsidRDefault="00B078FD" w:rsidP="002B3624">
            <w:pPr>
              <w:pStyle w:val="NormalWeb"/>
              <w:spacing w:before="240" w:beforeAutospacing="0" w:after="240" w:afterAutospacing="0" w:line="249" w:lineRule="atLeast"/>
              <w:jc w:val="center"/>
              <w:rPr>
                <w:color w:val="000000"/>
              </w:rPr>
            </w:pPr>
            <w:r w:rsidRPr="002B3624">
              <w:rPr>
                <w:color w:val="000000"/>
              </w:rPr>
              <w:t>Зачтено</w:t>
            </w:r>
          </w:p>
        </w:tc>
      </w:tr>
      <w:tr w:rsidR="00B078FD" w:rsidRPr="002B3624">
        <w:trPr>
          <w:trHeight w:val="1323"/>
        </w:trPr>
        <w:tc>
          <w:tcPr>
            <w:tcW w:w="4928" w:type="dxa"/>
          </w:tcPr>
          <w:p w:rsidR="00B078FD" w:rsidRPr="002B3624" w:rsidRDefault="00B078FD" w:rsidP="002B3624">
            <w:pPr>
              <w:pStyle w:val="NormalWeb"/>
              <w:shd w:val="clear" w:color="auto" w:fill="FFFFFF"/>
              <w:spacing w:before="240" w:beforeAutospacing="0" w:after="240" w:afterAutospacing="0" w:line="249" w:lineRule="atLeast"/>
              <w:jc w:val="both"/>
              <w:rPr>
                <w:color w:val="333333"/>
              </w:rPr>
            </w:pPr>
            <w:r w:rsidRPr="002B3624">
              <w:rPr>
                <w:color w:val="000000"/>
              </w:rPr>
              <w:t>1. Бинтование начинают на левой руке с мизинца, на правой - с большого пальца.</w:t>
            </w:r>
          </w:p>
        </w:tc>
        <w:tc>
          <w:tcPr>
            <w:tcW w:w="1843" w:type="dxa"/>
          </w:tcPr>
          <w:p w:rsidR="00B078FD" w:rsidRPr="002B3624" w:rsidRDefault="00B078FD" w:rsidP="002B3624">
            <w:pPr>
              <w:pStyle w:val="NormalWeb"/>
              <w:spacing w:before="240" w:beforeAutospacing="0" w:after="240" w:afterAutospacing="0" w:line="249" w:lineRule="atLeast"/>
              <w:jc w:val="center"/>
            </w:pPr>
            <w:r w:rsidRPr="002B3624">
              <w:t>2</w:t>
            </w:r>
          </w:p>
        </w:tc>
        <w:tc>
          <w:tcPr>
            <w:tcW w:w="1842" w:type="dxa"/>
          </w:tcPr>
          <w:p w:rsidR="00B078FD" w:rsidRPr="002B3624" w:rsidRDefault="00B078FD" w:rsidP="002B3624">
            <w:pPr>
              <w:pStyle w:val="NormalWeb"/>
              <w:spacing w:before="240" w:beforeAutospacing="0" w:after="240" w:afterAutospacing="0" w:line="249" w:lineRule="atLeast"/>
              <w:jc w:val="center"/>
              <w:rPr>
                <w:color w:val="BFBFBF"/>
              </w:rPr>
            </w:pPr>
          </w:p>
        </w:tc>
        <w:tc>
          <w:tcPr>
            <w:tcW w:w="1666" w:type="dxa"/>
          </w:tcPr>
          <w:p w:rsidR="00B078FD" w:rsidRPr="002B3624" w:rsidRDefault="00B078FD" w:rsidP="002B3624">
            <w:pPr>
              <w:pStyle w:val="NormalWeb"/>
              <w:spacing w:before="240" w:beforeAutospacing="0" w:after="240" w:afterAutospacing="0" w:line="249" w:lineRule="atLeast"/>
              <w:jc w:val="center"/>
              <w:rPr>
                <w:color w:val="BFBFBF"/>
              </w:rPr>
            </w:pPr>
          </w:p>
        </w:tc>
      </w:tr>
      <w:tr w:rsidR="00B078FD" w:rsidRPr="002B3624">
        <w:trPr>
          <w:trHeight w:val="1004"/>
        </w:trPr>
        <w:tc>
          <w:tcPr>
            <w:tcW w:w="4928" w:type="dxa"/>
          </w:tcPr>
          <w:p w:rsidR="00B078FD" w:rsidRPr="002B3624" w:rsidRDefault="00B078FD" w:rsidP="002B3624">
            <w:pPr>
              <w:pStyle w:val="NormalWeb"/>
              <w:spacing w:before="240" w:beforeAutospacing="0" w:after="240" w:afterAutospacing="0" w:line="249" w:lineRule="atLeast"/>
              <w:rPr>
                <w:color w:val="BFBFBF"/>
              </w:rPr>
            </w:pPr>
            <w:r w:rsidRPr="002B3624">
              <w:rPr>
                <w:color w:val="000000"/>
              </w:rPr>
              <w:t>2. Делают круговые фиксирующие ходы в нижней трети предплечья.</w:t>
            </w:r>
          </w:p>
        </w:tc>
        <w:tc>
          <w:tcPr>
            <w:tcW w:w="1843" w:type="dxa"/>
          </w:tcPr>
          <w:p w:rsidR="00B078FD" w:rsidRPr="002B3624" w:rsidRDefault="00B078FD" w:rsidP="002B3624">
            <w:pPr>
              <w:pStyle w:val="NormalWeb"/>
              <w:spacing w:before="240" w:beforeAutospacing="0" w:after="240" w:afterAutospacing="0" w:line="249" w:lineRule="atLeast"/>
              <w:jc w:val="center"/>
            </w:pPr>
            <w:r w:rsidRPr="002B3624">
              <w:t>2</w:t>
            </w:r>
          </w:p>
        </w:tc>
        <w:tc>
          <w:tcPr>
            <w:tcW w:w="1842" w:type="dxa"/>
          </w:tcPr>
          <w:p w:rsidR="00B078FD" w:rsidRPr="002B3624" w:rsidRDefault="00B078FD" w:rsidP="002B3624">
            <w:pPr>
              <w:pStyle w:val="NormalWeb"/>
              <w:spacing w:before="240" w:beforeAutospacing="0" w:after="240" w:afterAutospacing="0" w:line="249" w:lineRule="atLeast"/>
              <w:jc w:val="center"/>
              <w:rPr>
                <w:color w:val="BFBFBF"/>
              </w:rPr>
            </w:pPr>
          </w:p>
        </w:tc>
        <w:tc>
          <w:tcPr>
            <w:tcW w:w="1666" w:type="dxa"/>
          </w:tcPr>
          <w:p w:rsidR="00B078FD" w:rsidRPr="002B3624" w:rsidRDefault="00B078FD" w:rsidP="002B3624">
            <w:pPr>
              <w:pStyle w:val="NormalWeb"/>
              <w:spacing w:before="240" w:beforeAutospacing="0" w:after="240" w:afterAutospacing="0" w:line="249" w:lineRule="atLeast"/>
              <w:jc w:val="center"/>
              <w:rPr>
                <w:color w:val="BFBFBF"/>
              </w:rPr>
            </w:pPr>
          </w:p>
        </w:tc>
      </w:tr>
      <w:tr w:rsidR="00B078FD" w:rsidRPr="002B3624">
        <w:trPr>
          <w:trHeight w:val="2693"/>
        </w:trPr>
        <w:tc>
          <w:tcPr>
            <w:tcW w:w="4928" w:type="dxa"/>
          </w:tcPr>
          <w:p w:rsidR="00B078FD" w:rsidRPr="002B3624" w:rsidRDefault="00B078FD" w:rsidP="002B3624">
            <w:pPr>
              <w:pStyle w:val="NormalWeb"/>
              <w:shd w:val="clear" w:color="auto" w:fill="FFFFFF"/>
              <w:spacing w:before="240" w:beforeAutospacing="0" w:after="240" w:afterAutospacing="0" w:line="249" w:lineRule="atLeast"/>
              <w:jc w:val="both"/>
              <w:rPr>
                <w:color w:val="333333"/>
              </w:rPr>
            </w:pPr>
            <w:r w:rsidRPr="002B3624">
              <w:rPr>
                <w:color w:val="000000"/>
              </w:rPr>
              <w:t>3.Затем бинт с лучевого края лучезапястного сустава косо пересекает тыл запястья по направлению к IV межпальцевому промежутку и поднимается в виде ползучей повязки к первой фаланге V пальца.</w:t>
            </w:r>
          </w:p>
        </w:tc>
        <w:tc>
          <w:tcPr>
            <w:tcW w:w="1843" w:type="dxa"/>
          </w:tcPr>
          <w:p w:rsidR="00B078FD" w:rsidRPr="002B3624" w:rsidRDefault="00B078FD" w:rsidP="002B3624">
            <w:pPr>
              <w:pStyle w:val="NormalWeb"/>
              <w:spacing w:before="240" w:beforeAutospacing="0" w:after="240" w:afterAutospacing="0" w:line="249" w:lineRule="atLeast"/>
              <w:jc w:val="center"/>
            </w:pPr>
            <w:r w:rsidRPr="002B3624">
              <w:t>2</w:t>
            </w:r>
          </w:p>
        </w:tc>
        <w:tc>
          <w:tcPr>
            <w:tcW w:w="1842" w:type="dxa"/>
          </w:tcPr>
          <w:p w:rsidR="00B078FD" w:rsidRPr="002B3624" w:rsidRDefault="00B078FD" w:rsidP="002B3624">
            <w:pPr>
              <w:pStyle w:val="NormalWeb"/>
              <w:spacing w:before="240" w:beforeAutospacing="0" w:after="240" w:afterAutospacing="0" w:line="249" w:lineRule="atLeast"/>
              <w:jc w:val="center"/>
              <w:rPr>
                <w:color w:val="BFBFBF"/>
              </w:rPr>
            </w:pPr>
          </w:p>
        </w:tc>
        <w:tc>
          <w:tcPr>
            <w:tcW w:w="1666" w:type="dxa"/>
          </w:tcPr>
          <w:p w:rsidR="00B078FD" w:rsidRPr="002B3624" w:rsidRDefault="00B078FD" w:rsidP="002B3624">
            <w:pPr>
              <w:pStyle w:val="NormalWeb"/>
              <w:spacing w:before="240" w:beforeAutospacing="0" w:after="240" w:afterAutospacing="0" w:line="249" w:lineRule="atLeast"/>
              <w:jc w:val="center"/>
              <w:rPr>
                <w:color w:val="BFBFBF"/>
              </w:rPr>
            </w:pPr>
          </w:p>
        </w:tc>
      </w:tr>
      <w:tr w:rsidR="00B078FD" w:rsidRPr="002B3624">
        <w:trPr>
          <w:trHeight w:val="1230"/>
        </w:trPr>
        <w:tc>
          <w:tcPr>
            <w:tcW w:w="4928" w:type="dxa"/>
          </w:tcPr>
          <w:p w:rsidR="00B078FD" w:rsidRPr="002B3624" w:rsidRDefault="00B078FD" w:rsidP="002B3624">
            <w:pPr>
              <w:pStyle w:val="NormalWeb"/>
              <w:spacing w:before="240" w:beforeAutospacing="0" w:after="240" w:afterAutospacing="0" w:line="249" w:lineRule="atLeast"/>
              <w:rPr>
                <w:color w:val="BFBFBF"/>
              </w:rPr>
            </w:pPr>
            <w:r w:rsidRPr="002B3624">
              <w:rPr>
                <w:color w:val="000000"/>
              </w:rPr>
              <w:t>4. Отсюда накладывают обычную спиральную повязку к основанию пальца.</w:t>
            </w:r>
          </w:p>
        </w:tc>
        <w:tc>
          <w:tcPr>
            <w:tcW w:w="1843" w:type="dxa"/>
          </w:tcPr>
          <w:p w:rsidR="00B078FD" w:rsidRPr="002B3624" w:rsidRDefault="00B078FD" w:rsidP="002B3624">
            <w:pPr>
              <w:pStyle w:val="NormalWeb"/>
              <w:spacing w:before="240" w:beforeAutospacing="0" w:after="240" w:afterAutospacing="0" w:line="249" w:lineRule="atLeast"/>
              <w:jc w:val="center"/>
            </w:pPr>
            <w:r w:rsidRPr="002B3624">
              <w:t>2</w:t>
            </w:r>
          </w:p>
        </w:tc>
        <w:tc>
          <w:tcPr>
            <w:tcW w:w="1842" w:type="dxa"/>
          </w:tcPr>
          <w:p w:rsidR="00B078FD" w:rsidRPr="002B3624" w:rsidRDefault="00B078FD" w:rsidP="002B3624">
            <w:pPr>
              <w:pStyle w:val="NormalWeb"/>
              <w:spacing w:before="240" w:beforeAutospacing="0" w:after="240" w:afterAutospacing="0" w:line="249" w:lineRule="atLeast"/>
              <w:jc w:val="center"/>
              <w:rPr>
                <w:color w:val="BFBFBF"/>
              </w:rPr>
            </w:pPr>
          </w:p>
        </w:tc>
        <w:tc>
          <w:tcPr>
            <w:tcW w:w="1666" w:type="dxa"/>
          </w:tcPr>
          <w:p w:rsidR="00B078FD" w:rsidRPr="002B3624" w:rsidRDefault="00B078FD" w:rsidP="002B3624">
            <w:pPr>
              <w:pStyle w:val="NormalWeb"/>
              <w:spacing w:before="240" w:beforeAutospacing="0" w:after="240" w:afterAutospacing="0" w:line="249" w:lineRule="atLeast"/>
              <w:jc w:val="center"/>
              <w:rPr>
                <w:color w:val="BFBFBF"/>
              </w:rPr>
            </w:pPr>
          </w:p>
        </w:tc>
      </w:tr>
      <w:tr w:rsidR="00B078FD" w:rsidRPr="002B3624">
        <w:trPr>
          <w:trHeight w:val="1619"/>
        </w:trPr>
        <w:tc>
          <w:tcPr>
            <w:tcW w:w="4928" w:type="dxa"/>
          </w:tcPr>
          <w:p w:rsidR="00B078FD" w:rsidRPr="002B3624" w:rsidRDefault="00B078FD" w:rsidP="002B3624">
            <w:pPr>
              <w:pStyle w:val="NormalWeb"/>
              <w:shd w:val="clear" w:color="auto" w:fill="FFFFFF"/>
              <w:spacing w:before="240" w:beforeAutospacing="0" w:after="240" w:afterAutospacing="0" w:line="249" w:lineRule="atLeast"/>
              <w:jc w:val="both"/>
              <w:rPr>
                <w:color w:val="333333"/>
              </w:rPr>
            </w:pPr>
            <w:r w:rsidRPr="002B3624">
              <w:rPr>
                <w:color w:val="000000"/>
              </w:rPr>
              <w:t>5. Закончив бинтование пальца, бинт переводят на тыл кисти и косо направляют его к локтевой стороне лучезапястно</w:t>
            </w:r>
            <w:r w:rsidRPr="002B3624">
              <w:rPr>
                <w:color w:val="000000"/>
              </w:rPr>
              <w:softHyphen/>
              <w:t>го сустава.</w:t>
            </w:r>
          </w:p>
        </w:tc>
        <w:tc>
          <w:tcPr>
            <w:tcW w:w="1843" w:type="dxa"/>
          </w:tcPr>
          <w:p w:rsidR="00B078FD" w:rsidRPr="002B3624" w:rsidRDefault="00B078FD" w:rsidP="002B3624">
            <w:pPr>
              <w:pStyle w:val="NormalWeb"/>
              <w:spacing w:before="240" w:beforeAutospacing="0" w:after="240" w:afterAutospacing="0" w:line="249" w:lineRule="atLeast"/>
              <w:jc w:val="center"/>
            </w:pPr>
            <w:r w:rsidRPr="002B3624">
              <w:t>2</w:t>
            </w:r>
          </w:p>
        </w:tc>
        <w:tc>
          <w:tcPr>
            <w:tcW w:w="1842" w:type="dxa"/>
          </w:tcPr>
          <w:p w:rsidR="00B078FD" w:rsidRPr="002B3624" w:rsidRDefault="00B078FD" w:rsidP="002B3624">
            <w:pPr>
              <w:pStyle w:val="NormalWeb"/>
              <w:spacing w:before="240" w:beforeAutospacing="0" w:after="240" w:afterAutospacing="0" w:line="249" w:lineRule="atLeast"/>
              <w:jc w:val="center"/>
              <w:rPr>
                <w:color w:val="BFBFBF"/>
              </w:rPr>
            </w:pPr>
          </w:p>
        </w:tc>
        <w:tc>
          <w:tcPr>
            <w:tcW w:w="1666" w:type="dxa"/>
          </w:tcPr>
          <w:p w:rsidR="00B078FD" w:rsidRPr="002B3624" w:rsidRDefault="00B078FD" w:rsidP="002B3624">
            <w:pPr>
              <w:pStyle w:val="NormalWeb"/>
              <w:spacing w:before="240" w:beforeAutospacing="0" w:after="240" w:afterAutospacing="0" w:line="249" w:lineRule="atLeast"/>
              <w:jc w:val="center"/>
              <w:rPr>
                <w:color w:val="BFBFBF"/>
              </w:rPr>
            </w:pPr>
          </w:p>
        </w:tc>
      </w:tr>
      <w:tr w:rsidR="00B078FD" w:rsidRPr="002B3624">
        <w:tc>
          <w:tcPr>
            <w:tcW w:w="4928" w:type="dxa"/>
          </w:tcPr>
          <w:p w:rsidR="00B078FD" w:rsidRPr="002B3624" w:rsidRDefault="00B078FD" w:rsidP="002B3624">
            <w:pPr>
              <w:pStyle w:val="NormalWeb"/>
              <w:spacing w:before="240" w:beforeAutospacing="0" w:after="240" w:afterAutospacing="0" w:line="249" w:lineRule="atLeast"/>
              <w:jc w:val="center"/>
              <w:rPr>
                <w:color w:val="000000"/>
              </w:rPr>
            </w:pPr>
            <w:r w:rsidRPr="002B3624">
              <w:rPr>
                <w:color w:val="000000"/>
              </w:rPr>
              <w:t>Итого</w:t>
            </w:r>
          </w:p>
        </w:tc>
        <w:tc>
          <w:tcPr>
            <w:tcW w:w="1843" w:type="dxa"/>
          </w:tcPr>
          <w:p w:rsidR="00B078FD" w:rsidRPr="002B3624" w:rsidRDefault="00B078FD" w:rsidP="002B3624">
            <w:pPr>
              <w:pStyle w:val="NormalWeb"/>
              <w:spacing w:before="240" w:beforeAutospacing="0" w:after="240" w:afterAutospacing="0" w:line="249" w:lineRule="atLeast"/>
              <w:jc w:val="center"/>
              <w:rPr>
                <w:color w:val="000000"/>
              </w:rPr>
            </w:pPr>
            <w:r w:rsidRPr="002B3624">
              <w:rPr>
                <w:color w:val="000000"/>
              </w:rPr>
              <w:t>10</w:t>
            </w:r>
          </w:p>
        </w:tc>
        <w:tc>
          <w:tcPr>
            <w:tcW w:w="1842" w:type="dxa"/>
          </w:tcPr>
          <w:p w:rsidR="00B078FD" w:rsidRPr="002B3624" w:rsidRDefault="00B078FD" w:rsidP="002B3624">
            <w:pPr>
              <w:pStyle w:val="NormalWeb"/>
              <w:spacing w:before="240" w:beforeAutospacing="0" w:after="240" w:afterAutospacing="0" w:line="249" w:lineRule="atLeast"/>
              <w:jc w:val="center"/>
              <w:rPr>
                <w:color w:val="BFBFBF"/>
              </w:rPr>
            </w:pPr>
          </w:p>
        </w:tc>
        <w:tc>
          <w:tcPr>
            <w:tcW w:w="1666" w:type="dxa"/>
          </w:tcPr>
          <w:p w:rsidR="00B078FD" w:rsidRPr="002B3624" w:rsidRDefault="00B078FD" w:rsidP="002B3624">
            <w:pPr>
              <w:pStyle w:val="NormalWeb"/>
              <w:spacing w:before="240" w:beforeAutospacing="0" w:after="240" w:afterAutospacing="0" w:line="249" w:lineRule="atLeast"/>
              <w:jc w:val="center"/>
              <w:rPr>
                <w:color w:val="BFBFBF"/>
              </w:rPr>
            </w:pPr>
          </w:p>
        </w:tc>
      </w:tr>
    </w:tbl>
    <w:p w:rsidR="00B078FD" w:rsidRPr="002B3624" w:rsidRDefault="00B078FD" w:rsidP="002B3624">
      <w:pPr>
        <w:pStyle w:val="NormalWeb"/>
        <w:shd w:val="clear" w:color="auto" w:fill="FFFFFF"/>
        <w:spacing w:before="240" w:beforeAutospacing="0" w:after="240" w:afterAutospacing="0" w:line="249" w:lineRule="atLeast"/>
        <w:jc w:val="center"/>
        <w:rPr>
          <w:color w:val="BFBFBF"/>
        </w:rPr>
      </w:pPr>
    </w:p>
    <w:p w:rsidR="00B078FD" w:rsidRPr="002B3624" w:rsidRDefault="00B078FD" w:rsidP="002B3624">
      <w:pPr>
        <w:shd w:val="clear" w:color="auto" w:fill="FFFFFF"/>
        <w:spacing w:before="138" w:after="138" w:line="240" w:lineRule="auto"/>
        <w:outlineLvl w:val="3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B3624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Эксперт:</w:t>
      </w:r>
      <w:r w:rsidRPr="002B3624">
        <w:rPr>
          <w:rFonts w:ascii="Times New Roman" w:hAnsi="Times New Roman" w:cs="Times New Roman"/>
          <w:b/>
          <w:bCs/>
          <w:color w:val="D9D9D9"/>
          <w:sz w:val="24"/>
          <w:szCs w:val="24"/>
          <w:lang w:eastAsia="ru-RU"/>
        </w:rPr>
        <w:t>_____________________________________________________</w:t>
      </w:r>
    </w:p>
    <w:p w:rsidR="00B078FD" w:rsidRPr="002B3624" w:rsidRDefault="00B078FD" w:rsidP="002B3624">
      <w:pPr>
        <w:shd w:val="clear" w:color="auto" w:fill="FFFFFF"/>
        <w:spacing w:before="138" w:after="138" w:line="240" w:lineRule="auto"/>
        <w:outlineLvl w:val="3"/>
        <w:rPr>
          <w:rFonts w:ascii="Times New Roman" w:hAnsi="Times New Roman" w:cs="Times New Roman"/>
          <w:color w:val="BFBFBF"/>
          <w:sz w:val="24"/>
          <w:szCs w:val="24"/>
          <w:lang w:eastAsia="ru-RU"/>
        </w:rPr>
      </w:pPr>
      <w:r w:rsidRPr="002B3624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Дата:</w:t>
      </w:r>
      <w:r w:rsidRPr="002B3624">
        <w:rPr>
          <w:rFonts w:ascii="Times New Roman" w:hAnsi="Times New Roman" w:cs="Times New Roman"/>
          <w:b/>
          <w:bCs/>
          <w:color w:val="D9D9D9"/>
          <w:sz w:val="24"/>
          <w:szCs w:val="24"/>
          <w:lang w:eastAsia="ru-RU"/>
        </w:rPr>
        <w:t>_______________________</w:t>
      </w:r>
    </w:p>
    <w:p w:rsidR="00B078FD" w:rsidRPr="002B3624" w:rsidRDefault="00B078FD" w:rsidP="002B362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078FD" w:rsidRDefault="00B078FD" w:rsidP="002B3624">
      <w:pPr>
        <w:shd w:val="clear" w:color="auto" w:fill="FFFFFF"/>
        <w:spacing w:before="138" w:after="138" w:line="240" w:lineRule="auto"/>
        <w:ind w:left="-851"/>
        <w:outlineLvl w:val="3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078FD" w:rsidRDefault="00B078FD" w:rsidP="002B3624">
      <w:pPr>
        <w:shd w:val="clear" w:color="auto" w:fill="FFFFFF"/>
        <w:spacing w:before="138" w:after="138" w:line="240" w:lineRule="auto"/>
        <w:ind w:left="-851"/>
        <w:outlineLvl w:val="3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078FD" w:rsidRDefault="00B078FD" w:rsidP="002B3624">
      <w:pPr>
        <w:shd w:val="clear" w:color="auto" w:fill="FFFFFF"/>
        <w:spacing w:before="138" w:after="138" w:line="240" w:lineRule="auto"/>
        <w:ind w:left="-851"/>
        <w:outlineLvl w:val="3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078FD" w:rsidRPr="002B3624" w:rsidRDefault="00B078FD" w:rsidP="002B3624">
      <w:pPr>
        <w:shd w:val="clear" w:color="auto" w:fill="FFFFFF"/>
        <w:spacing w:before="138" w:after="138" w:line="240" w:lineRule="auto"/>
        <w:ind w:left="-851"/>
        <w:outlineLvl w:val="3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B3624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Наложение повязки «ЧЕПЕЦ»</w:t>
      </w:r>
    </w:p>
    <w:p w:rsidR="00B078FD" w:rsidRPr="002B3624" w:rsidRDefault="00B078FD" w:rsidP="002B3624">
      <w:pPr>
        <w:shd w:val="clear" w:color="auto" w:fill="FFFFFF"/>
        <w:spacing w:before="138" w:after="138" w:line="240" w:lineRule="auto"/>
        <w:ind w:left="-284"/>
        <w:jc w:val="center"/>
        <w:outlineLvl w:val="3"/>
        <w:rPr>
          <w:rFonts w:ascii="Times New Roman" w:hAnsi="Times New Roman" w:cs="Times New Roman"/>
          <w:b/>
          <w:bCs/>
          <w:color w:val="BFBFBF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23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49"/>
        <w:gridCol w:w="1372"/>
        <w:gridCol w:w="1365"/>
        <w:gridCol w:w="1385"/>
      </w:tblGrid>
      <w:tr w:rsidR="00B078FD" w:rsidRPr="002B3624">
        <w:trPr>
          <w:trHeight w:val="688"/>
        </w:trPr>
        <w:tc>
          <w:tcPr>
            <w:tcW w:w="5787" w:type="dxa"/>
          </w:tcPr>
          <w:p w:rsidR="00B078FD" w:rsidRPr="002B3624" w:rsidRDefault="00B078FD" w:rsidP="002B3624">
            <w:pPr>
              <w:spacing w:before="138" w:after="138"/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B362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Алгоритм </w:t>
            </w:r>
          </w:p>
        </w:tc>
        <w:tc>
          <w:tcPr>
            <w:tcW w:w="1420" w:type="dxa"/>
          </w:tcPr>
          <w:p w:rsidR="00B078FD" w:rsidRPr="002B3624" w:rsidRDefault="00B078FD" w:rsidP="002B3624">
            <w:pPr>
              <w:spacing w:before="138" w:after="138"/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B362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419" w:type="dxa"/>
          </w:tcPr>
          <w:p w:rsidR="00B078FD" w:rsidRPr="002B3624" w:rsidRDefault="00B078FD" w:rsidP="002B3624">
            <w:pPr>
              <w:spacing w:before="138" w:after="138"/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B362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Снято</w:t>
            </w:r>
          </w:p>
        </w:tc>
        <w:tc>
          <w:tcPr>
            <w:tcW w:w="1420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B362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Зачтено</w:t>
            </w:r>
          </w:p>
        </w:tc>
      </w:tr>
      <w:tr w:rsidR="00B078FD" w:rsidRPr="002B3624">
        <w:trPr>
          <w:trHeight w:val="838"/>
        </w:trPr>
        <w:tc>
          <w:tcPr>
            <w:tcW w:w="5787" w:type="dxa"/>
          </w:tcPr>
          <w:p w:rsidR="00B078FD" w:rsidRPr="002B3624" w:rsidRDefault="00B078FD" w:rsidP="002B36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62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1.Усадить пациента лицом к себе, успокоить, объяснить ход предстоящей манипуляции.</w:t>
            </w:r>
          </w:p>
        </w:tc>
        <w:tc>
          <w:tcPr>
            <w:tcW w:w="1420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B362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B078FD" w:rsidRPr="002B3624">
        <w:trPr>
          <w:trHeight w:val="822"/>
        </w:trPr>
        <w:tc>
          <w:tcPr>
            <w:tcW w:w="5787" w:type="dxa"/>
          </w:tcPr>
          <w:p w:rsidR="00B078FD" w:rsidRPr="002B3624" w:rsidRDefault="00B078FD" w:rsidP="002B3624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2B362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2. Измерить и отрезать часть бинта длиной </w:t>
            </w:r>
          </w:p>
          <w:p w:rsidR="00B078FD" w:rsidRPr="002B3624" w:rsidRDefault="00B078FD" w:rsidP="002B3624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2B362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80 см.</w:t>
            </w:r>
          </w:p>
        </w:tc>
        <w:tc>
          <w:tcPr>
            <w:tcW w:w="1420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B362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B078FD" w:rsidRPr="002B3624">
        <w:trPr>
          <w:trHeight w:val="1114"/>
        </w:trPr>
        <w:tc>
          <w:tcPr>
            <w:tcW w:w="5787" w:type="dxa"/>
          </w:tcPr>
          <w:p w:rsidR="00B078FD" w:rsidRPr="002B3624" w:rsidRDefault="00B078FD" w:rsidP="002B3624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2B362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3. Расположить середину отрезка бинта на теменную область головы; концы бинта удерживают руки пациента или помощника.</w:t>
            </w:r>
            <w:r w:rsidRPr="002B362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2B362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</w:r>
          </w:p>
        </w:tc>
        <w:tc>
          <w:tcPr>
            <w:tcW w:w="1420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B362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B078FD" w:rsidRPr="002B3624">
        <w:trPr>
          <w:trHeight w:val="837"/>
        </w:trPr>
        <w:tc>
          <w:tcPr>
            <w:tcW w:w="5787" w:type="dxa"/>
          </w:tcPr>
          <w:p w:rsidR="00B078FD" w:rsidRPr="002B3624" w:rsidRDefault="00B078FD" w:rsidP="002B3624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2B362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4. Взять начало бинта в левую руку, головку бинта — в правую.</w:t>
            </w:r>
          </w:p>
        </w:tc>
        <w:tc>
          <w:tcPr>
            <w:tcW w:w="1420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B362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B078FD" w:rsidRPr="002B3624">
        <w:trPr>
          <w:trHeight w:val="976"/>
        </w:trPr>
        <w:tc>
          <w:tcPr>
            <w:tcW w:w="5787" w:type="dxa"/>
          </w:tcPr>
          <w:p w:rsidR="00B078FD" w:rsidRPr="002B3624" w:rsidRDefault="00B078FD" w:rsidP="002B3624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2B362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5. Сделать закрепляющий тур вокруг лба и затылка.</w:t>
            </w:r>
          </w:p>
        </w:tc>
        <w:tc>
          <w:tcPr>
            <w:tcW w:w="1420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B362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B078FD" w:rsidRPr="002B3624">
        <w:trPr>
          <w:trHeight w:val="1395"/>
        </w:trPr>
        <w:tc>
          <w:tcPr>
            <w:tcW w:w="5787" w:type="dxa"/>
          </w:tcPr>
          <w:p w:rsidR="00B078FD" w:rsidRPr="002B3624" w:rsidRDefault="00B078FD" w:rsidP="002B3624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2B362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6. Дойдя до завязки, обернуть бинт вокруг завязки и вести по затылку до завязки с другой стороны.</w:t>
            </w:r>
            <w:r w:rsidRPr="002B362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</w:r>
          </w:p>
        </w:tc>
        <w:tc>
          <w:tcPr>
            <w:tcW w:w="1420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B362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B078FD" w:rsidRPr="002B3624">
        <w:trPr>
          <w:trHeight w:val="1246"/>
        </w:trPr>
        <w:tc>
          <w:tcPr>
            <w:tcW w:w="5787" w:type="dxa"/>
          </w:tcPr>
          <w:p w:rsidR="00B078FD" w:rsidRPr="002B3624" w:rsidRDefault="00B078FD" w:rsidP="002B3624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2B362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7. Обернуть бинт снова вокруг завязки и вести по лобной части головы выше закрепляющеготура.</w:t>
            </w:r>
            <w:r w:rsidRPr="002B362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</w:r>
          </w:p>
        </w:tc>
        <w:tc>
          <w:tcPr>
            <w:tcW w:w="1420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B362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B078FD" w:rsidRPr="002B3624">
        <w:trPr>
          <w:trHeight w:val="829"/>
        </w:trPr>
        <w:tc>
          <w:tcPr>
            <w:tcW w:w="5787" w:type="dxa"/>
          </w:tcPr>
          <w:p w:rsidR="00B078FD" w:rsidRPr="002B3624" w:rsidRDefault="00B078FD" w:rsidP="002B3624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2B362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8. Закрыть полностью повторными ходами бинта волосистую часть головы.</w:t>
            </w:r>
          </w:p>
        </w:tc>
        <w:tc>
          <w:tcPr>
            <w:tcW w:w="1420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B362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B078FD" w:rsidRPr="002B3624">
        <w:trPr>
          <w:trHeight w:val="1069"/>
        </w:trPr>
        <w:tc>
          <w:tcPr>
            <w:tcW w:w="5787" w:type="dxa"/>
          </w:tcPr>
          <w:p w:rsidR="00B078FD" w:rsidRPr="002B3624" w:rsidRDefault="00B078FD" w:rsidP="002B3624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2B362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9. Закончить бинтование двумя закрепляющими турами и зафиксировать конец бинта у одной из завязок.</w:t>
            </w:r>
            <w:r w:rsidRPr="002B362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</w:r>
          </w:p>
        </w:tc>
        <w:tc>
          <w:tcPr>
            <w:tcW w:w="1420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B362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B078FD" w:rsidRPr="002B3624">
        <w:trPr>
          <w:trHeight w:val="810"/>
        </w:trPr>
        <w:tc>
          <w:tcPr>
            <w:tcW w:w="5787" w:type="dxa"/>
          </w:tcPr>
          <w:p w:rsidR="00B078FD" w:rsidRPr="002B3624" w:rsidRDefault="00B078FD" w:rsidP="002B3624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2B362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10. Завязать под подбородком отрезок бинта, концы которого удерживал пациент.</w:t>
            </w:r>
          </w:p>
        </w:tc>
        <w:tc>
          <w:tcPr>
            <w:tcW w:w="1420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B362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B078FD" w:rsidRPr="002B3624">
        <w:trPr>
          <w:trHeight w:val="72"/>
        </w:trPr>
        <w:tc>
          <w:tcPr>
            <w:tcW w:w="5787" w:type="dxa"/>
          </w:tcPr>
          <w:p w:rsidR="00B078FD" w:rsidRPr="002B3624" w:rsidRDefault="00B078FD" w:rsidP="002B3624">
            <w:pPr>
              <w:spacing w:before="138" w:after="138"/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B362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20" w:type="dxa"/>
          </w:tcPr>
          <w:p w:rsidR="00B078FD" w:rsidRPr="002B3624" w:rsidRDefault="00B078FD" w:rsidP="002B3624">
            <w:pPr>
              <w:spacing w:before="138" w:after="138"/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B362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9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</w:pPr>
          </w:p>
        </w:tc>
        <w:tc>
          <w:tcPr>
            <w:tcW w:w="1420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</w:pPr>
          </w:p>
        </w:tc>
      </w:tr>
    </w:tbl>
    <w:p w:rsidR="00B078FD" w:rsidRPr="002B3624" w:rsidRDefault="00B078FD" w:rsidP="002B3624">
      <w:pPr>
        <w:shd w:val="clear" w:color="auto" w:fill="FFFFFF"/>
        <w:spacing w:before="138" w:after="138" w:line="240" w:lineRule="auto"/>
        <w:outlineLvl w:val="3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078FD" w:rsidRPr="002B3624" w:rsidRDefault="00B078FD" w:rsidP="002B3624">
      <w:pPr>
        <w:shd w:val="clear" w:color="auto" w:fill="FFFFFF"/>
        <w:spacing w:before="138" w:after="138" w:line="240" w:lineRule="auto"/>
        <w:outlineLvl w:val="3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B3624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Эксперт:</w:t>
      </w:r>
      <w:r w:rsidRPr="002B3624">
        <w:rPr>
          <w:rFonts w:ascii="Times New Roman" w:hAnsi="Times New Roman" w:cs="Times New Roman"/>
          <w:b/>
          <w:bCs/>
          <w:color w:val="D9D9D9"/>
          <w:sz w:val="24"/>
          <w:szCs w:val="24"/>
          <w:lang w:eastAsia="ru-RU"/>
        </w:rPr>
        <w:t>_____________________________________________________</w:t>
      </w:r>
    </w:p>
    <w:p w:rsidR="00B078FD" w:rsidRPr="002B3624" w:rsidRDefault="00B078FD" w:rsidP="002B3624">
      <w:pPr>
        <w:shd w:val="clear" w:color="auto" w:fill="FFFFFF"/>
        <w:spacing w:before="138" w:after="138" w:line="240" w:lineRule="auto"/>
        <w:outlineLvl w:val="3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B3624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Дата:</w:t>
      </w:r>
      <w:r w:rsidRPr="002B3624">
        <w:rPr>
          <w:rFonts w:ascii="Times New Roman" w:hAnsi="Times New Roman" w:cs="Times New Roman"/>
          <w:b/>
          <w:bCs/>
          <w:color w:val="D9D9D9"/>
          <w:sz w:val="24"/>
          <w:szCs w:val="24"/>
          <w:lang w:eastAsia="ru-RU"/>
        </w:rPr>
        <w:t>_______________________</w:t>
      </w:r>
    </w:p>
    <w:p w:rsidR="00B078FD" w:rsidRDefault="00B078FD" w:rsidP="002B3624">
      <w:pPr>
        <w:shd w:val="clear" w:color="auto" w:fill="FFFFFF"/>
        <w:spacing w:before="138" w:after="138" w:line="240" w:lineRule="auto"/>
        <w:jc w:val="center"/>
        <w:outlineLvl w:val="3"/>
        <w:rPr>
          <w:rStyle w:val="Emphasis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78FD" w:rsidRDefault="00B078FD" w:rsidP="002B3624">
      <w:pPr>
        <w:shd w:val="clear" w:color="auto" w:fill="FFFFFF"/>
        <w:spacing w:before="138" w:after="138" w:line="240" w:lineRule="auto"/>
        <w:jc w:val="center"/>
        <w:outlineLvl w:val="3"/>
        <w:rPr>
          <w:rStyle w:val="Emphasis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78FD" w:rsidRDefault="00B078FD" w:rsidP="002B3624">
      <w:pPr>
        <w:shd w:val="clear" w:color="auto" w:fill="FFFFFF"/>
        <w:spacing w:before="138" w:after="138" w:line="240" w:lineRule="auto"/>
        <w:jc w:val="center"/>
        <w:outlineLvl w:val="3"/>
        <w:rPr>
          <w:rStyle w:val="Emphasis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78FD" w:rsidRDefault="00B078FD" w:rsidP="002B3624">
      <w:pPr>
        <w:shd w:val="clear" w:color="auto" w:fill="FFFFFF"/>
        <w:spacing w:before="138" w:after="138" w:line="240" w:lineRule="auto"/>
        <w:jc w:val="center"/>
        <w:outlineLvl w:val="3"/>
        <w:rPr>
          <w:rStyle w:val="Emphasis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78FD" w:rsidRDefault="00B078FD" w:rsidP="002B3624">
      <w:pPr>
        <w:shd w:val="clear" w:color="auto" w:fill="FFFFFF"/>
        <w:spacing w:before="138" w:after="138" w:line="240" w:lineRule="auto"/>
        <w:jc w:val="center"/>
        <w:outlineLvl w:val="3"/>
        <w:rPr>
          <w:rStyle w:val="Emphasis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78FD" w:rsidRDefault="00B078FD" w:rsidP="002B3624">
      <w:pPr>
        <w:shd w:val="clear" w:color="auto" w:fill="FFFFFF"/>
        <w:spacing w:before="138" w:after="138" w:line="240" w:lineRule="auto"/>
        <w:jc w:val="center"/>
        <w:outlineLvl w:val="3"/>
        <w:rPr>
          <w:rStyle w:val="Emphasis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78FD" w:rsidRDefault="00B078FD" w:rsidP="002B3624">
      <w:pPr>
        <w:shd w:val="clear" w:color="auto" w:fill="FFFFFF"/>
        <w:spacing w:before="138" w:after="138" w:line="240" w:lineRule="auto"/>
        <w:jc w:val="center"/>
        <w:outlineLvl w:val="3"/>
        <w:rPr>
          <w:rStyle w:val="Emphasis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78FD" w:rsidRDefault="00B078FD" w:rsidP="002B3624">
      <w:pPr>
        <w:shd w:val="clear" w:color="auto" w:fill="FFFFFF"/>
        <w:spacing w:before="138" w:after="138" w:line="240" w:lineRule="auto"/>
        <w:jc w:val="center"/>
        <w:outlineLvl w:val="3"/>
        <w:rPr>
          <w:rStyle w:val="Emphasis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78FD" w:rsidRDefault="00B078FD" w:rsidP="002B3624">
      <w:pPr>
        <w:shd w:val="clear" w:color="auto" w:fill="FFFFFF"/>
        <w:spacing w:before="138" w:after="138" w:line="240" w:lineRule="auto"/>
        <w:jc w:val="center"/>
        <w:outlineLvl w:val="3"/>
        <w:rPr>
          <w:rStyle w:val="Emphasis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78FD" w:rsidRDefault="00B078FD" w:rsidP="002B3624">
      <w:pPr>
        <w:shd w:val="clear" w:color="auto" w:fill="FFFFFF"/>
        <w:spacing w:before="138" w:after="138" w:line="240" w:lineRule="auto"/>
        <w:jc w:val="center"/>
        <w:outlineLvl w:val="3"/>
        <w:rPr>
          <w:rStyle w:val="Emphasis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78FD" w:rsidRDefault="00B078FD" w:rsidP="002B3624">
      <w:pPr>
        <w:shd w:val="clear" w:color="auto" w:fill="FFFFFF"/>
        <w:spacing w:before="138" w:after="138" w:line="240" w:lineRule="auto"/>
        <w:jc w:val="center"/>
        <w:outlineLvl w:val="3"/>
        <w:rPr>
          <w:rStyle w:val="Emphasis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78FD" w:rsidRDefault="00B078FD" w:rsidP="002B3624">
      <w:pPr>
        <w:shd w:val="clear" w:color="auto" w:fill="FFFFFF"/>
        <w:spacing w:before="138" w:after="138" w:line="240" w:lineRule="auto"/>
        <w:jc w:val="center"/>
        <w:outlineLvl w:val="3"/>
        <w:rPr>
          <w:rStyle w:val="Emphasis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78FD" w:rsidRDefault="00B078FD" w:rsidP="002B3624">
      <w:pPr>
        <w:shd w:val="clear" w:color="auto" w:fill="FFFFFF"/>
        <w:spacing w:before="138" w:after="138" w:line="240" w:lineRule="auto"/>
        <w:jc w:val="center"/>
        <w:outlineLvl w:val="3"/>
        <w:rPr>
          <w:rStyle w:val="Emphasis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78FD" w:rsidRDefault="00B078FD" w:rsidP="002B3624">
      <w:pPr>
        <w:shd w:val="clear" w:color="auto" w:fill="FFFFFF"/>
        <w:spacing w:before="138" w:after="138" w:line="240" w:lineRule="auto"/>
        <w:jc w:val="center"/>
        <w:outlineLvl w:val="3"/>
        <w:rPr>
          <w:rStyle w:val="Emphasis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78FD" w:rsidRDefault="00B078FD" w:rsidP="002B3624">
      <w:pPr>
        <w:shd w:val="clear" w:color="auto" w:fill="FFFFFF"/>
        <w:spacing w:before="138" w:after="138" w:line="240" w:lineRule="auto"/>
        <w:jc w:val="center"/>
        <w:outlineLvl w:val="3"/>
        <w:rPr>
          <w:rStyle w:val="Emphasis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78FD" w:rsidRDefault="00B078FD" w:rsidP="002B3624">
      <w:pPr>
        <w:shd w:val="clear" w:color="auto" w:fill="FFFFFF"/>
        <w:spacing w:before="138" w:after="138" w:line="240" w:lineRule="auto"/>
        <w:jc w:val="center"/>
        <w:outlineLvl w:val="3"/>
        <w:rPr>
          <w:rStyle w:val="Emphasis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78FD" w:rsidRDefault="00B078FD" w:rsidP="002B3624">
      <w:pPr>
        <w:shd w:val="clear" w:color="auto" w:fill="FFFFFF"/>
        <w:spacing w:before="138" w:after="138" w:line="240" w:lineRule="auto"/>
        <w:jc w:val="center"/>
        <w:outlineLvl w:val="3"/>
        <w:rPr>
          <w:rStyle w:val="Emphasis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78FD" w:rsidRDefault="00B078FD" w:rsidP="002B3624">
      <w:pPr>
        <w:shd w:val="clear" w:color="auto" w:fill="FFFFFF"/>
        <w:spacing w:before="138" w:after="138" w:line="240" w:lineRule="auto"/>
        <w:jc w:val="center"/>
        <w:outlineLvl w:val="3"/>
        <w:rPr>
          <w:rStyle w:val="Emphasis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78FD" w:rsidRDefault="00B078FD" w:rsidP="002B3624">
      <w:pPr>
        <w:shd w:val="clear" w:color="auto" w:fill="FFFFFF"/>
        <w:spacing w:before="138" w:after="138" w:line="240" w:lineRule="auto"/>
        <w:jc w:val="center"/>
        <w:outlineLvl w:val="3"/>
        <w:rPr>
          <w:rStyle w:val="Emphasis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78FD" w:rsidRDefault="00B078FD" w:rsidP="002B3624">
      <w:pPr>
        <w:shd w:val="clear" w:color="auto" w:fill="FFFFFF"/>
        <w:spacing w:before="138" w:after="138" w:line="240" w:lineRule="auto"/>
        <w:jc w:val="center"/>
        <w:outlineLvl w:val="3"/>
        <w:rPr>
          <w:rStyle w:val="Emphasis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78FD" w:rsidRDefault="00B078FD" w:rsidP="002B3624">
      <w:pPr>
        <w:shd w:val="clear" w:color="auto" w:fill="FFFFFF"/>
        <w:spacing w:before="138" w:after="138" w:line="240" w:lineRule="auto"/>
        <w:jc w:val="center"/>
        <w:outlineLvl w:val="3"/>
        <w:rPr>
          <w:rStyle w:val="Emphasis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78FD" w:rsidRDefault="00B078FD" w:rsidP="002B3624">
      <w:pPr>
        <w:shd w:val="clear" w:color="auto" w:fill="FFFFFF"/>
        <w:spacing w:before="138" w:after="138" w:line="240" w:lineRule="auto"/>
        <w:jc w:val="center"/>
        <w:outlineLvl w:val="3"/>
        <w:rPr>
          <w:rStyle w:val="Emphasis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78FD" w:rsidRDefault="00B078FD" w:rsidP="002B3624">
      <w:pPr>
        <w:shd w:val="clear" w:color="auto" w:fill="FFFFFF"/>
        <w:spacing w:before="138" w:after="138" w:line="240" w:lineRule="auto"/>
        <w:jc w:val="center"/>
        <w:outlineLvl w:val="3"/>
        <w:rPr>
          <w:rStyle w:val="Emphasis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78FD" w:rsidRDefault="00B078FD" w:rsidP="002B3624">
      <w:pPr>
        <w:shd w:val="clear" w:color="auto" w:fill="FFFFFF"/>
        <w:spacing w:before="138" w:after="138" w:line="240" w:lineRule="auto"/>
        <w:jc w:val="center"/>
        <w:outlineLvl w:val="3"/>
        <w:rPr>
          <w:rStyle w:val="Emphasis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78FD" w:rsidRDefault="00B078FD" w:rsidP="002B3624">
      <w:pPr>
        <w:shd w:val="clear" w:color="auto" w:fill="FFFFFF"/>
        <w:spacing w:before="138" w:after="138" w:line="240" w:lineRule="auto"/>
        <w:jc w:val="center"/>
        <w:outlineLvl w:val="3"/>
        <w:rPr>
          <w:rStyle w:val="Emphasis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78FD" w:rsidRDefault="00B078FD" w:rsidP="002B3624">
      <w:pPr>
        <w:shd w:val="clear" w:color="auto" w:fill="FFFFFF"/>
        <w:spacing w:before="138" w:after="138" w:line="240" w:lineRule="auto"/>
        <w:jc w:val="center"/>
        <w:outlineLvl w:val="3"/>
        <w:rPr>
          <w:rStyle w:val="Emphasis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78FD" w:rsidRDefault="00B078FD" w:rsidP="002B3624">
      <w:pPr>
        <w:shd w:val="clear" w:color="auto" w:fill="FFFFFF"/>
        <w:spacing w:before="138" w:after="138" w:line="240" w:lineRule="auto"/>
        <w:jc w:val="center"/>
        <w:outlineLvl w:val="3"/>
        <w:rPr>
          <w:rStyle w:val="Emphasis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78FD" w:rsidRDefault="00B078FD" w:rsidP="002B3624">
      <w:pPr>
        <w:shd w:val="clear" w:color="auto" w:fill="FFFFFF"/>
        <w:spacing w:before="138" w:after="138" w:line="240" w:lineRule="auto"/>
        <w:jc w:val="center"/>
        <w:outlineLvl w:val="3"/>
        <w:rPr>
          <w:rStyle w:val="Emphasis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78FD" w:rsidRDefault="00B078FD" w:rsidP="002B3624">
      <w:pPr>
        <w:shd w:val="clear" w:color="auto" w:fill="FFFFFF"/>
        <w:spacing w:before="138" w:after="138" w:line="240" w:lineRule="auto"/>
        <w:jc w:val="center"/>
        <w:outlineLvl w:val="3"/>
        <w:rPr>
          <w:rStyle w:val="Emphasis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78FD" w:rsidRDefault="00B078FD" w:rsidP="002B3624">
      <w:pPr>
        <w:shd w:val="clear" w:color="auto" w:fill="FFFFFF"/>
        <w:spacing w:before="138" w:after="138" w:line="240" w:lineRule="auto"/>
        <w:jc w:val="center"/>
        <w:outlineLvl w:val="3"/>
        <w:rPr>
          <w:rStyle w:val="Emphasis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78FD" w:rsidRDefault="00B078FD" w:rsidP="002B3624">
      <w:pPr>
        <w:shd w:val="clear" w:color="auto" w:fill="FFFFFF"/>
        <w:spacing w:before="138" w:after="138" w:line="240" w:lineRule="auto"/>
        <w:jc w:val="center"/>
        <w:outlineLvl w:val="3"/>
        <w:rPr>
          <w:rStyle w:val="Emphasis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78FD" w:rsidRDefault="00B078FD" w:rsidP="002B3624">
      <w:pPr>
        <w:shd w:val="clear" w:color="auto" w:fill="FFFFFF"/>
        <w:spacing w:before="138" w:after="138" w:line="240" w:lineRule="auto"/>
        <w:jc w:val="center"/>
        <w:outlineLvl w:val="3"/>
        <w:rPr>
          <w:rStyle w:val="Emphasis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78FD" w:rsidRDefault="00B078FD" w:rsidP="002B3624">
      <w:pPr>
        <w:shd w:val="clear" w:color="auto" w:fill="FFFFFF"/>
        <w:spacing w:before="138" w:after="138" w:line="240" w:lineRule="auto"/>
        <w:jc w:val="center"/>
        <w:outlineLvl w:val="3"/>
        <w:rPr>
          <w:rStyle w:val="Emphasis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78FD" w:rsidRPr="002B3624" w:rsidRDefault="00B078FD" w:rsidP="002B3624">
      <w:pPr>
        <w:shd w:val="clear" w:color="auto" w:fill="FFFFFF"/>
        <w:spacing w:before="138" w:after="138" w:line="240" w:lineRule="auto"/>
        <w:jc w:val="center"/>
        <w:outlineLvl w:val="3"/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  <w:r w:rsidRPr="002B3624">
        <w:rPr>
          <w:rStyle w:val="Emphasis"/>
          <w:rFonts w:ascii="Times New Roman" w:hAnsi="Times New Roman" w:cs="Times New Roman"/>
          <w:b/>
          <w:bCs/>
          <w:color w:val="000000"/>
          <w:sz w:val="24"/>
          <w:szCs w:val="24"/>
        </w:rPr>
        <w:t>Колосовидная повязка на область плечевого сустава</w:t>
      </w:r>
    </w:p>
    <w:p w:rsidR="00B078FD" w:rsidRPr="002B3624" w:rsidRDefault="00B078FD" w:rsidP="002B3624">
      <w:pPr>
        <w:shd w:val="clear" w:color="auto" w:fill="FFFFFF"/>
        <w:spacing w:before="138" w:after="138" w:line="240" w:lineRule="auto"/>
        <w:ind w:left="-142"/>
        <w:jc w:val="center"/>
        <w:outlineLvl w:val="3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B3624">
        <w:rPr>
          <w:rStyle w:val="Emphasis"/>
          <w:rFonts w:ascii="Times New Roman" w:hAnsi="Times New Roman" w:cs="Times New Roman"/>
          <w:b/>
          <w:bCs/>
          <w:color w:val="000000"/>
          <w:sz w:val="24"/>
          <w:szCs w:val="24"/>
        </w:rPr>
        <w:t>(восходящая)</w:t>
      </w:r>
    </w:p>
    <w:p w:rsidR="00B078FD" w:rsidRPr="002B3624" w:rsidRDefault="00B078FD" w:rsidP="002B3624">
      <w:pPr>
        <w:shd w:val="clear" w:color="auto" w:fill="FFFFFF"/>
        <w:spacing w:before="138" w:after="138" w:line="240" w:lineRule="auto"/>
        <w:ind w:left="-142"/>
        <w:outlineLvl w:val="3"/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  <w:r w:rsidRPr="002B3624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Ф.И.О. студента:</w:t>
      </w:r>
      <w:r w:rsidRPr="002B3624">
        <w:rPr>
          <w:rFonts w:ascii="Times New Roman" w:hAnsi="Times New Roman" w:cs="Times New Roman"/>
          <w:b/>
          <w:bCs/>
          <w:color w:val="D9D9D9"/>
          <w:sz w:val="24"/>
          <w:szCs w:val="24"/>
          <w:lang w:eastAsia="ru-RU"/>
        </w:rPr>
        <w:t>________________________________________________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16"/>
        <w:gridCol w:w="1709"/>
        <w:gridCol w:w="1580"/>
        <w:gridCol w:w="1458"/>
      </w:tblGrid>
      <w:tr w:rsidR="00B078FD" w:rsidRPr="002B3624">
        <w:tc>
          <w:tcPr>
            <w:tcW w:w="5211" w:type="dxa"/>
          </w:tcPr>
          <w:p w:rsidR="00B078FD" w:rsidRPr="002B3624" w:rsidRDefault="00B078FD" w:rsidP="002B3624">
            <w:pPr>
              <w:spacing w:before="138" w:after="138"/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B362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Алгоритм </w:t>
            </w:r>
          </w:p>
        </w:tc>
        <w:tc>
          <w:tcPr>
            <w:tcW w:w="1843" w:type="dxa"/>
          </w:tcPr>
          <w:p w:rsidR="00B078FD" w:rsidRPr="002B3624" w:rsidRDefault="00B078FD" w:rsidP="002B3624">
            <w:pPr>
              <w:spacing w:before="138" w:after="138"/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B362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01" w:type="dxa"/>
          </w:tcPr>
          <w:p w:rsidR="00B078FD" w:rsidRPr="002B3624" w:rsidRDefault="00B078FD" w:rsidP="002B3624">
            <w:pPr>
              <w:spacing w:before="138" w:after="138"/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B362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Снято</w:t>
            </w:r>
          </w:p>
        </w:tc>
        <w:tc>
          <w:tcPr>
            <w:tcW w:w="1524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B362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Зачтено</w:t>
            </w:r>
          </w:p>
        </w:tc>
      </w:tr>
      <w:tr w:rsidR="00B078FD" w:rsidRPr="002B3624">
        <w:trPr>
          <w:trHeight w:val="807"/>
        </w:trPr>
        <w:tc>
          <w:tcPr>
            <w:tcW w:w="5211" w:type="dxa"/>
          </w:tcPr>
          <w:p w:rsidR="00B078FD" w:rsidRPr="002B3624" w:rsidRDefault="00B078FD" w:rsidP="008A206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6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Закрепляющий тур проводят вокруг верхней трети пле</w:t>
            </w:r>
            <w:r w:rsidRPr="002B36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ча.</w:t>
            </w:r>
          </w:p>
        </w:tc>
        <w:tc>
          <w:tcPr>
            <w:tcW w:w="1843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B362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B078FD" w:rsidRPr="002B3624">
        <w:trPr>
          <w:trHeight w:val="1119"/>
        </w:trPr>
        <w:tc>
          <w:tcPr>
            <w:tcW w:w="5211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B36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Потом бинт ведут по наружной поверхности по</w:t>
            </w:r>
            <w:r w:rsidRPr="002B36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врежденного плеча сзади через подмышечную впадину на плечо.</w:t>
            </w:r>
          </w:p>
        </w:tc>
        <w:tc>
          <w:tcPr>
            <w:tcW w:w="1843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B362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B078FD" w:rsidRPr="002B3624">
        <w:trPr>
          <w:trHeight w:val="1525"/>
        </w:trPr>
        <w:tc>
          <w:tcPr>
            <w:tcW w:w="5211" w:type="dxa"/>
          </w:tcPr>
          <w:p w:rsidR="00B078FD" w:rsidRPr="002B3624" w:rsidRDefault="00B078FD" w:rsidP="002B3624">
            <w:pPr>
              <w:pStyle w:val="NormalWeb"/>
              <w:shd w:val="clear" w:color="auto" w:fill="FFFFFF"/>
              <w:spacing w:before="240" w:beforeAutospacing="0" w:after="240" w:afterAutospacing="0" w:line="249" w:lineRule="atLeast"/>
              <w:jc w:val="both"/>
              <w:rPr>
                <w:b/>
                <w:bCs/>
                <w:color w:val="333333"/>
              </w:rPr>
            </w:pPr>
            <w:r w:rsidRPr="002B3624">
              <w:rPr>
                <w:b/>
                <w:bCs/>
                <w:color w:val="000000"/>
              </w:rPr>
              <w:t>3. Далее по спине через здоровую подмышечную впадину его направляют на переднюю поверхность грудной клетки.</w:t>
            </w:r>
          </w:p>
        </w:tc>
        <w:tc>
          <w:tcPr>
            <w:tcW w:w="1843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B362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B078FD" w:rsidRPr="002B3624">
        <w:trPr>
          <w:trHeight w:val="1119"/>
        </w:trPr>
        <w:tc>
          <w:tcPr>
            <w:tcW w:w="5211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B36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 Затем бинт переводят на плечо и, перекрещивая ранее наложенный тур, делают петлю вокруг плечевой кости с внут</w:t>
            </w:r>
            <w:r w:rsidRPr="002B36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ренней стороны.</w:t>
            </w:r>
          </w:p>
        </w:tc>
        <w:tc>
          <w:tcPr>
            <w:tcW w:w="1843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B362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B078FD" w:rsidRPr="002B3624">
        <w:trPr>
          <w:trHeight w:val="1119"/>
        </w:trPr>
        <w:tc>
          <w:tcPr>
            <w:tcW w:w="5211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B36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 Снова после перекреста в области плечевого сустава бинт ложится на предыдущий тур (2-й), закрывая его на 2/3 ширины, и полностью повторяет его ход, идя в подмышечную впадину по здоровой стороне.</w:t>
            </w:r>
          </w:p>
        </w:tc>
        <w:tc>
          <w:tcPr>
            <w:tcW w:w="1843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B362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B078FD" w:rsidRPr="002B3624">
        <w:trPr>
          <w:trHeight w:val="752"/>
        </w:trPr>
        <w:tc>
          <w:tcPr>
            <w:tcW w:w="5211" w:type="dxa"/>
          </w:tcPr>
          <w:p w:rsidR="00B078FD" w:rsidRPr="002B3624" w:rsidRDefault="00B078FD" w:rsidP="002B3624">
            <w:pPr>
              <w:pStyle w:val="NormalWeb"/>
              <w:shd w:val="clear" w:color="auto" w:fill="FFFFFF"/>
              <w:spacing w:before="240" w:beforeAutospacing="0" w:after="240" w:afterAutospacing="0" w:line="249" w:lineRule="atLeast"/>
              <w:jc w:val="both"/>
              <w:rPr>
                <w:b/>
                <w:bCs/>
                <w:color w:val="333333"/>
              </w:rPr>
            </w:pPr>
            <w:r w:rsidRPr="002B3624">
              <w:rPr>
                <w:b/>
                <w:bCs/>
                <w:color w:val="000000"/>
              </w:rPr>
              <w:t>6. Повторяют ходы бинта, пока не закроют весь сустав. Закрепляют конец бинта булавкой.</w:t>
            </w:r>
          </w:p>
        </w:tc>
        <w:tc>
          <w:tcPr>
            <w:tcW w:w="1843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B362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B078FD" w:rsidRPr="002B3624">
        <w:trPr>
          <w:trHeight w:val="509"/>
        </w:trPr>
        <w:tc>
          <w:tcPr>
            <w:tcW w:w="5211" w:type="dxa"/>
          </w:tcPr>
          <w:p w:rsidR="00B078FD" w:rsidRPr="002B3624" w:rsidRDefault="00B078FD" w:rsidP="002B362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6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B078FD" w:rsidRPr="002B3624" w:rsidRDefault="00B078FD" w:rsidP="002B362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36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B078FD" w:rsidRPr="002B3624" w:rsidRDefault="00B078FD" w:rsidP="002B3624">
      <w:pPr>
        <w:shd w:val="clear" w:color="auto" w:fill="FFFFFF"/>
        <w:spacing w:before="138" w:after="138" w:line="240" w:lineRule="auto"/>
        <w:outlineLvl w:val="3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078FD" w:rsidRPr="002B3624" w:rsidRDefault="00B078FD" w:rsidP="002B3624">
      <w:pPr>
        <w:shd w:val="clear" w:color="auto" w:fill="FFFFFF"/>
        <w:spacing w:before="138" w:after="138" w:line="240" w:lineRule="auto"/>
        <w:outlineLvl w:val="3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B3624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Эксперт:</w:t>
      </w:r>
      <w:r w:rsidRPr="002B3624">
        <w:rPr>
          <w:rFonts w:ascii="Times New Roman" w:hAnsi="Times New Roman" w:cs="Times New Roman"/>
          <w:b/>
          <w:bCs/>
          <w:color w:val="D9D9D9"/>
          <w:sz w:val="24"/>
          <w:szCs w:val="24"/>
          <w:lang w:eastAsia="ru-RU"/>
        </w:rPr>
        <w:t>_____________________________________________________</w:t>
      </w:r>
    </w:p>
    <w:p w:rsidR="00B078FD" w:rsidRPr="002B3624" w:rsidRDefault="00B078FD" w:rsidP="002B3624">
      <w:pPr>
        <w:shd w:val="clear" w:color="auto" w:fill="FFFFFF"/>
        <w:spacing w:before="138" w:after="138" w:line="240" w:lineRule="auto"/>
        <w:outlineLvl w:val="3"/>
        <w:rPr>
          <w:rFonts w:ascii="Times New Roman" w:hAnsi="Times New Roman" w:cs="Times New Roman"/>
          <w:b/>
          <w:bCs/>
          <w:color w:val="D9D9D9"/>
          <w:sz w:val="24"/>
          <w:szCs w:val="24"/>
          <w:lang w:val="en-US" w:eastAsia="ru-RU"/>
        </w:rPr>
      </w:pPr>
      <w:r w:rsidRPr="002B3624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Дата:</w:t>
      </w:r>
      <w:r w:rsidRPr="002B3624">
        <w:rPr>
          <w:rFonts w:ascii="Times New Roman" w:hAnsi="Times New Roman" w:cs="Times New Roman"/>
          <w:b/>
          <w:bCs/>
          <w:color w:val="D9D9D9"/>
          <w:sz w:val="24"/>
          <w:szCs w:val="24"/>
          <w:lang w:eastAsia="ru-RU"/>
        </w:rPr>
        <w:t>_______________________</w:t>
      </w:r>
    </w:p>
    <w:p w:rsidR="00B078FD" w:rsidRPr="002B3624" w:rsidRDefault="00B078FD" w:rsidP="002B3624">
      <w:pPr>
        <w:shd w:val="clear" w:color="auto" w:fill="FFFFFF"/>
        <w:spacing w:before="138" w:after="138" w:line="240" w:lineRule="auto"/>
        <w:outlineLvl w:val="3"/>
        <w:rPr>
          <w:rFonts w:ascii="Times New Roman" w:hAnsi="Times New Roman" w:cs="Times New Roman"/>
          <w:b/>
          <w:bCs/>
          <w:color w:val="D9D9D9"/>
          <w:sz w:val="24"/>
          <w:szCs w:val="24"/>
          <w:lang w:val="en-US" w:eastAsia="ru-RU"/>
        </w:rPr>
      </w:pPr>
    </w:p>
    <w:p w:rsidR="00B078FD" w:rsidRDefault="00B078FD" w:rsidP="002B3624">
      <w:pPr>
        <w:shd w:val="clear" w:color="auto" w:fill="FFFFFF"/>
        <w:spacing w:before="138" w:after="138" w:line="240" w:lineRule="auto"/>
        <w:ind w:left="-142"/>
        <w:jc w:val="center"/>
        <w:outlineLvl w:val="3"/>
        <w:rPr>
          <w:rStyle w:val="Emphasis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78FD" w:rsidRDefault="00B078FD" w:rsidP="002B3624">
      <w:pPr>
        <w:shd w:val="clear" w:color="auto" w:fill="FFFFFF"/>
        <w:spacing w:before="138" w:after="138" w:line="240" w:lineRule="auto"/>
        <w:ind w:left="-142"/>
        <w:jc w:val="center"/>
        <w:outlineLvl w:val="3"/>
        <w:rPr>
          <w:rStyle w:val="Emphasis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78FD" w:rsidRDefault="00B078FD" w:rsidP="002B3624">
      <w:pPr>
        <w:shd w:val="clear" w:color="auto" w:fill="FFFFFF"/>
        <w:spacing w:before="138" w:after="138" w:line="240" w:lineRule="auto"/>
        <w:ind w:left="-142"/>
        <w:jc w:val="center"/>
        <w:outlineLvl w:val="3"/>
        <w:rPr>
          <w:rStyle w:val="Emphasis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78FD" w:rsidRDefault="00B078FD" w:rsidP="002B3624">
      <w:pPr>
        <w:shd w:val="clear" w:color="auto" w:fill="FFFFFF"/>
        <w:spacing w:before="138" w:after="138" w:line="240" w:lineRule="auto"/>
        <w:ind w:left="-142"/>
        <w:jc w:val="center"/>
        <w:outlineLvl w:val="3"/>
        <w:rPr>
          <w:rStyle w:val="Emphasis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78FD" w:rsidRDefault="00B078FD" w:rsidP="002B3624">
      <w:pPr>
        <w:shd w:val="clear" w:color="auto" w:fill="FFFFFF"/>
        <w:spacing w:before="138" w:after="138" w:line="240" w:lineRule="auto"/>
        <w:ind w:left="-142"/>
        <w:jc w:val="center"/>
        <w:outlineLvl w:val="3"/>
        <w:rPr>
          <w:rStyle w:val="Emphasis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78FD" w:rsidRPr="002B3624" w:rsidRDefault="00B078FD" w:rsidP="002B3624">
      <w:pPr>
        <w:shd w:val="clear" w:color="auto" w:fill="FFFFFF"/>
        <w:spacing w:before="138" w:after="138" w:line="240" w:lineRule="auto"/>
        <w:ind w:left="-142"/>
        <w:jc w:val="center"/>
        <w:outlineLvl w:val="3"/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  <w:r w:rsidRPr="002B3624">
        <w:rPr>
          <w:rStyle w:val="Emphasis"/>
          <w:rFonts w:ascii="Times New Roman" w:hAnsi="Times New Roman" w:cs="Times New Roman"/>
          <w:b/>
          <w:bCs/>
          <w:color w:val="000000"/>
          <w:sz w:val="24"/>
          <w:szCs w:val="24"/>
        </w:rPr>
        <w:t>Колосовидная повязка на область плечевого сустава</w:t>
      </w:r>
    </w:p>
    <w:p w:rsidR="00B078FD" w:rsidRPr="002B3624" w:rsidRDefault="00B078FD" w:rsidP="002B3624">
      <w:pPr>
        <w:shd w:val="clear" w:color="auto" w:fill="FFFFFF"/>
        <w:spacing w:before="138" w:after="138" w:line="240" w:lineRule="auto"/>
        <w:jc w:val="center"/>
        <w:outlineLvl w:val="3"/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  <w:r w:rsidRPr="002B3624">
        <w:rPr>
          <w:rStyle w:val="Emphasis"/>
          <w:rFonts w:ascii="Times New Roman" w:hAnsi="Times New Roman" w:cs="Times New Roman"/>
          <w:b/>
          <w:bCs/>
          <w:color w:val="000000"/>
          <w:sz w:val="24"/>
          <w:szCs w:val="24"/>
        </w:rPr>
        <w:t>(нисходящая)</w:t>
      </w:r>
    </w:p>
    <w:p w:rsidR="00B078FD" w:rsidRPr="002B3624" w:rsidRDefault="00B078FD" w:rsidP="002B3624">
      <w:pPr>
        <w:shd w:val="clear" w:color="auto" w:fill="FFFFFF"/>
        <w:spacing w:before="138" w:after="138" w:line="240" w:lineRule="auto"/>
        <w:ind w:left="-284"/>
        <w:jc w:val="center"/>
        <w:outlineLvl w:val="3"/>
        <w:rPr>
          <w:rStyle w:val="Emphasis"/>
          <w:rFonts w:ascii="Times New Roman" w:hAnsi="Times New Roman" w:cs="Times New Roman"/>
          <w:b/>
          <w:bCs/>
          <w:i w:val="0"/>
          <w:iCs w:val="0"/>
          <w:color w:val="BFBFBF"/>
          <w:sz w:val="24"/>
          <w:szCs w:val="24"/>
        </w:rPr>
      </w:pPr>
      <w:r w:rsidRPr="002B3624">
        <w:rPr>
          <w:rStyle w:val="Emphasis"/>
          <w:rFonts w:ascii="Times New Roman" w:hAnsi="Times New Roman" w:cs="Times New Roman"/>
          <w:b/>
          <w:bCs/>
          <w:color w:val="000000"/>
          <w:sz w:val="24"/>
          <w:szCs w:val="24"/>
        </w:rPr>
        <w:t>Ф.И.О.студента:</w:t>
      </w:r>
      <w:r w:rsidRPr="002B3624">
        <w:rPr>
          <w:rStyle w:val="Emphasis"/>
          <w:rFonts w:ascii="Times New Roman" w:hAnsi="Times New Roman" w:cs="Times New Roman"/>
          <w:b/>
          <w:bCs/>
          <w:color w:val="BFBFBF"/>
          <w:sz w:val="24"/>
          <w:szCs w:val="24"/>
        </w:rPr>
        <w:t>____________________________________________________________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48"/>
        <w:gridCol w:w="1584"/>
        <w:gridCol w:w="1576"/>
        <w:gridCol w:w="1455"/>
      </w:tblGrid>
      <w:tr w:rsidR="00B078FD" w:rsidRPr="002B3624">
        <w:tc>
          <w:tcPr>
            <w:tcW w:w="5353" w:type="dxa"/>
          </w:tcPr>
          <w:p w:rsidR="00B078FD" w:rsidRPr="002B3624" w:rsidRDefault="00B078FD" w:rsidP="002B3624">
            <w:pPr>
              <w:spacing w:before="138" w:after="138"/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B362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Алгоритм</w:t>
            </w:r>
          </w:p>
        </w:tc>
        <w:tc>
          <w:tcPr>
            <w:tcW w:w="1701" w:type="dxa"/>
          </w:tcPr>
          <w:p w:rsidR="00B078FD" w:rsidRPr="002B3624" w:rsidRDefault="00B078FD" w:rsidP="002B3624">
            <w:pPr>
              <w:spacing w:before="138" w:after="138"/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B362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01" w:type="dxa"/>
          </w:tcPr>
          <w:p w:rsidR="00B078FD" w:rsidRPr="002B3624" w:rsidRDefault="00B078FD" w:rsidP="002B3624">
            <w:pPr>
              <w:spacing w:before="138" w:after="138"/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B362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Снято</w:t>
            </w:r>
          </w:p>
        </w:tc>
        <w:tc>
          <w:tcPr>
            <w:tcW w:w="1524" w:type="dxa"/>
          </w:tcPr>
          <w:p w:rsidR="00B078FD" w:rsidRPr="002B3624" w:rsidRDefault="00B078FD" w:rsidP="002B3624">
            <w:pPr>
              <w:spacing w:before="138" w:after="138"/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B362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Зачтено</w:t>
            </w:r>
          </w:p>
        </w:tc>
      </w:tr>
      <w:tr w:rsidR="00B078FD" w:rsidRPr="002B3624">
        <w:trPr>
          <w:trHeight w:val="151"/>
        </w:trPr>
        <w:tc>
          <w:tcPr>
            <w:tcW w:w="5353" w:type="dxa"/>
          </w:tcPr>
          <w:p w:rsidR="00B078FD" w:rsidRPr="002B3624" w:rsidRDefault="00B078FD" w:rsidP="002B3624">
            <w:pPr>
              <w:spacing w:before="138" w:after="138"/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B36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Фиксирующий тур делают вокруг грудной клетки на уровне подмышек.</w:t>
            </w:r>
          </w:p>
        </w:tc>
        <w:tc>
          <w:tcPr>
            <w:tcW w:w="1701" w:type="dxa"/>
          </w:tcPr>
          <w:p w:rsidR="00B078FD" w:rsidRPr="002B3624" w:rsidRDefault="00B078FD" w:rsidP="002B3624">
            <w:pPr>
              <w:spacing w:before="138" w:after="138"/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B362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B078FD" w:rsidRPr="002B3624" w:rsidRDefault="00B078FD" w:rsidP="002B3624">
            <w:pPr>
              <w:spacing w:before="138" w:after="138"/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B078FD" w:rsidRPr="002B3624" w:rsidRDefault="00B078FD" w:rsidP="002B3624">
            <w:pPr>
              <w:spacing w:before="138" w:after="138"/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B078FD" w:rsidRPr="002B3624">
        <w:trPr>
          <w:trHeight w:val="148"/>
        </w:trPr>
        <w:tc>
          <w:tcPr>
            <w:tcW w:w="5353" w:type="dxa"/>
          </w:tcPr>
          <w:p w:rsidR="00B078FD" w:rsidRPr="002B3624" w:rsidRDefault="00B078FD" w:rsidP="002B3624">
            <w:pPr>
              <w:spacing w:before="138" w:after="138"/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B36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Бинт проводится из подмышечной впадины здорового плеча наискось по передней поверхности грудной клетки на пе</w:t>
            </w:r>
            <w:r w:rsidRPr="002B36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реднюю поверхность перевязываемого плечевого сустава.</w:t>
            </w:r>
          </w:p>
        </w:tc>
        <w:tc>
          <w:tcPr>
            <w:tcW w:w="1701" w:type="dxa"/>
          </w:tcPr>
          <w:p w:rsidR="00B078FD" w:rsidRPr="002B3624" w:rsidRDefault="00B078FD" w:rsidP="002B3624">
            <w:pPr>
              <w:spacing w:before="138" w:after="138"/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B362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B078FD" w:rsidRPr="002B3624" w:rsidRDefault="00B078FD" w:rsidP="002B3624">
            <w:pPr>
              <w:spacing w:before="138" w:after="138"/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B078FD" w:rsidRPr="002B3624" w:rsidRDefault="00B078FD" w:rsidP="002B3624">
            <w:pPr>
              <w:spacing w:before="138" w:after="138"/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B078FD" w:rsidRPr="002B3624">
        <w:trPr>
          <w:trHeight w:val="148"/>
        </w:trPr>
        <w:tc>
          <w:tcPr>
            <w:tcW w:w="5353" w:type="dxa"/>
          </w:tcPr>
          <w:p w:rsidR="00B078FD" w:rsidRPr="002B3624" w:rsidRDefault="00B078FD" w:rsidP="002B3624">
            <w:pPr>
              <w:pStyle w:val="NormalWeb"/>
              <w:shd w:val="clear" w:color="auto" w:fill="FFFFFF"/>
              <w:spacing w:before="240" w:beforeAutospacing="0" w:after="240" w:afterAutospacing="0" w:line="249" w:lineRule="atLeast"/>
              <w:jc w:val="both"/>
              <w:rPr>
                <w:b/>
                <w:bCs/>
                <w:color w:val="333333"/>
              </w:rPr>
            </w:pPr>
            <w:r w:rsidRPr="002B3624">
              <w:rPr>
                <w:b/>
                <w:bCs/>
                <w:color w:val="000000"/>
              </w:rPr>
              <w:t>3. Огибает его, проходит через подмышечную ямку вперед и вверх на спину и протягивается в подмышечную впадину про</w:t>
            </w:r>
            <w:r w:rsidRPr="002B3624">
              <w:rPr>
                <w:b/>
                <w:bCs/>
                <w:color w:val="000000"/>
              </w:rPr>
              <w:softHyphen/>
              <w:t>тивоположного плеча. Таким образом формируются восьмиоб</w:t>
            </w:r>
            <w:r w:rsidRPr="002B3624">
              <w:rPr>
                <w:b/>
                <w:bCs/>
                <w:color w:val="000000"/>
              </w:rPr>
              <w:softHyphen/>
              <w:t>разные нисходящие витки с перекрестом на передней поверхно</w:t>
            </w:r>
            <w:r w:rsidRPr="002B3624">
              <w:rPr>
                <w:b/>
                <w:bCs/>
                <w:color w:val="000000"/>
              </w:rPr>
              <w:softHyphen/>
              <w:t>сти перевязываемого плечевого сустава.</w:t>
            </w:r>
          </w:p>
        </w:tc>
        <w:tc>
          <w:tcPr>
            <w:tcW w:w="1701" w:type="dxa"/>
          </w:tcPr>
          <w:p w:rsidR="00B078FD" w:rsidRPr="002B3624" w:rsidRDefault="00B078FD" w:rsidP="002B3624">
            <w:pPr>
              <w:spacing w:before="138" w:after="138"/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B362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B078FD" w:rsidRPr="002B3624" w:rsidRDefault="00B078FD" w:rsidP="002B3624">
            <w:pPr>
              <w:spacing w:before="138" w:after="138"/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B078FD" w:rsidRPr="002B3624" w:rsidRDefault="00B078FD" w:rsidP="002B3624">
            <w:pPr>
              <w:spacing w:before="138" w:after="138"/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B078FD" w:rsidRPr="002B3624">
        <w:trPr>
          <w:trHeight w:val="148"/>
        </w:trPr>
        <w:tc>
          <w:tcPr>
            <w:tcW w:w="5353" w:type="dxa"/>
          </w:tcPr>
          <w:p w:rsidR="00B078FD" w:rsidRPr="002B3624" w:rsidRDefault="00B078FD" w:rsidP="002B3624">
            <w:pPr>
              <w:spacing w:before="138" w:after="138"/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B36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 Повязку заканчивают закрепляющим туром в верхней трети плеча.</w:t>
            </w:r>
          </w:p>
        </w:tc>
        <w:tc>
          <w:tcPr>
            <w:tcW w:w="1701" w:type="dxa"/>
          </w:tcPr>
          <w:p w:rsidR="00B078FD" w:rsidRPr="002B3624" w:rsidRDefault="00B078FD" w:rsidP="002B3624">
            <w:pPr>
              <w:spacing w:before="138" w:after="138"/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B362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B078FD" w:rsidRPr="002B3624" w:rsidRDefault="00B078FD" w:rsidP="002B3624">
            <w:pPr>
              <w:spacing w:before="138" w:after="138"/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B078FD" w:rsidRPr="002B3624" w:rsidRDefault="00B078FD" w:rsidP="002B3624">
            <w:pPr>
              <w:spacing w:before="138" w:after="138"/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B078FD" w:rsidRPr="002B3624">
        <w:tc>
          <w:tcPr>
            <w:tcW w:w="5353" w:type="dxa"/>
          </w:tcPr>
          <w:p w:rsidR="00B078FD" w:rsidRPr="002B3624" w:rsidRDefault="00B078FD" w:rsidP="002B3624">
            <w:pPr>
              <w:spacing w:before="138" w:after="138"/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B362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</w:tcPr>
          <w:p w:rsidR="00B078FD" w:rsidRPr="002B3624" w:rsidRDefault="00B078FD" w:rsidP="002B3624">
            <w:pPr>
              <w:spacing w:before="138" w:after="138"/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B362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B078FD" w:rsidRPr="002B3624" w:rsidRDefault="00B078FD" w:rsidP="002B3624">
            <w:pPr>
              <w:spacing w:before="138" w:after="138"/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</w:pPr>
          </w:p>
        </w:tc>
        <w:tc>
          <w:tcPr>
            <w:tcW w:w="1524" w:type="dxa"/>
          </w:tcPr>
          <w:p w:rsidR="00B078FD" w:rsidRPr="002B3624" w:rsidRDefault="00B078FD" w:rsidP="002B3624">
            <w:pPr>
              <w:spacing w:before="138" w:after="138"/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</w:pPr>
          </w:p>
        </w:tc>
      </w:tr>
    </w:tbl>
    <w:p w:rsidR="00B078FD" w:rsidRPr="002B3624" w:rsidRDefault="00B078FD" w:rsidP="002B3624">
      <w:pPr>
        <w:shd w:val="clear" w:color="auto" w:fill="FFFFFF"/>
        <w:spacing w:before="138" w:after="138" w:line="240" w:lineRule="auto"/>
        <w:outlineLvl w:val="3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078FD" w:rsidRPr="002B3624" w:rsidRDefault="00B078FD" w:rsidP="002B3624">
      <w:pPr>
        <w:shd w:val="clear" w:color="auto" w:fill="FFFFFF"/>
        <w:spacing w:before="138" w:after="138" w:line="240" w:lineRule="auto"/>
        <w:outlineLvl w:val="3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B3624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Эксперт:</w:t>
      </w:r>
      <w:r w:rsidRPr="002B3624">
        <w:rPr>
          <w:rFonts w:ascii="Times New Roman" w:hAnsi="Times New Roman" w:cs="Times New Roman"/>
          <w:b/>
          <w:bCs/>
          <w:color w:val="D9D9D9"/>
          <w:sz w:val="24"/>
          <w:szCs w:val="24"/>
          <w:lang w:eastAsia="ru-RU"/>
        </w:rPr>
        <w:t>_____________________________________________________</w:t>
      </w:r>
    </w:p>
    <w:p w:rsidR="00B078FD" w:rsidRPr="002B3624" w:rsidRDefault="00B078FD" w:rsidP="002B3624">
      <w:pPr>
        <w:shd w:val="clear" w:color="auto" w:fill="FFFFFF"/>
        <w:spacing w:before="138" w:after="138" w:line="240" w:lineRule="auto"/>
        <w:outlineLvl w:val="3"/>
        <w:rPr>
          <w:rFonts w:ascii="Times New Roman" w:hAnsi="Times New Roman" w:cs="Times New Roman"/>
          <w:b/>
          <w:bCs/>
          <w:color w:val="D9D9D9"/>
          <w:sz w:val="24"/>
          <w:szCs w:val="24"/>
          <w:lang w:eastAsia="ru-RU"/>
        </w:rPr>
      </w:pPr>
      <w:r w:rsidRPr="002B3624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Дата:</w:t>
      </w:r>
      <w:r w:rsidRPr="002B3624">
        <w:rPr>
          <w:rFonts w:ascii="Times New Roman" w:hAnsi="Times New Roman" w:cs="Times New Roman"/>
          <w:b/>
          <w:bCs/>
          <w:color w:val="D9D9D9"/>
          <w:sz w:val="24"/>
          <w:szCs w:val="24"/>
          <w:lang w:eastAsia="ru-RU"/>
        </w:rPr>
        <w:t>_______________________</w:t>
      </w:r>
    </w:p>
    <w:p w:rsidR="00B078FD" w:rsidRPr="002B3624" w:rsidRDefault="00B078FD" w:rsidP="002B3624">
      <w:pPr>
        <w:shd w:val="clear" w:color="auto" w:fill="FFFFFF"/>
        <w:spacing w:before="138" w:after="138" w:line="240" w:lineRule="auto"/>
        <w:outlineLvl w:val="3"/>
        <w:rPr>
          <w:rFonts w:ascii="Times New Roman" w:hAnsi="Times New Roman" w:cs="Times New Roman"/>
          <w:b/>
          <w:bCs/>
          <w:color w:val="D9D9D9"/>
          <w:sz w:val="24"/>
          <w:szCs w:val="24"/>
          <w:lang w:eastAsia="ru-RU"/>
        </w:rPr>
      </w:pPr>
    </w:p>
    <w:p w:rsidR="00B078FD" w:rsidRPr="002B3624" w:rsidRDefault="00B078FD" w:rsidP="002B3624">
      <w:pPr>
        <w:shd w:val="clear" w:color="auto" w:fill="FFFFFF"/>
        <w:spacing w:before="138" w:after="138" w:line="240" w:lineRule="auto"/>
        <w:outlineLvl w:val="3"/>
        <w:rPr>
          <w:rFonts w:ascii="Times New Roman" w:hAnsi="Times New Roman" w:cs="Times New Roman"/>
          <w:b/>
          <w:bCs/>
          <w:color w:val="D9D9D9"/>
          <w:sz w:val="24"/>
          <w:szCs w:val="24"/>
          <w:lang w:eastAsia="ru-RU"/>
        </w:rPr>
      </w:pPr>
    </w:p>
    <w:p w:rsidR="00B078FD" w:rsidRPr="002B3624" w:rsidRDefault="00B078FD" w:rsidP="002B3624">
      <w:pPr>
        <w:shd w:val="clear" w:color="auto" w:fill="FFFFFF"/>
        <w:spacing w:before="138" w:after="138" w:line="240" w:lineRule="auto"/>
        <w:outlineLvl w:val="3"/>
        <w:rPr>
          <w:rFonts w:ascii="Times New Roman" w:hAnsi="Times New Roman" w:cs="Times New Roman"/>
          <w:b/>
          <w:bCs/>
          <w:color w:val="D9D9D9"/>
          <w:sz w:val="24"/>
          <w:szCs w:val="24"/>
          <w:lang w:eastAsia="ru-RU"/>
        </w:rPr>
      </w:pPr>
    </w:p>
    <w:p w:rsidR="00B078FD" w:rsidRPr="002B3624" w:rsidRDefault="00B078FD" w:rsidP="002B3624">
      <w:pPr>
        <w:shd w:val="clear" w:color="auto" w:fill="FFFFFF"/>
        <w:spacing w:before="138" w:after="138" w:line="240" w:lineRule="auto"/>
        <w:outlineLvl w:val="3"/>
        <w:rPr>
          <w:rFonts w:ascii="Times New Roman" w:hAnsi="Times New Roman" w:cs="Times New Roman"/>
          <w:b/>
          <w:bCs/>
          <w:color w:val="D9D9D9"/>
          <w:sz w:val="24"/>
          <w:szCs w:val="24"/>
          <w:lang w:eastAsia="ru-RU"/>
        </w:rPr>
      </w:pPr>
    </w:p>
    <w:p w:rsidR="00B078FD" w:rsidRPr="002B3624" w:rsidRDefault="00B078FD" w:rsidP="002B3624">
      <w:pPr>
        <w:shd w:val="clear" w:color="auto" w:fill="FFFFFF"/>
        <w:spacing w:before="138" w:after="138" w:line="240" w:lineRule="auto"/>
        <w:outlineLvl w:val="3"/>
        <w:rPr>
          <w:rFonts w:ascii="Times New Roman" w:hAnsi="Times New Roman" w:cs="Times New Roman"/>
          <w:b/>
          <w:bCs/>
          <w:color w:val="D9D9D9"/>
          <w:sz w:val="24"/>
          <w:szCs w:val="24"/>
          <w:lang w:eastAsia="ru-RU"/>
        </w:rPr>
      </w:pPr>
    </w:p>
    <w:p w:rsidR="00B078FD" w:rsidRDefault="00B078FD" w:rsidP="002B3624">
      <w:pPr>
        <w:shd w:val="clear" w:color="auto" w:fill="FFFFFF"/>
        <w:spacing w:before="138" w:after="138" w:line="240" w:lineRule="auto"/>
        <w:jc w:val="center"/>
        <w:outlineLvl w:val="3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078FD" w:rsidRDefault="00B078FD" w:rsidP="002B3624">
      <w:pPr>
        <w:shd w:val="clear" w:color="auto" w:fill="FFFFFF"/>
        <w:spacing w:before="138" w:after="138" w:line="240" w:lineRule="auto"/>
        <w:jc w:val="center"/>
        <w:outlineLvl w:val="3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078FD" w:rsidRDefault="00B078FD" w:rsidP="002B3624">
      <w:pPr>
        <w:shd w:val="clear" w:color="auto" w:fill="FFFFFF"/>
        <w:spacing w:before="138" w:after="138" w:line="240" w:lineRule="auto"/>
        <w:jc w:val="center"/>
        <w:outlineLvl w:val="3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078FD" w:rsidRPr="002B3624" w:rsidRDefault="00B078FD" w:rsidP="002B3624">
      <w:pPr>
        <w:shd w:val="clear" w:color="auto" w:fill="FFFFFF"/>
        <w:spacing w:before="138" w:after="138" w:line="240" w:lineRule="auto"/>
        <w:jc w:val="center"/>
        <w:outlineLvl w:val="3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078FD" w:rsidRPr="002B3624" w:rsidRDefault="00B078FD" w:rsidP="002B3624">
      <w:pPr>
        <w:shd w:val="clear" w:color="auto" w:fill="FFFFFF"/>
        <w:spacing w:before="138" w:after="138" w:line="240" w:lineRule="auto"/>
        <w:jc w:val="center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362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Наложение сходящейся повязки на коленный сустав.</w:t>
      </w:r>
    </w:p>
    <w:p w:rsidR="00B078FD" w:rsidRPr="002B3624" w:rsidRDefault="00B078FD" w:rsidP="002B3624">
      <w:pPr>
        <w:shd w:val="clear" w:color="auto" w:fill="FFFFFF"/>
        <w:spacing w:before="138" w:after="138" w:line="240" w:lineRule="auto"/>
        <w:outlineLvl w:val="3"/>
        <w:rPr>
          <w:rFonts w:ascii="Times New Roman" w:hAnsi="Times New Roman" w:cs="Times New Roman"/>
          <w:b/>
          <w:bCs/>
          <w:color w:val="BFBFBF"/>
          <w:sz w:val="24"/>
          <w:szCs w:val="24"/>
          <w:lang w:val="en-US" w:eastAsia="ru-RU"/>
        </w:rPr>
      </w:pPr>
      <w:r w:rsidRPr="002B3624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Ф.И.О.студента</w:t>
      </w:r>
      <w:r w:rsidRPr="002B362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2B3624">
        <w:rPr>
          <w:rFonts w:ascii="Times New Roman" w:hAnsi="Times New Roman" w:cs="Times New Roman"/>
          <w:b/>
          <w:bCs/>
          <w:color w:val="BFBFBF"/>
          <w:sz w:val="24"/>
          <w:szCs w:val="24"/>
          <w:lang w:eastAsia="ru-RU"/>
        </w:rPr>
        <w:t>___________________________________________________</w:t>
      </w:r>
      <w:r w:rsidRPr="002B3624">
        <w:rPr>
          <w:rFonts w:ascii="Times New Roman" w:hAnsi="Times New Roman" w:cs="Times New Roman"/>
          <w:b/>
          <w:bCs/>
          <w:color w:val="BFBFBF"/>
          <w:sz w:val="24"/>
          <w:szCs w:val="24"/>
          <w:lang w:val="en-US" w:eastAsia="ru-RU"/>
        </w:rPr>
        <w:t>__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81"/>
        <w:gridCol w:w="1332"/>
        <w:gridCol w:w="1396"/>
        <w:gridCol w:w="1254"/>
      </w:tblGrid>
      <w:tr w:rsidR="00B078FD" w:rsidRPr="002B3624">
        <w:tc>
          <w:tcPr>
            <w:tcW w:w="6062" w:type="dxa"/>
          </w:tcPr>
          <w:p w:rsidR="00B078FD" w:rsidRPr="002B3624" w:rsidRDefault="00B078FD" w:rsidP="002B3624">
            <w:pPr>
              <w:spacing w:before="138" w:after="138"/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6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Алгоритм</w:t>
            </w:r>
          </w:p>
        </w:tc>
        <w:tc>
          <w:tcPr>
            <w:tcW w:w="1417" w:type="dxa"/>
          </w:tcPr>
          <w:p w:rsidR="00B078FD" w:rsidRPr="002B3624" w:rsidRDefault="00B078FD" w:rsidP="002B3624">
            <w:pPr>
              <w:spacing w:before="138" w:after="138"/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6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507" w:type="dxa"/>
          </w:tcPr>
          <w:p w:rsidR="00B078FD" w:rsidRPr="002B3624" w:rsidRDefault="00B078FD" w:rsidP="002B3624">
            <w:pPr>
              <w:spacing w:before="138" w:after="138"/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6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Снято</w:t>
            </w:r>
          </w:p>
        </w:tc>
        <w:tc>
          <w:tcPr>
            <w:tcW w:w="1293" w:type="dxa"/>
          </w:tcPr>
          <w:p w:rsidR="00B078FD" w:rsidRPr="002B3624" w:rsidRDefault="00B078FD" w:rsidP="002B3624">
            <w:pPr>
              <w:spacing w:before="138" w:after="138"/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6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B078FD" w:rsidRPr="002B3624">
        <w:trPr>
          <w:trHeight w:val="817"/>
        </w:trPr>
        <w:tc>
          <w:tcPr>
            <w:tcW w:w="6062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BFBFBF"/>
                <w:sz w:val="24"/>
                <w:szCs w:val="24"/>
                <w:lang w:eastAsia="ru-RU"/>
              </w:rPr>
            </w:pPr>
            <w:r w:rsidRPr="002B3624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Усадить пациента  лицом к себе, успокоить, объяснить ход предстоящей манипуляции.</w:t>
            </w:r>
            <w:r w:rsidRPr="002B3624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br/>
            </w:r>
            <w:r w:rsidRPr="002B362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 Согнуть коленный сустав под углом 160 градусов</w:t>
            </w:r>
          </w:p>
        </w:tc>
        <w:tc>
          <w:tcPr>
            <w:tcW w:w="1417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36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7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BFBFBF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BFBFBF"/>
                <w:sz w:val="24"/>
                <w:szCs w:val="24"/>
                <w:lang w:eastAsia="ru-RU"/>
              </w:rPr>
            </w:pPr>
          </w:p>
        </w:tc>
      </w:tr>
      <w:tr w:rsidR="00B078FD" w:rsidRPr="002B3624">
        <w:trPr>
          <w:trHeight w:val="810"/>
        </w:trPr>
        <w:tc>
          <w:tcPr>
            <w:tcW w:w="6062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BFBFBF"/>
                <w:sz w:val="24"/>
                <w:szCs w:val="24"/>
                <w:lang w:eastAsia="ru-RU"/>
              </w:rPr>
            </w:pPr>
            <w:r w:rsidRPr="002B362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 Взять начало бинта в левую руку, головку бинта в правую</w:t>
            </w:r>
          </w:p>
        </w:tc>
        <w:tc>
          <w:tcPr>
            <w:tcW w:w="1417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36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7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BFBFBF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BFBFBF"/>
                <w:sz w:val="24"/>
                <w:szCs w:val="24"/>
                <w:lang w:eastAsia="ru-RU"/>
              </w:rPr>
            </w:pPr>
          </w:p>
        </w:tc>
      </w:tr>
      <w:tr w:rsidR="00B078FD" w:rsidRPr="002B3624">
        <w:trPr>
          <w:trHeight w:val="481"/>
        </w:trPr>
        <w:tc>
          <w:tcPr>
            <w:tcW w:w="6062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BFBFBF"/>
                <w:sz w:val="24"/>
                <w:szCs w:val="24"/>
                <w:lang w:eastAsia="ru-RU"/>
              </w:rPr>
            </w:pPr>
            <w:r w:rsidRPr="002B362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 Приложить бинт к коленному суставу</w:t>
            </w:r>
          </w:p>
        </w:tc>
        <w:tc>
          <w:tcPr>
            <w:tcW w:w="1417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36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7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BFBFBF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BFBFBF"/>
                <w:sz w:val="24"/>
                <w:szCs w:val="24"/>
                <w:lang w:eastAsia="ru-RU"/>
              </w:rPr>
            </w:pPr>
          </w:p>
        </w:tc>
      </w:tr>
      <w:tr w:rsidR="00B078FD" w:rsidRPr="002B3624">
        <w:trPr>
          <w:trHeight w:val="810"/>
        </w:trPr>
        <w:tc>
          <w:tcPr>
            <w:tcW w:w="6062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BFBFBF"/>
                <w:sz w:val="24"/>
                <w:szCs w:val="24"/>
                <w:lang w:eastAsia="ru-RU"/>
              </w:rPr>
            </w:pPr>
            <w:r w:rsidRPr="002B362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 Сделать два закрепляющих тура бинта вокруг коленного сустава</w:t>
            </w:r>
          </w:p>
        </w:tc>
        <w:tc>
          <w:tcPr>
            <w:tcW w:w="1417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36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7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BFBFBF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BFBFBF"/>
                <w:sz w:val="24"/>
                <w:szCs w:val="24"/>
                <w:lang w:eastAsia="ru-RU"/>
              </w:rPr>
            </w:pPr>
          </w:p>
        </w:tc>
      </w:tr>
      <w:tr w:rsidR="00B078FD" w:rsidRPr="002B3624">
        <w:trPr>
          <w:trHeight w:val="810"/>
        </w:trPr>
        <w:tc>
          <w:tcPr>
            <w:tcW w:w="6062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BFBFBF"/>
                <w:sz w:val="24"/>
                <w:szCs w:val="24"/>
                <w:lang w:eastAsia="ru-RU"/>
              </w:rPr>
            </w:pPr>
            <w:r w:rsidRPr="002B362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5. Перевести бинт с коленного сустава на нижнюю треть бедра</w:t>
            </w:r>
          </w:p>
        </w:tc>
        <w:tc>
          <w:tcPr>
            <w:tcW w:w="1417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36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7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BFBFBF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BFBFBF"/>
                <w:sz w:val="24"/>
                <w:szCs w:val="24"/>
                <w:lang w:eastAsia="ru-RU"/>
              </w:rPr>
            </w:pPr>
          </w:p>
        </w:tc>
      </w:tr>
      <w:tr w:rsidR="00B078FD" w:rsidRPr="002B3624">
        <w:trPr>
          <w:trHeight w:val="810"/>
        </w:trPr>
        <w:tc>
          <w:tcPr>
            <w:tcW w:w="6062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BFBFBF"/>
                <w:sz w:val="24"/>
                <w:szCs w:val="24"/>
                <w:lang w:eastAsia="ru-RU"/>
              </w:rPr>
            </w:pPr>
            <w:r w:rsidRPr="002B362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6. Пересечь сгибательную поверхность коленного сустава и перейти на верхнюю треть голени</w:t>
            </w:r>
            <w:r w:rsidRPr="002B362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</w:r>
          </w:p>
        </w:tc>
        <w:tc>
          <w:tcPr>
            <w:tcW w:w="1417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36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7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BFBFBF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BFBFBF"/>
                <w:sz w:val="24"/>
                <w:szCs w:val="24"/>
                <w:lang w:eastAsia="ru-RU"/>
              </w:rPr>
            </w:pPr>
          </w:p>
        </w:tc>
      </w:tr>
      <w:tr w:rsidR="00B078FD" w:rsidRPr="002B3624">
        <w:trPr>
          <w:trHeight w:val="810"/>
        </w:trPr>
        <w:tc>
          <w:tcPr>
            <w:tcW w:w="6062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BFBFBF"/>
                <w:sz w:val="24"/>
                <w:szCs w:val="24"/>
                <w:lang w:eastAsia="ru-RU"/>
              </w:rPr>
            </w:pPr>
            <w:r w:rsidRPr="002B362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7. Перевести бинт с голени через подколенную ямку на бедро, прикрываяпредыдущий тур на ½.</w:t>
            </w:r>
          </w:p>
        </w:tc>
        <w:tc>
          <w:tcPr>
            <w:tcW w:w="1417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36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7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BFBFBF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BFBFBF"/>
                <w:sz w:val="24"/>
                <w:szCs w:val="24"/>
                <w:lang w:eastAsia="ru-RU"/>
              </w:rPr>
            </w:pPr>
          </w:p>
        </w:tc>
      </w:tr>
      <w:tr w:rsidR="00B078FD" w:rsidRPr="002B3624">
        <w:trPr>
          <w:trHeight w:val="810"/>
        </w:trPr>
        <w:tc>
          <w:tcPr>
            <w:tcW w:w="6062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BFBFBF"/>
                <w:sz w:val="24"/>
                <w:szCs w:val="24"/>
                <w:lang w:eastAsia="ru-RU"/>
              </w:rPr>
            </w:pPr>
            <w:r w:rsidRPr="002B362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8. Перевести бинт с бедра через подколенную ямку на голень, прикрывая предыдущий тур на 1/2</w:t>
            </w:r>
          </w:p>
        </w:tc>
        <w:tc>
          <w:tcPr>
            <w:tcW w:w="1417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36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7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BFBFBF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BFBFBF"/>
                <w:sz w:val="24"/>
                <w:szCs w:val="24"/>
                <w:lang w:eastAsia="ru-RU"/>
              </w:rPr>
            </w:pPr>
          </w:p>
        </w:tc>
      </w:tr>
      <w:tr w:rsidR="00B078FD" w:rsidRPr="002B3624">
        <w:trPr>
          <w:trHeight w:val="810"/>
        </w:trPr>
        <w:tc>
          <w:tcPr>
            <w:tcW w:w="6062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BFBFBF"/>
                <w:sz w:val="24"/>
                <w:szCs w:val="24"/>
                <w:lang w:eastAsia="ru-RU"/>
              </w:rPr>
            </w:pPr>
            <w:r w:rsidRPr="002B362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9. Вести бинт попеременно на бедро и голень, перекрещиваясь в подколенной ямке.</w:t>
            </w:r>
          </w:p>
        </w:tc>
        <w:tc>
          <w:tcPr>
            <w:tcW w:w="1417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36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7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BFBFBF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BFBFBF"/>
                <w:sz w:val="24"/>
                <w:szCs w:val="24"/>
                <w:lang w:eastAsia="ru-RU"/>
              </w:rPr>
            </w:pPr>
          </w:p>
        </w:tc>
      </w:tr>
      <w:tr w:rsidR="00B078FD" w:rsidRPr="002B3624">
        <w:trPr>
          <w:trHeight w:val="593"/>
        </w:trPr>
        <w:tc>
          <w:tcPr>
            <w:tcW w:w="6062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BFBFBF"/>
                <w:sz w:val="24"/>
                <w:szCs w:val="24"/>
                <w:lang w:eastAsia="ru-RU"/>
              </w:rPr>
            </w:pPr>
            <w:r w:rsidRPr="002B362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10. Закрепить повязку в нижней трети бедра.</w:t>
            </w:r>
          </w:p>
        </w:tc>
        <w:tc>
          <w:tcPr>
            <w:tcW w:w="1417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36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07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BFBFBF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BFBFBF"/>
                <w:sz w:val="24"/>
                <w:szCs w:val="24"/>
                <w:lang w:eastAsia="ru-RU"/>
              </w:rPr>
            </w:pPr>
          </w:p>
        </w:tc>
      </w:tr>
      <w:tr w:rsidR="00B078FD" w:rsidRPr="002B3624">
        <w:trPr>
          <w:trHeight w:val="659"/>
        </w:trPr>
        <w:tc>
          <w:tcPr>
            <w:tcW w:w="6062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BFBFBF"/>
                <w:sz w:val="24"/>
                <w:szCs w:val="24"/>
                <w:lang w:eastAsia="ru-RU"/>
              </w:rPr>
            </w:pPr>
            <w:r w:rsidRPr="002B362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11. Разрезать конец бинта и завязать концы на узел.</w:t>
            </w:r>
          </w:p>
        </w:tc>
        <w:tc>
          <w:tcPr>
            <w:tcW w:w="1417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36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07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BFBFBF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BFBFBF"/>
                <w:sz w:val="24"/>
                <w:szCs w:val="24"/>
                <w:lang w:eastAsia="ru-RU"/>
              </w:rPr>
            </w:pPr>
          </w:p>
        </w:tc>
      </w:tr>
      <w:tr w:rsidR="00B078FD" w:rsidRPr="002B3624">
        <w:tc>
          <w:tcPr>
            <w:tcW w:w="6062" w:type="dxa"/>
          </w:tcPr>
          <w:p w:rsidR="00B078FD" w:rsidRPr="002B3624" w:rsidRDefault="00B078FD" w:rsidP="002B3624">
            <w:pPr>
              <w:spacing w:before="138" w:after="138"/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6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B078FD" w:rsidRPr="002B3624" w:rsidRDefault="00B078FD" w:rsidP="002B3624">
            <w:pPr>
              <w:spacing w:before="138" w:after="138"/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6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7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BFBFBF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</w:tcPr>
          <w:p w:rsidR="00B078FD" w:rsidRPr="002B3624" w:rsidRDefault="00B078FD" w:rsidP="002B3624">
            <w:pPr>
              <w:spacing w:before="138" w:after="138"/>
              <w:outlineLvl w:val="3"/>
              <w:rPr>
                <w:rFonts w:ascii="Times New Roman" w:hAnsi="Times New Roman" w:cs="Times New Roman"/>
                <w:b/>
                <w:bCs/>
                <w:color w:val="BFBFBF"/>
                <w:sz w:val="24"/>
                <w:szCs w:val="24"/>
                <w:lang w:eastAsia="ru-RU"/>
              </w:rPr>
            </w:pPr>
          </w:p>
        </w:tc>
      </w:tr>
    </w:tbl>
    <w:p w:rsidR="00B078FD" w:rsidRPr="002B3624" w:rsidRDefault="00B078FD" w:rsidP="002B3624">
      <w:pPr>
        <w:shd w:val="clear" w:color="auto" w:fill="FFFFFF"/>
        <w:spacing w:before="138" w:after="138" w:line="240" w:lineRule="auto"/>
        <w:outlineLvl w:val="3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078FD" w:rsidRPr="002B3624" w:rsidRDefault="00B078FD" w:rsidP="002B3624">
      <w:pPr>
        <w:shd w:val="clear" w:color="auto" w:fill="FFFFFF"/>
        <w:spacing w:before="138" w:after="138" w:line="240" w:lineRule="auto"/>
        <w:outlineLvl w:val="3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B3624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Эксперт:</w:t>
      </w:r>
      <w:r w:rsidRPr="002B3624">
        <w:rPr>
          <w:rFonts w:ascii="Times New Roman" w:hAnsi="Times New Roman" w:cs="Times New Roman"/>
          <w:b/>
          <w:bCs/>
          <w:color w:val="D9D9D9"/>
          <w:sz w:val="24"/>
          <w:szCs w:val="24"/>
          <w:lang w:eastAsia="ru-RU"/>
        </w:rPr>
        <w:t>_____________________________________________________</w:t>
      </w:r>
    </w:p>
    <w:p w:rsidR="00B078FD" w:rsidRPr="002B3624" w:rsidRDefault="00B078FD" w:rsidP="002B3624">
      <w:pPr>
        <w:shd w:val="clear" w:color="auto" w:fill="FFFFFF"/>
        <w:spacing w:before="138" w:after="138" w:line="240" w:lineRule="auto"/>
        <w:outlineLvl w:val="3"/>
        <w:rPr>
          <w:rFonts w:ascii="Times New Roman" w:hAnsi="Times New Roman" w:cs="Times New Roman"/>
          <w:b/>
          <w:bCs/>
          <w:color w:val="D9D9D9"/>
          <w:sz w:val="24"/>
          <w:szCs w:val="24"/>
          <w:lang w:eastAsia="ru-RU"/>
        </w:rPr>
      </w:pPr>
      <w:r w:rsidRPr="002B3624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Дата:</w:t>
      </w:r>
      <w:r w:rsidRPr="002B3624">
        <w:rPr>
          <w:rFonts w:ascii="Times New Roman" w:hAnsi="Times New Roman" w:cs="Times New Roman"/>
          <w:b/>
          <w:bCs/>
          <w:color w:val="D9D9D9"/>
          <w:sz w:val="24"/>
          <w:szCs w:val="24"/>
          <w:lang w:eastAsia="ru-RU"/>
        </w:rPr>
        <w:t>_______________________</w:t>
      </w:r>
    </w:p>
    <w:p w:rsidR="00B078FD" w:rsidRPr="002B3624" w:rsidRDefault="00B078FD" w:rsidP="002B3624">
      <w:pPr>
        <w:shd w:val="clear" w:color="auto" w:fill="FFFFFF"/>
        <w:spacing w:before="138" w:after="138" w:line="240" w:lineRule="auto"/>
        <w:outlineLvl w:val="3"/>
        <w:rPr>
          <w:rFonts w:ascii="Times New Roman" w:hAnsi="Times New Roman" w:cs="Times New Roman"/>
          <w:b/>
          <w:bCs/>
          <w:color w:val="BFBFBF"/>
          <w:sz w:val="24"/>
          <w:szCs w:val="24"/>
          <w:lang w:eastAsia="ru-RU"/>
        </w:rPr>
      </w:pPr>
    </w:p>
    <w:p w:rsidR="00B078FD" w:rsidRPr="002B3624" w:rsidRDefault="00B078FD" w:rsidP="002B3624">
      <w:pPr>
        <w:shd w:val="clear" w:color="auto" w:fill="FFFFFF"/>
        <w:spacing w:before="138" w:after="138" w:line="240" w:lineRule="auto"/>
        <w:outlineLvl w:val="3"/>
        <w:rPr>
          <w:rFonts w:ascii="Times New Roman" w:hAnsi="Times New Roman" w:cs="Times New Roman"/>
          <w:b/>
          <w:bCs/>
          <w:color w:val="BFBFBF"/>
          <w:sz w:val="24"/>
          <w:szCs w:val="24"/>
          <w:lang w:eastAsia="ru-RU"/>
        </w:rPr>
      </w:pPr>
    </w:p>
    <w:p w:rsidR="00B078FD" w:rsidRPr="002B3624" w:rsidRDefault="00B078FD" w:rsidP="002B3624">
      <w:pPr>
        <w:pStyle w:val="NormalWeb"/>
        <w:shd w:val="clear" w:color="auto" w:fill="FFFFFF"/>
        <w:spacing w:before="240" w:beforeAutospacing="0" w:after="240" w:afterAutospacing="0" w:line="249" w:lineRule="atLeast"/>
        <w:jc w:val="center"/>
        <w:rPr>
          <w:rStyle w:val="Emphasis"/>
          <w:b/>
          <w:bCs/>
          <w:color w:val="000000"/>
        </w:rPr>
      </w:pPr>
      <w:r w:rsidRPr="002B3624">
        <w:rPr>
          <w:rStyle w:val="Emphasis"/>
          <w:b/>
          <w:bCs/>
          <w:color w:val="000000"/>
        </w:rPr>
        <w:t>Повязка на все пальцы кисти «Перчатка»</w:t>
      </w:r>
    </w:p>
    <w:p w:rsidR="00B078FD" w:rsidRPr="002B3624" w:rsidRDefault="00B078FD" w:rsidP="002B3624">
      <w:pPr>
        <w:pStyle w:val="NormalWeb"/>
        <w:shd w:val="clear" w:color="auto" w:fill="FFFFFF"/>
        <w:spacing w:before="240" w:beforeAutospacing="0" w:after="240" w:afterAutospacing="0" w:line="249" w:lineRule="atLeast"/>
        <w:jc w:val="center"/>
        <w:rPr>
          <w:rStyle w:val="Emphasis"/>
          <w:b/>
          <w:bCs/>
          <w:color w:val="BFBFBF"/>
        </w:rPr>
      </w:pPr>
      <w:r w:rsidRPr="002B3624">
        <w:rPr>
          <w:rStyle w:val="Emphasis"/>
          <w:b/>
          <w:bCs/>
          <w:color w:val="000000"/>
        </w:rPr>
        <w:t>Ф.И.О. студент</w:t>
      </w:r>
      <w:r w:rsidRPr="002B3624">
        <w:rPr>
          <w:rStyle w:val="Emphasis"/>
          <w:b/>
          <w:bCs/>
          <w:color w:val="404040"/>
        </w:rPr>
        <w:t>а:</w:t>
      </w:r>
      <w:r w:rsidRPr="002B3624">
        <w:rPr>
          <w:rStyle w:val="Emphasis"/>
          <w:b/>
          <w:bCs/>
          <w:color w:val="BFBFBF"/>
        </w:rPr>
        <w:t>________________________________________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79"/>
        <w:gridCol w:w="1708"/>
        <w:gridCol w:w="1699"/>
        <w:gridCol w:w="1577"/>
      </w:tblGrid>
      <w:tr w:rsidR="00B078FD" w:rsidRPr="002B3624">
        <w:tc>
          <w:tcPr>
            <w:tcW w:w="4928" w:type="dxa"/>
          </w:tcPr>
          <w:p w:rsidR="00B078FD" w:rsidRPr="002B3624" w:rsidRDefault="00B078FD" w:rsidP="002B3624">
            <w:pPr>
              <w:pStyle w:val="NormalWeb"/>
              <w:spacing w:before="240" w:beforeAutospacing="0" w:after="240" w:afterAutospacing="0" w:line="249" w:lineRule="atLeast"/>
              <w:jc w:val="center"/>
              <w:rPr>
                <w:b/>
                <w:bCs/>
                <w:color w:val="000000"/>
              </w:rPr>
            </w:pPr>
            <w:r w:rsidRPr="002B3624">
              <w:rPr>
                <w:b/>
                <w:bCs/>
                <w:color w:val="000000"/>
              </w:rPr>
              <w:t>Алгоритм</w:t>
            </w:r>
          </w:p>
        </w:tc>
        <w:tc>
          <w:tcPr>
            <w:tcW w:w="1843" w:type="dxa"/>
          </w:tcPr>
          <w:p w:rsidR="00B078FD" w:rsidRPr="002B3624" w:rsidRDefault="00B078FD" w:rsidP="002B3624">
            <w:pPr>
              <w:pStyle w:val="NormalWeb"/>
              <w:spacing w:before="240" w:beforeAutospacing="0" w:after="240" w:afterAutospacing="0" w:line="249" w:lineRule="atLeast"/>
              <w:jc w:val="center"/>
              <w:rPr>
                <w:b/>
                <w:bCs/>
                <w:color w:val="000000"/>
              </w:rPr>
            </w:pPr>
            <w:r w:rsidRPr="002B3624">
              <w:rPr>
                <w:b/>
                <w:bCs/>
                <w:color w:val="000000"/>
              </w:rPr>
              <w:t>Баллы</w:t>
            </w:r>
          </w:p>
        </w:tc>
        <w:tc>
          <w:tcPr>
            <w:tcW w:w="1842" w:type="dxa"/>
          </w:tcPr>
          <w:p w:rsidR="00B078FD" w:rsidRPr="002B3624" w:rsidRDefault="00B078FD" w:rsidP="002B3624">
            <w:pPr>
              <w:pStyle w:val="NormalWeb"/>
              <w:spacing w:before="240" w:beforeAutospacing="0" w:after="240" w:afterAutospacing="0" w:line="249" w:lineRule="atLeast"/>
              <w:jc w:val="center"/>
              <w:rPr>
                <w:b/>
                <w:bCs/>
                <w:color w:val="000000"/>
              </w:rPr>
            </w:pPr>
            <w:r w:rsidRPr="002B3624">
              <w:rPr>
                <w:b/>
                <w:bCs/>
                <w:color w:val="000000"/>
              </w:rPr>
              <w:t>Снято</w:t>
            </w:r>
          </w:p>
        </w:tc>
        <w:tc>
          <w:tcPr>
            <w:tcW w:w="1666" w:type="dxa"/>
          </w:tcPr>
          <w:p w:rsidR="00B078FD" w:rsidRPr="002B3624" w:rsidRDefault="00B078FD" w:rsidP="002B3624">
            <w:pPr>
              <w:pStyle w:val="NormalWeb"/>
              <w:spacing w:before="240" w:beforeAutospacing="0" w:after="240" w:afterAutospacing="0" w:line="249" w:lineRule="atLeast"/>
              <w:jc w:val="center"/>
              <w:rPr>
                <w:b/>
                <w:bCs/>
                <w:color w:val="000000"/>
              </w:rPr>
            </w:pPr>
            <w:r w:rsidRPr="002B3624">
              <w:rPr>
                <w:b/>
                <w:bCs/>
                <w:color w:val="000000"/>
              </w:rPr>
              <w:t>Зачтено</w:t>
            </w:r>
          </w:p>
        </w:tc>
      </w:tr>
      <w:tr w:rsidR="00B078FD" w:rsidRPr="002B3624">
        <w:trPr>
          <w:trHeight w:val="1323"/>
        </w:trPr>
        <w:tc>
          <w:tcPr>
            <w:tcW w:w="4928" w:type="dxa"/>
          </w:tcPr>
          <w:p w:rsidR="00B078FD" w:rsidRPr="002B3624" w:rsidRDefault="00B078FD" w:rsidP="002B3624">
            <w:pPr>
              <w:pStyle w:val="NormalWeb"/>
              <w:shd w:val="clear" w:color="auto" w:fill="FFFFFF"/>
              <w:spacing w:before="240" w:beforeAutospacing="0" w:after="240" w:afterAutospacing="0" w:line="249" w:lineRule="atLeast"/>
              <w:jc w:val="both"/>
              <w:rPr>
                <w:b/>
                <w:bCs/>
                <w:color w:val="333333"/>
              </w:rPr>
            </w:pPr>
            <w:r w:rsidRPr="002B3624">
              <w:rPr>
                <w:b/>
                <w:bCs/>
                <w:color w:val="000000"/>
              </w:rPr>
              <w:t>1. Бинтование начинают на левой руке с мизинца, на правой - с большого пальца.</w:t>
            </w:r>
          </w:p>
        </w:tc>
        <w:tc>
          <w:tcPr>
            <w:tcW w:w="1843" w:type="dxa"/>
          </w:tcPr>
          <w:p w:rsidR="00B078FD" w:rsidRPr="002B3624" w:rsidRDefault="00B078FD" w:rsidP="002B3624">
            <w:pPr>
              <w:pStyle w:val="NormalWeb"/>
              <w:spacing w:before="240" w:beforeAutospacing="0" w:after="240" w:afterAutospacing="0" w:line="249" w:lineRule="atLeast"/>
              <w:jc w:val="center"/>
              <w:rPr>
                <w:b/>
                <w:bCs/>
              </w:rPr>
            </w:pPr>
            <w:r w:rsidRPr="002B3624">
              <w:rPr>
                <w:b/>
                <w:bCs/>
              </w:rPr>
              <w:t>2</w:t>
            </w:r>
          </w:p>
        </w:tc>
        <w:tc>
          <w:tcPr>
            <w:tcW w:w="1842" w:type="dxa"/>
          </w:tcPr>
          <w:p w:rsidR="00B078FD" w:rsidRPr="002B3624" w:rsidRDefault="00B078FD" w:rsidP="002B3624">
            <w:pPr>
              <w:pStyle w:val="NormalWeb"/>
              <w:spacing w:before="240" w:beforeAutospacing="0" w:after="240" w:afterAutospacing="0" w:line="249" w:lineRule="atLeast"/>
              <w:jc w:val="center"/>
              <w:rPr>
                <w:b/>
                <w:bCs/>
                <w:color w:val="BFBFBF"/>
              </w:rPr>
            </w:pPr>
          </w:p>
        </w:tc>
        <w:tc>
          <w:tcPr>
            <w:tcW w:w="1666" w:type="dxa"/>
          </w:tcPr>
          <w:p w:rsidR="00B078FD" w:rsidRPr="002B3624" w:rsidRDefault="00B078FD" w:rsidP="002B3624">
            <w:pPr>
              <w:pStyle w:val="NormalWeb"/>
              <w:spacing w:before="240" w:beforeAutospacing="0" w:after="240" w:afterAutospacing="0" w:line="249" w:lineRule="atLeast"/>
              <w:jc w:val="center"/>
              <w:rPr>
                <w:b/>
                <w:bCs/>
                <w:color w:val="BFBFBF"/>
              </w:rPr>
            </w:pPr>
          </w:p>
        </w:tc>
      </w:tr>
      <w:tr w:rsidR="00B078FD" w:rsidRPr="002B3624">
        <w:trPr>
          <w:trHeight w:val="1004"/>
        </w:trPr>
        <w:tc>
          <w:tcPr>
            <w:tcW w:w="4928" w:type="dxa"/>
          </w:tcPr>
          <w:p w:rsidR="00B078FD" w:rsidRPr="002B3624" w:rsidRDefault="00B078FD" w:rsidP="002B3624">
            <w:pPr>
              <w:pStyle w:val="NormalWeb"/>
              <w:spacing w:before="240" w:beforeAutospacing="0" w:after="240" w:afterAutospacing="0" w:line="249" w:lineRule="atLeast"/>
              <w:rPr>
                <w:b/>
                <w:bCs/>
                <w:color w:val="BFBFBF"/>
              </w:rPr>
            </w:pPr>
            <w:r w:rsidRPr="002B3624">
              <w:rPr>
                <w:b/>
                <w:bCs/>
                <w:color w:val="000000"/>
              </w:rPr>
              <w:t>2. Делают круговые фиксирующие ходы в нижней трети предплечья.</w:t>
            </w:r>
          </w:p>
        </w:tc>
        <w:tc>
          <w:tcPr>
            <w:tcW w:w="1843" w:type="dxa"/>
          </w:tcPr>
          <w:p w:rsidR="00B078FD" w:rsidRPr="002B3624" w:rsidRDefault="00B078FD" w:rsidP="002B3624">
            <w:pPr>
              <w:pStyle w:val="NormalWeb"/>
              <w:spacing w:before="240" w:beforeAutospacing="0" w:after="240" w:afterAutospacing="0" w:line="249" w:lineRule="atLeast"/>
              <w:jc w:val="center"/>
              <w:rPr>
                <w:b/>
                <w:bCs/>
              </w:rPr>
            </w:pPr>
            <w:r w:rsidRPr="002B3624">
              <w:rPr>
                <w:b/>
                <w:bCs/>
              </w:rPr>
              <w:t>2</w:t>
            </w:r>
          </w:p>
        </w:tc>
        <w:tc>
          <w:tcPr>
            <w:tcW w:w="1842" w:type="dxa"/>
          </w:tcPr>
          <w:p w:rsidR="00B078FD" w:rsidRPr="002B3624" w:rsidRDefault="00B078FD" w:rsidP="002B3624">
            <w:pPr>
              <w:pStyle w:val="NormalWeb"/>
              <w:spacing w:before="240" w:beforeAutospacing="0" w:after="240" w:afterAutospacing="0" w:line="249" w:lineRule="atLeast"/>
              <w:jc w:val="center"/>
              <w:rPr>
                <w:b/>
                <w:bCs/>
                <w:color w:val="BFBFBF"/>
              </w:rPr>
            </w:pPr>
          </w:p>
        </w:tc>
        <w:tc>
          <w:tcPr>
            <w:tcW w:w="1666" w:type="dxa"/>
          </w:tcPr>
          <w:p w:rsidR="00B078FD" w:rsidRPr="002B3624" w:rsidRDefault="00B078FD" w:rsidP="002B3624">
            <w:pPr>
              <w:pStyle w:val="NormalWeb"/>
              <w:spacing w:before="240" w:beforeAutospacing="0" w:after="240" w:afterAutospacing="0" w:line="249" w:lineRule="atLeast"/>
              <w:jc w:val="center"/>
              <w:rPr>
                <w:b/>
                <w:bCs/>
                <w:color w:val="BFBFBF"/>
              </w:rPr>
            </w:pPr>
          </w:p>
        </w:tc>
      </w:tr>
      <w:tr w:rsidR="00B078FD" w:rsidRPr="002B3624">
        <w:trPr>
          <w:trHeight w:val="2693"/>
        </w:trPr>
        <w:tc>
          <w:tcPr>
            <w:tcW w:w="4928" w:type="dxa"/>
          </w:tcPr>
          <w:p w:rsidR="00B078FD" w:rsidRPr="002B3624" w:rsidRDefault="00B078FD" w:rsidP="002B3624">
            <w:pPr>
              <w:pStyle w:val="NormalWeb"/>
              <w:shd w:val="clear" w:color="auto" w:fill="FFFFFF"/>
              <w:spacing w:before="240" w:beforeAutospacing="0" w:after="240" w:afterAutospacing="0" w:line="249" w:lineRule="atLeast"/>
              <w:jc w:val="both"/>
              <w:rPr>
                <w:b/>
                <w:bCs/>
                <w:color w:val="333333"/>
              </w:rPr>
            </w:pPr>
            <w:r w:rsidRPr="002B3624">
              <w:rPr>
                <w:b/>
                <w:bCs/>
                <w:color w:val="000000"/>
              </w:rPr>
              <w:t>3.Затем бинт с лучевого края лучезапястного сустава косо пересекает тыл запястья по направлению к IV межпальцевому промежутку и поднимается в виде ползучей повязки к первой фаланге V пальца.</w:t>
            </w:r>
          </w:p>
        </w:tc>
        <w:tc>
          <w:tcPr>
            <w:tcW w:w="1843" w:type="dxa"/>
          </w:tcPr>
          <w:p w:rsidR="00B078FD" w:rsidRPr="002B3624" w:rsidRDefault="00B078FD" w:rsidP="002B3624">
            <w:pPr>
              <w:pStyle w:val="NormalWeb"/>
              <w:spacing w:before="240" w:beforeAutospacing="0" w:after="240" w:afterAutospacing="0" w:line="249" w:lineRule="atLeast"/>
              <w:jc w:val="center"/>
              <w:rPr>
                <w:b/>
                <w:bCs/>
              </w:rPr>
            </w:pPr>
            <w:r w:rsidRPr="002B3624">
              <w:rPr>
                <w:b/>
                <w:bCs/>
              </w:rPr>
              <w:t>2</w:t>
            </w:r>
          </w:p>
        </w:tc>
        <w:tc>
          <w:tcPr>
            <w:tcW w:w="1842" w:type="dxa"/>
          </w:tcPr>
          <w:p w:rsidR="00B078FD" w:rsidRPr="002B3624" w:rsidRDefault="00B078FD" w:rsidP="002B3624">
            <w:pPr>
              <w:pStyle w:val="NormalWeb"/>
              <w:spacing w:before="240" w:beforeAutospacing="0" w:after="240" w:afterAutospacing="0" w:line="249" w:lineRule="atLeast"/>
              <w:jc w:val="center"/>
              <w:rPr>
                <w:b/>
                <w:bCs/>
                <w:color w:val="BFBFBF"/>
              </w:rPr>
            </w:pPr>
          </w:p>
        </w:tc>
        <w:tc>
          <w:tcPr>
            <w:tcW w:w="1666" w:type="dxa"/>
          </w:tcPr>
          <w:p w:rsidR="00B078FD" w:rsidRPr="002B3624" w:rsidRDefault="00B078FD" w:rsidP="002B3624">
            <w:pPr>
              <w:pStyle w:val="NormalWeb"/>
              <w:spacing w:before="240" w:beforeAutospacing="0" w:after="240" w:afterAutospacing="0" w:line="249" w:lineRule="atLeast"/>
              <w:jc w:val="center"/>
              <w:rPr>
                <w:b/>
                <w:bCs/>
                <w:color w:val="BFBFBF"/>
              </w:rPr>
            </w:pPr>
          </w:p>
        </w:tc>
      </w:tr>
      <w:tr w:rsidR="00B078FD" w:rsidRPr="002B3624">
        <w:trPr>
          <w:trHeight w:val="1230"/>
        </w:trPr>
        <w:tc>
          <w:tcPr>
            <w:tcW w:w="4928" w:type="dxa"/>
          </w:tcPr>
          <w:p w:rsidR="00B078FD" w:rsidRPr="002B3624" w:rsidRDefault="00B078FD" w:rsidP="002B3624">
            <w:pPr>
              <w:pStyle w:val="NormalWeb"/>
              <w:spacing w:before="240" w:beforeAutospacing="0" w:after="240" w:afterAutospacing="0" w:line="249" w:lineRule="atLeast"/>
              <w:rPr>
                <w:b/>
                <w:bCs/>
                <w:color w:val="BFBFBF"/>
              </w:rPr>
            </w:pPr>
            <w:r w:rsidRPr="002B3624">
              <w:rPr>
                <w:b/>
                <w:bCs/>
                <w:color w:val="000000"/>
              </w:rPr>
              <w:t>4. Отсюда накладывают обычную спиральную повязку к основанию пальца.</w:t>
            </w:r>
          </w:p>
        </w:tc>
        <w:tc>
          <w:tcPr>
            <w:tcW w:w="1843" w:type="dxa"/>
          </w:tcPr>
          <w:p w:rsidR="00B078FD" w:rsidRPr="002B3624" w:rsidRDefault="00B078FD" w:rsidP="002B3624">
            <w:pPr>
              <w:pStyle w:val="NormalWeb"/>
              <w:spacing w:before="240" w:beforeAutospacing="0" w:after="240" w:afterAutospacing="0" w:line="249" w:lineRule="atLeast"/>
              <w:jc w:val="center"/>
              <w:rPr>
                <w:b/>
                <w:bCs/>
              </w:rPr>
            </w:pPr>
            <w:r w:rsidRPr="002B3624">
              <w:rPr>
                <w:b/>
                <w:bCs/>
              </w:rPr>
              <w:t>2</w:t>
            </w:r>
          </w:p>
        </w:tc>
        <w:tc>
          <w:tcPr>
            <w:tcW w:w="1842" w:type="dxa"/>
          </w:tcPr>
          <w:p w:rsidR="00B078FD" w:rsidRPr="002B3624" w:rsidRDefault="00B078FD" w:rsidP="002B3624">
            <w:pPr>
              <w:pStyle w:val="NormalWeb"/>
              <w:spacing w:before="240" w:beforeAutospacing="0" w:after="240" w:afterAutospacing="0" w:line="249" w:lineRule="atLeast"/>
              <w:jc w:val="center"/>
              <w:rPr>
                <w:b/>
                <w:bCs/>
                <w:color w:val="BFBFBF"/>
              </w:rPr>
            </w:pPr>
          </w:p>
        </w:tc>
        <w:tc>
          <w:tcPr>
            <w:tcW w:w="1666" w:type="dxa"/>
          </w:tcPr>
          <w:p w:rsidR="00B078FD" w:rsidRPr="002B3624" w:rsidRDefault="00B078FD" w:rsidP="002B3624">
            <w:pPr>
              <w:pStyle w:val="NormalWeb"/>
              <w:spacing w:before="240" w:beforeAutospacing="0" w:after="240" w:afterAutospacing="0" w:line="249" w:lineRule="atLeast"/>
              <w:jc w:val="center"/>
              <w:rPr>
                <w:b/>
                <w:bCs/>
                <w:color w:val="BFBFBF"/>
              </w:rPr>
            </w:pPr>
          </w:p>
        </w:tc>
      </w:tr>
      <w:tr w:rsidR="00B078FD" w:rsidRPr="002B3624">
        <w:trPr>
          <w:trHeight w:val="1619"/>
        </w:trPr>
        <w:tc>
          <w:tcPr>
            <w:tcW w:w="4928" w:type="dxa"/>
          </w:tcPr>
          <w:p w:rsidR="00B078FD" w:rsidRPr="002B3624" w:rsidRDefault="00B078FD" w:rsidP="002B3624">
            <w:pPr>
              <w:pStyle w:val="NormalWeb"/>
              <w:shd w:val="clear" w:color="auto" w:fill="FFFFFF"/>
              <w:spacing w:before="240" w:beforeAutospacing="0" w:after="240" w:afterAutospacing="0" w:line="249" w:lineRule="atLeast"/>
              <w:jc w:val="both"/>
              <w:rPr>
                <w:b/>
                <w:bCs/>
                <w:color w:val="333333"/>
              </w:rPr>
            </w:pPr>
            <w:r w:rsidRPr="002B3624">
              <w:rPr>
                <w:b/>
                <w:bCs/>
                <w:color w:val="000000"/>
              </w:rPr>
              <w:t>5. Закончив бинтование пальца, бинт переводят на тыл кисти и косо направляют его к локтевой стороне лучезапястно</w:t>
            </w:r>
            <w:r w:rsidRPr="002B3624">
              <w:rPr>
                <w:b/>
                <w:bCs/>
                <w:color w:val="000000"/>
              </w:rPr>
              <w:softHyphen/>
              <w:t>го сустава.</w:t>
            </w:r>
          </w:p>
        </w:tc>
        <w:tc>
          <w:tcPr>
            <w:tcW w:w="1843" w:type="dxa"/>
          </w:tcPr>
          <w:p w:rsidR="00B078FD" w:rsidRPr="002B3624" w:rsidRDefault="00B078FD" w:rsidP="002B3624">
            <w:pPr>
              <w:pStyle w:val="NormalWeb"/>
              <w:spacing w:before="240" w:beforeAutospacing="0" w:after="240" w:afterAutospacing="0" w:line="249" w:lineRule="atLeast"/>
              <w:jc w:val="center"/>
              <w:rPr>
                <w:b/>
                <w:bCs/>
              </w:rPr>
            </w:pPr>
            <w:r w:rsidRPr="002B3624">
              <w:rPr>
                <w:b/>
                <w:bCs/>
              </w:rPr>
              <w:t>2</w:t>
            </w:r>
          </w:p>
        </w:tc>
        <w:tc>
          <w:tcPr>
            <w:tcW w:w="1842" w:type="dxa"/>
          </w:tcPr>
          <w:p w:rsidR="00B078FD" w:rsidRPr="002B3624" w:rsidRDefault="00B078FD" w:rsidP="002B3624">
            <w:pPr>
              <w:pStyle w:val="NormalWeb"/>
              <w:spacing w:before="240" w:beforeAutospacing="0" w:after="240" w:afterAutospacing="0" w:line="249" w:lineRule="atLeast"/>
              <w:jc w:val="center"/>
              <w:rPr>
                <w:b/>
                <w:bCs/>
                <w:color w:val="BFBFBF"/>
              </w:rPr>
            </w:pPr>
          </w:p>
        </w:tc>
        <w:tc>
          <w:tcPr>
            <w:tcW w:w="1666" w:type="dxa"/>
          </w:tcPr>
          <w:p w:rsidR="00B078FD" w:rsidRPr="002B3624" w:rsidRDefault="00B078FD" w:rsidP="002B3624">
            <w:pPr>
              <w:pStyle w:val="NormalWeb"/>
              <w:spacing w:before="240" w:beforeAutospacing="0" w:after="240" w:afterAutospacing="0" w:line="249" w:lineRule="atLeast"/>
              <w:jc w:val="center"/>
              <w:rPr>
                <w:b/>
                <w:bCs/>
                <w:color w:val="BFBFBF"/>
              </w:rPr>
            </w:pPr>
          </w:p>
        </w:tc>
      </w:tr>
      <w:tr w:rsidR="00B078FD" w:rsidRPr="002B3624">
        <w:tc>
          <w:tcPr>
            <w:tcW w:w="4928" w:type="dxa"/>
          </w:tcPr>
          <w:p w:rsidR="00B078FD" w:rsidRPr="002B3624" w:rsidRDefault="00B078FD" w:rsidP="002B3624">
            <w:pPr>
              <w:pStyle w:val="NormalWeb"/>
              <w:spacing w:before="240" w:beforeAutospacing="0" w:after="240" w:afterAutospacing="0" w:line="249" w:lineRule="atLeast"/>
              <w:jc w:val="center"/>
              <w:rPr>
                <w:b/>
                <w:bCs/>
                <w:color w:val="000000"/>
              </w:rPr>
            </w:pPr>
            <w:r w:rsidRPr="002B3624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843" w:type="dxa"/>
          </w:tcPr>
          <w:p w:rsidR="00B078FD" w:rsidRPr="002B3624" w:rsidRDefault="00B078FD" w:rsidP="002B3624">
            <w:pPr>
              <w:pStyle w:val="NormalWeb"/>
              <w:spacing w:before="240" w:beforeAutospacing="0" w:after="240" w:afterAutospacing="0" w:line="249" w:lineRule="atLeast"/>
              <w:jc w:val="center"/>
              <w:rPr>
                <w:b/>
                <w:bCs/>
                <w:color w:val="000000"/>
              </w:rPr>
            </w:pPr>
            <w:r w:rsidRPr="002B3624">
              <w:rPr>
                <w:b/>
                <w:bCs/>
                <w:color w:val="000000"/>
              </w:rPr>
              <w:t>10</w:t>
            </w:r>
          </w:p>
        </w:tc>
        <w:tc>
          <w:tcPr>
            <w:tcW w:w="1842" w:type="dxa"/>
          </w:tcPr>
          <w:p w:rsidR="00B078FD" w:rsidRPr="002B3624" w:rsidRDefault="00B078FD" w:rsidP="002B3624">
            <w:pPr>
              <w:pStyle w:val="NormalWeb"/>
              <w:spacing w:before="240" w:beforeAutospacing="0" w:after="240" w:afterAutospacing="0" w:line="249" w:lineRule="atLeast"/>
              <w:jc w:val="center"/>
              <w:rPr>
                <w:b/>
                <w:bCs/>
                <w:color w:val="BFBFBF"/>
              </w:rPr>
            </w:pPr>
          </w:p>
        </w:tc>
        <w:tc>
          <w:tcPr>
            <w:tcW w:w="1666" w:type="dxa"/>
          </w:tcPr>
          <w:p w:rsidR="00B078FD" w:rsidRPr="002B3624" w:rsidRDefault="00B078FD" w:rsidP="002B3624">
            <w:pPr>
              <w:pStyle w:val="NormalWeb"/>
              <w:spacing w:before="240" w:beforeAutospacing="0" w:after="240" w:afterAutospacing="0" w:line="249" w:lineRule="atLeast"/>
              <w:jc w:val="center"/>
              <w:rPr>
                <w:b/>
                <w:bCs/>
                <w:color w:val="BFBFBF"/>
              </w:rPr>
            </w:pPr>
          </w:p>
        </w:tc>
      </w:tr>
    </w:tbl>
    <w:p w:rsidR="00B078FD" w:rsidRPr="002B3624" w:rsidRDefault="00B078FD" w:rsidP="002B3624">
      <w:pPr>
        <w:pStyle w:val="NormalWeb"/>
        <w:shd w:val="clear" w:color="auto" w:fill="FFFFFF"/>
        <w:spacing w:before="240" w:beforeAutospacing="0" w:after="240" w:afterAutospacing="0" w:line="249" w:lineRule="atLeast"/>
        <w:jc w:val="center"/>
        <w:rPr>
          <w:b/>
          <w:bCs/>
          <w:color w:val="BFBFBF"/>
        </w:rPr>
      </w:pPr>
    </w:p>
    <w:p w:rsidR="00B078FD" w:rsidRPr="002B3624" w:rsidRDefault="00B078FD" w:rsidP="002B3624">
      <w:pPr>
        <w:shd w:val="clear" w:color="auto" w:fill="FFFFFF"/>
        <w:spacing w:before="138" w:after="138" w:line="240" w:lineRule="auto"/>
        <w:outlineLvl w:val="3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B3624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Эксперт:</w:t>
      </w:r>
      <w:r w:rsidRPr="002B3624">
        <w:rPr>
          <w:rFonts w:ascii="Times New Roman" w:hAnsi="Times New Roman" w:cs="Times New Roman"/>
          <w:b/>
          <w:bCs/>
          <w:color w:val="D9D9D9"/>
          <w:sz w:val="24"/>
          <w:szCs w:val="24"/>
          <w:lang w:eastAsia="ru-RU"/>
        </w:rPr>
        <w:t>_____________________________________________________</w:t>
      </w:r>
    </w:p>
    <w:p w:rsidR="00B078FD" w:rsidRPr="002B3624" w:rsidRDefault="00B078FD" w:rsidP="002B3624">
      <w:pPr>
        <w:shd w:val="clear" w:color="auto" w:fill="FFFFFF"/>
        <w:spacing w:before="138" w:after="138" w:line="240" w:lineRule="auto"/>
        <w:outlineLvl w:val="3"/>
        <w:rPr>
          <w:rFonts w:ascii="Times New Roman" w:hAnsi="Times New Roman" w:cs="Times New Roman"/>
          <w:b/>
          <w:bCs/>
          <w:color w:val="BFBFBF"/>
          <w:sz w:val="24"/>
          <w:szCs w:val="24"/>
          <w:lang w:eastAsia="ru-RU"/>
        </w:rPr>
      </w:pPr>
      <w:r w:rsidRPr="002B3624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Дата:</w:t>
      </w:r>
      <w:r w:rsidRPr="002B3624">
        <w:rPr>
          <w:rFonts w:ascii="Times New Roman" w:hAnsi="Times New Roman" w:cs="Times New Roman"/>
          <w:b/>
          <w:bCs/>
          <w:color w:val="D9D9D9"/>
          <w:sz w:val="24"/>
          <w:szCs w:val="24"/>
          <w:lang w:eastAsia="ru-RU"/>
        </w:rPr>
        <w:t>_______________________</w:t>
      </w:r>
    </w:p>
    <w:p w:rsidR="00B078FD" w:rsidRPr="002B3624" w:rsidRDefault="00B078FD" w:rsidP="002B3624">
      <w:pPr>
        <w:rPr>
          <w:rFonts w:ascii="Times New Roman" w:hAnsi="Times New Roman" w:cs="Times New Roman"/>
          <w:sz w:val="24"/>
          <w:szCs w:val="24"/>
        </w:rPr>
      </w:pPr>
    </w:p>
    <w:p w:rsidR="00B078FD" w:rsidRPr="002B3624" w:rsidRDefault="00B078FD" w:rsidP="002B3624">
      <w:pPr>
        <w:rPr>
          <w:rFonts w:ascii="Times New Roman" w:hAnsi="Times New Roman" w:cs="Times New Roman"/>
          <w:sz w:val="24"/>
          <w:szCs w:val="24"/>
        </w:rPr>
      </w:pPr>
    </w:p>
    <w:p w:rsidR="00B078FD" w:rsidRPr="002B3624" w:rsidRDefault="00B078FD" w:rsidP="002B362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B362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Перечень инструментов при выполнении </w:t>
      </w:r>
    </w:p>
    <w:p w:rsidR="00B078FD" w:rsidRPr="002B3624" w:rsidRDefault="00B078FD" w:rsidP="002B362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B3624">
        <w:rPr>
          <w:rFonts w:ascii="Times New Roman" w:hAnsi="Times New Roman" w:cs="Times New Roman"/>
          <w:b/>
          <w:bCs/>
          <w:sz w:val="24"/>
          <w:szCs w:val="24"/>
          <w:u w:val="single"/>
        </w:rPr>
        <w:t>внутривенного капельного вливания.</w:t>
      </w:r>
    </w:p>
    <w:p w:rsidR="00B078FD" w:rsidRPr="002B3624" w:rsidRDefault="00B078FD" w:rsidP="002B3624">
      <w:pPr>
        <w:rPr>
          <w:rFonts w:ascii="Times New Roman" w:hAnsi="Times New Roman" w:cs="Times New Roman"/>
          <w:sz w:val="24"/>
          <w:szCs w:val="24"/>
        </w:rPr>
      </w:pPr>
      <w:r w:rsidRPr="002B3624">
        <w:rPr>
          <w:rFonts w:ascii="Times New Roman" w:hAnsi="Times New Roman" w:cs="Times New Roman"/>
          <w:sz w:val="24"/>
          <w:szCs w:val="24"/>
        </w:rPr>
        <w:t xml:space="preserve">- одноразовая система, </w:t>
      </w:r>
    </w:p>
    <w:p w:rsidR="00B078FD" w:rsidRPr="002B3624" w:rsidRDefault="00B078FD" w:rsidP="002B3624">
      <w:pPr>
        <w:rPr>
          <w:rFonts w:ascii="Times New Roman" w:hAnsi="Times New Roman" w:cs="Times New Roman"/>
          <w:sz w:val="24"/>
          <w:szCs w:val="24"/>
        </w:rPr>
      </w:pPr>
      <w:r w:rsidRPr="002B3624">
        <w:rPr>
          <w:rFonts w:ascii="Times New Roman" w:hAnsi="Times New Roman" w:cs="Times New Roman"/>
          <w:sz w:val="24"/>
          <w:szCs w:val="24"/>
        </w:rPr>
        <w:t>- иглы,</w:t>
      </w:r>
    </w:p>
    <w:p w:rsidR="00B078FD" w:rsidRPr="002B3624" w:rsidRDefault="00B078FD" w:rsidP="002B3624">
      <w:pPr>
        <w:rPr>
          <w:rFonts w:ascii="Times New Roman" w:hAnsi="Times New Roman" w:cs="Times New Roman"/>
          <w:sz w:val="24"/>
          <w:szCs w:val="24"/>
        </w:rPr>
      </w:pPr>
      <w:r w:rsidRPr="002B3624">
        <w:rPr>
          <w:rFonts w:ascii="Times New Roman" w:hAnsi="Times New Roman" w:cs="Times New Roman"/>
          <w:sz w:val="24"/>
          <w:szCs w:val="24"/>
        </w:rPr>
        <w:t>- 70% этиловый спирт,</w:t>
      </w:r>
    </w:p>
    <w:p w:rsidR="00B078FD" w:rsidRPr="002B3624" w:rsidRDefault="00B078FD" w:rsidP="002B3624">
      <w:pPr>
        <w:rPr>
          <w:rFonts w:ascii="Times New Roman" w:hAnsi="Times New Roman" w:cs="Times New Roman"/>
          <w:sz w:val="24"/>
          <w:szCs w:val="24"/>
        </w:rPr>
      </w:pPr>
      <w:r w:rsidRPr="002B3624">
        <w:rPr>
          <w:rFonts w:ascii="Times New Roman" w:hAnsi="Times New Roman" w:cs="Times New Roman"/>
          <w:sz w:val="24"/>
          <w:szCs w:val="24"/>
        </w:rPr>
        <w:t>- 0,9% изотонический раствор хлорида натрия,</w:t>
      </w:r>
    </w:p>
    <w:p w:rsidR="00B078FD" w:rsidRPr="002B3624" w:rsidRDefault="00B078FD" w:rsidP="002B3624">
      <w:pPr>
        <w:rPr>
          <w:rFonts w:ascii="Times New Roman" w:hAnsi="Times New Roman" w:cs="Times New Roman"/>
          <w:sz w:val="24"/>
          <w:szCs w:val="24"/>
        </w:rPr>
      </w:pPr>
      <w:r w:rsidRPr="002B3624">
        <w:rPr>
          <w:rFonts w:ascii="Times New Roman" w:hAnsi="Times New Roman" w:cs="Times New Roman"/>
          <w:sz w:val="24"/>
          <w:szCs w:val="24"/>
        </w:rPr>
        <w:t xml:space="preserve">- стерильный лоток, </w:t>
      </w:r>
    </w:p>
    <w:p w:rsidR="00B078FD" w:rsidRPr="002B3624" w:rsidRDefault="00B078FD" w:rsidP="002B3624">
      <w:pPr>
        <w:rPr>
          <w:rFonts w:ascii="Times New Roman" w:hAnsi="Times New Roman" w:cs="Times New Roman"/>
          <w:sz w:val="24"/>
          <w:szCs w:val="24"/>
        </w:rPr>
      </w:pPr>
      <w:r w:rsidRPr="002B3624">
        <w:rPr>
          <w:rFonts w:ascii="Times New Roman" w:hAnsi="Times New Roman" w:cs="Times New Roman"/>
          <w:sz w:val="24"/>
          <w:szCs w:val="24"/>
        </w:rPr>
        <w:t xml:space="preserve">- лоток для отработанного материала, </w:t>
      </w:r>
    </w:p>
    <w:p w:rsidR="00B078FD" w:rsidRPr="002B3624" w:rsidRDefault="00B078FD" w:rsidP="002B3624">
      <w:pPr>
        <w:rPr>
          <w:rFonts w:ascii="Times New Roman" w:hAnsi="Times New Roman" w:cs="Times New Roman"/>
          <w:sz w:val="24"/>
          <w:szCs w:val="24"/>
        </w:rPr>
      </w:pPr>
      <w:r w:rsidRPr="002B3624">
        <w:rPr>
          <w:rFonts w:ascii="Times New Roman" w:hAnsi="Times New Roman" w:cs="Times New Roman"/>
          <w:sz w:val="24"/>
          <w:szCs w:val="24"/>
        </w:rPr>
        <w:t>- стерильные шарики,</w:t>
      </w:r>
    </w:p>
    <w:p w:rsidR="00B078FD" w:rsidRPr="002B3624" w:rsidRDefault="00B078FD" w:rsidP="002B3624">
      <w:pPr>
        <w:rPr>
          <w:rFonts w:ascii="Times New Roman" w:hAnsi="Times New Roman" w:cs="Times New Roman"/>
          <w:sz w:val="24"/>
          <w:szCs w:val="24"/>
        </w:rPr>
      </w:pPr>
      <w:r w:rsidRPr="002B3624">
        <w:rPr>
          <w:rFonts w:ascii="Times New Roman" w:hAnsi="Times New Roman" w:cs="Times New Roman"/>
          <w:sz w:val="24"/>
          <w:szCs w:val="24"/>
        </w:rPr>
        <w:t xml:space="preserve">- стерильные салфетки, </w:t>
      </w:r>
    </w:p>
    <w:p w:rsidR="00B078FD" w:rsidRPr="002B3624" w:rsidRDefault="00B078FD" w:rsidP="002B3624">
      <w:pPr>
        <w:rPr>
          <w:rFonts w:ascii="Times New Roman" w:hAnsi="Times New Roman" w:cs="Times New Roman"/>
          <w:sz w:val="24"/>
          <w:szCs w:val="24"/>
        </w:rPr>
      </w:pPr>
      <w:r w:rsidRPr="002B3624">
        <w:rPr>
          <w:rFonts w:ascii="Times New Roman" w:hAnsi="Times New Roman" w:cs="Times New Roman"/>
          <w:sz w:val="24"/>
          <w:szCs w:val="24"/>
        </w:rPr>
        <w:t>- ножницы,</w:t>
      </w:r>
    </w:p>
    <w:p w:rsidR="00B078FD" w:rsidRPr="002B3624" w:rsidRDefault="00B078FD" w:rsidP="002B3624">
      <w:pPr>
        <w:rPr>
          <w:rFonts w:ascii="Times New Roman" w:hAnsi="Times New Roman" w:cs="Times New Roman"/>
          <w:sz w:val="24"/>
          <w:szCs w:val="24"/>
        </w:rPr>
      </w:pPr>
      <w:r w:rsidRPr="002B3624">
        <w:rPr>
          <w:rFonts w:ascii="Times New Roman" w:hAnsi="Times New Roman" w:cs="Times New Roman"/>
          <w:sz w:val="24"/>
          <w:szCs w:val="24"/>
        </w:rPr>
        <w:t>- пинцет,</w:t>
      </w:r>
    </w:p>
    <w:p w:rsidR="00B078FD" w:rsidRPr="002B3624" w:rsidRDefault="00B078FD" w:rsidP="002B3624">
      <w:pPr>
        <w:rPr>
          <w:rFonts w:ascii="Times New Roman" w:hAnsi="Times New Roman" w:cs="Times New Roman"/>
          <w:sz w:val="24"/>
          <w:szCs w:val="24"/>
        </w:rPr>
      </w:pPr>
      <w:r w:rsidRPr="002B3624">
        <w:rPr>
          <w:rFonts w:ascii="Times New Roman" w:hAnsi="Times New Roman" w:cs="Times New Roman"/>
          <w:sz w:val="24"/>
          <w:szCs w:val="24"/>
        </w:rPr>
        <w:t>- клеенчатая подушечка,</w:t>
      </w:r>
    </w:p>
    <w:p w:rsidR="00B078FD" w:rsidRPr="002B3624" w:rsidRDefault="00B078FD" w:rsidP="002B3624">
      <w:pPr>
        <w:rPr>
          <w:rFonts w:ascii="Times New Roman" w:hAnsi="Times New Roman" w:cs="Times New Roman"/>
          <w:sz w:val="24"/>
          <w:szCs w:val="24"/>
        </w:rPr>
      </w:pPr>
      <w:r w:rsidRPr="002B3624">
        <w:rPr>
          <w:rFonts w:ascii="Times New Roman" w:hAnsi="Times New Roman" w:cs="Times New Roman"/>
          <w:sz w:val="24"/>
          <w:szCs w:val="24"/>
        </w:rPr>
        <w:t>- венозный жгут,</w:t>
      </w:r>
    </w:p>
    <w:p w:rsidR="00B078FD" w:rsidRPr="002B3624" w:rsidRDefault="00B078FD" w:rsidP="002B3624">
      <w:pPr>
        <w:rPr>
          <w:rFonts w:ascii="Times New Roman" w:hAnsi="Times New Roman" w:cs="Times New Roman"/>
          <w:sz w:val="24"/>
          <w:szCs w:val="24"/>
        </w:rPr>
      </w:pPr>
      <w:r w:rsidRPr="002B3624">
        <w:rPr>
          <w:rFonts w:ascii="Times New Roman" w:hAnsi="Times New Roman" w:cs="Times New Roman"/>
          <w:sz w:val="24"/>
          <w:szCs w:val="24"/>
        </w:rPr>
        <w:t>- лейкопластырь,</w:t>
      </w:r>
    </w:p>
    <w:p w:rsidR="00B078FD" w:rsidRPr="002B3624" w:rsidRDefault="00B078FD" w:rsidP="002B3624">
      <w:pPr>
        <w:rPr>
          <w:rFonts w:ascii="Times New Roman" w:hAnsi="Times New Roman" w:cs="Times New Roman"/>
          <w:sz w:val="24"/>
          <w:szCs w:val="24"/>
        </w:rPr>
      </w:pPr>
      <w:r w:rsidRPr="002B3624">
        <w:rPr>
          <w:rFonts w:ascii="Times New Roman" w:hAnsi="Times New Roman" w:cs="Times New Roman"/>
          <w:sz w:val="24"/>
          <w:szCs w:val="24"/>
        </w:rPr>
        <w:t>- стойка-штатив для системы внутривенного капельного вливания</w:t>
      </w:r>
    </w:p>
    <w:p w:rsidR="00B078FD" w:rsidRPr="002B3624" w:rsidRDefault="00B078FD" w:rsidP="002B3624">
      <w:pPr>
        <w:rPr>
          <w:rFonts w:ascii="Times New Roman" w:hAnsi="Times New Roman" w:cs="Times New Roman"/>
          <w:sz w:val="24"/>
          <w:szCs w:val="24"/>
        </w:rPr>
      </w:pPr>
      <w:r w:rsidRPr="002B3624">
        <w:rPr>
          <w:rFonts w:ascii="Times New Roman" w:hAnsi="Times New Roman" w:cs="Times New Roman"/>
          <w:sz w:val="24"/>
          <w:szCs w:val="24"/>
        </w:rPr>
        <w:t>- стерильные перчатки.</w:t>
      </w:r>
    </w:p>
    <w:p w:rsidR="00B078FD" w:rsidRPr="002B3624" w:rsidRDefault="00B078FD" w:rsidP="002B3624">
      <w:pPr>
        <w:rPr>
          <w:rFonts w:ascii="Times New Roman" w:hAnsi="Times New Roman" w:cs="Times New Roman"/>
          <w:sz w:val="24"/>
          <w:szCs w:val="24"/>
        </w:rPr>
      </w:pPr>
    </w:p>
    <w:p w:rsidR="00B078FD" w:rsidRPr="002B3624" w:rsidRDefault="00B078FD" w:rsidP="002B362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B3624">
        <w:rPr>
          <w:rFonts w:ascii="Times New Roman" w:hAnsi="Times New Roman" w:cs="Times New Roman"/>
          <w:b/>
          <w:bCs/>
          <w:sz w:val="24"/>
          <w:szCs w:val="24"/>
          <w:u w:val="single"/>
        </w:rPr>
        <w:t>Перечень инструментов при измерении АД:</w:t>
      </w:r>
    </w:p>
    <w:p w:rsidR="00B078FD" w:rsidRPr="002B3624" w:rsidRDefault="00B078FD" w:rsidP="002B362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36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тонометр,</w:t>
      </w:r>
    </w:p>
    <w:p w:rsidR="00B078FD" w:rsidRPr="002B3624" w:rsidRDefault="00B078FD" w:rsidP="002B362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36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фонендоскоп,</w:t>
      </w:r>
    </w:p>
    <w:p w:rsidR="00B078FD" w:rsidRPr="002B3624" w:rsidRDefault="00B078FD" w:rsidP="002B362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36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ручка,</w:t>
      </w:r>
    </w:p>
    <w:p w:rsidR="00B078FD" w:rsidRPr="002B3624" w:rsidRDefault="00B078FD" w:rsidP="002B362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36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- 70 % спирт,</w:t>
      </w:r>
    </w:p>
    <w:p w:rsidR="00B078FD" w:rsidRPr="002B3624" w:rsidRDefault="00B078FD" w:rsidP="002B362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36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ватные шарики, </w:t>
      </w:r>
    </w:p>
    <w:p w:rsidR="00B078FD" w:rsidRPr="002B3624" w:rsidRDefault="00B078FD" w:rsidP="002B362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36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температурный лист.</w:t>
      </w:r>
    </w:p>
    <w:p w:rsidR="00B078FD" w:rsidRPr="002B3624" w:rsidRDefault="00B078FD" w:rsidP="002B362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078FD" w:rsidRPr="002B3624" w:rsidRDefault="00B078FD" w:rsidP="002B362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078FD" w:rsidRPr="002B3624" w:rsidRDefault="00B078FD" w:rsidP="002B362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078FD" w:rsidRPr="002B3624" w:rsidRDefault="00B078FD" w:rsidP="002B362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078FD" w:rsidRPr="002B3624" w:rsidRDefault="00B078FD" w:rsidP="002B3624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2B362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Перечень инструментов при проведении пеленания:</w:t>
      </w:r>
    </w:p>
    <w:p w:rsidR="00B078FD" w:rsidRPr="002B3624" w:rsidRDefault="00B078FD" w:rsidP="002B362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36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теплая распашонка, </w:t>
      </w:r>
    </w:p>
    <w:p w:rsidR="00B078FD" w:rsidRPr="002B3624" w:rsidRDefault="00B078FD" w:rsidP="002B362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36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тонкая распашонка,</w:t>
      </w:r>
    </w:p>
    <w:p w:rsidR="00B078FD" w:rsidRPr="002B3624" w:rsidRDefault="00B078FD" w:rsidP="002B362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36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фланелевая и тонкая пеленка,</w:t>
      </w:r>
    </w:p>
    <w:p w:rsidR="00B078FD" w:rsidRPr="002B3624" w:rsidRDefault="00B078FD" w:rsidP="002B362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36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шапочка,</w:t>
      </w:r>
    </w:p>
    <w:p w:rsidR="00B078FD" w:rsidRPr="002B3624" w:rsidRDefault="00B078FD" w:rsidP="002B362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36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подгузник,</w:t>
      </w:r>
    </w:p>
    <w:p w:rsidR="00B078FD" w:rsidRPr="002B3624" w:rsidRDefault="00B078FD" w:rsidP="002B3624">
      <w:pPr>
        <w:rPr>
          <w:rFonts w:ascii="Times New Roman" w:hAnsi="Times New Roman" w:cs="Times New Roman"/>
          <w:sz w:val="24"/>
          <w:szCs w:val="24"/>
        </w:rPr>
      </w:pPr>
      <w:r w:rsidRPr="002B36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</w:t>
      </w:r>
      <w:r w:rsidRPr="002B3624">
        <w:rPr>
          <w:rFonts w:ascii="Times New Roman" w:hAnsi="Times New Roman" w:cs="Times New Roman"/>
          <w:sz w:val="24"/>
          <w:szCs w:val="24"/>
        </w:rPr>
        <w:t>енальный стол.</w:t>
      </w:r>
    </w:p>
    <w:p w:rsidR="00B078FD" w:rsidRPr="002B3624" w:rsidRDefault="00B078FD" w:rsidP="002B3624">
      <w:pPr>
        <w:rPr>
          <w:rFonts w:ascii="Times New Roman" w:hAnsi="Times New Roman" w:cs="Times New Roman"/>
          <w:sz w:val="24"/>
          <w:szCs w:val="24"/>
        </w:rPr>
      </w:pPr>
    </w:p>
    <w:p w:rsidR="00B078FD" w:rsidRPr="002B3624" w:rsidRDefault="00B078FD" w:rsidP="002B362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B3624">
        <w:rPr>
          <w:rFonts w:ascii="Times New Roman" w:hAnsi="Times New Roman" w:cs="Times New Roman"/>
          <w:b/>
          <w:bCs/>
          <w:sz w:val="24"/>
          <w:szCs w:val="24"/>
          <w:u w:val="single"/>
        </w:rPr>
        <w:t>Печень инструментов при выполнении повязки «рыцарская перчатка»:</w:t>
      </w:r>
    </w:p>
    <w:p w:rsidR="00B078FD" w:rsidRPr="002B3624" w:rsidRDefault="00B078FD" w:rsidP="002B3624">
      <w:pPr>
        <w:rPr>
          <w:rFonts w:ascii="Times New Roman" w:hAnsi="Times New Roman" w:cs="Times New Roman"/>
          <w:sz w:val="24"/>
          <w:szCs w:val="24"/>
        </w:rPr>
      </w:pPr>
      <w:r w:rsidRPr="002B3624">
        <w:rPr>
          <w:rFonts w:ascii="Times New Roman" w:hAnsi="Times New Roman" w:cs="Times New Roman"/>
          <w:sz w:val="24"/>
          <w:szCs w:val="24"/>
        </w:rPr>
        <w:t xml:space="preserve">- бинт, </w:t>
      </w:r>
    </w:p>
    <w:p w:rsidR="00B078FD" w:rsidRPr="002B3624" w:rsidRDefault="00B078FD" w:rsidP="002B3624">
      <w:pPr>
        <w:rPr>
          <w:rFonts w:ascii="Times New Roman" w:hAnsi="Times New Roman" w:cs="Times New Roman"/>
          <w:sz w:val="24"/>
          <w:szCs w:val="24"/>
        </w:rPr>
      </w:pPr>
      <w:r w:rsidRPr="002B3624">
        <w:rPr>
          <w:rFonts w:ascii="Times New Roman" w:hAnsi="Times New Roman" w:cs="Times New Roman"/>
          <w:sz w:val="24"/>
          <w:szCs w:val="24"/>
        </w:rPr>
        <w:t>- ножницы.</w:t>
      </w:r>
    </w:p>
    <w:p w:rsidR="00B078FD" w:rsidRPr="002B3624" w:rsidRDefault="00B078FD" w:rsidP="002B3624">
      <w:pPr>
        <w:rPr>
          <w:rFonts w:ascii="Times New Roman" w:hAnsi="Times New Roman" w:cs="Times New Roman"/>
          <w:sz w:val="24"/>
          <w:szCs w:val="24"/>
        </w:rPr>
      </w:pPr>
    </w:p>
    <w:p w:rsidR="00B078FD" w:rsidRDefault="00B078FD" w:rsidP="002B3624">
      <w:pPr>
        <w:rPr>
          <w:rFonts w:ascii="Times New Roman" w:hAnsi="Times New Roman" w:cs="Times New Roman"/>
          <w:sz w:val="28"/>
          <w:szCs w:val="28"/>
        </w:rPr>
      </w:pPr>
    </w:p>
    <w:p w:rsidR="00B078FD" w:rsidRDefault="00B078FD" w:rsidP="002B3624">
      <w:pPr>
        <w:rPr>
          <w:rFonts w:ascii="Times New Roman" w:hAnsi="Times New Roman" w:cs="Times New Roman"/>
          <w:sz w:val="28"/>
          <w:szCs w:val="28"/>
        </w:rPr>
      </w:pPr>
    </w:p>
    <w:p w:rsidR="00B078FD" w:rsidRDefault="00B078FD" w:rsidP="002B3624">
      <w:pPr>
        <w:rPr>
          <w:rFonts w:ascii="Times New Roman" w:hAnsi="Times New Roman" w:cs="Times New Roman"/>
          <w:sz w:val="28"/>
          <w:szCs w:val="28"/>
        </w:rPr>
      </w:pPr>
    </w:p>
    <w:p w:rsidR="00B078FD" w:rsidRDefault="00B078FD" w:rsidP="002B3624">
      <w:pPr>
        <w:rPr>
          <w:rFonts w:ascii="Times New Roman" w:hAnsi="Times New Roman" w:cs="Times New Roman"/>
          <w:sz w:val="28"/>
          <w:szCs w:val="28"/>
        </w:rPr>
      </w:pPr>
    </w:p>
    <w:p w:rsidR="00B078FD" w:rsidRDefault="00B078FD" w:rsidP="002B3624">
      <w:pPr>
        <w:rPr>
          <w:rFonts w:ascii="Times New Roman" w:hAnsi="Times New Roman" w:cs="Times New Roman"/>
          <w:sz w:val="28"/>
          <w:szCs w:val="28"/>
        </w:rPr>
      </w:pPr>
    </w:p>
    <w:p w:rsidR="00B078FD" w:rsidRDefault="00B078FD" w:rsidP="002B3624">
      <w:pPr>
        <w:rPr>
          <w:rFonts w:ascii="Times New Roman" w:hAnsi="Times New Roman" w:cs="Times New Roman"/>
          <w:sz w:val="28"/>
          <w:szCs w:val="28"/>
        </w:rPr>
      </w:pPr>
    </w:p>
    <w:p w:rsidR="00B078FD" w:rsidRDefault="00B078FD" w:rsidP="002B3624">
      <w:pPr>
        <w:rPr>
          <w:rFonts w:ascii="Times New Roman" w:hAnsi="Times New Roman" w:cs="Times New Roman"/>
          <w:sz w:val="28"/>
          <w:szCs w:val="28"/>
        </w:rPr>
      </w:pPr>
    </w:p>
    <w:p w:rsidR="00B078FD" w:rsidRDefault="00B078FD" w:rsidP="002B3624">
      <w:pPr>
        <w:rPr>
          <w:rFonts w:ascii="Times New Roman" w:hAnsi="Times New Roman" w:cs="Times New Roman"/>
          <w:sz w:val="28"/>
          <w:szCs w:val="28"/>
        </w:rPr>
      </w:pPr>
    </w:p>
    <w:p w:rsidR="00B078FD" w:rsidRDefault="00B078FD" w:rsidP="002B3624">
      <w:pPr>
        <w:rPr>
          <w:rFonts w:ascii="Times New Roman" w:hAnsi="Times New Roman" w:cs="Times New Roman"/>
          <w:sz w:val="28"/>
          <w:szCs w:val="28"/>
        </w:rPr>
      </w:pPr>
    </w:p>
    <w:p w:rsidR="00B078FD" w:rsidRDefault="00B078FD" w:rsidP="002B3624">
      <w:pPr>
        <w:rPr>
          <w:rFonts w:ascii="Times New Roman" w:hAnsi="Times New Roman" w:cs="Times New Roman"/>
          <w:sz w:val="28"/>
          <w:szCs w:val="28"/>
        </w:rPr>
      </w:pPr>
    </w:p>
    <w:p w:rsidR="00B078FD" w:rsidRDefault="00B078FD" w:rsidP="002B3624">
      <w:pPr>
        <w:rPr>
          <w:rFonts w:ascii="Times New Roman" w:hAnsi="Times New Roman" w:cs="Times New Roman"/>
          <w:sz w:val="28"/>
          <w:szCs w:val="28"/>
        </w:rPr>
      </w:pPr>
    </w:p>
    <w:p w:rsidR="00B078FD" w:rsidRDefault="00B078FD" w:rsidP="002B3624">
      <w:pPr>
        <w:rPr>
          <w:rFonts w:ascii="Times New Roman" w:hAnsi="Times New Roman" w:cs="Times New Roman"/>
          <w:sz w:val="28"/>
          <w:szCs w:val="28"/>
        </w:rPr>
      </w:pPr>
    </w:p>
    <w:p w:rsidR="00B078FD" w:rsidRDefault="00B078FD" w:rsidP="002B3624">
      <w:pPr>
        <w:rPr>
          <w:rFonts w:ascii="Times New Roman" w:hAnsi="Times New Roman" w:cs="Times New Roman"/>
          <w:sz w:val="28"/>
          <w:szCs w:val="28"/>
        </w:rPr>
      </w:pPr>
    </w:p>
    <w:p w:rsidR="00B078FD" w:rsidRDefault="00B078FD" w:rsidP="002B3624">
      <w:pPr>
        <w:rPr>
          <w:rFonts w:ascii="Times New Roman" w:hAnsi="Times New Roman" w:cs="Times New Roman"/>
          <w:sz w:val="28"/>
          <w:szCs w:val="28"/>
        </w:rPr>
      </w:pPr>
    </w:p>
    <w:p w:rsidR="00B078FD" w:rsidRDefault="00B078FD" w:rsidP="002B362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ТЕМПЕРАТУРНЫЙ ЛИСТ</w:t>
      </w:r>
    </w:p>
    <w:p w:rsidR="00B078FD" w:rsidRDefault="00B078FD" w:rsidP="002B36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Отделение________________________________________ Палата________________________</w:t>
      </w:r>
    </w:p>
    <w:p w:rsidR="00B078FD" w:rsidRDefault="00B078FD" w:rsidP="002B36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пациента_________________________________________________________________</w:t>
      </w:r>
    </w:p>
    <w:p w:rsidR="00B078FD" w:rsidRDefault="00B078FD" w:rsidP="002B362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140" w:type="dxa"/>
        <w:tblInd w:w="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A0"/>
      </w:tblPr>
      <w:tblGrid>
        <w:gridCol w:w="850"/>
        <w:gridCol w:w="706"/>
        <w:gridCol w:w="776"/>
        <w:gridCol w:w="354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4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</w:tblGrid>
      <w:tr w:rsidR="00B078FD">
        <w:trPr>
          <w:trHeight w:val="185"/>
        </w:trPr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FD" w:rsidRPr="00F76598" w:rsidRDefault="00B078FD" w:rsidP="008A206A">
            <w:pPr>
              <w:pStyle w:val="Heading5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76598">
              <w:rPr>
                <w:rFonts w:ascii="Times New Roman" w:hAnsi="Times New Roman" w:cs="Times New Roman"/>
                <w:b/>
                <w:bCs/>
                <w:color w:val="auto"/>
              </w:rPr>
              <w:t>Дата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8FD">
        <w:trPr>
          <w:trHeight w:val="199"/>
        </w:trPr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Pr="00F76598" w:rsidRDefault="00B078FD" w:rsidP="008A206A">
            <w:pPr>
              <w:pStyle w:val="Heading5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76598">
              <w:rPr>
                <w:rFonts w:ascii="Times New Roman" w:hAnsi="Times New Roman" w:cs="Times New Roman"/>
                <w:b/>
                <w:bCs/>
                <w:color w:val="auto"/>
              </w:rPr>
              <w:t>День болезни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8FD">
        <w:trPr>
          <w:trHeight w:val="458"/>
        </w:trPr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День пребывания в стационаре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</w:tr>
      <w:tr w:rsidR="00B078FD">
        <w:trPr>
          <w:cantSplit/>
          <w:trHeight w:val="3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АД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</w:t>
            </w:r>
          </w:p>
        </w:tc>
      </w:tr>
      <w:tr w:rsidR="00B078FD">
        <w:trPr>
          <w:cantSplit/>
          <w:trHeight w:val="26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8FD">
        <w:trPr>
          <w:cantSplit/>
          <w:trHeight w:val="263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8FD">
        <w:trPr>
          <w:cantSplit/>
          <w:trHeight w:val="263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8FD">
        <w:trPr>
          <w:cantSplit/>
          <w:trHeight w:val="263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8FD">
        <w:trPr>
          <w:cantSplit/>
          <w:trHeight w:val="263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8FD">
        <w:trPr>
          <w:cantSplit/>
          <w:trHeight w:val="26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175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8FD">
        <w:trPr>
          <w:cantSplit/>
          <w:trHeight w:val="263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8FD">
        <w:trPr>
          <w:cantSplit/>
          <w:trHeight w:val="263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8FD">
        <w:trPr>
          <w:cantSplit/>
          <w:trHeight w:val="263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8FD">
        <w:trPr>
          <w:cantSplit/>
          <w:trHeight w:val="263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8FD">
        <w:trPr>
          <w:cantSplit/>
          <w:trHeight w:val="26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8FD" w:rsidRDefault="00B078FD" w:rsidP="008A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150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39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8FD">
        <w:trPr>
          <w:cantSplit/>
          <w:trHeight w:val="263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8FD">
        <w:trPr>
          <w:cantSplit/>
          <w:trHeight w:val="263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8FD">
        <w:trPr>
          <w:cantSplit/>
          <w:trHeight w:val="263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8FD">
        <w:trPr>
          <w:cantSplit/>
          <w:trHeight w:val="263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8FD">
        <w:trPr>
          <w:cantSplit/>
          <w:trHeight w:val="26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125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8FD">
        <w:trPr>
          <w:cantSplit/>
          <w:trHeight w:val="263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8FD">
        <w:trPr>
          <w:cantSplit/>
          <w:trHeight w:val="263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8FD">
        <w:trPr>
          <w:cantSplit/>
          <w:trHeight w:val="263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8FD">
        <w:trPr>
          <w:cantSplit/>
          <w:trHeight w:val="263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8FD">
        <w:trPr>
          <w:cantSplit/>
          <w:trHeight w:val="26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8FD" w:rsidRDefault="00B078FD" w:rsidP="008A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8FD">
        <w:trPr>
          <w:cantSplit/>
          <w:trHeight w:val="263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8FD">
        <w:trPr>
          <w:cantSplit/>
          <w:trHeight w:val="263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8FD">
        <w:trPr>
          <w:cantSplit/>
          <w:trHeight w:val="263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8FD">
        <w:trPr>
          <w:cantSplit/>
          <w:trHeight w:val="263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8FD">
        <w:trPr>
          <w:cantSplit/>
          <w:trHeight w:val="26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75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8FD">
        <w:trPr>
          <w:cantSplit/>
          <w:trHeight w:val="263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8FD">
        <w:trPr>
          <w:cantSplit/>
          <w:trHeight w:val="263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8FD">
        <w:trPr>
          <w:cantSplit/>
          <w:trHeight w:val="263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8FD">
        <w:trPr>
          <w:cantSplit/>
          <w:trHeight w:val="263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8FD">
        <w:trPr>
          <w:cantSplit/>
          <w:trHeight w:val="26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8FD">
        <w:trPr>
          <w:cantSplit/>
          <w:trHeight w:val="263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8FD">
        <w:trPr>
          <w:cantSplit/>
          <w:trHeight w:val="263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8FD">
        <w:trPr>
          <w:cantSplit/>
          <w:trHeight w:val="263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8FD">
        <w:trPr>
          <w:cantSplit/>
          <w:trHeight w:val="263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8FD">
        <w:trPr>
          <w:cantSplit/>
          <w:trHeight w:val="245"/>
        </w:trPr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Дыхание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8FD">
        <w:trPr>
          <w:cantSplit/>
          <w:trHeight w:val="245"/>
        </w:trPr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Вес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8FD">
        <w:trPr>
          <w:cantSplit/>
          <w:trHeight w:val="301"/>
        </w:trPr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Выпито жидкости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8FD">
        <w:trPr>
          <w:cantSplit/>
          <w:trHeight w:val="263"/>
        </w:trPr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Суточное количество мочи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8FD">
        <w:trPr>
          <w:cantSplit/>
          <w:trHeight w:val="284"/>
        </w:trPr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Стул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8FD">
        <w:trPr>
          <w:cantSplit/>
          <w:trHeight w:val="285"/>
        </w:trPr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Ванна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FD" w:rsidRDefault="00B078FD" w:rsidP="008A2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078FD" w:rsidRDefault="00B078FD" w:rsidP="002B3624"/>
    <w:p w:rsidR="00B078FD" w:rsidRPr="00EB22B3" w:rsidRDefault="00B078FD" w:rsidP="002B3624">
      <w:pPr>
        <w:rPr>
          <w:rFonts w:ascii="Times New Roman" w:hAnsi="Times New Roman" w:cs="Times New Roman"/>
          <w:sz w:val="28"/>
          <w:szCs w:val="28"/>
        </w:rPr>
      </w:pPr>
      <w:r w:rsidRPr="00EB22B3">
        <w:rPr>
          <w:rFonts w:ascii="Times New Roman" w:hAnsi="Times New Roman" w:cs="Times New Roman"/>
          <w:sz w:val="28"/>
          <w:szCs w:val="28"/>
        </w:rPr>
        <w:t>Ф.И.О. студента______________________________ номер группы__________</w:t>
      </w:r>
    </w:p>
    <w:p w:rsidR="00B078FD" w:rsidRPr="00EB22B3" w:rsidRDefault="00B078FD" w:rsidP="002B3624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22B3">
        <w:rPr>
          <w:rFonts w:ascii="Times New Roman" w:hAnsi="Times New Roman" w:cs="Times New Roman"/>
          <w:b/>
          <w:bCs/>
          <w:sz w:val="28"/>
          <w:szCs w:val="28"/>
        </w:rPr>
        <w:t>ТЕХНИКА ЗАПОЛНЕНИЯ СИСТЕМЫ</w:t>
      </w:r>
    </w:p>
    <w:p w:rsidR="00B078FD" w:rsidRDefault="00B078FD" w:rsidP="002B3624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22B3">
        <w:rPr>
          <w:rFonts w:ascii="Times New Roman" w:hAnsi="Times New Roman" w:cs="Times New Roman"/>
          <w:b/>
          <w:bCs/>
          <w:sz w:val="28"/>
          <w:szCs w:val="28"/>
        </w:rPr>
        <w:t>ВНУТРИВЕННО-КАПЕЛЬНОГО ВВЕДЕНИЯ</w:t>
      </w:r>
    </w:p>
    <w:p w:rsidR="00B078FD" w:rsidRPr="00EB22B3" w:rsidRDefault="00B078FD" w:rsidP="002B3624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78FD" w:rsidRDefault="00B078FD" w:rsidP="002B362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Максимум</w:t>
      </w:r>
      <w:r w:rsidRPr="00EB22B3">
        <w:rPr>
          <w:rFonts w:ascii="Times New Roman" w:hAnsi="Times New Roman" w:cs="Times New Roman"/>
          <w:sz w:val="28"/>
          <w:szCs w:val="28"/>
        </w:rPr>
        <w:t xml:space="preserve"> за манипуляцию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22B3">
        <w:rPr>
          <w:rFonts w:ascii="Times New Roman" w:hAnsi="Times New Roman" w:cs="Times New Roman"/>
          <w:sz w:val="28"/>
          <w:szCs w:val="28"/>
        </w:rPr>
        <w:t>10 баллов</w:t>
      </w:r>
    </w:p>
    <w:p w:rsidR="00B078FD" w:rsidRPr="00EB22B3" w:rsidRDefault="00B078FD" w:rsidP="002B3624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W w:w="111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552"/>
        <w:gridCol w:w="4819"/>
        <w:gridCol w:w="993"/>
        <w:gridCol w:w="992"/>
        <w:gridCol w:w="1134"/>
      </w:tblGrid>
      <w:tr w:rsidR="00B078FD" w:rsidRPr="00EB22B3">
        <w:trPr>
          <w:trHeight w:val="533"/>
        </w:trPr>
        <w:tc>
          <w:tcPr>
            <w:tcW w:w="709" w:type="dxa"/>
          </w:tcPr>
          <w:p w:rsidR="00B078FD" w:rsidRPr="002B3624" w:rsidRDefault="00B078FD" w:rsidP="002B362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6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</w:t>
            </w:r>
            <w:r w:rsidRPr="002B36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2B36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2552" w:type="dxa"/>
          </w:tcPr>
          <w:p w:rsidR="00B078FD" w:rsidRPr="002B3624" w:rsidRDefault="00B078FD" w:rsidP="002B362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6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Алгоритм действия</w:t>
            </w:r>
          </w:p>
        </w:tc>
        <w:tc>
          <w:tcPr>
            <w:tcW w:w="4819" w:type="dxa"/>
          </w:tcPr>
          <w:p w:rsidR="00B078FD" w:rsidRPr="002B3624" w:rsidRDefault="00B078FD" w:rsidP="002B362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6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Ошибки</w:t>
            </w:r>
          </w:p>
        </w:tc>
        <w:tc>
          <w:tcPr>
            <w:tcW w:w="993" w:type="dxa"/>
          </w:tcPr>
          <w:p w:rsidR="00B078FD" w:rsidRPr="002B3624" w:rsidRDefault="00B078FD" w:rsidP="008A206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6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992" w:type="dxa"/>
          </w:tcPr>
          <w:p w:rsidR="00B078FD" w:rsidRPr="002B3624" w:rsidRDefault="00B078FD" w:rsidP="008A206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6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Снято</w:t>
            </w:r>
          </w:p>
        </w:tc>
        <w:tc>
          <w:tcPr>
            <w:tcW w:w="1134" w:type="dxa"/>
          </w:tcPr>
          <w:p w:rsidR="00B078FD" w:rsidRPr="002B3624" w:rsidRDefault="00B078FD" w:rsidP="008A206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6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Зачтено</w:t>
            </w:r>
          </w:p>
        </w:tc>
      </w:tr>
      <w:tr w:rsidR="00B078FD" w:rsidRPr="00EB22B3">
        <w:trPr>
          <w:trHeight w:val="787"/>
        </w:trPr>
        <w:tc>
          <w:tcPr>
            <w:tcW w:w="709" w:type="dxa"/>
          </w:tcPr>
          <w:p w:rsidR="00B078FD" w:rsidRPr="002B3624" w:rsidRDefault="00B078FD" w:rsidP="002B362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6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B078FD" w:rsidRPr="002B3624" w:rsidRDefault="00B078FD" w:rsidP="008A20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B3624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 пациента</w:t>
            </w:r>
          </w:p>
        </w:tc>
        <w:tc>
          <w:tcPr>
            <w:tcW w:w="4819" w:type="dxa"/>
          </w:tcPr>
          <w:p w:rsidR="00B078FD" w:rsidRPr="002B3624" w:rsidRDefault="00B078FD" w:rsidP="002B3624">
            <w:pPr>
              <w:pStyle w:val="NoSpacing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2B3624">
              <w:rPr>
                <w:rFonts w:ascii="Times New Roman" w:hAnsi="Times New Roman" w:cs="Times New Roman"/>
                <w:sz w:val="24"/>
                <w:szCs w:val="24"/>
              </w:rPr>
              <w:t>1. Не объяснила цель и необходимость манипуляции.</w:t>
            </w:r>
          </w:p>
        </w:tc>
        <w:tc>
          <w:tcPr>
            <w:tcW w:w="993" w:type="dxa"/>
          </w:tcPr>
          <w:p w:rsidR="00B078FD" w:rsidRPr="002B3624" w:rsidRDefault="00B078FD" w:rsidP="002B362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624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B078FD" w:rsidRPr="002B3624" w:rsidRDefault="00B078FD" w:rsidP="008A20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78FD" w:rsidRPr="002B3624" w:rsidRDefault="00B078FD" w:rsidP="008A206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8FD" w:rsidRPr="00EB22B3">
        <w:trPr>
          <w:trHeight w:val="787"/>
        </w:trPr>
        <w:tc>
          <w:tcPr>
            <w:tcW w:w="709" w:type="dxa"/>
          </w:tcPr>
          <w:p w:rsidR="00B078FD" w:rsidRPr="002B3624" w:rsidRDefault="00B078FD" w:rsidP="002B362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6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B078FD" w:rsidRPr="002B3624" w:rsidRDefault="00B078FD" w:rsidP="008A20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B3624">
              <w:rPr>
                <w:rFonts w:ascii="Times New Roman" w:hAnsi="Times New Roman" w:cs="Times New Roman"/>
                <w:sz w:val="24"/>
                <w:szCs w:val="24"/>
              </w:rPr>
              <w:t>Подготовка рук медсестры (одеть стерильные резиновые перчатки)</w:t>
            </w:r>
          </w:p>
        </w:tc>
        <w:tc>
          <w:tcPr>
            <w:tcW w:w="4819" w:type="dxa"/>
          </w:tcPr>
          <w:p w:rsidR="00B078FD" w:rsidRPr="002B3624" w:rsidRDefault="00B078FD" w:rsidP="008A20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B3624">
              <w:rPr>
                <w:rFonts w:ascii="Times New Roman" w:hAnsi="Times New Roman" w:cs="Times New Roman"/>
                <w:sz w:val="24"/>
                <w:szCs w:val="24"/>
              </w:rPr>
              <w:t>1. Не вымыла проточной водой с хоз. мылом.</w:t>
            </w:r>
          </w:p>
          <w:p w:rsidR="00B078FD" w:rsidRPr="002B3624" w:rsidRDefault="00B078FD" w:rsidP="008A20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B3624">
              <w:rPr>
                <w:rFonts w:ascii="Times New Roman" w:hAnsi="Times New Roman" w:cs="Times New Roman"/>
                <w:sz w:val="24"/>
                <w:szCs w:val="24"/>
              </w:rPr>
              <w:t>2. Не обработала кожным антисептиком.</w:t>
            </w:r>
          </w:p>
          <w:p w:rsidR="00B078FD" w:rsidRPr="002B3624" w:rsidRDefault="00B078FD" w:rsidP="008A20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B3624">
              <w:rPr>
                <w:rFonts w:ascii="Times New Roman" w:hAnsi="Times New Roman" w:cs="Times New Roman"/>
                <w:sz w:val="24"/>
                <w:szCs w:val="24"/>
              </w:rPr>
              <w:t>3. Не одела перчатки.</w:t>
            </w:r>
          </w:p>
        </w:tc>
        <w:tc>
          <w:tcPr>
            <w:tcW w:w="993" w:type="dxa"/>
          </w:tcPr>
          <w:p w:rsidR="00B078FD" w:rsidRPr="002B3624" w:rsidRDefault="00B078FD" w:rsidP="002B362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624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  <w:p w:rsidR="00B078FD" w:rsidRPr="002B3624" w:rsidRDefault="00B078FD" w:rsidP="002B362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8FD" w:rsidRPr="002B3624" w:rsidRDefault="00B078FD" w:rsidP="002B362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624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:rsidR="00B078FD" w:rsidRPr="002B3624" w:rsidRDefault="00B078FD" w:rsidP="002B362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624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B078FD" w:rsidRPr="002B3624" w:rsidRDefault="00B078FD" w:rsidP="008A20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78FD" w:rsidRPr="002B3624" w:rsidRDefault="00B078FD" w:rsidP="008A206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8FD" w:rsidRPr="00EB22B3">
        <w:trPr>
          <w:trHeight w:val="787"/>
        </w:trPr>
        <w:tc>
          <w:tcPr>
            <w:tcW w:w="709" w:type="dxa"/>
          </w:tcPr>
          <w:p w:rsidR="00B078FD" w:rsidRPr="002B3624" w:rsidRDefault="00B078FD" w:rsidP="002B362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6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B078FD" w:rsidRPr="002B3624" w:rsidRDefault="00B078FD" w:rsidP="008A20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B3624">
              <w:rPr>
                <w:rFonts w:ascii="Times New Roman" w:hAnsi="Times New Roman" w:cs="Times New Roman"/>
                <w:sz w:val="24"/>
                <w:szCs w:val="24"/>
              </w:rPr>
              <w:t>Подготовка лекарственных веществ (флакона)</w:t>
            </w:r>
          </w:p>
        </w:tc>
        <w:tc>
          <w:tcPr>
            <w:tcW w:w="4819" w:type="dxa"/>
          </w:tcPr>
          <w:p w:rsidR="00B078FD" w:rsidRPr="002B3624" w:rsidRDefault="00B078FD" w:rsidP="008A20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B3624">
              <w:rPr>
                <w:rFonts w:ascii="Times New Roman" w:hAnsi="Times New Roman" w:cs="Times New Roman"/>
                <w:sz w:val="24"/>
                <w:szCs w:val="24"/>
              </w:rPr>
              <w:t>1. Не спросила о переносимости лекарственных веществ.</w:t>
            </w:r>
          </w:p>
          <w:p w:rsidR="00B078FD" w:rsidRPr="002B3624" w:rsidRDefault="00B078FD" w:rsidP="008A20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B3624">
              <w:rPr>
                <w:rFonts w:ascii="Times New Roman" w:hAnsi="Times New Roman" w:cs="Times New Roman"/>
                <w:sz w:val="24"/>
                <w:szCs w:val="24"/>
              </w:rPr>
              <w:t>2. Не уточнила название и дозу лекарственного вещества.</w:t>
            </w:r>
          </w:p>
          <w:p w:rsidR="00B078FD" w:rsidRPr="002B3624" w:rsidRDefault="00B078FD" w:rsidP="008A20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B3624">
              <w:rPr>
                <w:rFonts w:ascii="Times New Roman" w:hAnsi="Times New Roman" w:cs="Times New Roman"/>
                <w:sz w:val="24"/>
                <w:szCs w:val="24"/>
              </w:rPr>
              <w:t>3. Не проверила срок годности флакона.</w:t>
            </w:r>
          </w:p>
          <w:p w:rsidR="00B078FD" w:rsidRPr="002B3624" w:rsidRDefault="00B078FD" w:rsidP="008A20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B3624">
              <w:rPr>
                <w:rFonts w:ascii="Times New Roman" w:hAnsi="Times New Roman" w:cs="Times New Roman"/>
                <w:sz w:val="24"/>
                <w:szCs w:val="24"/>
              </w:rPr>
              <w:t>4.Не обработала металлическую и резиновую пробки спиртом.</w:t>
            </w:r>
          </w:p>
          <w:p w:rsidR="00B078FD" w:rsidRPr="002B3624" w:rsidRDefault="00B078FD" w:rsidP="008A20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078FD" w:rsidRPr="002B3624" w:rsidRDefault="00B078FD" w:rsidP="002B362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624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:rsidR="00B078FD" w:rsidRPr="002B3624" w:rsidRDefault="00B078FD" w:rsidP="002B362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8FD" w:rsidRPr="002B3624" w:rsidRDefault="00B078FD" w:rsidP="002B362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624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:rsidR="00B078FD" w:rsidRPr="002B3624" w:rsidRDefault="00B078FD" w:rsidP="002B362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8FD" w:rsidRPr="002B3624" w:rsidRDefault="00B078FD" w:rsidP="002B362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624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:rsidR="00B078FD" w:rsidRPr="002B3624" w:rsidRDefault="00B078FD" w:rsidP="002B362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624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B078FD" w:rsidRPr="002B3624" w:rsidRDefault="00B078FD" w:rsidP="008A20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78FD" w:rsidRPr="002B3624" w:rsidRDefault="00B078FD" w:rsidP="008A206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8FD" w:rsidRPr="00EB22B3">
        <w:trPr>
          <w:trHeight w:val="746"/>
        </w:trPr>
        <w:tc>
          <w:tcPr>
            <w:tcW w:w="709" w:type="dxa"/>
          </w:tcPr>
          <w:p w:rsidR="00B078FD" w:rsidRPr="002B3624" w:rsidRDefault="00B078FD" w:rsidP="002B362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6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B078FD" w:rsidRPr="002B3624" w:rsidRDefault="00B078FD" w:rsidP="008A20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B3624">
              <w:rPr>
                <w:rFonts w:ascii="Times New Roman" w:hAnsi="Times New Roman" w:cs="Times New Roman"/>
                <w:sz w:val="24"/>
                <w:szCs w:val="24"/>
              </w:rPr>
              <w:t>Подготовка упаковочного пакета системы</w:t>
            </w:r>
          </w:p>
        </w:tc>
        <w:tc>
          <w:tcPr>
            <w:tcW w:w="4819" w:type="dxa"/>
          </w:tcPr>
          <w:p w:rsidR="00B078FD" w:rsidRPr="002B3624" w:rsidRDefault="00B078FD" w:rsidP="008A20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B3624">
              <w:rPr>
                <w:rFonts w:ascii="Times New Roman" w:hAnsi="Times New Roman" w:cs="Times New Roman"/>
                <w:sz w:val="24"/>
                <w:szCs w:val="24"/>
              </w:rPr>
              <w:t>1. Не уточнила срок годности и герметичность упаковки.</w:t>
            </w:r>
          </w:p>
          <w:p w:rsidR="00B078FD" w:rsidRPr="002B3624" w:rsidRDefault="00B078FD" w:rsidP="008A20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B3624">
              <w:rPr>
                <w:rFonts w:ascii="Times New Roman" w:hAnsi="Times New Roman" w:cs="Times New Roman"/>
                <w:sz w:val="24"/>
                <w:szCs w:val="24"/>
              </w:rPr>
              <w:t>2. Не обработала место вскрытия упаковки ватным тампоном со спиртом.</w:t>
            </w:r>
          </w:p>
        </w:tc>
        <w:tc>
          <w:tcPr>
            <w:tcW w:w="993" w:type="dxa"/>
          </w:tcPr>
          <w:p w:rsidR="00B078FD" w:rsidRPr="002B3624" w:rsidRDefault="00B078FD" w:rsidP="002B362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624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:rsidR="00B078FD" w:rsidRPr="002B3624" w:rsidRDefault="00B078FD" w:rsidP="002B362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8FD" w:rsidRPr="002B3624" w:rsidRDefault="00B078FD" w:rsidP="002B362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624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:rsidR="00B078FD" w:rsidRPr="002B3624" w:rsidRDefault="00B078FD" w:rsidP="008A20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78FD" w:rsidRPr="002B3624" w:rsidRDefault="00B078FD" w:rsidP="008A20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78FD" w:rsidRPr="002B3624" w:rsidRDefault="00B078FD" w:rsidP="008A206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8FD" w:rsidRPr="00EB22B3">
        <w:trPr>
          <w:trHeight w:val="787"/>
        </w:trPr>
        <w:tc>
          <w:tcPr>
            <w:tcW w:w="709" w:type="dxa"/>
          </w:tcPr>
          <w:p w:rsidR="00B078FD" w:rsidRPr="002B3624" w:rsidRDefault="00B078FD" w:rsidP="002B362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62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B078FD" w:rsidRPr="002B3624" w:rsidRDefault="00B078FD" w:rsidP="008A20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B3624">
              <w:rPr>
                <w:rFonts w:ascii="Times New Roman" w:hAnsi="Times New Roman" w:cs="Times New Roman"/>
                <w:sz w:val="24"/>
                <w:szCs w:val="24"/>
              </w:rPr>
              <w:t>Заполнение системы</w:t>
            </w:r>
          </w:p>
        </w:tc>
        <w:tc>
          <w:tcPr>
            <w:tcW w:w="4819" w:type="dxa"/>
          </w:tcPr>
          <w:p w:rsidR="00B078FD" w:rsidRPr="002B3624" w:rsidRDefault="00B078FD" w:rsidP="008A20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B3624">
              <w:rPr>
                <w:rFonts w:ascii="Times New Roman" w:hAnsi="Times New Roman" w:cs="Times New Roman"/>
                <w:sz w:val="24"/>
                <w:szCs w:val="24"/>
              </w:rPr>
              <w:t>1. Вводя воздуховод и иглу, нарушила стерильность.</w:t>
            </w:r>
            <w:bookmarkStart w:id="0" w:name="_GoBack"/>
            <w:bookmarkEnd w:id="0"/>
          </w:p>
          <w:p w:rsidR="00B078FD" w:rsidRPr="002B3624" w:rsidRDefault="00B078FD" w:rsidP="008A20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B3624">
              <w:rPr>
                <w:rFonts w:ascii="Times New Roman" w:hAnsi="Times New Roman" w:cs="Times New Roman"/>
                <w:sz w:val="24"/>
                <w:szCs w:val="24"/>
              </w:rPr>
              <w:t>2. Не заполнила капельницу до половины, не вытеснила воздух из системы.</w:t>
            </w:r>
          </w:p>
        </w:tc>
        <w:tc>
          <w:tcPr>
            <w:tcW w:w="993" w:type="dxa"/>
          </w:tcPr>
          <w:p w:rsidR="00B078FD" w:rsidRPr="002B3624" w:rsidRDefault="00B078FD" w:rsidP="002B362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624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:rsidR="00B078FD" w:rsidRPr="002B3624" w:rsidRDefault="00B078FD" w:rsidP="002B362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8FD" w:rsidRPr="002B3624" w:rsidRDefault="00B078FD" w:rsidP="002B362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624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B078FD" w:rsidRPr="002B3624" w:rsidRDefault="00B078FD" w:rsidP="008A20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78FD" w:rsidRPr="002B3624" w:rsidRDefault="00B078FD" w:rsidP="008A206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8FD" w:rsidRPr="00EB22B3">
        <w:trPr>
          <w:trHeight w:val="787"/>
        </w:trPr>
        <w:tc>
          <w:tcPr>
            <w:tcW w:w="709" w:type="dxa"/>
          </w:tcPr>
          <w:p w:rsidR="00B078FD" w:rsidRPr="002B3624" w:rsidRDefault="00B078FD" w:rsidP="002B362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62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B078FD" w:rsidRPr="002B3624" w:rsidRDefault="00B078FD" w:rsidP="008A20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B3624">
              <w:rPr>
                <w:rFonts w:ascii="Times New Roman" w:hAnsi="Times New Roman" w:cs="Times New Roman"/>
                <w:sz w:val="24"/>
                <w:szCs w:val="24"/>
              </w:rPr>
              <w:t>Наложение жгута</w:t>
            </w:r>
          </w:p>
        </w:tc>
        <w:tc>
          <w:tcPr>
            <w:tcW w:w="4819" w:type="dxa"/>
          </w:tcPr>
          <w:p w:rsidR="00B078FD" w:rsidRPr="002B3624" w:rsidRDefault="00B078FD" w:rsidP="008A20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B3624">
              <w:rPr>
                <w:rFonts w:ascii="Times New Roman" w:hAnsi="Times New Roman" w:cs="Times New Roman"/>
                <w:sz w:val="24"/>
                <w:szCs w:val="24"/>
              </w:rPr>
              <w:t>1. Жгут наложен на голое тело.</w:t>
            </w:r>
          </w:p>
          <w:p w:rsidR="00B078FD" w:rsidRPr="002B3624" w:rsidRDefault="00B078FD" w:rsidP="008A20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B3624">
              <w:rPr>
                <w:rFonts w:ascii="Times New Roman" w:hAnsi="Times New Roman" w:cs="Times New Roman"/>
                <w:sz w:val="24"/>
                <w:szCs w:val="24"/>
              </w:rPr>
              <w:t>2. Петля вверху.</w:t>
            </w:r>
          </w:p>
        </w:tc>
        <w:tc>
          <w:tcPr>
            <w:tcW w:w="993" w:type="dxa"/>
          </w:tcPr>
          <w:p w:rsidR="00B078FD" w:rsidRPr="002B3624" w:rsidRDefault="00B078FD" w:rsidP="002B362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624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:rsidR="00B078FD" w:rsidRPr="002B3624" w:rsidRDefault="00B078FD" w:rsidP="002B362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624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B078FD" w:rsidRPr="002B3624" w:rsidRDefault="00B078FD" w:rsidP="008A20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78FD" w:rsidRPr="002B3624" w:rsidRDefault="00B078FD" w:rsidP="008A206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8FD" w:rsidRPr="00EB22B3">
        <w:trPr>
          <w:trHeight w:val="787"/>
        </w:trPr>
        <w:tc>
          <w:tcPr>
            <w:tcW w:w="709" w:type="dxa"/>
          </w:tcPr>
          <w:p w:rsidR="00B078FD" w:rsidRPr="002B3624" w:rsidRDefault="00B078FD" w:rsidP="002B362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62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B078FD" w:rsidRPr="002B3624" w:rsidRDefault="00B078FD" w:rsidP="008A20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B3624">
              <w:rPr>
                <w:rFonts w:ascii="Times New Roman" w:hAnsi="Times New Roman" w:cs="Times New Roman"/>
                <w:sz w:val="24"/>
                <w:szCs w:val="24"/>
              </w:rPr>
              <w:t>Подготовка инъекционного поля</w:t>
            </w:r>
          </w:p>
        </w:tc>
        <w:tc>
          <w:tcPr>
            <w:tcW w:w="4819" w:type="dxa"/>
          </w:tcPr>
          <w:p w:rsidR="00B078FD" w:rsidRPr="002B3624" w:rsidRDefault="00B078FD" w:rsidP="008A20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B3624">
              <w:rPr>
                <w:rFonts w:ascii="Times New Roman" w:hAnsi="Times New Roman" w:cs="Times New Roman"/>
                <w:sz w:val="24"/>
                <w:szCs w:val="24"/>
              </w:rPr>
              <w:t>1. Не обработала двумя ватными шариками, смоченными в 70% спирте.</w:t>
            </w:r>
          </w:p>
        </w:tc>
        <w:tc>
          <w:tcPr>
            <w:tcW w:w="993" w:type="dxa"/>
          </w:tcPr>
          <w:p w:rsidR="00B078FD" w:rsidRPr="002B3624" w:rsidRDefault="00B078FD" w:rsidP="002B362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624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B078FD" w:rsidRPr="002B3624" w:rsidRDefault="00B078FD" w:rsidP="008A20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78FD" w:rsidRPr="002B3624" w:rsidRDefault="00B078FD" w:rsidP="008A206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8FD" w:rsidRPr="00EB22B3">
        <w:trPr>
          <w:trHeight w:val="787"/>
        </w:trPr>
        <w:tc>
          <w:tcPr>
            <w:tcW w:w="709" w:type="dxa"/>
          </w:tcPr>
          <w:p w:rsidR="00B078FD" w:rsidRPr="002B3624" w:rsidRDefault="00B078FD" w:rsidP="002B362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62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B078FD" w:rsidRPr="002B3624" w:rsidRDefault="00B078FD" w:rsidP="008A20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B3624">
              <w:rPr>
                <w:rFonts w:ascii="Times New Roman" w:hAnsi="Times New Roman" w:cs="Times New Roman"/>
                <w:sz w:val="24"/>
                <w:szCs w:val="24"/>
              </w:rPr>
              <w:t>Техника введения иглы</w:t>
            </w:r>
          </w:p>
        </w:tc>
        <w:tc>
          <w:tcPr>
            <w:tcW w:w="4819" w:type="dxa"/>
          </w:tcPr>
          <w:p w:rsidR="00B078FD" w:rsidRPr="002B3624" w:rsidRDefault="00B078FD" w:rsidP="008A20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B3624">
              <w:rPr>
                <w:rFonts w:ascii="Times New Roman" w:hAnsi="Times New Roman" w:cs="Times New Roman"/>
                <w:sz w:val="24"/>
                <w:szCs w:val="24"/>
              </w:rPr>
              <w:t>1. Не попросила поработать кулаком и сжать его.</w:t>
            </w:r>
          </w:p>
          <w:p w:rsidR="00B078FD" w:rsidRPr="002B3624" w:rsidRDefault="00B078FD" w:rsidP="008A20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B3624">
              <w:rPr>
                <w:rFonts w:ascii="Times New Roman" w:hAnsi="Times New Roman" w:cs="Times New Roman"/>
                <w:sz w:val="24"/>
                <w:szCs w:val="24"/>
              </w:rPr>
              <w:t>2. Срезом вниз, не параллельно вене.</w:t>
            </w:r>
          </w:p>
          <w:p w:rsidR="00B078FD" w:rsidRPr="002B3624" w:rsidRDefault="00B078FD" w:rsidP="008A20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B3624">
              <w:rPr>
                <w:rFonts w:ascii="Times New Roman" w:hAnsi="Times New Roman" w:cs="Times New Roman"/>
                <w:sz w:val="24"/>
                <w:szCs w:val="24"/>
              </w:rPr>
              <w:t>3. Не вытеснила повторно воздух из системы.</w:t>
            </w:r>
          </w:p>
        </w:tc>
        <w:tc>
          <w:tcPr>
            <w:tcW w:w="993" w:type="dxa"/>
          </w:tcPr>
          <w:p w:rsidR="00B078FD" w:rsidRPr="002B3624" w:rsidRDefault="00B078FD" w:rsidP="002B362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624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:rsidR="00B078FD" w:rsidRPr="002B3624" w:rsidRDefault="00B078FD" w:rsidP="002B362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8FD" w:rsidRPr="002B3624" w:rsidRDefault="00B078FD" w:rsidP="002B362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624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:rsidR="00B078FD" w:rsidRPr="002B3624" w:rsidRDefault="00B078FD" w:rsidP="002B362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624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B078FD" w:rsidRPr="002B3624" w:rsidRDefault="00B078FD" w:rsidP="008A20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78FD" w:rsidRPr="002B3624" w:rsidRDefault="00B078FD" w:rsidP="008A206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8FD" w:rsidRPr="00EB22B3">
        <w:trPr>
          <w:trHeight w:val="787"/>
        </w:trPr>
        <w:tc>
          <w:tcPr>
            <w:tcW w:w="709" w:type="dxa"/>
          </w:tcPr>
          <w:p w:rsidR="00B078FD" w:rsidRPr="002B3624" w:rsidRDefault="00B078FD" w:rsidP="002B362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62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B078FD" w:rsidRPr="002B3624" w:rsidRDefault="00B078FD" w:rsidP="008A20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B3624">
              <w:rPr>
                <w:rFonts w:ascii="Times New Roman" w:hAnsi="Times New Roman" w:cs="Times New Roman"/>
                <w:sz w:val="24"/>
                <w:szCs w:val="24"/>
              </w:rPr>
              <w:t>Техника введения лекарственного вещества</w:t>
            </w:r>
          </w:p>
        </w:tc>
        <w:tc>
          <w:tcPr>
            <w:tcW w:w="4819" w:type="dxa"/>
          </w:tcPr>
          <w:p w:rsidR="00B078FD" w:rsidRPr="002B3624" w:rsidRDefault="00B078FD" w:rsidP="008A20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B3624">
              <w:rPr>
                <w:rFonts w:ascii="Times New Roman" w:hAnsi="Times New Roman" w:cs="Times New Roman"/>
                <w:sz w:val="24"/>
                <w:szCs w:val="24"/>
              </w:rPr>
              <w:t>1. Не развязала жгут.</w:t>
            </w:r>
          </w:p>
          <w:p w:rsidR="00B078FD" w:rsidRPr="002B3624" w:rsidRDefault="00B078FD" w:rsidP="008A20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B3624">
              <w:rPr>
                <w:rFonts w:ascii="Times New Roman" w:hAnsi="Times New Roman" w:cs="Times New Roman"/>
                <w:sz w:val="24"/>
                <w:szCs w:val="24"/>
              </w:rPr>
              <w:t>2. Не отрегулировала число капель 1 мин согласно назначению врача.</w:t>
            </w:r>
          </w:p>
        </w:tc>
        <w:tc>
          <w:tcPr>
            <w:tcW w:w="993" w:type="dxa"/>
          </w:tcPr>
          <w:p w:rsidR="00B078FD" w:rsidRPr="002B3624" w:rsidRDefault="00B078FD" w:rsidP="002B362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624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:rsidR="00B078FD" w:rsidRPr="002B3624" w:rsidRDefault="00B078FD" w:rsidP="002B362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624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B078FD" w:rsidRPr="002B3624" w:rsidRDefault="00B078FD" w:rsidP="008A20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78FD" w:rsidRPr="002B3624" w:rsidRDefault="00B078FD" w:rsidP="008A206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8FD" w:rsidRPr="00EB22B3">
        <w:trPr>
          <w:trHeight w:val="787"/>
        </w:trPr>
        <w:tc>
          <w:tcPr>
            <w:tcW w:w="709" w:type="dxa"/>
          </w:tcPr>
          <w:p w:rsidR="00B078FD" w:rsidRPr="002B3624" w:rsidRDefault="00B078FD" w:rsidP="002B362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62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B078FD" w:rsidRPr="002B3624" w:rsidRDefault="00B078FD" w:rsidP="008A20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078FD" w:rsidRPr="002B3624" w:rsidRDefault="00B078FD" w:rsidP="008A20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B3624">
              <w:rPr>
                <w:rFonts w:ascii="Times New Roman" w:hAnsi="Times New Roman" w:cs="Times New Roman"/>
                <w:sz w:val="24"/>
                <w:szCs w:val="24"/>
              </w:rPr>
              <w:t>1. Не закрепила иглу лейкопластырем, не закрыла иглу стерильной салфеткой.</w:t>
            </w:r>
          </w:p>
        </w:tc>
        <w:tc>
          <w:tcPr>
            <w:tcW w:w="993" w:type="dxa"/>
          </w:tcPr>
          <w:p w:rsidR="00B078FD" w:rsidRPr="002B3624" w:rsidRDefault="00B078FD" w:rsidP="002B362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624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992" w:type="dxa"/>
          </w:tcPr>
          <w:p w:rsidR="00B078FD" w:rsidRPr="002B3624" w:rsidRDefault="00B078FD" w:rsidP="008A20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78FD" w:rsidRPr="002B3624" w:rsidRDefault="00B078FD" w:rsidP="008A206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78FD" w:rsidRPr="00EB22B3" w:rsidRDefault="00B078FD" w:rsidP="002B362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078FD" w:rsidRPr="00EB22B3" w:rsidRDefault="00B078FD" w:rsidP="002B3624">
      <w:pPr>
        <w:pStyle w:val="NoSpacing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B22B3">
        <w:rPr>
          <w:rFonts w:ascii="Times New Roman" w:hAnsi="Times New Roman" w:cs="Times New Roman"/>
          <w:sz w:val="28"/>
          <w:szCs w:val="28"/>
        </w:rPr>
        <w:t>Всего баллов –</w:t>
      </w:r>
    </w:p>
    <w:p w:rsidR="00B078FD" w:rsidRPr="00EB22B3" w:rsidRDefault="00B078FD" w:rsidP="002B3624">
      <w:pPr>
        <w:pStyle w:val="NoSpacing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B22B3">
        <w:rPr>
          <w:rFonts w:ascii="Times New Roman" w:hAnsi="Times New Roman" w:cs="Times New Roman"/>
          <w:sz w:val="28"/>
          <w:szCs w:val="28"/>
        </w:rPr>
        <w:t>Подпись экзаменатора</w:t>
      </w:r>
    </w:p>
    <w:p w:rsidR="00B078FD" w:rsidRPr="00EB22B3" w:rsidRDefault="00B078FD" w:rsidP="002B3624">
      <w:pPr>
        <w:pStyle w:val="NoSpacing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B22B3">
        <w:rPr>
          <w:rFonts w:ascii="Times New Roman" w:hAnsi="Times New Roman" w:cs="Times New Roman"/>
          <w:sz w:val="28"/>
          <w:szCs w:val="28"/>
        </w:rPr>
        <w:t>Подпись конкурсанта</w:t>
      </w:r>
    </w:p>
    <w:p w:rsidR="00B078FD" w:rsidRDefault="00B078FD" w:rsidP="002B3624">
      <w:pPr>
        <w:rPr>
          <w:rFonts w:ascii="Times New Roman" w:hAnsi="Times New Roman" w:cs="Times New Roman"/>
          <w:sz w:val="28"/>
          <w:szCs w:val="28"/>
        </w:rPr>
      </w:pPr>
    </w:p>
    <w:p w:rsidR="00B078FD" w:rsidRDefault="00B078FD" w:rsidP="002B3624">
      <w:pPr>
        <w:rPr>
          <w:rFonts w:ascii="Times New Roman" w:hAnsi="Times New Roman" w:cs="Times New Roman"/>
          <w:sz w:val="28"/>
          <w:szCs w:val="28"/>
        </w:rPr>
      </w:pPr>
    </w:p>
    <w:p w:rsidR="00B078FD" w:rsidRDefault="00B078FD" w:rsidP="002B3624">
      <w:pPr>
        <w:rPr>
          <w:rFonts w:ascii="Times New Roman" w:hAnsi="Times New Roman" w:cs="Times New Roman"/>
          <w:sz w:val="28"/>
          <w:szCs w:val="28"/>
        </w:rPr>
      </w:pPr>
    </w:p>
    <w:p w:rsidR="00B078FD" w:rsidRDefault="00B078FD" w:rsidP="002B3624">
      <w:pPr>
        <w:rPr>
          <w:rFonts w:ascii="Times New Roman" w:hAnsi="Times New Roman" w:cs="Times New Roman"/>
          <w:sz w:val="28"/>
          <w:szCs w:val="28"/>
        </w:rPr>
      </w:pPr>
    </w:p>
    <w:p w:rsidR="00B078FD" w:rsidRDefault="00B078FD" w:rsidP="002B3624">
      <w:pPr>
        <w:rPr>
          <w:rFonts w:ascii="Times New Roman" w:hAnsi="Times New Roman" w:cs="Times New Roman"/>
          <w:sz w:val="28"/>
          <w:szCs w:val="28"/>
        </w:rPr>
      </w:pPr>
    </w:p>
    <w:p w:rsidR="00B078FD" w:rsidRDefault="00B078FD" w:rsidP="002B3624">
      <w:pPr>
        <w:rPr>
          <w:rFonts w:ascii="Times New Roman" w:hAnsi="Times New Roman" w:cs="Times New Roman"/>
          <w:sz w:val="28"/>
          <w:szCs w:val="28"/>
        </w:rPr>
      </w:pPr>
    </w:p>
    <w:p w:rsidR="00B078FD" w:rsidRDefault="00B078FD" w:rsidP="002B3624">
      <w:pPr>
        <w:rPr>
          <w:rFonts w:ascii="Times New Roman" w:hAnsi="Times New Roman" w:cs="Times New Roman"/>
          <w:sz w:val="28"/>
          <w:szCs w:val="28"/>
        </w:rPr>
      </w:pPr>
    </w:p>
    <w:p w:rsidR="00B078FD" w:rsidRDefault="00B078FD" w:rsidP="002B3624">
      <w:pPr>
        <w:rPr>
          <w:rFonts w:ascii="Times New Roman" w:hAnsi="Times New Roman" w:cs="Times New Roman"/>
          <w:sz w:val="28"/>
          <w:szCs w:val="28"/>
        </w:rPr>
      </w:pPr>
    </w:p>
    <w:p w:rsidR="00B078FD" w:rsidRDefault="00B078FD" w:rsidP="002B3624">
      <w:pPr>
        <w:rPr>
          <w:rFonts w:ascii="Times New Roman" w:hAnsi="Times New Roman" w:cs="Times New Roman"/>
          <w:sz w:val="28"/>
          <w:szCs w:val="28"/>
        </w:rPr>
      </w:pPr>
    </w:p>
    <w:p w:rsidR="00B078FD" w:rsidRPr="00B72EF0" w:rsidRDefault="00B078FD" w:rsidP="002B3624">
      <w:pPr>
        <w:rPr>
          <w:rFonts w:ascii="Times New Roman" w:hAnsi="Times New Roman" w:cs="Times New Roman"/>
          <w:sz w:val="28"/>
          <w:szCs w:val="28"/>
        </w:rPr>
      </w:pPr>
    </w:p>
    <w:p w:rsidR="00B078FD" w:rsidRPr="002B3624" w:rsidRDefault="00B078FD" w:rsidP="002B3624">
      <w:pPr>
        <w:rPr>
          <w:rFonts w:ascii="Times New Roman" w:hAnsi="Times New Roman" w:cs="Times New Roman"/>
          <w:sz w:val="24"/>
          <w:szCs w:val="24"/>
        </w:rPr>
      </w:pPr>
    </w:p>
    <w:p w:rsidR="00B078FD" w:rsidRPr="002B3624" w:rsidRDefault="00B078FD" w:rsidP="002B3624">
      <w:pPr>
        <w:rPr>
          <w:rFonts w:ascii="Times New Roman" w:hAnsi="Times New Roman" w:cs="Times New Roman"/>
          <w:sz w:val="24"/>
          <w:szCs w:val="24"/>
        </w:rPr>
      </w:pPr>
    </w:p>
    <w:p w:rsidR="00B078FD" w:rsidRPr="002B3624" w:rsidRDefault="00B078FD" w:rsidP="002B3624">
      <w:pPr>
        <w:rPr>
          <w:rFonts w:ascii="Times New Roman" w:hAnsi="Times New Roman" w:cs="Times New Roman"/>
          <w:sz w:val="24"/>
          <w:szCs w:val="24"/>
        </w:rPr>
      </w:pPr>
    </w:p>
    <w:p w:rsidR="00B078FD" w:rsidRPr="002B3624" w:rsidRDefault="00B078FD" w:rsidP="002B3624">
      <w:pPr>
        <w:rPr>
          <w:rFonts w:ascii="Times New Roman" w:hAnsi="Times New Roman" w:cs="Times New Roman"/>
          <w:sz w:val="24"/>
          <w:szCs w:val="24"/>
        </w:rPr>
      </w:pPr>
    </w:p>
    <w:p w:rsidR="00B078FD" w:rsidRPr="002B3624" w:rsidRDefault="00B078FD" w:rsidP="002B3624">
      <w:pPr>
        <w:rPr>
          <w:rFonts w:ascii="Times New Roman" w:hAnsi="Times New Roman" w:cs="Times New Roman"/>
          <w:sz w:val="24"/>
          <w:szCs w:val="24"/>
        </w:rPr>
      </w:pPr>
    </w:p>
    <w:p w:rsidR="00B078FD" w:rsidRPr="002B3624" w:rsidRDefault="00B078FD" w:rsidP="002B3624">
      <w:pPr>
        <w:rPr>
          <w:rFonts w:ascii="Times New Roman" w:hAnsi="Times New Roman" w:cs="Times New Roman"/>
          <w:sz w:val="24"/>
          <w:szCs w:val="24"/>
        </w:rPr>
      </w:pPr>
    </w:p>
    <w:p w:rsidR="00B078FD" w:rsidRPr="002B3624" w:rsidRDefault="00B078FD" w:rsidP="002B3624">
      <w:pPr>
        <w:rPr>
          <w:rFonts w:ascii="Times New Roman" w:hAnsi="Times New Roman" w:cs="Times New Roman"/>
          <w:sz w:val="24"/>
          <w:szCs w:val="24"/>
        </w:rPr>
      </w:pPr>
    </w:p>
    <w:p w:rsidR="00B078FD" w:rsidRPr="002B3624" w:rsidRDefault="00B078FD" w:rsidP="002B3624">
      <w:pPr>
        <w:rPr>
          <w:rFonts w:ascii="Times New Roman" w:hAnsi="Times New Roman" w:cs="Times New Roman"/>
          <w:sz w:val="24"/>
          <w:szCs w:val="24"/>
        </w:rPr>
      </w:pPr>
    </w:p>
    <w:p w:rsidR="00B078FD" w:rsidRPr="002B3624" w:rsidRDefault="00B078FD" w:rsidP="002B3624">
      <w:pPr>
        <w:rPr>
          <w:rFonts w:ascii="Times New Roman" w:hAnsi="Times New Roman" w:cs="Times New Roman"/>
          <w:sz w:val="24"/>
          <w:szCs w:val="24"/>
        </w:rPr>
      </w:pPr>
    </w:p>
    <w:p w:rsidR="00B078FD" w:rsidRPr="002B3624" w:rsidRDefault="00B078FD" w:rsidP="002B3624">
      <w:pPr>
        <w:rPr>
          <w:rFonts w:ascii="Times New Roman" w:hAnsi="Times New Roman" w:cs="Times New Roman"/>
          <w:sz w:val="24"/>
          <w:szCs w:val="24"/>
        </w:rPr>
      </w:pPr>
    </w:p>
    <w:p w:rsidR="00B078FD" w:rsidRPr="002B3624" w:rsidRDefault="00B078FD" w:rsidP="002B3624">
      <w:pPr>
        <w:rPr>
          <w:rFonts w:ascii="Times New Roman" w:hAnsi="Times New Roman" w:cs="Times New Roman"/>
          <w:sz w:val="24"/>
          <w:szCs w:val="24"/>
        </w:rPr>
      </w:pPr>
    </w:p>
    <w:p w:rsidR="00B078FD" w:rsidRPr="002B3624" w:rsidRDefault="00B078FD" w:rsidP="002B3624">
      <w:pPr>
        <w:rPr>
          <w:rFonts w:ascii="Times New Roman" w:hAnsi="Times New Roman" w:cs="Times New Roman"/>
          <w:sz w:val="24"/>
          <w:szCs w:val="24"/>
        </w:rPr>
        <w:sectPr w:rsidR="00B078FD" w:rsidRPr="002B3624" w:rsidSect="00DA14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78FD" w:rsidRPr="002B3624" w:rsidRDefault="00B078FD" w:rsidP="002B3624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B078FD" w:rsidRDefault="00B078FD" w:rsidP="002B3624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B078FD" w:rsidRPr="002B3624" w:rsidRDefault="00B078FD" w:rsidP="002B3624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sectPr w:rsidR="00B078FD" w:rsidRPr="002B3624" w:rsidSect="00326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2632D"/>
    <w:multiLevelType w:val="multilevel"/>
    <w:tmpl w:val="11A064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E24FE4"/>
    <w:multiLevelType w:val="multilevel"/>
    <w:tmpl w:val="5F5A7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6970B2"/>
    <w:multiLevelType w:val="multilevel"/>
    <w:tmpl w:val="3410DA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E45A65"/>
    <w:multiLevelType w:val="multilevel"/>
    <w:tmpl w:val="3FF87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EE281E"/>
    <w:multiLevelType w:val="multilevel"/>
    <w:tmpl w:val="92265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851174"/>
    <w:multiLevelType w:val="hybridMultilevel"/>
    <w:tmpl w:val="5F92E5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3CA7"/>
    <w:rsid w:val="00091AC3"/>
    <w:rsid w:val="000A5C78"/>
    <w:rsid w:val="00170B54"/>
    <w:rsid w:val="0018231E"/>
    <w:rsid w:val="001D5BE6"/>
    <w:rsid w:val="001D661A"/>
    <w:rsid w:val="002851BF"/>
    <w:rsid w:val="002B3624"/>
    <w:rsid w:val="002B46A1"/>
    <w:rsid w:val="002D17BA"/>
    <w:rsid w:val="002D7049"/>
    <w:rsid w:val="002E52A2"/>
    <w:rsid w:val="00326921"/>
    <w:rsid w:val="003478CD"/>
    <w:rsid w:val="003B3CA7"/>
    <w:rsid w:val="004A7236"/>
    <w:rsid w:val="005509C5"/>
    <w:rsid w:val="005516E8"/>
    <w:rsid w:val="005A0010"/>
    <w:rsid w:val="005D3204"/>
    <w:rsid w:val="005E61EF"/>
    <w:rsid w:val="00620776"/>
    <w:rsid w:val="006322BD"/>
    <w:rsid w:val="006F53E3"/>
    <w:rsid w:val="00703AA2"/>
    <w:rsid w:val="00761D08"/>
    <w:rsid w:val="00822EBB"/>
    <w:rsid w:val="008A206A"/>
    <w:rsid w:val="008C6007"/>
    <w:rsid w:val="008F00EE"/>
    <w:rsid w:val="009562C1"/>
    <w:rsid w:val="009F4357"/>
    <w:rsid w:val="00A366EF"/>
    <w:rsid w:val="00A37A1A"/>
    <w:rsid w:val="00A57C58"/>
    <w:rsid w:val="00A87D5C"/>
    <w:rsid w:val="00B078FD"/>
    <w:rsid w:val="00B34D8A"/>
    <w:rsid w:val="00B57D15"/>
    <w:rsid w:val="00B64A2F"/>
    <w:rsid w:val="00B72EF0"/>
    <w:rsid w:val="00B93E1D"/>
    <w:rsid w:val="00BE70D8"/>
    <w:rsid w:val="00C426AC"/>
    <w:rsid w:val="00C61B2C"/>
    <w:rsid w:val="00C71796"/>
    <w:rsid w:val="00C81749"/>
    <w:rsid w:val="00D67D90"/>
    <w:rsid w:val="00DA14A4"/>
    <w:rsid w:val="00DB4918"/>
    <w:rsid w:val="00E13C08"/>
    <w:rsid w:val="00E53F0E"/>
    <w:rsid w:val="00E6213A"/>
    <w:rsid w:val="00E76FCD"/>
    <w:rsid w:val="00EB22B3"/>
    <w:rsid w:val="00ED4793"/>
    <w:rsid w:val="00F15761"/>
    <w:rsid w:val="00F26F98"/>
    <w:rsid w:val="00F30DBE"/>
    <w:rsid w:val="00F76598"/>
    <w:rsid w:val="00FD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F0E"/>
    <w:pPr>
      <w:spacing w:after="200" w:line="276" w:lineRule="auto"/>
    </w:pPr>
    <w:rPr>
      <w:rFonts w:cs="Calibri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2B3624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2B3624"/>
    <w:rPr>
      <w:rFonts w:ascii="Cambria" w:hAnsi="Cambria" w:cs="Cambria"/>
      <w:color w:val="243F60"/>
      <w:lang w:eastAsia="en-US"/>
    </w:rPr>
  </w:style>
  <w:style w:type="paragraph" w:customStyle="1" w:styleId="1">
    <w:name w:val="Абзац списка1"/>
    <w:basedOn w:val="Normal"/>
    <w:uiPriority w:val="99"/>
    <w:rsid w:val="00E53F0E"/>
    <w:pPr>
      <w:ind w:left="720"/>
    </w:pPr>
    <w:rPr>
      <w:rFonts w:eastAsia="Times New Roman"/>
    </w:rPr>
  </w:style>
  <w:style w:type="character" w:customStyle="1" w:styleId="a">
    <w:name w:val="Основной текст_"/>
    <w:link w:val="3"/>
    <w:uiPriority w:val="99"/>
    <w:locked/>
    <w:rsid w:val="00E53F0E"/>
    <w:rPr>
      <w:sz w:val="29"/>
      <w:szCs w:val="29"/>
      <w:shd w:val="clear" w:color="auto" w:fill="FFFFFF"/>
    </w:rPr>
  </w:style>
  <w:style w:type="paragraph" w:customStyle="1" w:styleId="3">
    <w:name w:val="Основной текст3"/>
    <w:basedOn w:val="Normal"/>
    <w:link w:val="a"/>
    <w:uiPriority w:val="99"/>
    <w:rsid w:val="00E53F0E"/>
    <w:pPr>
      <w:widowControl w:val="0"/>
      <w:shd w:val="clear" w:color="auto" w:fill="FFFFFF"/>
      <w:spacing w:before="120" w:after="0" w:line="478" w:lineRule="exact"/>
      <w:jc w:val="both"/>
    </w:pPr>
    <w:rPr>
      <w:sz w:val="29"/>
      <w:szCs w:val="29"/>
      <w:lang w:eastAsia="ru-RU"/>
    </w:rPr>
  </w:style>
  <w:style w:type="table" w:styleId="TableGrid">
    <w:name w:val="Table Grid"/>
    <w:basedOn w:val="TableNormal"/>
    <w:uiPriority w:val="99"/>
    <w:rsid w:val="00E53F0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E53F0E"/>
    <w:rPr>
      <w:rFonts w:cs="Calibri"/>
      <w:lang w:eastAsia="en-US"/>
    </w:rPr>
  </w:style>
  <w:style w:type="paragraph" w:styleId="PlainText">
    <w:name w:val="Plain Text"/>
    <w:basedOn w:val="Normal"/>
    <w:link w:val="PlainTextChar"/>
    <w:uiPriority w:val="99"/>
    <w:rsid w:val="00E53F0E"/>
    <w:pPr>
      <w:spacing w:after="0" w:line="240" w:lineRule="auto"/>
    </w:pPr>
    <w:rPr>
      <w:rFonts w:ascii="Consolas" w:hAnsi="Consolas" w:cs="Consolas"/>
      <w:sz w:val="21"/>
      <w:szCs w:val="21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53F0E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rsid w:val="00E53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53F0E"/>
  </w:style>
  <w:style w:type="paragraph" w:styleId="Footer">
    <w:name w:val="footer"/>
    <w:basedOn w:val="Normal"/>
    <w:link w:val="FooterChar"/>
    <w:uiPriority w:val="99"/>
    <w:rsid w:val="00E53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53F0E"/>
  </w:style>
  <w:style w:type="paragraph" w:styleId="FootnoteText">
    <w:name w:val="footnote text"/>
    <w:basedOn w:val="Normal"/>
    <w:link w:val="FootnoteTextChar"/>
    <w:uiPriority w:val="99"/>
    <w:semiHidden/>
    <w:rsid w:val="00E53F0E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53F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53F0E"/>
    <w:rPr>
      <w:vertAlign w:val="superscript"/>
    </w:rPr>
  </w:style>
  <w:style w:type="paragraph" w:styleId="ListParagraph">
    <w:name w:val="List Paragraph"/>
    <w:basedOn w:val="Normal"/>
    <w:uiPriority w:val="99"/>
    <w:qFormat/>
    <w:rsid w:val="002B3624"/>
    <w:pPr>
      <w:ind w:left="720"/>
    </w:pPr>
  </w:style>
  <w:style w:type="paragraph" w:styleId="NormalWeb">
    <w:name w:val="Normal (Web)"/>
    <w:basedOn w:val="Normal"/>
    <w:uiPriority w:val="99"/>
    <w:rsid w:val="002B3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locked/>
    <w:rsid w:val="002B362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formio.ru/publications/id1322/Scenarii-professionalnogo-konkursa-Pervye-shagi-v-medici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33</Pages>
  <Words>4638</Words>
  <Characters>26437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ZDpoVR</dc:creator>
  <cp:keywords/>
  <dc:description/>
  <cp:lastModifiedBy>PREPOD</cp:lastModifiedBy>
  <cp:revision>12</cp:revision>
  <dcterms:created xsi:type="dcterms:W3CDTF">2016-10-10T08:47:00Z</dcterms:created>
  <dcterms:modified xsi:type="dcterms:W3CDTF">2017-09-19T09:34:00Z</dcterms:modified>
</cp:coreProperties>
</file>