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44" w:rsidRPr="0007666E" w:rsidRDefault="0007666E" w:rsidP="0007666E">
      <w:pPr>
        <w:spacing w:after="0" w:line="360" w:lineRule="auto"/>
        <w:ind w:firstLine="709"/>
        <w:contextualSpacing/>
        <w:jc w:val="center"/>
        <w:rPr>
          <w:rFonts w:ascii="Times New Roman" w:hAnsi="Times New Roman" w:cs="Times New Roman"/>
          <w:sz w:val="24"/>
          <w:szCs w:val="24"/>
        </w:rPr>
      </w:pPr>
      <w:proofErr w:type="spellStart"/>
      <w:r w:rsidRPr="0007666E">
        <w:rPr>
          <w:rFonts w:ascii="Times New Roman" w:hAnsi="Times New Roman" w:cs="Times New Roman"/>
          <w:sz w:val="24"/>
          <w:szCs w:val="24"/>
        </w:rPr>
        <w:t>Брендель</w:t>
      </w:r>
      <w:proofErr w:type="spellEnd"/>
      <w:r w:rsidRPr="0007666E">
        <w:rPr>
          <w:rFonts w:ascii="Times New Roman" w:hAnsi="Times New Roman" w:cs="Times New Roman"/>
          <w:sz w:val="24"/>
          <w:szCs w:val="24"/>
        </w:rPr>
        <w:t xml:space="preserve"> Виктория Петровна</w:t>
      </w:r>
    </w:p>
    <w:p w:rsidR="0007666E" w:rsidRPr="0007666E" w:rsidRDefault="0007666E" w:rsidP="0007666E">
      <w:pPr>
        <w:spacing w:after="0" w:line="360" w:lineRule="auto"/>
        <w:ind w:firstLine="709"/>
        <w:contextualSpacing/>
        <w:jc w:val="center"/>
        <w:rPr>
          <w:rFonts w:ascii="Times New Roman" w:hAnsi="Times New Roman" w:cs="Times New Roman"/>
          <w:sz w:val="24"/>
          <w:szCs w:val="24"/>
        </w:rPr>
      </w:pPr>
      <w:r w:rsidRPr="0007666E">
        <w:rPr>
          <w:rFonts w:ascii="Times New Roman" w:hAnsi="Times New Roman" w:cs="Times New Roman"/>
          <w:sz w:val="24"/>
          <w:szCs w:val="24"/>
        </w:rPr>
        <w:t xml:space="preserve">ОПК СТИ НИТУ </w:t>
      </w:r>
      <w:r>
        <w:rPr>
          <w:rFonts w:ascii="Times New Roman" w:hAnsi="Times New Roman" w:cs="Times New Roman"/>
          <w:sz w:val="24"/>
          <w:szCs w:val="24"/>
        </w:rPr>
        <w:t>«</w:t>
      </w:r>
      <w:proofErr w:type="spellStart"/>
      <w:r w:rsidRPr="0007666E">
        <w:rPr>
          <w:rFonts w:ascii="Times New Roman" w:hAnsi="Times New Roman" w:cs="Times New Roman"/>
          <w:sz w:val="24"/>
          <w:szCs w:val="24"/>
        </w:rPr>
        <w:t>МИС</w:t>
      </w:r>
      <w:r>
        <w:rPr>
          <w:rFonts w:ascii="Times New Roman" w:hAnsi="Times New Roman" w:cs="Times New Roman"/>
          <w:sz w:val="24"/>
          <w:szCs w:val="24"/>
        </w:rPr>
        <w:t>и</w:t>
      </w:r>
      <w:r w:rsidRPr="0007666E">
        <w:rPr>
          <w:rFonts w:ascii="Times New Roman" w:hAnsi="Times New Roman" w:cs="Times New Roman"/>
          <w:sz w:val="24"/>
          <w:szCs w:val="24"/>
        </w:rPr>
        <w:t>С</w:t>
      </w:r>
      <w:proofErr w:type="spellEnd"/>
      <w:r>
        <w:rPr>
          <w:rFonts w:ascii="Times New Roman" w:hAnsi="Times New Roman" w:cs="Times New Roman"/>
          <w:sz w:val="24"/>
          <w:szCs w:val="24"/>
        </w:rPr>
        <w:t>»</w:t>
      </w:r>
    </w:p>
    <w:p w:rsidR="0007666E" w:rsidRPr="005568E0" w:rsidRDefault="005568E0" w:rsidP="005568E0">
      <w:pPr>
        <w:spacing w:after="0" w:line="360" w:lineRule="auto"/>
        <w:ind w:firstLine="709"/>
        <w:contextualSpacing/>
        <w:jc w:val="center"/>
        <w:rPr>
          <w:rFonts w:ascii="Times New Roman" w:hAnsi="Times New Roman" w:cs="Times New Roman"/>
          <w:b/>
          <w:sz w:val="24"/>
          <w:szCs w:val="24"/>
        </w:rPr>
      </w:pPr>
      <w:r w:rsidRPr="00077360">
        <w:rPr>
          <w:rFonts w:ascii="Times New Roman" w:eastAsia="Times New Roman" w:hAnsi="Times New Roman" w:cs="Times New Roman"/>
          <w:b/>
          <w:sz w:val="24"/>
          <w:szCs w:val="24"/>
          <w:lang w:eastAsia="ru-RU"/>
        </w:rPr>
        <w:t>Внедрение интерактивных форм обучения – одно из важнейших направлений совершенствования подготовки студентов в современно</w:t>
      </w:r>
      <w:r>
        <w:rPr>
          <w:rFonts w:ascii="Times New Roman" w:eastAsia="Times New Roman" w:hAnsi="Times New Roman" w:cs="Times New Roman"/>
          <w:b/>
          <w:sz w:val="24"/>
          <w:szCs w:val="24"/>
          <w:lang w:eastAsia="ru-RU"/>
        </w:rPr>
        <w:t>й системе СПО</w:t>
      </w:r>
    </w:p>
    <w:p w:rsidR="00966B67" w:rsidRPr="00966B67" w:rsidRDefault="00966B67" w:rsidP="00077360">
      <w:pPr>
        <w:spacing w:line="360" w:lineRule="auto"/>
        <w:ind w:firstLine="709"/>
        <w:jc w:val="both"/>
        <w:rPr>
          <w:rFonts w:ascii="Times New Roman" w:eastAsia="Times New Roman" w:hAnsi="Times New Roman" w:cs="Times New Roman"/>
          <w:color w:val="000000"/>
          <w:sz w:val="24"/>
          <w:szCs w:val="24"/>
          <w:lang w:eastAsia="ru-RU"/>
        </w:rPr>
      </w:pPr>
      <w:r w:rsidRPr="00966B67">
        <w:rPr>
          <w:rFonts w:ascii="Times New Roman" w:eastAsia="Times New Roman" w:hAnsi="Times New Roman" w:cs="Times New Roman"/>
          <w:color w:val="000000"/>
          <w:sz w:val="24"/>
          <w:szCs w:val="24"/>
          <w:lang w:eastAsia="ru-RU"/>
        </w:rPr>
        <w:t xml:space="preserve">Коренные изменения, которые произошли и продолжают происходить в современном обществе, создают предпосылки для полного обновления образовательной системы. Такая тенденция находит отображение в разработке и последующем внедрении интерактивных методов обучения – новых технологий образования, основанных на мировом педагогическом опыте. </w:t>
      </w:r>
    </w:p>
    <w:p w:rsidR="00077360" w:rsidRPr="006C7197" w:rsidRDefault="00077360" w:rsidP="00077360">
      <w:pPr>
        <w:spacing w:line="360" w:lineRule="auto"/>
        <w:ind w:firstLine="709"/>
        <w:jc w:val="both"/>
        <w:rPr>
          <w:rFonts w:ascii="Times New Roman" w:eastAsia="Times New Roman" w:hAnsi="Times New Roman" w:cs="Times New Roman"/>
          <w:sz w:val="24"/>
          <w:szCs w:val="24"/>
          <w:lang w:eastAsia="ru-RU"/>
        </w:rPr>
      </w:pPr>
      <w:r w:rsidRPr="00077360">
        <w:rPr>
          <w:rFonts w:ascii="Times New Roman" w:hAnsi="Times New Roman" w:cs="Times New Roman"/>
          <w:sz w:val="24"/>
          <w:szCs w:val="24"/>
          <w:shd w:val="clear" w:color="auto" w:fill="FFFFFF"/>
        </w:rPr>
        <w:t>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w:t>
      </w:r>
      <w:r w:rsidRPr="00077360">
        <w:rPr>
          <w:rFonts w:ascii="Times New Roman" w:eastAsia="Times New Roman" w:hAnsi="Times New Roman" w:cs="Times New Roman"/>
          <w:sz w:val="24"/>
          <w:szCs w:val="24"/>
          <w:lang w:eastAsia="ru-RU"/>
        </w:rPr>
        <w:t>подготовки специалиста) по направлениям подготовки образовательными учреждениями среднего профессионального образования на территории Российской Федерации</w:t>
      </w:r>
      <w:r w:rsidR="005568E0" w:rsidRPr="006C7197">
        <w:rPr>
          <w:rFonts w:ascii="Times New Roman" w:eastAsia="Times New Roman" w:hAnsi="Times New Roman" w:cs="Times New Roman"/>
          <w:sz w:val="24"/>
          <w:szCs w:val="24"/>
          <w:lang w:eastAsia="ru-RU"/>
        </w:rPr>
        <w:t xml:space="preserve"> </w:t>
      </w:r>
      <w:r w:rsidR="006C7197" w:rsidRPr="006C7197">
        <w:rPr>
          <w:rFonts w:ascii="Times New Roman" w:eastAsia="Times New Roman" w:hAnsi="Times New Roman" w:cs="Times New Roman"/>
          <w:sz w:val="24"/>
          <w:szCs w:val="24"/>
          <w:lang w:eastAsia="ru-RU"/>
        </w:rPr>
        <w:t>[</w:t>
      </w:r>
      <w:r w:rsidR="00EA5B42">
        <w:rPr>
          <w:rFonts w:ascii="Times New Roman" w:eastAsia="Times New Roman" w:hAnsi="Times New Roman" w:cs="Times New Roman"/>
          <w:sz w:val="24"/>
          <w:szCs w:val="24"/>
          <w:lang w:eastAsia="ru-RU"/>
        </w:rPr>
        <w:t>7</w:t>
      </w:r>
      <w:r w:rsidR="006C7197" w:rsidRPr="006C7197">
        <w:rPr>
          <w:rFonts w:ascii="Times New Roman" w:eastAsia="Times New Roman" w:hAnsi="Times New Roman" w:cs="Times New Roman"/>
          <w:sz w:val="24"/>
          <w:szCs w:val="24"/>
          <w:lang w:eastAsia="ru-RU"/>
        </w:rPr>
        <w:t>]</w:t>
      </w:r>
      <w:r w:rsidR="005568E0">
        <w:rPr>
          <w:rFonts w:ascii="Times New Roman" w:eastAsia="Times New Roman" w:hAnsi="Times New Roman" w:cs="Times New Roman"/>
          <w:sz w:val="24"/>
          <w:szCs w:val="24"/>
          <w:lang w:eastAsia="ru-RU"/>
        </w:rPr>
        <w:t>.</w:t>
      </w:r>
    </w:p>
    <w:p w:rsidR="00077360" w:rsidRPr="00077360" w:rsidRDefault="00077360" w:rsidP="00077360">
      <w:pPr>
        <w:spacing w:after="0" w:line="360" w:lineRule="auto"/>
        <w:ind w:firstLine="709"/>
        <w:jc w:val="both"/>
        <w:rPr>
          <w:rFonts w:ascii="Times New Roman" w:eastAsia="Times New Roman" w:hAnsi="Times New Roman" w:cs="Times New Roman"/>
          <w:sz w:val="24"/>
          <w:szCs w:val="24"/>
          <w:lang w:eastAsia="ru-RU"/>
        </w:rPr>
      </w:pPr>
      <w:r w:rsidRPr="00077360">
        <w:rPr>
          <w:rFonts w:ascii="Times New Roman" w:eastAsia="Times New Roman" w:hAnsi="Times New Roman" w:cs="Times New Roman"/>
          <w:sz w:val="24"/>
          <w:szCs w:val="24"/>
          <w:lang w:eastAsia="ru-RU"/>
        </w:rPr>
        <w:t xml:space="preserve">Одно из требований к условиям реализации основных образовательных программ (подготовки специалиста) на основе ФГОС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w:t>
      </w:r>
    </w:p>
    <w:p w:rsidR="00077360" w:rsidRPr="00077360" w:rsidRDefault="00077360" w:rsidP="00077360">
      <w:pPr>
        <w:widowControl w:val="0"/>
        <w:spacing w:after="0" w:line="360" w:lineRule="auto"/>
        <w:ind w:firstLine="708"/>
        <w:jc w:val="both"/>
        <w:rPr>
          <w:rFonts w:ascii="Times New Roman" w:eastAsia="Times New Roman" w:hAnsi="Times New Roman" w:cs="Times New Roman"/>
          <w:sz w:val="24"/>
          <w:szCs w:val="24"/>
          <w:lang w:eastAsia="ru-RU"/>
        </w:rPr>
      </w:pPr>
      <w:r w:rsidRPr="00077360">
        <w:rPr>
          <w:rFonts w:ascii="Times New Roman" w:eastAsia="Times New Roman" w:hAnsi="Times New Roman" w:cs="Times New Roman"/>
          <w:sz w:val="24"/>
          <w:szCs w:val="24"/>
          <w:lang w:eastAsia="ru-RU"/>
        </w:rPr>
        <w:t>Внедрение интерактивных форм обучения – одно из важнейших направлений совершенствования подготовки студентов в современно</w:t>
      </w:r>
      <w:r w:rsidR="005568E0">
        <w:rPr>
          <w:rFonts w:ascii="Times New Roman" w:eastAsia="Times New Roman" w:hAnsi="Times New Roman" w:cs="Times New Roman"/>
          <w:sz w:val="24"/>
          <w:szCs w:val="24"/>
          <w:lang w:eastAsia="ru-RU"/>
        </w:rPr>
        <w:t xml:space="preserve">й системе СПО. </w:t>
      </w:r>
      <w:r w:rsidRPr="00077360">
        <w:rPr>
          <w:rFonts w:ascii="Times New Roman" w:eastAsia="Times New Roman" w:hAnsi="Times New Roman" w:cs="Times New Roman"/>
          <w:sz w:val="24"/>
          <w:szCs w:val="24"/>
          <w:lang w:eastAsia="ru-RU"/>
        </w:rPr>
        <w:t>Теперь для преподавателя недостаточно быть компетентным в области своей специальности и передавать огромною базу знаний в аудитории</w:t>
      </w:r>
      <w:r w:rsidR="00EA5B42">
        <w:rPr>
          <w:rFonts w:ascii="Times New Roman" w:eastAsia="Times New Roman" w:hAnsi="Times New Roman" w:cs="Times New Roman"/>
          <w:sz w:val="24"/>
          <w:szCs w:val="24"/>
          <w:lang w:eastAsia="ru-RU"/>
        </w:rPr>
        <w:t xml:space="preserve">. </w:t>
      </w:r>
      <w:r w:rsidRPr="000773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Несмотря на то, что </w:t>
      </w:r>
      <w:r w:rsidRPr="00077360">
        <w:rPr>
          <w:rFonts w:ascii="Times New Roman" w:eastAsia="Times New Roman" w:hAnsi="Times New Roman" w:cs="Times New Roman"/>
          <w:sz w:val="24"/>
          <w:szCs w:val="24"/>
          <w:lang w:eastAsia="ru-RU"/>
        </w:rPr>
        <w:t xml:space="preserve">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Говоря простым языком, студенты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w:t>
      </w:r>
      <w:r w:rsidR="00EA5B42">
        <w:rPr>
          <w:rFonts w:ascii="Times New Roman" w:eastAsia="Times New Roman" w:hAnsi="Times New Roman" w:cs="Times New Roman"/>
          <w:sz w:val="24"/>
          <w:szCs w:val="24"/>
          <w:lang w:eastAsia="ru-RU"/>
        </w:rPr>
        <w:t>интерактивных методов обучения</w:t>
      </w:r>
      <w:r w:rsidR="00EA5B42" w:rsidRPr="006C7197">
        <w:rPr>
          <w:rFonts w:ascii="Times New Roman" w:eastAsia="Times New Roman" w:hAnsi="Times New Roman" w:cs="Times New Roman"/>
          <w:sz w:val="24"/>
          <w:szCs w:val="24"/>
          <w:lang w:eastAsia="ru-RU"/>
        </w:rPr>
        <w:t>[</w:t>
      </w:r>
      <w:r w:rsidR="00F337A5">
        <w:rPr>
          <w:rFonts w:ascii="Times New Roman" w:eastAsia="Times New Roman" w:hAnsi="Times New Roman" w:cs="Times New Roman"/>
          <w:sz w:val="24"/>
          <w:szCs w:val="24"/>
          <w:lang w:eastAsia="ru-RU"/>
        </w:rPr>
        <w:t>6</w:t>
      </w:r>
      <w:r w:rsidR="00EA5B42" w:rsidRPr="006C7197">
        <w:rPr>
          <w:rFonts w:ascii="Times New Roman" w:eastAsia="Times New Roman" w:hAnsi="Times New Roman" w:cs="Times New Roman"/>
          <w:sz w:val="24"/>
          <w:szCs w:val="24"/>
          <w:lang w:eastAsia="ru-RU"/>
        </w:rPr>
        <w:t>]</w:t>
      </w:r>
      <w:r w:rsidR="00EA5B42" w:rsidRPr="00077360">
        <w:rPr>
          <w:rFonts w:ascii="Times New Roman" w:eastAsia="Times New Roman" w:hAnsi="Times New Roman" w:cs="Times New Roman"/>
          <w:sz w:val="24"/>
          <w:szCs w:val="24"/>
          <w:lang w:eastAsia="ru-RU"/>
        </w:rPr>
        <w:t>.</w:t>
      </w:r>
    </w:p>
    <w:p w:rsidR="00077360" w:rsidRPr="00077360" w:rsidRDefault="00077360" w:rsidP="00077360">
      <w:pPr>
        <w:spacing w:after="0" w:line="360" w:lineRule="auto"/>
        <w:ind w:firstLine="709"/>
        <w:jc w:val="both"/>
        <w:rPr>
          <w:rFonts w:ascii="Times New Roman" w:eastAsia="Times New Roman" w:hAnsi="Times New Roman" w:cs="Times New Roman"/>
          <w:sz w:val="24"/>
          <w:szCs w:val="24"/>
          <w:lang w:eastAsia="ru-RU"/>
        </w:rPr>
      </w:pPr>
      <w:r w:rsidRPr="00077360">
        <w:rPr>
          <w:rFonts w:ascii="Times New Roman" w:eastAsia="Times New Roman" w:hAnsi="Times New Roman" w:cs="Times New Roman"/>
          <w:sz w:val="24"/>
          <w:szCs w:val="24"/>
          <w:lang w:eastAsia="ru-RU"/>
        </w:rPr>
        <w:t xml:space="preserve">В процессе обучения необходимо обращать внимание в первую очередь на те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мотивируют свое поведение. Всем этим требованиям в наибольшей степени отвечают интерактивные методы обучения. </w:t>
      </w:r>
    </w:p>
    <w:p w:rsidR="00077360" w:rsidRDefault="00077360" w:rsidP="00077360">
      <w:pPr>
        <w:spacing w:after="0" w:line="360" w:lineRule="auto"/>
        <w:ind w:firstLine="709"/>
        <w:jc w:val="both"/>
        <w:textAlignment w:val="baseline"/>
        <w:rPr>
          <w:rFonts w:ascii="Times New Roman" w:eastAsia="Times New Roman" w:hAnsi="Times New Roman" w:cs="Times New Roman"/>
          <w:sz w:val="24"/>
          <w:szCs w:val="24"/>
          <w:lang w:eastAsia="ru-RU"/>
        </w:rPr>
      </w:pPr>
      <w:r w:rsidRPr="00077360">
        <w:rPr>
          <w:rFonts w:ascii="Times New Roman" w:eastAsia="Times New Roman" w:hAnsi="Times New Roman" w:cs="Times New Roman"/>
          <w:sz w:val="24"/>
          <w:szCs w:val="24"/>
          <w:lang w:eastAsia="ru-RU"/>
        </w:rPr>
        <w:lastRenderedPageBreak/>
        <w:t>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w:t>
      </w:r>
      <w:r w:rsidR="006C7197" w:rsidRPr="006C7197">
        <w:rPr>
          <w:rFonts w:ascii="Times New Roman" w:eastAsia="Times New Roman" w:hAnsi="Times New Roman" w:cs="Times New Roman"/>
          <w:sz w:val="24"/>
          <w:szCs w:val="24"/>
          <w:lang w:eastAsia="ru-RU"/>
        </w:rPr>
        <w:t>[</w:t>
      </w:r>
      <w:r w:rsidR="00EA5B42">
        <w:rPr>
          <w:rFonts w:ascii="Times New Roman" w:eastAsia="Times New Roman" w:hAnsi="Times New Roman" w:cs="Times New Roman"/>
          <w:sz w:val="24"/>
          <w:szCs w:val="24"/>
          <w:lang w:eastAsia="ru-RU"/>
        </w:rPr>
        <w:t>5</w:t>
      </w:r>
      <w:r w:rsidR="006C7197" w:rsidRPr="006C7197">
        <w:rPr>
          <w:rFonts w:ascii="Times New Roman" w:eastAsia="Times New Roman" w:hAnsi="Times New Roman" w:cs="Times New Roman"/>
          <w:sz w:val="24"/>
          <w:szCs w:val="24"/>
          <w:lang w:eastAsia="ru-RU"/>
        </w:rPr>
        <w:t>]</w:t>
      </w:r>
      <w:r w:rsidRPr="00077360">
        <w:rPr>
          <w:rFonts w:ascii="Times New Roman" w:eastAsia="Times New Roman" w:hAnsi="Times New Roman" w:cs="Times New Roman"/>
          <w:sz w:val="24"/>
          <w:szCs w:val="24"/>
          <w:lang w:eastAsia="ru-RU"/>
        </w:rPr>
        <w:t xml:space="preserve">. </w:t>
      </w:r>
    </w:p>
    <w:p w:rsidR="00077360" w:rsidRPr="00077360" w:rsidRDefault="00077360" w:rsidP="00966B67">
      <w:pPr>
        <w:spacing w:after="0" w:line="360" w:lineRule="auto"/>
        <w:ind w:firstLine="709"/>
        <w:jc w:val="center"/>
        <w:textAlignment w:val="baseline"/>
        <w:rPr>
          <w:rFonts w:ascii="Times New Roman" w:eastAsia="Times New Roman" w:hAnsi="Times New Roman" w:cs="Times New Roman"/>
          <w:sz w:val="24"/>
          <w:szCs w:val="24"/>
          <w:lang w:eastAsia="ru-RU"/>
        </w:rPr>
      </w:pPr>
    </w:p>
    <w:p w:rsidR="00966B67" w:rsidRPr="00966B67" w:rsidRDefault="00966B67" w:rsidP="00966B67">
      <w:pPr>
        <w:spacing w:after="0" w:line="360" w:lineRule="auto"/>
        <w:ind w:firstLine="709"/>
        <w:jc w:val="center"/>
        <w:rPr>
          <w:rFonts w:ascii="Times New Roman" w:eastAsia="Times New Roman" w:hAnsi="Times New Roman" w:cs="Times New Roman"/>
          <w:b/>
          <w:i/>
          <w:sz w:val="24"/>
          <w:szCs w:val="24"/>
          <w:lang w:eastAsia="ru-RU"/>
        </w:rPr>
      </w:pPr>
      <w:r w:rsidRPr="00966B67">
        <w:rPr>
          <w:rFonts w:ascii="Times New Roman" w:eastAsia="Times New Roman" w:hAnsi="Times New Roman" w:cs="Times New Roman"/>
          <w:b/>
          <w:i/>
          <w:sz w:val="24"/>
          <w:szCs w:val="24"/>
          <w:lang w:eastAsia="ru-RU"/>
        </w:rPr>
        <w:t>Интерактивный метод</w:t>
      </w:r>
    </w:p>
    <w:p w:rsidR="00966B67" w:rsidRPr="00966B67" w:rsidRDefault="00966B67" w:rsidP="00966B67">
      <w:pPr>
        <w:spacing w:after="0" w:line="360" w:lineRule="auto"/>
        <w:ind w:firstLine="709"/>
        <w:rPr>
          <w:rFonts w:ascii="Times New Roman" w:eastAsia="Times New Roman" w:hAnsi="Times New Roman" w:cs="Times New Roman"/>
          <w:b/>
          <w:sz w:val="24"/>
          <w:szCs w:val="24"/>
          <w:lang w:eastAsia="ru-RU"/>
        </w:rPr>
      </w:pPr>
    </w:p>
    <w:p w:rsidR="00966B67" w:rsidRPr="00966B67" w:rsidRDefault="00966B67" w:rsidP="00966B67">
      <w:pPr>
        <w:spacing w:after="0" w:line="360" w:lineRule="auto"/>
        <w:ind w:firstLine="1620"/>
        <w:rPr>
          <w:rFonts w:ascii="Times New Roman" w:eastAsia="Times New Roman" w:hAnsi="Times New Roman" w:cs="Times New Roman"/>
          <w:sz w:val="24"/>
          <w:szCs w:val="24"/>
          <w:lang w:eastAsia="ru-RU"/>
        </w:rPr>
      </w:pPr>
      <w:bookmarkStart w:id="0" w:name="_GoBack"/>
      <w:bookmarkEnd w:id="0"/>
      <w:r w:rsidRPr="00966B67">
        <w:rPr>
          <w:rFonts w:ascii="Times New Roman" w:eastAsia="Times New Roman" w:hAnsi="Times New Roman" w:cs="Times New Roman"/>
          <w:noProof/>
          <w:sz w:val="24"/>
          <w:szCs w:val="24"/>
          <w:lang w:eastAsia="ru-RU"/>
        </w:rPr>
        <w:drawing>
          <wp:inline distT="0" distB="0" distL="0" distR="0" wp14:anchorId="17952EC6" wp14:editId="51301B19">
            <wp:extent cx="40290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371725"/>
                    </a:xfrm>
                    <a:prstGeom prst="rect">
                      <a:avLst/>
                    </a:prstGeom>
                    <a:noFill/>
                    <a:ln>
                      <a:noFill/>
                    </a:ln>
                  </pic:spPr>
                </pic:pic>
              </a:graphicData>
            </a:graphic>
          </wp:inline>
        </w:drawing>
      </w:r>
    </w:p>
    <w:p w:rsidR="00966B67" w:rsidRPr="00966B67" w:rsidRDefault="00966B67" w:rsidP="00966B67">
      <w:pPr>
        <w:spacing w:after="0" w:line="360" w:lineRule="auto"/>
        <w:ind w:firstLine="709"/>
        <w:rPr>
          <w:rFonts w:ascii="Times New Roman" w:eastAsia="Times New Roman" w:hAnsi="Times New Roman" w:cs="Times New Roman"/>
          <w:sz w:val="24"/>
          <w:szCs w:val="24"/>
          <w:lang w:eastAsia="ru-RU"/>
        </w:rPr>
      </w:pPr>
    </w:p>
    <w:p w:rsidR="00966B67" w:rsidRPr="00966B67" w:rsidRDefault="00966B67" w:rsidP="00966B67">
      <w:pPr>
        <w:spacing w:after="0" w:line="360" w:lineRule="auto"/>
        <w:ind w:firstLine="709"/>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b/>
          <w:sz w:val="24"/>
          <w:szCs w:val="24"/>
          <w:lang w:eastAsia="ru-RU"/>
        </w:rPr>
        <w:t>Рисунок 1.</w:t>
      </w:r>
      <w:r>
        <w:rPr>
          <w:rFonts w:ascii="Times New Roman" w:eastAsia="Times New Roman" w:hAnsi="Times New Roman" w:cs="Times New Roman"/>
          <w:b/>
          <w:sz w:val="24"/>
          <w:szCs w:val="24"/>
          <w:lang w:eastAsia="ru-RU"/>
        </w:rPr>
        <w:t>1</w:t>
      </w:r>
      <w:r w:rsidRPr="00966B67">
        <w:rPr>
          <w:rFonts w:ascii="Times New Roman" w:eastAsia="Times New Roman" w:hAnsi="Times New Roman" w:cs="Times New Roman"/>
          <w:sz w:val="24"/>
          <w:szCs w:val="24"/>
          <w:lang w:eastAsia="ru-RU"/>
        </w:rPr>
        <w:t xml:space="preserve"> Интерактивный метод</w:t>
      </w:r>
    </w:p>
    <w:p w:rsidR="00966B67" w:rsidRPr="00966B67" w:rsidRDefault="00966B67" w:rsidP="00966B67">
      <w:pPr>
        <w:spacing w:after="0" w:line="360" w:lineRule="auto"/>
        <w:ind w:firstLine="709"/>
        <w:jc w:val="center"/>
        <w:rPr>
          <w:rFonts w:ascii="Times New Roman" w:eastAsia="Times New Roman" w:hAnsi="Times New Roman" w:cs="Times New Roman"/>
          <w:sz w:val="24"/>
          <w:szCs w:val="24"/>
          <w:lang w:eastAsia="ru-RU"/>
        </w:rPr>
      </w:pPr>
    </w:p>
    <w:p w:rsidR="00966B67" w:rsidRPr="00966B67" w:rsidRDefault="00966B67" w:rsidP="00966B67">
      <w:pPr>
        <w:spacing w:after="0" w:line="360" w:lineRule="auto"/>
        <w:ind w:firstLine="709"/>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b/>
          <w:i/>
          <w:sz w:val="24"/>
          <w:szCs w:val="24"/>
          <w:lang w:eastAsia="ru-RU"/>
        </w:rPr>
        <w:t>Интерактивный метод</w:t>
      </w:r>
      <w:r w:rsidRPr="00966B67">
        <w:rPr>
          <w:rFonts w:ascii="Times New Roman" w:eastAsia="Times New Roman" w:hAnsi="Times New Roman" w:cs="Times New Roman"/>
          <w:sz w:val="24"/>
          <w:szCs w:val="24"/>
          <w:lang w:eastAsia="ru-RU"/>
        </w:rPr>
        <w:t xml:space="preserve"> (рис.1.</w:t>
      </w:r>
      <w:r>
        <w:rPr>
          <w:rFonts w:ascii="Times New Roman" w:eastAsia="Times New Roman" w:hAnsi="Times New Roman" w:cs="Times New Roman"/>
          <w:sz w:val="24"/>
          <w:szCs w:val="24"/>
          <w:lang w:eastAsia="ru-RU"/>
        </w:rPr>
        <w:t>1</w:t>
      </w:r>
      <w:r w:rsidRPr="00966B67">
        <w:rPr>
          <w:rFonts w:ascii="Times New Roman" w:eastAsia="Times New Roman" w:hAnsi="Times New Roman" w:cs="Times New Roman"/>
          <w:sz w:val="24"/>
          <w:szCs w:val="24"/>
          <w:lang w:eastAsia="ru-RU"/>
        </w:rPr>
        <w:t>). Интерактивный («</w:t>
      </w:r>
      <w:proofErr w:type="spellStart"/>
      <w:r w:rsidRPr="00966B67">
        <w:rPr>
          <w:rFonts w:ascii="Times New Roman" w:eastAsia="Times New Roman" w:hAnsi="Times New Roman" w:cs="Times New Roman"/>
          <w:sz w:val="24"/>
          <w:szCs w:val="24"/>
          <w:lang w:eastAsia="ru-RU"/>
        </w:rPr>
        <w:t>Inter</w:t>
      </w:r>
      <w:proofErr w:type="spellEnd"/>
      <w:r w:rsidRPr="00966B67">
        <w:rPr>
          <w:rFonts w:ascii="Times New Roman" w:eastAsia="Times New Roman" w:hAnsi="Times New Roman" w:cs="Times New Roman"/>
          <w:sz w:val="24"/>
          <w:szCs w:val="24"/>
          <w:lang w:eastAsia="ru-RU"/>
        </w:rPr>
        <w:t>» - это взаимный, «</w:t>
      </w:r>
      <w:proofErr w:type="spellStart"/>
      <w:r w:rsidRPr="00966B67">
        <w:rPr>
          <w:rFonts w:ascii="Times New Roman" w:eastAsia="Times New Roman" w:hAnsi="Times New Roman" w:cs="Times New Roman"/>
          <w:sz w:val="24"/>
          <w:szCs w:val="24"/>
          <w:lang w:eastAsia="ru-RU"/>
        </w:rPr>
        <w:t>act</w:t>
      </w:r>
      <w:proofErr w:type="spellEnd"/>
      <w:r w:rsidRPr="00966B67">
        <w:rPr>
          <w:rFonts w:ascii="Times New Roman" w:eastAsia="Times New Roman" w:hAnsi="Times New Roman" w:cs="Times New Roman"/>
          <w:sz w:val="24"/>
          <w:szCs w:val="24"/>
          <w:lang w:eastAsia="ru-RU"/>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w:t>
      </w:r>
      <w:r w:rsidR="006C7197" w:rsidRPr="006C7197">
        <w:rPr>
          <w:rFonts w:ascii="Times New Roman" w:eastAsia="Times New Roman" w:hAnsi="Times New Roman" w:cs="Times New Roman"/>
          <w:sz w:val="24"/>
          <w:szCs w:val="24"/>
          <w:lang w:eastAsia="ru-RU"/>
        </w:rPr>
        <w:t xml:space="preserve"> [</w:t>
      </w:r>
      <w:r w:rsidR="00EA5B42">
        <w:rPr>
          <w:rFonts w:ascii="Times New Roman" w:eastAsia="Times New Roman" w:hAnsi="Times New Roman" w:cs="Times New Roman"/>
          <w:sz w:val="24"/>
          <w:szCs w:val="24"/>
          <w:lang w:eastAsia="ru-RU"/>
        </w:rPr>
        <w:t>3</w:t>
      </w:r>
      <w:r w:rsidR="006C7197" w:rsidRPr="006C7197">
        <w:rPr>
          <w:rFonts w:ascii="Times New Roman" w:eastAsia="Times New Roman" w:hAnsi="Times New Roman" w:cs="Times New Roman"/>
          <w:sz w:val="24"/>
          <w:szCs w:val="24"/>
          <w:lang w:eastAsia="ru-RU"/>
        </w:rPr>
        <w:t>]</w:t>
      </w:r>
    </w:p>
    <w:p w:rsid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b/>
          <w:i/>
          <w:sz w:val="24"/>
          <w:szCs w:val="24"/>
          <w:lang w:eastAsia="ru-RU"/>
        </w:rPr>
        <w:lastRenderedPageBreak/>
        <w:t>Цель</w:t>
      </w:r>
      <w:r w:rsidRPr="00966B67">
        <w:rPr>
          <w:rFonts w:ascii="Times New Roman" w:eastAsia="Times New Roman" w:hAnsi="Times New Roman" w:cs="Times New Roman"/>
          <w:sz w:val="24"/>
          <w:szCs w:val="24"/>
          <w:lang w:eastAsia="ru-RU"/>
        </w:rPr>
        <w:t xml:space="preserve">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между самими студентами. </w:t>
      </w:r>
    </w:p>
    <w:p w:rsidR="00966B67" w:rsidRPr="00966B67" w:rsidRDefault="00966B67" w:rsidP="00966B67">
      <w:pPr>
        <w:spacing w:after="0" w:line="360" w:lineRule="auto"/>
        <w:ind w:firstLine="709"/>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Задачами интерактивных форм обучения являются: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966B67">
        <w:rPr>
          <w:rFonts w:ascii="Times New Roman" w:eastAsia="Times New Roman" w:hAnsi="Times New Roman" w:cs="Times New Roman"/>
          <w:sz w:val="24"/>
          <w:szCs w:val="24"/>
          <w:lang w:eastAsia="ru-RU"/>
        </w:rPr>
        <w:t>пробуждение</w:t>
      </w:r>
      <w:proofErr w:type="gramEnd"/>
      <w:r w:rsidRPr="00966B67">
        <w:rPr>
          <w:rFonts w:ascii="Times New Roman" w:eastAsia="Times New Roman" w:hAnsi="Times New Roman" w:cs="Times New Roman"/>
          <w:sz w:val="24"/>
          <w:szCs w:val="24"/>
          <w:lang w:eastAsia="ru-RU"/>
        </w:rPr>
        <w:t xml:space="preserve"> у обучающихся интереса;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эффективное усвоение учебного материала;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proofErr w:type="gramStart"/>
      <w:r w:rsidRPr="00966B67">
        <w:rPr>
          <w:rFonts w:ascii="Times New Roman" w:eastAsia="Times New Roman" w:hAnsi="Times New Roman" w:cs="Times New Roman"/>
          <w:sz w:val="24"/>
          <w:szCs w:val="24"/>
          <w:lang w:eastAsia="ru-RU"/>
        </w:rPr>
        <w:t>формирование</w:t>
      </w:r>
      <w:proofErr w:type="gramEnd"/>
      <w:r w:rsidRPr="00966B67">
        <w:rPr>
          <w:rFonts w:ascii="Times New Roman" w:eastAsia="Times New Roman" w:hAnsi="Times New Roman" w:cs="Times New Roman"/>
          <w:sz w:val="24"/>
          <w:szCs w:val="24"/>
          <w:lang w:eastAsia="ru-RU"/>
        </w:rPr>
        <w:t xml:space="preserve"> у обучающихся мнения и отношения; </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формирование жизненных и профессиональных навыков;</w:t>
      </w:r>
    </w:p>
    <w:p w:rsidR="00966B67" w:rsidRPr="00966B67" w:rsidRDefault="00966B67" w:rsidP="00966B67">
      <w:pPr>
        <w:numPr>
          <w:ilvl w:val="0"/>
          <w:numId w:val="2"/>
        </w:numPr>
        <w:spacing w:after="0" w:line="360" w:lineRule="auto"/>
        <w:jc w:val="both"/>
        <w:rPr>
          <w:rFonts w:ascii="Times New Roman" w:eastAsia="Times New Roman" w:hAnsi="Times New Roman" w:cs="Times New Roman"/>
          <w:sz w:val="24"/>
          <w:szCs w:val="24"/>
          <w:lang w:eastAsia="ru-RU"/>
        </w:rPr>
      </w:pPr>
      <w:r w:rsidRPr="00966B67">
        <w:rPr>
          <w:rFonts w:ascii="Times New Roman" w:eastAsia="Times New Roman" w:hAnsi="Times New Roman" w:cs="Times New Roman"/>
          <w:bCs/>
          <w:sz w:val="24"/>
          <w:szCs w:val="24"/>
          <w:lang w:eastAsia="ru-RU"/>
        </w:rPr>
        <w:t xml:space="preserve">выход на уровень осознанной компетентности студента. </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w:t>
      </w:r>
      <w:r w:rsidR="00F337A5">
        <w:rPr>
          <w:rFonts w:ascii="Times New Roman" w:eastAsia="Times New Roman" w:hAnsi="Times New Roman" w:cs="Times New Roman"/>
          <w:sz w:val="24"/>
          <w:szCs w:val="24"/>
          <w:lang w:eastAsia="ru-RU"/>
        </w:rPr>
        <w:t>косновения, идти на компромиссы</w:t>
      </w:r>
      <w:r w:rsidR="006C7197" w:rsidRPr="006C7197">
        <w:rPr>
          <w:rFonts w:ascii="Times New Roman" w:eastAsia="Times New Roman" w:hAnsi="Times New Roman" w:cs="Times New Roman"/>
          <w:sz w:val="24"/>
          <w:szCs w:val="24"/>
          <w:lang w:eastAsia="ru-RU"/>
        </w:rPr>
        <w:t xml:space="preserve"> [</w:t>
      </w:r>
      <w:r w:rsidR="00EA5B42">
        <w:rPr>
          <w:rFonts w:ascii="Times New Roman" w:eastAsia="Times New Roman" w:hAnsi="Times New Roman" w:cs="Times New Roman"/>
          <w:sz w:val="24"/>
          <w:szCs w:val="24"/>
          <w:lang w:eastAsia="ru-RU"/>
        </w:rPr>
        <w:t>4</w:t>
      </w:r>
      <w:r w:rsidR="006C7197" w:rsidRPr="006C7197">
        <w:rPr>
          <w:rFonts w:ascii="Times New Roman" w:eastAsia="Times New Roman" w:hAnsi="Times New Roman" w:cs="Times New Roman"/>
          <w:sz w:val="24"/>
          <w:szCs w:val="24"/>
          <w:lang w:eastAsia="ru-RU"/>
        </w:rPr>
        <w:t>]</w:t>
      </w:r>
      <w:r w:rsidR="00F337A5">
        <w:rPr>
          <w:rFonts w:ascii="Times New Roman" w:eastAsia="Times New Roman" w:hAnsi="Times New Roman" w:cs="Times New Roman"/>
          <w:sz w:val="24"/>
          <w:szCs w:val="24"/>
          <w:lang w:eastAsia="ru-RU"/>
        </w:rPr>
        <w:t>.</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Для решения воспитательных и учебных задач преподавателем могут быть использованы следующие интерактивные формы: </w:t>
      </w:r>
    </w:p>
    <w:p w:rsidR="00966B67" w:rsidRPr="00966B67" w:rsidRDefault="00966B67" w:rsidP="00966B67">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Круглый стол (дискуссия, дебаты) </w:t>
      </w:r>
    </w:p>
    <w:p w:rsidR="00966B67" w:rsidRPr="00966B67" w:rsidRDefault="00966B67" w:rsidP="00966B67">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Мозговой штурм </w:t>
      </w:r>
      <w:proofErr w:type="gramStart"/>
      <w:r w:rsidRPr="00966B67">
        <w:rPr>
          <w:rFonts w:ascii="Times New Roman" w:eastAsia="Times New Roman" w:hAnsi="Times New Roman" w:cs="Times New Roman"/>
          <w:sz w:val="24"/>
          <w:szCs w:val="24"/>
          <w:lang w:eastAsia="ru-RU"/>
        </w:rPr>
        <w:t xml:space="preserve">( </w:t>
      </w:r>
      <w:proofErr w:type="spellStart"/>
      <w:r w:rsidRPr="00966B67">
        <w:rPr>
          <w:rFonts w:ascii="Times New Roman" w:eastAsia="Times New Roman" w:hAnsi="Times New Roman" w:cs="Times New Roman"/>
          <w:sz w:val="24"/>
          <w:szCs w:val="24"/>
          <w:lang w:eastAsia="ru-RU"/>
        </w:rPr>
        <w:t>брейнсторм</w:t>
      </w:r>
      <w:proofErr w:type="spellEnd"/>
      <w:proofErr w:type="gramEnd"/>
      <w:r w:rsidRPr="00966B67">
        <w:rPr>
          <w:rFonts w:ascii="Times New Roman" w:eastAsia="Times New Roman" w:hAnsi="Times New Roman" w:cs="Times New Roman"/>
          <w:sz w:val="24"/>
          <w:szCs w:val="24"/>
          <w:lang w:eastAsia="ru-RU"/>
        </w:rPr>
        <w:t xml:space="preserve">, мозговая атака) </w:t>
      </w:r>
    </w:p>
    <w:p w:rsidR="00966B67" w:rsidRPr="00966B67" w:rsidRDefault="00966B67" w:rsidP="00966B67">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Деловые и ролевые игры </w:t>
      </w:r>
    </w:p>
    <w:p w:rsidR="00966B67" w:rsidRPr="00966B67" w:rsidRDefault="00966B67" w:rsidP="00966B67">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val="en-US" w:eastAsia="ru-RU"/>
        </w:rPr>
        <w:t>C</w:t>
      </w:r>
      <w:proofErr w:type="spellStart"/>
      <w:r w:rsidRPr="00966B67">
        <w:rPr>
          <w:rFonts w:ascii="Times New Roman" w:eastAsia="Times New Roman" w:hAnsi="Times New Roman" w:cs="Times New Roman"/>
          <w:sz w:val="24"/>
          <w:szCs w:val="24"/>
          <w:lang w:eastAsia="ru-RU"/>
        </w:rPr>
        <w:t>ase-study</w:t>
      </w:r>
      <w:proofErr w:type="spellEnd"/>
      <w:r w:rsidRPr="00966B67">
        <w:rPr>
          <w:rFonts w:ascii="Times New Roman" w:eastAsia="Times New Roman" w:hAnsi="Times New Roman" w:cs="Times New Roman"/>
          <w:sz w:val="24"/>
          <w:szCs w:val="24"/>
          <w:lang w:eastAsia="ru-RU"/>
        </w:rPr>
        <w:t xml:space="preserve"> (анализ конкретных ситуаций, ситуационный анализ) </w:t>
      </w:r>
    </w:p>
    <w:p w:rsidR="00966B67" w:rsidRPr="00966B67" w:rsidRDefault="00966B67" w:rsidP="00966B67">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Мастер класс</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В данных методических рекомендациях предложены к рассмотрению ведущие интерактивные формы обучения. Существуют и другие виды интерактивного обучения </w:t>
      </w:r>
      <w:r w:rsidRPr="00966B67">
        <w:rPr>
          <w:rFonts w:ascii="Times New Roman" w:eastAsia="Times New Roman" w:hAnsi="Times New Roman" w:cs="Times New Roman"/>
          <w:sz w:val="24"/>
          <w:szCs w:val="24"/>
          <w:lang w:eastAsia="ru-RU"/>
        </w:rPr>
        <w:lastRenderedPageBreak/>
        <w:t>(методики «Займи позицию», «Дерево решений», «</w:t>
      </w:r>
      <w:proofErr w:type="spellStart"/>
      <w:r w:rsidRPr="00966B67">
        <w:rPr>
          <w:rFonts w:ascii="Times New Roman" w:eastAsia="Times New Roman" w:hAnsi="Times New Roman" w:cs="Times New Roman"/>
          <w:sz w:val="24"/>
          <w:szCs w:val="24"/>
          <w:lang w:eastAsia="ru-RU"/>
        </w:rPr>
        <w:t>Попс</w:t>
      </w:r>
      <w:proofErr w:type="spellEnd"/>
      <w:r w:rsidRPr="00966B67">
        <w:rPr>
          <w:rFonts w:ascii="Times New Roman" w:eastAsia="Times New Roman" w:hAnsi="Times New Roman" w:cs="Times New Roman"/>
          <w:sz w:val="24"/>
          <w:szCs w:val="24"/>
          <w:lang w:eastAsia="ru-RU"/>
        </w:rPr>
        <w:t xml:space="preserve">-формула», тренинги, сократический диалог, групповое обсуждение, интерактивная экскурсия, видеоконференция, фокус-группа и </w:t>
      </w:r>
      <w:proofErr w:type="spellStart"/>
      <w:r w:rsidRPr="00966B67">
        <w:rPr>
          <w:rFonts w:ascii="Times New Roman" w:eastAsia="Times New Roman" w:hAnsi="Times New Roman" w:cs="Times New Roman"/>
          <w:sz w:val="24"/>
          <w:szCs w:val="24"/>
          <w:lang w:eastAsia="ru-RU"/>
        </w:rPr>
        <w:t>д.р</w:t>
      </w:r>
      <w:proofErr w:type="spellEnd"/>
      <w:r w:rsidRPr="00966B67">
        <w:rPr>
          <w:rFonts w:ascii="Times New Roman" w:eastAsia="Times New Roman" w:hAnsi="Times New Roman" w:cs="Times New Roman"/>
          <w:sz w:val="24"/>
          <w:szCs w:val="24"/>
          <w:lang w:eastAsia="ru-RU"/>
        </w:rPr>
        <w:t>.), которые можно использовать в процессе обучения студентов. Кроме того, преподаватель кафедры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966B67" w:rsidRPr="00966B67" w:rsidRDefault="00966B67" w:rsidP="00966B67">
      <w:pPr>
        <w:spacing w:after="0" w:line="360" w:lineRule="auto"/>
        <w:ind w:firstLine="709"/>
        <w:jc w:val="both"/>
        <w:textAlignment w:val="baseline"/>
        <w:rPr>
          <w:rFonts w:ascii="Times New Roman" w:eastAsia="Times New Roman" w:hAnsi="Times New Roman" w:cs="Times New Roman"/>
          <w:b/>
          <w:sz w:val="24"/>
          <w:szCs w:val="24"/>
          <w:lang w:eastAsia="ru-RU"/>
        </w:rPr>
      </w:pPr>
      <w:r w:rsidRPr="00966B67">
        <w:rPr>
          <w:rFonts w:ascii="Times New Roman" w:eastAsia="Times New Roman" w:hAnsi="Times New Roman" w:cs="Times New Roman"/>
          <w:bCs/>
          <w:sz w:val="24"/>
          <w:szCs w:val="24"/>
          <w:lang w:eastAsia="ru-RU"/>
        </w:rPr>
        <w:t xml:space="preserve">Принципы работы на интерактивном занятии: </w:t>
      </w:r>
    </w:p>
    <w:p w:rsidR="00966B67" w:rsidRPr="00966B67" w:rsidRDefault="00966B67" w:rsidP="00966B67">
      <w:pPr>
        <w:numPr>
          <w:ilvl w:val="0"/>
          <w:numId w:val="3"/>
        </w:numPr>
        <w:tabs>
          <w:tab w:val="num" w:pos="0"/>
        </w:tabs>
        <w:spacing w:after="0" w:line="360" w:lineRule="auto"/>
        <w:ind w:left="680" w:firstLine="510"/>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занятие – не лекция, а общая работа. </w:t>
      </w:r>
    </w:p>
    <w:p w:rsidR="00966B67" w:rsidRPr="00966B67" w:rsidRDefault="00966B67" w:rsidP="00966B67">
      <w:pPr>
        <w:numPr>
          <w:ilvl w:val="0"/>
          <w:numId w:val="3"/>
        </w:numPr>
        <w:tabs>
          <w:tab w:val="num" w:pos="0"/>
        </w:tabs>
        <w:spacing w:after="0" w:line="360" w:lineRule="auto"/>
        <w:ind w:left="680" w:firstLine="510"/>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все участники равны независимо от возраста, социального статуса, опыта, места работы. </w:t>
      </w:r>
    </w:p>
    <w:p w:rsidR="00966B67" w:rsidRPr="00966B67" w:rsidRDefault="00966B67" w:rsidP="00966B67">
      <w:pPr>
        <w:numPr>
          <w:ilvl w:val="0"/>
          <w:numId w:val="3"/>
        </w:numPr>
        <w:tabs>
          <w:tab w:val="num" w:pos="0"/>
        </w:tabs>
        <w:spacing w:after="0" w:line="360" w:lineRule="auto"/>
        <w:ind w:left="680" w:firstLine="510"/>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каждый участник имеет право на собственное мнение по любому вопросу. </w:t>
      </w:r>
    </w:p>
    <w:p w:rsidR="00966B67" w:rsidRPr="00966B67" w:rsidRDefault="00966B67" w:rsidP="00966B67">
      <w:pPr>
        <w:numPr>
          <w:ilvl w:val="0"/>
          <w:numId w:val="3"/>
        </w:numPr>
        <w:tabs>
          <w:tab w:val="num" w:pos="0"/>
        </w:tabs>
        <w:spacing w:after="0" w:line="360" w:lineRule="auto"/>
        <w:ind w:left="680" w:firstLine="510"/>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нет места прямой критике личности (подвергнуться критике может только идея). </w:t>
      </w:r>
    </w:p>
    <w:p w:rsidR="00966B67" w:rsidRPr="00966B67" w:rsidRDefault="00966B67" w:rsidP="00966B67">
      <w:pPr>
        <w:numPr>
          <w:ilvl w:val="0"/>
          <w:numId w:val="3"/>
        </w:numPr>
        <w:tabs>
          <w:tab w:val="num" w:pos="0"/>
        </w:tabs>
        <w:spacing w:after="0" w:line="360" w:lineRule="auto"/>
        <w:ind w:left="680" w:firstLine="510"/>
        <w:jc w:val="both"/>
        <w:textAlignment w:val="baseline"/>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все сказанное на занятии – не руководство к действию, а информация к размышлению. </w:t>
      </w:r>
    </w:p>
    <w:p w:rsidR="00966B67" w:rsidRPr="00966B67" w:rsidRDefault="00966B67" w:rsidP="00966B67">
      <w:pPr>
        <w:spacing w:after="0" w:line="360" w:lineRule="auto"/>
        <w:ind w:firstLine="709"/>
        <w:contextualSpacing/>
        <w:jc w:val="both"/>
        <w:rPr>
          <w:rFonts w:ascii="Times New Roman" w:hAnsi="Times New Roman" w:cs="Times New Roman"/>
          <w:sz w:val="24"/>
          <w:szCs w:val="24"/>
        </w:rPr>
      </w:pPr>
      <w:r w:rsidRPr="00966B67">
        <w:rPr>
          <w:rFonts w:ascii="Times New Roman" w:hAnsi="Times New Roman" w:cs="Times New Roman"/>
          <w:sz w:val="24"/>
          <w:szCs w:val="24"/>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07666E" w:rsidRPr="006C7197" w:rsidRDefault="00966B67" w:rsidP="00966B67">
      <w:pPr>
        <w:spacing w:after="0" w:line="360" w:lineRule="auto"/>
        <w:ind w:firstLine="709"/>
        <w:contextualSpacing/>
        <w:jc w:val="both"/>
        <w:rPr>
          <w:rFonts w:ascii="Times New Roman" w:hAnsi="Times New Roman" w:cs="Times New Roman"/>
          <w:sz w:val="24"/>
          <w:szCs w:val="24"/>
        </w:rPr>
      </w:pPr>
      <w:r w:rsidRPr="00966B67">
        <w:rPr>
          <w:rFonts w:ascii="Times New Roman" w:hAnsi="Times New Roman" w:cs="Times New Roman"/>
          <w:sz w:val="24"/>
          <w:szCs w:val="24"/>
        </w:rPr>
        <w:t xml:space="preserve">Преподавателю кафедры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рабочей программе </w:t>
      </w:r>
      <w:r w:rsidRPr="00966B67">
        <w:rPr>
          <w:rFonts w:ascii="Times New Roman" w:hAnsi="Times New Roman" w:cs="Times New Roman"/>
          <w:sz w:val="24"/>
          <w:szCs w:val="24"/>
        </w:rPr>
        <w:lastRenderedPageBreak/>
        <w:t>дисциплины и в методических рекомендациях по подготовке к занятию в интерактивной (конкретной) ф</w:t>
      </w:r>
      <w:r w:rsidR="00F337A5">
        <w:rPr>
          <w:rFonts w:ascii="Times New Roman" w:hAnsi="Times New Roman" w:cs="Times New Roman"/>
          <w:sz w:val="24"/>
          <w:szCs w:val="24"/>
        </w:rPr>
        <w:t>орме</w:t>
      </w:r>
      <w:r w:rsidR="006C7197" w:rsidRPr="006C7197">
        <w:rPr>
          <w:rFonts w:ascii="Times New Roman" w:eastAsia="Times New Roman" w:hAnsi="Times New Roman" w:cs="Times New Roman"/>
          <w:sz w:val="24"/>
          <w:szCs w:val="24"/>
          <w:lang w:eastAsia="ru-RU"/>
        </w:rPr>
        <w:t>[</w:t>
      </w:r>
      <w:r w:rsidR="00EA5B42">
        <w:rPr>
          <w:rFonts w:ascii="Times New Roman" w:eastAsia="Times New Roman" w:hAnsi="Times New Roman" w:cs="Times New Roman"/>
          <w:sz w:val="24"/>
          <w:szCs w:val="24"/>
          <w:lang w:eastAsia="ru-RU"/>
        </w:rPr>
        <w:t>2</w:t>
      </w:r>
      <w:r w:rsidR="006C7197" w:rsidRPr="006C7197">
        <w:rPr>
          <w:rFonts w:ascii="Times New Roman" w:eastAsia="Times New Roman" w:hAnsi="Times New Roman" w:cs="Times New Roman"/>
          <w:sz w:val="24"/>
          <w:szCs w:val="24"/>
          <w:lang w:eastAsia="ru-RU"/>
        </w:rPr>
        <w:t>]</w:t>
      </w:r>
      <w:r w:rsidR="00F337A5">
        <w:rPr>
          <w:rFonts w:ascii="Times New Roman" w:eastAsia="Times New Roman" w:hAnsi="Times New Roman" w:cs="Times New Roman"/>
          <w:sz w:val="24"/>
          <w:szCs w:val="24"/>
          <w:lang w:eastAsia="ru-RU"/>
        </w:rPr>
        <w:t>.</w:t>
      </w:r>
    </w:p>
    <w:p w:rsidR="00966B67" w:rsidRPr="006C7197" w:rsidRDefault="006C7197" w:rsidP="00F337A5">
      <w:pPr>
        <w:spacing w:after="0" w:line="360" w:lineRule="auto"/>
        <w:ind w:firstLine="709"/>
        <w:contextualSpacing/>
        <w:jc w:val="center"/>
        <w:rPr>
          <w:rFonts w:ascii="Times New Roman" w:hAnsi="Times New Roman" w:cs="Times New Roman"/>
          <w:sz w:val="24"/>
          <w:szCs w:val="24"/>
        </w:rPr>
      </w:pPr>
      <w:r w:rsidRPr="006C7197">
        <w:rPr>
          <w:rFonts w:ascii="Times New Roman" w:hAnsi="Times New Roman" w:cs="Times New Roman"/>
          <w:sz w:val="24"/>
          <w:szCs w:val="24"/>
        </w:rPr>
        <w:t>Список используемой литературы:</w:t>
      </w:r>
    </w:p>
    <w:p w:rsidR="0006621E" w:rsidRPr="0006621E" w:rsidRDefault="0006621E" w:rsidP="00F337A5">
      <w:pPr>
        <w:pStyle w:val="a6"/>
        <w:numPr>
          <w:ilvl w:val="0"/>
          <w:numId w:val="4"/>
        </w:numPr>
        <w:spacing w:after="0" w:line="360" w:lineRule="auto"/>
        <w:ind w:left="0" w:firstLine="0"/>
        <w:jc w:val="both"/>
        <w:rPr>
          <w:rFonts w:ascii="Times New Roman" w:hAnsi="Times New Roman" w:cs="Times New Roman"/>
          <w:sz w:val="24"/>
          <w:szCs w:val="24"/>
        </w:rPr>
      </w:pPr>
      <w:r w:rsidRPr="0006621E">
        <w:rPr>
          <w:rFonts w:ascii="Times New Roman" w:hAnsi="Times New Roman" w:cs="Times New Roman"/>
          <w:iCs/>
          <w:sz w:val="24"/>
          <w:szCs w:val="24"/>
        </w:rPr>
        <w:t xml:space="preserve">Андреев, В. И. </w:t>
      </w:r>
      <w:r w:rsidRPr="0006621E">
        <w:rPr>
          <w:rFonts w:ascii="Times New Roman" w:hAnsi="Times New Roman" w:cs="Times New Roman"/>
          <w:sz w:val="24"/>
          <w:szCs w:val="24"/>
        </w:rPr>
        <w:t>Педагогика [Текст]: учебный курс для творческого саморазвития. - 2-е изд. / В. И. Андреев. - Казань: Центр инновационных технологий, 20</w:t>
      </w:r>
      <w:r>
        <w:rPr>
          <w:rFonts w:ascii="Times New Roman" w:hAnsi="Times New Roman" w:cs="Times New Roman"/>
          <w:sz w:val="24"/>
          <w:szCs w:val="24"/>
        </w:rPr>
        <w:t>10</w:t>
      </w:r>
      <w:r w:rsidRPr="0006621E">
        <w:rPr>
          <w:rFonts w:ascii="Times New Roman" w:hAnsi="Times New Roman" w:cs="Times New Roman"/>
          <w:sz w:val="24"/>
          <w:szCs w:val="24"/>
        </w:rPr>
        <w:t>.</w:t>
      </w:r>
    </w:p>
    <w:p w:rsidR="006C7197" w:rsidRPr="0006621E" w:rsidRDefault="006C7197" w:rsidP="00F337A5">
      <w:pPr>
        <w:pStyle w:val="a6"/>
        <w:numPr>
          <w:ilvl w:val="0"/>
          <w:numId w:val="4"/>
        </w:numPr>
        <w:spacing w:after="0" w:line="360" w:lineRule="auto"/>
        <w:ind w:left="0" w:firstLine="0"/>
        <w:jc w:val="both"/>
        <w:rPr>
          <w:rFonts w:ascii="Times New Roman" w:hAnsi="Times New Roman" w:cs="Times New Roman"/>
          <w:sz w:val="24"/>
          <w:szCs w:val="24"/>
        </w:rPr>
      </w:pPr>
      <w:proofErr w:type="spellStart"/>
      <w:r w:rsidRPr="00CB6F27">
        <w:rPr>
          <w:rFonts w:ascii="Times New Roman" w:eastAsia="Times New Roman" w:hAnsi="Times New Roman" w:cs="Times New Roman"/>
          <w:sz w:val="24"/>
          <w:szCs w:val="24"/>
          <w:lang w:eastAsia="ru-RU"/>
        </w:rPr>
        <w:t>Двуличанская</w:t>
      </w:r>
      <w:proofErr w:type="spellEnd"/>
      <w:r w:rsidRPr="00CB6F27">
        <w:rPr>
          <w:rFonts w:ascii="Times New Roman" w:eastAsia="Times New Roman" w:hAnsi="Times New Roman" w:cs="Times New Roman"/>
          <w:sz w:val="24"/>
          <w:szCs w:val="24"/>
          <w:lang w:eastAsia="ru-RU"/>
        </w:rPr>
        <w:t xml:space="preserve"> Н. Н. Интерактивные методы обучения как средство формирования ключевых компетенций // Наука и образование: электронное научно-техническое издание. 2011. - №4.</w:t>
      </w:r>
    </w:p>
    <w:p w:rsidR="0006621E" w:rsidRDefault="0006621E" w:rsidP="00F337A5">
      <w:pPr>
        <w:pStyle w:val="a6"/>
        <w:numPr>
          <w:ilvl w:val="0"/>
          <w:numId w:val="4"/>
        </w:numPr>
        <w:spacing w:after="0" w:line="360" w:lineRule="auto"/>
        <w:ind w:left="0" w:firstLine="0"/>
        <w:jc w:val="both"/>
        <w:rPr>
          <w:rFonts w:ascii="Times New Roman" w:hAnsi="Times New Roman" w:cs="Times New Roman"/>
          <w:sz w:val="24"/>
          <w:szCs w:val="24"/>
        </w:rPr>
      </w:pPr>
      <w:r w:rsidRPr="0006621E">
        <w:rPr>
          <w:rFonts w:ascii="Times New Roman" w:hAnsi="Times New Roman" w:cs="Times New Roman"/>
          <w:sz w:val="24"/>
          <w:szCs w:val="24"/>
        </w:rPr>
        <w:t>Короткова, М В. Нетрадиционные формы уроков [Текст] / М. В. Короткова // Преподавание истории и обществознания в школе. - 200</w:t>
      </w:r>
      <w:r w:rsidR="00EA5B42">
        <w:rPr>
          <w:rFonts w:ascii="Times New Roman" w:hAnsi="Times New Roman" w:cs="Times New Roman"/>
          <w:sz w:val="24"/>
          <w:szCs w:val="24"/>
        </w:rPr>
        <w:t>9</w:t>
      </w:r>
      <w:r w:rsidRPr="0006621E">
        <w:rPr>
          <w:rFonts w:ascii="Times New Roman" w:hAnsi="Times New Roman" w:cs="Times New Roman"/>
          <w:sz w:val="24"/>
          <w:szCs w:val="24"/>
        </w:rPr>
        <w:t>. - N 7.</w:t>
      </w:r>
    </w:p>
    <w:p w:rsidR="0006621E" w:rsidRDefault="0006621E" w:rsidP="00F337A5">
      <w:pPr>
        <w:pStyle w:val="a6"/>
        <w:numPr>
          <w:ilvl w:val="0"/>
          <w:numId w:val="4"/>
        </w:numPr>
        <w:spacing w:after="0" w:line="360" w:lineRule="auto"/>
        <w:ind w:left="0" w:firstLine="0"/>
        <w:jc w:val="both"/>
        <w:rPr>
          <w:rFonts w:ascii="Times New Roman" w:hAnsi="Times New Roman" w:cs="Times New Roman"/>
          <w:sz w:val="24"/>
          <w:szCs w:val="24"/>
        </w:rPr>
      </w:pPr>
      <w:r w:rsidRPr="0006621E">
        <w:rPr>
          <w:rFonts w:ascii="Times New Roman" w:hAnsi="Times New Roman" w:cs="Times New Roman"/>
          <w:sz w:val="24"/>
          <w:szCs w:val="24"/>
        </w:rPr>
        <w:t xml:space="preserve">Крюкова, Е. А. Личностно-развивающие технологии: природа, проектирование, реализация [Текст] / Е. А. Крюкова. - М.: </w:t>
      </w:r>
      <w:proofErr w:type="spellStart"/>
      <w:r w:rsidRPr="0006621E">
        <w:rPr>
          <w:rFonts w:ascii="Times New Roman" w:hAnsi="Times New Roman" w:cs="Times New Roman"/>
          <w:sz w:val="24"/>
          <w:szCs w:val="24"/>
        </w:rPr>
        <w:t>Владос</w:t>
      </w:r>
      <w:proofErr w:type="spellEnd"/>
      <w:r w:rsidRPr="0006621E">
        <w:rPr>
          <w:rFonts w:ascii="Times New Roman" w:hAnsi="Times New Roman" w:cs="Times New Roman"/>
          <w:sz w:val="24"/>
          <w:szCs w:val="24"/>
        </w:rPr>
        <w:t xml:space="preserve">-Пресс, </w:t>
      </w:r>
      <w:r w:rsidR="00EA5B42">
        <w:rPr>
          <w:rFonts w:ascii="Times New Roman" w:hAnsi="Times New Roman" w:cs="Times New Roman"/>
          <w:sz w:val="24"/>
          <w:szCs w:val="24"/>
        </w:rPr>
        <w:t>2012</w:t>
      </w:r>
      <w:r w:rsidRPr="0006621E">
        <w:rPr>
          <w:rFonts w:ascii="Times New Roman" w:hAnsi="Times New Roman" w:cs="Times New Roman"/>
          <w:sz w:val="24"/>
          <w:szCs w:val="24"/>
        </w:rPr>
        <w:t>.</w:t>
      </w:r>
    </w:p>
    <w:p w:rsidR="0006621E" w:rsidRDefault="0006621E" w:rsidP="00F337A5">
      <w:pPr>
        <w:pStyle w:val="a6"/>
        <w:numPr>
          <w:ilvl w:val="0"/>
          <w:numId w:val="4"/>
        </w:numPr>
        <w:spacing w:after="0" w:line="360" w:lineRule="auto"/>
        <w:ind w:left="0" w:firstLine="0"/>
        <w:jc w:val="both"/>
        <w:rPr>
          <w:rFonts w:ascii="Times New Roman" w:hAnsi="Times New Roman" w:cs="Times New Roman"/>
          <w:sz w:val="24"/>
          <w:szCs w:val="24"/>
        </w:rPr>
      </w:pPr>
      <w:proofErr w:type="spellStart"/>
      <w:r w:rsidRPr="0006621E">
        <w:rPr>
          <w:rFonts w:ascii="Times New Roman" w:hAnsi="Times New Roman" w:cs="Times New Roman"/>
          <w:sz w:val="24"/>
          <w:szCs w:val="24"/>
        </w:rPr>
        <w:t>Кульневич</w:t>
      </w:r>
      <w:proofErr w:type="spellEnd"/>
      <w:r w:rsidRPr="0006621E">
        <w:rPr>
          <w:rFonts w:ascii="Times New Roman" w:hAnsi="Times New Roman" w:cs="Times New Roman"/>
          <w:sz w:val="24"/>
          <w:szCs w:val="24"/>
        </w:rPr>
        <w:t xml:space="preserve">, С. В. Современный урок. Часть 2 [Текст] / С. В. </w:t>
      </w:r>
      <w:proofErr w:type="spellStart"/>
      <w:r w:rsidRPr="0006621E">
        <w:rPr>
          <w:rFonts w:ascii="Times New Roman" w:hAnsi="Times New Roman" w:cs="Times New Roman"/>
          <w:sz w:val="24"/>
          <w:szCs w:val="24"/>
        </w:rPr>
        <w:t>Кульневич</w:t>
      </w:r>
      <w:proofErr w:type="spellEnd"/>
      <w:r w:rsidRPr="0006621E">
        <w:rPr>
          <w:rFonts w:ascii="Times New Roman" w:hAnsi="Times New Roman" w:cs="Times New Roman"/>
          <w:sz w:val="24"/>
          <w:szCs w:val="24"/>
        </w:rPr>
        <w:t>. - Ростов н/Д': Учитель, 20</w:t>
      </w:r>
      <w:r w:rsidR="00EA5B42">
        <w:rPr>
          <w:rFonts w:ascii="Times New Roman" w:hAnsi="Times New Roman" w:cs="Times New Roman"/>
          <w:sz w:val="24"/>
          <w:szCs w:val="24"/>
        </w:rPr>
        <w:t>10</w:t>
      </w:r>
      <w:r w:rsidRPr="0006621E">
        <w:rPr>
          <w:rFonts w:ascii="Times New Roman" w:hAnsi="Times New Roman" w:cs="Times New Roman"/>
          <w:sz w:val="24"/>
          <w:szCs w:val="24"/>
        </w:rPr>
        <w:t>.</w:t>
      </w:r>
    </w:p>
    <w:p w:rsidR="0006621E" w:rsidRDefault="0006621E" w:rsidP="00F337A5">
      <w:pPr>
        <w:pStyle w:val="a6"/>
        <w:numPr>
          <w:ilvl w:val="0"/>
          <w:numId w:val="4"/>
        </w:numPr>
        <w:spacing w:after="0" w:line="360" w:lineRule="auto"/>
        <w:ind w:left="0" w:firstLine="0"/>
        <w:jc w:val="both"/>
        <w:rPr>
          <w:rFonts w:ascii="Times New Roman" w:hAnsi="Times New Roman" w:cs="Times New Roman"/>
          <w:sz w:val="24"/>
          <w:szCs w:val="24"/>
        </w:rPr>
      </w:pPr>
      <w:proofErr w:type="spellStart"/>
      <w:r w:rsidRPr="0006621E">
        <w:rPr>
          <w:rFonts w:ascii="Times New Roman" w:hAnsi="Times New Roman" w:cs="Times New Roman"/>
          <w:sz w:val="24"/>
          <w:szCs w:val="24"/>
        </w:rPr>
        <w:t>Лернер</w:t>
      </w:r>
      <w:proofErr w:type="spellEnd"/>
      <w:r w:rsidRPr="0006621E">
        <w:rPr>
          <w:rFonts w:ascii="Times New Roman" w:hAnsi="Times New Roman" w:cs="Times New Roman"/>
          <w:sz w:val="24"/>
          <w:szCs w:val="24"/>
        </w:rPr>
        <w:t xml:space="preserve">, И Я. Развитие мышления учащихся в процессе обучения истории [Текст]: пособие для учителей / И. Я. </w:t>
      </w:r>
      <w:proofErr w:type="spellStart"/>
      <w:r w:rsidRPr="0006621E">
        <w:rPr>
          <w:rFonts w:ascii="Times New Roman" w:hAnsi="Times New Roman" w:cs="Times New Roman"/>
          <w:sz w:val="24"/>
          <w:szCs w:val="24"/>
        </w:rPr>
        <w:t>Лернер</w:t>
      </w:r>
      <w:proofErr w:type="spellEnd"/>
      <w:r w:rsidRPr="0006621E">
        <w:rPr>
          <w:rFonts w:ascii="Times New Roman" w:hAnsi="Times New Roman" w:cs="Times New Roman"/>
          <w:sz w:val="24"/>
          <w:szCs w:val="24"/>
        </w:rPr>
        <w:t xml:space="preserve">, - М.: Просвещение, </w:t>
      </w:r>
      <w:r w:rsidR="00EA5B42">
        <w:rPr>
          <w:rFonts w:ascii="Times New Roman" w:hAnsi="Times New Roman" w:cs="Times New Roman"/>
          <w:sz w:val="24"/>
          <w:szCs w:val="24"/>
        </w:rPr>
        <w:t>201</w:t>
      </w:r>
      <w:r w:rsidRPr="0006621E">
        <w:rPr>
          <w:rFonts w:ascii="Times New Roman" w:hAnsi="Times New Roman" w:cs="Times New Roman"/>
          <w:sz w:val="24"/>
          <w:szCs w:val="24"/>
        </w:rPr>
        <w:t>2.</w:t>
      </w:r>
    </w:p>
    <w:p w:rsidR="006C7197" w:rsidRDefault="005A5692" w:rsidP="00F337A5">
      <w:pPr>
        <w:pStyle w:val="a6"/>
        <w:numPr>
          <w:ilvl w:val="0"/>
          <w:numId w:val="4"/>
        </w:numPr>
        <w:spacing w:after="0" w:line="360" w:lineRule="auto"/>
        <w:ind w:left="0" w:firstLine="0"/>
        <w:jc w:val="both"/>
        <w:rPr>
          <w:rFonts w:ascii="Times New Roman" w:hAnsi="Times New Roman" w:cs="Times New Roman"/>
          <w:sz w:val="24"/>
          <w:szCs w:val="24"/>
        </w:rPr>
      </w:pPr>
      <w:hyperlink r:id="rId6" w:history="1">
        <w:r w:rsidR="0006621E" w:rsidRPr="009670E4">
          <w:rPr>
            <w:rStyle w:val="a3"/>
            <w:rFonts w:ascii="Times New Roman" w:hAnsi="Times New Roman" w:cs="Times New Roman"/>
            <w:sz w:val="24"/>
            <w:szCs w:val="24"/>
          </w:rPr>
          <w:t>http://www.garant.ru/products/ipo/prime/doc/12078038/</w:t>
        </w:r>
      </w:hyperlink>
    </w:p>
    <w:p w:rsidR="0006621E" w:rsidRPr="0006621E" w:rsidRDefault="0006621E" w:rsidP="00F337A5">
      <w:pPr>
        <w:spacing w:after="0" w:line="360" w:lineRule="auto"/>
        <w:jc w:val="both"/>
        <w:rPr>
          <w:rFonts w:ascii="Times New Roman" w:hAnsi="Times New Roman" w:cs="Times New Roman"/>
          <w:sz w:val="24"/>
          <w:szCs w:val="24"/>
        </w:rPr>
      </w:pPr>
    </w:p>
    <w:sectPr w:rsidR="0006621E" w:rsidRPr="0006621E" w:rsidSect="0007666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2C78D1"/>
    <w:multiLevelType w:val="hybridMultilevel"/>
    <w:tmpl w:val="364A24BC"/>
    <w:lvl w:ilvl="0" w:tplc="73448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89"/>
    <w:rsid w:val="00034A9C"/>
    <w:rsid w:val="0006621E"/>
    <w:rsid w:val="0007666E"/>
    <w:rsid w:val="00076EF1"/>
    <w:rsid w:val="00077360"/>
    <w:rsid w:val="00134C13"/>
    <w:rsid w:val="002509DE"/>
    <w:rsid w:val="002525A9"/>
    <w:rsid w:val="00264C59"/>
    <w:rsid w:val="00287203"/>
    <w:rsid w:val="00317A97"/>
    <w:rsid w:val="003522E4"/>
    <w:rsid w:val="003548AF"/>
    <w:rsid w:val="003B325D"/>
    <w:rsid w:val="005568E0"/>
    <w:rsid w:val="005A5692"/>
    <w:rsid w:val="00673F65"/>
    <w:rsid w:val="006C7197"/>
    <w:rsid w:val="006F1089"/>
    <w:rsid w:val="00966B67"/>
    <w:rsid w:val="00981A46"/>
    <w:rsid w:val="009C6084"/>
    <w:rsid w:val="00C94416"/>
    <w:rsid w:val="00E13C78"/>
    <w:rsid w:val="00EA5B42"/>
    <w:rsid w:val="00F337A5"/>
    <w:rsid w:val="00F4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CE171-557A-48C2-B48C-45D966BE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66E"/>
  </w:style>
  <w:style w:type="character" w:styleId="a3">
    <w:name w:val="Hyperlink"/>
    <w:basedOn w:val="a0"/>
    <w:uiPriority w:val="99"/>
    <w:unhideWhenUsed/>
    <w:rsid w:val="0007666E"/>
    <w:rPr>
      <w:color w:val="0000FF"/>
      <w:u w:val="single"/>
    </w:rPr>
  </w:style>
  <w:style w:type="paragraph" w:styleId="a4">
    <w:name w:val="Balloon Text"/>
    <w:basedOn w:val="a"/>
    <w:link w:val="a5"/>
    <w:uiPriority w:val="99"/>
    <w:semiHidden/>
    <w:unhideWhenUsed/>
    <w:rsid w:val="00966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B67"/>
    <w:rPr>
      <w:rFonts w:ascii="Tahoma" w:hAnsi="Tahoma" w:cs="Tahoma"/>
      <w:sz w:val="16"/>
      <w:szCs w:val="16"/>
    </w:rPr>
  </w:style>
  <w:style w:type="paragraph" w:styleId="a6">
    <w:name w:val="List Paragraph"/>
    <w:basedOn w:val="a"/>
    <w:uiPriority w:val="34"/>
    <w:qFormat/>
    <w:rsid w:val="006C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120780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Megatron</dc:creator>
  <cp:keywords/>
  <dc:description/>
  <cp:lastModifiedBy>user</cp:lastModifiedBy>
  <cp:revision>2</cp:revision>
  <dcterms:created xsi:type="dcterms:W3CDTF">2015-12-11T03:56:00Z</dcterms:created>
  <dcterms:modified xsi:type="dcterms:W3CDTF">2015-12-11T03:56:00Z</dcterms:modified>
</cp:coreProperties>
</file>