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08" w:rsidRPr="00E63508" w:rsidRDefault="008A754C" w:rsidP="00E63508">
      <w:pPr>
        <w:spacing w:after="0" w:line="240" w:lineRule="auto"/>
        <w:jc w:val="right"/>
        <w:rPr>
          <w:b/>
          <w:i/>
        </w:rPr>
      </w:pPr>
      <w:r w:rsidRPr="00E63508">
        <w:rPr>
          <w:b/>
          <w:i/>
        </w:rPr>
        <w:t xml:space="preserve">Головачева Ирина Григорьевна, </w:t>
      </w:r>
      <w:r w:rsidR="00E63508">
        <w:rPr>
          <w:b/>
          <w:i/>
        </w:rPr>
        <w:t xml:space="preserve"> </w:t>
      </w:r>
    </w:p>
    <w:p w:rsidR="008A754C" w:rsidRPr="00E63508" w:rsidRDefault="008A754C" w:rsidP="00E63508">
      <w:pPr>
        <w:spacing w:after="0" w:line="240" w:lineRule="auto"/>
        <w:jc w:val="right"/>
        <w:rPr>
          <w:i/>
        </w:rPr>
      </w:pPr>
      <w:r w:rsidRPr="00E63508">
        <w:rPr>
          <w:i/>
        </w:rPr>
        <w:t>препо</w:t>
      </w:r>
      <w:r w:rsidR="00AA7AF5" w:rsidRPr="00E63508">
        <w:rPr>
          <w:i/>
        </w:rPr>
        <w:t>даватель высшей квал</w:t>
      </w:r>
      <w:r w:rsidR="00E63508">
        <w:rPr>
          <w:i/>
        </w:rPr>
        <w:t>ификационной к</w:t>
      </w:r>
      <w:r w:rsidR="00AA7AF5" w:rsidRPr="00E63508">
        <w:rPr>
          <w:i/>
        </w:rPr>
        <w:t>атегории</w:t>
      </w:r>
      <w:r w:rsidR="00E63508">
        <w:rPr>
          <w:i/>
        </w:rPr>
        <w:t xml:space="preserve"> </w:t>
      </w:r>
    </w:p>
    <w:p w:rsidR="00AA7AF5" w:rsidRPr="00E63508" w:rsidRDefault="00AA7AF5" w:rsidP="00E63508">
      <w:pPr>
        <w:spacing w:after="0" w:line="240" w:lineRule="auto"/>
        <w:jc w:val="right"/>
        <w:rPr>
          <w:i/>
        </w:rPr>
      </w:pPr>
      <w:r w:rsidRPr="00E63508">
        <w:rPr>
          <w:i/>
        </w:rPr>
        <w:t>КОГПОБУ «Кировский технологический колледж»</w:t>
      </w:r>
    </w:p>
    <w:p w:rsidR="008A754C" w:rsidRPr="00E63508" w:rsidRDefault="008A754C" w:rsidP="00E63508">
      <w:pPr>
        <w:spacing w:after="0" w:line="240" w:lineRule="auto"/>
        <w:jc w:val="both"/>
        <w:rPr>
          <w:b/>
        </w:rPr>
      </w:pPr>
    </w:p>
    <w:p w:rsidR="00E63508" w:rsidRDefault="009046DA" w:rsidP="00E63508">
      <w:pPr>
        <w:spacing w:after="0" w:line="240" w:lineRule="auto"/>
        <w:jc w:val="center"/>
        <w:rPr>
          <w:b/>
        </w:rPr>
      </w:pPr>
      <w:r w:rsidRPr="00E63508">
        <w:rPr>
          <w:b/>
        </w:rPr>
        <w:t>ИСТОРИКО-КУЛЬТУРНЫЙ ПОТЕНЦИАЛ</w:t>
      </w:r>
      <w:r w:rsidR="005F3C95" w:rsidRPr="00E63508">
        <w:rPr>
          <w:b/>
        </w:rPr>
        <w:t xml:space="preserve"> РЕГИОНА </w:t>
      </w:r>
    </w:p>
    <w:p w:rsidR="003C7112" w:rsidRDefault="003C7112" w:rsidP="00E63508">
      <w:pPr>
        <w:spacing w:after="0" w:line="240" w:lineRule="auto"/>
        <w:jc w:val="center"/>
        <w:rPr>
          <w:b/>
        </w:rPr>
      </w:pPr>
      <w:r>
        <w:rPr>
          <w:b/>
        </w:rPr>
        <w:t xml:space="preserve">(КИРОВСКАЯ ОБЛАСТЬ) </w:t>
      </w:r>
      <w:r w:rsidR="005F3C95" w:rsidRPr="00E63508">
        <w:rPr>
          <w:b/>
        </w:rPr>
        <w:t>И ЕГО ИСПОЛЬЗО</w:t>
      </w:r>
      <w:r w:rsidR="00E8174E" w:rsidRPr="00E63508">
        <w:rPr>
          <w:b/>
        </w:rPr>
        <w:t xml:space="preserve">ВАНИЕ </w:t>
      </w:r>
    </w:p>
    <w:p w:rsidR="002043C0" w:rsidRDefault="00E8174E" w:rsidP="00E63508">
      <w:pPr>
        <w:spacing w:after="0" w:line="240" w:lineRule="auto"/>
        <w:jc w:val="center"/>
        <w:rPr>
          <w:b/>
        </w:rPr>
      </w:pPr>
      <w:r w:rsidRPr="00E63508">
        <w:rPr>
          <w:b/>
        </w:rPr>
        <w:t xml:space="preserve">ПРИ </w:t>
      </w:r>
      <w:r w:rsidR="00E12217" w:rsidRPr="00E63508">
        <w:rPr>
          <w:b/>
        </w:rPr>
        <w:t xml:space="preserve">РАЗРАБОТКЕ ТУРИСТСКИХ </w:t>
      </w:r>
      <w:bookmarkStart w:id="0" w:name="_GoBack"/>
      <w:bookmarkEnd w:id="0"/>
      <w:r w:rsidR="00E12217" w:rsidRPr="00E63508">
        <w:rPr>
          <w:b/>
        </w:rPr>
        <w:t xml:space="preserve">ПРОГРАММ </w:t>
      </w:r>
      <w:r w:rsidRPr="00E63508">
        <w:rPr>
          <w:b/>
        </w:rPr>
        <w:t>И ЭКСКУ</w:t>
      </w:r>
      <w:r w:rsidRPr="00E63508">
        <w:rPr>
          <w:b/>
        </w:rPr>
        <w:t>Р</w:t>
      </w:r>
      <w:r w:rsidRPr="00E63508">
        <w:rPr>
          <w:b/>
        </w:rPr>
        <w:t>СИЙ</w:t>
      </w:r>
      <w:r w:rsidR="00E63508">
        <w:rPr>
          <w:b/>
        </w:rPr>
        <w:t xml:space="preserve"> </w:t>
      </w:r>
    </w:p>
    <w:p w:rsidR="00E63508" w:rsidRPr="00E63508" w:rsidRDefault="00E63508" w:rsidP="00E63508">
      <w:pPr>
        <w:spacing w:after="0" w:line="240" w:lineRule="auto"/>
        <w:jc w:val="center"/>
        <w:rPr>
          <w:b/>
        </w:rPr>
      </w:pPr>
    </w:p>
    <w:p w:rsidR="00521BE4" w:rsidRPr="00E63508" w:rsidRDefault="005F3C95" w:rsidP="00E63508">
      <w:pPr>
        <w:spacing w:after="0" w:line="240" w:lineRule="auto"/>
        <w:ind w:firstLine="708"/>
        <w:jc w:val="both"/>
      </w:pPr>
      <w:r w:rsidRPr="00E63508">
        <w:t>В историко-культурный потенциал входит вся социокультурная среда с традициями и обычаями</w:t>
      </w:r>
      <w:r w:rsidR="007C4543" w:rsidRPr="00E63508">
        <w:t>, особенностями бытовой и хозя</w:t>
      </w:r>
      <w:r w:rsidR="0073407C" w:rsidRPr="00E63508">
        <w:t>йственной деятельн</w:t>
      </w:r>
      <w:r w:rsidR="0073407C" w:rsidRPr="00E63508">
        <w:t>о</w:t>
      </w:r>
      <w:r w:rsidR="0073407C" w:rsidRPr="00E63508">
        <w:t>сти. В целом</w:t>
      </w:r>
      <w:r w:rsidR="009046DA" w:rsidRPr="00E63508">
        <w:t>,</w:t>
      </w:r>
      <w:r w:rsidR="007C4543" w:rsidRPr="00E63508">
        <w:t xml:space="preserve"> это объекты и явления материальной и духовной культуры</w:t>
      </w:r>
      <w:r w:rsidR="0073407C" w:rsidRPr="00E63508">
        <w:t>, во</w:t>
      </w:r>
      <w:r w:rsidR="0073407C" w:rsidRPr="00E63508">
        <w:t>с</w:t>
      </w:r>
      <w:r w:rsidR="0073407C" w:rsidRPr="00E63508">
        <w:t>принятые от прежних поколений и составляющие историко-культурное насл</w:t>
      </w:r>
      <w:r w:rsidR="0073407C" w:rsidRPr="00E63508">
        <w:t>е</w:t>
      </w:r>
      <w:r w:rsidR="0073407C" w:rsidRPr="00E63508">
        <w:t>дие.</w:t>
      </w:r>
    </w:p>
    <w:p w:rsidR="00FD0CFA" w:rsidRPr="00E63508" w:rsidRDefault="00FD0CFA" w:rsidP="00E63508">
      <w:pPr>
        <w:spacing w:after="0" w:line="240" w:lineRule="auto"/>
        <w:ind w:firstLine="708"/>
        <w:jc w:val="both"/>
      </w:pPr>
      <w:r w:rsidRPr="00E63508">
        <w:t>Оценка историко-культурных ресурсов для использования их в туризме пр</w:t>
      </w:r>
      <w:r w:rsidRPr="00E63508">
        <w:t>о</w:t>
      </w:r>
      <w:r w:rsidRPr="00E63508">
        <w:t>изводится двумя методами:</w:t>
      </w:r>
    </w:p>
    <w:p w:rsidR="00FD0CFA" w:rsidRPr="00E63508" w:rsidRDefault="00776EB4" w:rsidP="00E63508">
      <w:pPr>
        <w:spacing w:after="0" w:line="240" w:lineRule="auto"/>
        <w:ind w:firstLine="708"/>
        <w:jc w:val="both"/>
      </w:pPr>
      <w:r w:rsidRPr="00E63508">
        <w:t xml:space="preserve">1) </w:t>
      </w:r>
      <w:r w:rsidR="00FD0CFA" w:rsidRPr="00E63508">
        <w:t>ранжированием ресурсов по их месту в мировой и отечественной ист</w:t>
      </w:r>
      <w:r w:rsidR="00FD0CFA" w:rsidRPr="00E63508">
        <w:t>о</w:t>
      </w:r>
      <w:r w:rsidR="00FD0CFA" w:rsidRPr="00E63508">
        <w:t xml:space="preserve">рии и культуре. Это происходит экспертным путем, когда </w:t>
      </w:r>
      <w:r w:rsidR="00F04273" w:rsidRPr="00E63508">
        <w:t>устанавливаются объекты мирового, федерального,</w:t>
      </w:r>
      <w:r w:rsidR="006C03A4" w:rsidRPr="00E63508">
        <w:t xml:space="preserve"> областного и местного значения. Но не вс</w:t>
      </w:r>
      <w:r w:rsidR="006C03A4" w:rsidRPr="00E63508">
        <w:t>е</w:t>
      </w:r>
      <w:r w:rsidR="006C03A4" w:rsidRPr="00E63508">
        <w:t>гда объекты, высоко оцениваемые специалистами, вызывают адекватную реа</w:t>
      </w:r>
      <w:r w:rsidR="006C03A4" w:rsidRPr="00E63508">
        <w:t>к</w:t>
      </w:r>
      <w:r w:rsidR="006C03A4" w:rsidRPr="00E63508">
        <w:t>цию у туристов. Представление о ценности историко-культурных ресурсов з</w:t>
      </w:r>
      <w:r w:rsidR="006C03A4" w:rsidRPr="00E63508">
        <w:t>а</w:t>
      </w:r>
      <w:r w:rsidR="006C03A4" w:rsidRPr="00E63508">
        <w:t xml:space="preserve">висит от уровня образованности, </w:t>
      </w:r>
      <w:r w:rsidR="009501C9" w:rsidRPr="00E63508">
        <w:t>национальных особенностей туристов и даже моды на эти ресурсы.</w:t>
      </w:r>
    </w:p>
    <w:p w:rsidR="00951A0A" w:rsidRPr="00E63508" w:rsidRDefault="00776EB4" w:rsidP="00E63508">
      <w:pPr>
        <w:spacing w:after="0" w:line="240" w:lineRule="auto"/>
        <w:ind w:firstLine="708"/>
        <w:jc w:val="both"/>
      </w:pPr>
      <w:r w:rsidRPr="00E63508">
        <w:t xml:space="preserve">2) </w:t>
      </w:r>
      <w:r w:rsidR="00F04273" w:rsidRPr="00E63508">
        <w:t xml:space="preserve">необходимым и достаточным временем для осмотра. Это позволяет сравнить различные территории по перспективности </w:t>
      </w:r>
      <w:r w:rsidR="006C03A4" w:rsidRPr="00E63508">
        <w:t>историко-культурного п</w:t>
      </w:r>
      <w:r w:rsidR="006C03A4" w:rsidRPr="00E63508">
        <w:t>о</w:t>
      </w:r>
      <w:r w:rsidR="006C03A4" w:rsidRPr="00E63508">
        <w:t>тенциала для туризма</w:t>
      </w:r>
      <w:r w:rsidR="009501C9" w:rsidRPr="00E63508">
        <w:t>. А время для осмотра объекта определяется построением экскурс</w:t>
      </w:r>
      <w:r w:rsidR="009501C9" w:rsidRPr="00E63508">
        <w:t>и</w:t>
      </w:r>
      <w:r w:rsidR="009501C9" w:rsidRPr="00E63508">
        <w:t>онных м</w:t>
      </w:r>
      <w:r w:rsidR="00521BE4" w:rsidRPr="00E63508">
        <w:t>а</w:t>
      </w:r>
      <w:r w:rsidR="00951A0A" w:rsidRPr="00E63508">
        <w:t>ршрутов и доступностью объекта.</w:t>
      </w:r>
    </w:p>
    <w:p w:rsidR="00521BE4" w:rsidRPr="00E63508" w:rsidRDefault="006B4A22" w:rsidP="00E63508">
      <w:pPr>
        <w:spacing w:after="0" w:line="240" w:lineRule="auto"/>
        <w:ind w:firstLine="708"/>
        <w:jc w:val="both"/>
      </w:pPr>
      <w:proofErr w:type="gramStart"/>
      <w:r w:rsidRPr="00E63508">
        <w:t>Произведя оценку историко-культурных объектов</w:t>
      </w:r>
      <w:r w:rsidR="00B817E7" w:rsidRPr="00E63508">
        <w:t>, среди них</w:t>
      </w:r>
      <w:r w:rsidR="00521BE4" w:rsidRPr="00E63508">
        <w:t xml:space="preserve"> можно в</w:t>
      </w:r>
      <w:r w:rsidR="00521BE4" w:rsidRPr="00E63508">
        <w:t>ы</w:t>
      </w:r>
      <w:r w:rsidR="00521BE4" w:rsidRPr="00E63508">
        <w:t xml:space="preserve">делить: памятные места, связанные с историческими событиями, мемориальные памятники, связанные с жизнью выдающихся людей, памятники археологии, </w:t>
      </w:r>
      <w:r w:rsidR="00B817E7" w:rsidRPr="00E63508">
        <w:t>объекты культовой и гражданской архитектуры</w:t>
      </w:r>
      <w:r w:rsidR="00521BE4" w:rsidRPr="00E63508">
        <w:t>, памятники ландшафтной арх</w:t>
      </w:r>
      <w:r w:rsidR="00521BE4" w:rsidRPr="00E63508">
        <w:t>и</w:t>
      </w:r>
      <w:r w:rsidR="00521BE4" w:rsidRPr="00E63508">
        <w:t>тектуры, малые и большие исторические города, сельские поселения, музеи, т</w:t>
      </w:r>
      <w:r w:rsidR="00521BE4" w:rsidRPr="00E63508">
        <w:t>е</w:t>
      </w:r>
      <w:r w:rsidR="00521BE4" w:rsidRPr="00E63508">
        <w:t>атры, выставочные залы, центры народных промыслов и ремесел, декоративно-прикладно</w:t>
      </w:r>
      <w:r w:rsidR="006E26D2" w:rsidRPr="00E63508">
        <w:t>го искусства и пр</w:t>
      </w:r>
      <w:r w:rsidR="00E63508">
        <w:t>очее</w:t>
      </w:r>
      <w:r w:rsidR="006E26D2" w:rsidRPr="00E63508">
        <w:t>.</w:t>
      </w:r>
      <w:r w:rsidR="00E63508">
        <w:t xml:space="preserve"> </w:t>
      </w:r>
      <w:proofErr w:type="gramEnd"/>
    </w:p>
    <w:p w:rsidR="00E63508" w:rsidRDefault="00E12217" w:rsidP="00E63508">
      <w:pPr>
        <w:spacing w:after="0" w:line="240" w:lineRule="auto"/>
        <w:ind w:firstLine="708"/>
        <w:jc w:val="both"/>
      </w:pPr>
      <w:r w:rsidRPr="00E63508">
        <w:lastRenderedPageBreak/>
        <w:t>Туристские ресурсы, составной частью которых являются историко-культурные ресурсы, должны иметь следующие свойст</w:t>
      </w:r>
      <w:r w:rsidR="00ED1156" w:rsidRPr="00E63508">
        <w:t xml:space="preserve">ва: </w:t>
      </w:r>
      <w:proofErr w:type="spellStart"/>
      <w:r w:rsidR="00ED1156" w:rsidRPr="00E63508">
        <w:t>аттрактивность</w:t>
      </w:r>
      <w:proofErr w:type="spellEnd"/>
      <w:r w:rsidR="00ED1156" w:rsidRPr="00E63508">
        <w:t xml:space="preserve"> (пр</w:t>
      </w:r>
      <w:r w:rsidR="00ED1156" w:rsidRPr="00E63508">
        <w:t>и</w:t>
      </w:r>
      <w:r w:rsidR="00ED1156" w:rsidRPr="00E63508">
        <w:t>влекательность для турис</w:t>
      </w:r>
      <w:r w:rsidR="00B817E7" w:rsidRPr="00E63508">
        <w:t>тов), доступность, экскурсионную</w:t>
      </w:r>
      <w:r w:rsidR="00ED1156" w:rsidRPr="00E63508">
        <w:t xml:space="preserve"> значимость, клим</w:t>
      </w:r>
      <w:r w:rsidR="00ED1156" w:rsidRPr="00E63508">
        <w:t>а</w:t>
      </w:r>
      <w:r w:rsidR="00ED1156" w:rsidRPr="00E63508">
        <w:t xml:space="preserve">тические условия, степень изученности и пр. </w:t>
      </w:r>
    </w:p>
    <w:p w:rsidR="00E63508" w:rsidRDefault="00134D8A" w:rsidP="00E63508">
      <w:pPr>
        <w:spacing w:after="0" w:line="240" w:lineRule="auto"/>
        <w:ind w:firstLine="708"/>
        <w:jc w:val="both"/>
      </w:pPr>
      <w:r w:rsidRPr="00E63508">
        <w:t>Важными характеристиками историко-культурных ресурсов являются</w:t>
      </w:r>
      <w:r w:rsidR="00ED1156" w:rsidRPr="00E63508">
        <w:t xml:space="preserve"> также</w:t>
      </w:r>
      <w:r w:rsidRPr="00E63508">
        <w:t xml:space="preserve"> их надежность и емкость</w:t>
      </w:r>
      <w:r w:rsidR="00C323C3" w:rsidRPr="00E63508">
        <w:t xml:space="preserve">. Под надежностью понимается устойчивость объекта к рекреационным нагрузкам, регулирование потоков </w:t>
      </w:r>
      <w:r w:rsidR="009E5067" w:rsidRPr="00E63508">
        <w:t xml:space="preserve">экскурсантов. Эта характеристика также включает </w:t>
      </w:r>
      <w:r w:rsidR="00C323C3" w:rsidRPr="00E63508">
        <w:t>стабильность инте</w:t>
      </w:r>
      <w:r w:rsidR="009E5067" w:rsidRPr="00E63508">
        <w:t>реса туристов к данному объекту.</w:t>
      </w:r>
      <w:r w:rsidR="00F04273" w:rsidRPr="00E63508">
        <w:t xml:space="preserve"> </w:t>
      </w:r>
      <w:r w:rsidR="009E5067" w:rsidRPr="00E63508">
        <w:t xml:space="preserve">Так, в нашем регионе </w:t>
      </w:r>
      <w:r w:rsidR="002368B3" w:rsidRPr="00E63508">
        <w:t>сохр</w:t>
      </w:r>
      <w:r w:rsidR="002368B3" w:rsidRPr="00E63508">
        <w:t>а</w:t>
      </w:r>
      <w:r w:rsidR="002368B3" w:rsidRPr="00E63508">
        <w:t>няется и</w:t>
      </w:r>
      <w:r w:rsidR="0075687C" w:rsidRPr="00E63508">
        <w:t>нтерес туристов к архитектурным</w:t>
      </w:r>
      <w:r w:rsidR="00EE7227" w:rsidRPr="00E63508">
        <w:t xml:space="preserve"> и культурным</w:t>
      </w:r>
      <w:r w:rsidR="0075687C" w:rsidRPr="00E63508">
        <w:t xml:space="preserve"> памятникам,</w:t>
      </w:r>
      <w:r w:rsidR="002368B3" w:rsidRPr="00E63508">
        <w:t xml:space="preserve"> </w:t>
      </w:r>
      <w:r w:rsidR="009E5067" w:rsidRPr="00E63508">
        <w:t>вырос интерес к</w:t>
      </w:r>
      <w:r w:rsidR="002368B3" w:rsidRPr="00E63508">
        <w:t xml:space="preserve"> религиозным местам (</w:t>
      </w:r>
      <w:r w:rsidR="009E5067" w:rsidRPr="00E63508">
        <w:t>прежде всего речь идет о</w:t>
      </w:r>
      <w:r w:rsidR="0075687C" w:rsidRPr="00E63508">
        <w:t>б особой святыне -</w:t>
      </w:r>
      <w:r w:rsidR="002368B3" w:rsidRPr="00E63508">
        <w:t xml:space="preserve"> селе Великорецком)</w:t>
      </w:r>
      <w:r w:rsidR="00EE7227" w:rsidRPr="00E63508">
        <w:t>. Вместе с тем объекты</w:t>
      </w:r>
      <w:r w:rsidR="002368B3" w:rsidRPr="00E63508">
        <w:t>, ч</w:t>
      </w:r>
      <w:r w:rsidR="002368B3" w:rsidRPr="00E63508">
        <w:t>а</w:t>
      </w:r>
      <w:r w:rsidR="002368B3" w:rsidRPr="00E63508">
        <w:t>с</w:t>
      </w:r>
      <w:r w:rsidR="00EE7227" w:rsidRPr="00E63508">
        <w:t xml:space="preserve">то </w:t>
      </w:r>
      <w:proofErr w:type="spellStart"/>
      <w:r w:rsidR="00EE7227" w:rsidRPr="00E63508">
        <w:t>посещавшие</w:t>
      </w:r>
      <w:r w:rsidR="002368B3" w:rsidRPr="00E63508">
        <w:t>ся</w:t>
      </w:r>
      <w:proofErr w:type="spellEnd"/>
      <w:r w:rsidR="002368B3" w:rsidRPr="00E63508">
        <w:t xml:space="preserve"> в советский период</w:t>
      </w:r>
      <w:r w:rsidR="0075687C" w:rsidRPr="00E63508">
        <w:t>, например, мемориальные места, связа</w:t>
      </w:r>
      <w:r w:rsidR="0075687C" w:rsidRPr="00E63508">
        <w:t>н</w:t>
      </w:r>
      <w:r w:rsidR="0075687C" w:rsidRPr="00E63508">
        <w:t>ные с С.М.</w:t>
      </w:r>
      <w:r w:rsidR="00E63508">
        <w:t xml:space="preserve"> </w:t>
      </w:r>
      <w:r w:rsidR="0075687C" w:rsidRPr="00E63508">
        <w:t>Кировым</w:t>
      </w:r>
      <w:r w:rsidR="00EE7227" w:rsidRPr="00E63508">
        <w:t>, утратили притягательность с изменением идеологии о</w:t>
      </w:r>
      <w:r w:rsidR="00EE7227" w:rsidRPr="00E63508">
        <w:t>б</w:t>
      </w:r>
      <w:r w:rsidR="00EE7227" w:rsidRPr="00E63508">
        <w:t xml:space="preserve">щества. </w:t>
      </w:r>
    </w:p>
    <w:p w:rsidR="009F479C" w:rsidRPr="00E63508" w:rsidRDefault="00EE7227" w:rsidP="00E63508">
      <w:pPr>
        <w:spacing w:after="0" w:line="240" w:lineRule="auto"/>
        <w:ind w:firstLine="708"/>
        <w:jc w:val="both"/>
      </w:pPr>
      <w:r w:rsidRPr="00E63508">
        <w:t>Емкость ресурсов определяется продолжительностью периода, в теч</w:t>
      </w:r>
      <w:r w:rsidRPr="00E63508">
        <w:t>е</w:t>
      </w:r>
      <w:r w:rsidRPr="00E63508">
        <w:t>ние которого туристы могут воспринимать содержащуюся в них информацию, и з</w:t>
      </w:r>
      <w:r w:rsidRPr="00E63508">
        <w:t>а</w:t>
      </w:r>
      <w:r w:rsidRPr="00E63508">
        <w:t xml:space="preserve">висит от </w:t>
      </w:r>
      <w:proofErr w:type="spellStart"/>
      <w:r w:rsidRPr="00E63508">
        <w:t>аттрактивности</w:t>
      </w:r>
      <w:proofErr w:type="spellEnd"/>
      <w:r w:rsidRPr="00E63508">
        <w:t xml:space="preserve"> объекта осмотра</w:t>
      </w:r>
      <w:r w:rsidR="009F479C" w:rsidRPr="00E63508">
        <w:t xml:space="preserve"> и индивидуальных психофизиолог</w:t>
      </w:r>
      <w:r w:rsidR="009F479C" w:rsidRPr="00E63508">
        <w:t>и</w:t>
      </w:r>
      <w:r w:rsidR="009F479C" w:rsidRPr="00E63508">
        <w:t>ческих возможностей т</w:t>
      </w:r>
      <w:r w:rsidR="009F479C" w:rsidRPr="00E63508">
        <w:t>у</w:t>
      </w:r>
      <w:r w:rsidR="009F479C" w:rsidRPr="00E63508">
        <w:t>ристов.</w:t>
      </w:r>
    </w:p>
    <w:p w:rsidR="00F04273" w:rsidRPr="00E63508" w:rsidRDefault="00344DCE" w:rsidP="00E63508">
      <w:pPr>
        <w:spacing w:after="0" w:line="240" w:lineRule="auto"/>
        <w:ind w:firstLine="708"/>
        <w:jc w:val="both"/>
      </w:pPr>
      <w:r w:rsidRPr="00E63508">
        <w:t>Самые известные и</w:t>
      </w:r>
      <w:r w:rsidR="009F479C" w:rsidRPr="00E63508">
        <w:t>сторико-культурные объекты нашего региона</w:t>
      </w:r>
      <w:r w:rsidRPr="00E63508">
        <w:t>, бол</w:t>
      </w:r>
      <w:r w:rsidRPr="00E63508">
        <w:t>ь</w:t>
      </w:r>
      <w:r w:rsidRPr="00E63508">
        <w:t xml:space="preserve">шинство из которых находится в областном центре, </w:t>
      </w:r>
      <w:r w:rsidR="009F479C" w:rsidRPr="00E63508">
        <w:t>можно ранжировать сл</w:t>
      </w:r>
      <w:r w:rsidR="009F479C" w:rsidRPr="00E63508">
        <w:t>е</w:t>
      </w:r>
      <w:r w:rsidR="009F479C" w:rsidRPr="00E63508">
        <w:t>дующим образом:</w:t>
      </w:r>
      <w:r w:rsidR="009E5067" w:rsidRPr="00E63508">
        <w:t xml:space="preserve"> </w:t>
      </w:r>
    </w:p>
    <w:p w:rsidR="00344DCE" w:rsidRPr="00E63508" w:rsidRDefault="00344DCE" w:rsidP="00E63508">
      <w:pPr>
        <w:spacing w:after="0" w:line="240" w:lineRule="auto"/>
        <w:ind w:firstLine="708"/>
        <w:jc w:val="both"/>
      </w:pPr>
      <w:r w:rsidRPr="00E63508">
        <w:t>-</w:t>
      </w:r>
      <w:r w:rsidR="00E63508">
        <w:t xml:space="preserve"> </w:t>
      </w:r>
      <w:r w:rsidRPr="00E63508">
        <w:t>памятные места</w:t>
      </w:r>
      <w:r w:rsidR="00A249DF" w:rsidRPr="00E63508">
        <w:t>, связанные с историческими событиями (</w:t>
      </w:r>
      <w:r w:rsidR="00116983" w:rsidRPr="00E63508">
        <w:t xml:space="preserve">например, </w:t>
      </w:r>
      <w:proofErr w:type="spellStart"/>
      <w:r w:rsidR="00A249DF" w:rsidRPr="00E63508">
        <w:t>Ра</w:t>
      </w:r>
      <w:r w:rsidR="00A249DF" w:rsidRPr="00E63508">
        <w:t>з</w:t>
      </w:r>
      <w:r w:rsidR="00A249DF" w:rsidRPr="00E63508">
        <w:t>дерихинский</w:t>
      </w:r>
      <w:proofErr w:type="spellEnd"/>
      <w:r w:rsidR="00A249DF" w:rsidRPr="00E63508">
        <w:t xml:space="preserve"> овраг</w:t>
      </w:r>
      <w:r w:rsidR="00955BBF" w:rsidRPr="00E63508">
        <w:t xml:space="preserve"> в г. </w:t>
      </w:r>
      <w:r w:rsidR="00116983" w:rsidRPr="00E63508">
        <w:t>Кирове</w:t>
      </w:r>
      <w:r w:rsidR="00A249DF" w:rsidRPr="00E63508">
        <w:t xml:space="preserve">, где, как гласит местная легенда «своя </w:t>
      </w:r>
      <w:proofErr w:type="gramStart"/>
      <w:r w:rsidR="00A249DF" w:rsidRPr="00E63508">
        <w:t>своих</w:t>
      </w:r>
      <w:proofErr w:type="gramEnd"/>
      <w:r w:rsidR="00A249DF" w:rsidRPr="00E63508">
        <w:t xml:space="preserve"> не </w:t>
      </w:r>
      <w:proofErr w:type="spellStart"/>
      <w:r w:rsidR="00A249DF" w:rsidRPr="00E63508">
        <w:t>по</w:t>
      </w:r>
      <w:r w:rsidR="00A249DF" w:rsidRPr="00E63508">
        <w:t>з</w:t>
      </w:r>
      <w:r w:rsidR="00A249DF" w:rsidRPr="00E63508">
        <w:t>наша</w:t>
      </w:r>
      <w:proofErr w:type="spellEnd"/>
      <w:r w:rsidR="00A249DF" w:rsidRPr="00E63508">
        <w:t xml:space="preserve"> и </w:t>
      </w:r>
      <w:proofErr w:type="spellStart"/>
      <w:r w:rsidR="00A249DF" w:rsidRPr="00E63508">
        <w:t>побиша</w:t>
      </w:r>
      <w:proofErr w:type="spellEnd"/>
      <w:r w:rsidR="00A249DF" w:rsidRPr="00E63508">
        <w:t>»</w:t>
      </w:r>
      <w:r w:rsidR="00830DA5" w:rsidRPr="00E63508">
        <w:t>)</w:t>
      </w:r>
      <w:r w:rsidR="00E63508">
        <w:t xml:space="preserve">, </w:t>
      </w:r>
    </w:p>
    <w:p w:rsidR="00A249DF" w:rsidRPr="00E63508" w:rsidRDefault="00A249DF" w:rsidP="00E63508">
      <w:pPr>
        <w:spacing w:after="0" w:line="240" w:lineRule="auto"/>
        <w:ind w:firstLine="708"/>
        <w:jc w:val="both"/>
      </w:pPr>
      <w:proofErr w:type="gramStart"/>
      <w:r w:rsidRPr="00E63508">
        <w:t>-</w:t>
      </w:r>
      <w:r w:rsidR="00E63508">
        <w:t xml:space="preserve"> </w:t>
      </w:r>
      <w:r w:rsidR="007B02B6" w:rsidRPr="00E63508">
        <w:t>мемориальные памятники, связанные с жизнью известных людей</w:t>
      </w:r>
      <w:r w:rsidR="00830DA5" w:rsidRPr="00E63508">
        <w:t xml:space="preserve"> и предста</w:t>
      </w:r>
      <w:r w:rsidR="00830DA5" w:rsidRPr="00E63508">
        <w:t>в</w:t>
      </w:r>
      <w:r w:rsidR="00830DA5" w:rsidRPr="00E63508">
        <w:t>ленные в основном домами-музеями,</w:t>
      </w:r>
      <w:r w:rsidR="007B02B6" w:rsidRPr="00E63508">
        <w:t xml:space="preserve"> (</w:t>
      </w:r>
      <w:r w:rsidR="00830DA5" w:rsidRPr="00E63508">
        <w:t>дом-музей</w:t>
      </w:r>
      <w:r w:rsidR="00DB575F" w:rsidRPr="00E63508">
        <w:t xml:space="preserve"> М.Е.</w:t>
      </w:r>
      <w:r w:rsidR="00E63508">
        <w:t xml:space="preserve"> </w:t>
      </w:r>
      <w:r w:rsidR="00830DA5" w:rsidRPr="00E63508">
        <w:t xml:space="preserve">Салтыкова-Щедрина, </w:t>
      </w:r>
      <w:r w:rsidR="00DB575F" w:rsidRPr="00E63508">
        <w:t>дом-музей Н.Н.</w:t>
      </w:r>
      <w:r w:rsidR="00E63508">
        <w:t xml:space="preserve"> </w:t>
      </w:r>
      <w:r w:rsidR="00DB575F" w:rsidRPr="00E63508">
        <w:t>Хохрякова, музей А.С.</w:t>
      </w:r>
      <w:r w:rsidR="00E63508">
        <w:t xml:space="preserve"> </w:t>
      </w:r>
      <w:r w:rsidR="00DB575F" w:rsidRPr="00E63508">
        <w:t>Грина, музей К.Э.</w:t>
      </w:r>
      <w:r w:rsidR="00E63508">
        <w:t xml:space="preserve"> </w:t>
      </w:r>
      <w:r w:rsidR="00DB575F" w:rsidRPr="00E63508">
        <w:t>Циолко</w:t>
      </w:r>
      <w:r w:rsidR="00DB575F" w:rsidRPr="00E63508">
        <w:t>в</w:t>
      </w:r>
      <w:r w:rsidR="00DB575F" w:rsidRPr="00E63508">
        <w:t>ского, авиации и космонавтики в г.</w:t>
      </w:r>
      <w:r w:rsidR="00116983" w:rsidRPr="00E63508">
        <w:t xml:space="preserve"> </w:t>
      </w:r>
      <w:r w:rsidR="00DB575F" w:rsidRPr="00E63508">
        <w:t>Кирове, музей-усадьба академика А.Н.</w:t>
      </w:r>
      <w:r w:rsidR="00E63508">
        <w:t xml:space="preserve"> </w:t>
      </w:r>
      <w:r w:rsidR="00DB575F" w:rsidRPr="00E63508">
        <w:t>Б</w:t>
      </w:r>
      <w:r w:rsidR="00DB575F" w:rsidRPr="00E63508">
        <w:t>а</w:t>
      </w:r>
      <w:r w:rsidR="00DB575F" w:rsidRPr="00E63508">
        <w:t>кулева и литературно-художественный дом-музей Яна</w:t>
      </w:r>
      <w:r w:rsidR="00116983" w:rsidRPr="00E63508">
        <w:t xml:space="preserve"> Райниса в г. </w:t>
      </w:r>
      <w:r w:rsidR="00DB575F" w:rsidRPr="00E63508">
        <w:t>Слобо</w:t>
      </w:r>
      <w:r w:rsidR="00DB575F" w:rsidRPr="00E63508">
        <w:t>д</w:t>
      </w:r>
      <w:r w:rsidR="00DB575F" w:rsidRPr="00E63508">
        <w:t xml:space="preserve">ском, </w:t>
      </w:r>
      <w:r w:rsidR="00807659" w:rsidRPr="00E63508">
        <w:t>мемориальный музей С.М.</w:t>
      </w:r>
      <w:r w:rsidR="00E63508">
        <w:t xml:space="preserve"> </w:t>
      </w:r>
      <w:r w:rsidR="00807659" w:rsidRPr="00E63508">
        <w:t>Кирова в г.</w:t>
      </w:r>
      <w:r w:rsidR="00116983" w:rsidRPr="00E63508">
        <w:t xml:space="preserve"> </w:t>
      </w:r>
      <w:r w:rsidR="00807659" w:rsidRPr="00E63508">
        <w:t>Уржуме, мемориальный дом-</w:t>
      </w:r>
      <w:r w:rsidR="0015075D" w:rsidRPr="00E63508">
        <w:t>музей В.М. и</w:t>
      </w:r>
      <w:proofErr w:type="gramEnd"/>
      <w:r w:rsidR="0015075D" w:rsidRPr="00E63508">
        <w:t xml:space="preserve"> </w:t>
      </w:r>
      <w:proofErr w:type="gramStart"/>
      <w:r w:rsidR="0015075D" w:rsidRPr="00E63508">
        <w:t>А.М.</w:t>
      </w:r>
      <w:r w:rsidR="00E63508">
        <w:t xml:space="preserve"> </w:t>
      </w:r>
      <w:r w:rsidR="0015075D" w:rsidRPr="00E63508">
        <w:t>Васнецовых в селе</w:t>
      </w:r>
      <w:r w:rsidR="00116983" w:rsidRPr="00E63508">
        <w:t xml:space="preserve"> </w:t>
      </w:r>
      <w:r w:rsidR="00807659" w:rsidRPr="00E63508">
        <w:t>Рябово Зуевского района</w:t>
      </w:r>
      <w:r w:rsidR="0015075D" w:rsidRPr="00E63508">
        <w:t>, дом-музей Г.С.</w:t>
      </w:r>
      <w:r w:rsidR="00E63508">
        <w:t xml:space="preserve"> </w:t>
      </w:r>
      <w:r w:rsidR="0015075D" w:rsidRPr="00E63508">
        <w:t>Шп</w:t>
      </w:r>
      <w:r w:rsidR="0015075D" w:rsidRPr="00E63508">
        <w:t>а</w:t>
      </w:r>
      <w:r w:rsidR="0015075D" w:rsidRPr="00E63508">
        <w:t>гина в г. Вятские Поляны</w:t>
      </w:r>
      <w:r w:rsidR="00807659" w:rsidRPr="00E63508">
        <w:t>)</w:t>
      </w:r>
      <w:r w:rsidR="00E63508">
        <w:t xml:space="preserve">, </w:t>
      </w:r>
      <w:r w:rsidR="00830DA5" w:rsidRPr="00E63508">
        <w:t xml:space="preserve"> </w:t>
      </w:r>
      <w:proofErr w:type="gramEnd"/>
    </w:p>
    <w:p w:rsidR="00116983" w:rsidRPr="00E63508" w:rsidRDefault="00116983" w:rsidP="00E63508">
      <w:pPr>
        <w:spacing w:after="0" w:line="240" w:lineRule="auto"/>
        <w:ind w:firstLine="708"/>
        <w:jc w:val="both"/>
      </w:pPr>
      <w:r w:rsidRPr="00E63508">
        <w:t>-</w:t>
      </w:r>
      <w:r w:rsidR="00E63508">
        <w:t xml:space="preserve"> </w:t>
      </w:r>
      <w:r w:rsidRPr="00E63508">
        <w:t>памятни</w:t>
      </w:r>
      <w:r w:rsidR="00B819EC" w:rsidRPr="00E63508">
        <w:t>ки археологии  и палеонтологии (</w:t>
      </w:r>
      <w:r w:rsidRPr="00E63508">
        <w:t>уникальное мест</w:t>
      </w:r>
      <w:r w:rsidR="00437CC2" w:rsidRPr="00E63508">
        <w:t>о</w:t>
      </w:r>
      <w:r w:rsidR="00955BBF" w:rsidRPr="00E63508">
        <w:t>нахождение парейазавров близ г.</w:t>
      </w:r>
      <w:r w:rsidR="00E63508">
        <w:t xml:space="preserve"> </w:t>
      </w:r>
      <w:r w:rsidRPr="00E63508">
        <w:t>Котельнича</w:t>
      </w:r>
      <w:r w:rsidR="00B819EC" w:rsidRPr="00E63508">
        <w:t>, многочисленные городища</w:t>
      </w:r>
      <w:r w:rsidRPr="00E63508">
        <w:t>)</w:t>
      </w:r>
      <w:r w:rsidR="00E63508">
        <w:t xml:space="preserve">, </w:t>
      </w:r>
    </w:p>
    <w:p w:rsidR="00437CC2" w:rsidRPr="00E63508" w:rsidRDefault="00437CC2" w:rsidP="00E63508">
      <w:pPr>
        <w:spacing w:after="0" w:line="240" w:lineRule="auto"/>
        <w:ind w:firstLine="708"/>
        <w:jc w:val="both"/>
      </w:pPr>
      <w:proofErr w:type="gramStart"/>
      <w:r w:rsidRPr="00E63508">
        <w:t>-</w:t>
      </w:r>
      <w:r w:rsidR="00E63508">
        <w:t xml:space="preserve"> </w:t>
      </w:r>
      <w:r w:rsidRPr="00E63508">
        <w:t>памятники культовой и гражданской архитектуры (среди этой м</w:t>
      </w:r>
      <w:r w:rsidR="005864AC" w:rsidRPr="00E63508">
        <w:t>ног</w:t>
      </w:r>
      <w:r w:rsidR="005864AC" w:rsidRPr="00E63508">
        <w:t>о</w:t>
      </w:r>
      <w:r w:rsidR="005864AC" w:rsidRPr="00E63508">
        <w:t>численной</w:t>
      </w:r>
      <w:r w:rsidR="00521BE4" w:rsidRPr="00E63508">
        <w:t xml:space="preserve"> группы объектов - </w:t>
      </w:r>
      <w:r w:rsidRPr="00E63508">
        <w:t xml:space="preserve">ансамбли Успенского Трифонова и </w:t>
      </w:r>
      <w:r w:rsidRPr="00E63508">
        <w:lastRenderedPageBreak/>
        <w:t>Преображе</w:t>
      </w:r>
      <w:r w:rsidRPr="00E63508">
        <w:t>н</w:t>
      </w:r>
      <w:r w:rsidRPr="00E63508">
        <w:t>ского монастырей,</w:t>
      </w:r>
      <w:r w:rsidR="00775134" w:rsidRPr="00E63508">
        <w:t xml:space="preserve"> церкви Серафима Саровского и Иоанна Предтечи, гражда</w:t>
      </w:r>
      <w:r w:rsidR="00775134" w:rsidRPr="00E63508">
        <w:t>н</w:t>
      </w:r>
      <w:r w:rsidR="00775134" w:rsidRPr="00E63508">
        <w:t>ские</w:t>
      </w:r>
      <w:r w:rsidRPr="00E63508">
        <w:t xml:space="preserve"> здания, построенные по проектам </w:t>
      </w:r>
      <w:r w:rsidR="00775134" w:rsidRPr="00E63508">
        <w:t>губернских архитекторов Ф.М.</w:t>
      </w:r>
      <w:r w:rsidR="00E63508">
        <w:t xml:space="preserve"> </w:t>
      </w:r>
      <w:r w:rsidR="00775134" w:rsidRPr="00E63508">
        <w:t>Ро</w:t>
      </w:r>
      <w:r w:rsidR="0015075D" w:rsidRPr="00E63508">
        <w:t>сляк</w:t>
      </w:r>
      <w:r w:rsidR="0015075D" w:rsidRPr="00E63508">
        <w:t>о</w:t>
      </w:r>
      <w:r w:rsidR="0015075D" w:rsidRPr="00E63508">
        <w:t>ва и И.А.</w:t>
      </w:r>
      <w:r w:rsidR="00E63508">
        <w:t xml:space="preserve"> </w:t>
      </w:r>
      <w:proofErr w:type="spellStart"/>
      <w:r w:rsidR="0015075D" w:rsidRPr="00E63508">
        <w:t>Чарушина</w:t>
      </w:r>
      <w:proofErr w:type="spellEnd"/>
      <w:r w:rsidR="0015075D" w:rsidRPr="00E63508">
        <w:t>, архитектурные,</w:t>
      </w:r>
      <w:r w:rsidR="00775134" w:rsidRPr="00E63508">
        <w:t xml:space="preserve"> сооружения Александровского сада и Александровский костел в г. Кирове, </w:t>
      </w:r>
      <w:r w:rsidR="005864AC" w:rsidRPr="00E63508">
        <w:t xml:space="preserve">ансамбль </w:t>
      </w:r>
      <w:proofErr w:type="spellStart"/>
      <w:r w:rsidR="005864AC" w:rsidRPr="00E63508">
        <w:t>Христорождественского</w:t>
      </w:r>
      <w:proofErr w:type="spellEnd"/>
      <w:r w:rsidR="005864AC" w:rsidRPr="00E63508">
        <w:t xml:space="preserve"> мон</w:t>
      </w:r>
      <w:r w:rsidR="005864AC" w:rsidRPr="00E63508">
        <w:t>а</w:t>
      </w:r>
      <w:r w:rsidR="005864AC" w:rsidRPr="00E63508">
        <w:t>стыря, церковь святой Екатерины и часовня Михаила Архангела, здания торг</w:t>
      </w:r>
      <w:r w:rsidR="005864AC" w:rsidRPr="00E63508">
        <w:t>о</w:t>
      </w:r>
      <w:r w:rsidR="005864AC" w:rsidRPr="00E63508">
        <w:t>вых рядов и</w:t>
      </w:r>
      <w:proofErr w:type="gramEnd"/>
      <w:r w:rsidR="005864AC" w:rsidRPr="00E63508">
        <w:t xml:space="preserve"> гостин</w:t>
      </w:r>
      <w:r w:rsidR="006E26D2" w:rsidRPr="00E63508">
        <w:t xml:space="preserve">ого двора в </w:t>
      </w:r>
      <w:r w:rsidR="00E63508">
        <w:t>г.</w:t>
      </w:r>
      <w:r w:rsidR="006E26D2" w:rsidRPr="00E63508">
        <w:t xml:space="preserve"> </w:t>
      </w:r>
      <w:proofErr w:type="gramStart"/>
      <w:r w:rsidR="005864AC" w:rsidRPr="00E63508">
        <w:t>Слободском</w:t>
      </w:r>
      <w:proofErr w:type="gramEnd"/>
      <w:r w:rsidR="005864AC" w:rsidRPr="00E63508">
        <w:t xml:space="preserve">, </w:t>
      </w:r>
      <w:r w:rsidR="00521BE4" w:rsidRPr="00E63508">
        <w:t>храмы и купеческие дома К</w:t>
      </w:r>
      <w:r w:rsidR="00521BE4" w:rsidRPr="00E63508">
        <w:t>о</w:t>
      </w:r>
      <w:r w:rsidR="00521BE4" w:rsidRPr="00E63508">
        <w:t>тельнича, Орлова, Советска, Уржума</w:t>
      </w:r>
      <w:r w:rsidR="0015075D" w:rsidRPr="00E63508">
        <w:t>, Лальска</w:t>
      </w:r>
      <w:r w:rsidR="00521BE4" w:rsidRPr="00E63508">
        <w:t xml:space="preserve"> и других малых городов и сел обл</w:t>
      </w:r>
      <w:r w:rsidR="00521BE4" w:rsidRPr="00E63508">
        <w:t>а</w:t>
      </w:r>
      <w:r w:rsidR="00521BE4" w:rsidRPr="00E63508">
        <w:t>сти)</w:t>
      </w:r>
      <w:r w:rsidR="00E63508">
        <w:t xml:space="preserve">, </w:t>
      </w:r>
      <w:r w:rsidR="005864AC" w:rsidRPr="00E63508">
        <w:t xml:space="preserve"> </w:t>
      </w:r>
    </w:p>
    <w:p w:rsidR="00951A0A" w:rsidRPr="00E63508" w:rsidRDefault="00951A0A" w:rsidP="00E63508">
      <w:pPr>
        <w:spacing w:after="0" w:line="240" w:lineRule="auto"/>
        <w:ind w:firstLine="708"/>
        <w:jc w:val="both"/>
      </w:pPr>
      <w:r w:rsidRPr="00E63508">
        <w:t>-</w:t>
      </w:r>
      <w:r w:rsidR="00E63508">
        <w:t xml:space="preserve"> </w:t>
      </w:r>
      <w:r w:rsidR="0015075D" w:rsidRPr="00E63508">
        <w:t>ландшафтные памятники (безусловно</w:t>
      </w:r>
      <w:r w:rsidR="006C5003" w:rsidRPr="00E63508">
        <w:t xml:space="preserve">, </w:t>
      </w:r>
      <w:r w:rsidR="0015075D" w:rsidRPr="00E63508">
        <w:t>это Александровс</w:t>
      </w:r>
      <w:r w:rsidR="006C5003" w:rsidRPr="00E63508">
        <w:t xml:space="preserve">кий </w:t>
      </w:r>
      <w:r w:rsidR="0015075D" w:rsidRPr="00E63508">
        <w:t xml:space="preserve"> и ботан</w:t>
      </w:r>
      <w:r w:rsidR="0015075D" w:rsidRPr="00E63508">
        <w:t>и</w:t>
      </w:r>
      <w:r w:rsidR="0015075D" w:rsidRPr="00E63508">
        <w:t>ческий сад</w:t>
      </w:r>
      <w:r w:rsidR="006C5003" w:rsidRPr="00E63508">
        <w:t>ы г. Кирова)</w:t>
      </w:r>
      <w:r w:rsidR="00E63508">
        <w:t xml:space="preserve">, </w:t>
      </w:r>
    </w:p>
    <w:p w:rsidR="000C5036" w:rsidRPr="00E63508" w:rsidRDefault="006C5003" w:rsidP="00E63508">
      <w:pPr>
        <w:spacing w:after="0" w:line="240" w:lineRule="auto"/>
        <w:ind w:firstLine="708"/>
        <w:jc w:val="both"/>
      </w:pPr>
      <w:proofErr w:type="gramStart"/>
      <w:r w:rsidRPr="00E63508">
        <w:t>-</w:t>
      </w:r>
      <w:r w:rsidR="00E63508">
        <w:t xml:space="preserve"> </w:t>
      </w:r>
      <w:r w:rsidRPr="00E63508">
        <w:t xml:space="preserve">малые и большие </w:t>
      </w:r>
      <w:r w:rsidR="00B819EC" w:rsidRPr="00E63508">
        <w:t>исторические города и сельские поселения (хотя большинство историко-культурных ресурсов сосредоточено в областном це</w:t>
      </w:r>
      <w:r w:rsidR="00B819EC" w:rsidRPr="00E63508">
        <w:t>н</w:t>
      </w:r>
      <w:r w:rsidR="00B819EC" w:rsidRPr="00E63508">
        <w:t>тре,</w:t>
      </w:r>
      <w:r w:rsidR="00433381" w:rsidRPr="00E63508">
        <w:t xml:space="preserve"> который можно рассматривать как достаточно большой исторический г</w:t>
      </w:r>
      <w:r w:rsidR="00433381" w:rsidRPr="00E63508">
        <w:t>о</w:t>
      </w:r>
      <w:r w:rsidR="00433381" w:rsidRPr="00E63508">
        <w:t xml:space="preserve">род, </w:t>
      </w:r>
      <w:r w:rsidR="00B819EC" w:rsidRPr="00E63508">
        <w:t>немало их в</w:t>
      </w:r>
      <w:r w:rsidR="00433381" w:rsidRPr="00E63508">
        <w:t xml:space="preserve"> малых городах и селах:</w:t>
      </w:r>
      <w:proofErr w:type="gramEnd"/>
      <w:r w:rsidR="00433381" w:rsidRPr="00E63508">
        <w:t xml:space="preserve"> Слободском, </w:t>
      </w:r>
      <w:proofErr w:type="gramStart"/>
      <w:r w:rsidR="00433381" w:rsidRPr="00E63508">
        <w:t>Котельниче</w:t>
      </w:r>
      <w:proofErr w:type="gramEnd"/>
      <w:r w:rsidR="00433381" w:rsidRPr="00E63508">
        <w:t>, Орлове, С</w:t>
      </w:r>
      <w:r w:rsidR="00433381" w:rsidRPr="00E63508">
        <w:t>о</w:t>
      </w:r>
      <w:r w:rsidR="00433381" w:rsidRPr="00E63508">
        <w:t>ветске (</w:t>
      </w:r>
      <w:proofErr w:type="spellStart"/>
      <w:r w:rsidR="00433381" w:rsidRPr="00E63508">
        <w:t>Кукарке</w:t>
      </w:r>
      <w:proofErr w:type="spellEnd"/>
      <w:r w:rsidR="00433381" w:rsidRPr="00E63508">
        <w:t>), Уржуме, Лальске</w:t>
      </w:r>
      <w:r w:rsidR="000C5036" w:rsidRPr="00E63508">
        <w:t>, Великорецком, Рябово.</w:t>
      </w:r>
      <w:r w:rsidR="00B86110" w:rsidRPr="00E63508">
        <w:t xml:space="preserve"> Исторические г</w:t>
      </w:r>
      <w:r w:rsidR="00B86110" w:rsidRPr="00E63508">
        <w:t>о</w:t>
      </w:r>
      <w:r w:rsidR="00B86110" w:rsidRPr="00E63508">
        <w:t>рода в своей центральной части сохранили архитектурный облик гражданской застройки прошлых веков в сочетании с более ранними культовыми сооруж</w:t>
      </w:r>
      <w:r w:rsidR="00B86110" w:rsidRPr="00E63508">
        <w:t>е</w:t>
      </w:r>
      <w:r w:rsidR="00B86110" w:rsidRPr="00E63508">
        <w:t xml:space="preserve">ниями. </w:t>
      </w:r>
      <w:proofErr w:type="gramStart"/>
      <w:r w:rsidR="00B86110" w:rsidRPr="00E63508">
        <w:t>Неповторимый ко</w:t>
      </w:r>
      <w:r w:rsidR="006B4A22" w:rsidRPr="00E63508">
        <w:t>лорит историческим городам, особенно малым</w:t>
      </w:r>
      <w:r w:rsidR="00B86110" w:rsidRPr="00E63508">
        <w:t>, пр</w:t>
      </w:r>
      <w:r w:rsidR="00B86110" w:rsidRPr="00E63508">
        <w:t>и</w:t>
      </w:r>
      <w:r w:rsidR="00B86110" w:rsidRPr="00E63508">
        <w:t>дает разнообразие окружающих природных ландшафтов</w:t>
      </w:r>
      <w:r w:rsidR="00776EB4" w:rsidRPr="00E63508">
        <w:t>.</w:t>
      </w:r>
      <w:r w:rsidR="000C5036" w:rsidRPr="00E63508">
        <w:t>)</w:t>
      </w:r>
      <w:proofErr w:type="gramEnd"/>
    </w:p>
    <w:p w:rsidR="0037172B" w:rsidRPr="00E63508" w:rsidRDefault="000C5036" w:rsidP="00E63508">
      <w:pPr>
        <w:spacing w:after="0" w:line="240" w:lineRule="auto"/>
        <w:ind w:firstLine="708"/>
        <w:jc w:val="both"/>
      </w:pPr>
      <w:proofErr w:type="gramStart"/>
      <w:r w:rsidRPr="00E63508">
        <w:t>-</w:t>
      </w:r>
      <w:r w:rsidR="00E63508">
        <w:t xml:space="preserve"> </w:t>
      </w:r>
      <w:r w:rsidRPr="00E63508">
        <w:t>музеи, выставочные залы, театры (кроме упомянутых выше мемориал</w:t>
      </w:r>
      <w:r w:rsidRPr="00E63508">
        <w:t>ь</w:t>
      </w:r>
      <w:r w:rsidRPr="00E63508">
        <w:t>ных музеев, эту многочисленную группу</w:t>
      </w:r>
      <w:r w:rsidR="00727E10" w:rsidRPr="00E63508">
        <w:t xml:space="preserve"> объектов представляют областной х</w:t>
      </w:r>
      <w:r w:rsidR="00727E10" w:rsidRPr="00E63508">
        <w:t>у</w:t>
      </w:r>
      <w:r w:rsidR="00727E10" w:rsidRPr="00E63508">
        <w:t xml:space="preserve">дожественный музей имени В.М. и А.М.Васнецовых и его выставочный зал, областной краеведческий музей, музей «Вятские народные художественные промыслы», Вятская кунсткамера, музейно-выставочный центр </w:t>
      </w:r>
      <w:r w:rsidR="009A4FA6" w:rsidRPr="00E63508">
        <w:t>«Диорама», м</w:t>
      </w:r>
      <w:r w:rsidR="009A4FA6" w:rsidRPr="00E63508">
        <w:t>у</w:t>
      </w:r>
      <w:r w:rsidR="009A4FA6" w:rsidRPr="00E63508">
        <w:t>зей ж</w:t>
      </w:r>
      <w:r w:rsidR="009A4FA6" w:rsidRPr="00E63508">
        <w:t>е</w:t>
      </w:r>
      <w:r w:rsidR="009A4FA6" w:rsidRPr="00E63508">
        <w:t>лезнодорожного транспорта, геологический музей естественной истории, палеонтологический музей</w:t>
      </w:r>
      <w:r w:rsidR="007B4357" w:rsidRPr="00E63508">
        <w:t xml:space="preserve"> в г. Кирове, краеведческие музеи в Слободском, К</w:t>
      </w:r>
      <w:r w:rsidR="007B4357" w:rsidRPr="00E63508">
        <w:t>о</w:t>
      </w:r>
      <w:r w:rsidR="007B4357" w:rsidRPr="00E63508">
        <w:t>тельниче, Вятских Полянах</w:t>
      </w:r>
      <w:proofErr w:type="gramEnd"/>
      <w:r w:rsidR="007B4357" w:rsidRPr="00E63508">
        <w:t xml:space="preserve">, </w:t>
      </w:r>
      <w:proofErr w:type="gramStart"/>
      <w:r w:rsidR="007B4357" w:rsidRPr="00E63508">
        <w:t>Советске, Уржуме; театры областного центра: о</w:t>
      </w:r>
      <w:r w:rsidR="007B4357" w:rsidRPr="00E63508">
        <w:t>б</w:t>
      </w:r>
      <w:r w:rsidR="007B4357" w:rsidRPr="00E63508">
        <w:t>лас</w:t>
      </w:r>
      <w:r w:rsidR="007B4357" w:rsidRPr="00E63508">
        <w:t>т</w:t>
      </w:r>
      <w:r w:rsidR="007B4357" w:rsidRPr="00E63508">
        <w:t>ной драматический, юного зрите</w:t>
      </w:r>
      <w:r w:rsidR="0037172B" w:rsidRPr="00E63508">
        <w:t>ля на Спасской, театр кукол</w:t>
      </w:r>
      <w:r w:rsidR="00A4266C" w:rsidRPr="00E63508">
        <w:t>, концертный зал органной музыки Александровский костел</w:t>
      </w:r>
      <w:r w:rsidR="0037172B" w:rsidRPr="00E63508">
        <w:t>)</w:t>
      </w:r>
      <w:r w:rsidR="00E63508">
        <w:t xml:space="preserve">, </w:t>
      </w:r>
      <w:r w:rsidR="00433381" w:rsidRPr="00E63508">
        <w:t xml:space="preserve"> </w:t>
      </w:r>
      <w:proofErr w:type="gramEnd"/>
    </w:p>
    <w:p w:rsidR="006F70EB" w:rsidRPr="00E63508" w:rsidRDefault="0037172B" w:rsidP="00E63508">
      <w:pPr>
        <w:spacing w:after="0" w:line="240" w:lineRule="auto"/>
        <w:ind w:firstLine="708"/>
        <w:jc w:val="both"/>
      </w:pPr>
      <w:proofErr w:type="gramStart"/>
      <w:r w:rsidRPr="00E63508">
        <w:t>-</w:t>
      </w:r>
      <w:r w:rsidR="00E63508">
        <w:t xml:space="preserve"> </w:t>
      </w:r>
      <w:r w:rsidRPr="00E63508">
        <w:t>центры народных промыслов и ремесел (</w:t>
      </w:r>
      <w:r w:rsidR="00E12062" w:rsidRPr="00E63508">
        <w:t>издавна известны такие пр</w:t>
      </w:r>
      <w:r w:rsidR="00E12062" w:rsidRPr="00E63508">
        <w:t>о</w:t>
      </w:r>
      <w:r w:rsidR="00E12062" w:rsidRPr="00E63508">
        <w:t xml:space="preserve">мыслы вятской земли как промысел дымковской игрушки, кружевоплетение, промыслы по обработке капа, </w:t>
      </w:r>
      <w:proofErr w:type="spellStart"/>
      <w:r w:rsidR="00E12062" w:rsidRPr="00E63508">
        <w:t>капокорня</w:t>
      </w:r>
      <w:proofErr w:type="spellEnd"/>
      <w:r w:rsidR="00E12062" w:rsidRPr="00E63508">
        <w:t>,</w:t>
      </w:r>
      <w:r w:rsidR="00D10AA7" w:rsidRPr="00E63508">
        <w:t xml:space="preserve"> лозы, соломки, соснового корня, б</w:t>
      </w:r>
      <w:r w:rsidR="00D10AA7" w:rsidRPr="00E63508">
        <w:t>е</w:t>
      </w:r>
      <w:r w:rsidR="00D10AA7" w:rsidRPr="00E63508">
        <w:t>ресты.</w:t>
      </w:r>
      <w:proofErr w:type="gramEnd"/>
      <w:r w:rsidR="00D10AA7" w:rsidRPr="00E63508">
        <w:t xml:space="preserve"> Эти промыслы развиваются на современных предприятиях: </w:t>
      </w:r>
      <w:proofErr w:type="gramStart"/>
      <w:r w:rsidR="00D10AA7" w:rsidRPr="00E63508">
        <w:t>«Вятка», «Идеал», «Умелец», «Вятский сувенир», «Вятские промыслы» и др.</w:t>
      </w:r>
      <w:r w:rsidR="00591563" w:rsidRPr="00E63508">
        <w:t xml:space="preserve"> </w:t>
      </w:r>
      <w:r w:rsidR="00591563" w:rsidRPr="00E63508">
        <w:lastRenderedPageBreak/>
        <w:t>Изделия</w:t>
      </w:r>
      <w:r w:rsidR="006E26D2" w:rsidRPr="00E63508">
        <w:t xml:space="preserve"> промыслов можно увидеть в музее «Вятские народные художественные пр</w:t>
      </w:r>
      <w:r w:rsidR="006E26D2" w:rsidRPr="00E63508">
        <w:t>о</w:t>
      </w:r>
      <w:r w:rsidR="006E26D2" w:rsidRPr="00E63508">
        <w:t>мыслы»</w:t>
      </w:r>
      <w:r w:rsidR="00776EB4" w:rsidRPr="00E63508">
        <w:t>.</w:t>
      </w:r>
      <w:r w:rsidR="006E26D2" w:rsidRPr="00E63508">
        <w:t>)</w:t>
      </w:r>
      <w:r w:rsidR="00D10AA7" w:rsidRPr="00E63508">
        <w:t xml:space="preserve"> </w:t>
      </w:r>
      <w:r w:rsidR="00E63508">
        <w:t xml:space="preserve"> </w:t>
      </w:r>
      <w:proofErr w:type="gramEnd"/>
    </w:p>
    <w:p w:rsidR="00591563" w:rsidRPr="00E63508" w:rsidRDefault="006F70EB" w:rsidP="00E63508">
      <w:pPr>
        <w:spacing w:after="0" w:line="240" w:lineRule="auto"/>
        <w:ind w:firstLine="708"/>
        <w:jc w:val="both"/>
      </w:pPr>
      <w:r w:rsidRPr="00E63508">
        <w:t>Только после изучения историко-культурного потенциала региона мо</w:t>
      </w:r>
      <w:r w:rsidRPr="00E63508">
        <w:t>ж</w:t>
      </w:r>
      <w:r w:rsidRPr="00E63508">
        <w:t>но перейти к разработке ту</w:t>
      </w:r>
      <w:r w:rsidR="00AB6EFD" w:rsidRPr="00E63508">
        <w:t>ристских программ и экскурсий. Туристская  п</w:t>
      </w:r>
      <w:r w:rsidRPr="00E63508">
        <w:t>р</w:t>
      </w:r>
      <w:r w:rsidRPr="00E63508">
        <w:t>о</w:t>
      </w:r>
      <w:r w:rsidRPr="00E63508">
        <w:t>грамма обслуживания - это набор запланированных услуг, распределенный по дням и времени их предоставления</w:t>
      </w:r>
      <w:r w:rsidR="000A130A" w:rsidRPr="00E63508">
        <w:t>. Одним из основных видов усл</w:t>
      </w:r>
      <w:r w:rsidR="00705E69" w:rsidRPr="00E63508">
        <w:t>уг является экску</w:t>
      </w:r>
      <w:r w:rsidR="00705E69" w:rsidRPr="00E63508">
        <w:t>р</w:t>
      </w:r>
      <w:r w:rsidR="00705E69" w:rsidRPr="00E63508">
        <w:t>сионное обслуживание, в которо</w:t>
      </w:r>
      <w:r w:rsidR="000A130A" w:rsidRPr="00E63508">
        <w:t>е включено посещение историко-культурных объектов.</w:t>
      </w:r>
      <w:r w:rsidR="00705E69" w:rsidRPr="00E63508">
        <w:t xml:space="preserve"> Наиболее распространенными целевыми программами обслуживания явл</w:t>
      </w:r>
      <w:r w:rsidR="00673E75" w:rsidRPr="00E63508">
        <w:t>яются познавательные программы, в которых основную роль играют эк</w:t>
      </w:r>
      <w:r w:rsidR="00673E75" w:rsidRPr="00E63508">
        <w:t>с</w:t>
      </w:r>
      <w:r w:rsidR="00673E75" w:rsidRPr="00E63508">
        <w:t>курсионно-познавательные и культурные мероприятия</w:t>
      </w:r>
      <w:r w:rsidR="00AB6EFD" w:rsidRPr="00E63508">
        <w:t>, направленные на уд</w:t>
      </w:r>
      <w:r w:rsidR="00AB6EFD" w:rsidRPr="00E63508">
        <w:t>о</w:t>
      </w:r>
      <w:r w:rsidR="00AB6EFD" w:rsidRPr="00E63508">
        <w:t>влетворение любопытства туристов. Насыщенная экскурсионная программа призвана осветить историческое развитие местности на примерах дос</w:t>
      </w:r>
      <w:r w:rsidR="00B51375" w:rsidRPr="00E63508">
        <w:t>топрим</w:t>
      </w:r>
      <w:r w:rsidR="00B51375" w:rsidRPr="00E63508">
        <w:t>е</w:t>
      </w:r>
      <w:r w:rsidR="00B51375" w:rsidRPr="00E63508">
        <w:t>чательных объектов, музеев.</w:t>
      </w:r>
      <w:r w:rsidR="00AB6EFD" w:rsidRPr="00E63508">
        <w:t xml:space="preserve"> В поз</w:t>
      </w:r>
      <w:r w:rsidR="00B51375" w:rsidRPr="00E63508">
        <w:t>навательные туры включено также посещ</w:t>
      </w:r>
      <w:r w:rsidR="00B51375" w:rsidRPr="00E63508">
        <w:t>е</w:t>
      </w:r>
      <w:r w:rsidR="00B51375" w:rsidRPr="00E63508">
        <w:t>ние театров, концертных залов, шоу.</w:t>
      </w:r>
    </w:p>
    <w:p w:rsidR="00B512C8" w:rsidRPr="00E63508" w:rsidRDefault="00955BBF" w:rsidP="00E63508">
      <w:pPr>
        <w:spacing w:after="0" w:line="240" w:lineRule="auto"/>
        <w:ind w:firstLine="708"/>
        <w:jc w:val="both"/>
      </w:pPr>
      <w:r w:rsidRPr="00E63508">
        <w:t>Если тур стационар</w:t>
      </w:r>
      <w:r w:rsidR="00A4266C" w:rsidRPr="00E63508">
        <w:t xml:space="preserve">ный с пребыванием туристов в </w:t>
      </w:r>
      <w:r w:rsidRPr="00E63508">
        <w:t xml:space="preserve">Кирове в течение, например, двух дней, то в программу первого дня можно включить обзорную автобусную экскурсию, пешеходную экскурсию по территории мужского </w:t>
      </w:r>
      <w:r w:rsidR="00A4266C" w:rsidRPr="00E63508">
        <w:t>Успенского Трифонова монастыря, экскурсию в областной художественный музей, а вечером – посещение областного драматического театра или концер</w:t>
      </w:r>
      <w:r w:rsidR="00A4266C" w:rsidRPr="00E63508">
        <w:t>т</w:t>
      </w:r>
      <w:r w:rsidR="00A4266C" w:rsidRPr="00E63508">
        <w:t xml:space="preserve">ного зала органной музыки. </w:t>
      </w:r>
      <w:proofErr w:type="gramStart"/>
      <w:r w:rsidR="00A4266C" w:rsidRPr="00E63508">
        <w:t>На второй день можно запланиро</w:t>
      </w:r>
      <w:r w:rsidR="00FB7AE7" w:rsidRPr="00E63508">
        <w:t>вать загородную экскурсию в Слободской, где предлагается обзорная экскурсия по городу и п</w:t>
      </w:r>
      <w:r w:rsidR="00FB7AE7" w:rsidRPr="00E63508">
        <w:t>о</w:t>
      </w:r>
      <w:r w:rsidR="00FB7AE7" w:rsidRPr="00E63508">
        <w:t>сещение двух музеев – краеведческого и музея-усадьбы академика А.Н.</w:t>
      </w:r>
      <w:r w:rsidR="00E63508">
        <w:t xml:space="preserve"> </w:t>
      </w:r>
      <w:r w:rsidR="00FB7AE7" w:rsidRPr="00E63508">
        <w:t>Бак</w:t>
      </w:r>
      <w:r w:rsidR="00FB7AE7" w:rsidRPr="00E63508">
        <w:t>у</w:t>
      </w:r>
      <w:r w:rsidR="00FB7AE7" w:rsidRPr="00E63508">
        <w:t>лева.</w:t>
      </w:r>
      <w:proofErr w:type="gramEnd"/>
      <w:r w:rsidR="00FB7AE7" w:rsidRPr="00E63508">
        <w:t xml:space="preserve"> Кроме загородной экскурсии в программу второго дня можно включить экскурсию</w:t>
      </w:r>
      <w:r w:rsidR="006C3BB1" w:rsidRPr="00E63508">
        <w:t xml:space="preserve"> в музей «Вятские народные художественные промыслы». Нес</w:t>
      </w:r>
      <w:r w:rsidR="006C3BB1" w:rsidRPr="00E63508">
        <w:t>о</w:t>
      </w:r>
      <w:r w:rsidR="006C3BB1" w:rsidRPr="00E63508">
        <w:t>мненно, такая программа очень насыщенна, но она дает представление об ист</w:t>
      </w:r>
      <w:r w:rsidR="006C3BB1" w:rsidRPr="00E63508">
        <w:t>о</w:t>
      </w:r>
      <w:r w:rsidR="006C3BB1" w:rsidRPr="00E63508">
        <w:t>рии и культуре региона.</w:t>
      </w:r>
    </w:p>
    <w:p w:rsidR="00E01A4C" w:rsidRPr="00E63508" w:rsidRDefault="00B512C8" w:rsidP="00E63508">
      <w:pPr>
        <w:spacing w:after="0" w:line="240" w:lineRule="auto"/>
        <w:ind w:firstLine="708"/>
        <w:jc w:val="both"/>
      </w:pPr>
      <w:r w:rsidRPr="00E63508">
        <w:t>Не менее увлекателен проце</w:t>
      </w:r>
      <w:proofErr w:type="gramStart"/>
      <w:r w:rsidRPr="00E63508">
        <w:t>сс вкл</w:t>
      </w:r>
      <w:proofErr w:type="gramEnd"/>
      <w:r w:rsidRPr="00E63508">
        <w:t>ючения историко-культурных ресу</w:t>
      </w:r>
      <w:r w:rsidRPr="00E63508">
        <w:t>р</w:t>
      </w:r>
      <w:r w:rsidRPr="00E63508">
        <w:t>сов в экскурсии.</w:t>
      </w:r>
      <w:r w:rsidR="00F57DED" w:rsidRPr="00E63508">
        <w:t xml:space="preserve"> Создание экскурсии – это сложный, многоступенчатый пр</w:t>
      </w:r>
      <w:r w:rsidR="00F57DED" w:rsidRPr="00E63508">
        <w:t>о</w:t>
      </w:r>
      <w:r w:rsidR="00F57DED" w:rsidRPr="00E63508">
        <w:t>цесс.</w:t>
      </w:r>
      <w:r w:rsidR="00EB5557" w:rsidRPr="00E63508">
        <w:t xml:space="preserve"> Он включает</w:t>
      </w:r>
      <w:r w:rsidR="00A54869" w:rsidRPr="00E63508">
        <w:t xml:space="preserve"> в себя</w:t>
      </w:r>
      <w:r w:rsidR="00EB5557" w:rsidRPr="00E63508">
        <w:t xml:space="preserve"> выбор темы, отбор краеведческой литературы, с</w:t>
      </w:r>
      <w:r w:rsidR="00EB5557" w:rsidRPr="00E63508">
        <w:t>о</w:t>
      </w:r>
      <w:r w:rsidR="00EB5557" w:rsidRPr="00E63508">
        <w:t>ставление маршрута, текста и документации экскурсии. Одним из важных эт</w:t>
      </w:r>
      <w:r w:rsidR="00EB5557" w:rsidRPr="00E63508">
        <w:t>а</w:t>
      </w:r>
      <w:r w:rsidR="00EB5557" w:rsidRPr="00E63508">
        <w:t>пов является отбор и изучение экскурсионных объектов.</w:t>
      </w:r>
      <w:r w:rsidR="00862BB7" w:rsidRPr="00E63508">
        <w:t xml:space="preserve"> Одна из основных задач при созд</w:t>
      </w:r>
      <w:r w:rsidR="00862BB7" w:rsidRPr="00E63508">
        <w:t>а</w:t>
      </w:r>
      <w:r w:rsidR="00862BB7" w:rsidRPr="00E63508">
        <w:t>нии экскурсии – отобрать из множества объектов самые интересные и по вне</w:t>
      </w:r>
      <w:r w:rsidR="00862BB7" w:rsidRPr="00E63508">
        <w:t>ш</w:t>
      </w:r>
      <w:r w:rsidR="00862BB7" w:rsidRPr="00E63508">
        <w:t>нему виду, и по той информации, которую они несут. Для оценки</w:t>
      </w:r>
      <w:r w:rsidR="00A54869" w:rsidRPr="00E63508">
        <w:t xml:space="preserve"> экскурсио</w:t>
      </w:r>
      <w:r w:rsidR="00A54869" w:rsidRPr="00E63508">
        <w:t>н</w:t>
      </w:r>
      <w:r w:rsidR="00A54869" w:rsidRPr="00E63508">
        <w:t>ных объектов используются такие критерии, как познавательная ценность</w:t>
      </w:r>
      <w:r w:rsidR="00024942" w:rsidRPr="00E63508">
        <w:t>, и</w:t>
      </w:r>
      <w:r w:rsidR="00024942" w:rsidRPr="00E63508">
        <w:t>з</w:t>
      </w:r>
      <w:r w:rsidR="00024942" w:rsidRPr="00E63508">
        <w:t>вестность объекта, его необычность, выразительность и сохранность. Отобра</w:t>
      </w:r>
      <w:r w:rsidR="00024942" w:rsidRPr="00E63508">
        <w:t>н</w:t>
      </w:r>
      <w:r w:rsidR="00024942" w:rsidRPr="00E63508">
        <w:t xml:space="preserve">ные таким образом объекты </w:t>
      </w:r>
      <w:r w:rsidR="00024942" w:rsidRPr="00E63508">
        <w:lastRenderedPageBreak/>
        <w:t>являются основой</w:t>
      </w:r>
      <w:r w:rsidRPr="00E63508">
        <w:t xml:space="preserve"> экскурсий</w:t>
      </w:r>
      <w:r w:rsidR="00024942" w:rsidRPr="00E63508">
        <w:t>, спектр которых чре</w:t>
      </w:r>
      <w:r w:rsidR="00024942" w:rsidRPr="00E63508">
        <w:t>з</w:t>
      </w:r>
      <w:r w:rsidR="00024942" w:rsidRPr="00E63508">
        <w:t xml:space="preserve">вычайно широк. </w:t>
      </w:r>
      <w:proofErr w:type="gramStart"/>
      <w:r w:rsidR="00024942" w:rsidRPr="00E63508">
        <w:t>Это</w:t>
      </w:r>
      <w:r w:rsidRPr="00E63508">
        <w:t xml:space="preserve"> исторические</w:t>
      </w:r>
      <w:r w:rsidR="00AE0370" w:rsidRPr="00E63508">
        <w:t xml:space="preserve"> (историко-краеведческие, археологические, этнографические), </w:t>
      </w:r>
      <w:r w:rsidR="00024942" w:rsidRPr="00E63508">
        <w:t>литературные,</w:t>
      </w:r>
      <w:r w:rsidR="00730CD0" w:rsidRPr="00E63508">
        <w:t xml:space="preserve"> архитектурные,</w:t>
      </w:r>
      <w:r w:rsidR="00AE0370" w:rsidRPr="00E63508">
        <w:t xml:space="preserve"> искусствоведческие (теа</w:t>
      </w:r>
      <w:r w:rsidR="00AE0370" w:rsidRPr="00E63508">
        <w:t>т</w:t>
      </w:r>
      <w:r w:rsidR="00AE0370" w:rsidRPr="00E63508">
        <w:t xml:space="preserve">ральные, историко-музыкальные, в картинные галереи, </w:t>
      </w:r>
      <w:r w:rsidR="00F57DED" w:rsidRPr="00E63508">
        <w:t>музеи и выставочные залы, по народным художественным промыслам, в масте</w:t>
      </w:r>
      <w:r w:rsidR="00024942" w:rsidRPr="00E63508">
        <w:t>рские художник</w:t>
      </w:r>
      <w:r w:rsidR="00730CD0" w:rsidRPr="00E63508">
        <w:t>ов и скульпторов), религиозные</w:t>
      </w:r>
      <w:r w:rsidR="00024942" w:rsidRPr="00E63508">
        <w:t xml:space="preserve"> экскурсии.</w:t>
      </w:r>
      <w:proofErr w:type="gramEnd"/>
    </w:p>
    <w:p w:rsidR="00164809" w:rsidRPr="00E63508" w:rsidRDefault="00730CD0" w:rsidP="00E63508">
      <w:pPr>
        <w:spacing w:after="0" w:line="240" w:lineRule="auto"/>
        <w:ind w:firstLine="708"/>
        <w:jc w:val="both"/>
      </w:pPr>
      <w:proofErr w:type="gramStart"/>
      <w:r w:rsidRPr="00E63508">
        <w:t>Примером таких экскурсий на основе историко-культурного потенциала нашего региона могут служить</w:t>
      </w:r>
      <w:r w:rsidR="008804B9" w:rsidRPr="00E63508">
        <w:t xml:space="preserve"> историко-краеведческие экскурсии, посвяще</w:t>
      </w:r>
      <w:r w:rsidR="008804B9" w:rsidRPr="00E63508">
        <w:t>н</w:t>
      </w:r>
      <w:r w:rsidR="008804B9" w:rsidRPr="00E63508">
        <w:t>ные вятскому купечеству, учебным заведениям старой Вятки, этнографическая эк</w:t>
      </w:r>
      <w:r w:rsidR="008804B9" w:rsidRPr="00E63508">
        <w:t>с</w:t>
      </w:r>
      <w:r w:rsidR="008804B9" w:rsidRPr="00E63508">
        <w:t xml:space="preserve">курсия по </w:t>
      </w:r>
      <w:proofErr w:type="spellStart"/>
      <w:r w:rsidR="008804B9" w:rsidRPr="00E63508">
        <w:t>Раздерихинскому</w:t>
      </w:r>
      <w:proofErr w:type="spellEnd"/>
      <w:r w:rsidR="008804B9" w:rsidRPr="00E63508">
        <w:t xml:space="preserve"> оврагу,</w:t>
      </w:r>
      <w:r w:rsidR="00244E68" w:rsidRPr="00E63508">
        <w:t xml:space="preserve"> литературные экскурсии, посвященные А.И.</w:t>
      </w:r>
      <w:r w:rsidR="00E63508">
        <w:t xml:space="preserve"> </w:t>
      </w:r>
      <w:r w:rsidR="00244E68" w:rsidRPr="00E63508">
        <w:t>Герцену, М.Е.</w:t>
      </w:r>
      <w:r w:rsidR="00E63508">
        <w:t xml:space="preserve"> </w:t>
      </w:r>
      <w:r w:rsidR="00244E68" w:rsidRPr="00E63508">
        <w:t>Салтыкову-Щедрину, А.С.</w:t>
      </w:r>
      <w:r w:rsidR="00E63508">
        <w:t xml:space="preserve"> </w:t>
      </w:r>
      <w:r w:rsidR="00244E68" w:rsidRPr="00E63508">
        <w:t>Грину, архитектурные экскурсии о творчестве</w:t>
      </w:r>
      <w:r w:rsidR="00AB3360" w:rsidRPr="00E63508">
        <w:t xml:space="preserve"> архитекторов</w:t>
      </w:r>
      <w:r w:rsidR="00244E68" w:rsidRPr="00E63508">
        <w:t xml:space="preserve"> Ф.М.</w:t>
      </w:r>
      <w:r w:rsidR="00E63508">
        <w:t xml:space="preserve"> </w:t>
      </w:r>
      <w:r w:rsidR="00244E68" w:rsidRPr="00E63508">
        <w:t>Рослякова и И.А.</w:t>
      </w:r>
      <w:r w:rsidR="00E63508">
        <w:t xml:space="preserve"> </w:t>
      </w:r>
      <w:proofErr w:type="spellStart"/>
      <w:r w:rsidR="00244E68" w:rsidRPr="00E63508">
        <w:t>Чарушина</w:t>
      </w:r>
      <w:proofErr w:type="spellEnd"/>
      <w:r w:rsidR="00244E68" w:rsidRPr="00E63508">
        <w:t>, театральные эк</w:t>
      </w:r>
      <w:r w:rsidR="00244E68" w:rsidRPr="00E63508">
        <w:t>с</w:t>
      </w:r>
      <w:r w:rsidR="00244E68" w:rsidRPr="00E63508">
        <w:t>курсии по трем кировским театрам, историко-музыкальная в Александровский костел, религи</w:t>
      </w:r>
      <w:r w:rsidR="00AB3360" w:rsidRPr="00E63508">
        <w:t>озные</w:t>
      </w:r>
      <w:proofErr w:type="gramEnd"/>
      <w:r w:rsidR="00AB3360" w:rsidRPr="00E63508">
        <w:t xml:space="preserve"> экскурсии (как пешеходные п</w:t>
      </w:r>
      <w:r w:rsidR="00F85953" w:rsidRPr="00E63508">
        <w:t>о монастырям, так и темат</w:t>
      </w:r>
      <w:r w:rsidR="00F85953" w:rsidRPr="00E63508">
        <w:t>и</w:t>
      </w:r>
      <w:r w:rsidR="00F85953" w:rsidRPr="00E63508">
        <w:t>ческие автобусные, посвященные</w:t>
      </w:r>
      <w:r w:rsidR="00AB3360" w:rsidRPr="00E63508">
        <w:t xml:space="preserve"> православию или разным конфессиям), заг</w:t>
      </w:r>
      <w:r w:rsidR="00AB3360" w:rsidRPr="00E63508">
        <w:t>о</w:t>
      </w:r>
      <w:r w:rsidR="00AB3360" w:rsidRPr="00E63508">
        <w:t>родные экскурсии в Великорецкое, Рябово, Слободской, Котельнич.</w:t>
      </w:r>
      <w:r w:rsidR="00E63508">
        <w:t xml:space="preserve"> </w:t>
      </w:r>
    </w:p>
    <w:p w:rsidR="0033796F" w:rsidRPr="00E63508" w:rsidRDefault="00164809" w:rsidP="00E63508">
      <w:pPr>
        <w:spacing w:after="0" w:line="240" w:lineRule="auto"/>
        <w:ind w:firstLine="708"/>
        <w:jc w:val="both"/>
      </w:pPr>
      <w:r w:rsidRPr="00E63508">
        <w:t>Таким образом,</w:t>
      </w:r>
      <w:r w:rsidR="00953CFE" w:rsidRPr="00E63508">
        <w:t xml:space="preserve"> историко-культурный потенциал представлен различн</w:t>
      </w:r>
      <w:r w:rsidR="00953CFE" w:rsidRPr="00E63508">
        <w:t>ы</w:t>
      </w:r>
      <w:r w:rsidR="00953CFE" w:rsidRPr="00E63508">
        <w:t>ми видами исторических памятников, мемориальных мест,</w:t>
      </w:r>
      <w:r w:rsidR="0033796F" w:rsidRPr="00E63508">
        <w:t xml:space="preserve"> народными промы</w:t>
      </w:r>
      <w:r w:rsidR="0033796F" w:rsidRPr="00E63508">
        <w:t>с</w:t>
      </w:r>
      <w:r w:rsidR="0033796F" w:rsidRPr="00E63508">
        <w:t>лами, музеями и является основой познавательного туризма.</w:t>
      </w:r>
      <w:r w:rsidR="00E63508">
        <w:t xml:space="preserve">  </w:t>
      </w:r>
    </w:p>
    <w:p w:rsidR="00C74589" w:rsidRPr="00E63508" w:rsidRDefault="00C74589" w:rsidP="00E63508">
      <w:pPr>
        <w:spacing w:after="0" w:line="240" w:lineRule="auto"/>
        <w:jc w:val="both"/>
      </w:pPr>
    </w:p>
    <w:p w:rsidR="00C74589" w:rsidRPr="00E63508" w:rsidRDefault="00C74589" w:rsidP="00E63508">
      <w:pPr>
        <w:spacing w:after="0" w:line="240" w:lineRule="auto"/>
        <w:jc w:val="both"/>
      </w:pPr>
    </w:p>
    <w:p w:rsidR="006C5003" w:rsidRPr="00E63508" w:rsidRDefault="000D5593" w:rsidP="00E63508">
      <w:pPr>
        <w:spacing w:after="0" w:line="240" w:lineRule="auto"/>
        <w:jc w:val="center"/>
      </w:pPr>
      <w:r w:rsidRPr="00E63508">
        <w:t>ЛИТЕРАТУРА</w:t>
      </w:r>
      <w:r w:rsidR="00E63508">
        <w:t xml:space="preserve">:  </w:t>
      </w:r>
    </w:p>
    <w:p w:rsidR="00CB116F" w:rsidRPr="00E63508" w:rsidRDefault="00CB116F" w:rsidP="00E63508">
      <w:pPr>
        <w:spacing w:after="0" w:line="240" w:lineRule="auto"/>
        <w:jc w:val="both"/>
      </w:pPr>
      <w:r w:rsidRPr="00E63508">
        <w:t>1. Б.</w:t>
      </w:r>
      <w:r w:rsidR="00C74589" w:rsidRPr="00E63508">
        <w:t>В.</w:t>
      </w:r>
      <w:r w:rsidR="00E63508">
        <w:t xml:space="preserve"> </w:t>
      </w:r>
      <w:r w:rsidR="00C74589" w:rsidRPr="00E63508">
        <w:t>Емельянов, «Экскурсоведение», М., «Советский спорт», 2000</w:t>
      </w:r>
      <w:r w:rsidR="00E63508">
        <w:t xml:space="preserve"> </w:t>
      </w:r>
    </w:p>
    <w:p w:rsidR="00C74589" w:rsidRPr="00E63508" w:rsidRDefault="00C74589" w:rsidP="00E63508">
      <w:pPr>
        <w:spacing w:after="0" w:line="240" w:lineRule="auto"/>
        <w:jc w:val="both"/>
      </w:pPr>
      <w:r w:rsidRPr="00E63508">
        <w:t>2. В.А.</w:t>
      </w:r>
      <w:r w:rsidR="00E63508">
        <w:t xml:space="preserve"> </w:t>
      </w:r>
      <w:r w:rsidRPr="00E63508">
        <w:t>Квартальнов, «Туризм как вид деятельности», М., «Финансы и стат</w:t>
      </w:r>
      <w:r w:rsidRPr="00E63508">
        <w:t>и</w:t>
      </w:r>
      <w:r w:rsidRPr="00E63508">
        <w:t>стика», 2002</w:t>
      </w:r>
      <w:r w:rsidR="00E63508">
        <w:t xml:space="preserve"> </w:t>
      </w:r>
    </w:p>
    <w:p w:rsidR="00C74589" w:rsidRPr="00E63508" w:rsidRDefault="00C74589" w:rsidP="00E63508">
      <w:pPr>
        <w:spacing w:after="0" w:line="240" w:lineRule="auto"/>
        <w:jc w:val="both"/>
      </w:pPr>
      <w:r w:rsidRPr="00E63508">
        <w:t>3.</w:t>
      </w:r>
      <w:r w:rsidR="00E63508">
        <w:t xml:space="preserve"> </w:t>
      </w:r>
      <w:r w:rsidRPr="00E63508">
        <w:t>Н.Г.</w:t>
      </w:r>
      <w:r w:rsidR="00E63508">
        <w:t xml:space="preserve"> </w:t>
      </w:r>
      <w:proofErr w:type="spellStart"/>
      <w:r w:rsidRPr="00E63508">
        <w:t>Можаева</w:t>
      </w:r>
      <w:proofErr w:type="spellEnd"/>
      <w:r w:rsidRPr="00E63508">
        <w:t>, «Туризм», М., «</w:t>
      </w:r>
      <w:proofErr w:type="spellStart"/>
      <w:r w:rsidRPr="00E63508">
        <w:t>Гардарики</w:t>
      </w:r>
      <w:proofErr w:type="spellEnd"/>
      <w:r w:rsidRPr="00E63508">
        <w:t>», 2007</w:t>
      </w:r>
      <w:r w:rsidR="00E63508">
        <w:t xml:space="preserve"> </w:t>
      </w:r>
    </w:p>
    <w:p w:rsidR="0073407C" w:rsidRPr="00E63508" w:rsidRDefault="0073407C" w:rsidP="00E63508">
      <w:pPr>
        <w:spacing w:after="0" w:line="240" w:lineRule="auto"/>
        <w:jc w:val="both"/>
      </w:pPr>
    </w:p>
    <w:sectPr w:rsidR="0073407C" w:rsidRPr="00E63508" w:rsidSect="00E6350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F3C95"/>
    <w:rsid w:val="00024942"/>
    <w:rsid w:val="000A130A"/>
    <w:rsid w:val="000C5036"/>
    <w:rsid w:val="000D5593"/>
    <w:rsid w:val="000E7942"/>
    <w:rsid w:val="00116983"/>
    <w:rsid w:val="00134D8A"/>
    <w:rsid w:val="0015075D"/>
    <w:rsid w:val="00164809"/>
    <w:rsid w:val="002043C0"/>
    <w:rsid w:val="00213BC2"/>
    <w:rsid w:val="002368B3"/>
    <w:rsid w:val="00244E68"/>
    <w:rsid w:val="0029264A"/>
    <w:rsid w:val="0033796F"/>
    <w:rsid w:val="00344DCE"/>
    <w:rsid w:val="0037172B"/>
    <w:rsid w:val="003C7112"/>
    <w:rsid w:val="00433381"/>
    <w:rsid w:val="00437CC2"/>
    <w:rsid w:val="00493C92"/>
    <w:rsid w:val="00521BE4"/>
    <w:rsid w:val="005864AC"/>
    <w:rsid w:val="00591563"/>
    <w:rsid w:val="005F3C95"/>
    <w:rsid w:val="00673E75"/>
    <w:rsid w:val="006B4A22"/>
    <w:rsid w:val="006B5649"/>
    <w:rsid w:val="006C03A4"/>
    <w:rsid w:val="006C3BB1"/>
    <w:rsid w:val="006C5003"/>
    <w:rsid w:val="006E26D2"/>
    <w:rsid w:val="006F70EB"/>
    <w:rsid w:val="00705E69"/>
    <w:rsid w:val="00727E10"/>
    <w:rsid w:val="00730CD0"/>
    <w:rsid w:val="0073407C"/>
    <w:rsid w:val="0075687C"/>
    <w:rsid w:val="00775134"/>
    <w:rsid w:val="00776EB4"/>
    <w:rsid w:val="007B02B6"/>
    <w:rsid w:val="007B4357"/>
    <w:rsid w:val="007B4E19"/>
    <w:rsid w:val="007C4543"/>
    <w:rsid w:val="007E7A64"/>
    <w:rsid w:val="00807659"/>
    <w:rsid w:val="00826B7D"/>
    <w:rsid w:val="00830DA5"/>
    <w:rsid w:val="00862BB7"/>
    <w:rsid w:val="008804B9"/>
    <w:rsid w:val="008A754C"/>
    <w:rsid w:val="009046DA"/>
    <w:rsid w:val="009501C9"/>
    <w:rsid w:val="00951A0A"/>
    <w:rsid w:val="009538CE"/>
    <w:rsid w:val="00953CFE"/>
    <w:rsid w:val="00955BBF"/>
    <w:rsid w:val="009A4FA6"/>
    <w:rsid w:val="009E5067"/>
    <w:rsid w:val="009F479C"/>
    <w:rsid w:val="00A249DF"/>
    <w:rsid w:val="00A4266C"/>
    <w:rsid w:val="00A54869"/>
    <w:rsid w:val="00A7610D"/>
    <w:rsid w:val="00AA7AF5"/>
    <w:rsid w:val="00AB3360"/>
    <w:rsid w:val="00AB6EFD"/>
    <w:rsid w:val="00AE0370"/>
    <w:rsid w:val="00B0595A"/>
    <w:rsid w:val="00B512C8"/>
    <w:rsid w:val="00B51375"/>
    <w:rsid w:val="00B817E7"/>
    <w:rsid w:val="00B819EC"/>
    <w:rsid w:val="00B86110"/>
    <w:rsid w:val="00C323C3"/>
    <w:rsid w:val="00C74589"/>
    <w:rsid w:val="00CA5438"/>
    <w:rsid w:val="00CB116F"/>
    <w:rsid w:val="00D10AA7"/>
    <w:rsid w:val="00D15BAA"/>
    <w:rsid w:val="00D370A9"/>
    <w:rsid w:val="00DB575F"/>
    <w:rsid w:val="00E01A4C"/>
    <w:rsid w:val="00E12062"/>
    <w:rsid w:val="00E12217"/>
    <w:rsid w:val="00E63508"/>
    <w:rsid w:val="00E8174E"/>
    <w:rsid w:val="00EB5557"/>
    <w:rsid w:val="00ED1156"/>
    <w:rsid w:val="00EE7227"/>
    <w:rsid w:val="00F04273"/>
    <w:rsid w:val="00F077FE"/>
    <w:rsid w:val="00F44526"/>
    <w:rsid w:val="00F57DED"/>
    <w:rsid w:val="00F85953"/>
    <w:rsid w:val="00FB7AE7"/>
    <w:rsid w:val="00F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8A29-F897-478B-A80E-034F5B63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Secretary</cp:lastModifiedBy>
  <cp:revision>22</cp:revision>
  <dcterms:created xsi:type="dcterms:W3CDTF">2012-03-17T08:51:00Z</dcterms:created>
  <dcterms:modified xsi:type="dcterms:W3CDTF">2017-05-31T13:58:00Z</dcterms:modified>
</cp:coreProperties>
</file>