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  <w:r w:rsidRPr="00C93204">
        <w:rPr>
          <w:sz w:val="32"/>
          <w:szCs w:val="32"/>
        </w:rPr>
        <w:t>УПРАВЛЕНИЕ ОБРАЗОВАНИЯ И НАУКИ ЛИПЕЦКОЙ ОБЛАСТИ</w:t>
      </w: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  <w:r w:rsidRPr="00C93204">
        <w:rPr>
          <w:sz w:val="32"/>
          <w:szCs w:val="32"/>
        </w:rPr>
        <w:t>Г</w:t>
      </w:r>
      <w:r w:rsidR="00FE44D1">
        <w:rPr>
          <w:sz w:val="32"/>
          <w:szCs w:val="32"/>
        </w:rPr>
        <w:t>О</w:t>
      </w:r>
      <w:r w:rsidRPr="00C93204">
        <w:rPr>
          <w:sz w:val="32"/>
          <w:szCs w:val="32"/>
        </w:rPr>
        <w:t>Б</w:t>
      </w:r>
      <w:r w:rsidR="00FE44D1">
        <w:rPr>
          <w:sz w:val="32"/>
          <w:szCs w:val="32"/>
        </w:rPr>
        <w:t>П</w:t>
      </w:r>
      <w:r w:rsidRPr="00C93204">
        <w:rPr>
          <w:sz w:val="32"/>
          <w:szCs w:val="32"/>
        </w:rPr>
        <w:t>ОУ  «ЛИПЕЦКИЙ МАШИНОСТРОИТЕЛЬНЫЙ КОЛЛЕДЖ»</w:t>
      </w: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  <w:r w:rsidRPr="00C93204">
        <w:rPr>
          <w:sz w:val="32"/>
          <w:szCs w:val="32"/>
        </w:rPr>
        <w:t>МДК 01.01 «ТЕХНОЛОГИЧЕСКИЕ ПРОЦЕССЫ ИЗГОТОВЛЕНИЯ ДЕТАЛЕЙ МАШИН»</w:t>
      </w: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  <w:r w:rsidRPr="00C93204">
        <w:rPr>
          <w:sz w:val="32"/>
          <w:szCs w:val="32"/>
        </w:rPr>
        <w:t>РАЗДЕЛ</w:t>
      </w:r>
      <w:r w:rsidR="00F02437" w:rsidRPr="00C93204">
        <w:rPr>
          <w:sz w:val="32"/>
          <w:szCs w:val="32"/>
        </w:rPr>
        <w:t xml:space="preserve"> 1</w:t>
      </w:r>
      <w:r w:rsidRPr="00C93204">
        <w:rPr>
          <w:sz w:val="32"/>
          <w:szCs w:val="32"/>
        </w:rPr>
        <w:t xml:space="preserve"> «</w:t>
      </w:r>
      <w:r w:rsidR="00C93204" w:rsidRPr="00C93204">
        <w:rPr>
          <w:sz w:val="32"/>
          <w:szCs w:val="32"/>
        </w:rPr>
        <w:t>ОСНАЩЕНИЕ МАШИНОСТРОИТЕЛЬНОГО ПРОИЗВОДСТВА</w:t>
      </w:r>
      <w:r w:rsidRPr="00C93204">
        <w:rPr>
          <w:sz w:val="32"/>
          <w:szCs w:val="32"/>
        </w:rPr>
        <w:t>»</w:t>
      </w: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  <w:r w:rsidRPr="00C93204">
        <w:rPr>
          <w:sz w:val="32"/>
          <w:szCs w:val="32"/>
        </w:rPr>
        <w:t>Методические указания по выполнению практических работ.</w:t>
      </w: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  <w:r w:rsidRPr="00C93204">
        <w:rPr>
          <w:sz w:val="32"/>
          <w:szCs w:val="32"/>
        </w:rPr>
        <w:t>специальность 15.0</w:t>
      </w:r>
      <w:r w:rsidR="00E479D6">
        <w:rPr>
          <w:sz w:val="32"/>
          <w:szCs w:val="32"/>
        </w:rPr>
        <w:t>2</w:t>
      </w:r>
      <w:r w:rsidRPr="00C93204">
        <w:rPr>
          <w:sz w:val="32"/>
          <w:szCs w:val="32"/>
        </w:rPr>
        <w:t>.0</w:t>
      </w:r>
      <w:r w:rsidR="00E479D6">
        <w:rPr>
          <w:sz w:val="32"/>
          <w:szCs w:val="32"/>
        </w:rPr>
        <w:t>8</w:t>
      </w:r>
      <w:r w:rsidRPr="00C93204">
        <w:rPr>
          <w:sz w:val="32"/>
          <w:szCs w:val="32"/>
        </w:rPr>
        <w:t xml:space="preserve"> «Технология машиностроения»</w:t>
      </w: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</w:p>
    <w:p w:rsidR="00C93204" w:rsidRPr="00C93204" w:rsidRDefault="00C93204" w:rsidP="00C93204">
      <w:pPr>
        <w:ind w:firstLine="709"/>
        <w:jc w:val="center"/>
        <w:rPr>
          <w:sz w:val="32"/>
          <w:szCs w:val="32"/>
        </w:rPr>
      </w:pPr>
    </w:p>
    <w:p w:rsidR="00C93204" w:rsidRPr="00C93204" w:rsidRDefault="00C93204" w:rsidP="00C93204">
      <w:pPr>
        <w:ind w:firstLine="709"/>
        <w:jc w:val="center"/>
        <w:rPr>
          <w:sz w:val="32"/>
          <w:szCs w:val="32"/>
        </w:rPr>
      </w:pPr>
    </w:p>
    <w:p w:rsidR="00C93204" w:rsidRPr="00C93204" w:rsidRDefault="00C93204" w:rsidP="00C93204">
      <w:pPr>
        <w:ind w:firstLine="709"/>
        <w:jc w:val="center"/>
        <w:rPr>
          <w:sz w:val="32"/>
          <w:szCs w:val="32"/>
        </w:rPr>
      </w:pPr>
    </w:p>
    <w:p w:rsidR="00C93204" w:rsidRPr="00C93204" w:rsidRDefault="00C93204" w:rsidP="00C93204">
      <w:pPr>
        <w:ind w:firstLine="709"/>
        <w:jc w:val="center"/>
        <w:rPr>
          <w:sz w:val="32"/>
          <w:szCs w:val="32"/>
        </w:rPr>
      </w:pPr>
    </w:p>
    <w:p w:rsidR="00976B8B" w:rsidRPr="00C93204" w:rsidRDefault="00976B8B" w:rsidP="00C93204">
      <w:pPr>
        <w:ind w:firstLine="709"/>
        <w:jc w:val="center"/>
        <w:rPr>
          <w:sz w:val="32"/>
          <w:szCs w:val="32"/>
        </w:rPr>
      </w:pPr>
      <w:r w:rsidRPr="00C93204">
        <w:rPr>
          <w:sz w:val="32"/>
          <w:szCs w:val="32"/>
        </w:rPr>
        <w:t>201</w:t>
      </w:r>
      <w:r w:rsidR="00FE44D1">
        <w:rPr>
          <w:sz w:val="32"/>
          <w:szCs w:val="32"/>
        </w:rPr>
        <w:t>7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lastRenderedPageBreak/>
        <w:t>Комплект методических указаний по</w:t>
      </w:r>
      <w:r w:rsidRPr="00C93204">
        <w:rPr>
          <w:bCs/>
          <w:sz w:val="28"/>
          <w:szCs w:val="28"/>
        </w:rPr>
        <w:t xml:space="preserve"> выполнению практических работ раздела </w:t>
      </w:r>
      <w:r w:rsidR="00C93204" w:rsidRPr="00C93204">
        <w:rPr>
          <w:bCs/>
          <w:sz w:val="28"/>
          <w:szCs w:val="28"/>
        </w:rPr>
        <w:t>1</w:t>
      </w:r>
      <w:r w:rsidRPr="00C93204">
        <w:rPr>
          <w:bCs/>
          <w:sz w:val="28"/>
          <w:szCs w:val="28"/>
        </w:rPr>
        <w:t xml:space="preserve"> «</w:t>
      </w:r>
      <w:r w:rsidR="00C93204" w:rsidRPr="00C93204">
        <w:rPr>
          <w:bCs/>
          <w:sz w:val="28"/>
          <w:szCs w:val="28"/>
        </w:rPr>
        <w:t>Оснащение машиностроительного производства»</w:t>
      </w:r>
      <w:r w:rsidRPr="00C93204">
        <w:rPr>
          <w:bCs/>
          <w:sz w:val="28"/>
          <w:szCs w:val="28"/>
        </w:rPr>
        <w:t xml:space="preserve"> курса МДК 01.01 </w:t>
      </w:r>
      <w:r w:rsidRPr="00C93204">
        <w:rPr>
          <w:sz w:val="28"/>
          <w:szCs w:val="28"/>
        </w:rPr>
        <w:t>«Технологические процессы изготовления деталей машин» ПМ 01.    «Разработка технологических процессов изготовления деталей машин» для специальности  15.0</w:t>
      </w:r>
      <w:r w:rsidR="00E479D6">
        <w:rPr>
          <w:sz w:val="28"/>
          <w:szCs w:val="28"/>
        </w:rPr>
        <w:t>2</w:t>
      </w:r>
      <w:r w:rsidRPr="00C93204">
        <w:rPr>
          <w:sz w:val="28"/>
          <w:szCs w:val="28"/>
        </w:rPr>
        <w:t>.0</w:t>
      </w:r>
      <w:r w:rsidR="00E479D6">
        <w:rPr>
          <w:sz w:val="28"/>
          <w:szCs w:val="28"/>
        </w:rPr>
        <w:t>8</w:t>
      </w:r>
      <w:r w:rsidRPr="00C93204">
        <w:rPr>
          <w:sz w:val="28"/>
          <w:szCs w:val="28"/>
        </w:rPr>
        <w:t xml:space="preserve"> «Технология машиностроения» (базовой и углубленной подготовки).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382F46" w:rsidRDefault="00382F46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Pr="00C93204" w:rsidRDefault="008475BE" w:rsidP="00C93204">
      <w:pPr>
        <w:ind w:firstLine="709"/>
        <w:jc w:val="both"/>
        <w:rPr>
          <w:sz w:val="28"/>
          <w:szCs w:val="28"/>
        </w:rPr>
      </w:pPr>
    </w:p>
    <w:p w:rsidR="00382F46" w:rsidRPr="00C93204" w:rsidRDefault="00382F46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Составитель:</w:t>
      </w:r>
    </w:p>
    <w:p w:rsidR="00976B8B" w:rsidRPr="00C93204" w:rsidRDefault="00C93204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Ефимова Елена Сергеевна</w:t>
      </w:r>
      <w:r w:rsidR="00976B8B" w:rsidRPr="00C93204">
        <w:rPr>
          <w:sz w:val="28"/>
          <w:szCs w:val="28"/>
        </w:rPr>
        <w:t xml:space="preserve">, преподаватель </w:t>
      </w:r>
      <w:proofErr w:type="spellStart"/>
      <w:r w:rsidR="00976B8B" w:rsidRPr="00C93204">
        <w:rPr>
          <w:sz w:val="28"/>
          <w:szCs w:val="28"/>
        </w:rPr>
        <w:t>общепрофессиональных</w:t>
      </w:r>
      <w:proofErr w:type="spellEnd"/>
      <w:r w:rsidR="00976B8B" w:rsidRPr="00C93204">
        <w:rPr>
          <w:sz w:val="28"/>
          <w:szCs w:val="28"/>
        </w:rPr>
        <w:t xml:space="preserve"> дисциплин и профессиональных модулей.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76B8B" w:rsidRDefault="00976B8B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Default="008475BE" w:rsidP="00C93204">
      <w:pPr>
        <w:ind w:firstLine="709"/>
        <w:jc w:val="both"/>
        <w:rPr>
          <w:sz w:val="28"/>
          <w:szCs w:val="28"/>
        </w:rPr>
      </w:pPr>
    </w:p>
    <w:p w:rsidR="008475BE" w:rsidRPr="00C93204" w:rsidRDefault="008475BE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1E0"/>
      </w:tblPr>
      <w:tblGrid>
        <w:gridCol w:w="4077"/>
        <w:gridCol w:w="1985"/>
        <w:gridCol w:w="3827"/>
      </w:tblGrid>
      <w:tr w:rsidR="00976B8B" w:rsidRPr="00C93204" w:rsidTr="008475BE">
        <w:trPr>
          <w:trHeight w:val="1489"/>
        </w:trPr>
        <w:tc>
          <w:tcPr>
            <w:tcW w:w="4077" w:type="dxa"/>
            <w:shd w:val="clear" w:color="auto" w:fill="auto"/>
          </w:tcPr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>ОДОБРЕНО</w:t>
            </w: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>Председатель цикловой комиссии «Технология машиностроения»</w:t>
            </w: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>Протокол №</w:t>
            </w:r>
            <w:r w:rsidR="00C93204" w:rsidRPr="00C93204">
              <w:rPr>
                <w:sz w:val="28"/>
                <w:szCs w:val="28"/>
              </w:rPr>
              <w:t xml:space="preserve"> 1 от 30.0</w:t>
            </w:r>
            <w:r w:rsidR="00FE44D1">
              <w:rPr>
                <w:sz w:val="28"/>
                <w:szCs w:val="28"/>
              </w:rPr>
              <w:t>3</w:t>
            </w:r>
            <w:r w:rsidR="00C93204" w:rsidRPr="00C93204">
              <w:rPr>
                <w:sz w:val="28"/>
                <w:szCs w:val="28"/>
              </w:rPr>
              <w:t xml:space="preserve">. </w:t>
            </w:r>
            <w:r w:rsidRPr="00C93204">
              <w:rPr>
                <w:sz w:val="28"/>
                <w:szCs w:val="28"/>
              </w:rPr>
              <w:t>201</w:t>
            </w:r>
            <w:r w:rsidR="00FE44D1">
              <w:rPr>
                <w:sz w:val="28"/>
                <w:szCs w:val="28"/>
              </w:rPr>
              <w:t>7</w:t>
            </w:r>
            <w:r w:rsidRPr="00C93204">
              <w:rPr>
                <w:sz w:val="28"/>
                <w:szCs w:val="28"/>
              </w:rPr>
              <w:t xml:space="preserve"> г.</w:t>
            </w: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 xml:space="preserve">___________Н.С. Попова </w:t>
            </w:r>
          </w:p>
        </w:tc>
        <w:tc>
          <w:tcPr>
            <w:tcW w:w="1985" w:type="dxa"/>
            <w:shd w:val="clear" w:color="auto" w:fill="auto"/>
          </w:tcPr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>УТВЕРЖДАЮ</w:t>
            </w: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 xml:space="preserve">Заместитель директора </w:t>
            </w: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>по учебной  работе</w:t>
            </w: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</w:p>
          <w:p w:rsidR="00976B8B" w:rsidRPr="00C93204" w:rsidRDefault="00976B8B" w:rsidP="00C93204">
            <w:pPr>
              <w:tabs>
                <w:tab w:val="left" w:pos="6612"/>
              </w:tabs>
              <w:jc w:val="both"/>
              <w:rPr>
                <w:sz w:val="28"/>
                <w:szCs w:val="28"/>
              </w:rPr>
            </w:pPr>
            <w:r w:rsidRPr="00C93204">
              <w:rPr>
                <w:sz w:val="28"/>
                <w:szCs w:val="28"/>
              </w:rPr>
              <w:t>_______Н.Н. Шульгина</w:t>
            </w:r>
          </w:p>
        </w:tc>
      </w:tr>
    </w:tbl>
    <w:p w:rsidR="00976B8B" w:rsidRPr="00C93204" w:rsidRDefault="00976B8B" w:rsidP="00C93204">
      <w:pPr>
        <w:jc w:val="both"/>
        <w:rPr>
          <w:b/>
          <w:sz w:val="28"/>
          <w:szCs w:val="28"/>
        </w:rPr>
      </w:pPr>
    </w:p>
    <w:p w:rsidR="00976B8B" w:rsidRPr="00C93204" w:rsidRDefault="00976B8B" w:rsidP="00C93204">
      <w:pPr>
        <w:ind w:firstLine="709"/>
        <w:rPr>
          <w:i/>
          <w:sz w:val="28"/>
          <w:szCs w:val="28"/>
        </w:rPr>
      </w:pPr>
    </w:p>
    <w:p w:rsidR="00976B8B" w:rsidRPr="00C93204" w:rsidRDefault="00976B8B" w:rsidP="00C93204">
      <w:pPr>
        <w:pStyle w:val="a7"/>
        <w:spacing w:after="0"/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 xml:space="preserve">Методические указания по проведению практических работ предназначены для студентов </w:t>
      </w:r>
      <w:proofErr w:type="gramStart"/>
      <w:r w:rsidRPr="00C93204">
        <w:rPr>
          <w:sz w:val="28"/>
          <w:szCs w:val="28"/>
        </w:rPr>
        <w:t>Г(</w:t>
      </w:r>
      <w:proofErr w:type="gramEnd"/>
      <w:r w:rsidRPr="00C93204">
        <w:rPr>
          <w:sz w:val="28"/>
          <w:szCs w:val="28"/>
        </w:rPr>
        <w:t>О)БОУ СПО «Липецкий машиностроительный колледж» специальности 15.0</w:t>
      </w:r>
      <w:r w:rsidR="00E479D6">
        <w:rPr>
          <w:sz w:val="28"/>
          <w:szCs w:val="28"/>
        </w:rPr>
        <w:t>2</w:t>
      </w:r>
      <w:r w:rsidRPr="00C93204">
        <w:rPr>
          <w:sz w:val="28"/>
          <w:szCs w:val="28"/>
        </w:rPr>
        <w:t>.0</w:t>
      </w:r>
      <w:r w:rsidR="00E479D6">
        <w:rPr>
          <w:sz w:val="28"/>
          <w:szCs w:val="28"/>
        </w:rPr>
        <w:t>8</w:t>
      </w:r>
      <w:r w:rsidRPr="00C93204">
        <w:rPr>
          <w:sz w:val="28"/>
          <w:szCs w:val="28"/>
        </w:rPr>
        <w:t xml:space="preserve"> «Технология машиностроения» для подготовки к практическим работам с целью освоения практических умений и навыков и профессиональных компетенций.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Методические указания по проведению практических работ составлены в соответствии с рабочей программой ПМ.01 «Разработка технологических процессов изготовления деталей машин» для специальности  15.0</w:t>
      </w:r>
      <w:r w:rsidR="00E479D6">
        <w:rPr>
          <w:sz w:val="28"/>
          <w:szCs w:val="28"/>
        </w:rPr>
        <w:t>2</w:t>
      </w:r>
      <w:r w:rsidRPr="00C93204">
        <w:rPr>
          <w:sz w:val="28"/>
          <w:szCs w:val="28"/>
        </w:rPr>
        <w:t>.0</w:t>
      </w:r>
      <w:r w:rsidR="00E479D6">
        <w:rPr>
          <w:sz w:val="28"/>
          <w:szCs w:val="28"/>
        </w:rPr>
        <w:t>8</w:t>
      </w:r>
      <w:r w:rsidRPr="00C93204">
        <w:rPr>
          <w:sz w:val="28"/>
          <w:szCs w:val="28"/>
        </w:rPr>
        <w:t xml:space="preserve"> «Технология машиностроения» (базовой и углубленной подготовки).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pStyle w:val="a7"/>
        <w:spacing w:after="0"/>
        <w:ind w:left="0" w:firstLine="709"/>
        <w:jc w:val="both"/>
        <w:rPr>
          <w:b/>
          <w:sz w:val="28"/>
          <w:szCs w:val="28"/>
        </w:rPr>
        <w:sectPr w:rsidR="00976B8B" w:rsidRPr="00C93204">
          <w:pgSz w:w="11906" w:h="16838"/>
          <w:pgMar w:top="851" w:right="851" w:bottom="851" w:left="1247" w:header="709" w:footer="510" w:gutter="0"/>
          <w:pgBorders w:display="firstPage">
            <w:top w:val="double" w:sz="18" w:space="1" w:color="auto"/>
            <w:left w:val="double" w:sz="18" w:space="4" w:color="auto"/>
            <w:bottom w:val="double" w:sz="18" w:space="1" w:color="auto"/>
            <w:right w:val="double" w:sz="18" w:space="4" w:color="auto"/>
          </w:pgBorders>
          <w:cols w:space="720"/>
        </w:sectPr>
      </w:pPr>
    </w:p>
    <w:p w:rsidR="00976B8B" w:rsidRPr="00C93204" w:rsidRDefault="00976B8B" w:rsidP="00C93204">
      <w:pPr>
        <w:ind w:firstLine="709"/>
        <w:jc w:val="center"/>
        <w:rPr>
          <w:sz w:val="28"/>
          <w:szCs w:val="28"/>
        </w:rPr>
      </w:pPr>
      <w:r w:rsidRPr="00C93204">
        <w:rPr>
          <w:sz w:val="28"/>
          <w:szCs w:val="28"/>
        </w:rPr>
        <w:lastRenderedPageBreak/>
        <w:t>Введение</w:t>
      </w:r>
    </w:p>
    <w:p w:rsidR="00976B8B" w:rsidRPr="00C93204" w:rsidRDefault="00976B8B" w:rsidP="00C932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Методические указания по выполнению практических работ разработаны,  согласно рабочей программе ПМ.01 «Разработка технологических процессов изготовления деталей машин» для специальности  15.0</w:t>
      </w:r>
      <w:r w:rsidR="00E479D6">
        <w:rPr>
          <w:sz w:val="28"/>
          <w:szCs w:val="28"/>
        </w:rPr>
        <w:t>2</w:t>
      </w:r>
      <w:r w:rsidRPr="00C93204">
        <w:rPr>
          <w:sz w:val="28"/>
          <w:szCs w:val="28"/>
        </w:rPr>
        <w:t>.0</w:t>
      </w:r>
      <w:r w:rsidR="00E479D6">
        <w:rPr>
          <w:sz w:val="28"/>
          <w:szCs w:val="28"/>
        </w:rPr>
        <w:t>8</w:t>
      </w:r>
      <w:r w:rsidRPr="00C93204">
        <w:rPr>
          <w:sz w:val="28"/>
          <w:szCs w:val="28"/>
        </w:rPr>
        <w:t xml:space="preserve"> «Технология машиностроения» и требованиям к результатам обучения Федерального государственного образовательного стандарта среднего профессионального образования (далее – ФГОС СПО) по специальности 15.0</w:t>
      </w:r>
      <w:r w:rsidR="00E479D6">
        <w:rPr>
          <w:sz w:val="28"/>
          <w:szCs w:val="28"/>
        </w:rPr>
        <w:t>2</w:t>
      </w:r>
      <w:r w:rsidRPr="00C93204">
        <w:rPr>
          <w:sz w:val="28"/>
          <w:szCs w:val="28"/>
        </w:rPr>
        <w:t>.0</w:t>
      </w:r>
      <w:r w:rsidR="00E479D6">
        <w:rPr>
          <w:sz w:val="28"/>
          <w:szCs w:val="28"/>
        </w:rPr>
        <w:t>8</w:t>
      </w:r>
      <w:r w:rsidRPr="00C93204">
        <w:rPr>
          <w:sz w:val="28"/>
          <w:szCs w:val="28"/>
        </w:rPr>
        <w:t xml:space="preserve"> Технология машиностроения.</w:t>
      </w:r>
    </w:p>
    <w:p w:rsidR="00976B8B" w:rsidRPr="00C93204" w:rsidRDefault="00976B8B" w:rsidP="00C932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 xml:space="preserve">Практические работы направлены на овладение </w:t>
      </w:r>
      <w:proofErr w:type="gramStart"/>
      <w:r w:rsidRPr="00C93204">
        <w:rPr>
          <w:sz w:val="28"/>
          <w:szCs w:val="28"/>
        </w:rPr>
        <w:t>обучающимися</w:t>
      </w:r>
      <w:proofErr w:type="gramEnd"/>
      <w:r w:rsidRPr="00C93204">
        <w:rPr>
          <w:sz w:val="28"/>
          <w:szCs w:val="28"/>
        </w:rPr>
        <w:t xml:space="preserve"> видом профессиональной деятельности: Разработка технологических процессов изготовления деталей машин</w:t>
      </w:r>
      <w:r w:rsidRPr="00C93204">
        <w:rPr>
          <w:b/>
          <w:sz w:val="28"/>
          <w:szCs w:val="28"/>
        </w:rPr>
        <w:t xml:space="preserve"> </w:t>
      </w:r>
      <w:r w:rsidRPr="00C93204">
        <w:rPr>
          <w:sz w:val="28"/>
          <w:szCs w:val="28"/>
        </w:rPr>
        <w:t>и соответствующих профессиональных компетенций (ПК):</w:t>
      </w:r>
    </w:p>
    <w:p w:rsidR="00472D9B" w:rsidRDefault="00472D9B" w:rsidP="00C93204">
      <w:pPr>
        <w:pStyle w:val="28"/>
        <w:widowControl w:val="0"/>
        <w:tabs>
          <w:tab w:val="left" w:pos="108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 1.</w:t>
      </w:r>
      <w:r w:rsidR="00D741DB">
        <w:rPr>
          <w:sz w:val="28"/>
          <w:szCs w:val="28"/>
        </w:rPr>
        <w:t>1</w:t>
      </w:r>
      <w:proofErr w:type="gramStart"/>
      <w:r w:rsidR="00D741DB">
        <w:rPr>
          <w:sz w:val="28"/>
          <w:szCs w:val="28"/>
        </w:rPr>
        <w:t xml:space="preserve"> </w:t>
      </w:r>
      <w:r w:rsidRPr="002C0318">
        <w:rPr>
          <w:sz w:val="28"/>
          <w:szCs w:val="28"/>
        </w:rPr>
        <w:t>И</w:t>
      </w:r>
      <w:proofErr w:type="gramEnd"/>
      <w:r w:rsidRPr="002C0318">
        <w:rPr>
          <w:sz w:val="28"/>
          <w:szCs w:val="28"/>
        </w:rPr>
        <w:t xml:space="preserve">спользовать конструкторскую документацию при разработке технологических процессов изготовления деталей. </w:t>
      </w:r>
    </w:p>
    <w:p w:rsidR="00976B8B" w:rsidRPr="00C93204" w:rsidRDefault="00976B8B" w:rsidP="00C93204">
      <w:pPr>
        <w:pStyle w:val="28"/>
        <w:widowControl w:val="0"/>
        <w:tabs>
          <w:tab w:val="left" w:pos="1080"/>
        </w:tabs>
        <w:ind w:left="0" w:firstLine="709"/>
        <w:jc w:val="both"/>
        <w:rPr>
          <w:bCs/>
          <w:sz w:val="28"/>
          <w:szCs w:val="28"/>
        </w:rPr>
      </w:pPr>
      <w:r w:rsidRPr="00C93204">
        <w:rPr>
          <w:bCs/>
          <w:sz w:val="28"/>
          <w:szCs w:val="28"/>
        </w:rPr>
        <w:t>ПК 1.2</w:t>
      </w:r>
      <w:proofErr w:type="gramStart"/>
      <w:r w:rsidRPr="00C93204">
        <w:rPr>
          <w:bCs/>
          <w:sz w:val="28"/>
          <w:szCs w:val="28"/>
        </w:rPr>
        <w:t xml:space="preserve">  В</w:t>
      </w:r>
      <w:proofErr w:type="gramEnd"/>
      <w:r w:rsidRPr="00C93204">
        <w:rPr>
          <w:bCs/>
          <w:sz w:val="28"/>
          <w:szCs w:val="28"/>
        </w:rPr>
        <w:t>ыбирать метод получения заготовок и схемы их базирования.</w:t>
      </w:r>
    </w:p>
    <w:p w:rsidR="00976B8B" w:rsidRPr="00C93204" w:rsidRDefault="00976B8B" w:rsidP="00C932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компетенциями, </w:t>
      </w:r>
      <w:proofErr w:type="gramStart"/>
      <w:r w:rsidRPr="00C93204">
        <w:rPr>
          <w:sz w:val="28"/>
          <w:szCs w:val="28"/>
        </w:rPr>
        <w:t>обучающийся</w:t>
      </w:r>
      <w:proofErr w:type="gramEnd"/>
      <w:r w:rsidRPr="00C93204">
        <w:rPr>
          <w:sz w:val="28"/>
          <w:szCs w:val="28"/>
        </w:rPr>
        <w:t xml:space="preserve"> в ходе выполнения и защиты практических работ должен:</w:t>
      </w:r>
    </w:p>
    <w:p w:rsidR="00976B8B" w:rsidRPr="00C93204" w:rsidRDefault="00976B8B" w:rsidP="00C932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C93204">
        <w:rPr>
          <w:b/>
          <w:sz w:val="28"/>
          <w:szCs w:val="28"/>
        </w:rPr>
        <w:t>иметь практический опыт:</w:t>
      </w:r>
    </w:p>
    <w:p w:rsidR="00976B8B" w:rsidRPr="00C93204" w:rsidRDefault="00976B8B" w:rsidP="00C93204">
      <w:pPr>
        <w:tabs>
          <w:tab w:val="left" w:pos="266"/>
        </w:tabs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использования конструкторской документации  для проектирования технологических процессов изготовления деталей;</w:t>
      </w:r>
    </w:p>
    <w:p w:rsidR="00976B8B" w:rsidRPr="00C93204" w:rsidRDefault="00976B8B" w:rsidP="00C93204">
      <w:pPr>
        <w:tabs>
          <w:tab w:val="left" w:pos="266"/>
        </w:tabs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выбора методов получения заготовок и схем их базирования;</w:t>
      </w:r>
    </w:p>
    <w:p w:rsidR="00976B8B" w:rsidRPr="00C93204" w:rsidRDefault="00976B8B" w:rsidP="00C93204">
      <w:pPr>
        <w:tabs>
          <w:tab w:val="left" w:pos="266"/>
        </w:tabs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составления технологических маршрутов изготовления деталей и проектирования технологических операций;</w:t>
      </w:r>
    </w:p>
    <w:p w:rsidR="00976B8B" w:rsidRPr="00C93204" w:rsidRDefault="00976B8B" w:rsidP="00C93204">
      <w:pPr>
        <w:tabs>
          <w:tab w:val="left" w:pos="266"/>
        </w:tabs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выполнения необходимых расчетов технологических процессов обработки металлов резанием;</w:t>
      </w:r>
    </w:p>
    <w:p w:rsidR="00976B8B" w:rsidRPr="00C93204" w:rsidRDefault="00976B8B" w:rsidP="00C93204">
      <w:pPr>
        <w:tabs>
          <w:tab w:val="left" w:pos="266"/>
        </w:tabs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  пользования нормативно-справочной литературой;</w:t>
      </w:r>
    </w:p>
    <w:p w:rsidR="00976B8B" w:rsidRPr="00C93204" w:rsidRDefault="00976B8B" w:rsidP="00C932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C93204">
        <w:rPr>
          <w:b/>
          <w:sz w:val="28"/>
          <w:szCs w:val="28"/>
        </w:rPr>
        <w:t>уметь: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читать чертежи;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анализировать конструктивно-технологические свойства детали, исходя из ее служебного назначения;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определять тип производства;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анализировать и выбирать схемы базирования;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выбирать способы обработки поверхностей и назначать технологические базы;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выбирать технологическое оборудование и технологическую оснастку: приспособления, режущий, мерительный и вспомогательный инструмент;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оформлять технологическую документацию;</w:t>
      </w:r>
    </w:p>
    <w:p w:rsidR="00D741DB" w:rsidRPr="002C0318" w:rsidRDefault="00D741DB" w:rsidP="00D741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741DB" w:rsidRPr="002C0318" w:rsidRDefault="00D741DB" w:rsidP="00D741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2C0318">
        <w:rPr>
          <w:b/>
          <w:sz w:val="28"/>
          <w:szCs w:val="28"/>
        </w:rPr>
        <w:t>знать: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 xml:space="preserve"> служебное назначение и конструктивно-технологические признаки детали;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показатели качества деталей машин;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lastRenderedPageBreak/>
        <w:t>типовые технологические процессы изготовления деталей машин;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виды деталей и их поверхности;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классификацию баз;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виды заготовок и схемы их базирования;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способы и погрешности базирования заготовок;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правила выбора технологических баз;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виды обработки резания;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виды режущих инструментов;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элементы технологической операции;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назначение станочных приспособлений;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назначение и виды технологических документов;</w:t>
      </w:r>
    </w:p>
    <w:p w:rsidR="00D741DB" w:rsidRPr="002C0318" w:rsidRDefault="00D741DB" w:rsidP="00617B91">
      <w:pPr>
        <w:numPr>
          <w:ilvl w:val="0"/>
          <w:numId w:val="22"/>
        </w:numPr>
        <w:tabs>
          <w:tab w:val="left" w:pos="266"/>
        </w:tabs>
        <w:jc w:val="both"/>
        <w:rPr>
          <w:sz w:val="28"/>
          <w:szCs w:val="28"/>
        </w:rPr>
      </w:pPr>
      <w:r w:rsidRPr="002C0318">
        <w:rPr>
          <w:sz w:val="28"/>
          <w:szCs w:val="28"/>
        </w:rPr>
        <w:t>требования ЕСКД и ЕСТД к оформлению технической документации;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Практические работы следует проводить по мере прохождения студентами теоретического материала.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Практические работы рекомендуется производить в следующей последовательности: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вводная беседа, во время которой кратко напоминаются теоретические вопросы по теме работы, разъясняется сущность, цель, методика выполнения работы;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самостоятельное выполнение необходимых расчетов;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обработка результатов расчетов, оформление технологической документации, отчета;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защита практической работы в форме собеседования по методике проведения и результатам проделанной работы.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C93204">
      <w:pPr>
        <w:ind w:firstLine="709"/>
        <w:jc w:val="both"/>
        <w:rPr>
          <w:b/>
          <w:sz w:val="28"/>
          <w:szCs w:val="28"/>
        </w:rPr>
      </w:pPr>
      <w:r w:rsidRPr="00C93204">
        <w:rPr>
          <w:sz w:val="28"/>
          <w:szCs w:val="28"/>
        </w:rPr>
        <w:br w:type="page"/>
      </w:r>
      <w:r w:rsidRPr="00C93204">
        <w:rPr>
          <w:b/>
          <w:sz w:val="28"/>
          <w:szCs w:val="28"/>
        </w:rPr>
        <w:lastRenderedPageBreak/>
        <w:t>Методические указания к выполнению практической работы для студентов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</w:p>
    <w:p w:rsidR="00976B8B" w:rsidRPr="00C93204" w:rsidRDefault="00976B8B" w:rsidP="00617B91">
      <w:pPr>
        <w:numPr>
          <w:ilvl w:val="0"/>
          <w:numId w:val="2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 xml:space="preserve">К выполнению практической работы необходимо приготовиться до начала занятия, используя рекомендованную литературу и конспект лекций. </w:t>
      </w:r>
    </w:p>
    <w:p w:rsidR="00976B8B" w:rsidRPr="00C93204" w:rsidRDefault="00976B8B" w:rsidP="00617B91">
      <w:pPr>
        <w:numPr>
          <w:ilvl w:val="0"/>
          <w:numId w:val="2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Студенты обязаны иметь при себе линейку, карандаш, калькулятор,</w:t>
      </w:r>
      <w:r w:rsidR="00D741DB">
        <w:rPr>
          <w:sz w:val="28"/>
          <w:szCs w:val="28"/>
        </w:rPr>
        <w:t xml:space="preserve"> тетрадь для практических работ</w:t>
      </w:r>
      <w:r w:rsidRPr="00C93204">
        <w:rPr>
          <w:sz w:val="28"/>
          <w:szCs w:val="28"/>
        </w:rPr>
        <w:t>.</w:t>
      </w:r>
    </w:p>
    <w:p w:rsidR="00976B8B" w:rsidRPr="00C93204" w:rsidRDefault="00976B8B" w:rsidP="00617B91">
      <w:pPr>
        <w:numPr>
          <w:ilvl w:val="0"/>
          <w:numId w:val="2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Отчеты по практическим работам оформляются в письменном виде (в тетради для практических работ), аккуратно и должны включать в себя следующие пункты:</w:t>
      </w:r>
    </w:p>
    <w:p w:rsidR="00976B8B" w:rsidRPr="00C93204" w:rsidRDefault="00976B8B" w:rsidP="00617B91">
      <w:pPr>
        <w:numPr>
          <w:ilvl w:val="1"/>
          <w:numId w:val="21"/>
        </w:numPr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название практической работы и ее цель;</w:t>
      </w:r>
    </w:p>
    <w:p w:rsidR="00976B8B" w:rsidRPr="00C93204" w:rsidRDefault="00976B8B" w:rsidP="00617B91">
      <w:pPr>
        <w:numPr>
          <w:ilvl w:val="1"/>
          <w:numId w:val="21"/>
        </w:numPr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порядок выполнения работы;</w:t>
      </w:r>
    </w:p>
    <w:p w:rsidR="00976B8B" w:rsidRPr="00C93204" w:rsidRDefault="00976B8B" w:rsidP="00617B91">
      <w:pPr>
        <w:numPr>
          <w:ilvl w:val="1"/>
          <w:numId w:val="21"/>
        </w:numPr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индивидуальное задание;</w:t>
      </w:r>
    </w:p>
    <w:p w:rsidR="00976B8B" w:rsidRPr="00C93204" w:rsidRDefault="00976B8B" w:rsidP="00617B91">
      <w:pPr>
        <w:numPr>
          <w:ilvl w:val="1"/>
          <w:numId w:val="21"/>
        </w:numPr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далее пишется «Ход работы» и выполняются этапы практической работы, согласно выше приведенному порядку.</w:t>
      </w:r>
    </w:p>
    <w:p w:rsidR="00976B8B" w:rsidRPr="00C93204" w:rsidRDefault="00976B8B" w:rsidP="00617B91">
      <w:pPr>
        <w:numPr>
          <w:ilvl w:val="0"/>
          <w:numId w:val="2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При подготовке к сдаче практической работы, необходимо ответить на предложенные контрольные вопросы.</w:t>
      </w:r>
    </w:p>
    <w:p w:rsidR="00976B8B" w:rsidRPr="00C93204" w:rsidRDefault="00976B8B" w:rsidP="00617B91">
      <w:pPr>
        <w:numPr>
          <w:ilvl w:val="0"/>
          <w:numId w:val="2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При оценивании практической работы учитывается следующее: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качество выполнения практической части работы (соблюдение методики выполнения, точность расчетов, получение результатов в соответствии с целью работы);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качество заполнения технологической документации;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качество оформления отчета по практической работе (в соответствии с установленными требованиями);</w:t>
      </w:r>
    </w:p>
    <w:p w:rsidR="00976B8B" w:rsidRPr="00C93204" w:rsidRDefault="00976B8B" w:rsidP="00C93204">
      <w:pPr>
        <w:ind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>- качество устных ответов на контрольные вопросы при защите работы (глубина ответов, знание методики выполнения работы, использование специальной терминологии).</w:t>
      </w:r>
    </w:p>
    <w:p w:rsidR="00976B8B" w:rsidRPr="00C93204" w:rsidRDefault="00976B8B" w:rsidP="00617B91">
      <w:pPr>
        <w:numPr>
          <w:ilvl w:val="0"/>
          <w:numId w:val="21"/>
        </w:numPr>
        <w:tabs>
          <w:tab w:val="num" w:pos="720"/>
        </w:tabs>
        <w:ind w:left="0" w:firstLine="709"/>
        <w:jc w:val="both"/>
        <w:rPr>
          <w:sz w:val="28"/>
          <w:szCs w:val="28"/>
        </w:rPr>
      </w:pPr>
      <w:r w:rsidRPr="00C93204">
        <w:rPr>
          <w:sz w:val="28"/>
          <w:szCs w:val="28"/>
        </w:rPr>
        <w:t xml:space="preserve">Если отчет по работе не сдан во время (до выполнения следующей работы) по неуважительной причине, оценка за </w:t>
      </w:r>
      <w:r w:rsidR="00E6791F" w:rsidRPr="00C93204">
        <w:rPr>
          <w:sz w:val="28"/>
          <w:szCs w:val="28"/>
        </w:rPr>
        <w:t>практическую</w:t>
      </w:r>
      <w:r w:rsidRPr="00C93204">
        <w:rPr>
          <w:sz w:val="28"/>
          <w:szCs w:val="28"/>
        </w:rPr>
        <w:t xml:space="preserve"> работу снижается.</w:t>
      </w:r>
    </w:p>
    <w:p w:rsidR="00976B8B" w:rsidRPr="00C93204" w:rsidRDefault="00976B8B" w:rsidP="00C93204">
      <w:pPr>
        <w:ind w:firstLine="709"/>
        <w:jc w:val="both"/>
        <w:rPr>
          <w:b/>
          <w:sz w:val="28"/>
          <w:szCs w:val="28"/>
        </w:rPr>
      </w:pPr>
      <w:r w:rsidRPr="00C93204">
        <w:rPr>
          <w:b/>
          <w:sz w:val="28"/>
          <w:szCs w:val="28"/>
        </w:rPr>
        <w:t xml:space="preserve"> </w:t>
      </w:r>
    </w:p>
    <w:p w:rsidR="000019EC" w:rsidRPr="00C93204" w:rsidRDefault="000019EC" w:rsidP="00C93204">
      <w:pPr>
        <w:pStyle w:val="a3"/>
        <w:ind w:firstLine="709"/>
        <w:rPr>
          <w:szCs w:val="28"/>
        </w:rPr>
      </w:pPr>
    </w:p>
    <w:p w:rsidR="000019EC" w:rsidRPr="00C93204" w:rsidRDefault="000019EC" w:rsidP="00C93204">
      <w:pPr>
        <w:pStyle w:val="a3"/>
        <w:ind w:firstLine="709"/>
        <w:rPr>
          <w:szCs w:val="28"/>
        </w:rPr>
      </w:pPr>
    </w:p>
    <w:p w:rsidR="000019EC" w:rsidRPr="00C93204" w:rsidRDefault="000019EC" w:rsidP="00C93204">
      <w:pPr>
        <w:pStyle w:val="a3"/>
        <w:ind w:firstLine="709"/>
        <w:rPr>
          <w:szCs w:val="28"/>
        </w:rPr>
      </w:pPr>
    </w:p>
    <w:p w:rsidR="000019EC" w:rsidRPr="00C93204" w:rsidRDefault="000019EC" w:rsidP="00C93204">
      <w:pPr>
        <w:pStyle w:val="a3"/>
        <w:ind w:firstLine="709"/>
        <w:rPr>
          <w:szCs w:val="28"/>
        </w:rPr>
      </w:pPr>
    </w:p>
    <w:p w:rsidR="000019EC" w:rsidRPr="00C93204" w:rsidRDefault="000019EC" w:rsidP="00C93204">
      <w:pPr>
        <w:pStyle w:val="a3"/>
        <w:ind w:firstLine="709"/>
        <w:rPr>
          <w:szCs w:val="28"/>
        </w:rPr>
      </w:pPr>
    </w:p>
    <w:p w:rsidR="00382F46" w:rsidRPr="00C93204" w:rsidRDefault="00382F46" w:rsidP="00C93204">
      <w:pPr>
        <w:pStyle w:val="a3"/>
        <w:ind w:firstLine="709"/>
        <w:rPr>
          <w:szCs w:val="28"/>
        </w:rPr>
      </w:pPr>
    </w:p>
    <w:p w:rsidR="00D741DB" w:rsidRDefault="00D741DB" w:rsidP="00C93204">
      <w:pPr>
        <w:pStyle w:val="a3"/>
        <w:ind w:firstLine="709"/>
        <w:rPr>
          <w:szCs w:val="28"/>
        </w:rPr>
      </w:pPr>
    </w:p>
    <w:p w:rsidR="00D741DB" w:rsidRDefault="00D741DB" w:rsidP="00C93204">
      <w:pPr>
        <w:pStyle w:val="a3"/>
        <w:ind w:firstLine="709"/>
        <w:rPr>
          <w:szCs w:val="28"/>
        </w:rPr>
      </w:pPr>
    </w:p>
    <w:p w:rsidR="00D741DB" w:rsidRDefault="00D741DB">
      <w:pPr>
        <w:rPr>
          <w:sz w:val="28"/>
          <w:szCs w:val="28"/>
        </w:rPr>
      </w:pPr>
      <w:r>
        <w:rPr>
          <w:szCs w:val="28"/>
        </w:rPr>
        <w:br w:type="page"/>
      </w:r>
    </w:p>
    <w:p w:rsidR="001A3ECD" w:rsidRPr="00752176" w:rsidRDefault="001A3ECD" w:rsidP="00752176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lastRenderedPageBreak/>
        <w:t>ПРАКТИЧЕСКАЯ РАБОТА № 1</w:t>
      </w:r>
    </w:p>
    <w:p w:rsidR="00752176" w:rsidRDefault="00752176" w:rsidP="00752176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1A3ECD" w:rsidRPr="00752176" w:rsidRDefault="001A3ECD" w:rsidP="00752176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ТЕМА: «</w:t>
      </w:r>
      <w:r w:rsidRPr="00752176">
        <w:rPr>
          <w:b/>
          <w:sz w:val="28"/>
          <w:szCs w:val="28"/>
        </w:rPr>
        <w:t>Определение типа производства на участке</w:t>
      </w:r>
      <w:r w:rsidRPr="00752176">
        <w:rPr>
          <w:b/>
          <w:color w:val="000000"/>
          <w:sz w:val="28"/>
          <w:szCs w:val="28"/>
        </w:rPr>
        <w:t>»</w:t>
      </w:r>
    </w:p>
    <w:p w:rsidR="00752176" w:rsidRDefault="00752176" w:rsidP="00752176">
      <w:pPr>
        <w:ind w:firstLine="709"/>
        <w:jc w:val="both"/>
        <w:rPr>
          <w:b/>
          <w:color w:val="000000"/>
          <w:sz w:val="28"/>
          <w:szCs w:val="28"/>
        </w:rPr>
      </w:pPr>
    </w:p>
    <w:p w:rsidR="001A3ECD" w:rsidRPr="00752176" w:rsidRDefault="001A3ECD" w:rsidP="00752176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ЦЕЛЬ:</w:t>
      </w:r>
      <w:r w:rsidRPr="00752176">
        <w:rPr>
          <w:color w:val="000000"/>
          <w:sz w:val="28"/>
          <w:szCs w:val="28"/>
        </w:rPr>
        <w:t xml:space="preserve"> </w:t>
      </w:r>
      <w:r w:rsidRPr="00752176">
        <w:rPr>
          <w:sz w:val="28"/>
          <w:szCs w:val="28"/>
        </w:rPr>
        <w:t>Научиться определять тип производства.</w:t>
      </w:r>
      <w:r w:rsidRPr="00752176">
        <w:rPr>
          <w:b/>
          <w:color w:val="000000"/>
          <w:sz w:val="28"/>
          <w:szCs w:val="28"/>
        </w:rPr>
        <w:t xml:space="preserve"> </w:t>
      </w:r>
    </w:p>
    <w:p w:rsidR="001A3ECD" w:rsidRPr="00752176" w:rsidRDefault="001A3ECD" w:rsidP="00752176">
      <w:pPr>
        <w:ind w:firstLine="709"/>
        <w:jc w:val="both"/>
        <w:rPr>
          <w:b/>
          <w:color w:val="000000"/>
          <w:sz w:val="28"/>
          <w:szCs w:val="28"/>
        </w:rPr>
      </w:pPr>
    </w:p>
    <w:p w:rsidR="001A3ECD" w:rsidRPr="00752176" w:rsidRDefault="001A3ECD" w:rsidP="00752176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ОСНАЩЕНИЕ:</w:t>
      </w:r>
    </w:p>
    <w:p w:rsidR="001A3ECD" w:rsidRPr="00752176" w:rsidRDefault="001A3ECD" w:rsidP="00752176">
      <w:pPr>
        <w:ind w:firstLine="709"/>
        <w:jc w:val="both"/>
        <w:rPr>
          <w:sz w:val="28"/>
          <w:szCs w:val="28"/>
        </w:rPr>
      </w:pPr>
      <w:r w:rsidRPr="00752176">
        <w:rPr>
          <w:color w:val="000000"/>
          <w:sz w:val="28"/>
          <w:szCs w:val="28"/>
        </w:rPr>
        <w:t xml:space="preserve">1. </w:t>
      </w:r>
      <w:r w:rsidRPr="00752176">
        <w:rPr>
          <w:sz w:val="28"/>
          <w:szCs w:val="28"/>
        </w:rPr>
        <w:t>Методические указания по проведению работы.</w:t>
      </w:r>
    </w:p>
    <w:p w:rsidR="001A3ECD" w:rsidRPr="00752176" w:rsidRDefault="001A3ECD" w:rsidP="00752176">
      <w:pPr>
        <w:ind w:firstLine="709"/>
        <w:jc w:val="both"/>
        <w:rPr>
          <w:sz w:val="28"/>
          <w:szCs w:val="28"/>
        </w:rPr>
      </w:pPr>
    </w:p>
    <w:p w:rsidR="001A3ECD" w:rsidRPr="00752176" w:rsidRDefault="001A3ECD" w:rsidP="00752176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752176">
        <w:rPr>
          <w:b/>
          <w:bCs/>
          <w:color w:val="000000"/>
          <w:sz w:val="28"/>
          <w:szCs w:val="28"/>
        </w:rPr>
        <w:t>ПОРЯДОК ВЫПОЛНЕНИЯ РАБОТЫ:</w:t>
      </w:r>
    </w:p>
    <w:p w:rsidR="001A3ECD" w:rsidRPr="00752176" w:rsidRDefault="001A3ECD" w:rsidP="00752176">
      <w:pPr>
        <w:numPr>
          <w:ilvl w:val="0"/>
          <w:numId w:val="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Ознакомление с целью работы и порядком её выполнения.</w:t>
      </w:r>
    </w:p>
    <w:p w:rsidR="001A3ECD" w:rsidRPr="00752176" w:rsidRDefault="001A3ECD" w:rsidP="00752176">
      <w:pPr>
        <w:numPr>
          <w:ilvl w:val="0"/>
          <w:numId w:val="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Получение индивидуального задания.</w:t>
      </w:r>
    </w:p>
    <w:p w:rsidR="001A3ECD" w:rsidRPr="00752176" w:rsidRDefault="001A3ECD" w:rsidP="00752176">
      <w:pPr>
        <w:numPr>
          <w:ilvl w:val="0"/>
          <w:numId w:val="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Определение коэффициента закрепления операций.</w:t>
      </w:r>
    </w:p>
    <w:p w:rsidR="001A3ECD" w:rsidRPr="00752176" w:rsidRDefault="001A3ECD" w:rsidP="00752176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1A3ECD" w:rsidRPr="00752176" w:rsidRDefault="001A3ECD" w:rsidP="00752176">
      <w:pPr>
        <w:pStyle w:val="a9"/>
        <w:numPr>
          <w:ilvl w:val="0"/>
          <w:numId w:val="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Оформление отчёта и подготовка его к сдаче.</w:t>
      </w:r>
    </w:p>
    <w:p w:rsidR="001A3ECD" w:rsidRPr="00752176" w:rsidRDefault="001A3ECD" w:rsidP="00752176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1A3ECD" w:rsidRPr="00752176" w:rsidRDefault="001A3ECD" w:rsidP="00752176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ТЕОРЕТИЧЕСКИЙ МАТЕРИАЛ:</w:t>
      </w:r>
    </w:p>
    <w:p w:rsidR="001A3ECD" w:rsidRPr="00752176" w:rsidRDefault="001A3ECD" w:rsidP="00752176">
      <w:pPr>
        <w:ind w:firstLine="709"/>
        <w:rPr>
          <w:sz w:val="28"/>
          <w:szCs w:val="28"/>
        </w:rPr>
      </w:pPr>
      <w:r w:rsidRPr="00752176">
        <w:rPr>
          <w:sz w:val="28"/>
          <w:szCs w:val="28"/>
        </w:rPr>
        <w:t>Под типом производства понимают комплексную характеристику особенностей организации и технического уровня промышленного производства. На тип организации производства оказывают влияние следующие факторы: уровень специализации, масштаб производства, сложность и устойчивость изготовляемой номенклатуры изделий, обусловленной размерами и повторяемостью выпуска. Различают три основных типа производства: единичное, серийное и массовое.</w:t>
      </w:r>
    </w:p>
    <w:p w:rsidR="001A3ECD" w:rsidRPr="00752176" w:rsidRDefault="001A3ECD" w:rsidP="00752176">
      <w:pPr>
        <w:ind w:firstLine="709"/>
        <w:rPr>
          <w:sz w:val="28"/>
          <w:szCs w:val="28"/>
        </w:rPr>
      </w:pPr>
      <w:r w:rsidRPr="00752176">
        <w:rPr>
          <w:b/>
          <w:sz w:val="28"/>
          <w:szCs w:val="28"/>
        </w:rPr>
        <w:tab/>
      </w:r>
      <w:r w:rsidRPr="00752176">
        <w:rPr>
          <w:sz w:val="28"/>
          <w:szCs w:val="28"/>
        </w:rPr>
        <w:t>В зависимости от количества одновременно изготовляемых из</w:t>
      </w:r>
      <w:r w:rsidRPr="00752176">
        <w:rPr>
          <w:sz w:val="28"/>
          <w:szCs w:val="28"/>
        </w:rPr>
        <w:softHyphen/>
        <w:t>делий в серии различают мелкосерийное, среднесерийное и круп</w:t>
      </w:r>
      <w:r w:rsidRPr="00752176">
        <w:rPr>
          <w:sz w:val="28"/>
          <w:szCs w:val="28"/>
        </w:rPr>
        <w:softHyphen/>
        <w:t>носерийное производства.</w:t>
      </w:r>
    </w:p>
    <w:p w:rsidR="001A3ECD" w:rsidRPr="00752176" w:rsidRDefault="001A3ECD" w:rsidP="00752176">
      <w:pPr>
        <w:ind w:firstLine="709"/>
        <w:rPr>
          <w:sz w:val="28"/>
          <w:szCs w:val="28"/>
        </w:rPr>
      </w:pPr>
      <w:r w:rsidRPr="00752176">
        <w:rPr>
          <w:sz w:val="28"/>
          <w:szCs w:val="28"/>
        </w:rPr>
        <w:t>Разновидность серийного производства принято различать по значениям коэффициента закрепления операций</w:t>
      </w:r>
    </w:p>
    <w:p w:rsidR="001A3ECD" w:rsidRPr="00752176" w:rsidRDefault="001A3ECD" w:rsidP="00752176">
      <w:pPr>
        <w:ind w:firstLine="709"/>
        <w:rPr>
          <w:sz w:val="28"/>
          <w:szCs w:val="28"/>
        </w:rPr>
      </w:pPr>
      <w:proofErr w:type="spellStart"/>
      <w:r w:rsidRPr="00752176">
        <w:rPr>
          <w:sz w:val="28"/>
          <w:szCs w:val="28"/>
        </w:rPr>
        <w:t>К</w:t>
      </w:r>
      <w:r w:rsidRPr="00752176">
        <w:rPr>
          <w:sz w:val="28"/>
          <w:szCs w:val="28"/>
          <w:vertAlign w:val="subscript"/>
        </w:rPr>
        <w:t>з</w:t>
      </w:r>
      <w:r w:rsidRPr="00752176">
        <w:rPr>
          <w:sz w:val="28"/>
          <w:szCs w:val="28"/>
        </w:rPr>
        <w:t>=</w:t>
      </w:r>
      <w:proofErr w:type="spellEnd"/>
      <w:r w:rsidRPr="00752176">
        <w:rPr>
          <w:sz w:val="28"/>
          <w:szCs w:val="28"/>
        </w:rPr>
        <w:t xml:space="preserve"> </w:t>
      </w:r>
      <w:proofErr w:type="spellStart"/>
      <w:r w:rsidRPr="00752176">
        <w:rPr>
          <w:sz w:val="28"/>
          <w:szCs w:val="28"/>
        </w:rPr>
        <w:t>М</w:t>
      </w:r>
      <w:r w:rsidRPr="00752176">
        <w:rPr>
          <w:sz w:val="28"/>
          <w:szCs w:val="28"/>
          <w:vertAlign w:val="subscript"/>
        </w:rPr>
        <w:t>оп</w:t>
      </w:r>
      <w:proofErr w:type="spellEnd"/>
      <w:r w:rsidRPr="00752176">
        <w:rPr>
          <w:sz w:val="28"/>
          <w:szCs w:val="28"/>
        </w:rPr>
        <w:t>/</w:t>
      </w:r>
      <w:proofErr w:type="spellStart"/>
      <w:r w:rsidRPr="00752176">
        <w:rPr>
          <w:sz w:val="28"/>
          <w:szCs w:val="28"/>
        </w:rPr>
        <w:t>С</w:t>
      </w:r>
      <w:r w:rsidRPr="00752176">
        <w:rPr>
          <w:sz w:val="28"/>
          <w:szCs w:val="28"/>
          <w:vertAlign w:val="subscript"/>
        </w:rPr>
        <w:t>об</w:t>
      </w:r>
      <w:proofErr w:type="spellEnd"/>
      <w:r w:rsidRPr="00752176">
        <w:rPr>
          <w:sz w:val="28"/>
          <w:szCs w:val="28"/>
        </w:rPr>
        <w:t>,</w:t>
      </w:r>
    </w:p>
    <w:p w:rsidR="001A3ECD" w:rsidRPr="00752176" w:rsidRDefault="001A3ECD" w:rsidP="00752176">
      <w:pPr>
        <w:ind w:firstLine="709"/>
        <w:rPr>
          <w:sz w:val="28"/>
          <w:szCs w:val="28"/>
        </w:rPr>
      </w:pPr>
      <w:r w:rsidRPr="00752176">
        <w:rPr>
          <w:sz w:val="28"/>
          <w:szCs w:val="28"/>
        </w:rPr>
        <w:t xml:space="preserve">где </w:t>
      </w:r>
      <w:proofErr w:type="spellStart"/>
      <w:r w:rsidRPr="00752176">
        <w:rPr>
          <w:sz w:val="28"/>
          <w:szCs w:val="28"/>
        </w:rPr>
        <w:t>М</w:t>
      </w:r>
      <w:r w:rsidRPr="00752176">
        <w:rPr>
          <w:sz w:val="28"/>
          <w:szCs w:val="28"/>
          <w:vertAlign w:val="subscript"/>
        </w:rPr>
        <w:t>оп</w:t>
      </w:r>
      <w:proofErr w:type="spellEnd"/>
      <w:r w:rsidRPr="00752176">
        <w:rPr>
          <w:sz w:val="28"/>
          <w:szCs w:val="28"/>
        </w:rPr>
        <w:t xml:space="preserve"> — общее число операций, выполняемых в данном цехе (на участке) в месяц; </w:t>
      </w:r>
    </w:p>
    <w:p w:rsidR="001A3ECD" w:rsidRPr="00752176" w:rsidRDefault="001A3ECD" w:rsidP="00752176">
      <w:pPr>
        <w:ind w:firstLine="709"/>
        <w:rPr>
          <w:sz w:val="28"/>
          <w:szCs w:val="28"/>
        </w:rPr>
      </w:pPr>
      <w:proofErr w:type="spellStart"/>
      <w:r w:rsidRPr="00752176">
        <w:rPr>
          <w:sz w:val="28"/>
          <w:szCs w:val="28"/>
        </w:rPr>
        <w:t>С</w:t>
      </w:r>
      <w:r w:rsidRPr="00752176">
        <w:rPr>
          <w:sz w:val="28"/>
          <w:szCs w:val="28"/>
          <w:vertAlign w:val="subscript"/>
        </w:rPr>
        <w:t>об</w:t>
      </w:r>
      <w:proofErr w:type="spellEnd"/>
      <w:r w:rsidRPr="00752176">
        <w:rPr>
          <w:sz w:val="28"/>
          <w:szCs w:val="28"/>
        </w:rPr>
        <w:t xml:space="preserve"> — число единиц оборудования, дей</w:t>
      </w:r>
      <w:r w:rsidRPr="00752176">
        <w:rPr>
          <w:sz w:val="28"/>
          <w:szCs w:val="28"/>
        </w:rPr>
        <w:softHyphen/>
        <w:t>ствующего в цехе (на участке).</w:t>
      </w:r>
    </w:p>
    <w:p w:rsidR="001A3ECD" w:rsidRPr="00752176" w:rsidRDefault="001A3ECD" w:rsidP="00752176">
      <w:pPr>
        <w:ind w:firstLine="709"/>
        <w:rPr>
          <w:sz w:val="28"/>
          <w:szCs w:val="28"/>
        </w:rPr>
      </w:pPr>
      <w:r w:rsidRPr="00752176">
        <w:rPr>
          <w:sz w:val="28"/>
          <w:szCs w:val="28"/>
        </w:rPr>
        <w:t>Принято считать, что цехи относятся к той или иной разно</w:t>
      </w:r>
      <w:r w:rsidRPr="00752176">
        <w:rPr>
          <w:sz w:val="28"/>
          <w:szCs w:val="28"/>
        </w:rPr>
        <w:softHyphen/>
        <w:t xml:space="preserve">видности серийного производства в зависимости от следующих значений коэффициента закрепления операций: к </w:t>
      </w:r>
      <w:proofErr w:type="gramStart"/>
      <w:r w:rsidRPr="00752176">
        <w:rPr>
          <w:sz w:val="28"/>
          <w:szCs w:val="28"/>
        </w:rPr>
        <w:t>мелкосерий</w:t>
      </w:r>
      <w:r w:rsidRPr="00752176">
        <w:rPr>
          <w:sz w:val="28"/>
          <w:szCs w:val="28"/>
        </w:rPr>
        <w:softHyphen/>
        <w:t>ному</w:t>
      </w:r>
      <w:proofErr w:type="gramEnd"/>
      <w:r w:rsidRPr="00752176">
        <w:rPr>
          <w:sz w:val="28"/>
          <w:szCs w:val="28"/>
        </w:rPr>
        <w:t xml:space="preserve"> — от 20 до 40; к среднесерийному — от 10 до 20; к крупно</w:t>
      </w:r>
      <w:r w:rsidRPr="00752176">
        <w:rPr>
          <w:sz w:val="28"/>
          <w:szCs w:val="28"/>
        </w:rPr>
        <w:softHyphen/>
        <w:t>серийному — от 2 до 10.</w:t>
      </w:r>
    </w:p>
    <w:p w:rsidR="001A3ECD" w:rsidRPr="00752176" w:rsidRDefault="001A3ECD" w:rsidP="00752176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1A3ECD" w:rsidRPr="00752176" w:rsidRDefault="001A3ECD" w:rsidP="00752176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ИНДИВИДУАЛЬНОЕ ЗАДАНИЕ</w:t>
      </w:r>
      <w:r w:rsidR="00752176">
        <w:rPr>
          <w:b/>
          <w:color w:val="000000"/>
          <w:sz w:val="28"/>
          <w:szCs w:val="28"/>
        </w:rPr>
        <w:t>:</w:t>
      </w:r>
    </w:p>
    <w:p w:rsidR="001A3ECD" w:rsidRPr="00752176" w:rsidRDefault="001A3ECD" w:rsidP="00752176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2176">
        <w:rPr>
          <w:sz w:val="28"/>
          <w:szCs w:val="28"/>
        </w:rPr>
        <w:t>На участке механического цеха имеется определённое количество рабочих мест. В течение месяца на них выполняется определённое количество разных технологических операций. Требуется установить коэффициент загрузки операций на участке и тип производства.</w:t>
      </w:r>
    </w:p>
    <w:p w:rsidR="00752176" w:rsidRDefault="00752176" w:rsidP="00752176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52176" w:rsidRDefault="00752176" w:rsidP="00752176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A3ECD" w:rsidRPr="00752176" w:rsidRDefault="001A3ECD" w:rsidP="00752176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2176">
        <w:rPr>
          <w:sz w:val="28"/>
          <w:szCs w:val="28"/>
        </w:rPr>
        <w:lastRenderedPageBreak/>
        <w:t xml:space="preserve">Таблица </w:t>
      </w:r>
      <w:r w:rsidR="008E2D9E">
        <w:rPr>
          <w:sz w:val="28"/>
          <w:szCs w:val="28"/>
        </w:rPr>
        <w:t>1.</w:t>
      </w:r>
      <w:r w:rsidRPr="00752176">
        <w:rPr>
          <w:sz w:val="28"/>
          <w:szCs w:val="28"/>
        </w:rPr>
        <w:t>1</w:t>
      </w:r>
      <w:r w:rsidR="008E2D9E">
        <w:rPr>
          <w:sz w:val="28"/>
          <w:szCs w:val="28"/>
        </w:rPr>
        <w:t xml:space="preserve"> </w:t>
      </w:r>
      <w:r w:rsidRPr="00752176">
        <w:rPr>
          <w:sz w:val="28"/>
          <w:szCs w:val="28"/>
        </w:rPr>
        <w:t xml:space="preserve"> Варианты заданий.</w:t>
      </w:r>
    </w:p>
    <w:tbl>
      <w:tblPr>
        <w:tblStyle w:val="af2"/>
        <w:tblW w:w="0" w:type="auto"/>
        <w:tblLook w:val="01E0"/>
      </w:tblPr>
      <w:tblGrid>
        <w:gridCol w:w="3155"/>
        <w:gridCol w:w="776"/>
        <w:gridCol w:w="636"/>
        <w:gridCol w:w="636"/>
        <w:gridCol w:w="636"/>
        <w:gridCol w:w="496"/>
        <w:gridCol w:w="636"/>
        <w:gridCol w:w="496"/>
        <w:gridCol w:w="496"/>
        <w:gridCol w:w="636"/>
        <w:gridCol w:w="636"/>
      </w:tblGrid>
      <w:tr w:rsidR="001A3ECD" w:rsidRPr="00752176" w:rsidTr="00DF7C32"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 xml:space="preserve">№ варианта 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3ECD" w:rsidRPr="00752176" w:rsidTr="00DF7C32">
        <w:tc>
          <w:tcPr>
            <w:tcW w:w="0" w:type="auto"/>
          </w:tcPr>
          <w:p w:rsidR="001A3ECD" w:rsidRPr="00752176" w:rsidRDefault="001A3ECD" w:rsidP="00752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Кол-во рабочих</w:t>
            </w:r>
          </w:p>
          <w:p w:rsidR="001A3ECD" w:rsidRPr="00752176" w:rsidRDefault="001A3ECD" w:rsidP="00752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1A3ECD" w:rsidRPr="00752176" w:rsidTr="00DF7C32">
        <w:tc>
          <w:tcPr>
            <w:tcW w:w="0" w:type="auto"/>
          </w:tcPr>
          <w:p w:rsidR="001A3ECD" w:rsidRPr="00752176" w:rsidRDefault="001A3ECD" w:rsidP="00752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gramStart"/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технологических</w:t>
            </w:r>
            <w:proofErr w:type="gramEnd"/>
          </w:p>
          <w:p w:rsidR="001A3ECD" w:rsidRPr="00752176" w:rsidRDefault="001A3ECD" w:rsidP="00752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операций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520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816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339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820</w:t>
            </w:r>
          </w:p>
        </w:tc>
        <w:tc>
          <w:tcPr>
            <w:tcW w:w="0" w:type="auto"/>
          </w:tcPr>
          <w:p w:rsidR="001A3ECD" w:rsidRPr="00752176" w:rsidRDefault="001A3ECD" w:rsidP="00752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176">
              <w:rPr>
                <w:rFonts w:ascii="Times New Roman" w:hAnsi="Times New Roman" w:cs="Times New Roman"/>
                <w:sz w:val="28"/>
                <w:szCs w:val="28"/>
              </w:rPr>
              <w:t>833</w:t>
            </w:r>
          </w:p>
        </w:tc>
      </w:tr>
    </w:tbl>
    <w:p w:rsidR="001A3ECD" w:rsidRPr="00752176" w:rsidRDefault="001A3ECD" w:rsidP="00752176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A3ECD" w:rsidRPr="00752176" w:rsidRDefault="001A3ECD" w:rsidP="00DF7C32">
      <w:pPr>
        <w:jc w:val="both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>КОНТРОЛЬНЫЕ ВОПРОСЫ:</w:t>
      </w:r>
    </w:p>
    <w:p w:rsidR="001A3ECD" w:rsidRPr="00752176" w:rsidRDefault="001A3ECD" w:rsidP="00DF7C32">
      <w:pPr>
        <w:pStyle w:val="afc"/>
        <w:numPr>
          <w:ilvl w:val="0"/>
          <w:numId w:val="2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52176">
        <w:rPr>
          <w:sz w:val="28"/>
          <w:szCs w:val="28"/>
        </w:rPr>
        <w:t>Дайте характеристику типов машиностроительного производства.</w:t>
      </w:r>
    </w:p>
    <w:p w:rsidR="001A3ECD" w:rsidRPr="00752176" w:rsidRDefault="001A3ECD" w:rsidP="00DF7C32">
      <w:pPr>
        <w:pStyle w:val="afc"/>
        <w:numPr>
          <w:ilvl w:val="0"/>
          <w:numId w:val="2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52176">
        <w:rPr>
          <w:sz w:val="28"/>
          <w:szCs w:val="28"/>
        </w:rPr>
        <w:t>Дайте характеристику массового машиностроительного производства.</w:t>
      </w:r>
    </w:p>
    <w:p w:rsidR="001A3ECD" w:rsidRPr="00752176" w:rsidRDefault="00EF3154" w:rsidP="00DF7C32">
      <w:pPr>
        <w:pStyle w:val="afc"/>
        <w:numPr>
          <w:ilvl w:val="0"/>
          <w:numId w:val="2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52176">
        <w:rPr>
          <w:sz w:val="28"/>
          <w:szCs w:val="28"/>
        </w:rPr>
        <w:t xml:space="preserve">Дайте характеристику </w:t>
      </w:r>
      <w:r w:rsidR="001A3ECD" w:rsidRPr="00752176">
        <w:rPr>
          <w:sz w:val="28"/>
          <w:szCs w:val="28"/>
        </w:rPr>
        <w:t>серийного машиностроительного производства.</w:t>
      </w:r>
    </w:p>
    <w:p w:rsidR="00EF3154" w:rsidRPr="00752176" w:rsidRDefault="00EF3154" w:rsidP="00DF7C32">
      <w:pPr>
        <w:pStyle w:val="afc"/>
        <w:numPr>
          <w:ilvl w:val="0"/>
          <w:numId w:val="2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52176">
        <w:rPr>
          <w:sz w:val="28"/>
          <w:szCs w:val="28"/>
        </w:rPr>
        <w:t>Дайте характеристику единичного машиностроительного производства.</w:t>
      </w:r>
    </w:p>
    <w:p w:rsidR="00EF3154" w:rsidRPr="00752176" w:rsidRDefault="00EF3154" w:rsidP="00DF7C32">
      <w:pPr>
        <w:pStyle w:val="afc"/>
        <w:numPr>
          <w:ilvl w:val="0"/>
          <w:numId w:val="2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52176">
        <w:rPr>
          <w:sz w:val="28"/>
          <w:szCs w:val="28"/>
        </w:rPr>
        <w:t>От чего зависит тип машиностроительного производства?</w:t>
      </w:r>
    </w:p>
    <w:p w:rsidR="00671EAD" w:rsidRDefault="00671EAD" w:rsidP="00DF7C32">
      <w:pPr>
        <w:pStyle w:val="afc"/>
        <w:numPr>
          <w:ilvl w:val="0"/>
          <w:numId w:val="2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52176">
        <w:rPr>
          <w:sz w:val="28"/>
          <w:szCs w:val="28"/>
        </w:rPr>
        <w:t>Как рассчитать коэффициент закрепления операций?</w:t>
      </w:r>
    </w:p>
    <w:p w:rsidR="004A43D5" w:rsidRDefault="004A43D5" w:rsidP="004A43D5">
      <w:pPr>
        <w:pStyle w:val="afc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4A43D5" w:rsidRDefault="004A43D5" w:rsidP="004A43D5">
      <w:pPr>
        <w:pStyle w:val="afc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4A43D5" w:rsidRPr="00752176" w:rsidRDefault="004A43D5" w:rsidP="004A43D5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 xml:space="preserve">ПРАКТИЧЕСКАЯ РАБОТА № </w:t>
      </w:r>
      <w:r>
        <w:rPr>
          <w:b/>
          <w:sz w:val="28"/>
          <w:szCs w:val="28"/>
        </w:rPr>
        <w:t>2</w:t>
      </w:r>
    </w:p>
    <w:p w:rsidR="004A43D5" w:rsidRDefault="004A43D5" w:rsidP="004A43D5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4A43D5" w:rsidRPr="00752176" w:rsidRDefault="004A43D5" w:rsidP="004A43D5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ТЕМА: «</w:t>
      </w:r>
      <w:r>
        <w:rPr>
          <w:b/>
          <w:color w:val="000000"/>
          <w:sz w:val="28"/>
          <w:szCs w:val="28"/>
        </w:rPr>
        <w:t>Изучение штамповки точных поковок в штампах с разъёмными матрицами</w:t>
      </w:r>
      <w:r w:rsidRPr="00752176">
        <w:rPr>
          <w:b/>
          <w:color w:val="000000"/>
          <w:sz w:val="28"/>
          <w:szCs w:val="28"/>
        </w:rPr>
        <w:t>»</w:t>
      </w:r>
    </w:p>
    <w:p w:rsidR="004A43D5" w:rsidRDefault="004A43D5" w:rsidP="004A43D5">
      <w:pPr>
        <w:ind w:firstLine="709"/>
        <w:jc w:val="both"/>
        <w:rPr>
          <w:b/>
          <w:color w:val="000000"/>
          <w:sz w:val="28"/>
          <w:szCs w:val="28"/>
        </w:rPr>
      </w:pPr>
    </w:p>
    <w:p w:rsidR="004A43D5" w:rsidRPr="004A43D5" w:rsidRDefault="004A43D5" w:rsidP="004A43D5">
      <w:pPr>
        <w:ind w:firstLine="709"/>
        <w:rPr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ЦЕЛЬ:</w:t>
      </w:r>
      <w:r w:rsidRPr="0075217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Pr="004A43D5">
        <w:rPr>
          <w:sz w:val="28"/>
          <w:szCs w:val="28"/>
        </w:rPr>
        <w:t>сследовать изменение усилия штамповки в зависимости от числа боковых отростков и степени заполнения матрицы.</w:t>
      </w:r>
    </w:p>
    <w:p w:rsidR="004A43D5" w:rsidRPr="00752176" w:rsidRDefault="004A43D5" w:rsidP="004A43D5">
      <w:pPr>
        <w:ind w:firstLine="709"/>
        <w:jc w:val="both"/>
        <w:rPr>
          <w:b/>
          <w:color w:val="000000"/>
          <w:sz w:val="28"/>
          <w:szCs w:val="28"/>
        </w:rPr>
      </w:pPr>
    </w:p>
    <w:p w:rsidR="004A43D5" w:rsidRPr="00752176" w:rsidRDefault="004A43D5" w:rsidP="004A43D5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ОСНАЩЕНИЕ:</w:t>
      </w:r>
    </w:p>
    <w:p w:rsidR="004A43D5" w:rsidRPr="004A43D5" w:rsidRDefault="004A43D5" w:rsidP="00617B91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4A43D5">
        <w:rPr>
          <w:sz w:val="28"/>
          <w:szCs w:val="28"/>
        </w:rPr>
        <w:t>Методические указания по проведению работы.</w:t>
      </w:r>
    </w:p>
    <w:p w:rsidR="004A43D5" w:rsidRPr="004A43D5" w:rsidRDefault="004A43D5" w:rsidP="00617B91">
      <w:pPr>
        <w:pStyle w:val="a9"/>
        <w:numPr>
          <w:ilvl w:val="0"/>
          <w:numId w:val="24"/>
        </w:numPr>
        <w:shd w:val="clear" w:color="auto" w:fill="FFFFFF"/>
        <w:ind w:left="0" w:firstLine="709"/>
        <w:jc w:val="both"/>
        <w:rPr>
          <w:color w:val="000000"/>
          <w:sz w:val="28"/>
        </w:rPr>
      </w:pPr>
      <w:r w:rsidRPr="004A43D5">
        <w:rPr>
          <w:color w:val="000000"/>
          <w:sz w:val="28"/>
        </w:rPr>
        <w:t>Калькуляторы</w:t>
      </w:r>
      <w:r>
        <w:rPr>
          <w:color w:val="000000"/>
          <w:sz w:val="28"/>
        </w:rPr>
        <w:t>.</w:t>
      </w:r>
    </w:p>
    <w:p w:rsidR="004A43D5" w:rsidRDefault="004A43D5" w:rsidP="004A43D5">
      <w:pPr>
        <w:ind w:firstLine="709"/>
        <w:jc w:val="both"/>
        <w:rPr>
          <w:sz w:val="28"/>
          <w:szCs w:val="28"/>
        </w:rPr>
      </w:pPr>
    </w:p>
    <w:p w:rsidR="004A43D5" w:rsidRPr="00752176" w:rsidRDefault="004A43D5" w:rsidP="004A43D5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752176">
        <w:rPr>
          <w:b/>
          <w:bCs/>
          <w:color w:val="000000"/>
          <w:sz w:val="28"/>
          <w:szCs w:val="28"/>
        </w:rPr>
        <w:t>ПОРЯДОК ВЫПОЛНЕНИЯ РАБОТЫ:</w:t>
      </w:r>
    </w:p>
    <w:p w:rsidR="004A43D5" w:rsidRPr="004A43D5" w:rsidRDefault="004A43D5" w:rsidP="00617B91">
      <w:pPr>
        <w:numPr>
          <w:ilvl w:val="0"/>
          <w:numId w:val="25"/>
        </w:numPr>
        <w:shd w:val="clear" w:color="auto" w:fill="FFFFFF"/>
        <w:tabs>
          <w:tab w:val="left" w:pos="1145"/>
        </w:tabs>
        <w:ind w:left="0" w:firstLine="709"/>
        <w:rPr>
          <w:color w:val="000000"/>
          <w:spacing w:val="4"/>
          <w:sz w:val="28"/>
          <w:szCs w:val="28"/>
        </w:rPr>
      </w:pPr>
      <w:r w:rsidRPr="004A43D5">
        <w:rPr>
          <w:color w:val="000000"/>
          <w:spacing w:val="4"/>
          <w:sz w:val="28"/>
          <w:szCs w:val="28"/>
        </w:rPr>
        <w:t>Ознакомление с целью работы и порядком ее выполнения.</w:t>
      </w:r>
    </w:p>
    <w:p w:rsidR="004A43D5" w:rsidRPr="004A43D5" w:rsidRDefault="004A43D5" w:rsidP="00617B91">
      <w:pPr>
        <w:numPr>
          <w:ilvl w:val="0"/>
          <w:numId w:val="25"/>
        </w:numPr>
        <w:shd w:val="clear" w:color="auto" w:fill="FFFFFF"/>
        <w:tabs>
          <w:tab w:val="left" w:pos="1145"/>
        </w:tabs>
        <w:ind w:left="0" w:firstLine="709"/>
        <w:rPr>
          <w:color w:val="000000"/>
          <w:spacing w:val="4"/>
          <w:sz w:val="28"/>
          <w:szCs w:val="28"/>
        </w:rPr>
      </w:pPr>
      <w:r w:rsidRPr="004A43D5">
        <w:rPr>
          <w:color w:val="000000"/>
          <w:spacing w:val="4"/>
          <w:sz w:val="28"/>
          <w:szCs w:val="28"/>
        </w:rPr>
        <w:t>Изучение особенностей  штамповки точных поковок сложной формы.</w:t>
      </w:r>
    </w:p>
    <w:p w:rsidR="004A43D5" w:rsidRPr="004A43D5" w:rsidRDefault="004A43D5" w:rsidP="00617B91">
      <w:pPr>
        <w:numPr>
          <w:ilvl w:val="0"/>
          <w:numId w:val="25"/>
        </w:numPr>
        <w:shd w:val="clear" w:color="auto" w:fill="FFFFFF"/>
        <w:tabs>
          <w:tab w:val="left" w:pos="1145"/>
        </w:tabs>
        <w:ind w:left="0" w:firstLine="709"/>
        <w:rPr>
          <w:color w:val="000000"/>
          <w:spacing w:val="4"/>
          <w:sz w:val="28"/>
          <w:szCs w:val="28"/>
        </w:rPr>
      </w:pPr>
      <w:r w:rsidRPr="004A43D5">
        <w:rPr>
          <w:color w:val="000000"/>
          <w:spacing w:val="4"/>
          <w:sz w:val="28"/>
          <w:szCs w:val="28"/>
        </w:rPr>
        <w:t>Получение индивидуального  задания.</w:t>
      </w:r>
    </w:p>
    <w:p w:rsidR="004A43D5" w:rsidRPr="004A43D5" w:rsidRDefault="004A43D5" w:rsidP="00617B91">
      <w:pPr>
        <w:numPr>
          <w:ilvl w:val="0"/>
          <w:numId w:val="25"/>
        </w:numPr>
        <w:shd w:val="clear" w:color="auto" w:fill="FFFFFF"/>
        <w:tabs>
          <w:tab w:val="left" w:pos="1145"/>
        </w:tabs>
        <w:ind w:left="0" w:firstLine="709"/>
        <w:rPr>
          <w:color w:val="000000"/>
          <w:spacing w:val="4"/>
          <w:sz w:val="28"/>
          <w:szCs w:val="28"/>
        </w:rPr>
      </w:pPr>
      <w:r w:rsidRPr="004A43D5">
        <w:rPr>
          <w:color w:val="000000"/>
          <w:spacing w:val="4"/>
          <w:sz w:val="28"/>
          <w:szCs w:val="28"/>
        </w:rPr>
        <w:t>Расчёт степени заполнения полости штампа.</w:t>
      </w:r>
    </w:p>
    <w:p w:rsidR="004A43D5" w:rsidRPr="004A43D5" w:rsidRDefault="004A43D5" w:rsidP="00617B91">
      <w:pPr>
        <w:numPr>
          <w:ilvl w:val="0"/>
          <w:numId w:val="25"/>
        </w:numPr>
        <w:shd w:val="clear" w:color="auto" w:fill="FFFFFF"/>
        <w:tabs>
          <w:tab w:val="left" w:pos="1145"/>
        </w:tabs>
        <w:ind w:left="0" w:firstLine="709"/>
        <w:rPr>
          <w:color w:val="000000"/>
          <w:spacing w:val="4"/>
          <w:sz w:val="28"/>
          <w:szCs w:val="28"/>
        </w:rPr>
      </w:pPr>
      <w:r w:rsidRPr="004A43D5">
        <w:rPr>
          <w:color w:val="000000"/>
          <w:spacing w:val="4"/>
          <w:sz w:val="28"/>
          <w:szCs w:val="28"/>
        </w:rPr>
        <w:t>Расчёт усилия штамповки.</w:t>
      </w:r>
    </w:p>
    <w:p w:rsidR="004A43D5" w:rsidRPr="004A43D5" w:rsidRDefault="004A43D5" w:rsidP="00617B91">
      <w:pPr>
        <w:numPr>
          <w:ilvl w:val="0"/>
          <w:numId w:val="25"/>
        </w:numPr>
        <w:shd w:val="clear" w:color="auto" w:fill="FFFFFF"/>
        <w:tabs>
          <w:tab w:val="left" w:pos="1145"/>
        </w:tabs>
        <w:ind w:left="0" w:firstLine="709"/>
        <w:rPr>
          <w:color w:val="000000"/>
          <w:spacing w:val="4"/>
          <w:sz w:val="28"/>
          <w:szCs w:val="28"/>
        </w:rPr>
      </w:pPr>
      <w:r w:rsidRPr="004A43D5">
        <w:rPr>
          <w:color w:val="000000"/>
          <w:spacing w:val="4"/>
          <w:sz w:val="28"/>
          <w:szCs w:val="28"/>
        </w:rPr>
        <w:t xml:space="preserve">Расчёт усилия сжатия </w:t>
      </w:r>
      <w:proofErr w:type="spellStart"/>
      <w:r w:rsidRPr="004A43D5">
        <w:rPr>
          <w:color w:val="000000"/>
          <w:spacing w:val="4"/>
          <w:sz w:val="28"/>
          <w:szCs w:val="28"/>
        </w:rPr>
        <w:t>полуматриц</w:t>
      </w:r>
      <w:proofErr w:type="spellEnd"/>
      <w:r w:rsidRPr="004A43D5">
        <w:rPr>
          <w:color w:val="000000"/>
          <w:spacing w:val="4"/>
          <w:sz w:val="28"/>
          <w:szCs w:val="28"/>
        </w:rPr>
        <w:t>.</w:t>
      </w:r>
    </w:p>
    <w:p w:rsidR="004A43D5" w:rsidRPr="004A43D5" w:rsidRDefault="004A43D5" w:rsidP="00617B91">
      <w:pPr>
        <w:numPr>
          <w:ilvl w:val="0"/>
          <w:numId w:val="25"/>
        </w:numPr>
        <w:shd w:val="clear" w:color="auto" w:fill="FFFFFF"/>
        <w:tabs>
          <w:tab w:val="left" w:pos="1145"/>
        </w:tabs>
        <w:ind w:left="0" w:firstLine="709"/>
        <w:rPr>
          <w:color w:val="000000"/>
          <w:spacing w:val="4"/>
          <w:sz w:val="28"/>
          <w:szCs w:val="28"/>
        </w:rPr>
      </w:pPr>
      <w:r w:rsidRPr="004A43D5">
        <w:rPr>
          <w:color w:val="000000"/>
          <w:spacing w:val="4"/>
          <w:sz w:val="28"/>
          <w:szCs w:val="28"/>
        </w:rPr>
        <w:t>Заполнение протокола работы.</w:t>
      </w:r>
    </w:p>
    <w:p w:rsidR="004A43D5" w:rsidRPr="004A43D5" w:rsidRDefault="004A43D5" w:rsidP="00617B91">
      <w:pPr>
        <w:numPr>
          <w:ilvl w:val="0"/>
          <w:numId w:val="25"/>
        </w:numPr>
        <w:shd w:val="clear" w:color="auto" w:fill="FFFFFF"/>
        <w:tabs>
          <w:tab w:val="left" w:pos="1145"/>
        </w:tabs>
        <w:ind w:left="0" w:firstLine="709"/>
        <w:rPr>
          <w:color w:val="000000"/>
          <w:spacing w:val="4"/>
          <w:sz w:val="28"/>
          <w:szCs w:val="28"/>
        </w:rPr>
      </w:pPr>
      <w:r w:rsidRPr="004A43D5">
        <w:rPr>
          <w:color w:val="000000"/>
          <w:spacing w:val="4"/>
          <w:sz w:val="28"/>
          <w:szCs w:val="28"/>
        </w:rPr>
        <w:t xml:space="preserve">Построение зависимости </w:t>
      </w:r>
      <w:proofErr w:type="spellStart"/>
      <w:r w:rsidRPr="004A43D5">
        <w:rPr>
          <w:color w:val="000000"/>
          <w:spacing w:val="4"/>
          <w:sz w:val="28"/>
          <w:szCs w:val="28"/>
        </w:rPr>
        <w:t>P=f</w:t>
      </w:r>
      <w:proofErr w:type="spellEnd"/>
      <w:r w:rsidRPr="004A43D5">
        <w:rPr>
          <w:color w:val="000000"/>
          <w:spacing w:val="4"/>
          <w:sz w:val="28"/>
          <w:szCs w:val="28"/>
        </w:rPr>
        <w:t>(</w:t>
      </w:r>
      <w:proofErr w:type="spellStart"/>
      <w:r w:rsidRPr="004A43D5">
        <w:rPr>
          <w:color w:val="000000"/>
          <w:spacing w:val="4"/>
          <w:sz w:val="28"/>
          <w:szCs w:val="28"/>
        </w:rPr>
        <w:t>z</w:t>
      </w:r>
      <w:proofErr w:type="spellEnd"/>
      <w:r w:rsidRPr="004A43D5">
        <w:rPr>
          <w:color w:val="000000"/>
          <w:spacing w:val="4"/>
          <w:sz w:val="28"/>
          <w:szCs w:val="28"/>
        </w:rPr>
        <w:t>).</w:t>
      </w:r>
    </w:p>
    <w:p w:rsidR="004A43D5" w:rsidRPr="004A43D5" w:rsidRDefault="004A43D5" w:rsidP="00617B91">
      <w:pPr>
        <w:numPr>
          <w:ilvl w:val="0"/>
          <w:numId w:val="25"/>
        </w:numPr>
        <w:shd w:val="clear" w:color="auto" w:fill="FFFFFF"/>
        <w:tabs>
          <w:tab w:val="left" w:pos="1145"/>
        </w:tabs>
        <w:ind w:left="0" w:firstLine="709"/>
        <w:rPr>
          <w:color w:val="000000"/>
          <w:spacing w:val="4"/>
          <w:sz w:val="28"/>
          <w:szCs w:val="28"/>
        </w:rPr>
      </w:pPr>
      <w:r w:rsidRPr="004A43D5">
        <w:rPr>
          <w:color w:val="000000"/>
          <w:spacing w:val="4"/>
          <w:sz w:val="28"/>
          <w:szCs w:val="28"/>
        </w:rPr>
        <w:t xml:space="preserve">Построение зависимости </w:t>
      </w:r>
      <w:proofErr w:type="spellStart"/>
      <w:r w:rsidRPr="004A43D5">
        <w:rPr>
          <w:color w:val="000000"/>
          <w:spacing w:val="4"/>
          <w:sz w:val="28"/>
          <w:szCs w:val="28"/>
        </w:rPr>
        <w:t>P=f</w:t>
      </w:r>
      <w:proofErr w:type="spellEnd"/>
      <w:r w:rsidRPr="004A43D5">
        <w:rPr>
          <w:color w:val="000000"/>
          <w:spacing w:val="4"/>
          <w:sz w:val="28"/>
          <w:szCs w:val="28"/>
        </w:rPr>
        <w:t>(</w:t>
      </w:r>
      <w:proofErr w:type="spellStart"/>
      <w:r w:rsidRPr="004A43D5">
        <w:rPr>
          <w:color w:val="000000"/>
          <w:spacing w:val="4"/>
          <w:sz w:val="28"/>
          <w:szCs w:val="28"/>
        </w:rPr>
        <w:t>t</w:t>
      </w:r>
      <w:proofErr w:type="spellEnd"/>
      <w:r w:rsidRPr="004A43D5">
        <w:rPr>
          <w:color w:val="000000"/>
          <w:spacing w:val="4"/>
          <w:sz w:val="28"/>
          <w:szCs w:val="28"/>
        </w:rPr>
        <w:t>).</w:t>
      </w:r>
    </w:p>
    <w:p w:rsidR="004A43D5" w:rsidRPr="004A43D5" w:rsidRDefault="004A43D5" w:rsidP="004A43D5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4A43D5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4A43D5" w:rsidRPr="004A43D5" w:rsidRDefault="004A43D5" w:rsidP="00617B91">
      <w:pPr>
        <w:numPr>
          <w:ilvl w:val="0"/>
          <w:numId w:val="25"/>
        </w:numPr>
        <w:shd w:val="clear" w:color="auto" w:fill="FFFFFF"/>
        <w:tabs>
          <w:tab w:val="left" w:pos="1145"/>
        </w:tabs>
        <w:ind w:left="0" w:firstLine="709"/>
        <w:rPr>
          <w:color w:val="000000"/>
          <w:spacing w:val="4"/>
          <w:sz w:val="28"/>
          <w:szCs w:val="28"/>
        </w:rPr>
      </w:pPr>
      <w:r w:rsidRPr="004A43D5">
        <w:rPr>
          <w:color w:val="000000"/>
          <w:spacing w:val="4"/>
          <w:sz w:val="28"/>
          <w:szCs w:val="28"/>
        </w:rPr>
        <w:t>Выводы о проделанной работе. Оформление отчёта и подготовка его к сдаче.</w:t>
      </w:r>
    </w:p>
    <w:p w:rsidR="00DF7C32" w:rsidRDefault="00DF7C32" w:rsidP="004A43D5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DF7C32" w:rsidRDefault="00DF7C32" w:rsidP="004A43D5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DF7C32" w:rsidRDefault="00DF7C32" w:rsidP="004A43D5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4A43D5" w:rsidRPr="00752176" w:rsidRDefault="004A43D5" w:rsidP="004A43D5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lastRenderedPageBreak/>
        <w:t>ТЕОРЕТИЧЕСКИЙ МАТЕРИАЛ:</w:t>
      </w:r>
    </w:p>
    <w:p w:rsidR="007D6578" w:rsidRPr="007D6578" w:rsidRDefault="007D6578" w:rsidP="007D6578">
      <w:pPr>
        <w:shd w:val="clear" w:color="auto" w:fill="FFFFFF"/>
        <w:ind w:firstLine="709"/>
        <w:rPr>
          <w:i/>
          <w:color w:val="000000"/>
          <w:sz w:val="28"/>
          <w:szCs w:val="28"/>
        </w:rPr>
      </w:pPr>
      <w:r w:rsidRPr="007D6578">
        <w:rPr>
          <w:i/>
          <w:color w:val="000000"/>
          <w:sz w:val="28"/>
          <w:szCs w:val="28"/>
        </w:rPr>
        <w:t>Штамповка точных поковок сложной формы.</w:t>
      </w:r>
    </w:p>
    <w:p w:rsidR="007D6578" w:rsidRPr="007D6578" w:rsidRDefault="007D6578" w:rsidP="007D657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6578">
        <w:rPr>
          <w:color w:val="000000"/>
          <w:sz w:val="28"/>
          <w:szCs w:val="28"/>
        </w:rPr>
        <w:t xml:space="preserve">Известно, что чем сложнее конфигурация поковки, тем большее число переходов требуется для её штамповки и больший объём металла идёт в отход.  Изготовление поковок в штампах с разъёмной матрицей позволяет не только получать поковки с размерами и формой, близкими к размерам и форме детали, но и значительно сократить последующую механическую обработку поверхностей сложной конфигурации. </w:t>
      </w:r>
      <w:proofErr w:type="gramStart"/>
      <w:r w:rsidRPr="007D6578">
        <w:rPr>
          <w:color w:val="000000"/>
          <w:sz w:val="28"/>
          <w:szCs w:val="28"/>
        </w:rPr>
        <w:t xml:space="preserve">Эта разновидность точной объёмной штамповки осуществляется либо на универсальном оборудовании (кривошипных </w:t>
      </w:r>
      <w:r w:rsidR="00C974CD">
        <w:rPr>
          <w:color w:val="000000"/>
          <w:sz w:val="28"/>
          <w:szCs w:val="28"/>
        </w:rPr>
        <w:t xml:space="preserve"> </w:t>
      </w:r>
      <w:proofErr w:type="spellStart"/>
      <w:r w:rsidRPr="007D6578">
        <w:rPr>
          <w:color w:val="000000"/>
          <w:sz w:val="28"/>
          <w:szCs w:val="28"/>
        </w:rPr>
        <w:t>горячештампованных</w:t>
      </w:r>
      <w:proofErr w:type="spellEnd"/>
      <w:r w:rsidRPr="007D6578">
        <w:rPr>
          <w:color w:val="000000"/>
          <w:sz w:val="28"/>
          <w:szCs w:val="28"/>
        </w:rPr>
        <w:t xml:space="preserve"> прессах), либо на специальном (прессах двойного действия).</w:t>
      </w:r>
      <w:proofErr w:type="gramEnd"/>
      <w:r w:rsidRPr="007D6578">
        <w:rPr>
          <w:color w:val="000000"/>
          <w:sz w:val="28"/>
          <w:szCs w:val="28"/>
        </w:rPr>
        <w:t xml:space="preserve"> Формоизменение происходит в закрытой полости, образованной разъёмной матрицей и пуансоном, при этом части матрицы должны быть сжаты силами, исключающими её раскрытие.</w:t>
      </w:r>
    </w:p>
    <w:p w:rsidR="007D6578" w:rsidRPr="007D6578" w:rsidRDefault="007D6578" w:rsidP="007D657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6578">
        <w:rPr>
          <w:noProof/>
          <w:color w:val="000000"/>
          <w:sz w:val="28"/>
          <w:szCs w:val="28"/>
        </w:rPr>
        <w:drawing>
          <wp:inline distT="0" distB="0" distL="0" distR="0">
            <wp:extent cx="4000500" cy="2743200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78" w:rsidRPr="007D6578" w:rsidRDefault="007D6578" w:rsidP="00C974CD">
      <w:pPr>
        <w:pStyle w:val="8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  <w:r w:rsidRPr="007D657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974CD">
        <w:rPr>
          <w:rFonts w:ascii="Times New Roman" w:hAnsi="Times New Roman" w:cs="Times New Roman"/>
          <w:sz w:val="28"/>
          <w:szCs w:val="28"/>
        </w:rPr>
        <w:t xml:space="preserve"> </w:t>
      </w:r>
      <w:r w:rsidRPr="007D6578">
        <w:rPr>
          <w:rFonts w:ascii="Times New Roman" w:hAnsi="Times New Roman" w:cs="Times New Roman"/>
          <w:sz w:val="28"/>
          <w:szCs w:val="28"/>
        </w:rPr>
        <w:t>2.1 – Приспособление для штамповки в разъёмных матрицах.</w:t>
      </w:r>
    </w:p>
    <w:p w:rsidR="00C974CD" w:rsidRDefault="007D6578" w:rsidP="00C974CD">
      <w:pPr>
        <w:pStyle w:val="36"/>
        <w:spacing w:after="0"/>
        <w:ind w:firstLine="709"/>
        <w:rPr>
          <w:sz w:val="28"/>
          <w:szCs w:val="28"/>
        </w:rPr>
      </w:pPr>
      <w:r w:rsidRPr="007D6578">
        <w:rPr>
          <w:sz w:val="28"/>
          <w:szCs w:val="28"/>
        </w:rPr>
        <w:t xml:space="preserve">1 – пуансон;  2 – контейнер;  3 – поковка;  4 – сменное кольцо; </w:t>
      </w:r>
    </w:p>
    <w:p w:rsidR="007D6578" w:rsidRPr="007D6578" w:rsidRDefault="007D6578" w:rsidP="00C974CD">
      <w:pPr>
        <w:pStyle w:val="36"/>
        <w:spacing w:after="0"/>
        <w:ind w:firstLine="709"/>
        <w:rPr>
          <w:sz w:val="28"/>
          <w:szCs w:val="28"/>
        </w:rPr>
      </w:pPr>
      <w:r w:rsidRPr="007D6578">
        <w:rPr>
          <w:sz w:val="28"/>
          <w:szCs w:val="28"/>
        </w:rPr>
        <w:t>5 – сменный вкладыш для удаления поковки; 6 – винт;  7 – основание.</w:t>
      </w:r>
    </w:p>
    <w:p w:rsidR="007D6578" w:rsidRPr="007D6578" w:rsidRDefault="007D6578" w:rsidP="007D6578">
      <w:pPr>
        <w:pStyle w:val="36"/>
        <w:spacing w:after="0"/>
        <w:ind w:firstLine="709"/>
        <w:jc w:val="center"/>
        <w:rPr>
          <w:sz w:val="28"/>
          <w:szCs w:val="28"/>
        </w:rPr>
      </w:pP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sz w:val="28"/>
          <w:szCs w:val="28"/>
        </w:rPr>
        <w:t>Конструкция штампа определяется расположением плоскости его разъёмов, а так же числом и направлением  движения пуансонов. Наиболее распространены схемы: с горизонтальной ( рис. 2.2 ,а) и вертикальной   (б) плоскостями разъёма; с дву</w:t>
      </w:r>
      <w:proofErr w:type="gramStart"/>
      <w:r w:rsidRPr="007D6578">
        <w:rPr>
          <w:sz w:val="28"/>
          <w:szCs w:val="28"/>
        </w:rPr>
        <w:t>х-</w:t>
      </w:r>
      <w:proofErr w:type="gramEnd"/>
      <w:r w:rsidRPr="007D6578">
        <w:rPr>
          <w:sz w:val="28"/>
          <w:szCs w:val="28"/>
        </w:rPr>
        <w:t xml:space="preserve"> (в) и </w:t>
      </w:r>
      <w:proofErr w:type="spellStart"/>
      <w:r w:rsidRPr="007D6578">
        <w:rPr>
          <w:sz w:val="28"/>
          <w:szCs w:val="28"/>
        </w:rPr>
        <w:t>многопуансонным</w:t>
      </w:r>
      <w:proofErr w:type="spellEnd"/>
      <w:r w:rsidRPr="007D6578">
        <w:rPr>
          <w:sz w:val="28"/>
          <w:szCs w:val="28"/>
        </w:rPr>
        <w:t xml:space="preserve"> (г) деформированием.</w:t>
      </w: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sz w:val="28"/>
          <w:szCs w:val="28"/>
        </w:rPr>
        <w:t>Первые две схемы применяются в штампах, устанавливаемых на кривошипных горячештамповочных прессах (КГШП), третья и четвёртая – на специальных многоплунжерных гидравлических прессах.</w:t>
      </w: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noProof/>
          <w:sz w:val="28"/>
          <w:szCs w:val="28"/>
        </w:rPr>
        <w:lastRenderedPageBreak/>
        <w:drawing>
          <wp:inline distT="0" distB="0" distL="0" distR="0">
            <wp:extent cx="5029200" cy="3105150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5249" b="-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78" w:rsidRPr="007D6578" w:rsidRDefault="007D6578" w:rsidP="00C974CD">
      <w:pPr>
        <w:pStyle w:val="36"/>
        <w:spacing w:after="0"/>
        <w:ind w:firstLine="709"/>
        <w:rPr>
          <w:sz w:val="28"/>
          <w:szCs w:val="28"/>
        </w:rPr>
      </w:pPr>
      <w:r w:rsidRPr="007D6578">
        <w:rPr>
          <w:sz w:val="28"/>
          <w:szCs w:val="28"/>
        </w:rPr>
        <w:t>Рисунок 2.2 – Сменные кольца-матрицы.</w:t>
      </w:r>
    </w:p>
    <w:p w:rsidR="00C974CD" w:rsidRDefault="00C974CD" w:rsidP="007D6578">
      <w:pPr>
        <w:pStyle w:val="36"/>
        <w:spacing w:after="0"/>
        <w:ind w:firstLine="709"/>
        <w:jc w:val="both"/>
        <w:rPr>
          <w:sz w:val="28"/>
          <w:szCs w:val="28"/>
        </w:rPr>
      </w:pP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sz w:val="28"/>
          <w:szCs w:val="28"/>
        </w:rPr>
        <w:t xml:space="preserve">Силовой режим штамповки в значительной мере определяет качество поковки и конструкцию зажимного устройства, удерживающего части матрицы в сомкнутом состоянии. В то же время силовой режим зависит от интенсивности заполнения труднодоступных участков полости матрицы. </w:t>
      </w:r>
      <w:proofErr w:type="gramStart"/>
      <w:r w:rsidRPr="007D6578">
        <w:rPr>
          <w:sz w:val="28"/>
          <w:szCs w:val="28"/>
        </w:rPr>
        <w:t>Избыточное технологической усилие ведёт к вытеканию части металла в зазоры между пуансонами, матрицей и частями самой матрицы.</w:t>
      </w:r>
      <w:proofErr w:type="gramEnd"/>
      <w:r w:rsidRPr="007D6578">
        <w:rPr>
          <w:sz w:val="28"/>
          <w:szCs w:val="28"/>
        </w:rPr>
        <w:t xml:space="preserve"> В результате возникает необходимость удаления заусенца на заточных станках.</w:t>
      </w: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sz w:val="28"/>
          <w:szCs w:val="28"/>
        </w:rPr>
        <w:t>Полностью оформленная поковка не имеет вертикального отростка под пуансоном, поэтому изменение высоты заготовки определяет объём вытесненного в полость матрицы металла.</w:t>
      </w: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sz w:val="28"/>
          <w:szCs w:val="28"/>
        </w:rPr>
        <w:t>Степень заполнения полости штампа определяется следующим образом:</w:t>
      </w: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position w:val="-40"/>
          <w:sz w:val="28"/>
          <w:szCs w:val="28"/>
        </w:rPr>
        <w:object w:dxaOrig="3420" w:dyaOrig="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41.25pt" o:ole="" fillcolor="window">
            <v:imagedata r:id="rId10" o:title=""/>
          </v:shape>
          <o:OLEObject Type="Embed" ProgID="Equation.DSMT4" ShapeID="_x0000_i1025" DrawAspect="Content" ObjectID="_1555238189" r:id="rId11"/>
        </w:object>
      </w:r>
      <w:r w:rsidRPr="007D6578">
        <w:rPr>
          <w:sz w:val="28"/>
          <w:szCs w:val="28"/>
        </w:rPr>
        <w:t xml:space="preserve">                                                            </w:t>
      </w: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sz w:val="28"/>
          <w:szCs w:val="28"/>
        </w:rPr>
        <w:t>Усилие штамповки рассчитывается по формуле:</w:t>
      </w: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position w:val="-64"/>
          <w:sz w:val="28"/>
          <w:szCs w:val="28"/>
        </w:rPr>
        <w:object w:dxaOrig="6500" w:dyaOrig="1020">
          <v:shape id="_x0000_i1026" type="#_x0000_t75" style="width:324.75pt;height:55.5pt" o:ole="" fillcolor="window">
            <v:imagedata r:id="rId12" o:title=""/>
          </v:shape>
          <o:OLEObject Type="Embed" ProgID="Equation.DSMT4" ShapeID="_x0000_i1026" DrawAspect="Content" ObjectID="_1555238190" r:id="rId13"/>
        </w:object>
      </w: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sz w:val="28"/>
          <w:szCs w:val="28"/>
        </w:rPr>
        <w:t xml:space="preserve">Усилие сжатия </w:t>
      </w:r>
      <w:proofErr w:type="spellStart"/>
      <w:r w:rsidRPr="007D6578">
        <w:rPr>
          <w:sz w:val="28"/>
          <w:szCs w:val="28"/>
        </w:rPr>
        <w:t>полуматриц</w:t>
      </w:r>
      <w:proofErr w:type="spellEnd"/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position w:val="-30"/>
          <w:sz w:val="28"/>
          <w:szCs w:val="28"/>
        </w:rPr>
        <w:object w:dxaOrig="6920" w:dyaOrig="720">
          <v:shape id="_x0000_i1027" type="#_x0000_t75" style="width:345.75pt;height:36pt" o:ole="" fillcolor="window">
            <v:imagedata r:id="rId14" o:title=""/>
          </v:shape>
          <o:OLEObject Type="Embed" ProgID="Equation.DSMT4" ShapeID="_x0000_i1027" DrawAspect="Content" ObjectID="_1555238191" r:id="rId15"/>
        </w:object>
      </w:r>
    </w:p>
    <w:p w:rsidR="00C974CD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sz w:val="28"/>
          <w:szCs w:val="28"/>
        </w:rPr>
        <w:t xml:space="preserve">где, согласно рисунку 2.4: </w:t>
      </w:r>
    </w:p>
    <w:p w:rsid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sz w:val="28"/>
          <w:szCs w:val="28"/>
          <w:lang w:val="en-US"/>
        </w:rPr>
        <w:t>d</w:t>
      </w:r>
      <w:r w:rsidRPr="007D6578">
        <w:rPr>
          <w:sz w:val="28"/>
          <w:szCs w:val="28"/>
        </w:rPr>
        <w:t xml:space="preserve"> – </w:t>
      </w:r>
      <w:proofErr w:type="gramStart"/>
      <w:r w:rsidRPr="007D6578">
        <w:rPr>
          <w:sz w:val="28"/>
          <w:szCs w:val="28"/>
        </w:rPr>
        <w:t>диаметр</w:t>
      </w:r>
      <w:proofErr w:type="gramEnd"/>
      <w:r w:rsidRPr="007D6578">
        <w:rPr>
          <w:sz w:val="28"/>
          <w:szCs w:val="28"/>
        </w:rPr>
        <w:t xml:space="preserve"> пуансона, м</w:t>
      </w:r>
    </w:p>
    <w:p w:rsid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proofErr w:type="gramStart"/>
      <w:r w:rsidRPr="007D6578">
        <w:rPr>
          <w:sz w:val="28"/>
          <w:szCs w:val="28"/>
          <w:lang w:val="en-US"/>
        </w:rPr>
        <w:t>D</w:t>
      </w:r>
      <w:proofErr w:type="spellStart"/>
      <w:r w:rsidRPr="007D6578">
        <w:rPr>
          <w:sz w:val="28"/>
          <w:szCs w:val="28"/>
          <w:vertAlign w:val="subscript"/>
        </w:rPr>
        <w:t>пок</w:t>
      </w:r>
      <w:proofErr w:type="spellEnd"/>
      <w:r w:rsidRPr="007D6578">
        <w:rPr>
          <w:sz w:val="28"/>
          <w:szCs w:val="28"/>
        </w:rPr>
        <w:t xml:space="preserve"> ,</w:t>
      </w:r>
      <w:r w:rsidRPr="007D6578">
        <w:rPr>
          <w:sz w:val="28"/>
          <w:szCs w:val="28"/>
          <w:lang w:val="en-US"/>
        </w:rPr>
        <w:t>H</w:t>
      </w:r>
      <w:proofErr w:type="spellStart"/>
      <w:r w:rsidRPr="007D6578">
        <w:rPr>
          <w:sz w:val="28"/>
          <w:szCs w:val="28"/>
          <w:vertAlign w:val="subscript"/>
        </w:rPr>
        <w:t>пок</w:t>
      </w:r>
      <w:proofErr w:type="spellEnd"/>
      <w:proofErr w:type="gramEnd"/>
      <w:r w:rsidRPr="007D6578">
        <w:rPr>
          <w:sz w:val="28"/>
          <w:szCs w:val="28"/>
          <w:vertAlign w:val="subscript"/>
        </w:rPr>
        <w:t xml:space="preserve"> </w:t>
      </w:r>
      <w:r w:rsidRPr="007D6578">
        <w:rPr>
          <w:sz w:val="28"/>
          <w:szCs w:val="28"/>
        </w:rPr>
        <w:t>– диаметр и высота поковки, м</w:t>
      </w:r>
    </w:p>
    <w:p w:rsid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sz w:val="28"/>
          <w:szCs w:val="28"/>
          <w:lang w:val="en-US"/>
        </w:rPr>
        <w:t>r</w:t>
      </w:r>
      <w:r w:rsidRPr="007D6578">
        <w:rPr>
          <w:sz w:val="28"/>
          <w:szCs w:val="28"/>
        </w:rPr>
        <w:t xml:space="preserve"> – </w:t>
      </w:r>
      <w:proofErr w:type="gramStart"/>
      <w:r w:rsidRPr="007D6578">
        <w:rPr>
          <w:sz w:val="28"/>
          <w:szCs w:val="28"/>
        </w:rPr>
        <w:t>радиус</w:t>
      </w:r>
      <w:proofErr w:type="gramEnd"/>
      <w:r w:rsidRPr="007D6578">
        <w:rPr>
          <w:sz w:val="28"/>
          <w:szCs w:val="28"/>
        </w:rPr>
        <w:t xml:space="preserve"> </w:t>
      </w:r>
      <w:proofErr w:type="spellStart"/>
      <w:r w:rsidRPr="007D6578">
        <w:rPr>
          <w:sz w:val="28"/>
          <w:szCs w:val="28"/>
        </w:rPr>
        <w:t>скругления</w:t>
      </w:r>
      <w:proofErr w:type="spellEnd"/>
      <w:r w:rsidRPr="007D6578">
        <w:rPr>
          <w:sz w:val="28"/>
          <w:szCs w:val="28"/>
        </w:rPr>
        <w:t xml:space="preserve">, м </w:t>
      </w:r>
    </w:p>
    <w:p w:rsid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sz w:val="28"/>
          <w:szCs w:val="28"/>
          <w:lang w:val="en-US"/>
        </w:rPr>
        <w:t>h</w:t>
      </w:r>
      <w:r w:rsidRPr="007D6578">
        <w:rPr>
          <w:sz w:val="28"/>
          <w:szCs w:val="28"/>
        </w:rPr>
        <w:t xml:space="preserve"> – </w:t>
      </w:r>
      <w:proofErr w:type="gramStart"/>
      <w:r w:rsidRPr="007D6578">
        <w:rPr>
          <w:sz w:val="28"/>
          <w:szCs w:val="28"/>
        </w:rPr>
        <w:t>высота</w:t>
      </w:r>
      <w:proofErr w:type="gramEnd"/>
      <w:r w:rsidRPr="007D6578">
        <w:rPr>
          <w:sz w:val="28"/>
          <w:szCs w:val="28"/>
        </w:rPr>
        <w:t xml:space="preserve"> вертикального отростка, м</w:t>
      </w:r>
    </w:p>
    <w:p w:rsid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position w:val="-10"/>
          <w:sz w:val="28"/>
          <w:szCs w:val="28"/>
          <w:lang w:val="en-US"/>
        </w:rPr>
        <w:object w:dxaOrig="240" w:dyaOrig="260">
          <v:shape id="_x0000_i1028" type="#_x0000_t75" style="width:12pt;height:12.75pt" o:ole="" fillcolor="window">
            <v:imagedata r:id="rId16" o:title=""/>
          </v:shape>
          <o:OLEObject Type="Embed" ProgID="Equation.DSMT4" ShapeID="_x0000_i1028" DrawAspect="Content" ObjectID="_1555238192" r:id="rId17"/>
        </w:object>
      </w:r>
      <w:r w:rsidRPr="007D6578">
        <w:rPr>
          <w:sz w:val="28"/>
          <w:szCs w:val="28"/>
        </w:rPr>
        <w:t xml:space="preserve"> - коэффициент пластического трения   (</w:t>
      </w:r>
      <w:r w:rsidRPr="007D6578">
        <w:rPr>
          <w:position w:val="-10"/>
          <w:sz w:val="28"/>
          <w:szCs w:val="28"/>
          <w:lang w:val="en-US"/>
        </w:rPr>
        <w:object w:dxaOrig="240" w:dyaOrig="260">
          <v:shape id="_x0000_i1029" type="#_x0000_t75" style="width:12pt;height:12.75pt" o:ole="" fillcolor="window">
            <v:imagedata r:id="rId16" o:title=""/>
          </v:shape>
          <o:OLEObject Type="Embed" ProgID="Equation.DSMT4" ShapeID="_x0000_i1029" DrawAspect="Content" ObjectID="_1555238193" r:id="rId18"/>
        </w:object>
      </w:r>
      <w:r w:rsidRPr="007D6578">
        <w:rPr>
          <w:sz w:val="28"/>
          <w:szCs w:val="28"/>
        </w:rPr>
        <w:t>=0,4…0,5)</w:t>
      </w:r>
    </w:p>
    <w:p w:rsidR="007D6578" w:rsidRDefault="007D6578" w:rsidP="007D6578">
      <w:pPr>
        <w:pStyle w:val="36"/>
        <w:spacing w:after="0"/>
        <w:ind w:firstLine="709"/>
        <w:rPr>
          <w:sz w:val="28"/>
          <w:szCs w:val="28"/>
        </w:rPr>
      </w:pPr>
      <w:r w:rsidRPr="007D6578">
        <w:rPr>
          <w:sz w:val="28"/>
          <w:szCs w:val="28"/>
          <w:lang w:val="en-US"/>
        </w:rPr>
        <w:t>z</w:t>
      </w:r>
      <w:r w:rsidRPr="007D6578">
        <w:rPr>
          <w:sz w:val="28"/>
          <w:szCs w:val="28"/>
        </w:rPr>
        <w:t xml:space="preserve"> – </w:t>
      </w:r>
      <w:proofErr w:type="gramStart"/>
      <w:r w:rsidRPr="007D6578">
        <w:rPr>
          <w:sz w:val="28"/>
          <w:szCs w:val="28"/>
        </w:rPr>
        <w:t>число</w:t>
      </w:r>
      <w:proofErr w:type="gramEnd"/>
      <w:r w:rsidRPr="007D6578">
        <w:rPr>
          <w:sz w:val="28"/>
          <w:szCs w:val="28"/>
        </w:rPr>
        <w:t xml:space="preserve"> отростков в матрице </w:t>
      </w:r>
    </w:p>
    <w:p w:rsidR="007D6578" w:rsidRDefault="007D6578" w:rsidP="007D6578">
      <w:pPr>
        <w:pStyle w:val="36"/>
        <w:spacing w:after="0"/>
        <w:ind w:firstLine="709"/>
        <w:rPr>
          <w:sz w:val="28"/>
          <w:szCs w:val="28"/>
        </w:rPr>
      </w:pPr>
      <w:proofErr w:type="gramStart"/>
      <w:r w:rsidRPr="007D6578">
        <w:rPr>
          <w:sz w:val="28"/>
          <w:szCs w:val="28"/>
          <w:lang w:val="en-US"/>
        </w:rPr>
        <w:t>b</w:t>
      </w:r>
      <w:proofErr w:type="gramEnd"/>
      <w:r w:rsidRPr="007D6578">
        <w:rPr>
          <w:sz w:val="28"/>
          <w:szCs w:val="28"/>
        </w:rPr>
        <w:t xml:space="preserve"> и  </w:t>
      </w:r>
      <w:r w:rsidRPr="007D6578">
        <w:rPr>
          <w:sz w:val="28"/>
          <w:szCs w:val="28"/>
          <w:lang w:val="en-US"/>
        </w:rPr>
        <w:t>l</w:t>
      </w:r>
      <w:r w:rsidRPr="007D6578">
        <w:rPr>
          <w:sz w:val="28"/>
          <w:szCs w:val="28"/>
        </w:rPr>
        <w:t xml:space="preserve"> – ширина и длина отростка </w:t>
      </w:r>
      <w:proofErr w:type="spellStart"/>
      <w:r w:rsidRPr="007D6578">
        <w:rPr>
          <w:sz w:val="28"/>
          <w:szCs w:val="28"/>
        </w:rPr>
        <w:t>соответсвенно</w:t>
      </w:r>
      <w:proofErr w:type="spellEnd"/>
      <w:r w:rsidRPr="007D6578">
        <w:rPr>
          <w:sz w:val="28"/>
          <w:szCs w:val="28"/>
        </w:rPr>
        <w:t xml:space="preserve">, </w:t>
      </w:r>
      <w:r w:rsidR="00C974CD">
        <w:rPr>
          <w:sz w:val="28"/>
          <w:szCs w:val="28"/>
        </w:rPr>
        <w:t xml:space="preserve"> </w:t>
      </w:r>
      <w:r w:rsidRPr="007D6578">
        <w:rPr>
          <w:sz w:val="28"/>
          <w:szCs w:val="28"/>
        </w:rPr>
        <w:t xml:space="preserve">м </w:t>
      </w: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position w:val="-12"/>
          <w:sz w:val="28"/>
          <w:szCs w:val="28"/>
        </w:rPr>
        <w:object w:dxaOrig="300" w:dyaOrig="360">
          <v:shape id="_x0000_i1030" type="#_x0000_t75" style="width:15pt;height:18pt" o:ole="" fillcolor="window">
            <v:imagedata r:id="rId19" o:title=""/>
          </v:shape>
          <o:OLEObject Type="Embed" ProgID="Equation.DSMT4" ShapeID="_x0000_i1030" DrawAspect="Content" ObjectID="_1555238194" r:id="rId20"/>
        </w:object>
      </w:r>
      <w:r w:rsidRPr="007D6578">
        <w:rPr>
          <w:sz w:val="28"/>
          <w:szCs w:val="28"/>
        </w:rPr>
        <w:t xml:space="preserve"> - истинный предел текучести, МПа.</w:t>
      </w: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</w:p>
    <w:p w:rsidR="007D6578" w:rsidRPr="007D6578" w:rsidRDefault="007D6578" w:rsidP="007D6578">
      <w:pPr>
        <w:pStyle w:val="36"/>
        <w:spacing w:after="0"/>
        <w:ind w:firstLine="709"/>
        <w:jc w:val="both"/>
        <w:rPr>
          <w:sz w:val="28"/>
          <w:szCs w:val="28"/>
        </w:rPr>
      </w:pPr>
      <w:r w:rsidRPr="007D6578">
        <w:rPr>
          <w:noProof/>
          <w:sz w:val="28"/>
          <w:szCs w:val="28"/>
        </w:rPr>
        <w:drawing>
          <wp:inline distT="0" distB="0" distL="0" distR="0">
            <wp:extent cx="4619625" cy="1819275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212" t="4500" r="1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78" w:rsidRDefault="007D6578" w:rsidP="007D6578">
      <w:pPr>
        <w:pStyle w:val="36"/>
        <w:spacing w:after="0"/>
        <w:ind w:firstLine="709"/>
        <w:rPr>
          <w:sz w:val="28"/>
          <w:szCs w:val="28"/>
        </w:rPr>
      </w:pPr>
      <w:r w:rsidRPr="007D6578">
        <w:rPr>
          <w:sz w:val="28"/>
          <w:szCs w:val="28"/>
        </w:rPr>
        <w:t xml:space="preserve"> Рисунок 2.3 – Сменные кольца – матрицы.</w:t>
      </w:r>
    </w:p>
    <w:p w:rsidR="00232C93" w:rsidRDefault="00232C93" w:rsidP="007D6578">
      <w:pPr>
        <w:pStyle w:val="36"/>
        <w:spacing w:after="0"/>
        <w:ind w:firstLine="709"/>
        <w:rPr>
          <w:sz w:val="28"/>
          <w:szCs w:val="28"/>
        </w:rPr>
      </w:pPr>
    </w:p>
    <w:p w:rsidR="00232C93" w:rsidRDefault="00232C93" w:rsidP="00232C93">
      <w:pPr>
        <w:pStyle w:val="3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57700" cy="2943225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93" w:rsidRPr="00232C93" w:rsidRDefault="00232C93" w:rsidP="008E2D9E">
      <w:pPr>
        <w:pStyle w:val="36"/>
        <w:ind w:firstLine="708"/>
        <w:jc w:val="both"/>
        <w:rPr>
          <w:sz w:val="28"/>
          <w:szCs w:val="28"/>
        </w:rPr>
      </w:pPr>
      <w:r w:rsidRPr="00232C93">
        <w:rPr>
          <w:sz w:val="28"/>
          <w:szCs w:val="28"/>
        </w:rPr>
        <w:t xml:space="preserve">Рисунок 2.4 – Схема для расчёта усилий штамповки, сжатия </w:t>
      </w:r>
      <w:proofErr w:type="spellStart"/>
      <w:r w:rsidRPr="00232C93">
        <w:rPr>
          <w:sz w:val="28"/>
          <w:szCs w:val="28"/>
        </w:rPr>
        <w:t>полуматриц</w:t>
      </w:r>
      <w:proofErr w:type="spellEnd"/>
      <w:r w:rsidRPr="00232C93">
        <w:rPr>
          <w:sz w:val="28"/>
          <w:szCs w:val="28"/>
        </w:rPr>
        <w:t xml:space="preserve"> и заполнения полости штампа</w:t>
      </w:r>
      <w:r>
        <w:rPr>
          <w:sz w:val="28"/>
          <w:szCs w:val="28"/>
        </w:rPr>
        <w:t>.</w:t>
      </w:r>
    </w:p>
    <w:p w:rsidR="00232C93" w:rsidRPr="007D6578" w:rsidRDefault="00232C93" w:rsidP="007D6578">
      <w:pPr>
        <w:pStyle w:val="36"/>
        <w:spacing w:after="0"/>
        <w:ind w:firstLine="709"/>
        <w:rPr>
          <w:sz w:val="28"/>
          <w:szCs w:val="28"/>
        </w:rPr>
      </w:pPr>
    </w:p>
    <w:p w:rsidR="004A43D5" w:rsidRPr="00752176" w:rsidRDefault="004A43D5" w:rsidP="004A43D5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232C93" w:rsidRDefault="00232C93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4A43D5" w:rsidRPr="00752176" w:rsidRDefault="004A43D5" w:rsidP="004A43D5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lastRenderedPageBreak/>
        <w:t>ИНДИВИДУАЛЬНОЕ ЗАДАНИЕ</w:t>
      </w:r>
      <w:r>
        <w:rPr>
          <w:b/>
          <w:color w:val="000000"/>
          <w:sz w:val="28"/>
          <w:szCs w:val="28"/>
        </w:rPr>
        <w:t>:</w:t>
      </w:r>
    </w:p>
    <w:p w:rsidR="00232C93" w:rsidRDefault="00232C93" w:rsidP="00232C93">
      <w:pPr>
        <w:shd w:val="clear" w:color="auto" w:fill="FFFFFF"/>
        <w:ind w:left="142"/>
        <w:rPr>
          <w:color w:val="000000"/>
          <w:sz w:val="28"/>
        </w:rPr>
      </w:pPr>
    </w:p>
    <w:p w:rsidR="00232C93" w:rsidRDefault="00232C93" w:rsidP="00232C93">
      <w:pPr>
        <w:shd w:val="clear" w:color="auto" w:fill="FFFFFF"/>
        <w:ind w:left="142"/>
        <w:rPr>
          <w:color w:val="000000"/>
          <w:sz w:val="28"/>
        </w:rPr>
      </w:pPr>
      <w:r>
        <w:rPr>
          <w:color w:val="000000"/>
          <w:sz w:val="28"/>
        </w:rPr>
        <w:t>Таблица 2.1 – Исходные данные к практической работе.</w:t>
      </w:r>
    </w:p>
    <w:p w:rsidR="008E2D9E" w:rsidRDefault="008E2D9E" w:rsidP="00232C93">
      <w:pPr>
        <w:shd w:val="clear" w:color="auto" w:fill="FFFFFF"/>
        <w:ind w:left="142"/>
        <w:rPr>
          <w:color w:val="00000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2028"/>
        <w:gridCol w:w="1706"/>
        <w:gridCol w:w="1706"/>
        <w:gridCol w:w="1706"/>
        <w:gridCol w:w="1706"/>
      </w:tblGrid>
      <w:tr w:rsidR="00232C93" w:rsidRPr="00232C93" w:rsidTr="005365DE">
        <w:tc>
          <w:tcPr>
            <w:tcW w:w="850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  <w:lang w:val="en-US"/>
              </w:rPr>
              <w:t>N</w:t>
            </w:r>
            <w:r w:rsidRPr="00232C93">
              <w:rPr>
                <w:sz w:val="28"/>
                <w:szCs w:val="28"/>
              </w:rPr>
              <w:t xml:space="preserve"> вар</w:t>
            </w:r>
          </w:p>
        </w:tc>
        <w:tc>
          <w:tcPr>
            <w:tcW w:w="2028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Вид заготовки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232C93">
              <w:rPr>
                <w:sz w:val="28"/>
                <w:szCs w:val="28"/>
                <w:lang w:val="en-US"/>
              </w:rPr>
              <w:t>D</w:t>
            </w:r>
            <w:r w:rsidRPr="00232C93">
              <w:rPr>
                <w:sz w:val="28"/>
                <w:szCs w:val="28"/>
                <w:vertAlign w:val="subscript"/>
                <w:lang w:val="en-US"/>
              </w:rPr>
              <w:t>пок</w:t>
            </w:r>
            <w:proofErr w:type="spellEnd"/>
            <w:r w:rsidRPr="00232C93">
              <w:rPr>
                <w:sz w:val="28"/>
                <w:szCs w:val="28"/>
                <w:vertAlign w:val="subscript"/>
                <w:lang w:val="en-US"/>
              </w:rPr>
              <w:t>,</w:t>
            </w:r>
            <w:r w:rsidRPr="00232C9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32C93">
              <w:rPr>
                <w:sz w:val="28"/>
                <w:szCs w:val="28"/>
                <w:lang w:val="en-US"/>
              </w:rPr>
              <w:t>мм</w:t>
            </w:r>
            <w:proofErr w:type="spellEnd"/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232C93">
              <w:rPr>
                <w:sz w:val="28"/>
                <w:szCs w:val="28"/>
                <w:lang w:val="en-US"/>
              </w:rPr>
              <w:t>H</w:t>
            </w:r>
            <w:r w:rsidRPr="00232C93">
              <w:rPr>
                <w:sz w:val="28"/>
                <w:szCs w:val="28"/>
                <w:vertAlign w:val="subscript"/>
                <w:lang w:val="en-US"/>
              </w:rPr>
              <w:t>пок</w:t>
            </w:r>
            <w:proofErr w:type="spellEnd"/>
            <w:r w:rsidRPr="00232C93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232C93">
              <w:rPr>
                <w:sz w:val="28"/>
                <w:szCs w:val="28"/>
                <w:lang w:val="en-US"/>
              </w:rPr>
              <w:t>мм</w:t>
            </w:r>
            <w:proofErr w:type="spellEnd"/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 xml:space="preserve">b, </w:t>
            </w:r>
            <w:proofErr w:type="spellStart"/>
            <w:r w:rsidRPr="00232C93">
              <w:rPr>
                <w:sz w:val="28"/>
                <w:szCs w:val="28"/>
                <w:lang w:val="en-US"/>
              </w:rPr>
              <w:t>мм</w:t>
            </w:r>
            <w:proofErr w:type="spellEnd"/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 xml:space="preserve">l, </w:t>
            </w:r>
            <w:proofErr w:type="spellStart"/>
            <w:r w:rsidRPr="00232C93">
              <w:rPr>
                <w:sz w:val="28"/>
                <w:szCs w:val="28"/>
                <w:lang w:val="en-US"/>
              </w:rPr>
              <w:t>мм</w:t>
            </w:r>
            <w:proofErr w:type="spellEnd"/>
          </w:p>
        </w:tc>
      </w:tr>
      <w:tr w:rsidR="00232C93" w:rsidRPr="00232C93" w:rsidTr="005365DE">
        <w:trPr>
          <w:trHeight w:val="890"/>
        </w:trPr>
        <w:tc>
          <w:tcPr>
            <w:tcW w:w="850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028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100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150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250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40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50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  <w:p w:rsidR="00232C93" w:rsidRPr="00232C93" w:rsidRDefault="00232C93" w:rsidP="008E2D9E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15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</w:tc>
      </w:tr>
      <w:tr w:rsidR="00232C93" w:rsidRPr="00232C93" w:rsidTr="005365DE">
        <w:trPr>
          <w:trHeight w:val="934"/>
        </w:trPr>
        <w:tc>
          <w:tcPr>
            <w:tcW w:w="850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028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</w:t>
            </w:r>
          </w:p>
          <w:p w:rsidR="00232C93" w:rsidRPr="00232C93" w:rsidRDefault="00232C93" w:rsidP="008E2D9E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150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55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60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15</w:t>
            </w:r>
          </w:p>
        </w:tc>
      </w:tr>
      <w:tr w:rsidR="00232C93" w:rsidRPr="00232C93" w:rsidTr="005365DE">
        <w:tc>
          <w:tcPr>
            <w:tcW w:w="850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028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155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165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200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15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8E2D9E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</w:tc>
      </w:tr>
      <w:tr w:rsidR="00232C93" w:rsidRPr="00232C93" w:rsidTr="005365DE">
        <w:tc>
          <w:tcPr>
            <w:tcW w:w="850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028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110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125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40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  <w:p w:rsidR="00232C93" w:rsidRPr="00232C93" w:rsidRDefault="00232C93" w:rsidP="008E2D9E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15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15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</w:tc>
      </w:tr>
      <w:tr w:rsidR="00232C93" w:rsidRPr="00232C93" w:rsidTr="005365DE">
        <w:tc>
          <w:tcPr>
            <w:tcW w:w="850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028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90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  <w:p w:rsidR="00232C93" w:rsidRPr="00232C93" w:rsidRDefault="00232C93" w:rsidP="008E2D9E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15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</w:tc>
      </w:tr>
      <w:tr w:rsidR="00232C93" w:rsidRPr="00232C93" w:rsidTr="005365DE">
        <w:trPr>
          <w:trHeight w:val="974"/>
        </w:trPr>
        <w:tc>
          <w:tcPr>
            <w:tcW w:w="850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028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95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115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135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40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45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8E2D9E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15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8E2D9E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</w:tc>
      </w:tr>
      <w:tr w:rsidR="00232C93" w:rsidRPr="00232C93" w:rsidTr="005365DE">
        <w:tc>
          <w:tcPr>
            <w:tcW w:w="850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2028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85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150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45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60</w:t>
            </w:r>
          </w:p>
          <w:p w:rsidR="00232C93" w:rsidRPr="00232C93" w:rsidRDefault="00232C93" w:rsidP="008E2D9E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35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22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28</w:t>
            </w:r>
          </w:p>
        </w:tc>
      </w:tr>
      <w:tr w:rsidR="00232C93" w:rsidRPr="00232C93" w:rsidTr="005365DE">
        <w:trPr>
          <w:cantSplit/>
          <w:trHeight w:val="1102"/>
        </w:trPr>
        <w:tc>
          <w:tcPr>
            <w:tcW w:w="850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028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98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100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135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15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35</w:t>
            </w:r>
          </w:p>
        </w:tc>
      </w:tr>
      <w:tr w:rsidR="00232C93" w:rsidRPr="00232C93" w:rsidTr="005365DE">
        <w:tc>
          <w:tcPr>
            <w:tcW w:w="850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028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130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155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22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30</w:t>
            </w:r>
          </w:p>
          <w:p w:rsidR="00232C93" w:rsidRPr="00232C93" w:rsidRDefault="00232C93" w:rsidP="008E2D9E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35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15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8E2D9E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35</w:t>
            </w:r>
          </w:p>
        </w:tc>
      </w:tr>
      <w:tr w:rsidR="00232C93" w:rsidRPr="00232C93" w:rsidTr="005365DE">
        <w:tc>
          <w:tcPr>
            <w:tcW w:w="850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2028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115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200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230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40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55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232C93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15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25</w:t>
            </w:r>
          </w:p>
          <w:p w:rsidR="00232C93" w:rsidRPr="00232C93" w:rsidRDefault="00232C93" w:rsidP="008E2D9E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35</w:t>
            </w:r>
          </w:p>
        </w:tc>
        <w:tc>
          <w:tcPr>
            <w:tcW w:w="1706" w:type="dxa"/>
          </w:tcPr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20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27</w:t>
            </w:r>
          </w:p>
          <w:p w:rsidR="00232C93" w:rsidRPr="00232C93" w:rsidRDefault="00232C93" w:rsidP="00232C93">
            <w:pPr>
              <w:pStyle w:val="36"/>
              <w:spacing w:after="0"/>
              <w:jc w:val="center"/>
              <w:rPr>
                <w:sz w:val="28"/>
                <w:szCs w:val="28"/>
              </w:rPr>
            </w:pPr>
            <w:r w:rsidRPr="00232C93">
              <w:rPr>
                <w:sz w:val="28"/>
                <w:szCs w:val="28"/>
              </w:rPr>
              <w:t>32</w:t>
            </w:r>
          </w:p>
        </w:tc>
      </w:tr>
    </w:tbl>
    <w:p w:rsidR="00232C93" w:rsidRDefault="00232C93" w:rsidP="008E2D9E">
      <w:pPr>
        <w:pStyle w:val="36"/>
        <w:ind w:firstLine="709"/>
        <w:jc w:val="both"/>
        <w:rPr>
          <w:sz w:val="28"/>
        </w:rPr>
      </w:pPr>
      <w:r>
        <w:rPr>
          <w:sz w:val="28"/>
        </w:rPr>
        <w:t>Высота вертикального отростка отсутствует. Материал заготовки – сталь 20,</w:t>
      </w:r>
      <w:r w:rsidR="008E2D9E">
        <w:rPr>
          <w:sz w:val="28"/>
        </w:rPr>
        <w:t xml:space="preserve">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σ</w:t>
      </w:r>
      <w:r>
        <w:rPr>
          <w:sz w:val="28"/>
          <w:vertAlign w:val="subscript"/>
        </w:rPr>
        <w:t>в</w:t>
      </w:r>
      <w:r>
        <w:rPr>
          <w:sz w:val="28"/>
        </w:rPr>
        <w:t xml:space="preserve">= 250 МПа). Диаметр пуансона </w:t>
      </w:r>
      <w:r>
        <w:rPr>
          <w:sz w:val="28"/>
          <w:lang w:val="en-US"/>
        </w:rPr>
        <w:t>d</w:t>
      </w:r>
      <w:r>
        <w:rPr>
          <w:sz w:val="28"/>
        </w:rPr>
        <w:t xml:space="preserve">=25 мм. Радиус </w:t>
      </w:r>
      <w:proofErr w:type="spellStart"/>
      <w:r>
        <w:rPr>
          <w:sz w:val="28"/>
        </w:rPr>
        <w:t>скругления</w:t>
      </w:r>
      <w:proofErr w:type="spellEnd"/>
      <w:r>
        <w:rPr>
          <w:sz w:val="28"/>
        </w:rPr>
        <w:t xml:space="preserve"> угла полости матрицы </w:t>
      </w:r>
      <w:r>
        <w:rPr>
          <w:sz w:val="28"/>
          <w:lang w:val="en-US"/>
        </w:rPr>
        <w:t>r</w:t>
      </w:r>
      <w:r>
        <w:rPr>
          <w:sz w:val="28"/>
        </w:rPr>
        <w:t>=6 мм.</w:t>
      </w:r>
    </w:p>
    <w:p w:rsidR="008E2D9E" w:rsidRDefault="0078056E" w:rsidP="008E2D9E">
      <w:pPr>
        <w:pStyle w:val="36"/>
        <w:ind w:firstLine="567"/>
        <w:jc w:val="both"/>
        <w:rPr>
          <w:sz w:val="28"/>
        </w:rPr>
      </w:pPr>
      <w:r>
        <w:rPr>
          <w:sz w:val="28"/>
        </w:rPr>
        <w:t xml:space="preserve">7. </w:t>
      </w:r>
      <w:r w:rsidR="008E2D9E">
        <w:rPr>
          <w:sz w:val="28"/>
        </w:rPr>
        <w:t>Расчётные параметры заносятся в таблицу 2.2.</w:t>
      </w:r>
    </w:p>
    <w:p w:rsidR="008E2D9E" w:rsidRDefault="008E2D9E" w:rsidP="008E2D9E">
      <w:pPr>
        <w:pStyle w:val="36"/>
        <w:ind w:firstLine="567"/>
        <w:jc w:val="both"/>
        <w:rPr>
          <w:sz w:val="28"/>
        </w:rPr>
      </w:pPr>
    </w:p>
    <w:p w:rsidR="008E2D9E" w:rsidRDefault="008E2D9E" w:rsidP="008E2D9E">
      <w:pPr>
        <w:pStyle w:val="36"/>
        <w:ind w:firstLine="567"/>
        <w:jc w:val="both"/>
        <w:rPr>
          <w:sz w:val="28"/>
        </w:rPr>
      </w:pPr>
    </w:p>
    <w:p w:rsidR="008E2D9E" w:rsidRDefault="008E2D9E" w:rsidP="008E2D9E">
      <w:pPr>
        <w:pStyle w:val="36"/>
        <w:ind w:firstLine="567"/>
        <w:jc w:val="both"/>
        <w:rPr>
          <w:sz w:val="28"/>
        </w:rPr>
      </w:pPr>
      <w:r>
        <w:rPr>
          <w:sz w:val="28"/>
        </w:rPr>
        <w:lastRenderedPageBreak/>
        <w:t>Таблица 2.2 – Протокол работы.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47"/>
        <w:gridCol w:w="2047"/>
        <w:gridCol w:w="2047"/>
        <w:gridCol w:w="2047"/>
        <w:gridCol w:w="2047"/>
      </w:tblGrid>
      <w:tr w:rsidR="008E2D9E" w:rsidTr="00DF7C32">
        <w:trPr>
          <w:cantSplit/>
          <w:trHeight w:val="444"/>
          <w:jc w:val="center"/>
        </w:trPr>
        <w:tc>
          <w:tcPr>
            <w:tcW w:w="2047" w:type="dxa"/>
            <w:vMerge w:val="restart"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  <w:r>
              <w:rPr>
                <w:sz w:val="28"/>
              </w:rPr>
              <w:t>Вид заготовки</w:t>
            </w:r>
          </w:p>
        </w:tc>
        <w:tc>
          <w:tcPr>
            <w:tcW w:w="2047" w:type="dxa"/>
            <w:vMerge w:val="restart"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  <w:r>
              <w:rPr>
                <w:sz w:val="28"/>
              </w:rPr>
              <w:t>Число отростков</w:t>
            </w:r>
          </w:p>
        </w:tc>
        <w:tc>
          <w:tcPr>
            <w:tcW w:w="6141" w:type="dxa"/>
            <w:gridSpan w:val="3"/>
          </w:tcPr>
          <w:p w:rsidR="008E2D9E" w:rsidRDefault="008E2D9E" w:rsidP="00DF7C32">
            <w:pPr>
              <w:pStyle w:val="36"/>
              <w:jc w:val="center"/>
              <w:rPr>
                <w:sz w:val="28"/>
              </w:rPr>
            </w:pPr>
            <w:r>
              <w:rPr>
                <w:sz w:val="28"/>
              </w:rPr>
              <w:t>Расчётные параметры</w:t>
            </w:r>
          </w:p>
        </w:tc>
      </w:tr>
      <w:tr w:rsidR="008E2D9E" w:rsidTr="00DF7C32">
        <w:trPr>
          <w:cantSplit/>
          <w:jc w:val="center"/>
        </w:trPr>
        <w:tc>
          <w:tcPr>
            <w:tcW w:w="2047" w:type="dxa"/>
            <w:vMerge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</w:p>
        </w:tc>
        <w:tc>
          <w:tcPr>
            <w:tcW w:w="2047" w:type="dxa"/>
            <w:vMerge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ψ</w:t>
            </w: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center"/>
              <w:rPr>
                <w:sz w:val="28"/>
              </w:rPr>
            </w:pPr>
            <w:r>
              <w:rPr>
                <w:sz w:val="28"/>
              </w:rPr>
              <w:t>Ρ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>, Н</w:t>
            </w: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center"/>
              <w:rPr>
                <w:sz w:val="28"/>
              </w:rPr>
            </w:pPr>
            <w:r>
              <w:rPr>
                <w:sz w:val="28"/>
              </w:rPr>
              <w:t>Ρ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, Н</w:t>
            </w:r>
          </w:p>
        </w:tc>
      </w:tr>
      <w:tr w:rsidR="008E2D9E" w:rsidTr="00DF7C32">
        <w:trPr>
          <w:jc w:val="center"/>
        </w:trPr>
        <w:tc>
          <w:tcPr>
            <w:tcW w:w="2047" w:type="dxa"/>
          </w:tcPr>
          <w:p w:rsidR="008E2D9E" w:rsidRDefault="008E2D9E" w:rsidP="00DF7C32">
            <w:pPr>
              <w:pStyle w:val="3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</w:p>
        </w:tc>
      </w:tr>
      <w:tr w:rsidR="008E2D9E" w:rsidTr="00DF7C32">
        <w:trPr>
          <w:jc w:val="center"/>
        </w:trPr>
        <w:tc>
          <w:tcPr>
            <w:tcW w:w="2047" w:type="dxa"/>
          </w:tcPr>
          <w:p w:rsidR="008E2D9E" w:rsidRDefault="008E2D9E" w:rsidP="00DF7C32">
            <w:pPr>
              <w:pStyle w:val="3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</w:p>
        </w:tc>
      </w:tr>
      <w:tr w:rsidR="008E2D9E" w:rsidTr="00DF7C32">
        <w:trPr>
          <w:jc w:val="center"/>
        </w:trPr>
        <w:tc>
          <w:tcPr>
            <w:tcW w:w="2047" w:type="dxa"/>
          </w:tcPr>
          <w:p w:rsidR="008E2D9E" w:rsidRDefault="008E2D9E" w:rsidP="00DF7C32">
            <w:pPr>
              <w:pStyle w:val="3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</w:p>
        </w:tc>
        <w:tc>
          <w:tcPr>
            <w:tcW w:w="2047" w:type="dxa"/>
          </w:tcPr>
          <w:p w:rsidR="008E2D9E" w:rsidRDefault="008E2D9E" w:rsidP="00DF7C32">
            <w:pPr>
              <w:pStyle w:val="36"/>
              <w:jc w:val="both"/>
              <w:rPr>
                <w:sz w:val="28"/>
              </w:rPr>
            </w:pPr>
          </w:p>
        </w:tc>
      </w:tr>
    </w:tbl>
    <w:p w:rsidR="008E2D9E" w:rsidRDefault="008E2D9E" w:rsidP="008E2D9E">
      <w:pPr>
        <w:pStyle w:val="36"/>
        <w:ind w:firstLine="567"/>
        <w:jc w:val="both"/>
        <w:rPr>
          <w:sz w:val="28"/>
        </w:rPr>
      </w:pPr>
    </w:p>
    <w:p w:rsidR="008E2D9E" w:rsidRPr="00871DA3" w:rsidRDefault="00871DA3" w:rsidP="008E2D9E">
      <w:pPr>
        <w:pStyle w:val="36"/>
        <w:jc w:val="both"/>
        <w:rPr>
          <w:sz w:val="28"/>
        </w:rPr>
      </w:pPr>
      <w:r>
        <w:rPr>
          <w:sz w:val="28"/>
        </w:rPr>
        <w:t>8,9</w:t>
      </w:r>
      <w:r w:rsidR="008E2D9E" w:rsidRPr="00871DA3">
        <w:rPr>
          <w:sz w:val="28"/>
        </w:rPr>
        <w:t xml:space="preserve">.   Построение графиков зависимостей </w:t>
      </w:r>
      <w:proofErr w:type="gramStart"/>
      <w:r w:rsidR="008E2D9E" w:rsidRPr="00871DA3">
        <w:rPr>
          <w:sz w:val="28"/>
        </w:rPr>
        <w:t>Р</w:t>
      </w:r>
      <w:proofErr w:type="gramEnd"/>
      <w:r w:rsidR="008E2D9E" w:rsidRPr="00871DA3">
        <w:rPr>
          <w:sz w:val="28"/>
        </w:rPr>
        <w:t>=</w:t>
      </w:r>
      <w:r w:rsidR="008E2D9E" w:rsidRPr="00871DA3">
        <w:rPr>
          <w:sz w:val="28"/>
          <w:lang w:val="en-US"/>
        </w:rPr>
        <w:t>f</w:t>
      </w:r>
      <w:r w:rsidR="008E2D9E" w:rsidRPr="00871DA3">
        <w:rPr>
          <w:sz w:val="28"/>
        </w:rPr>
        <w:t>(</w:t>
      </w:r>
      <w:r w:rsidR="008E2D9E" w:rsidRPr="00871DA3">
        <w:rPr>
          <w:sz w:val="28"/>
          <w:lang w:val="en-US"/>
        </w:rPr>
        <w:t>z</w:t>
      </w:r>
      <w:r w:rsidR="008E2D9E" w:rsidRPr="00871DA3">
        <w:rPr>
          <w:sz w:val="28"/>
        </w:rPr>
        <w:t xml:space="preserve">),  </w:t>
      </w:r>
      <w:r w:rsidR="008E2D9E" w:rsidRPr="00871DA3">
        <w:rPr>
          <w:sz w:val="28"/>
          <w:lang w:val="en-US"/>
        </w:rPr>
        <w:t>P</w:t>
      </w:r>
      <w:r w:rsidR="008E2D9E" w:rsidRPr="00871DA3">
        <w:rPr>
          <w:sz w:val="28"/>
        </w:rPr>
        <w:t>=</w:t>
      </w:r>
      <w:r w:rsidR="008E2D9E" w:rsidRPr="00871DA3">
        <w:rPr>
          <w:sz w:val="28"/>
          <w:lang w:val="en-US"/>
        </w:rPr>
        <w:t>f</w:t>
      </w:r>
      <w:r w:rsidR="008E2D9E" w:rsidRPr="00871DA3">
        <w:rPr>
          <w:sz w:val="28"/>
        </w:rPr>
        <w:t>(</w:t>
      </w:r>
      <w:r w:rsidR="008E2D9E" w:rsidRPr="00871DA3">
        <w:rPr>
          <w:sz w:val="28"/>
          <w:lang w:val="en-US"/>
        </w:rPr>
        <w:t>Ψ</w:t>
      </w:r>
      <w:r w:rsidR="0078056E">
        <w:rPr>
          <w:sz w:val="28"/>
        </w:rPr>
        <w:t>).</w:t>
      </w:r>
    </w:p>
    <w:p w:rsidR="008E2D9E" w:rsidRPr="00871DA3" w:rsidRDefault="00871DA3" w:rsidP="008E2D9E">
      <w:pPr>
        <w:pStyle w:val="36"/>
        <w:jc w:val="both"/>
        <w:rPr>
          <w:sz w:val="28"/>
        </w:rPr>
      </w:pPr>
      <w:r>
        <w:rPr>
          <w:sz w:val="28"/>
        </w:rPr>
        <w:t>10</w:t>
      </w:r>
      <w:r w:rsidR="008E2D9E" w:rsidRPr="00871DA3">
        <w:rPr>
          <w:sz w:val="28"/>
        </w:rPr>
        <w:t>. Выводы об изменении усилия штамповки от числа боковых отростков и степени заполнения матрицы.</w:t>
      </w:r>
    </w:p>
    <w:p w:rsidR="008E2D9E" w:rsidRDefault="008E2D9E" w:rsidP="004A43D5">
      <w:pPr>
        <w:ind w:firstLine="709"/>
        <w:jc w:val="both"/>
        <w:rPr>
          <w:b/>
          <w:sz w:val="28"/>
          <w:szCs w:val="28"/>
        </w:rPr>
      </w:pPr>
    </w:p>
    <w:p w:rsidR="004A43D5" w:rsidRDefault="004A43D5" w:rsidP="00871DA3">
      <w:pPr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>КОНТРОЛЬНЫЕ ВОПРОСЫ:</w:t>
      </w:r>
    </w:p>
    <w:p w:rsidR="00871DA3" w:rsidRPr="00871DA3" w:rsidRDefault="00871DA3" w:rsidP="00871DA3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871DA3">
        <w:rPr>
          <w:color w:val="000000"/>
          <w:sz w:val="28"/>
          <w:szCs w:val="28"/>
        </w:rPr>
        <w:t>Что такое горячая объёмная штамповка?</w:t>
      </w:r>
    </w:p>
    <w:p w:rsidR="00871DA3" w:rsidRPr="00871DA3" w:rsidRDefault="00871DA3" w:rsidP="00871DA3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871DA3">
        <w:rPr>
          <w:color w:val="000000"/>
          <w:sz w:val="28"/>
          <w:szCs w:val="28"/>
        </w:rPr>
        <w:t>В чём преимущества горячей объёмной штамповки?</w:t>
      </w:r>
    </w:p>
    <w:p w:rsidR="00871DA3" w:rsidRPr="00871DA3" w:rsidRDefault="00871DA3" w:rsidP="00871DA3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871DA3">
        <w:rPr>
          <w:color w:val="000000"/>
          <w:sz w:val="28"/>
          <w:szCs w:val="28"/>
        </w:rPr>
        <w:t>Принцип действия паровоздушного штамповочного молота?</w:t>
      </w:r>
    </w:p>
    <w:p w:rsidR="00871DA3" w:rsidRPr="00871DA3" w:rsidRDefault="00871DA3" w:rsidP="00871DA3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871DA3">
        <w:rPr>
          <w:color w:val="000000"/>
          <w:sz w:val="28"/>
          <w:szCs w:val="28"/>
        </w:rPr>
        <w:t>Принцип действия кривошипного горячештамповочного пресса?</w:t>
      </w:r>
    </w:p>
    <w:p w:rsidR="00871DA3" w:rsidRPr="00871DA3" w:rsidRDefault="00871DA3" w:rsidP="00871DA3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871DA3">
        <w:rPr>
          <w:color w:val="000000"/>
          <w:sz w:val="28"/>
          <w:szCs w:val="28"/>
        </w:rPr>
        <w:t>Принцип действия горизонтально-ковочной машины?</w:t>
      </w:r>
    </w:p>
    <w:p w:rsidR="00871DA3" w:rsidRPr="00871DA3" w:rsidRDefault="00871DA3" w:rsidP="00871DA3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871DA3">
        <w:rPr>
          <w:color w:val="000000"/>
          <w:sz w:val="28"/>
          <w:szCs w:val="28"/>
        </w:rPr>
        <w:t>Что такое холодная листовая штамповка?</w:t>
      </w:r>
    </w:p>
    <w:p w:rsidR="00871DA3" w:rsidRPr="00871DA3" w:rsidRDefault="00871DA3" w:rsidP="00871DA3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871DA3">
        <w:rPr>
          <w:color w:val="000000"/>
          <w:sz w:val="28"/>
          <w:szCs w:val="28"/>
        </w:rPr>
        <w:t>Какие операции выполняются при холодной листовой штамповке?</w:t>
      </w:r>
    </w:p>
    <w:p w:rsidR="00871DA3" w:rsidRPr="00871DA3" w:rsidRDefault="00871DA3" w:rsidP="00871DA3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871DA3">
        <w:rPr>
          <w:color w:val="000000"/>
          <w:sz w:val="28"/>
          <w:szCs w:val="28"/>
        </w:rPr>
        <w:t>Какой инструмент используется при холодной листовой штамповке?</w:t>
      </w:r>
    </w:p>
    <w:p w:rsidR="00871DA3" w:rsidRPr="00871DA3" w:rsidRDefault="00871DA3" w:rsidP="00871DA3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871DA3">
        <w:rPr>
          <w:color w:val="000000"/>
          <w:sz w:val="28"/>
          <w:szCs w:val="28"/>
        </w:rPr>
        <w:t>Техника безопасности в цехах горячей и холодной обработки металлов давлением?</w:t>
      </w:r>
    </w:p>
    <w:p w:rsidR="00871DA3" w:rsidRDefault="00871DA3" w:rsidP="00871DA3">
      <w:pPr>
        <w:rPr>
          <w:b/>
          <w:sz w:val="28"/>
          <w:szCs w:val="28"/>
        </w:rPr>
      </w:pPr>
    </w:p>
    <w:p w:rsidR="00871DA3" w:rsidRPr="00752176" w:rsidRDefault="00871DA3" w:rsidP="00871DA3">
      <w:pPr>
        <w:ind w:firstLine="709"/>
        <w:rPr>
          <w:b/>
          <w:sz w:val="28"/>
          <w:szCs w:val="28"/>
        </w:rPr>
      </w:pPr>
    </w:p>
    <w:p w:rsidR="00DF7C32" w:rsidRPr="00752176" w:rsidRDefault="00DF7C32" w:rsidP="00DF7C32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 xml:space="preserve">ПРАКТИЧЕСКАЯ РАБОТА № </w:t>
      </w:r>
      <w:r>
        <w:rPr>
          <w:b/>
          <w:sz w:val="28"/>
          <w:szCs w:val="28"/>
        </w:rPr>
        <w:t>3</w:t>
      </w:r>
    </w:p>
    <w:p w:rsidR="00DF7C32" w:rsidRDefault="00DF7C32" w:rsidP="00DF7C32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DF7C32" w:rsidRPr="00752176" w:rsidRDefault="00DF7C32" w:rsidP="00DF7C32">
      <w:pPr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 xml:space="preserve">ТЕМА: </w:t>
      </w:r>
      <w:r w:rsidRPr="00DF7C32">
        <w:rPr>
          <w:b/>
          <w:color w:val="000000"/>
          <w:sz w:val="28"/>
          <w:szCs w:val="28"/>
        </w:rPr>
        <w:t>«</w:t>
      </w:r>
      <w:r w:rsidRPr="00DF7C32">
        <w:rPr>
          <w:b/>
          <w:sz w:val="28"/>
          <w:szCs w:val="28"/>
        </w:rPr>
        <w:t>Расчёт механизма передвижной тележки мостового крана</w:t>
      </w:r>
      <w:r w:rsidRPr="00DF7C32">
        <w:rPr>
          <w:b/>
          <w:color w:val="000000"/>
          <w:sz w:val="28"/>
          <w:szCs w:val="28"/>
        </w:rPr>
        <w:t>»</w:t>
      </w:r>
    </w:p>
    <w:p w:rsidR="00DF7C32" w:rsidRDefault="00DF7C32" w:rsidP="00DF7C32">
      <w:pPr>
        <w:ind w:firstLine="709"/>
        <w:jc w:val="both"/>
        <w:rPr>
          <w:b/>
          <w:color w:val="000000"/>
          <w:sz w:val="28"/>
          <w:szCs w:val="28"/>
        </w:rPr>
      </w:pPr>
    </w:p>
    <w:p w:rsidR="00DF7C32" w:rsidRPr="00752176" w:rsidRDefault="00DF7C32" w:rsidP="00DF7C32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ЦЕЛЬ:</w:t>
      </w:r>
      <w:r w:rsidRPr="00752176">
        <w:rPr>
          <w:color w:val="000000"/>
          <w:sz w:val="28"/>
          <w:szCs w:val="28"/>
        </w:rPr>
        <w:t xml:space="preserve"> </w:t>
      </w:r>
      <w:r w:rsidR="004B471A">
        <w:rPr>
          <w:color w:val="000000"/>
          <w:sz w:val="28"/>
          <w:szCs w:val="28"/>
        </w:rPr>
        <w:t>П</w:t>
      </w:r>
      <w:r w:rsidR="00B22994" w:rsidRPr="00B22994">
        <w:rPr>
          <w:sz w:val="28"/>
          <w:szCs w:val="28"/>
        </w:rPr>
        <w:t>риобрести навыки по расчёту механизмов средств перемеще</w:t>
      </w:r>
      <w:r w:rsidR="00B22994" w:rsidRPr="00B22994">
        <w:rPr>
          <w:sz w:val="28"/>
          <w:szCs w:val="28"/>
        </w:rPr>
        <w:softHyphen/>
        <w:t>ния грузов.</w:t>
      </w:r>
      <w:r w:rsidR="004B471A">
        <w:rPr>
          <w:sz w:val="28"/>
          <w:szCs w:val="28"/>
        </w:rPr>
        <w:t xml:space="preserve"> </w:t>
      </w:r>
      <w:r w:rsidR="00B22994" w:rsidRPr="00B22994">
        <w:rPr>
          <w:sz w:val="28"/>
          <w:szCs w:val="28"/>
        </w:rPr>
        <w:t>Научиться выбирать электродвигатель и редуктор для   работы тележки.</w:t>
      </w:r>
      <w:r w:rsidRPr="00752176">
        <w:rPr>
          <w:b/>
          <w:color w:val="000000"/>
          <w:sz w:val="28"/>
          <w:szCs w:val="28"/>
        </w:rPr>
        <w:t xml:space="preserve"> </w:t>
      </w:r>
    </w:p>
    <w:p w:rsidR="00DF7C32" w:rsidRPr="00752176" w:rsidRDefault="00DF7C32" w:rsidP="00DF7C32">
      <w:pPr>
        <w:ind w:firstLine="709"/>
        <w:jc w:val="both"/>
        <w:rPr>
          <w:b/>
          <w:color w:val="000000"/>
          <w:sz w:val="28"/>
          <w:szCs w:val="28"/>
        </w:rPr>
      </w:pPr>
    </w:p>
    <w:p w:rsidR="00DF7C32" w:rsidRPr="00752176" w:rsidRDefault="00DF7C32" w:rsidP="00DF7C32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ОСНАЩЕНИЕ:</w:t>
      </w:r>
    </w:p>
    <w:p w:rsidR="00DF7C32" w:rsidRDefault="00DF7C32" w:rsidP="004B471A">
      <w:pPr>
        <w:jc w:val="both"/>
        <w:rPr>
          <w:sz w:val="28"/>
          <w:szCs w:val="28"/>
        </w:rPr>
      </w:pPr>
      <w:r w:rsidRPr="00752176">
        <w:rPr>
          <w:color w:val="000000"/>
          <w:sz w:val="28"/>
          <w:szCs w:val="28"/>
        </w:rPr>
        <w:t xml:space="preserve">1. </w:t>
      </w:r>
      <w:r w:rsidRPr="00752176">
        <w:rPr>
          <w:sz w:val="28"/>
          <w:szCs w:val="28"/>
        </w:rPr>
        <w:t>Методические указания по проведению работы.</w:t>
      </w:r>
    </w:p>
    <w:p w:rsidR="00DF7C32" w:rsidRPr="00752176" w:rsidRDefault="00DF7C32" w:rsidP="004B471A">
      <w:pPr>
        <w:jc w:val="both"/>
        <w:rPr>
          <w:sz w:val="28"/>
          <w:szCs w:val="28"/>
        </w:rPr>
      </w:pPr>
      <w:r>
        <w:rPr>
          <w:sz w:val="28"/>
          <w:szCs w:val="28"/>
        </w:rPr>
        <w:t>2. Калькулятор.</w:t>
      </w:r>
    </w:p>
    <w:p w:rsidR="00DF7C32" w:rsidRPr="00752176" w:rsidRDefault="00DF7C32" w:rsidP="00DF7C32">
      <w:pPr>
        <w:ind w:firstLine="709"/>
        <w:jc w:val="both"/>
        <w:rPr>
          <w:sz w:val="28"/>
          <w:szCs w:val="28"/>
        </w:rPr>
      </w:pPr>
    </w:p>
    <w:p w:rsidR="00DF7C32" w:rsidRPr="00752176" w:rsidRDefault="00DF7C32" w:rsidP="00DF7C32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752176">
        <w:rPr>
          <w:b/>
          <w:bCs/>
          <w:color w:val="000000"/>
          <w:sz w:val="28"/>
          <w:szCs w:val="28"/>
        </w:rPr>
        <w:t>ПОРЯДОК ВЫПОЛНЕНИЯ РАБОТЫ:</w:t>
      </w:r>
    </w:p>
    <w:p w:rsidR="004B471A" w:rsidRPr="004B471A" w:rsidRDefault="004B471A" w:rsidP="004B471A">
      <w:pPr>
        <w:pStyle w:val="a9"/>
        <w:numPr>
          <w:ilvl w:val="0"/>
          <w:numId w:val="29"/>
        </w:numPr>
        <w:jc w:val="both"/>
        <w:rPr>
          <w:sz w:val="28"/>
          <w:szCs w:val="28"/>
        </w:rPr>
      </w:pPr>
      <w:r w:rsidRPr="004B471A">
        <w:rPr>
          <w:sz w:val="28"/>
          <w:szCs w:val="28"/>
        </w:rPr>
        <w:t>Ознакомление с целью и порядком выполнения работы.</w:t>
      </w:r>
    </w:p>
    <w:p w:rsidR="004B471A" w:rsidRPr="004B471A" w:rsidRDefault="004B471A" w:rsidP="004B471A">
      <w:pPr>
        <w:pStyle w:val="a9"/>
        <w:numPr>
          <w:ilvl w:val="0"/>
          <w:numId w:val="29"/>
        </w:numPr>
        <w:jc w:val="both"/>
        <w:rPr>
          <w:sz w:val="28"/>
          <w:szCs w:val="28"/>
        </w:rPr>
      </w:pPr>
      <w:r w:rsidRPr="004B471A">
        <w:rPr>
          <w:sz w:val="28"/>
          <w:szCs w:val="28"/>
        </w:rPr>
        <w:t>Изучение принципов работы механизмов мостового крана.</w:t>
      </w:r>
    </w:p>
    <w:p w:rsidR="004B471A" w:rsidRPr="004B471A" w:rsidRDefault="004B471A" w:rsidP="004B471A">
      <w:pPr>
        <w:pStyle w:val="a9"/>
        <w:numPr>
          <w:ilvl w:val="0"/>
          <w:numId w:val="29"/>
        </w:numPr>
        <w:jc w:val="both"/>
        <w:rPr>
          <w:sz w:val="28"/>
          <w:szCs w:val="28"/>
        </w:rPr>
      </w:pPr>
      <w:r w:rsidRPr="004B471A">
        <w:rPr>
          <w:sz w:val="28"/>
          <w:szCs w:val="28"/>
        </w:rPr>
        <w:t>Получение индивидуального задания.</w:t>
      </w:r>
    </w:p>
    <w:p w:rsidR="004B471A" w:rsidRPr="004B471A" w:rsidRDefault="004B471A" w:rsidP="004B471A">
      <w:pPr>
        <w:pStyle w:val="a9"/>
        <w:numPr>
          <w:ilvl w:val="0"/>
          <w:numId w:val="29"/>
        </w:numPr>
        <w:jc w:val="both"/>
        <w:rPr>
          <w:sz w:val="28"/>
          <w:szCs w:val="28"/>
        </w:rPr>
      </w:pPr>
      <w:r w:rsidRPr="004B471A">
        <w:rPr>
          <w:sz w:val="28"/>
          <w:szCs w:val="28"/>
        </w:rPr>
        <w:t>Уточнение схемы механизмов  мостового крана.</w:t>
      </w:r>
    </w:p>
    <w:p w:rsidR="004B471A" w:rsidRPr="004B471A" w:rsidRDefault="004B471A" w:rsidP="004B471A">
      <w:pPr>
        <w:pStyle w:val="a9"/>
        <w:numPr>
          <w:ilvl w:val="0"/>
          <w:numId w:val="29"/>
        </w:numPr>
        <w:jc w:val="both"/>
        <w:rPr>
          <w:sz w:val="28"/>
          <w:szCs w:val="28"/>
        </w:rPr>
      </w:pPr>
      <w:r w:rsidRPr="004B471A">
        <w:rPr>
          <w:sz w:val="28"/>
          <w:szCs w:val="28"/>
        </w:rPr>
        <w:lastRenderedPageBreak/>
        <w:t>Расчет размеров колеса тележки.</w:t>
      </w:r>
    </w:p>
    <w:p w:rsidR="004B471A" w:rsidRPr="004B471A" w:rsidRDefault="004B471A" w:rsidP="004B471A">
      <w:pPr>
        <w:pStyle w:val="a9"/>
        <w:numPr>
          <w:ilvl w:val="0"/>
          <w:numId w:val="29"/>
        </w:numPr>
        <w:jc w:val="both"/>
        <w:rPr>
          <w:sz w:val="28"/>
          <w:szCs w:val="28"/>
        </w:rPr>
      </w:pPr>
      <w:r w:rsidRPr="004B471A">
        <w:rPr>
          <w:sz w:val="28"/>
          <w:szCs w:val="28"/>
        </w:rPr>
        <w:t>Расчёт мощности привода механизма перемещения.</w:t>
      </w:r>
    </w:p>
    <w:p w:rsidR="004B471A" w:rsidRPr="004B471A" w:rsidRDefault="004B471A" w:rsidP="004B471A">
      <w:pPr>
        <w:pStyle w:val="a9"/>
        <w:numPr>
          <w:ilvl w:val="0"/>
          <w:numId w:val="29"/>
        </w:numPr>
        <w:jc w:val="both"/>
        <w:rPr>
          <w:sz w:val="28"/>
          <w:szCs w:val="28"/>
        </w:rPr>
      </w:pPr>
      <w:r w:rsidRPr="004B471A">
        <w:rPr>
          <w:sz w:val="28"/>
          <w:szCs w:val="28"/>
        </w:rPr>
        <w:t>Выбор электродвигателя, редуктора, тормоза привода, механизма перемещения крана.</w:t>
      </w:r>
    </w:p>
    <w:p w:rsidR="004B471A" w:rsidRPr="004B471A" w:rsidRDefault="004B471A" w:rsidP="004B471A">
      <w:pPr>
        <w:pStyle w:val="a9"/>
        <w:numPr>
          <w:ilvl w:val="0"/>
          <w:numId w:val="29"/>
        </w:numPr>
        <w:jc w:val="both"/>
        <w:rPr>
          <w:sz w:val="28"/>
          <w:szCs w:val="28"/>
        </w:rPr>
      </w:pPr>
      <w:r w:rsidRPr="004B471A">
        <w:rPr>
          <w:sz w:val="28"/>
          <w:szCs w:val="28"/>
        </w:rPr>
        <w:t>Вывод о проделанной работе.</w:t>
      </w:r>
    </w:p>
    <w:p w:rsidR="00DF7C32" w:rsidRPr="004B471A" w:rsidRDefault="00DF7C32" w:rsidP="004B471A">
      <w:pPr>
        <w:ind w:left="360"/>
        <w:jc w:val="both"/>
        <w:rPr>
          <w:b/>
          <w:color w:val="000000"/>
          <w:sz w:val="28"/>
          <w:szCs w:val="28"/>
        </w:rPr>
      </w:pPr>
      <w:r w:rsidRPr="004B471A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DF7C32" w:rsidRPr="004B471A" w:rsidRDefault="00DF7C32" w:rsidP="004B471A">
      <w:pPr>
        <w:pStyle w:val="a9"/>
        <w:numPr>
          <w:ilvl w:val="0"/>
          <w:numId w:val="29"/>
        </w:numPr>
        <w:shd w:val="clear" w:color="auto" w:fill="FFFFFF"/>
        <w:rPr>
          <w:color w:val="000000"/>
          <w:sz w:val="28"/>
          <w:szCs w:val="28"/>
        </w:rPr>
      </w:pPr>
      <w:r w:rsidRPr="004B471A">
        <w:rPr>
          <w:color w:val="000000"/>
          <w:sz w:val="28"/>
          <w:szCs w:val="28"/>
        </w:rPr>
        <w:t>Оформление отчёта и подготовка его к сдаче.</w:t>
      </w:r>
    </w:p>
    <w:p w:rsidR="00DF7C32" w:rsidRPr="00752176" w:rsidRDefault="00DF7C32" w:rsidP="00DF7C32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DF7C32" w:rsidRPr="00752176" w:rsidRDefault="00DF7C32" w:rsidP="00DF7C32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ТЕОРЕТИЧЕСКИЙ МАТЕРИАЛ:</w:t>
      </w:r>
    </w:p>
    <w:p w:rsidR="0041627C" w:rsidRDefault="00A1440D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A1440D">
        <w:rPr>
          <w:sz w:val="28"/>
          <w:szCs w:val="28"/>
          <w:shd w:val="clear" w:color="auto" w:fill="FFFFFF"/>
        </w:rPr>
        <w:t xml:space="preserve">Для перемещения грузов по цеху, складу, иному производственному помещению служит мостовой кран. По проложенным по стенам подкрановым путям передвигается крановый мост с закрепленной на нем грузовой тележкой, осуществляющей подъем и опускание груза. </w:t>
      </w:r>
    </w:p>
    <w:p w:rsidR="0041627C" w:rsidRPr="0041627C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Механизм передвижения те</w:t>
      </w:r>
      <w:r w:rsidRPr="0041627C">
        <w:rPr>
          <w:sz w:val="28"/>
          <w:szCs w:val="28"/>
          <w:shd w:val="clear" w:color="auto" w:fill="FFFFFF"/>
        </w:rPr>
        <w:softHyphen/>
        <w:t>лежки электрического мостового крана выполняют с вертикальным редуктором в приводе (см</w:t>
      </w:r>
      <w:proofErr w:type="gramStart"/>
      <w:r w:rsidRPr="0041627C">
        <w:rPr>
          <w:sz w:val="28"/>
          <w:szCs w:val="28"/>
          <w:shd w:val="clear" w:color="auto" w:fill="FFFFFF"/>
        </w:rPr>
        <w:t>.р</w:t>
      </w:r>
      <w:proofErr w:type="gramEnd"/>
      <w:r w:rsidRPr="0041627C">
        <w:rPr>
          <w:sz w:val="28"/>
          <w:szCs w:val="28"/>
          <w:shd w:val="clear" w:color="auto" w:fill="FFFFFF"/>
        </w:rPr>
        <w:t xml:space="preserve">ис. </w:t>
      </w:r>
      <w:r>
        <w:rPr>
          <w:sz w:val="28"/>
          <w:szCs w:val="28"/>
          <w:shd w:val="clear" w:color="auto" w:fill="FFFFFF"/>
        </w:rPr>
        <w:t>3.1</w:t>
      </w:r>
      <w:r w:rsidRPr="0041627C">
        <w:rPr>
          <w:sz w:val="28"/>
          <w:szCs w:val="28"/>
          <w:shd w:val="clear" w:color="auto" w:fill="FFFFFF"/>
        </w:rPr>
        <w:t>). Тележка опирается на четыре цилиндрических колеса, движущихся по плоскому горизонтальному рельсу (линейный контакт).</w:t>
      </w:r>
    </w:p>
    <w:p w:rsidR="0041627C" w:rsidRDefault="009558C4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pict>
          <v:rect id="_x0000_s1068" style="position:absolute;left:0;text-align:left;margin-left:184.2pt;margin-top:149.2pt;width:26.25pt;height:47.25pt;z-index:251752448" strokecolor="white [3212]"/>
        </w:pict>
      </w:r>
      <w:r w:rsidR="0041627C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124075" cy="2494358"/>
            <wp:effectExtent l="19050" t="0" r="9525" b="0"/>
            <wp:docPr id="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9284" t="20940" r="27020"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47" cy="249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27C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Рисунок 3.1 – Механизм передвижения. 1- груз, 2 </w:t>
      </w:r>
      <w:r w:rsidR="00B22994">
        <w:rPr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</w:rPr>
        <w:t xml:space="preserve"> </w:t>
      </w:r>
      <w:r w:rsidR="00B22994">
        <w:rPr>
          <w:sz w:val="28"/>
          <w:szCs w:val="28"/>
          <w:shd w:val="clear" w:color="auto" w:fill="FFFFFF"/>
        </w:rPr>
        <w:t>крюк, 3 - механизм подъёма, 4 – механизм перемещения.</w:t>
      </w:r>
    </w:p>
    <w:p w:rsidR="0041627C" w:rsidRPr="0041627C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Собственный вес тележки</w:t>
      </w:r>
    </w:p>
    <w:p w:rsidR="0041627C" w:rsidRDefault="0041627C" w:rsidP="002B44CB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F</w:t>
      </w:r>
      <w:r w:rsidRPr="004B471A">
        <w:rPr>
          <w:sz w:val="28"/>
          <w:szCs w:val="28"/>
          <w:shd w:val="clear" w:color="auto" w:fill="FFFFFF"/>
          <w:vertAlign w:val="subscript"/>
        </w:rPr>
        <w:t>T</w:t>
      </w:r>
      <w:r w:rsidRPr="0041627C">
        <w:rPr>
          <w:sz w:val="28"/>
          <w:szCs w:val="28"/>
          <w:shd w:val="clear" w:color="auto" w:fill="FFFFFF"/>
        </w:rPr>
        <w:t xml:space="preserve"> = 0,4F</w:t>
      </w:r>
      <w:r w:rsidR="004B471A">
        <w:rPr>
          <w:sz w:val="28"/>
          <w:szCs w:val="28"/>
          <w:shd w:val="clear" w:color="auto" w:fill="FFFFFF"/>
          <w:vertAlign w:val="subscript"/>
        </w:rPr>
        <w:t>г</w:t>
      </w:r>
      <w:proofErr w:type="gramStart"/>
      <w:r w:rsidRPr="004B471A">
        <w:rPr>
          <w:sz w:val="28"/>
          <w:szCs w:val="28"/>
          <w:shd w:val="clear" w:color="auto" w:fill="FFFFFF"/>
          <w:vertAlign w:val="subscript"/>
        </w:rPr>
        <w:t xml:space="preserve"> </w:t>
      </w:r>
      <w:r w:rsidR="004B471A">
        <w:rPr>
          <w:sz w:val="28"/>
          <w:szCs w:val="28"/>
          <w:shd w:val="clear" w:color="auto" w:fill="FFFFFF"/>
          <w:vertAlign w:val="subscript"/>
        </w:rPr>
        <w:t>,</w:t>
      </w:r>
      <w:proofErr w:type="gramEnd"/>
      <w:r w:rsidR="004B471A">
        <w:rPr>
          <w:sz w:val="28"/>
          <w:szCs w:val="28"/>
          <w:shd w:val="clear" w:color="auto" w:fill="FFFFFF"/>
          <w:vertAlign w:val="subscript"/>
        </w:rPr>
        <w:t xml:space="preserve"> </w:t>
      </w:r>
      <w:r w:rsidRPr="0041627C">
        <w:rPr>
          <w:sz w:val="28"/>
          <w:szCs w:val="28"/>
          <w:shd w:val="clear" w:color="auto" w:fill="FFFFFF"/>
        </w:rPr>
        <w:t>Н.</w:t>
      </w:r>
    </w:p>
    <w:p w:rsidR="004B471A" w:rsidRDefault="004B471A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где </w:t>
      </w:r>
      <w:r w:rsidRPr="0041627C">
        <w:rPr>
          <w:sz w:val="28"/>
          <w:szCs w:val="28"/>
          <w:shd w:val="clear" w:color="auto" w:fill="FFFFFF"/>
        </w:rPr>
        <w:t>F</w:t>
      </w:r>
      <w:r w:rsidRPr="004B471A">
        <w:rPr>
          <w:sz w:val="28"/>
          <w:szCs w:val="28"/>
          <w:shd w:val="clear" w:color="auto" w:fill="FFFFFF"/>
          <w:vertAlign w:val="subscript"/>
        </w:rPr>
        <w:t>T</w:t>
      </w:r>
      <w:r>
        <w:rPr>
          <w:sz w:val="28"/>
          <w:szCs w:val="28"/>
          <w:shd w:val="clear" w:color="auto" w:fill="FFFFFF"/>
        </w:rPr>
        <w:t xml:space="preserve"> – вес тележки, Н;</w:t>
      </w:r>
    </w:p>
    <w:p w:rsidR="004B471A" w:rsidRPr="004B471A" w:rsidRDefault="004B471A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proofErr w:type="gramStart"/>
      <w:r w:rsidRPr="0041627C">
        <w:rPr>
          <w:sz w:val="28"/>
          <w:szCs w:val="28"/>
          <w:shd w:val="clear" w:color="auto" w:fill="FFFFFF"/>
        </w:rPr>
        <w:t>F</w:t>
      </w:r>
      <w:proofErr w:type="gramEnd"/>
      <w:r>
        <w:rPr>
          <w:sz w:val="28"/>
          <w:szCs w:val="28"/>
          <w:shd w:val="clear" w:color="auto" w:fill="FFFFFF"/>
          <w:vertAlign w:val="subscript"/>
        </w:rPr>
        <w:t>г</w:t>
      </w:r>
      <w:proofErr w:type="spellEnd"/>
      <w:r>
        <w:rPr>
          <w:sz w:val="28"/>
          <w:szCs w:val="28"/>
          <w:shd w:val="clear" w:color="auto" w:fill="FFFFFF"/>
        </w:rPr>
        <w:t xml:space="preserve"> – грузоподъёмная сила крана, Н.</w:t>
      </w:r>
    </w:p>
    <w:p w:rsidR="0041627C" w:rsidRPr="0041627C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Нагрузка на одно колесо тележки</w:t>
      </w:r>
    </w:p>
    <w:p w:rsidR="0041627C" w:rsidRPr="0041627C" w:rsidRDefault="0041627C" w:rsidP="002B44CB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proofErr w:type="spellStart"/>
      <w:r w:rsidRPr="0041627C">
        <w:rPr>
          <w:sz w:val="28"/>
          <w:szCs w:val="28"/>
          <w:shd w:val="clear" w:color="auto" w:fill="FFFFFF"/>
        </w:rPr>
        <w:t>F</w:t>
      </w:r>
      <w:r w:rsidRPr="004B471A">
        <w:rPr>
          <w:sz w:val="28"/>
          <w:szCs w:val="28"/>
          <w:shd w:val="clear" w:color="auto" w:fill="FFFFFF"/>
          <w:vertAlign w:val="subscript"/>
        </w:rPr>
        <w:t>r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= (</w:t>
      </w:r>
      <w:proofErr w:type="spellStart"/>
      <w:proofErr w:type="gramStart"/>
      <w:r w:rsidRPr="0041627C">
        <w:rPr>
          <w:sz w:val="28"/>
          <w:szCs w:val="28"/>
          <w:shd w:val="clear" w:color="auto" w:fill="FFFFFF"/>
        </w:rPr>
        <w:t>F</w:t>
      </w:r>
      <w:proofErr w:type="gramEnd"/>
      <w:r w:rsidR="004B471A">
        <w:rPr>
          <w:sz w:val="28"/>
          <w:szCs w:val="28"/>
          <w:shd w:val="clear" w:color="auto" w:fill="FFFFFF"/>
          <w:vertAlign w:val="subscript"/>
        </w:rPr>
        <w:t>г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+ F</w:t>
      </w:r>
      <w:r w:rsidRPr="004B471A">
        <w:rPr>
          <w:sz w:val="28"/>
          <w:szCs w:val="28"/>
          <w:shd w:val="clear" w:color="auto" w:fill="FFFFFF"/>
          <w:vertAlign w:val="subscript"/>
        </w:rPr>
        <w:t>T</w:t>
      </w:r>
      <w:r w:rsidRPr="0041627C">
        <w:rPr>
          <w:sz w:val="28"/>
          <w:szCs w:val="28"/>
          <w:shd w:val="clear" w:color="auto" w:fill="FFFFFF"/>
        </w:rPr>
        <w:t xml:space="preserve">)/4 </w:t>
      </w:r>
      <w:r w:rsidR="004B471A">
        <w:rPr>
          <w:sz w:val="28"/>
          <w:szCs w:val="28"/>
          <w:shd w:val="clear" w:color="auto" w:fill="FFFFFF"/>
        </w:rPr>
        <w:t xml:space="preserve">, </w:t>
      </w:r>
      <w:r w:rsidRPr="0041627C">
        <w:rPr>
          <w:sz w:val="28"/>
          <w:szCs w:val="28"/>
          <w:shd w:val="clear" w:color="auto" w:fill="FFFFFF"/>
        </w:rPr>
        <w:t>Н.</w:t>
      </w:r>
    </w:p>
    <w:p w:rsidR="00F7689F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Радиус колеса по допустимым контактным напряжениям</w:t>
      </w:r>
    </w:p>
    <w:p w:rsidR="0041627C" w:rsidRPr="0041627C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[</w:t>
      </w:r>
      <w:r w:rsidR="004B471A">
        <w:rPr>
          <w:sz w:val="28"/>
          <w:szCs w:val="28"/>
          <w:shd w:val="clear" w:color="auto" w:fill="FFFFFF"/>
        </w:rPr>
        <w:t>σ</w:t>
      </w:r>
      <w:r w:rsidRPr="004B471A">
        <w:rPr>
          <w:sz w:val="28"/>
          <w:szCs w:val="28"/>
          <w:shd w:val="clear" w:color="auto" w:fill="FFFFFF"/>
          <w:vertAlign w:val="subscript"/>
        </w:rPr>
        <w:t>н</w:t>
      </w:r>
      <w:r w:rsidRPr="0041627C">
        <w:rPr>
          <w:sz w:val="28"/>
          <w:szCs w:val="28"/>
          <w:shd w:val="clear" w:color="auto" w:fill="FFFFFF"/>
        </w:rPr>
        <w:t>] = 600 МПа для стальных колес твердостью НВ = 170 и модуле</w:t>
      </w:r>
      <w:r w:rsidR="00493FBE">
        <w:rPr>
          <w:sz w:val="28"/>
          <w:szCs w:val="28"/>
          <w:shd w:val="clear" w:color="auto" w:fill="FFFFFF"/>
        </w:rPr>
        <w:t>м</w:t>
      </w:r>
      <w:r w:rsidRPr="0041627C">
        <w:rPr>
          <w:sz w:val="28"/>
          <w:szCs w:val="28"/>
          <w:shd w:val="clear" w:color="auto" w:fill="FFFFFF"/>
        </w:rPr>
        <w:t xml:space="preserve"> упругости стали</w:t>
      </w:r>
      <w:proofErr w:type="gramStart"/>
      <w:r w:rsidRPr="0041627C">
        <w:rPr>
          <w:sz w:val="28"/>
          <w:szCs w:val="28"/>
          <w:shd w:val="clear" w:color="auto" w:fill="FFFFFF"/>
        </w:rPr>
        <w:t xml:space="preserve"> Е</w:t>
      </w:r>
      <w:proofErr w:type="gramEnd"/>
      <w:r w:rsidRPr="0041627C">
        <w:rPr>
          <w:sz w:val="28"/>
          <w:szCs w:val="28"/>
          <w:shd w:val="clear" w:color="auto" w:fill="FFFFFF"/>
        </w:rPr>
        <w:t xml:space="preserve"> = 2,1</w:t>
      </w:r>
      <w:r w:rsidR="00493FBE">
        <w:rPr>
          <w:sz w:val="28"/>
          <w:szCs w:val="28"/>
          <w:shd w:val="clear" w:color="auto" w:fill="FFFFFF"/>
        </w:rPr>
        <w:t>х</w:t>
      </w:r>
      <w:r w:rsidRPr="0041627C">
        <w:rPr>
          <w:sz w:val="28"/>
          <w:szCs w:val="28"/>
          <w:shd w:val="clear" w:color="auto" w:fill="FFFFFF"/>
        </w:rPr>
        <w:t>10</w:t>
      </w:r>
      <w:r w:rsidRPr="00493FBE">
        <w:rPr>
          <w:sz w:val="28"/>
          <w:szCs w:val="28"/>
          <w:shd w:val="clear" w:color="auto" w:fill="FFFFFF"/>
          <w:vertAlign w:val="superscript"/>
        </w:rPr>
        <w:t xml:space="preserve">5 </w:t>
      </w:r>
      <w:r w:rsidRPr="0041627C">
        <w:rPr>
          <w:sz w:val="28"/>
          <w:szCs w:val="28"/>
          <w:shd w:val="clear" w:color="auto" w:fill="FFFFFF"/>
        </w:rPr>
        <w:t>МПа</w:t>
      </w:r>
      <w:r w:rsidR="00493FBE">
        <w:rPr>
          <w:sz w:val="28"/>
          <w:szCs w:val="28"/>
          <w:shd w:val="clear" w:color="auto" w:fill="FFFFFF"/>
        </w:rPr>
        <w:t>.</w:t>
      </w:r>
    </w:p>
    <w:p w:rsidR="0041627C" w:rsidRDefault="009558C4" w:rsidP="002B44CB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FFFFF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0,418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н</m:t>
                </m:r>
              </m:sub>
            </m:sSub>
          </m:den>
        </m:f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FFFFF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FFFFF"/>
                      </w:rPr>
                      <m:t>r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FFFFF"/>
                      </w:rPr>
                      <m:t xml:space="preserve"> 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shd w:val="clear" w:color="auto" w:fill="FFFFFF"/>
                          </w:rPr>
                          <m:t>v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FFFFF"/>
                      </w:rPr>
                      <m:t xml:space="preserve"> 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×Е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FFFFF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FFFFF"/>
                      </w:rPr>
                      <m:t>к</m:t>
                    </m:r>
                  </m:sub>
                </m:sSub>
              </m:den>
            </m:f>
          </m:e>
        </m:rad>
      </m:oMath>
      <w:r w:rsidR="00304A65">
        <w:rPr>
          <w:sz w:val="28"/>
          <w:szCs w:val="28"/>
          <w:shd w:val="clear" w:color="auto" w:fill="FFFFFF"/>
        </w:rPr>
        <w:t xml:space="preserve">, </w:t>
      </w:r>
      <w:proofErr w:type="gramStart"/>
      <w:r w:rsidR="00304A65">
        <w:rPr>
          <w:sz w:val="28"/>
          <w:szCs w:val="28"/>
          <w:shd w:val="clear" w:color="auto" w:fill="FFFFFF"/>
        </w:rPr>
        <w:t>мм</w:t>
      </w:r>
      <w:proofErr w:type="gramEnd"/>
    </w:p>
    <w:p w:rsidR="00F5384A" w:rsidRDefault="00F5384A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FFFFF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В</m:t>
                </m:r>
              </m:e>
              <m:sub>
                <w:proofErr w:type="gramStart"/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р</m:t>
                </m:r>
                <w:proofErr w:type="gramEnd"/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к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shd w:val="clear" w:color="auto" w:fill="FFFFFF"/>
          </w:rPr>
          <m:t>=0,2</m:t>
        </m:r>
      </m:oMath>
      <w:r>
        <w:rPr>
          <w:sz w:val="28"/>
          <w:szCs w:val="28"/>
          <w:shd w:val="clear" w:color="auto" w:fill="FFFFFF"/>
        </w:rPr>
        <w:t xml:space="preserve"> - </w:t>
      </w:r>
      <w:r w:rsidR="0041627C" w:rsidRPr="0041627C">
        <w:rPr>
          <w:sz w:val="28"/>
          <w:szCs w:val="28"/>
          <w:shd w:val="clear" w:color="auto" w:fill="FFFFFF"/>
        </w:rPr>
        <w:t xml:space="preserve">коэффициент ширины колеса; </w:t>
      </w:r>
    </w:p>
    <w:p w:rsidR="00F5384A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41627C">
        <w:rPr>
          <w:sz w:val="28"/>
          <w:szCs w:val="28"/>
          <w:shd w:val="clear" w:color="auto" w:fill="FFFFFF"/>
        </w:rPr>
        <w:t>k</w:t>
      </w:r>
      <w:r w:rsidRPr="00F5384A">
        <w:rPr>
          <w:sz w:val="28"/>
          <w:szCs w:val="28"/>
          <w:shd w:val="clear" w:color="auto" w:fill="FFFFFF"/>
          <w:vertAlign w:val="subscript"/>
        </w:rPr>
        <w:t>v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— скоростной ко</w:t>
      </w:r>
      <w:r w:rsidRPr="0041627C">
        <w:rPr>
          <w:sz w:val="28"/>
          <w:szCs w:val="28"/>
          <w:shd w:val="clear" w:color="auto" w:fill="FFFFFF"/>
        </w:rPr>
        <w:softHyphen/>
        <w:t xml:space="preserve">эффициент, </w:t>
      </w:r>
    </w:p>
    <w:p w:rsidR="00F5384A" w:rsidRPr="00353F03" w:rsidRDefault="0041627C" w:rsidP="002B44CB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proofErr w:type="spellStart"/>
      <w:r w:rsidRPr="0041627C">
        <w:rPr>
          <w:sz w:val="28"/>
          <w:szCs w:val="28"/>
          <w:shd w:val="clear" w:color="auto" w:fill="FFFFFF"/>
        </w:rPr>
        <w:lastRenderedPageBreak/>
        <w:t>k</w:t>
      </w:r>
      <w:r w:rsidRPr="00F5384A">
        <w:rPr>
          <w:sz w:val="28"/>
          <w:szCs w:val="28"/>
          <w:shd w:val="clear" w:color="auto" w:fill="FFFFFF"/>
          <w:vertAlign w:val="subscript"/>
        </w:rPr>
        <w:t>v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= 1 + 0,02</w:t>
      </w:r>
      <w:r w:rsidR="00F5384A">
        <w:rPr>
          <w:sz w:val="28"/>
          <w:szCs w:val="28"/>
          <w:shd w:val="clear" w:color="auto" w:fill="FFFFFF"/>
          <w:lang w:val="en-US"/>
        </w:rPr>
        <w:t>V</w:t>
      </w:r>
      <w:r w:rsidRPr="00F5384A">
        <w:rPr>
          <w:sz w:val="28"/>
          <w:szCs w:val="28"/>
          <w:shd w:val="clear" w:color="auto" w:fill="FFFFFF"/>
          <w:vertAlign w:val="subscript"/>
        </w:rPr>
        <w:t>T</w:t>
      </w:r>
    </w:p>
    <w:p w:rsidR="00F5384A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41627C">
        <w:rPr>
          <w:sz w:val="28"/>
          <w:szCs w:val="28"/>
          <w:shd w:val="clear" w:color="auto" w:fill="FFFFFF"/>
        </w:rPr>
        <w:t>B</w:t>
      </w:r>
      <w:r w:rsidRPr="00F5384A">
        <w:rPr>
          <w:sz w:val="28"/>
          <w:szCs w:val="28"/>
          <w:shd w:val="clear" w:color="auto" w:fill="FFFFFF"/>
          <w:vertAlign w:val="subscript"/>
        </w:rPr>
        <w:t>p</w:t>
      </w:r>
      <w:proofErr w:type="spellEnd"/>
      <w:r w:rsidRPr="00F5384A">
        <w:rPr>
          <w:sz w:val="28"/>
          <w:szCs w:val="28"/>
          <w:shd w:val="clear" w:color="auto" w:fill="FFFFFF"/>
          <w:vertAlign w:val="subscript"/>
        </w:rPr>
        <w:t xml:space="preserve"> </w:t>
      </w:r>
      <w:r w:rsidRPr="0041627C">
        <w:rPr>
          <w:sz w:val="28"/>
          <w:szCs w:val="28"/>
          <w:shd w:val="clear" w:color="auto" w:fill="FFFFFF"/>
        </w:rPr>
        <w:t>— ширина контакта при диаметре стан</w:t>
      </w:r>
      <w:r w:rsidRPr="0041627C">
        <w:rPr>
          <w:sz w:val="28"/>
          <w:szCs w:val="28"/>
          <w:shd w:val="clear" w:color="auto" w:fill="FFFFFF"/>
        </w:rPr>
        <w:softHyphen/>
        <w:t xml:space="preserve">дартного колеса </w:t>
      </w:r>
      <w:proofErr w:type="spellStart"/>
      <w:proofErr w:type="gramStart"/>
      <w:r w:rsidRPr="0041627C">
        <w:rPr>
          <w:sz w:val="28"/>
          <w:szCs w:val="28"/>
          <w:shd w:val="clear" w:color="auto" w:fill="FFFFFF"/>
        </w:rPr>
        <w:t>D</w:t>
      </w:r>
      <w:proofErr w:type="gramEnd"/>
      <w:r w:rsidR="00F5384A">
        <w:rPr>
          <w:sz w:val="28"/>
          <w:szCs w:val="28"/>
          <w:shd w:val="clear" w:color="auto" w:fill="FFFFFF"/>
          <w:vertAlign w:val="subscript"/>
        </w:rPr>
        <w:t>к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= 250 мм, </w:t>
      </w:r>
    </w:p>
    <w:p w:rsidR="00F5384A" w:rsidRDefault="00F5384A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Действительная ширина контакта</w:t>
      </w:r>
    </w:p>
    <w:p w:rsidR="00F5384A" w:rsidRPr="00CF642F" w:rsidRDefault="00F5384A" w:rsidP="002B44CB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proofErr w:type="spellStart"/>
      <w:r w:rsidRPr="0041627C">
        <w:rPr>
          <w:sz w:val="28"/>
          <w:szCs w:val="28"/>
          <w:shd w:val="clear" w:color="auto" w:fill="FFFFFF"/>
        </w:rPr>
        <w:t>B</w:t>
      </w:r>
      <w:r w:rsidRPr="00F5384A">
        <w:rPr>
          <w:sz w:val="28"/>
          <w:szCs w:val="28"/>
          <w:shd w:val="clear" w:color="auto" w:fill="FFFFFF"/>
          <w:vertAlign w:val="subscript"/>
        </w:rPr>
        <w:t>p</w:t>
      </w:r>
      <w:proofErr w:type="spellEnd"/>
      <w:r>
        <w:rPr>
          <w:sz w:val="28"/>
          <w:szCs w:val="28"/>
          <w:shd w:val="clear" w:color="auto" w:fill="FFFFFF"/>
        </w:rPr>
        <w:t xml:space="preserve"> =</w:t>
      </w:r>
      <w:r w:rsidR="00CF642F">
        <w:rPr>
          <w:sz w:val="28"/>
          <w:szCs w:val="28"/>
          <w:shd w:val="clear" w:color="auto" w:fill="FFFFFF"/>
          <w:lang w:val="en-US"/>
        </w:rPr>
        <w:t>R</w:t>
      </w:r>
      <w:r w:rsidR="00CF642F">
        <w:rPr>
          <w:sz w:val="28"/>
          <w:szCs w:val="28"/>
          <w:shd w:val="clear" w:color="auto" w:fill="FFFFFF"/>
          <w:vertAlign w:val="subscript"/>
        </w:rPr>
        <w:t>к</w:t>
      </w:r>
      <w:r w:rsidR="00CF642F">
        <w:rPr>
          <w:sz w:val="28"/>
          <w:szCs w:val="28"/>
          <w:shd w:val="clear" w:color="auto" w:fill="FFFFFF"/>
        </w:rPr>
        <w:t xml:space="preserve"> </w:t>
      </w:r>
      <w:proofErr w:type="spellStart"/>
      <w:r w:rsidR="00CF642F">
        <w:rPr>
          <w:sz w:val="28"/>
          <w:szCs w:val="28"/>
          <w:shd w:val="clear" w:color="auto" w:fill="FFFFFF"/>
        </w:rPr>
        <w:t>х</w:t>
      </w:r>
      <w:proofErr w:type="spellEnd"/>
      <w:r w:rsidR="00CF642F">
        <w:rPr>
          <w:sz w:val="28"/>
          <w:szCs w:val="28"/>
          <w:shd w:val="clear" w:color="auto" w:fill="FFFFFF"/>
        </w:rPr>
        <w:t xml:space="preserve"> </w:t>
      </w:r>
      <w:r w:rsidR="00CF642F">
        <w:rPr>
          <w:rFonts w:ascii="Cambria Math" w:hAnsi="Cambria Math"/>
          <w:sz w:val="28"/>
          <w:szCs w:val="28"/>
          <w:shd w:val="clear" w:color="auto" w:fill="FFFFFF"/>
        </w:rPr>
        <w:t>φ</w:t>
      </w:r>
      <w:r w:rsidR="00CF642F">
        <w:rPr>
          <w:sz w:val="28"/>
          <w:szCs w:val="28"/>
          <w:shd w:val="clear" w:color="auto" w:fill="FFFFFF"/>
          <w:vertAlign w:val="subscript"/>
        </w:rPr>
        <w:t>к</w:t>
      </w:r>
      <w:proofErr w:type="gramStart"/>
      <w:r w:rsidR="00CF642F">
        <w:rPr>
          <w:sz w:val="28"/>
          <w:szCs w:val="28"/>
          <w:shd w:val="clear" w:color="auto" w:fill="FFFFFF"/>
        </w:rPr>
        <w:t xml:space="preserve"> ,</w:t>
      </w:r>
      <w:proofErr w:type="gramEnd"/>
      <w:r w:rsidR="00CF642F">
        <w:rPr>
          <w:sz w:val="28"/>
          <w:szCs w:val="28"/>
          <w:shd w:val="clear" w:color="auto" w:fill="FFFFFF"/>
        </w:rPr>
        <w:t xml:space="preserve"> мм</w:t>
      </w:r>
    </w:p>
    <w:p w:rsidR="00CF642F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Расчетный диа</w:t>
      </w:r>
      <w:r w:rsidRPr="0041627C">
        <w:rPr>
          <w:sz w:val="28"/>
          <w:szCs w:val="28"/>
          <w:shd w:val="clear" w:color="auto" w:fill="FFFFFF"/>
        </w:rPr>
        <w:softHyphen/>
        <w:t xml:space="preserve">метр колеса </w:t>
      </w:r>
    </w:p>
    <w:p w:rsidR="0041627C" w:rsidRPr="0041627C" w:rsidRDefault="0041627C" w:rsidP="002B44CB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D</w:t>
      </w:r>
      <w:r w:rsidRPr="00CF642F">
        <w:rPr>
          <w:sz w:val="28"/>
          <w:szCs w:val="28"/>
          <w:shd w:val="clear" w:color="auto" w:fill="FFFFFF"/>
          <w:vertAlign w:val="subscript"/>
        </w:rPr>
        <w:t>K</w:t>
      </w:r>
      <w:r w:rsidRPr="0041627C">
        <w:rPr>
          <w:sz w:val="28"/>
          <w:szCs w:val="28"/>
          <w:shd w:val="clear" w:color="auto" w:fill="FFFFFF"/>
        </w:rPr>
        <w:t xml:space="preserve"> = 2 </w:t>
      </w:r>
      <w:r w:rsidR="00CF642F">
        <w:rPr>
          <w:sz w:val="28"/>
          <w:szCs w:val="28"/>
          <w:shd w:val="clear" w:color="auto" w:fill="FFFFFF"/>
          <w:lang w:val="en-US"/>
        </w:rPr>
        <w:t>R</w:t>
      </w:r>
      <w:r w:rsidR="00CF642F">
        <w:rPr>
          <w:sz w:val="28"/>
          <w:szCs w:val="28"/>
          <w:shd w:val="clear" w:color="auto" w:fill="FFFFFF"/>
          <w:vertAlign w:val="subscript"/>
        </w:rPr>
        <w:t>к</w:t>
      </w:r>
      <w:proofErr w:type="gramStart"/>
      <w:r w:rsidR="00CF642F" w:rsidRPr="0041627C">
        <w:rPr>
          <w:sz w:val="28"/>
          <w:szCs w:val="28"/>
          <w:shd w:val="clear" w:color="auto" w:fill="FFFFFF"/>
        </w:rPr>
        <w:t xml:space="preserve"> </w:t>
      </w:r>
      <w:r w:rsidR="00CF642F">
        <w:rPr>
          <w:sz w:val="28"/>
          <w:szCs w:val="28"/>
          <w:shd w:val="clear" w:color="auto" w:fill="FFFFFF"/>
        </w:rPr>
        <w:t>,</w:t>
      </w:r>
      <w:proofErr w:type="gramEnd"/>
      <w:r w:rsidR="00CF642F">
        <w:rPr>
          <w:sz w:val="28"/>
          <w:szCs w:val="28"/>
          <w:shd w:val="clear" w:color="auto" w:fill="FFFFFF"/>
        </w:rPr>
        <w:t xml:space="preserve"> </w:t>
      </w:r>
      <w:r w:rsidRPr="0041627C">
        <w:rPr>
          <w:sz w:val="28"/>
          <w:szCs w:val="28"/>
          <w:shd w:val="clear" w:color="auto" w:fill="FFFFFF"/>
        </w:rPr>
        <w:t>мм.</w:t>
      </w:r>
    </w:p>
    <w:p w:rsidR="00CF642F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 xml:space="preserve">Коэффициент сопротивления качению колеса по рельсу </w:t>
      </w:r>
    </w:p>
    <w:p w:rsidR="0041627C" w:rsidRPr="0017498B" w:rsidRDefault="0041627C" w:rsidP="002B44CB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r w:rsidRPr="00CF642F">
        <w:rPr>
          <w:sz w:val="28"/>
          <w:szCs w:val="28"/>
          <w:shd w:val="clear" w:color="auto" w:fill="FFFFFF"/>
          <w:lang w:val="en-US"/>
        </w:rPr>
        <w:t>k</w:t>
      </w:r>
      <w:r w:rsidRPr="0017498B">
        <w:rPr>
          <w:sz w:val="28"/>
          <w:szCs w:val="28"/>
          <w:shd w:val="clear" w:color="auto" w:fill="FFFFFF"/>
        </w:rPr>
        <w:t xml:space="preserve"> = </w:t>
      </w:r>
      <w:proofErr w:type="gramStart"/>
      <w:r w:rsidRPr="0017498B">
        <w:rPr>
          <w:sz w:val="28"/>
          <w:szCs w:val="28"/>
          <w:shd w:val="clear" w:color="auto" w:fill="FFFFFF"/>
        </w:rPr>
        <w:t xml:space="preserve">0,915 </w:t>
      </w:r>
      <m:oMath>
        <w:proofErr w:type="gramEnd"/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к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/Е</m:t>
            </m:r>
          </m:e>
        </m:rad>
      </m:oMath>
      <w:r w:rsidRPr="0017498B">
        <w:rPr>
          <w:sz w:val="28"/>
          <w:szCs w:val="28"/>
          <w:shd w:val="clear" w:color="auto" w:fill="FFFFFF"/>
        </w:rPr>
        <w:t>.</w:t>
      </w:r>
    </w:p>
    <w:p w:rsidR="0041627C" w:rsidRPr="0041627C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Диаметр вала колеса</w:t>
      </w:r>
    </w:p>
    <w:p w:rsidR="0041627C" w:rsidRPr="0041627C" w:rsidRDefault="0041627C" w:rsidP="002B44CB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proofErr w:type="spellStart"/>
      <w:r w:rsidRPr="0041627C">
        <w:rPr>
          <w:sz w:val="28"/>
          <w:szCs w:val="28"/>
          <w:shd w:val="clear" w:color="auto" w:fill="FFFFFF"/>
        </w:rPr>
        <w:t>d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= D</w:t>
      </w:r>
      <w:r w:rsidRPr="00CF642F">
        <w:rPr>
          <w:sz w:val="28"/>
          <w:szCs w:val="28"/>
          <w:shd w:val="clear" w:color="auto" w:fill="FFFFFF"/>
          <w:vertAlign w:val="subscript"/>
        </w:rPr>
        <w:t>K</w:t>
      </w:r>
      <w:r w:rsidRPr="0041627C">
        <w:rPr>
          <w:sz w:val="28"/>
          <w:szCs w:val="28"/>
          <w:shd w:val="clear" w:color="auto" w:fill="FFFFFF"/>
        </w:rPr>
        <w:t xml:space="preserve">/6 </w:t>
      </w:r>
      <w:r w:rsidR="00CF642F">
        <w:rPr>
          <w:sz w:val="28"/>
          <w:szCs w:val="28"/>
          <w:shd w:val="clear" w:color="auto" w:fill="FFFFFF"/>
        </w:rPr>
        <w:t xml:space="preserve">, </w:t>
      </w:r>
      <w:r w:rsidRPr="0041627C">
        <w:rPr>
          <w:sz w:val="28"/>
          <w:szCs w:val="28"/>
          <w:shd w:val="clear" w:color="auto" w:fill="FFFFFF"/>
        </w:rPr>
        <w:t>мм.</w:t>
      </w:r>
    </w:p>
    <w:p w:rsidR="0041627C" w:rsidRPr="0041627C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 xml:space="preserve">Сопротивление передвижению тележки, колеса которой установлены </w:t>
      </w:r>
      <w:r w:rsidR="002B44CB">
        <w:rPr>
          <w:sz w:val="28"/>
          <w:szCs w:val="28"/>
          <w:shd w:val="clear" w:color="auto" w:fill="FFFFFF"/>
        </w:rPr>
        <w:t xml:space="preserve">на </w:t>
      </w:r>
      <w:r w:rsidRPr="0041627C">
        <w:rPr>
          <w:sz w:val="28"/>
          <w:szCs w:val="28"/>
          <w:shd w:val="clear" w:color="auto" w:fill="FFFFFF"/>
        </w:rPr>
        <w:t>подшипниках качения (</w:t>
      </w:r>
      <w:r w:rsidR="002B44CB">
        <w:rPr>
          <w:sz w:val="28"/>
          <w:szCs w:val="28"/>
          <w:shd w:val="clear" w:color="auto" w:fill="FFFFFF"/>
          <w:lang w:val="en-US"/>
        </w:rPr>
        <w:t>f</w:t>
      </w:r>
      <w:r w:rsidRPr="0041627C">
        <w:rPr>
          <w:sz w:val="28"/>
          <w:szCs w:val="28"/>
          <w:shd w:val="clear" w:color="auto" w:fill="FFFFFF"/>
        </w:rPr>
        <w:t>=0,02):</w:t>
      </w:r>
    </w:p>
    <w:p w:rsidR="0041627C" w:rsidRPr="002B44CB" w:rsidRDefault="009558C4" w:rsidP="002B44CB">
      <w:pPr>
        <w:shd w:val="clear" w:color="auto" w:fill="FFFFFF"/>
        <w:ind w:firstLine="709"/>
        <w:jc w:val="center"/>
        <w:rPr>
          <w:oMath/>
          <w:rFonts w:ascii="Cambria Math" w:hAnsi="Cambria Math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FFFFF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r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Т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shd w:val="clear" w:color="auto" w:fill="FFFFFF"/>
          </w:rPr>
          <m:t>(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fd+2k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к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shd w:val="clear" w:color="auto" w:fill="FFFFFF"/>
          </w:rPr>
          <m:t>)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реб</m:t>
            </m:r>
          </m:sub>
        </m:sSub>
      </m:oMath>
      <w:r w:rsidR="002B44CB">
        <w:rPr>
          <w:sz w:val="28"/>
          <w:szCs w:val="28"/>
          <w:shd w:val="clear" w:color="auto" w:fill="FFFFFF"/>
        </w:rPr>
        <w:t xml:space="preserve"> , Н</w:t>
      </w:r>
    </w:p>
    <w:p w:rsidR="002B44CB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 xml:space="preserve">где </w:t>
      </w:r>
      <w:proofErr w:type="gramStart"/>
      <w:r w:rsidR="002B44CB">
        <w:rPr>
          <w:sz w:val="28"/>
          <w:szCs w:val="28"/>
          <w:shd w:val="clear" w:color="auto" w:fill="FFFFFF"/>
          <w:lang w:val="en-US"/>
        </w:rPr>
        <w:t>k</w:t>
      </w:r>
      <w:proofErr w:type="spellStart"/>
      <w:proofErr w:type="gramEnd"/>
      <w:r w:rsidR="002B44CB">
        <w:rPr>
          <w:sz w:val="28"/>
          <w:szCs w:val="28"/>
          <w:shd w:val="clear" w:color="auto" w:fill="FFFFFF"/>
          <w:vertAlign w:val="subscript"/>
        </w:rPr>
        <w:t>реб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= 1,5—коэффициент, учитывающий трение реборд колеса о рельс. </w:t>
      </w:r>
    </w:p>
    <w:p w:rsidR="0041627C" w:rsidRPr="0041627C" w:rsidRDefault="0041627C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 xml:space="preserve">Мощность привода механизма передвижения при установившемся </w:t>
      </w:r>
      <w:r w:rsidR="002B44CB">
        <w:rPr>
          <w:sz w:val="28"/>
          <w:szCs w:val="28"/>
          <w:shd w:val="clear" w:color="auto" w:fill="FFFFFF"/>
        </w:rPr>
        <w:t>движении</w:t>
      </w:r>
    </w:p>
    <w:p w:rsidR="0041627C" w:rsidRPr="0041627C" w:rsidRDefault="0041627C" w:rsidP="002B44CB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N = F</w:t>
      </w:r>
      <w:r w:rsidRPr="002B44CB">
        <w:rPr>
          <w:sz w:val="28"/>
          <w:szCs w:val="28"/>
          <w:shd w:val="clear" w:color="auto" w:fill="FFFFFF"/>
          <w:vertAlign w:val="subscript"/>
        </w:rPr>
        <w:t>K</w:t>
      </w:r>
      <w:r w:rsidR="002B44CB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B44CB">
        <w:rPr>
          <w:sz w:val="28"/>
          <w:szCs w:val="28"/>
          <w:shd w:val="clear" w:color="auto" w:fill="FFFFFF"/>
        </w:rPr>
        <w:t>х</w:t>
      </w:r>
      <w:proofErr w:type="spellEnd"/>
      <w:proofErr w:type="gramEnd"/>
      <w:r w:rsidR="002B44CB">
        <w:rPr>
          <w:sz w:val="28"/>
          <w:szCs w:val="28"/>
          <w:shd w:val="clear" w:color="auto" w:fill="FFFFFF"/>
          <w:lang w:val="en-US"/>
        </w:rPr>
        <w:t>V</w:t>
      </w:r>
      <w:r w:rsidRPr="002B44CB">
        <w:rPr>
          <w:sz w:val="28"/>
          <w:szCs w:val="28"/>
          <w:shd w:val="clear" w:color="auto" w:fill="FFFFFF"/>
          <w:vertAlign w:val="subscript"/>
        </w:rPr>
        <w:t>T</w:t>
      </w:r>
      <w:r w:rsidRPr="0041627C">
        <w:rPr>
          <w:sz w:val="28"/>
          <w:szCs w:val="28"/>
          <w:shd w:val="clear" w:color="auto" w:fill="FFFFFF"/>
        </w:rPr>
        <w:t>/(60</w:t>
      </w:r>
      <w:r w:rsidR="002B44CB">
        <w:rPr>
          <w:sz w:val="28"/>
          <w:szCs w:val="28"/>
          <w:shd w:val="clear" w:color="auto" w:fill="FFFFFF"/>
        </w:rPr>
        <w:t>хη</w:t>
      </w:r>
      <w:r w:rsidRPr="0041627C">
        <w:rPr>
          <w:sz w:val="28"/>
          <w:szCs w:val="28"/>
          <w:shd w:val="clear" w:color="auto" w:fill="FFFFFF"/>
        </w:rPr>
        <w:t>) Вт,</w:t>
      </w:r>
    </w:p>
    <w:p w:rsidR="0041627C" w:rsidRPr="0041627C" w:rsidRDefault="002B44CB" w:rsidP="0041627C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η</w:t>
      </w:r>
      <w:r w:rsidR="0041627C" w:rsidRPr="0041627C">
        <w:rPr>
          <w:sz w:val="28"/>
          <w:szCs w:val="28"/>
          <w:shd w:val="clear" w:color="auto" w:fill="FFFFFF"/>
        </w:rPr>
        <w:t>= 0,8 — КПД зубчатого цилиндрического редуктора.</w:t>
      </w:r>
    </w:p>
    <w:p w:rsidR="00B305CD" w:rsidRDefault="0041627C" w:rsidP="00B305CD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 xml:space="preserve">Выбирают электродвигатель </w:t>
      </w:r>
      <w:r w:rsidR="00B305CD">
        <w:rPr>
          <w:sz w:val="28"/>
          <w:szCs w:val="28"/>
          <w:shd w:val="clear" w:color="auto" w:fill="FFFFFF"/>
        </w:rPr>
        <w:t>по таблице 3.1</w:t>
      </w:r>
      <w:r w:rsidRPr="0041627C">
        <w:rPr>
          <w:sz w:val="28"/>
          <w:szCs w:val="28"/>
          <w:shd w:val="clear" w:color="auto" w:fill="FFFFFF"/>
        </w:rPr>
        <w:t>.</w:t>
      </w:r>
    </w:p>
    <w:p w:rsidR="00E973E0" w:rsidRPr="0041627C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Частота вращения колеса тележки</w:t>
      </w:r>
    </w:p>
    <w:p w:rsidR="00E973E0" w:rsidRPr="0041627C" w:rsidRDefault="00E973E0" w:rsidP="00E973E0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  <w:lang w:val="en-US"/>
        </w:rPr>
        <w:t>n</w:t>
      </w:r>
      <w:r w:rsidRPr="00B305CD">
        <w:rPr>
          <w:sz w:val="28"/>
          <w:szCs w:val="28"/>
          <w:shd w:val="clear" w:color="auto" w:fill="FFFFFF"/>
          <w:vertAlign w:val="subscript"/>
        </w:rPr>
        <w:t>к</w:t>
      </w:r>
      <w:proofErr w:type="gramEnd"/>
      <w:r w:rsidRPr="0041627C">
        <w:rPr>
          <w:sz w:val="28"/>
          <w:szCs w:val="28"/>
          <w:shd w:val="clear" w:color="auto" w:fill="FFFFFF"/>
        </w:rPr>
        <w:t xml:space="preserve"> = </w:t>
      </w:r>
      <w:r>
        <w:rPr>
          <w:sz w:val="28"/>
          <w:szCs w:val="28"/>
          <w:shd w:val="clear" w:color="auto" w:fill="FFFFFF"/>
          <w:lang w:val="en-US"/>
        </w:rPr>
        <w:t>V</w:t>
      </w:r>
      <w:r w:rsidRPr="002B44CB">
        <w:rPr>
          <w:sz w:val="28"/>
          <w:szCs w:val="28"/>
          <w:shd w:val="clear" w:color="auto" w:fill="FFFFFF"/>
          <w:vertAlign w:val="subscript"/>
        </w:rPr>
        <w:t>T</w:t>
      </w:r>
      <w:r w:rsidRPr="0041627C">
        <w:rPr>
          <w:sz w:val="28"/>
          <w:szCs w:val="28"/>
          <w:shd w:val="clear" w:color="auto" w:fill="FFFFFF"/>
        </w:rPr>
        <w:t>/(</w:t>
      </w:r>
      <w:proofErr w:type="spellStart"/>
      <w:r>
        <w:rPr>
          <w:sz w:val="28"/>
          <w:szCs w:val="28"/>
          <w:shd w:val="clear" w:color="auto" w:fill="FFFFFF"/>
        </w:rPr>
        <w:t>Пх</w:t>
      </w:r>
      <w:proofErr w:type="spellEnd"/>
      <w:r>
        <w:rPr>
          <w:sz w:val="28"/>
          <w:szCs w:val="28"/>
          <w:shd w:val="clear" w:color="auto" w:fill="FFFFFF"/>
          <w:lang w:val="en-US"/>
        </w:rPr>
        <w:t>D</w:t>
      </w:r>
      <w:r w:rsidRPr="00B305CD">
        <w:rPr>
          <w:sz w:val="28"/>
          <w:szCs w:val="28"/>
          <w:shd w:val="clear" w:color="auto" w:fill="FFFFFF"/>
          <w:vertAlign w:val="subscript"/>
        </w:rPr>
        <w:t>к</w:t>
      </w:r>
      <w:r w:rsidRPr="0041627C">
        <w:rPr>
          <w:sz w:val="28"/>
          <w:szCs w:val="28"/>
          <w:shd w:val="clear" w:color="auto" w:fill="FFFFFF"/>
        </w:rPr>
        <w:t xml:space="preserve">) </w:t>
      </w:r>
      <w:r>
        <w:rPr>
          <w:sz w:val="28"/>
          <w:szCs w:val="28"/>
          <w:shd w:val="clear" w:color="auto" w:fill="FFFFFF"/>
        </w:rPr>
        <w:t xml:space="preserve">, </w:t>
      </w:r>
      <w:r w:rsidRPr="0041627C">
        <w:rPr>
          <w:sz w:val="28"/>
          <w:szCs w:val="28"/>
          <w:shd w:val="clear" w:color="auto" w:fill="FFFFFF"/>
        </w:rPr>
        <w:t>об/мин.</w:t>
      </w:r>
    </w:p>
    <w:p w:rsidR="00E973E0" w:rsidRPr="0041627C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Передаточное отношение привода механизма передвижения тележки</w:t>
      </w:r>
    </w:p>
    <w:p w:rsidR="00E973E0" w:rsidRPr="00233F13" w:rsidRDefault="00E973E0" w:rsidP="00E973E0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  <w:vertAlign w:val="subscript"/>
        </w:rPr>
      </w:pPr>
      <w:r>
        <w:rPr>
          <w:sz w:val="28"/>
          <w:szCs w:val="28"/>
          <w:shd w:val="clear" w:color="auto" w:fill="FFFFFF"/>
          <w:lang w:val="en-US"/>
        </w:rPr>
        <w:t>u</w:t>
      </w:r>
      <w:r w:rsidRPr="00634DC6">
        <w:rPr>
          <w:sz w:val="28"/>
          <w:szCs w:val="28"/>
          <w:shd w:val="clear" w:color="auto" w:fill="FFFFFF"/>
        </w:rPr>
        <w:t>=</w:t>
      </w:r>
      <w:r>
        <w:rPr>
          <w:sz w:val="28"/>
          <w:szCs w:val="28"/>
          <w:shd w:val="clear" w:color="auto" w:fill="FFFFFF"/>
          <w:lang w:val="en-US"/>
        </w:rPr>
        <w:t>n</w:t>
      </w:r>
      <w:proofErr w:type="spellStart"/>
      <w:r>
        <w:rPr>
          <w:sz w:val="28"/>
          <w:szCs w:val="28"/>
          <w:shd w:val="clear" w:color="auto" w:fill="FFFFFF"/>
          <w:vertAlign w:val="subscript"/>
        </w:rPr>
        <w:t>д</w:t>
      </w:r>
      <w:proofErr w:type="spellEnd"/>
      <w:r w:rsidRPr="00634DC6">
        <w:rPr>
          <w:sz w:val="28"/>
          <w:szCs w:val="28"/>
          <w:shd w:val="clear" w:color="auto" w:fill="FFFFFF"/>
        </w:rPr>
        <w:t xml:space="preserve"> /</w:t>
      </w:r>
      <w:r>
        <w:rPr>
          <w:sz w:val="28"/>
          <w:szCs w:val="28"/>
          <w:shd w:val="clear" w:color="auto" w:fill="FFFFFF"/>
          <w:lang w:val="en-US"/>
        </w:rPr>
        <w:t>n</w:t>
      </w:r>
      <w:r>
        <w:rPr>
          <w:sz w:val="28"/>
          <w:szCs w:val="28"/>
          <w:shd w:val="clear" w:color="auto" w:fill="FFFFFF"/>
          <w:vertAlign w:val="subscript"/>
        </w:rPr>
        <w:t>к</w:t>
      </w:r>
    </w:p>
    <w:p w:rsidR="00E973E0" w:rsidRPr="0041627C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 xml:space="preserve">Для </w:t>
      </w:r>
      <w:r>
        <w:rPr>
          <w:sz w:val="28"/>
          <w:szCs w:val="28"/>
          <w:shd w:val="clear" w:color="auto" w:fill="FFFFFF"/>
        </w:rPr>
        <w:t>заданн</w:t>
      </w:r>
      <w:r w:rsidRPr="0041627C">
        <w:rPr>
          <w:sz w:val="28"/>
          <w:szCs w:val="28"/>
          <w:shd w:val="clear" w:color="auto" w:fill="FFFFFF"/>
        </w:rPr>
        <w:t>ого режима работы выбирают редук</w:t>
      </w:r>
      <w:r w:rsidRPr="0041627C">
        <w:rPr>
          <w:sz w:val="28"/>
          <w:szCs w:val="28"/>
          <w:shd w:val="clear" w:color="auto" w:fill="FFFFFF"/>
        </w:rPr>
        <w:softHyphen/>
        <w:t>тор вертикального исполнения, удобный для компоновки привода механ</w:t>
      </w:r>
      <w:r>
        <w:rPr>
          <w:sz w:val="28"/>
          <w:szCs w:val="28"/>
          <w:shd w:val="clear" w:color="auto" w:fill="FFFFFF"/>
        </w:rPr>
        <w:t>изма</w:t>
      </w:r>
      <w:r w:rsidRPr="0041627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передвижения крановой тележки. </w:t>
      </w:r>
      <w:r w:rsidRPr="0041627C">
        <w:rPr>
          <w:sz w:val="28"/>
          <w:szCs w:val="28"/>
          <w:shd w:val="clear" w:color="auto" w:fill="FFFFFF"/>
        </w:rPr>
        <w:t xml:space="preserve"> Вал электродвигателя соединяется с входным валом редуктора </w:t>
      </w:r>
      <w:proofErr w:type="spellStart"/>
      <w:r w:rsidRPr="0041627C">
        <w:rPr>
          <w:sz w:val="28"/>
          <w:szCs w:val="28"/>
          <w:shd w:val="clear" w:color="auto" w:fill="FFFFFF"/>
        </w:rPr>
        <w:t>втулоч</w:t>
      </w:r>
      <w:r>
        <w:rPr>
          <w:sz w:val="28"/>
          <w:szCs w:val="28"/>
          <w:shd w:val="clear" w:color="auto" w:fill="FFFFFF"/>
        </w:rPr>
        <w:t>но</w:t>
      </w:r>
      <w:proofErr w:type="spellEnd"/>
      <w:r>
        <w:rPr>
          <w:sz w:val="28"/>
          <w:szCs w:val="28"/>
          <w:shd w:val="clear" w:color="auto" w:fill="FFFFFF"/>
        </w:rPr>
        <w:t xml:space="preserve"> -</w:t>
      </w:r>
      <w:r w:rsidRPr="0041627C">
        <w:rPr>
          <w:sz w:val="28"/>
          <w:szCs w:val="28"/>
          <w:shd w:val="clear" w:color="auto" w:fill="FFFFFF"/>
        </w:rPr>
        <w:t xml:space="preserve"> пальцевой муфтой, объединенной со шкивом тормоза, так как при скорости </w:t>
      </w:r>
      <w:proofErr w:type="gramStart"/>
      <w:r>
        <w:rPr>
          <w:sz w:val="28"/>
          <w:szCs w:val="28"/>
          <w:shd w:val="clear" w:color="auto" w:fill="FFFFFF"/>
          <w:lang w:val="en-US"/>
        </w:rPr>
        <w:t>V</w:t>
      </w:r>
      <w:proofErr w:type="gramEnd"/>
      <w:r w:rsidRPr="00634DC6">
        <w:rPr>
          <w:sz w:val="28"/>
          <w:szCs w:val="28"/>
          <w:shd w:val="clear" w:color="auto" w:fill="FFFFFF"/>
          <w:vertAlign w:val="subscript"/>
        </w:rPr>
        <w:t>т</w:t>
      </w:r>
      <w:r w:rsidRPr="0041627C">
        <w:rPr>
          <w:sz w:val="28"/>
          <w:szCs w:val="28"/>
          <w:shd w:val="clear" w:color="auto" w:fill="FFFFFF"/>
        </w:rPr>
        <w:t xml:space="preserve"> более 30 м/мин необходим тормоз для механизма передвижения. Номинальный статический момент электродвигателя</w:t>
      </w:r>
    </w:p>
    <w:p w:rsidR="00E973E0" w:rsidRPr="0041627C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41627C">
        <w:rPr>
          <w:sz w:val="28"/>
          <w:szCs w:val="28"/>
          <w:shd w:val="clear" w:color="auto" w:fill="FFFFFF"/>
        </w:rPr>
        <w:t>М</w:t>
      </w:r>
      <w:r w:rsidRPr="00634DC6">
        <w:rPr>
          <w:sz w:val="28"/>
          <w:szCs w:val="28"/>
          <w:shd w:val="clear" w:color="auto" w:fill="FFFFFF"/>
          <w:vertAlign w:val="subscript"/>
        </w:rPr>
        <w:t>ном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= </w:t>
      </w:r>
      <w:r>
        <w:rPr>
          <w:sz w:val="28"/>
          <w:szCs w:val="28"/>
          <w:shd w:val="clear" w:color="auto" w:fill="FFFFFF"/>
          <w:lang w:val="en-US"/>
        </w:rPr>
        <w:t>N</w:t>
      </w:r>
      <w:r w:rsidRPr="00634DC6">
        <w:rPr>
          <w:sz w:val="28"/>
          <w:szCs w:val="28"/>
          <w:shd w:val="clear" w:color="auto" w:fill="FFFFFF"/>
          <w:vertAlign w:val="subscript"/>
        </w:rPr>
        <w:t>ном</w:t>
      </w:r>
      <w:r w:rsidRPr="0041627C">
        <w:rPr>
          <w:sz w:val="28"/>
          <w:szCs w:val="28"/>
          <w:shd w:val="clear" w:color="auto" w:fill="FFFFFF"/>
        </w:rPr>
        <w:t>/</w:t>
      </w:r>
      <w:r>
        <w:rPr>
          <w:sz w:val="28"/>
          <w:szCs w:val="28"/>
          <w:shd w:val="clear" w:color="auto" w:fill="FFFFFF"/>
          <w:lang w:val="en-US"/>
        </w:rPr>
        <w:t>w</w:t>
      </w:r>
      <w:r w:rsidRPr="0041627C">
        <w:rPr>
          <w:sz w:val="28"/>
          <w:szCs w:val="28"/>
          <w:shd w:val="clear" w:color="auto" w:fill="FFFFFF"/>
        </w:rPr>
        <w:t xml:space="preserve"> = </w:t>
      </w:r>
      <w:r>
        <w:rPr>
          <w:sz w:val="28"/>
          <w:szCs w:val="28"/>
          <w:shd w:val="clear" w:color="auto" w:fill="FFFFFF"/>
          <w:lang w:val="en-US"/>
        </w:rPr>
        <w:t>N</w:t>
      </w:r>
      <w:r w:rsidRPr="00634DC6">
        <w:rPr>
          <w:sz w:val="28"/>
          <w:szCs w:val="28"/>
          <w:shd w:val="clear" w:color="auto" w:fill="FFFFFF"/>
          <w:vertAlign w:val="subscript"/>
        </w:rPr>
        <w:t>ном</w:t>
      </w:r>
      <w:r w:rsidRPr="0041627C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х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 w:rsidRPr="0041627C">
        <w:rPr>
          <w:sz w:val="28"/>
          <w:szCs w:val="28"/>
          <w:shd w:val="clear" w:color="auto" w:fill="FFFFFF"/>
        </w:rPr>
        <w:t>30/</w:t>
      </w:r>
      <w:proofErr w:type="gramStart"/>
      <w:r>
        <w:rPr>
          <w:sz w:val="28"/>
          <w:szCs w:val="28"/>
          <w:shd w:val="clear" w:color="auto" w:fill="FFFFFF"/>
        </w:rPr>
        <w:t>П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х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n</w:t>
      </w:r>
      <w:proofErr w:type="spellStart"/>
      <w:r>
        <w:rPr>
          <w:sz w:val="28"/>
          <w:szCs w:val="28"/>
          <w:shd w:val="clear" w:color="auto" w:fill="FFFFFF"/>
          <w:vertAlign w:val="subscript"/>
        </w:rPr>
        <w:t>д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, </w:t>
      </w:r>
      <w:r w:rsidRPr="0041627C">
        <w:rPr>
          <w:sz w:val="28"/>
          <w:szCs w:val="28"/>
          <w:shd w:val="clear" w:color="auto" w:fill="FFFFFF"/>
        </w:rPr>
        <w:t>Нм.</w:t>
      </w:r>
    </w:p>
    <w:p w:rsidR="00E973E0" w:rsidRPr="0041627C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Тормозной момент</w:t>
      </w:r>
    </w:p>
    <w:p w:rsidR="00E973E0" w:rsidRPr="0041627C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М</w:t>
      </w:r>
      <w:r w:rsidRPr="0017498B">
        <w:rPr>
          <w:sz w:val="28"/>
          <w:szCs w:val="28"/>
          <w:shd w:val="clear" w:color="auto" w:fill="FFFFFF"/>
          <w:vertAlign w:val="subscript"/>
        </w:rPr>
        <w:t>Т</w:t>
      </w:r>
      <w:r w:rsidRPr="0041627C">
        <w:rPr>
          <w:sz w:val="28"/>
          <w:szCs w:val="28"/>
          <w:shd w:val="clear" w:color="auto" w:fill="FFFFFF"/>
        </w:rPr>
        <w:t xml:space="preserve"> = </w:t>
      </w:r>
      <w:proofErr w:type="spellStart"/>
      <w:r w:rsidRPr="0041627C">
        <w:rPr>
          <w:sz w:val="28"/>
          <w:szCs w:val="28"/>
          <w:shd w:val="clear" w:color="auto" w:fill="FFFFFF"/>
        </w:rPr>
        <w:t>k</w:t>
      </w:r>
      <w:r w:rsidRPr="0017498B">
        <w:rPr>
          <w:sz w:val="28"/>
          <w:szCs w:val="28"/>
          <w:shd w:val="clear" w:color="auto" w:fill="FFFFFF"/>
          <w:vertAlign w:val="subscript"/>
        </w:rPr>
        <w:t>Т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х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41627C">
        <w:rPr>
          <w:sz w:val="28"/>
          <w:szCs w:val="28"/>
          <w:shd w:val="clear" w:color="auto" w:fill="FFFFFF"/>
        </w:rPr>
        <w:t>М</w:t>
      </w:r>
      <w:r w:rsidRPr="00634DC6">
        <w:rPr>
          <w:sz w:val="28"/>
          <w:szCs w:val="28"/>
          <w:shd w:val="clear" w:color="auto" w:fill="FFFFFF"/>
          <w:vertAlign w:val="subscript"/>
        </w:rPr>
        <w:t>ном</w:t>
      </w:r>
      <w:proofErr w:type="spellEnd"/>
      <w:proofErr w:type="gramStart"/>
      <w:r w:rsidRPr="0041627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,</w:t>
      </w:r>
      <w:proofErr w:type="gramEnd"/>
      <w:r>
        <w:rPr>
          <w:sz w:val="28"/>
          <w:szCs w:val="28"/>
          <w:shd w:val="clear" w:color="auto" w:fill="FFFFFF"/>
        </w:rPr>
        <w:t xml:space="preserve"> Н</w:t>
      </w:r>
      <w:r w:rsidRPr="0041627C">
        <w:rPr>
          <w:sz w:val="28"/>
          <w:szCs w:val="28"/>
          <w:shd w:val="clear" w:color="auto" w:fill="FFFFFF"/>
        </w:rPr>
        <w:t>м.</w:t>
      </w:r>
    </w:p>
    <w:p w:rsidR="00E973E0" w:rsidRPr="0041627C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 xml:space="preserve">По </w:t>
      </w:r>
      <w:r>
        <w:rPr>
          <w:sz w:val="28"/>
          <w:szCs w:val="28"/>
          <w:shd w:val="clear" w:color="auto" w:fill="FFFFFF"/>
        </w:rPr>
        <w:t xml:space="preserve">таблице 3.2 </w:t>
      </w:r>
      <w:r w:rsidRPr="0041627C">
        <w:rPr>
          <w:sz w:val="28"/>
          <w:szCs w:val="28"/>
          <w:shd w:val="clear" w:color="auto" w:fill="FFFFFF"/>
        </w:rPr>
        <w:t xml:space="preserve"> выбирают тормоз.</w:t>
      </w:r>
    </w:p>
    <w:p w:rsidR="00E973E0" w:rsidRPr="0041627C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 xml:space="preserve">Для обеспечения возможности </w:t>
      </w:r>
      <w:proofErr w:type="spellStart"/>
      <w:r w:rsidRPr="0041627C">
        <w:rPr>
          <w:sz w:val="28"/>
          <w:szCs w:val="28"/>
          <w:shd w:val="clear" w:color="auto" w:fill="FFFFFF"/>
        </w:rPr>
        <w:t>трогания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с места тележки без буксо</w:t>
      </w:r>
      <w:r>
        <w:rPr>
          <w:sz w:val="28"/>
          <w:szCs w:val="28"/>
          <w:shd w:val="clear" w:color="auto" w:fill="FFFFFF"/>
        </w:rPr>
        <w:t xml:space="preserve">вания </w:t>
      </w:r>
      <w:r w:rsidRPr="0041627C">
        <w:rPr>
          <w:sz w:val="28"/>
          <w:szCs w:val="28"/>
          <w:shd w:val="clear" w:color="auto" w:fill="FFFFFF"/>
        </w:rPr>
        <w:t>ходовых колес должно быть соблюдено условие</w:t>
      </w:r>
      <w:r>
        <w:rPr>
          <w:sz w:val="28"/>
          <w:szCs w:val="28"/>
          <w:shd w:val="clear" w:color="auto" w:fill="FFFFFF"/>
        </w:rPr>
        <w:t>:</w:t>
      </w:r>
    </w:p>
    <w:p w:rsidR="00E973E0" w:rsidRDefault="00E973E0" w:rsidP="00E973E0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en-US"/>
        </w:rPr>
        <w:t>F</w:t>
      </w:r>
      <w:proofErr w:type="spellStart"/>
      <w:r>
        <w:rPr>
          <w:sz w:val="28"/>
          <w:szCs w:val="28"/>
          <w:shd w:val="clear" w:color="auto" w:fill="FFFFFF"/>
          <w:vertAlign w:val="subscript"/>
        </w:rPr>
        <w:t>сц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≥</w:t>
      </w:r>
      <w:r w:rsidRPr="00A7139F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  <w:lang w:val="en-US"/>
        </w:rPr>
        <w:t>k</w:t>
      </w:r>
      <w:proofErr w:type="spellStart"/>
      <w:r>
        <w:rPr>
          <w:sz w:val="28"/>
          <w:szCs w:val="28"/>
          <w:shd w:val="clear" w:color="auto" w:fill="FFFFFF"/>
          <w:vertAlign w:val="subscript"/>
        </w:rPr>
        <w:t>сц</w:t>
      </w:r>
      <w:proofErr w:type="spellEnd"/>
      <w:proofErr w:type="gramEnd"/>
      <w:r w:rsidRPr="00A7139F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  <w:lang w:val="en-US"/>
        </w:rPr>
        <w:t>F</w:t>
      </w:r>
      <w:r>
        <w:rPr>
          <w:sz w:val="28"/>
          <w:szCs w:val="28"/>
          <w:shd w:val="clear" w:color="auto" w:fill="FFFFFF"/>
          <w:vertAlign w:val="subscript"/>
        </w:rPr>
        <w:t>тяг</w:t>
      </w:r>
    </w:p>
    <w:p w:rsidR="00E973E0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 xml:space="preserve">где </w:t>
      </w:r>
      <w:proofErr w:type="gramStart"/>
      <w:r>
        <w:rPr>
          <w:sz w:val="28"/>
          <w:szCs w:val="28"/>
          <w:shd w:val="clear" w:color="auto" w:fill="FFFFFF"/>
          <w:lang w:val="en-US"/>
        </w:rPr>
        <w:t>k</w:t>
      </w:r>
      <w:proofErr w:type="spellStart"/>
      <w:proofErr w:type="gramEnd"/>
      <w:r>
        <w:rPr>
          <w:sz w:val="28"/>
          <w:szCs w:val="28"/>
          <w:shd w:val="clear" w:color="auto" w:fill="FFFFFF"/>
          <w:vertAlign w:val="subscript"/>
        </w:rPr>
        <w:t>сц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= 1,1 — коэффициент запаса. </w:t>
      </w:r>
    </w:p>
    <w:p w:rsidR="00E973E0" w:rsidRPr="0041627C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Здесь</w:t>
      </w:r>
    </w:p>
    <w:p w:rsidR="00E973E0" w:rsidRDefault="00E973E0" w:rsidP="00E973E0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proofErr w:type="spellStart"/>
      <w:proofErr w:type="gramStart"/>
      <w:r w:rsidRPr="0041627C">
        <w:rPr>
          <w:sz w:val="28"/>
          <w:szCs w:val="28"/>
          <w:shd w:val="clear" w:color="auto" w:fill="FFFFFF"/>
        </w:rPr>
        <w:t>F</w:t>
      </w:r>
      <w:proofErr w:type="gramEnd"/>
      <w:r w:rsidRPr="00A7139F">
        <w:rPr>
          <w:sz w:val="28"/>
          <w:szCs w:val="28"/>
          <w:shd w:val="clear" w:color="auto" w:fill="FFFFFF"/>
          <w:vertAlign w:val="subscript"/>
        </w:rPr>
        <w:t>сц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= </w:t>
      </w:r>
      <w:r w:rsidRPr="00A7139F">
        <w:rPr>
          <w:sz w:val="28"/>
          <w:szCs w:val="28"/>
          <w:shd w:val="clear" w:color="auto" w:fill="FFFFFF"/>
        </w:rPr>
        <w:t>[</w:t>
      </w:r>
      <w:r w:rsidRPr="0041627C">
        <w:rPr>
          <w:sz w:val="28"/>
          <w:szCs w:val="28"/>
          <w:shd w:val="clear" w:color="auto" w:fill="FFFFFF"/>
        </w:rPr>
        <w:t>(</w:t>
      </w:r>
      <w:proofErr w:type="spellStart"/>
      <w:r w:rsidRPr="0041627C">
        <w:rPr>
          <w:sz w:val="28"/>
          <w:szCs w:val="28"/>
          <w:shd w:val="clear" w:color="auto" w:fill="FFFFFF"/>
        </w:rPr>
        <w:t>F</w:t>
      </w:r>
      <w:r w:rsidRPr="00A7139F">
        <w:rPr>
          <w:sz w:val="28"/>
          <w:szCs w:val="28"/>
          <w:shd w:val="clear" w:color="auto" w:fill="FFFFFF"/>
          <w:vertAlign w:val="subscript"/>
        </w:rPr>
        <w:t>r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+ F</w:t>
      </w:r>
      <w:r w:rsidRPr="00A7139F">
        <w:rPr>
          <w:sz w:val="28"/>
          <w:szCs w:val="28"/>
          <w:shd w:val="clear" w:color="auto" w:fill="FFFFFF"/>
          <w:vertAlign w:val="subscript"/>
        </w:rPr>
        <w:t>T</w:t>
      </w:r>
      <w:r w:rsidRPr="0041627C">
        <w:rPr>
          <w:sz w:val="28"/>
          <w:szCs w:val="28"/>
          <w:shd w:val="clear" w:color="auto" w:fill="FFFFFF"/>
        </w:rPr>
        <w:t xml:space="preserve">) </w:t>
      </w:r>
      <w:proofErr w:type="spellStart"/>
      <w:r w:rsidRPr="0041627C">
        <w:rPr>
          <w:sz w:val="28"/>
          <w:szCs w:val="28"/>
          <w:shd w:val="clear" w:color="auto" w:fill="FFFFFF"/>
        </w:rPr>
        <w:t>z</w:t>
      </w:r>
      <w:r w:rsidRPr="00A7139F">
        <w:rPr>
          <w:sz w:val="28"/>
          <w:szCs w:val="28"/>
          <w:shd w:val="clear" w:color="auto" w:fill="FFFFFF"/>
          <w:vertAlign w:val="subscript"/>
        </w:rPr>
        <w:t>n</w:t>
      </w:r>
      <w:proofErr w:type="spellEnd"/>
      <w:r w:rsidRPr="0041627C">
        <w:rPr>
          <w:sz w:val="28"/>
          <w:szCs w:val="28"/>
          <w:shd w:val="clear" w:color="auto" w:fill="FFFFFF"/>
        </w:rPr>
        <w:t>/z</w:t>
      </w:r>
      <w:r w:rsidRPr="00A7139F">
        <w:rPr>
          <w:sz w:val="28"/>
          <w:szCs w:val="28"/>
          <w:shd w:val="clear" w:color="auto" w:fill="FFFFFF"/>
          <w:vertAlign w:val="subscript"/>
        </w:rPr>
        <w:t>0</w:t>
      </w:r>
      <w:r w:rsidRPr="0041627C">
        <w:rPr>
          <w:sz w:val="28"/>
          <w:szCs w:val="28"/>
          <w:shd w:val="clear" w:color="auto" w:fill="FFFFFF"/>
        </w:rPr>
        <w:t xml:space="preserve">] </w:t>
      </w:r>
      <w:r>
        <w:rPr>
          <w:sz w:val="28"/>
          <w:szCs w:val="28"/>
          <w:shd w:val="clear" w:color="auto" w:fill="FFFFFF"/>
          <w:lang w:val="en-US"/>
        </w:rPr>
        <w:t>f</w:t>
      </w:r>
      <w:r w:rsidRPr="0041627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,</w:t>
      </w:r>
      <w:r w:rsidRPr="0041627C">
        <w:rPr>
          <w:sz w:val="28"/>
          <w:szCs w:val="28"/>
          <w:shd w:val="clear" w:color="auto" w:fill="FFFFFF"/>
        </w:rPr>
        <w:t xml:space="preserve"> кН.</w:t>
      </w:r>
    </w:p>
    <w:p w:rsidR="00E973E0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en-US"/>
        </w:rPr>
        <w:t>f</w:t>
      </w:r>
      <w:r>
        <w:rPr>
          <w:sz w:val="28"/>
          <w:szCs w:val="28"/>
          <w:shd w:val="clear" w:color="auto" w:fill="FFFFFF"/>
        </w:rPr>
        <w:t>=0</w:t>
      </w:r>
      <w:proofErr w:type="gramStart"/>
      <w:r>
        <w:rPr>
          <w:sz w:val="28"/>
          <w:szCs w:val="28"/>
          <w:shd w:val="clear" w:color="auto" w:fill="FFFFFF"/>
        </w:rPr>
        <w:t>,17</w:t>
      </w:r>
      <w:proofErr w:type="gramEnd"/>
    </w:p>
    <w:p w:rsidR="00E973E0" w:rsidRPr="00A7139F" w:rsidRDefault="00E973E0" w:rsidP="00E973E0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en-US"/>
        </w:rPr>
        <w:t>F</w:t>
      </w:r>
      <w:r w:rsidRPr="00A7139F">
        <w:rPr>
          <w:sz w:val="28"/>
          <w:szCs w:val="28"/>
          <w:shd w:val="clear" w:color="auto" w:fill="FFFFFF"/>
        </w:rPr>
        <w:t xml:space="preserve"> =2</w:t>
      </w:r>
      <w:r>
        <w:rPr>
          <w:sz w:val="28"/>
          <w:szCs w:val="28"/>
          <w:shd w:val="clear" w:color="auto" w:fill="FFFFFF"/>
          <w:lang w:val="en-US"/>
        </w:rPr>
        <w:t>M</w:t>
      </w:r>
      <w:r>
        <w:rPr>
          <w:sz w:val="28"/>
          <w:szCs w:val="28"/>
          <w:shd w:val="clear" w:color="auto" w:fill="FFFFFF"/>
          <w:vertAlign w:val="subscript"/>
        </w:rPr>
        <w:t>ном</w:t>
      </w:r>
      <w:r w:rsidRPr="00A7139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u</w:t>
      </w:r>
      <w:proofErr w:type="spellStart"/>
      <w:r>
        <w:rPr>
          <w:sz w:val="28"/>
          <w:szCs w:val="28"/>
          <w:shd w:val="clear" w:color="auto" w:fill="FFFFFF"/>
          <w:vertAlign w:val="subscript"/>
        </w:rPr>
        <w:t>р</w:t>
      </w:r>
      <w:proofErr w:type="spellEnd"/>
      <w:r w:rsidRPr="00A7139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η</w:t>
      </w:r>
      <w:r w:rsidRPr="00A7139F">
        <w:rPr>
          <w:sz w:val="28"/>
          <w:szCs w:val="28"/>
          <w:shd w:val="clear" w:color="auto" w:fill="FFFFFF"/>
        </w:rPr>
        <w:t xml:space="preserve"> /</w:t>
      </w:r>
      <w:proofErr w:type="gramStart"/>
      <w:r>
        <w:rPr>
          <w:sz w:val="28"/>
          <w:szCs w:val="28"/>
          <w:shd w:val="clear" w:color="auto" w:fill="FFFFFF"/>
          <w:lang w:val="en-US"/>
        </w:rPr>
        <w:t>D</w:t>
      </w:r>
      <w:r>
        <w:rPr>
          <w:sz w:val="28"/>
          <w:szCs w:val="28"/>
          <w:shd w:val="clear" w:color="auto" w:fill="FFFFFF"/>
          <w:vertAlign w:val="subscript"/>
        </w:rPr>
        <w:t>к</w:t>
      </w:r>
      <w:r>
        <w:rPr>
          <w:sz w:val="28"/>
          <w:szCs w:val="28"/>
          <w:shd w:val="clear" w:color="auto" w:fill="FFFFFF"/>
        </w:rPr>
        <w:t xml:space="preserve"> ,</w:t>
      </w:r>
      <w:proofErr w:type="gramEnd"/>
      <w:r>
        <w:rPr>
          <w:sz w:val="28"/>
          <w:szCs w:val="28"/>
          <w:shd w:val="clear" w:color="auto" w:fill="FFFFFF"/>
        </w:rPr>
        <w:t xml:space="preserve"> кН</w:t>
      </w:r>
    </w:p>
    <w:p w:rsidR="00E973E0" w:rsidRDefault="00E973E0" w:rsidP="00E973E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Нормальная работа четырехколесной тележки (</w:t>
      </w:r>
      <w:r>
        <w:rPr>
          <w:sz w:val="28"/>
          <w:szCs w:val="28"/>
          <w:shd w:val="clear" w:color="auto" w:fill="FFFFFF"/>
          <w:lang w:val="en-US"/>
        </w:rPr>
        <w:t>z</w:t>
      </w:r>
      <w:r w:rsidRPr="00A7139F">
        <w:rPr>
          <w:sz w:val="28"/>
          <w:szCs w:val="28"/>
          <w:shd w:val="clear" w:color="auto" w:fill="FFFFFF"/>
          <w:vertAlign w:val="subscript"/>
        </w:rPr>
        <w:t>0</w:t>
      </w:r>
      <w:r w:rsidRPr="0041627C">
        <w:rPr>
          <w:sz w:val="28"/>
          <w:szCs w:val="28"/>
          <w:shd w:val="clear" w:color="auto" w:fill="FFFFFF"/>
        </w:rPr>
        <w:t xml:space="preserve"> = 4) без буксования обе</w:t>
      </w:r>
      <w:r w:rsidRPr="0041627C">
        <w:rPr>
          <w:sz w:val="28"/>
          <w:szCs w:val="28"/>
          <w:shd w:val="clear" w:color="auto" w:fill="FFFFFF"/>
        </w:rPr>
        <w:softHyphen/>
        <w:t xml:space="preserve">спечивается при числе приводных (ведущих) колес </w:t>
      </w:r>
      <w:proofErr w:type="spellStart"/>
      <w:r>
        <w:rPr>
          <w:sz w:val="28"/>
          <w:szCs w:val="28"/>
          <w:shd w:val="clear" w:color="auto" w:fill="FFFFFF"/>
          <w:lang w:val="en-US"/>
        </w:rPr>
        <w:t>z</w:t>
      </w:r>
      <w:r w:rsidRPr="00A7139F">
        <w:rPr>
          <w:sz w:val="28"/>
          <w:szCs w:val="28"/>
          <w:shd w:val="clear" w:color="auto" w:fill="FFFFFF"/>
          <w:vertAlign w:val="subscript"/>
          <w:lang w:val="en-US"/>
        </w:rPr>
        <w:t>n</w:t>
      </w:r>
      <w:proofErr w:type="spellEnd"/>
      <w:r w:rsidRPr="0041627C">
        <w:rPr>
          <w:sz w:val="28"/>
          <w:szCs w:val="28"/>
          <w:shd w:val="clear" w:color="auto" w:fill="FFFFFF"/>
        </w:rPr>
        <w:t xml:space="preserve"> = 2</w:t>
      </w:r>
      <w:r>
        <w:rPr>
          <w:sz w:val="28"/>
          <w:szCs w:val="28"/>
          <w:shd w:val="clear" w:color="auto" w:fill="FFFFFF"/>
        </w:rPr>
        <w:t xml:space="preserve">. </w:t>
      </w:r>
    </w:p>
    <w:p w:rsidR="004F4969" w:rsidRDefault="004F4969" w:rsidP="00B305CD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Таблица 3.1 </w:t>
      </w:r>
      <w:r w:rsidR="00312754">
        <w:rPr>
          <w:sz w:val="28"/>
          <w:szCs w:val="28"/>
          <w:shd w:val="clear" w:color="auto" w:fill="FFFFFF"/>
        </w:rPr>
        <w:t>– Характеристика электродвигателей переменного тока закрытого исполнения.</w:t>
      </w:r>
    </w:p>
    <w:p w:rsidR="00312754" w:rsidRDefault="00312754" w:rsidP="00E973E0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799315" cy="6562725"/>
            <wp:effectExtent l="19050" t="0" r="0" b="0"/>
            <wp:docPr id="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1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754" w:rsidRDefault="00E973E0" w:rsidP="00312754">
      <w:pPr>
        <w:shd w:val="clear" w:color="auto" w:fill="FFFFFF"/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Таблица 3.2 – Характеристика тормозов ТКТ </w:t>
      </w:r>
      <w:proofErr w:type="spellStart"/>
      <w:r>
        <w:rPr>
          <w:sz w:val="28"/>
          <w:szCs w:val="28"/>
          <w:shd w:val="clear" w:color="auto" w:fill="FFFFFF"/>
        </w:rPr>
        <w:t>короткоходовым</w:t>
      </w:r>
      <w:proofErr w:type="spellEnd"/>
      <w:r>
        <w:rPr>
          <w:sz w:val="28"/>
          <w:szCs w:val="28"/>
          <w:shd w:val="clear" w:color="auto" w:fill="FFFFFF"/>
        </w:rPr>
        <w:t xml:space="preserve"> магнитом</w:t>
      </w:r>
    </w:p>
    <w:p w:rsidR="00E973E0" w:rsidRDefault="00E973E0" w:rsidP="00E973E0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689444" cy="1819275"/>
            <wp:effectExtent l="19050" t="0" r="6506" b="0"/>
            <wp:docPr id="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547" cy="182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32" w:rsidRPr="00752176" w:rsidRDefault="00DF7C32" w:rsidP="00DF7C32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lastRenderedPageBreak/>
        <w:t>ИНДИВИДУАЛЬНОЕ ЗАДАНИЕ</w:t>
      </w:r>
      <w:r>
        <w:rPr>
          <w:b/>
          <w:color w:val="000000"/>
          <w:sz w:val="28"/>
          <w:szCs w:val="28"/>
        </w:rPr>
        <w:t>:</w:t>
      </w:r>
    </w:p>
    <w:p w:rsidR="00FA5BBA" w:rsidRDefault="0041627C" w:rsidP="001E2EF7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41627C">
        <w:rPr>
          <w:sz w:val="28"/>
          <w:szCs w:val="28"/>
          <w:shd w:val="clear" w:color="auto" w:fill="FFFFFF"/>
        </w:rPr>
        <w:t>Требуется рассчитать механизм передвижения тележки электрического мостового крана</w:t>
      </w:r>
      <w:r w:rsidR="001E2EF7">
        <w:rPr>
          <w:sz w:val="28"/>
          <w:szCs w:val="28"/>
          <w:shd w:val="clear" w:color="auto" w:fill="FFFFFF"/>
        </w:rPr>
        <w:t>. Варианты заданий приведены в таблице 3.3.</w:t>
      </w:r>
      <w:r w:rsidRPr="0041627C">
        <w:rPr>
          <w:sz w:val="28"/>
          <w:szCs w:val="28"/>
          <w:shd w:val="clear" w:color="auto" w:fill="FFFFFF"/>
        </w:rPr>
        <w:t xml:space="preserve"> </w:t>
      </w:r>
    </w:p>
    <w:p w:rsidR="001E2EF7" w:rsidRDefault="001E2EF7" w:rsidP="001E2EF7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Таблица 3.3 – Исходные данные.</w:t>
      </w:r>
    </w:p>
    <w:tbl>
      <w:tblPr>
        <w:tblStyle w:val="af2"/>
        <w:tblW w:w="0" w:type="auto"/>
        <w:tblLook w:val="04A0"/>
      </w:tblPr>
      <w:tblGrid>
        <w:gridCol w:w="1450"/>
        <w:gridCol w:w="2909"/>
        <w:gridCol w:w="3588"/>
        <w:gridCol w:w="1624"/>
      </w:tblGrid>
      <w:tr w:rsidR="001E2EF7" w:rsidRPr="001E2EF7" w:rsidTr="001E2EF7">
        <w:tc>
          <w:tcPr>
            <w:tcW w:w="0" w:type="auto"/>
          </w:tcPr>
          <w:p w:rsidR="001E2EF7" w:rsidRPr="001E2EF7" w:rsidRDefault="001E2EF7" w:rsidP="001E2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EF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арианта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Грузоподъёмная сила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перемещения тележки</w:t>
            </w:r>
            <w:r w:rsidRPr="001E2E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м/мин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</w:tr>
      <w:tr w:rsidR="001E2EF7" w:rsidRPr="001E2EF7" w:rsidTr="001E2EF7"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Тяжёлый</w:t>
            </w:r>
          </w:p>
        </w:tc>
      </w:tr>
      <w:tr w:rsidR="001E2EF7" w:rsidRPr="001E2EF7" w:rsidTr="001E2EF7"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1E2EF7" w:rsidRPr="001E2EF7" w:rsidTr="001E2EF7"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Лёгкий</w:t>
            </w:r>
          </w:p>
        </w:tc>
      </w:tr>
      <w:tr w:rsidR="001E2EF7" w:rsidRPr="001E2EF7" w:rsidTr="001E2EF7"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1E2EF7" w:rsidRPr="001E2EF7" w:rsidRDefault="001E2EF7" w:rsidP="009010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Тяжёлый</w:t>
            </w:r>
          </w:p>
        </w:tc>
      </w:tr>
      <w:tr w:rsidR="001E2EF7" w:rsidRPr="001E2EF7" w:rsidTr="001E2EF7"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1E2EF7" w:rsidRPr="001E2EF7" w:rsidRDefault="001E2EF7" w:rsidP="009010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1E2EF7" w:rsidRPr="001E2EF7" w:rsidTr="001E2EF7"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1E2EF7" w:rsidRPr="001E2EF7" w:rsidRDefault="001E2EF7" w:rsidP="009010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Лёгкий</w:t>
            </w:r>
          </w:p>
        </w:tc>
      </w:tr>
      <w:tr w:rsidR="001E2EF7" w:rsidRPr="001E2EF7" w:rsidTr="001E2EF7"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1E2EF7" w:rsidRPr="001E2EF7" w:rsidRDefault="001E2EF7" w:rsidP="009010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Тяжёлый</w:t>
            </w:r>
          </w:p>
        </w:tc>
      </w:tr>
      <w:tr w:rsidR="001E2EF7" w:rsidRPr="001E2EF7" w:rsidTr="001E2EF7"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1E2EF7" w:rsidRPr="001E2EF7" w:rsidRDefault="001E2EF7" w:rsidP="009010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1E2EF7" w:rsidRPr="001E2EF7" w:rsidTr="001E2EF7"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1E2EF7" w:rsidRPr="001E2EF7" w:rsidRDefault="001E2EF7" w:rsidP="009010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Лёгкий</w:t>
            </w:r>
          </w:p>
        </w:tc>
      </w:tr>
      <w:tr w:rsidR="001E2EF7" w:rsidRPr="001E2EF7" w:rsidTr="001E2EF7"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1E2EF7" w:rsidRPr="001E2EF7" w:rsidRDefault="001E2EF7" w:rsidP="001E2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Тяжёлый</w:t>
            </w:r>
          </w:p>
        </w:tc>
      </w:tr>
    </w:tbl>
    <w:p w:rsidR="001E2EF7" w:rsidRDefault="001E2EF7" w:rsidP="001E2EF7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DF7C32" w:rsidRPr="00752176" w:rsidRDefault="00DF7C32" w:rsidP="00DF7C32">
      <w:pPr>
        <w:ind w:firstLine="709"/>
        <w:jc w:val="both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>КОНТРОЛЬНЫЕ ВОПРОСЫ:</w:t>
      </w:r>
    </w:p>
    <w:p w:rsidR="00FA5BBA" w:rsidRPr="00FA5BBA" w:rsidRDefault="00FA5BBA" w:rsidP="00FA5BB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A5BBA">
        <w:rPr>
          <w:color w:val="000000"/>
          <w:sz w:val="28"/>
          <w:szCs w:val="28"/>
        </w:rPr>
        <w:t>Какие краны относятся к кранам мостового типа?</w:t>
      </w:r>
    </w:p>
    <w:p w:rsidR="00FA5BBA" w:rsidRPr="00FA5BBA" w:rsidRDefault="00FA5BBA" w:rsidP="00FA5BB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A5BBA">
        <w:rPr>
          <w:color w:val="000000"/>
          <w:sz w:val="28"/>
          <w:szCs w:val="28"/>
        </w:rPr>
        <w:t>Грузоподъёмность мостовых кранов?</w:t>
      </w:r>
    </w:p>
    <w:p w:rsidR="00FA5BBA" w:rsidRPr="00FA5BBA" w:rsidRDefault="00FA5BBA" w:rsidP="00FA5BB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A5BBA">
        <w:rPr>
          <w:color w:val="000000"/>
          <w:sz w:val="28"/>
          <w:szCs w:val="28"/>
        </w:rPr>
        <w:t>Перечислить виды металлургических кранов?</w:t>
      </w:r>
    </w:p>
    <w:p w:rsidR="00FA5BBA" w:rsidRPr="00FA5BBA" w:rsidRDefault="00FA5BBA" w:rsidP="00FA5BB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A5BBA">
        <w:rPr>
          <w:color w:val="000000"/>
          <w:sz w:val="28"/>
          <w:szCs w:val="28"/>
        </w:rPr>
        <w:t>В чём преимущество подвесных кранов?</w:t>
      </w:r>
    </w:p>
    <w:p w:rsidR="00FA5BBA" w:rsidRPr="00FA5BBA" w:rsidRDefault="00FA5BBA" w:rsidP="00FA5BB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A5BBA">
        <w:rPr>
          <w:color w:val="000000"/>
          <w:sz w:val="28"/>
          <w:szCs w:val="28"/>
        </w:rPr>
        <w:t>Грузоподъёмность козловых кранов и их недостатки?</w:t>
      </w:r>
    </w:p>
    <w:p w:rsidR="00FA5BBA" w:rsidRPr="00FA5BBA" w:rsidRDefault="00FA5BBA" w:rsidP="00FA5BB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A5BBA">
        <w:rPr>
          <w:color w:val="000000"/>
          <w:sz w:val="28"/>
          <w:szCs w:val="28"/>
        </w:rPr>
        <w:t xml:space="preserve">Область применения </w:t>
      </w:r>
      <w:proofErr w:type="spellStart"/>
      <w:r w:rsidRPr="00FA5BBA">
        <w:rPr>
          <w:color w:val="000000"/>
          <w:sz w:val="28"/>
          <w:szCs w:val="28"/>
        </w:rPr>
        <w:t>кранов-штабелёров</w:t>
      </w:r>
      <w:proofErr w:type="spellEnd"/>
      <w:r w:rsidRPr="00FA5BBA">
        <w:rPr>
          <w:color w:val="000000"/>
          <w:sz w:val="28"/>
          <w:szCs w:val="28"/>
        </w:rPr>
        <w:t xml:space="preserve"> и их грузоподъёмность?</w:t>
      </w:r>
    </w:p>
    <w:p w:rsidR="00DF7C32" w:rsidRDefault="00DF7C32" w:rsidP="00DF7C32">
      <w:pPr>
        <w:pStyle w:val="afc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9010EB" w:rsidRDefault="009010EB" w:rsidP="00752176">
      <w:pPr>
        <w:pStyle w:val="a3"/>
        <w:ind w:firstLine="709"/>
        <w:rPr>
          <w:b/>
          <w:szCs w:val="28"/>
        </w:rPr>
      </w:pPr>
    </w:p>
    <w:p w:rsidR="009010EB" w:rsidRDefault="009010EB" w:rsidP="00752176">
      <w:pPr>
        <w:pStyle w:val="a3"/>
        <w:ind w:firstLine="709"/>
        <w:rPr>
          <w:b/>
          <w:szCs w:val="28"/>
        </w:rPr>
      </w:pPr>
    </w:p>
    <w:p w:rsidR="009010EB" w:rsidRDefault="009010EB" w:rsidP="00752176">
      <w:pPr>
        <w:pStyle w:val="a3"/>
        <w:ind w:firstLine="709"/>
        <w:rPr>
          <w:b/>
          <w:szCs w:val="28"/>
        </w:rPr>
      </w:pPr>
    </w:p>
    <w:p w:rsidR="00D64693" w:rsidRDefault="00D64693" w:rsidP="00752176">
      <w:pPr>
        <w:pStyle w:val="a3"/>
        <w:ind w:firstLine="709"/>
        <w:rPr>
          <w:b/>
          <w:szCs w:val="28"/>
        </w:rPr>
      </w:pPr>
    </w:p>
    <w:p w:rsidR="009010EB" w:rsidRPr="00752176" w:rsidRDefault="009010EB" w:rsidP="009010EB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 xml:space="preserve">ПРАКТИЧЕСКАЯ РАБОТА № </w:t>
      </w:r>
      <w:r>
        <w:rPr>
          <w:b/>
          <w:sz w:val="28"/>
          <w:szCs w:val="28"/>
        </w:rPr>
        <w:t>4</w:t>
      </w:r>
    </w:p>
    <w:p w:rsidR="009010EB" w:rsidRDefault="009010EB" w:rsidP="009010EB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9010EB" w:rsidRPr="009010EB" w:rsidRDefault="009010EB" w:rsidP="009010EB">
      <w:pPr>
        <w:jc w:val="center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ТЕМА: «</w:t>
      </w:r>
      <w:r>
        <w:rPr>
          <w:b/>
          <w:color w:val="000000"/>
          <w:sz w:val="28"/>
          <w:szCs w:val="28"/>
        </w:rPr>
        <w:t>Изучение конструкции и принципа действия</w:t>
      </w:r>
    </w:p>
    <w:p w:rsidR="009010EB" w:rsidRPr="00752176" w:rsidRDefault="009010EB" w:rsidP="00400408">
      <w:pPr>
        <w:jc w:val="center"/>
        <w:rPr>
          <w:b/>
          <w:color w:val="000000"/>
          <w:sz w:val="28"/>
          <w:szCs w:val="28"/>
        </w:rPr>
      </w:pPr>
      <w:r w:rsidRPr="009010EB">
        <w:rPr>
          <w:b/>
          <w:color w:val="000000"/>
          <w:sz w:val="28"/>
          <w:szCs w:val="28"/>
        </w:rPr>
        <w:t>промышленного робота</w:t>
      </w:r>
      <w:r>
        <w:rPr>
          <w:b/>
          <w:color w:val="000000"/>
          <w:sz w:val="28"/>
          <w:szCs w:val="28"/>
        </w:rPr>
        <w:t xml:space="preserve"> </w:t>
      </w:r>
      <w:r w:rsidR="00400408">
        <w:rPr>
          <w:b/>
          <w:color w:val="000000"/>
          <w:sz w:val="28"/>
          <w:szCs w:val="28"/>
        </w:rPr>
        <w:t xml:space="preserve">УГПС-1 </w:t>
      </w:r>
      <w:r>
        <w:rPr>
          <w:b/>
          <w:color w:val="000000"/>
          <w:sz w:val="28"/>
          <w:szCs w:val="28"/>
        </w:rPr>
        <w:t xml:space="preserve">и составление управляющей программы на </w:t>
      </w:r>
      <w:r w:rsidR="00400408">
        <w:rPr>
          <w:b/>
          <w:color w:val="000000"/>
          <w:sz w:val="28"/>
          <w:szCs w:val="28"/>
        </w:rPr>
        <w:t>выполнение заданной работы</w:t>
      </w:r>
      <w:r w:rsidRPr="00752176">
        <w:rPr>
          <w:b/>
          <w:color w:val="000000"/>
          <w:sz w:val="28"/>
          <w:szCs w:val="28"/>
        </w:rPr>
        <w:t>»</w:t>
      </w:r>
    </w:p>
    <w:p w:rsidR="009010EB" w:rsidRDefault="009010EB" w:rsidP="009010EB">
      <w:pPr>
        <w:ind w:firstLine="709"/>
        <w:jc w:val="both"/>
        <w:rPr>
          <w:b/>
          <w:color w:val="000000"/>
          <w:sz w:val="28"/>
          <w:szCs w:val="28"/>
        </w:rPr>
      </w:pPr>
    </w:p>
    <w:p w:rsidR="009010EB" w:rsidRPr="00D64693" w:rsidRDefault="009010EB" w:rsidP="009010EB">
      <w:pPr>
        <w:ind w:firstLine="709"/>
        <w:jc w:val="both"/>
        <w:rPr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ЦЕЛЬ:</w:t>
      </w:r>
      <w:r w:rsidRPr="00752176">
        <w:rPr>
          <w:color w:val="000000"/>
          <w:sz w:val="28"/>
          <w:szCs w:val="28"/>
        </w:rPr>
        <w:t xml:space="preserve"> </w:t>
      </w:r>
      <w:r w:rsidR="00400408" w:rsidRPr="00D64693">
        <w:rPr>
          <w:sz w:val="28"/>
          <w:szCs w:val="28"/>
        </w:rPr>
        <w:t>ознакомиться с основными элементами конструкции манипуля</w:t>
      </w:r>
      <w:r w:rsidR="00400408" w:rsidRPr="00D64693">
        <w:rPr>
          <w:sz w:val="28"/>
          <w:szCs w:val="28"/>
        </w:rPr>
        <w:softHyphen/>
        <w:t>тора и пульта управления,</w:t>
      </w:r>
      <w:r w:rsidR="00D64693">
        <w:rPr>
          <w:sz w:val="28"/>
          <w:szCs w:val="28"/>
        </w:rPr>
        <w:t xml:space="preserve"> </w:t>
      </w:r>
      <w:r w:rsidR="00400408" w:rsidRPr="00D64693">
        <w:rPr>
          <w:sz w:val="28"/>
          <w:szCs w:val="28"/>
        </w:rPr>
        <w:t>получить практические навыки по составлению   программы работы ПР.</w:t>
      </w:r>
    </w:p>
    <w:p w:rsidR="009010EB" w:rsidRPr="00752176" w:rsidRDefault="009010EB" w:rsidP="009010EB">
      <w:pPr>
        <w:ind w:firstLine="709"/>
        <w:jc w:val="both"/>
        <w:rPr>
          <w:b/>
          <w:color w:val="000000"/>
          <w:sz w:val="28"/>
          <w:szCs w:val="28"/>
        </w:rPr>
      </w:pPr>
    </w:p>
    <w:p w:rsidR="009010EB" w:rsidRPr="00752176" w:rsidRDefault="009010EB" w:rsidP="009010EB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ОСНАЩЕНИЕ:</w:t>
      </w:r>
    </w:p>
    <w:p w:rsidR="009010EB" w:rsidRDefault="009010EB" w:rsidP="00400408">
      <w:pPr>
        <w:pStyle w:val="a9"/>
        <w:numPr>
          <w:ilvl w:val="0"/>
          <w:numId w:val="30"/>
        </w:numPr>
        <w:jc w:val="both"/>
        <w:rPr>
          <w:sz w:val="28"/>
          <w:szCs w:val="28"/>
        </w:rPr>
      </w:pPr>
      <w:r w:rsidRPr="00400408">
        <w:rPr>
          <w:sz w:val="28"/>
          <w:szCs w:val="28"/>
        </w:rPr>
        <w:t>Методические указания по проведению работы.</w:t>
      </w:r>
    </w:p>
    <w:p w:rsidR="00400408" w:rsidRPr="00400408" w:rsidRDefault="00400408" w:rsidP="00400408">
      <w:pPr>
        <w:pStyle w:val="a9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Модель ПР</w:t>
      </w:r>
      <w:r w:rsidR="00D6469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00408" w:rsidRPr="00752176" w:rsidRDefault="00400408" w:rsidP="009010EB">
      <w:pPr>
        <w:ind w:firstLine="709"/>
        <w:jc w:val="both"/>
        <w:rPr>
          <w:sz w:val="28"/>
          <w:szCs w:val="28"/>
        </w:rPr>
      </w:pPr>
    </w:p>
    <w:p w:rsidR="009010EB" w:rsidRPr="00752176" w:rsidRDefault="009010EB" w:rsidP="009010EB">
      <w:pPr>
        <w:ind w:firstLine="709"/>
        <w:jc w:val="both"/>
        <w:rPr>
          <w:sz w:val="28"/>
          <w:szCs w:val="28"/>
        </w:rPr>
      </w:pPr>
    </w:p>
    <w:p w:rsidR="009010EB" w:rsidRPr="00752176" w:rsidRDefault="009010EB" w:rsidP="009010EB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752176">
        <w:rPr>
          <w:b/>
          <w:bCs/>
          <w:color w:val="000000"/>
          <w:sz w:val="28"/>
          <w:szCs w:val="28"/>
        </w:rPr>
        <w:lastRenderedPageBreak/>
        <w:t>ПОРЯДОК ВЫПОЛНЕНИЯ РАБОТЫ:</w:t>
      </w:r>
    </w:p>
    <w:p w:rsidR="00400408" w:rsidRPr="00D64693" w:rsidRDefault="00400408" w:rsidP="00D64693">
      <w:pPr>
        <w:pStyle w:val="a9"/>
        <w:numPr>
          <w:ilvl w:val="0"/>
          <w:numId w:val="31"/>
        </w:numPr>
        <w:rPr>
          <w:sz w:val="28"/>
          <w:szCs w:val="28"/>
        </w:rPr>
      </w:pPr>
      <w:r w:rsidRPr="00D64693">
        <w:rPr>
          <w:sz w:val="28"/>
          <w:szCs w:val="28"/>
        </w:rPr>
        <w:t>Ознакомление с целью работы и порядком её выполнения.</w:t>
      </w:r>
    </w:p>
    <w:p w:rsidR="00400408" w:rsidRPr="00D64693" w:rsidRDefault="00400408" w:rsidP="00D64693">
      <w:pPr>
        <w:pStyle w:val="a9"/>
        <w:numPr>
          <w:ilvl w:val="0"/>
          <w:numId w:val="31"/>
        </w:numPr>
        <w:rPr>
          <w:sz w:val="28"/>
          <w:szCs w:val="28"/>
        </w:rPr>
      </w:pPr>
      <w:r w:rsidRPr="00D64693">
        <w:rPr>
          <w:sz w:val="28"/>
          <w:szCs w:val="28"/>
        </w:rPr>
        <w:t>Изучение назначения,</w:t>
      </w:r>
      <w:r w:rsidR="00D64693">
        <w:rPr>
          <w:sz w:val="28"/>
          <w:szCs w:val="28"/>
        </w:rPr>
        <w:t xml:space="preserve"> </w:t>
      </w:r>
      <w:r w:rsidRPr="00D64693">
        <w:rPr>
          <w:sz w:val="28"/>
          <w:szCs w:val="28"/>
        </w:rPr>
        <w:t xml:space="preserve">технической характеристики </w:t>
      </w:r>
      <w:r w:rsidR="00D64693">
        <w:rPr>
          <w:sz w:val="28"/>
          <w:szCs w:val="28"/>
        </w:rPr>
        <w:t xml:space="preserve"> </w:t>
      </w:r>
      <w:r w:rsidRPr="00D64693">
        <w:rPr>
          <w:sz w:val="28"/>
          <w:szCs w:val="28"/>
        </w:rPr>
        <w:t>ПР.</w:t>
      </w:r>
    </w:p>
    <w:p w:rsidR="00D64693" w:rsidRDefault="00400408" w:rsidP="00D64693">
      <w:pPr>
        <w:pStyle w:val="a9"/>
        <w:numPr>
          <w:ilvl w:val="0"/>
          <w:numId w:val="31"/>
        </w:numPr>
        <w:rPr>
          <w:sz w:val="28"/>
          <w:szCs w:val="28"/>
        </w:rPr>
      </w:pPr>
      <w:r w:rsidRPr="00D64693">
        <w:rPr>
          <w:sz w:val="28"/>
          <w:szCs w:val="28"/>
        </w:rPr>
        <w:t>Ознакомление    с   конструкцией   промышленного   робота</w:t>
      </w:r>
      <w:r w:rsidR="00D64693">
        <w:rPr>
          <w:sz w:val="28"/>
          <w:szCs w:val="28"/>
        </w:rPr>
        <w:t>.</w:t>
      </w:r>
    </w:p>
    <w:p w:rsidR="00400408" w:rsidRPr="00D64693" w:rsidRDefault="00400408" w:rsidP="00D64693">
      <w:pPr>
        <w:pStyle w:val="a9"/>
        <w:numPr>
          <w:ilvl w:val="0"/>
          <w:numId w:val="31"/>
        </w:numPr>
        <w:rPr>
          <w:sz w:val="28"/>
          <w:szCs w:val="28"/>
        </w:rPr>
      </w:pPr>
      <w:r w:rsidRPr="00D64693">
        <w:rPr>
          <w:sz w:val="28"/>
          <w:szCs w:val="28"/>
        </w:rPr>
        <w:t>Получение индивидуального задания.</w:t>
      </w:r>
    </w:p>
    <w:p w:rsidR="00400408" w:rsidRPr="00D64693" w:rsidRDefault="00400408" w:rsidP="00D64693">
      <w:pPr>
        <w:pStyle w:val="a9"/>
        <w:numPr>
          <w:ilvl w:val="0"/>
          <w:numId w:val="31"/>
        </w:numPr>
        <w:rPr>
          <w:sz w:val="28"/>
          <w:szCs w:val="28"/>
        </w:rPr>
      </w:pPr>
      <w:r w:rsidRPr="00D64693">
        <w:rPr>
          <w:sz w:val="28"/>
          <w:szCs w:val="28"/>
        </w:rPr>
        <w:t>Составление управляющей программы.</w:t>
      </w:r>
    </w:p>
    <w:p w:rsidR="00D64693" w:rsidRPr="00D64693" w:rsidRDefault="00400408" w:rsidP="00D64693">
      <w:pPr>
        <w:pStyle w:val="a9"/>
        <w:numPr>
          <w:ilvl w:val="0"/>
          <w:numId w:val="31"/>
        </w:numPr>
        <w:rPr>
          <w:rFonts w:ascii="Courier New" w:hAnsi="Courier New" w:cs="Courier New"/>
          <w:color w:val="000000"/>
          <w:sz w:val="24"/>
          <w:szCs w:val="24"/>
        </w:rPr>
      </w:pPr>
      <w:r w:rsidRPr="00D64693">
        <w:rPr>
          <w:sz w:val="28"/>
          <w:szCs w:val="28"/>
        </w:rPr>
        <w:t>Вывод о проделанной работе</w:t>
      </w:r>
      <w:r w:rsidRPr="00D64693">
        <w:rPr>
          <w:rFonts w:ascii="Courier New" w:hAnsi="Courier New" w:cs="Courier New"/>
          <w:color w:val="000000"/>
          <w:sz w:val="24"/>
          <w:szCs w:val="24"/>
        </w:rPr>
        <w:t>.</w:t>
      </w:r>
    </w:p>
    <w:p w:rsidR="009010EB" w:rsidRPr="00D64693" w:rsidRDefault="009010EB" w:rsidP="00D64693">
      <w:pPr>
        <w:ind w:left="709"/>
        <w:rPr>
          <w:b/>
          <w:color w:val="000000"/>
          <w:sz w:val="28"/>
          <w:szCs w:val="28"/>
        </w:rPr>
      </w:pPr>
      <w:r w:rsidRPr="00D64693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9010EB" w:rsidRPr="00D64693" w:rsidRDefault="009010EB" w:rsidP="00D64693">
      <w:pPr>
        <w:pStyle w:val="a9"/>
        <w:numPr>
          <w:ilvl w:val="0"/>
          <w:numId w:val="31"/>
        </w:numPr>
        <w:shd w:val="clear" w:color="auto" w:fill="FFFFFF"/>
        <w:rPr>
          <w:color w:val="000000"/>
          <w:sz w:val="28"/>
          <w:szCs w:val="28"/>
        </w:rPr>
      </w:pPr>
      <w:r w:rsidRPr="00D64693">
        <w:rPr>
          <w:color w:val="000000"/>
          <w:sz w:val="28"/>
          <w:szCs w:val="28"/>
        </w:rPr>
        <w:t>Оформление отчёта и подготовка его к сдаче.</w:t>
      </w:r>
    </w:p>
    <w:p w:rsidR="009010EB" w:rsidRPr="00752176" w:rsidRDefault="009010EB" w:rsidP="009010EB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9010EB" w:rsidRPr="00752176" w:rsidRDefault="009010EB" w:rsidP="009010EB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ТЕОРЕТИЧЕСКИЙ МАТЕРИАЛ:</w:t>
      </w:r>
    </w:p>
    <w:p w:rsidR="00D64693" w:rsidRPr="00D64693" w:rsidRDefault="00D64693" w:rsidP="00D64693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4693">
        <w:rPr>
          <w:sz w:val="28"/>
          <w:szCs w:val="28"/>
        </w:rPr>
        <w:t>Промышленный робот мод.</w:t>
      </w:r>
      <w:r>
        <w:rPr>
          <w:sz w:val="28"/>
          <w:szCs w:val="28"/>
        </w:rPr>
        <w:t xml:space="preserve"> </w:t>
      </w:r>
      <w:r w:rsidRPr="00D64693">
        <w:rPr>
          <w:sz w:val="28"/>
          <w:szCs w:val="28"/>
        </w:rPr>
        <w:t xml:space="preserve">ПРП-5 </w:t>
      </w:r>
      <w:proofErr w:type="gramStart"/>
      <w:r w:rsidRPr="00D64693">
        <w:rPr>
          <w:sz w:val="28"/>
          <w:szCs w:val="28"/>
        </w:rPr>
        <w:t>предназначен</w:t>
      </w:r>
      <w:proofErr w:type="gramEnd"/>
      <w:r w:rsidRPr="00D64693">
        <w:rPr>
          <w:sz w:val="28"/>
          <w:szCs w:val="28"/>
        </w:rPr>
        <w:t xml:space="preserve"> для автоматизации загрузочно-разгрузочных операций станков с ЧПУ,</w:t>
      </w:r>
      <w:r>
        <w:rPr>
          <w:sz w:val="28"/>
          <w:szCs w:val="28"/>
        </w:rPr>
        <w:t xml:space="preserve"> </w:t>
      </w:r>
      <w:r w:rsidRPr="00D64693">
        <w:rPr>
          <w:sz w:val="28"/>
          <w:szCs w:val="28"/>
        </w:rPr>
        <w:t>прессов и другого ав</w:t>
      </w:r>
      <w:r w:rsidRPr="00D64693">
        <w:rPr>
          <w:sz w:val="28"/>
          <w:szCs w:val="28"/>
        </w:rPr>
        <w:softHyphen/>
        <w:t>томатизированного оборудования.</w:t>
      </w:r>
    </w:p>
    <w:p w:rsidR="00D64693" w:rsidRPr="00D64693" w:rsidRDefault="00DD1950" w:rsidP="00D64693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4.1 – </w:t>
      </w:r>
      <w:r w:rsidR="00D64693" w:rsidRPr="00D64693">
        <w:rPr>
          <w:sz w:val="28"/>
          <w:szCs w:val="28"/>
        </w:rPr>
        <w:t>Т</w:t>
      </w:r>
      <w:r>
        <w:rPr>
          <w:sz w:val="28"/>
          <w:szCs w:val="28"/>
        </w:rPr>
        <w:t>ехнические характеристики ПР</w:t>
      </w:r>
      <w:r w:rsidR="00D64693" w:rsidRPr="00D64693">
        <w:rPr>
          <w:sz w:val="28"/>
          <w:szCs w:val="28"/>
        </w:rPr>
        <w:t>.</w:t>
      </w:r>
    </w:p>
    <w:tbl>
      <w:tblPr>
        <w:tblStyle w:val="af2"/>
        <w:tblW w:w="0" w:type="auto"/>
        <w:tblLook w:val="04A0"/>
      </w:tblPr>
      <w:tblGrid>
        <w:gridCol w:w="6204"/>
        <w:gridCol w:w="3367"/>
      </w:tblGrid>
      <w:tr w:rsidR="00D64693" w:rsidRPr="001322A3" w:rsidTr="001322A3">
        <w:tc>
          <w:tcPr>
            <w:tcW w:w="6204" w:type="dxa"/>
          </w:tcPr>
          <w:p w:rsidR="00D64693" w:rsidRPr="001322A3" w:rsidRDefault="00D6469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Максимальная грузоподъёмность,</w:t>
            </w:r>
            <w:r w:rsidR="001322A3" w:rsidRPr="001322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367" w:type="dxa"/>
          </w:tcPr>
          <w:p w:rsidR="00D6469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64693" w:rsidRPr="001322A3" w:rsidTr="001322A3">
        <w:tc>
          <w:tcPr>
            <w:tcW w:w="6204" w:type="dxa"/>
          </w:tcPr>
          <w:p w:rsidR="00D6469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Количество степеней подвижности</w:t>
            </w:r>
          </w:p>
        </w:tc>
        <w:tc>
          <w:tcPr>
            <w:tcW w:w="3367" w:type="dxa"/>
          </w:tcPr>
          <w:p w:rsidR="00D6469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64693" w:rsidRPr="001322A3" w:rsidTr="001322A3">
        <w:tc>
          <w:tcPr>
            <w:tcW w:w="6204" w:type="dxa"/>
          </w:tcPr>
          <w:p w:rsidR="00D6469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Количество рук,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3367" w:type="dxa"/>
          </w:tcPr>
          <w:p w:rsidR="00D6469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4693" w:rsidRPr="001322A3" w:rsidTr="001322A3">
        <w:tc>
          <w:tcPr>
            <w:tcW w:w="6204" w:type="dxa"/>
          </w:tcPr>
          <w:p w:rsidR="00D6469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Точность позиционирования,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367" w:type="dxa"/>
          </w:tcPr>
          <w:p w:rsidR="00D6469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±0,1</w:t>
            </w:r>
          </w:p>
        </w:tc>
      </w:tr>
      <w:tr w:rsidR="00D64693" w:rsidRPr="001322A3" w:rsidTr="001322A3">
        <w:tc>
          <w:tcPr>
            <w:tcW w:w="6204" w:type="dxa"/>
          </w:tcPr>
          <w:p w:rsidR="00D6469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Максимальное перемещение руки,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367" w:type="dxa"/>
          </w:tcPr>
          <w:p w:rsidR="00D6469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</w:tr>
      <w:tr w:rsidR="00D64693" w:rsidRPr="001322A3" w:rsidTr="001322A3">
        <w:tc>
          <w:tcPr>
            <w:tcW w:w="6204" w:type="dxa"/>
          </w:tcPr>
          <w:p w:rsidR="00D6469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Максимальный угол поворота</w:t>
            </w:r>
          </w:p>
        </w:tc>
        <w:tc>
          <w:tcPr>
            <w:tcW w:w="3367" w:type="dxa"/>
          </w:tcPr>
          <w:p w:rsidR="00D6469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D64693" w:rsidRPr="001322A3" w:rsidTr="001322A3">
        <w:tc>
          <w:tcPr>
            <w:tcW w:w="6204" w:type="dxa"/>
          </w:tcPr>
          <w:p w:rsidR="00D6469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Максимальная скорость перемещения,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мм/</w:t>
            </w:r>
            <w:proofErr w:type="gramStart"/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367" w:type="dxa"/>
          </w:tcPr>
          <w:p w:rsidR="00D6469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D64693" w:rsidRPr="001322A3" w:rsidTr="001322A3">
        <w:tc>
          <w:tcPr>
            <w:tcW w:w="6204" w:type="dxa"/>
          </w:tcPr>
          <w:p w:rsidR="00D6469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Минимальная скорость перемещения,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мм/</w:t>
            </w:r>
            <w:proofErr w:type="gramStart"/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367" w:type="dxa"/>
          </w:tcPr>
          <w:p w:rsidR="00D6469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D64693" w:rsidRPr="001322A3" w:rsidTr="001322A3">
        <w:tc>
          <w:tcPr>
            <w:tcW w:w="6204" w:type="dxa"/>
          </w:tcPr>
          <w:p w:rsidR="00D6469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Давление воздуха,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подаваемого в цилиндры,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</w:p>
        </w:tc>
        <w:tc>
          <w:tcPr>
            <w:tcW w:w="3367" w:type="dxa"/>
          </w:tcPr>
          <w:p w:rsidR="00D6469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D64693" w:rsidRPr="001322A3" w:rsidTr="001322A3">
        <w:tc>
          <w:tcPr>
            <w:tcW w:w="6204" w:type="dxa"/>
          </w:tcPr>
          <w:p w:rsidR="00D6469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Максимальный расход сжатого воздуха,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/час</w:t>
            </w:r>
          </w:p>
        </w:tc>
        <w:tc>
          <w:tcPr>
            <w:tcW w:w="3367" w:type="dxa"/>
          </w:tcPr>
          <w:p w:rsidR="00D6469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322A3" w:rsidRPr="001322A3" w:rsidTr="001322A3">
        <w:tc>
          <w:tcPr>
            <w:tcW w:w="6204" w:type="dxa"/>
          </w:tcPr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Тип системы управления</w:t>
            </w:r>
          </w:p>
        </w:tc>
        <w:tc>
          <w:tcPr>
            <w:tcW w:w="3367" w:type="dxa"/>
          </w:tcPr>
          <w:p w:rsidR="001322A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УМЦ-30</w:t>
            </w:r>
          </w:p>
        </w:tc>
      </w:tr>
      <w:tr w:rsidR="001322A3" w:rsidRPr="001322A3" w:rsidTr="001322A3">
        <w:tc>
          <w:tcPr>
            <w:tcW w:w="6204" w:type="dxa"/>
          </w:tcPr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Количество управляемых по программе координат</w:t>
            </w:r>
          </w:p>
        </w:tc>
        <w:tc>
          <w:tcPr>
            <w:tcW w:w="3367" w:type="dxa"/>
          </w:tcPr>
          <w:p w:rsidR="001322A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322A3" w:rsidRPr="001322A3" w:rsidTr="001322A3">
        <w:tc>
          <w:tcPr>
            <w:tcW w:w="6204" w:type="dxa"/>
          </w:tcPr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Способ задания программы</w:t>
            </w:r>
          </w:p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693">
              <w:rPr>
                <w:rFonts w:ascii="Times New Roman" w:hAnsi="Times New Roman" w:cs="Times New Roman"/>
                <w:sz w:val="28"/>
                <w:szCs w:val="28"/>
              </w:rPr>
              <w:t>набор программы на пульте управ</w:t>
            </w:r>
            <w:r w:rsidRPr="00D64693">
              <w:rPr>
                <w:rFonts w:ascii="Times New Roman" w:hAnsi="Times New Roman" w:cs="Times New Roman"/>
                <w:sz w:val="28"/>
                <w:szCs w:val="28"/>
              </w:rPr>
              <w:softHyphen/>
              <w:t>ления</w:t>
            </w:r>
          </w:p>
        </w:tc>
      </w:tr>
      <w:tr w:rsidR="001322A3" w:rsidRPr="001322A3" w:rsidTr="001322A3">
        <w:tc>
          <w:tcPr>
            <w:tcW w:w="6204" w:type="dxa"/>
          </w:tcPr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Объём памяти устройства</w:t>
            </w:r>
          </w:p>
        </w:tc>
        <w:tc>
          <w:tcPr>
            <w:tcW w:w="3367" w:type="dxa"/>
          </w:tcPr>
          <w:p w:rsidR="001322A3" w:rsidRPr="001322A3" w:rsidRDefault="001322A3" w:rsidP="0098304C">
            <w:pPr>
              <w:pStyle w:val="afc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кадров</w:t>
            </w:r>
          </w:p>
        </w:tc>
      </w:tr>
      <w:tr w:rsidR="001322A3" w:rsidRPr="001322A3" w:rsidTr="001322A3">
        <w:tc>
          <w:tcPr>
            <w:tcW w:w="6204" w:type="dxa"/>
          </w:tcPr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Тип управления привода</w:t>
            </w:r>
          </w:p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64693">
              <w:rPr>
                <w:rFonts w:ascii="Times New Roman" w:hAnsi="Times New Roman" w:cs="Times New Roman"/>
                <w:sz w:val="28"/>
                <w:szCs w:val="28"/>
              </w:rPr>
              <w:t>пневматический</w:t>
            </w:r>
            <w:proofErr w:type="gramEnd"/>
            <w:r w:rsidRPr="00D64693">
              <w:rPr>
                <w:rFonts w:ascii="Times New Roman" w:hAnsi="Times New Roman" w:cs="Times New Roman"/>
                <w:sz w:val="28"/>
                <w:szCs w:val="28"/>
              </w:rPr>
              <w:t xml:space="preserve"> с электромагнитным управлением</w:t>
            </w:r>
          </w:p>
        </w:tc>
      </w:tr>
      <w:tr w:rsidR="001322A3" w:rsidRPr="001322A3" w:rsidTr="001322A3">
        <w:tc>
          <w:tcPr>
            <w:tcW w:w="6204" w:type="dxa"/>
          </w:tcPr>
          <w:p w:rsid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 xml:space="preserve">Обмен информацией с манипулятором и </w:t>
            </w:r>
          </w:p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A3">
              <w:rPr>
                <w:rFonts w:ascii="Times New Roman" w:hAnsi="Times New Roman" w:cs="Times New Roman"/>
                <w:sz w:val="28"/>
                <w:szCs w:val="28"/>
              </w:rPr>
              <w:t>технологическим оборудованием</w:t>
            </w:r>
          </w:p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1322A3" w:rsidRPr="001322A3" w:rsidRDefault="001322A3" w:rsidP="001322A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693">
              <w:rPr>
                <w:rFonts w:ascii="Times New Roman" w:hAnsi="Times New Roman" w:cs="Times New Roman"/>
                <w:sz w:val="28"/>
                <w:szCs w:val="28"/>
              </w:rPr>
              <w:t>выдача 24 управ</w:t>
            </w:r>
            <w:r w:rsidRPr="00D64693">
              <w:rPr>
                <w:rFonts w:ascii="Times New Roman" w:hAnsi="Times New Roman" w:cs="Times New Roman"/>
                <w:sz w:val="28"/>
                <w:szCs w:val="28"/>
              </w:rPr>
              <w:softHyphen/>
              <w:t>ляющих команд на включение элект</w:t>
            </w:r>
            <w:r w:rsidRPr="00D6469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ромагнитов </w:t>
            </w:r>
            <w:proofErr w:type="gramStart"/>
            <w:r w:rsidRPr="00D64693">
              <w:rPr>
                <w:rFonts w:ascii="Times New Roman" w:hAnsi="Times New Roman" w:cs="Times New Roman"/>
                <w:sz w:val="28"/>
                <w:szCs w:val="28"/>
              </w:rPr>
              <w:t>;п</w:t>
            </w:r>
            <w:proofErr w:type="gramEnd"/>
            <w:r w:rsidRPr="00D64693">
              <w:rPr>
                <w:rFonts w:ascii="Times New Roman" w:hAnsi="Times New Roman" w:cs="Times New Roman"/>
                <w:sz w:val="28"/>
                <w:szCs w:val="28"/>
              </w:rPr>
              <w:t>риём десяти сигналов выполнения команд манипуляторов, выдача семи тех</w:t>
            </w:r>
            <w:r w:rsidRPr="00D64693">
              <w:rPr>
                <w:rFonts w:ascii="Times New Roman" w:hAnsi="Times New Roman" w:cs="Times New Roman"/>
                <w:sz w:val="28"/>
                <w:szCs w:val="28"/>
              </w:rPr>
              <w:softHyphen/>
              <w:t>нологических ко</w:t>
            </w:r>
            <w:r w:rsidRPr="00D64693">
              <w:rPr>
                <w:rFonts w:ascii="Times New Roman" w:hAnsi="Times New Roman" w:cs="Times New Roman"/>
                <w:sz w:val="28"/>
                <w:szCs w:val="28"/>
              </w:rPr>
              <w:softHyphen/>
              <w:t>манд управления</w:t>
            </w:r>
          </w:p>
        </w:tc>
      </w:tr>
    </w:tbl>
    <w:p w:rsidR="00D64693" w:rsidRPr="001322A3" w:rsidRDefault="00D64693" w:rsidP="00D64693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4693" w:rsidRDefault="00D64693" w:rsidP="00D64693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9552E" w:rsidRDefault="00B9552E" w:rsidP="00B9552E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104148"/>
            <wp:effectExtent l="19050" t="0" r="3175" b="0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2E" w:rsidRDefault="00B9552E" w:rsidP="00B9552E">
      <w:pPr>
        <w:shd w:val="clear" w:color="auto" w:fill="FFFFFF"/>
        <w:rPr>
          <w:color w:val="000000"/>
          <w:sz w:val="28"/>
          <w:szCs w:val="28"/>
        </w:rPr>
      </w:pPr>
      <w:r w:rsidRPr="00B9552E">
        <w:rPr>
          <w:color w:val="000000"/>
          <w:sz w:val="28"/>
          <w:szCs w:val="28"/>
        </w:rPr>
        <w:t xml:space="preserve">Рисунок </w:t>
      </w:r>
      <w:r>
        <w:rPr>
          <w:color w:val="000000"/>
          <w:sz w:val="28"/>
          <w:szCs w:val="28"/>
        </w:rPr>
        <w:t xml:space="preserve"> 4.1 – Общий вид </w:t>
      </w:r>
      <w:proofErr w:type="gramStart"/>
      <w:r>
        <w:rPr>
          <w:color w:val="000000"/>
          <w:sz w:val="28"/>
          <w:szCs w:val="28"/>
        </w:rPr>
        <w:t>ПР</w:t>
      </w:r>
      <w:proofErr w:type="gramEnd"/>
      <w:r>
        <w:rPr>
          <w:color w:val="000000"/>
          <w:sz w:val="28"/>
          <w:szCs w:val="28"/>
        </w:rPr>
        <w:t xml:space="preserve"> ПРП-5. </w:t>
      </w:r>
      <w:r>
        <w:rPr>
          <w:color w:val="000000"/>
          <w:sz w:val="28"/>
          <w:szCs w:val="28"/>
          <w:lang w:val="en-US"/>
        </w:rPr>
        <w:t>I</w:t>
      </w:r>
      <w:r w:rsidRPr="00B9552E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манипулятор</w:t>
      </w:r>
      <w:proofErr w:type="gramStart"/>
      <w:r>
        <w:rPr>
          <w:color w:val="000000"/>
          <w:sz w:val="28"/>
          <w:szCs w:val="28"/>
        </w:rPr>
        <w:t xml:space="preserve">, </w:t>
      </w:r>
      <w:r w:rsidRPr="00B955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II</w:t>
      </w:r>
      <w:proofErr w:type="gramEnd"/>
      <w:r>
        <w:rPr>
          <w:color w:val="000000"/>
          <w:sz w:val="28"/>
          <w:szCs w:val="28"/>
        </w:rPr>
        <w:t xml:space="preserve"> – модуль согласующий, </w:t>
      </w:r>
      <w:r>
        <w:rPr>
          <w:color w:val="000000"/>
          <w:sz w:val="28"/>
          <w:szCs w:val="28"/>
          <w:lang w:val="en-US"/>
        </w:rPr>
        <w:t>III</w:t>
      </w:r>
      <w:r w:rsidRPr="00B9552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устройство программного управления мод. УЦМ-30.</w:t>
      </w:r>
    </w:p>
    <w:p w:rsidR="00B9552E" w:rsidRDefault="00B9552E" w:rsidP="00BA338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B9552E">
        <w:rPr>
          <w:color w:val="000000"/>
          <w:sz w:val="28"/>
          <w:szCs w:val="28"/>
        </w:rPr>
        <w:t xml:space="preserve">анипулятор состоит из основания (12), каретки (5), руки (3), цилиндров </w:t>
      </w:r>
      <w:proofErr w:type="spellStart"/>
      <w:r w:rsidRPr="00B9552E">
        <w:rPr>
          <w:color w:val="000000"/>
          <w:sz w:val="28"/>
          <w:szCs w:val="28"/>
        </w:rPr>
        <w:t>пневмоприводов</w:t>
      </w:r>
      <w:proofErr w:type="spellEnd"/>
      <w:r>
        <w:rPr>
          <w:color w:val="000000"/>
          <w:sz w:val="28"/>
          <w:szCs w:val="28"/>
        </w:rPr>
        <w:t xml:space="preserve"> </w:t>
      </w:r>
      <w:r w:rsidRPr="00B9552E">
        <w:rPr>
          <w:color w:val="000000"/>
          <w:sz w:val="28"/>
          <w:szCs w:val="28"/>
        </w:rPr>
        <w:t xml:space="preserve">(2), золотниковых </w:t>
      </w:r>
      <w:proofErr w:type="spellStart"/>
      <w:r w:rsidRPr="00B9552E">
        <w:rPr>
          <w:color w:val="000000"/>
          <w:sz w:val="28"/>
          <w:szCs w:val="28"/>
        </w:rPr>
        <w:t>пневмораспределителей</w:t>
      </w:r>
      <w:proofErr w:type="spellEnd"/>
      <w:r w:rsidRPr="00B9552E">
        <w:rPr>
          <w:color w:val="000000"/>
          <w:sz w:val="28"/>
          <w:szCs w:val="28"/>
        </w:rPr>
        <w:t xml:space="preserve"> (7), устройства подготовки воздуха (</w:t>
      </w:r>
      <w:r>
        <w:rPr>
          <w:color w:val="000000"/>
          <w:sz w:val="28"/>
          <w:szCs w:val="28"/>
        </w:rPr>
        <w:t>8</w:t>
      </w:r>
      <w:r w:rsidRPr="00B9552E">
        <w:rPr>
          <w:color w:val="000000"/>
          <w:sz w:val="28"/>
          <w:szCs w:val="28"/>
        </w:rPr>
        <w:t>). Воздух под давлением 0</w:t>
      </w:r>
      <w:r>
        <w:rPr>
          <w:color w:val="000000"/>
          <w:sz w:val="28"/>
          <w:szCs w:val="28"/>
        </w:rPr>
        <w:t>,</w:t>
      </w:r>
      <w:r w:rsidRPr="00B9552E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</w:t>
      </w:r>
      <w:r w:rsidRPr="00B9552E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,</w:t>
      </w:r>
      <w:r w:rsidRPr="00B9552E">
        <w:rPr>
          <w:color w:val="000000"/>
          <w:sz w:val="28"/>
          <w:szCs w:val="28"/>
        </w:rPr>
        <w:t>6 МПа подается от компрессора в уст</w:t>
      </w:r>
      <w:r w:rsidRPr="00B9552E">
        <w:rPr>
          <w:color w:val="000000"/>
          <w:sz w:val="28"/>
          <w:szCs w:val="28"/>
        </w:rPr>
        <w:softHyphen/>
        <w:t>ройство подготовки воздуха (8), где очищается от влаги, насыщается маслом и при давлении 0</w:t>
      </w:r>
      <w:r>
        <w:rPr>
          <w:color w:val="000000"/>
          <w:sz w:val="28"/>
          <w:szCs w:val="28"/>
        </w:rPr>
        <w:t>,</w:t>
      </w:r>
      <w:r w:rsidRPr="00B9552E">
        <w:rPr>
          <w:color w:val="000000"/>
          <w:sz w:val="28"/>
          <w:szCs w:val="28"/>
        </w:rPr>
        <w:t>2 МПа, пройдя через редукционный клапан, по</w:t>
      </w:r>
      <w:r w:rsidRPr="00B9552E">
        <w:rPr>
          <w:color w:val="000000"/>
          <w:sz w:val="28"/>
          <w:szCs w:val="28"/>
        </w:rPr>
        <w:softHyphen/>
        <w:t xml:space="preserve">падает </w:t>
      </w:r>
      <w:r>
        <w:rPr>
          <w:color w:val="000000"/>
          <w:sz w:val="28"/>
          <w:szCs w:val="28"/>
        </w:rPr>
        <w:t>в</w:t>
      </w:r>
      <w:r w:rsidRPr="00B9552E">
        <w:rPr>
          <w:color w:val="000000"/>
          <w:sz w:val="28"/>
          <w:szCs w:val="28"/>
        </w:rPr>
        <w:t xml:space="preserve"> пневмоцилиндр привода выдвижения руки (2), поворота руки, подъема каретки или в цилиндр привода охвата (1), вызывая соответс</w:t>
      </w:r>
      <w:r w:rsidRPr="00B9552E">
        <w:rPr>
          <w:color w:val="000000"/>
          <w:sz w:val="28"/>
          <w:szCs w:val="28"/>
        </w:rPr>
        <w:softHyphen/>
        <w:t>твующие движения. Последовательность движений программируется на пульте У</w:t>
      </w:r>
      <w:r>
        <w:rPr>
          <w:color w:val="000000"/>
          <w:sz w:val="28"/>
          <w:szCs w:val="28"/>
        </w:rPr>
        <w:t>Ц</w:t>
      </w:r>
      <w:r w:rsidRPr="00B9552E">
        <w:rPr>
          <w:color w:val="000000"/>
          <w:sz w:val="28"/>
          <w:szCs w:val="28"/>
        </w:rPr>
        <w:t>М-30, или может осуществляться вручную от пульта ручного управления.</w:t>
      </w:r>
    </w:p>
    <w:p w:rsidR="00BA3383" w:rsidRPr="00BA3383" w:rsidRDefault="00BA3383" w:rsidP="00BA338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BA3383">
        <w:rPr>
          <w:color w:val="000000"/>
          <w:sz w:val="28"/>
          <w:szCs w:val="28"/>
        </w:rPr>
        <w:t xml:space="preserve">игналы, поступающие с пультов через согласующий модуль </w:t>
      </w:r>
      <w:proofErr w:type="spellStart"/>
      <w:r w:rsidRPr="00BA3383">
        <w:rPr>
          <w:color w:val="000000"/>
          <w:sz w:val="28"/>
          <w:szCs w:val="28"/>
        </w:rPr>
        <w:t>вклчают</w:t>
      </w:r>
      <w:proofErr w:type="spellEnd"/>
      <w:r w:rsidRPr="00BA3383">
        <w:rPr>
          <w:color w:val="000000"/>
          <w:sz w:val="28"/>
          <w:szCs w:val="28"/>
        </w:rPr>
        <w:t xml:space="preserve"> определенные </w:t>
      </w:r>
      <w:proofErr w:type="spellStart"/>
      <w:r w:rsidRPr="00BA3383">
        <w:rPr>
          <w:color w:val="000000"/>
          <w:sz w:val="28"/>
          <w:szCs w:val="28"/>
        </w:rPr>
        <w:t>пневмораспределители</w:t>
      </w:r>
      <w:proofErr w:type="spellEnd"/>
      <w:r w:rsidRPr="00BA3383">
        <w:rPr>
          <w:color w:val="000000"/>
          <w:sz w:val="28"/>
          <w:szCs w:val="28"/>
        </w:rPr>
        <w:t xml:space="preserve"> (7) и сжатый воздух поступает в требуемые цилиндры, которые приводят в действие звенья манипулятора. Скорость передвижения звеньев регулируется дросселями.</w:t>
      </w:r>
    </w:p>
    <w:p w:rsidR="00BA3383" w:rsidRPr="00BA3383" w:rsidRDefault="00BA3383" w:rsidP="00BA338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A3383">
        <w:rPr>
          <w:color w:val="000000"/>
          <w:sz w:val="28"/>
          <w:szCs w:val="28"/>
        </w:rPr>
        <w:t>Величина перемещения задается упорами (4), которые устанавливаются при настройке р</w:t>
      </w:r>
      <w:r>
        <w:rPr>
          <w:color w:val="000000"/>
          <w:sz w:val="28"/>
          <w:szCs w:val="28"/>
        </w:rPr>
        <w:t>об</w:t>
      </w:r>
      <w:r w:rsidRPr="00BA3383">
        <w:rPr>
          <w:color w:val="000000"/>
          <w:sz w:val="28"/>
          <w:szCs w:val="28"/>
        </w:rPr>
        <w:t xml:space="preserve">ота. </w:t>
      </w:r>
      <w:r>
        <w:rPr>
          <w:color w:val="000000"/>
          <w:sz w:val="28"/>
          <w:szCs w:val="28"/>
        </w:rPr>
        <w:t xml:space="preserve"> Д</w:t>
      </w:r>
      <w:r w:rsidRPr="00BA3383">
        <w:rPr>
          <w:color w:val="000000"/>
          <w:sz w:val="28"/>
          <w:szCs w:val="28"/>
        </w:rPr>
        <w:t>ля смягчения удара в конц</w:t>
      </w:r>
      <w:r>
        <w:rPr>
          <w:color w:val="000000"/>
          <w:sz w:val="28"/>
          <w:szCs w:val="28"/>
        </w:rPr>
        <w:t>е</w:t>
      </w:r>
      <w:r w:rsidRPr="00BA3383">
        <w:rPr>
          <w:color w:val="000000"/>
          <w:sz w:val="28"/>
          <w:szCs w:val="28"/>
        </w:rPr>
        <w:t xml:space="preserve"> хода звена на роботе установлены пружинящие устройства - демпферы (10).</w:t>
      </w:r>
    </w:p>
    <w:p w:rsidR="00BA3383" w:rsidRPr="00BA3383" w:rsidRDefault="00BA3383" w:rsidP="00BA338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Пульт ручного управления</w:t>
      </w:r>
      <w:r w:rsidRPr="00BA3383">
        <w:rPr>
          <w:color w:val="000000"/>
          <w:sz w:val="28"/>
          <w:szCs w:val="28"/>
        </w:rPr>
        <w:t xml:space="preserve"> предназначен для ручного управления манипулятором при его настройке.</w:t>
      </w:r>
    </w:p>
    <w:p w:rsidR="00BA3383" w:rsidRPr="00BA3383" w:rsidRDefault="00BA3383" w:rsidP="00BA338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A3383">
        <w:rPr>
          <w:color w:val="000000"/>
          <w:sz w:val="28"/>
          <w:szCs w:val="28"/>
        </w:rPr>
        <w:t>Набор программ осуществляется на пульте управления системы УЦМ-30.</w:t>
      </w:r>
    </w:p>
    <w:p w:rsidR="00BA3383" w:rsidRPr="00B9552E" w:rsidRDefault="00DD1950" w:rsidP="00BA338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4.2 - </w:t>
      </w:r>
      <w:r w:rsidR="00BA3383" w:rsidRPr="00BA3383">
        <w:rPr>
          <w:color w:val="000000"/>
          <w:sz w:val="28"/>
          <w:szCs w:val="28"/>
        </w:rPr>
        <w:t>Органы управления пульта</w:t>
      </w:r>
      <w:r>
        <w:rPr>
          <w:color w:val="000000"/>
          <w:sz w:val="28"/>
          <w:szCs w:val="28"/>
        </w:rPr>
        <w:t>.</w:t>
      </w:r>
      <w:r w:rsidR="00BA3383" w:rsidRPr="00BA3383">
        <w:rPr>
          <w:color w:val="000000"/>
          <w:sz w:val="28"/>
          <w:szCs w:val="28"/>
        </w:rPr>
        <w:t xml:space="preserve"> </w:t>
      </w:r>
    </w:p>
    <w:tbl>
      <w:tblPr>
        <w:tblStyle w:val="af2"/>
        <w:tblW w:w="0" w:type="auto"/>
        <w:tblLook w:val="04A0"/>
      </w:tblPr>
      <w:tblGrid>
        <w:gridCol w:w="4937"/>
        <w:gridCol w:w="1806"/>
      </w:tblGrid>
      <w:tr w:rsidR="00E81134" w:rsidRPr="00E81134" w:rsidTr="00E81134">
        <w:tc>
          <w:tcPr>
            <w:tcW w:w="0" w:type="auto"/>
          </w:tcPr>
          <w:p w:rsidR="00E81134" w:rsidRPr="00E81134" w:rsidRDefault="00E81134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E811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жим «автоматический однократный»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71550" cy="552450"/>
                  <wp:effectExtent l="19050" t="0" r="0" b="0"/>
                  <wp:docPr id="1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6218" t="29487" r="47436" b="58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E81134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«автоматический»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6A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71550" cy="542925"/>
                  <wp:effectExtent l="19050" t="0" r="0" b="0"/>
                  <wp:docPr id="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6218" t="43590" r="47436" b="44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E81134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Пуск устройства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6A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90600" cy="561975"/>
                  <wp:effectExtent l="19050" t="0" r="0" b="0"/>
                  <wp:docPr id="1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2853" t="58333" r="50481" b="29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E81134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Сбой программы</w:t>
            </w:r>
          </w:p>
        </w:tc>
        <w:tc>
          <w:tcPr>
            <w:tcW w:w="0" w:type="auto"/>
          </w:tcPr>
          <w:p w:rsidR="00E81134" w:rsidRPr="00E81134" w:rsidRDefault="00E81134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8E51FB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«Рука» вперёд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6A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95325" cy="428625"/>
                  <wp:effectExtent l="19050" t="0" r="9525" b="0"/>
                  <wp:docPr id="2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1410" t="21795" r="56891" b="6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1FB" w:rsidRPr="00E81134" w:rsidTr="00E81134">
        <w:tc>
          <w:tcPr>
            <w:tcW w:w="0" w:type="auto"/>
          </w:tcPr>
          <w:p w:rsidR="008E51FB" w:rsidRPr="008E51FB" w:rsidRDefault="008E51FB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51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«Рука» назад</w:t>
            </w:r>
          </w:p>
        </w:tc>
        <w:tc>
          <w:tcPr>
            <w:tcW w:w="0" w:type="auto"/>
          </w:tcPr>
          <w:p w:rsidR="008E51FB" w:rsidRPr="00E81134" w:rsidRDefault="001C76A9" w:rsidP="00BA3383">
            <w:pPr>
              <w:rPr>
                <w:color w:val="000000"/>
                <w:sz w:val="28"/>
                <w:szCs w:val="28"/>
              </w:rPr>
            </w:pPr>
            <w:r w:rsidRPr="001C76A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95325" cy="409575"/>
                  <wp:effectExtent l="19050" t="0" r="9525" b="0"/>
                  <wp:docPr id="2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1410" t="35043" r="56891" b="55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8E51FB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Манипулятор вверх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6A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95325" cy="400050"/>
                  <wp:effectExtent l="19050" t="0" r="9525" b="0"/>
                  <wp:docPr id="1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9807" t="45512" r="58493" b="45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8E51FB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Манипулятор вниз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6A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76275" cy="400050"/>
                  <wp:effectExtent l="19050" t="0" r="9525" b="0"/>
                  <wp:docPr id="2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0448" t="55341" r="58173" b="35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8E51FB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Схват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зажать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6A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57225" cy="409575"/>
                  <wp:effectExtent l="19050" t="0" r="9525" b="0"/>
                  <wp:docPr id="2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0609" t="65383" r="58333" b="2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8E51FB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Схват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разжать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95325" cy="400050"/>
                  <wp:effectExtent l="19050" t="0" r="9525" b="0"/>
                  <wp:docPr id="2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9968" t="26709" r="58333" b="64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8E51FB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Поворот «руки» вправо (вид спереди)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6A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95325" cy="419100"/>
                  <wp:effectExtent l="19050" t="0" r="9525" b="0"/>
                  <wp:docPr id="2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1891" t="35683" r="56410" b="54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8E51FB" w:rsidP="008E51F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Поворот «руки» влево (вид спереди)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6A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76275" cy="390525"/>
                  <wp:effectExtent l="19050" t="0" r="9525" b="0"/>
                  <wp:docPr id="3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0930" t="47007" r="57692" b="44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8E51FB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Задержка шага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6A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95325" cy="381000"/>
                  <wp:effectExtent l="19050" t="0" r="9525" b="0"/>
                  <wp:docPr id="3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9968" t="57691" r="58333" b="33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134" w:rsidRPr="00E81134" w:rsidTr="00E81134">
        <w:tc>
          <w:tcPr>
            <w:tcW w:w="0" w:type="auto"/>
          </w:tcPr>
          <w:p w:rsidR="00E81134" w:rsidRPr="00E81134" w:rsidRDefault="008E51FB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Конец программы</w:t>
            </w:r>
          </w:p>
        </w:tc>
        <w:tc>
          <w:tcPr>
            <w:tcW w:w="0" w:type="auto"/>
          </w:tcPr>
          <w:p w:rsidR="00E81134" w:rsidRPr="00E81134" w:rsidRDefault="001C76A9" w:rsidP="00BA33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6A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62000" cy="457200"/>
                  <wp:effectExtent l="19050" t="0" r="0" b="0"/>
                  <wp:docPr id="3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9167" t="66878" r="58012" b="2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52E" w:rsidRPr="00BA3383" w:rsidRDefault="00B9552E" w:rsidP="00BA3383">
      <w:pPr>
        <w:shd w:val="clear" w:color="auto" w:fill="FFFFFF"/>
        <w:ind w:firstLine="709"/>
        <w:rPr>
          <w:color w:val="000000"/>
          <w:sz w:val="28"/>
          <w:szCs w:val="28"/>
        </w:rPr>
      </w:pPr>
    </w:p>
    <w:p w:rsidR="00A52F5C" w:rsidRP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sz w:val="28"/>
          <w:szCs w:val="28"/>
        </w:rPr>
        <w:t xml:space="preserve">Система управления обеспечивает работу робота в </w:t>
      </w:r>
      <w:proofErr w:type="gramStart"/>
      <w:r w:rsidRPr="00A52F5C">
        <w:rPr>
          <w:sz w:val="28"/>
          <w:szCs w:val="28"/>
        </w:rPr>
        <w:t>следующих</w:t>
      </w:r>
      <w:proofErr w:type="gramEnd"/>
      <w:r w:rsidRPr="00A52F5C">
        <w:rPr>
          <w:sz w:val="28"/>
          <w:szCs w:val="28"/>
        </w:rPr>
        <w:t xml:space="preserve"> </w:t>
      </w:r>
      <w:proofErr w:type="spellStart"/>
      <w:r w:rsidRPr="00A52F5C">
        <w:rPr>
          <w:sz w:val="28"/>
          <w:szCs w:val="28"/>
        </w:rPr>
        <w:t>режи</w:t>
      </w:r>
      <w:proofErr w:type="spellEnd"/>
      <w:r w:rsidRPr="00A52F5C">
        <w:rPr>
          <w:sz w:val="28"/>
          <w:szCs w:val="28"/>
        </w:rPr>
        <w:t>-</w:t>
      </w:r>
    </w:p>
    <w:p w:rsidR="00A52F5C" w:rsidRP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sz w:val="28"/>
          <w:szCs w:val="28"/>
        </w:rPr>
        <w:t>мах:</w:t>
      </w:r>
    </w:p>
    <w:p w:rsidR="00A52F5C" w:rsidRP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sz w:val="28"/>
          <w:szCs w:val="28"/>
        </w:rPr>
        <w:t>- "Наладочный" - управление от пульта ручного управления;</w:t>
      </w:r>
    </w:p>
    <w:p w:rsidR="00A52F5C" w:rsidRP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sz w:val="28"/>
          <w:szCs w:val="28"/>
        </w:rPr>
        <w:t>- "Программирование"   -   занесение программы в блок памяти уст</w:t>
      </w:r>
      <w:r w:rsidRPr="00A52F5C">
        <w:rPr>
          <w:sz w:val="28"/>
          <w:szCs w:val="28"/>
        </w:rPr>
        <w:softHyphen/>
        <w:t>ройства при помощи пульта управления;</w:t>
      </w:r>
    </w:p>
    <w:p w:rsidR="00A52F5C" w:rsidRP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sz w:val="28"/>
          <w:szCs w:val="28"/>
        </w:rPr>
        <w:t xml:space="preserve">- "Шаговый"   -   </w:t>
      </w:r>
      <w:proofErr w:type="spellStart"/>
      <w:r w:rsidRPr="00A52F5C">
        <w:rPr>
          <w:sz w:val="28"/>
          <w:szCs w:val="28"/>
        </w:rPr>
        <w:t>покадровое</w:t>
      </w:r>
      <w:proofErr w:type="spellEnd"/>
      <w:r w:rsidRPr="00A52F5C">
        <w:rPr>
          <w:sz w:val="28"/>
          <w:szCs w:val="28"/>
        </w:rPr>
        <w:t xml:space="preserve"> воспроизведение программы по команде оператора с пульта управления;</w:t>
      </w:r>
    </w:p>
    <w:p w:rsidR="00A52F5C" w:rsidRP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sz w:val="28"/>
          <w:szCs w:val="28"/>
        </w:rPr>
        <w:t>- "</w:t>
      </w:r>
      <w:proofErr w:type="gramStart"/>
      <w:r w:rsidRPr="00A52F5C">
        <w:rPr>
          <w:sz w:val="28"/>
          <w:szCs w:val="28"/>
        </w:rPr>
        <w:t>Автоматический</w:t>
      </w:r>
      <w:proofErr w:type="gramEnd"/>
      <w:r w:rsidRPr="00A52F5C">
        <w:rPr>
          <w:sz w:val="28"/>
          <w:szCs w:val="28"/>
        </w:rPr>
        <w:t xml:space="preserve"> однократный" - отработка одного цикла;</w:t>
      </w:r>
    </w:p>
    <w:p w:rsidR="00A52F5C" w:rsidRP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sz w:val="28"/>
          <w:szCs w:val="28"/>
        </w:rPr>
        <w:t>- "</w:t>
      </w:r>
      <w:proofErr w:type="gramStart"/>
      <w:r w:rsidRPr="00A52F5C">
        <w:rPr>
          <w:sz w:val="28"/>
          <w:szCs w:val="28"/>
        </w:rPr>
        <w:t>Автоматический</w:t>
      </w:r>
      <w:proofErr w:type="gramEnd"/>
      <w:r w:rsidRPr="00A52F5C">
        <w:rPr>
          <w:sz w:val="28"/>
          <w:szCs w:val="28"/>
        </w:rPr>
        <w:t xml:space="preserve"> многократный" - многократное воспроизведение программы.</w:t>
      </w:r>
    </w:p>
    <w:p w:rsid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sz w:val="28"/>
          <w:szCs w:val="28"/>
        </w:rPr>
        <w:t xml:space="preserve">Устройство УЦМ-30 обеспечивает: </w:t>
      </w:r>
    </w:p>
    <w:p w:rsid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sz w:val="28"/>
          <w:szCs w:val="28"/>
        </w:rPr>
        <w:t xml:space="preserve">- цифровую индикацию номера кадра; </w:t>
      </w:r>
    </w:p>
    <w:p w:rsidR="00A52F5C" w:rsidRP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sz w:val="28"/>
          <w:szCs w:val="28"/>
        </w:rPr>
        <w:t xml:space="preserve">-световую сигнализацию включения сети, </w:t>
      </w:r>
      <w:r>
        <w:rPr>
          <w:sz w:val="28"/>
          <w:szCs w:val="28"/>
        </w:rPr>
        <w:t>работы и сбоя устройства</w:t>
      </w:r>
      <w:r w:rsidRPr="00A52F5C">
        <w:rPr>
          <w:sz w:val="28"/>
          <w:szCs w:val="28"/>
        </w:rPr>
        <w:t>, выдачи технологических команд.</w:t>
      </w:r>
    </w:p>
    <w:p w:rsidR="00B9552E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sz w:val="28"/>
          <w:szCs w:val="28"/>
          <w:u w:val="single"/>
        </w:rPr>
        <w:t>Примечание</w:t>
      </w:r>
      <w:r w:rsidRPr="00A52F5C">
        <w:rPr>
          <w:sz w:val="28"/>
          <w:szCs w:val="28"/>
        </w:rPr>
        <w:t>: движения "поворот руки вправо и влево" программиру</w:t>
      </w:r>
      <w:r w:rsidRPr="00A52F5C">
        <w:rPr>
          <w:sz w:val="28"/>
          <w:szCs w:val="28"/>
        </w:rPr>
        <w:softHyphen/>
        <w:t>ется совместно с командой "Задержка шага" ЗШ:</w:t>
      </w:r>
    </w:p>
    <w:p w:rsid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F5C">
        <w:rPr>
          <w:noProof/>
          <w:sz w:val="28"/>
          <w:szCs w:val="28"/>
        </w:rPr>
        <w:drawing>
          <wp:inline distT="0" distB="0" distL="0" distR="0">
            <wp:extent cx="676275" cy="390525"/>
            <wp:effectExtent l="19050" t="0" r="9525" b="0"/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0930" t="47007" r="57692" b="4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F5C">
        <w:rPr>
          <w:noProof/>
          <w:sz w:val="28"/>
          <w:szCs w:val="28"/>
        </w:rPr>
        <w:drawing>
          <wp:inline distT="0" distB="0" distL="0" distR="0">
            <wp:extent cx="695325" cy="381000"/>
            <wp:effectExtent l="19050" t="0" r="9525" b="0"/>
            <wp:docPr id="3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968" t="57691" r="58333" b="3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  </w:t>
      </w:r>
      <w:r w:rsidRPr="00A52F5C">
        <w:rPr>
          <w:noProof/>
          <w:sz w:val="28"/>
          <w:szCs w:val="28"/>
        </w:rPr>
        <w:drawing>
          <wp:inline distT="0" distB="0" distL="0" distR="0">
            <wp:extent cx="695325" cy="419100"/>
            <wp:effectExtent l="19050" t="0" r="9525" b="0"/>
            <wp:docPr id="3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1891" t="35683" r="56410" b="5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F5C">
        <w:rPr>
          <w:noProof/>
          <w:sz w:val="28"/>
          <w:szCs w:val="28"/>
        </w:rPr>
        <w:drawing>
          <wp:inline distT="0" distB="0" distL="0" distR="0">
            <wp:extent cx="695325" cy="381000"/>
            <wp:effectExtent l="19050" t="0" r="9525" b="0"/>
            <wp:docPr id="3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968" t="57691" r="58333" b="3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52F5C" w:rsidRPr="00A52F5C" w:rsidRDefault="00A52F5C" w:rsidP="00A52F5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010EB" w:rsidRPr="00752176" w:rsidRDefault="009010EB" w:rsidP="009010EB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lastRenderedPageBreak/>
        <w:t>ИНДИВИДУАЛЬНОЕ ЗАДАНИЕ</w:t>
      </w:r>
      <w:r>
        <w:rPr>
          <w:b/>
          <w:color w:val="000000"/>
          <w:sz w:val="28"/>
          <w:szCs w:val="28"/>
        </w:rPr>
        <w:t>:</w:t>
      </w:r>
    </w:p>
    <w:p w:rsidR="009010EB" w:rsidRPr="00752176" w:rsidRDefault="00A52F5C" w:rsidP="009010EB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Составить управляющую программу работы робота.</w:t>
      </w:r>
    </w:p>
    <w:p w:rsidR="009010EB" w:rsidRDefault="000E0B65" w:rsidP="000E0B65">
      <w:pPr>
        <w:pStyle w:val="afc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5375" cy="260845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B65" w:rsidRDefault="000E0B65" w:rsidP="000E0B65">
      <w:pPr>
        <w:pStyle w:val="afc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Рисунок 4.2 – Кинематическая схема ПР.</w:t>
      </w:r>
    </w:p>
    <w:p w:rsidR="009010EB" w:rsidRDefault="009010EB" w:rsidP="009010EB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010EB" w:rsidRPr="00752176" w:rsidRDefault="009010EB" w:rsidP="009010EB">
      <w:pPr>
        <w:jc w:val="both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>КОНТРОЛЬНЫЕ ВОПРОСЫ:</w:t>
      </w:r>
    </w:p>
    <w:p w:rsidR="000E0B65" w:rsidRPr="000E0B65" w:rsidRDefault="000E0B65" w:rsidP="000E0B6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E0B65">
        <w:rPr>
          <w:sz w:val="28"/>
          <w:szCs w:val="28"/>
        </w:rPr>
        <w:t>Что такое промышленный робот?</w:t>
      </w:r>
    </w:p>
    <w:p w:rsidR="000E0B65" w:rsidRPr="000E0B65" w:rsidRDefault="000E0B65" w:rsidP="000E0B6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E0B65">
        <w:rPr>
          <w:sz w:val="28"/>
          <w:szCs w:val="28"/>
        </w:rPr>
        <w:t>Что такое автооператор?</w:t>
      </w:r>
    </w:p>
    <w:p w:rsidR="000E0B65" w:rsidRPr="000E0B65" w:rsidRDefault="000E0B65" w:rsidP="000E0B6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E0B65">
        <w:rPr>
          <w:sz w:val="28"/>
          <w:szCs w:val="28"/>
        </w:rPr>
        <w:t>Для чего используют исполнительное устройство?</w:t>
      </w:r>
    </w:p>
    <w:p w:rsidR="000E0B65" w:rsidRPr="000E0B65" w:rsidRDefault="000E0B65" w:rsidP="000E0B6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E0B65">
        <w:rPr>
          <w:sz w:val="28"/>
          <w:szCs w:val="28"/>
        </w:rPr>
        <w:t>Что обеспечивает информационная система?</w:t>
      </w:r>
    </w:p>
    <w:p w:rsidR="000E0B65" w:rsidRPr="000E0B65" w:rsidRDefault="000E0B65" w:rsidP="000E0B6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E0B65">
        <w:rPr>
          <w:sz w:val="28"/>
          <w:szCs w:val="28"/>
        </w:rPr>
        <w:t xml:space="preserve">В какой системе координат могут работать </w:t>
      </w:r>
      <w:proofErr w:type="gramStart"/>
      <w:r w:rsidRPr="000E0B65">
        <w:rPr>
          <w:sz w:val="28"/>
          <w:szCs w:val="28"/>
        </w:rPr>
        <w:t>ПР</w:t>
      </w:r>
      <w:proofErr w:type="gramEnd"/>
      <w:r w:rsidRPr="000E0B65">
        <w:rPr>
          <w:sz w:val="28"/>
          <w:szCs w:val="28"/>
        </w:rPr>
        <w:t>?</w:t>
      </w:r>
    </w:p>
    <w:p w:rsidR="000E0B65" w:rsidRPr="000E0B65" w:rsidRDefault="000E0B65" w:rsidP="000E0B6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E0B65">
        <w:rPr>
          <w:sz w:val="28"/>
          <w:szCs w:val="28"/>
        </w:rPr>
        <w:t xml:space="preserve">Основные технические характеристики </w:t>
      </w:r>
      <w:proofErr w:type="gramStart"/>
      <w:r w:rsidRPr="000E0B65">
        <w:rPr>
          <w:sz w:val="28"/>
          <w:szCs w:val="28"/>
        </w:rPr>
        <w:t>ПР</w:t>
      </w:r>
      <w:proofErr w:type="gramEnd"/>
      <w:r w:rsidRPr="000E0B65">
        <w:rPr>
          <w:sz w:val="28"/>
          <w:szCs w:val="28"/>
        </w:rPr>
        <w:t>?</w:t>
      </w:r>
    </w:p>
    <w:p w:rsidR="000E0B65" w:rsidRPr="000E0B65" w:rsidRDefault="000E0B65" w:rsidP="000E0B6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E0B65">
        <w:rPr>
          <w:sz w:val="28"/>
          <w:szCs w:val="28"/>
        </w:rPr>
        <w:t xml:space="preserve">Как классифицируются </w:t>
      </w:r>
      <w:proofErr w:type="gramStart"/>
      <w:r w:rsidRPr="000E0B65">
        <w:rPr>
          <w:sz w:val="28"/>
          <w:szCs w:val="28"/>
        </w:rPr>
        <w:t>ПР</w:t>
      </w:r>
      <w:proofErr w:type="gramEnd"/>
      <w:r w:rsidRPr="000E0B65">
        <w:rPr>
          <w:sz w:val="28"/>
          <w:szCs w:val="28"/>
        </w:rPr>
        <w:t>?</w:t>
      </w:r>
    </w:p>
    <w:p w:rsidR="00E70F8C" w:rsidRDefault="00E70F8C" w:rsidP="00752176">
      <w:pPr>
        <w:pStyle w:val="a3"/>
        <w:ind w:firstLine="709"/>
        <w:rPr>
          <w:b/>
          <w:szCs w:val="28"/>
        </w:rPr>
      </w:pPr>
    </w:p>
    <w:p w:rsidR="00E70F8C" w:rsidRDefault="00E70F8C" w:rsidP="00752176">
      <w:pPr>
        <w:pStyle w:val="a3"/>
        <w:ind w:firstLine="709"/>
        <w:rPr>
          <w:b/>
          <w:szCs w:val="28"/>
        </w:rPr>
      </w:pPr>
    </w:p>
    <w:p w:rsidR="00E70F8C" w:rsidRPr="00752176" w:rsidRDefault="00E70F8C" w:rsidP="00E70F8C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 xml:space="preserve">ПРАКТИЧЕСКАЯ РАБОТА № </w:t>
      </w:r>
      <w:r>
        <w:rPr>
          <w:b/>
          <w:sz w:val="28"/>
          <w:szCs w:val="28"/>
        </w:rPr>
        <w:t>5</w:t>
      </w:r>
    </w:p>
    <w:p w:rsidR="00E70F8C" w:rsidRDefault="00E70F8C" w:rsidP="00E70F8C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E70F8C" w:rsidRPr="00752176" w:rsidRDefault="00E70F8C" w:rsidP="00E70F8C">
      <w:pPr>
        <w:jc w:val="center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ТЕМА: «</w:t>
      </w:r>
      <w:r w:rsidRPr="00E70F8C">
        <w:rPr>
          <w:b/>
          <w:sz w:val="28"/>
          <w:szCs w:val="28"/>
        </w:rPr>
        <w:t>Графическое обозначение элементов станочных приспособлений</w:t>
      </w:r>
      <w:r w:rsidRPr="00752176">
        <w:rPr>
          <w:b/>
          <w:color w:val="000000"/>
          <w:sz w:val="28"/>
          <w:szCs w:val="28"/>
        </w:rPr>
        <w:t>»</w:t>
      </w:r>
    </w:p>
    <w:p w:rsidR="00E70F8C" w:rsidRDefault="00E70F8C" w:rsidP="00E70F8C">
      <w:pPr>
        <w:ind w:firstLine="709"/>
        <w:jc w:val="both"/>
        <w:rPr>
          <w:b/>
          <w:color w:val="000000"/>
          <w:sz w:val="28"/>
          <w:szCs w:val="28"/>
        </w:rPr>
      </w:pPr>
    </w:p>
    <w:p w:rsidR="00E70F8C" w:rsidRPr="00752176" w:rsidRDefault="00E70F8C" w:rsidP="00E70F8C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ЦЕЛЬ:</w:t>
      </w:r>
      <w:r w:rsidRPr="00752176">
        <w:rPr>
          <w:color w:val="000000"/>
          <w:sz w:val="28"/>
          <w:szCs w:val="28"/>
        </w:rPr>
        <w:t xml:space="preserve"> </w:t>
      </w:r>
      <w:r w:rsidRPr="006137E4">
        <w:rPr>
          <w:sz w:val="28"/>
          <w:szCs w:val="28"/>
        </w:rPr>
        <w:t xml:space="preserve">Изучить графическое обозначение </w:t>
      </w:r>
      <w:r>
        <w:rPr>
          <w:sz w:val="28"/>
          <w:szCs w:val="28"/>
        </w:rPr>
        <w:t>опор, зажимов и установочных устрой</w:t>
      </w:r>
      <w:proofErr w:type="gramStart"/>
      <w:r>
        <w:rPr>
          <w:sz w:val="28"/>
          <w:szCs w:val="28"/>
        </w:rPr>
        <w:t>ств</w:t>
      </w:r>
      <w:r w:rsidRPr="006137E4">
        <w:rPr>
          <w:sz w:val="28"/>
          <w:szCs w:val="28"/>
        </w:rPr>
        <w:t xml:space="preserve"> ст</w:t>
      </w:r>
      <w:proofErr w:type="gramEnd"/>
      <w:r w:rsidRPr="006137E4">
        <w:rPr>
          <w:sz w:val="28"/>
          <w:szCs w:val="28"/>
        </w:rPr>
        <w:t>аночных приспособлений</w:t>
      </w:r>
      <w:r w:rsidRPr="00752176">
        <w:rPr>
          <w:sz w:val="28"/>
          <w:szCs w:val="28"/>
        </w:rPr>
        <w:t>.</w:t>
      </w:r>
      <w:r w:rsidRPr="00752176">
        <w:rPr>
          <w:b/>
          <w:color w:val="000000"/>
          <w:sz w:val="28"/>
          <w:szCs w:val="28"/>
        </w:rPr>
        <w:t xml:space="preserve"> </w:t>
      </w:r>
    </w:p>
    <w:p w:rsidR="00E70F8C" w:rsidRPr="00752176" w:rsidRDefault="00E70F8C" w:rsidP="00E70F8C">
      <w:pPr>
        <w:ind w:firstLine="709"/>
        <w:jc w:val="both"/>
        <w:rPr>
          <w:b/>
          <w:color w:val="000000"/>
          <w:sz w:val="28"/>
          <w:szCs w:val="28"/>
        </w:rPr>
      </w:pPr>
    </w:p>
    <w:p w:rsidR="00E70F8C" w:rsidRPr="00752176" w:rsidRDefault="00E70F8C" w:rsidP="00E70F8C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ОСНАЩЕНИЕ:</w:t>
      </w:r>
    </w:p>
    <w:p w:rsidR="00E70F8C" w:rsidRDefault="00E70F8C" w:rsidP="00992067">
      <w:pPr>
        <w:pStyle w:val="a9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E70F8C">
        <w:rPr>
          <w:sz w:val="28"/>
          <w:szCs w:val="28"/>
        </w:rPr>
        <w:t>Методические указания по проведению работы.</w:t>
      </w:r>
    </w:p>
    <w:p w:rsidR="00E70F8C" w:rsidRPr="00E70F8C" w:rsidRDefault="00E70F8C" w:rsidP="00992067">
      <w:pPr>
        <w:pStyle w:val="a9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E70F8C">
        <w:rPr>
          <w:sz w:val="28"/>
          <w:szCs w:val="28"/>
        </w:rPr>
        <w:t>ГОСТ</w:t>
      </w:r>
      <w:r w:rsidRPr="00E70F8C">
        <w:t xml:space="preserve"> </w:t>
      </w:r>
      <w:r w:rsidRPr="00E70F8C">
        <w:rPr>
          <w:sz w:val="28"/>
          <w:szCs w:val="28"/>
        </w:rPr>
        <w:t>3.1107-81 Опоры, зажимы и установочные устройства. Графические обозначения.</w:t>
      </w:r>
    </w:p>
    <w:p w:rsidR="00E70F8C" w:rsidRPr="00752176" w:rsidRDefault="00E70F8C" w:rsidP="00E70F8C">
      <w:pPr>
        <w:ind w:firstLine="709"/>
        <w:jc w:val="both"/>
        <w:rPr>
          <w:sz w:val="28"/>
          <w:szCs w:val="28"/>
        </w:rPr>
      </w:pPr>
    </w:p>
    <w:p w:rsidR="00E70F8C" w:rsidRPr="00752176" w:rsidRDefault="00E70F8C" w:rsidP="00E70F8C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752176">
        <w:rPr>
          <w:b/>
          <w:bCs/>
          <w:color w:val="000000"/>
          <w:sz w:val="28"/>
          <w:szCs w:val="28"/>
        </w:rPr>
        <w:t>ПОРЯДОК ВЫПОЛНЕНИЯ РАБОТЫ:</w:t>
      </w:r>
    </w:p>
    <w:p w:rsidR="00E70F8C" w:rsidRPr="00E70F8C" w:rsidRDefault="00992067" w:rsidP="00992067">
      <w:pPr>
        <w:pStyle w:val="a9"/>
        <w:numPr>
          <w:ilvl w:val="0"/>
          <w:numId w:val="34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Ознакомление</w:t>
      </w:r>
      <w:r w:rsidR="00E70F8C" w:rsidRPr="00E70F8C">
        <w:rPr>
          <w:sz w:val="28"/>
          <w:szCs w:val="28"/>
        </w:rPr>
        <w:t xml:space="preserve"> с целью работы и порядком её выполнения.</w:t>
      </w:r>
    </w:p>
    <w:p w:rsidR="00E70F8C" w:rsidRPr="00E70F8C" w:rsidRDefault="00E70F8C" w:rsidP="00992067">
      <w:pPr>
        <w:pStyle w:val="a9"/>
        <w:numPr>
          <w:ilvl w:val="0"/>
          <w:numId w:val="34"/>
        </w:numPr>
        <w:ind w:left="0" w:firstLine="709"/>
        <w:rPr>
          <w:sz w:val="28"/>
          <w:szCs w:val="28"/>
        </w:rPr>
      </w:pPr>
      <w:r w:rsidRPr="00E70F8C">
        <w:rPr>
          <w:sz w:val="28"/>
          <w:szCs w:val="28"/>
        </w:rPr>
        <w:t>Изуч</w:t>
      </w:r>
      <w:r w:rsidR="00992067">
        <w:rPr>
          <w:sz w:val="28"/>
          <w:szCs w:val="28"/>
        </w:rPr>
        <w:t>ение</w:t>
      </w:r>
      <w:r w:rsidRPr="00E70F8C">
        <w:rPr>
          <w:sz w:val="28"/>
          <w:szCs w:val="28"/>
        </w:rPr>
        <w:t xml:space="preserve"> графически</w:t>
      </w:r>
      <w:r w:rsidR="00992067">
        <w:rPr>
          <w:sz w:val="28"/>
          <w:szCs w:val="28"/>
        </w:rPr>
        <w:t>х</w:t>
      </w:r>
      <w:r w:rsidRPr="00E70F8C">
        <w:rPr>
          <w:sz w:val="28"/>
          <w:szCs w:val="28"/>
        </w:rPr>
        <w:t xml:space="preserve"> обозначени</w:t>
      </w:r>
      <w:r w:rsidR="00992067">
        <w:rPr>
          <w:sz w:val="28"/>
          <w:szCs w:val="28"/>
        </w:rPr>
        <w:t>й</w:t>
      </w:r>
      <w:r w:rsidRPr="00E70F8C">
        <w:rPr>
          <w:sz w:val="28"/>
          <w:szCs w:val="28"/>
        </w:rPr>
        <w:t xml:space="preserve"> элементов станочных приспособлений.</w:t>
      </w:r>
    </w:p>
    <w:p w:rsidR="00E70F8C" w:rsidRPr="00E70F8C" w:rsidRDefault="00992067" w:rsidP="00992067">
      <w:pPr>
        <w:pStyle w:val="a9"/>
        <w:numPr>
          <w:ilvl w:val="0"/>
          <w:numId w:val="34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="00E70F8C" w:rsidRPr="00E70F8C">
        <w:rPr>
          <w:sz w:val="28"/>
          <w:szCs w:val="28"/>
        </w:rPr>
        <w:t xml:space="preserve"> пример</w:t>
      </w:r>
      <w:r>
        <w:rPr>
          <w:sz w:val="28"/>
          <w:szCs w:val="28"/>
        </w:rPr>
        <w:t>ов</w:t>
      </w:r>
      <w:r w:rsidR="00E70F8C" w:rsidRPr="00E70F8C">
        <w:rPr>
          <w:sz w:val="28"/>
          <w:szCs w:val="28"/>
        </w:rPr>
        <w:t xml:space="preserve"> графических обозначений опор, зажимов и установочных элементов.</w:t>
      </w:r>
    </w:p>
    <w:p w:rsidR="00E70F8C" w:rsidRPr="00E70F8C" w:rsidRDefault="00E70F8C" w:rsidP="00992067">
      <w:pPr>
        <w:pStyle w:val="a9"/>
        <w:numPr>
          <w:ilvl w:val="0"/>
          <w:numId w:val="34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Выполн</w:t>
      </w:r>
      <w:r w:rsidR="00992067">
        <w:rPr>
          <w:sz w:val="28"/>
          <w:szCs w:val="28"/>
        </w:rPr>
        <w:t>ение</w:t>
      </w:r>
      <w:r w:rsidRPr="00E70F8C">
        <w:rPr>
          <w:sz w:val="28"/>
          <w:szCs w:val="28"/>
        </w:rPr>
        <w:t xml:space="preserve"> индивидуально</w:t>
      </w:r>
      <w:r w:rsidR="00992067">
        <w:rPr>
          <w:sz w:val="28"/>
          <w:szCs w:val="28"/>
        </w:rPr>
        <w:t>го</w:t>
      </w:r>
      <w:r w:rsidRPr="00E70F8C">
        <w:rPr>
          <w:sz w:val="28"/>
          <w:szCs w:val="28"/>
        </w:rPr>
        <w:t xml:space="preserve"> задани</w:t>
      </w:r>
      <w:r w:rsidR="00992067">
        <w:rPr>
          <w:sz w:val="28"/>
          <w:szCs w:val="28"/>
        </w:rPr>
        <w:t>я</w:t>
      </w:r>
      <w:r w:rsidRPr="00E70F8C">
        <w:rPr>
          <w:sz w:val="28"/>
          <w:szCs w:val="28"/>
        </w:rPr>
        <w:t>.</w:t>
      </w:r>
    </w:p>
    <w:p w:rsidR="00E70F8C" w:rsidRPr="00752176" w:rsidRDefault="00E70F8C" w:rsidP="00992067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E70F8C" w:rsidRPr="00752176" w:rsidRDefault="00E70F8C" w:rsidP="00992067">
      <w:pPr>
        <w:pStyle w:val="a9"/>
        <w:numPr>
          <w:ilvl w:val="0"/>
          <w:numId w:val="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Оформление отчёта и подготовка его к сдаче.</w:t>
      </w:r>
    </w:p>
    <w:p w:rsidR="00E70F8C" w:rsidRPr="00752176" w:rsidRDefault="00E70F8C" w:rsidP="00E70F8C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E70F8C" w:rsidRPr="00752176" w:rsidRDefault="00E70F8C" w:rsidP="00E70F8C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ТЕОРЕТИЧЕСКИЙ МАТЕРИАЛ:</w:t>
      </w:r>
    </w:p>
    <w:p w:rsidR="00992067" w:rsidRPr="00C5193B" w:rsidRDefault="00992067" w:rsidP="001C3A5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5193B">
        <w:rPr>
          <w:color w:val="000000"/>
          <w:sz w:val="28"/>
          <w:szCs w:val="28"/>
        </w:rPr>
        <w:t>Станочные приспособления включают в себя установочные эле</w:t>
      </w:r>
      <w:r w:rsidRPr="00C5193B">
        <w:rPr>
          <w:color w:val="000000"/>
          <w:sz w:val="28"/>
          <w:szCs w:val="28"/>
        </w:rPr>
        <w:softHyphen/>
        <w:t>менты, зажимные механизмы, направляющие, вспомогательные элементы и корпус. Конструкции всех приспособлений основыва</w:t>
      </w:r>
      <w:r w:rsidRPr="00C5193B">
        <w:rPr>
          <w:color w:val="000000"/>
          <w:sz w:val="28"/>
          <w:szCs w:val="28"/>
        </w:rPr>
        <w:softHyphen/>
        <w:t>ются на использовании указанных элементов.</w:t>
      </w:r>
    </w:p>
    <w:p w:rsidR="001C3A56" w:rsidRPr="001C3A56" w:rsidRDefault="00992067" w:rsidP="001C3A56">
      <w:pPr>
        <w:pStyle w:val="1"/>
        <w:ind w:firstLine="709"/>
        <w:jc w:val="both"/>
        <w:rPr>
          <w:rFonts w:ascii="Times New Roman" w:hAnsi="Times New Roman"/>
          <w:i w:val="0"/>
          <w:iCs w:val="0"/>
          <w:color w:val="000000"/>
          <w:sz w:val="28"/>
          <w:szCs w:val="28"/>
        </w:rPr>
      </w:pPr>
      <w:r w:rsidRPr="001C3A56">
        <w:rPr>
          <w:rFonts w:ascii="Times New Roman" w:hAnsi="Times New Roman"/>
          <w:i w:val="0"/>
          <w:iCs w:val="0"/>
          <w:color w:val="000000"/>
          <w:sz w:val="28"/>
          <w:szCs w:val="28"/>
        </w:rPr>
        <w:t>В связи с большой численностью станочных приспособлений, используемых в различных отраслях промышленности (более 25 млн. шт.), их широкой номенклатурой и необходимостью по</w:t>
      </w:r>
      <w:r w:rsidRPr="001C3A56">
        <w:rPr>
          <w:rFonts w:ascii="Times New Roman" w:hAnsi="Times New Roman"/>
          <w:i w:val="0"/>
          <w:iCs w:val="0"/>
          <w:color w:val="000000"/>
          <w:sz w:val="28"/>
          <w:szCs w:val="28"/>
        </w:rPr>
        <w:softHyphen/>
        <w:t>стоянного обновления конструкций графические обозначения ос</w:t>
      </w:r>
      <w:r w:rsidRPr="001C3A56">
        <w:rPr>
          <w:rFonts w:ascii="Times New Roman" w:hAnsi="Times New Roman"/>
          <w:i w:val="0"/>
          <w:iCs w:val="0"/>
          <w:color w:val="000000"/>
          <w:sz w:val="28"/>
          <w:szCs w:val="28"/>
        </w:rPr>
        <w:softHyphen/>
        <w:t xml:space="preserve">новных элементов стандартизованы </w:t>
      </w:r>
      <w:r w:rsidR="001C3A56" w:rsidRPr="001C3A56">
        <w:rPr>
          <w:rFonts w:ascii="Times New Roman" w:hAnsi="Times New Roman"/>
          <w:i w:val="0"/>
          <w:iCs w:val="0"/>
          <w:color w:val="000000"/>
          <w:sz w:val="28"/>
          <w:szCs w:val="28"/>
        </w:rPr>
        <w:t>и сведены в ГОСТ 3.1107-81</w:t>
      </w:r>
      <w:r w:rsidR="001C3A56">
        <w:rPr>
          <w:rFonts w:ascii="Times New Roman" w:hAnsi="Times New Roman"/>
          <w:i w:val="0"/>
          <w:iCs w:val="0"/>
          <w:color w:val="000000"/>
          <w:sz w:val="28"/>
          <w:szCs w:val="28"/>
        </w:rPr>
        <w:t xml:space="preserve"> </w:t>
      </w:r>
      <w:r w:rsidR="001C3A56" w:rsidRPr="001C3A56">
        <w:rPr>
          <w:rFonts w:ascii="Times New Roman" w:hAnsi="Times New Roman"/>
          <w:i w:val="0"/>
          <w:iCs w:val="0"/>
          <w:color w:val="000000"/>
          <w:sz w:val="28"/>
          <w:szCs w:val="28"/>
        </w:rPr>
        <w:t>(</w:t>
      </w:r>
      <w:proofErr w:type="gramStart"/>
      <w:r w:rsidR="001C3A56" w:rsidRPr="001C3A56">
        <w:rPr>
          <w:rFonts w:ascii="Times New Roman" w:hAnsi="Times New Roman"/>
          <w:i w:val="0"/>
          <w:iCs w:val="0"/>
          <w:color w:val="000000"/>
          <w:sz w:val="28"/>
          <w:szCs w:val="28"/>
        </w:rPr>
        <w:t>СТ</w:t>
      </w:r>
      <w:proofErr w:type="gramEnd"/>
      <w:r w:rsidR="001C3A56" w:rsidRPr="001C3A56">
        <w:rPr>
          <w:rFonts w:ascii="Times New Roman" w:hAnsi="Times New Roman"/>
          <w:i w:val="0"/>
          <w:iCs w:val="0"/>
          <w:color w:val="000000"/>
          <w:sz w:val="28"/>
          <w:szCs w:val="28"/>
        </w:rPr>
        <w:t xml:space="preserve"> СЭВ 1803-79) ЕСТД. Опоры, зажимы и установочные устройства. Графические обозначения</w:t>
      </w:r>
      <w:r w:rsidR="001C3A56">
        <w:rPr>
          <w:rFonts w:ascii="Times New Roman" w:hAnsi="Times New Roman"/>
          <w:i w:val="0"/>
          <w:iCs w:val="0"/>
          <w:color w:val="000000"/>
          <w:sz w:val="28"/>
          <w:szCs w:val="28"/>
        </w:rPr>
        <w:t>.</w:t>
      </w:r>
    </w:p>
    <w:p w:rsidR="00992067" w:rsidRPr="00C5193B" w:rsidRDefault="00992067" w:rsidP="0099206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5193B">
        <w:rPr>
          <w:color w:val="000000"/>
          <w:sz w:val="28"/>
          <w:szCs w:val="28"/>
        </w:rPr>
        <w:t xml:space="preserve">Для приводов зажимных механизмов применяют следующие обозначения: </w:t>
      </w:r>
      <w:proofErr w:type="gramStart"/>
      <w:r w:rsidRPr="00C5193B">
        <w:rPr>
          <w:color w:val="000000"/>
          <w:sz w:val="28"/>
          <w:szCs w:val="28"/>
        </w:rPr>
        <w:t>Р</w:t>
      </w:r>
      <w:proofErr w:type="gramEnd"/>
      <w:r w:rsidRPr="00C5193B">
        <w:rPr>
          <w:color w:val="000000"/>
          <w:sz w:val="28"/>
          <w:szCs w:val="28"/>
        </w:rPr>
        <w:t xml:space="preserve"> — пневматический; </w:t>
      </w:r>
      <w:r w:rsidRPr="00C5193B">
        <w:rPr>
          <w:i/>
          <w:iCs/>
          <w:color w:val="000000"/>
          <w:sz w:val="28"/>
          <w:szCs w:val="28"/>
        </w:rPr>
        <w:t xml:space="preserve">Н— </w:t>
      </w:r>
      <w:r w:rsidRPr="00C5193B">
        <w:rPr>
          <w:color w:val="000000"/>
          <w:sz w:val="28"/>
          <w:szCs w:val="28"/>
        </w:rPr>
        <w:t xml:space="preserve">гидравлический; </w:t>
      </w:r>
      <w:r w:rsidRPr="00C5193B">
        <w:rPr>
          <w:i/>
          <w:iCs/>
          <w:color w:val="000000"/>
          <w:sz w:val="28"/>
          <w:szCs w:val="28"/>
        </w:rPr>
        <w:t xml:space="preserve">Е— </w:t>
      </w:r>
      <w:r w:rsidRPr="00C5193B">
        <w:rPr>
          <w:color w:val="000000"/>
          <w:sz w:val="28"/>
          <w:szCs w:val="28"/>
        </w:rPr>
        <w:t>элек</w:t>
      </w:r>
      <w:r w:rsidRPr="00C5193B">
        <w:rPr>
          <w:color w:val="000000"/>
          <w:sz w:val="28"/>
          <w:szCs w:val="28"/>
        </w:rPr>
        <w:softHyphen/>
        <w:t xml:space="preserve">трический; </w:t>
      </w:r>
      <w:r w:rsidRPr="00C5193B">
        <w:rPr>
          <w:i/>
          <w:iCs/>
          <w:color w:val="000000"/>
          <w:sz w:val="28"/>
          <w:szCs w:val="28"/>
        </w:rPr>
        <w:t xml:space="preserve">М — </w:t>
      </w:r>
      <w:r w:rsidRPr="00C5193B">
        <w:rPr>
          <w:color w:val="000000"/>
          <w:sz w:val="28"/>
          <w:szCs w:val="28"/>
        </w:rPr>
        <w:t xml:space="preserve">магнитный; </w:t>
      </w:r>
      <w:r w:rsidRPr="00C5193B">
        <w:rPr>
          <w:i/>
          <w:iCs/>
          <w:color w:val="000000"/>
          <w:sz w:val="28"/>
          <w:szCs w:val="28"/>
        </w:rPr>
        <w:t xml:space="preserve">ЕМ </w:t>
      </w:r>
      <w:r w:rsidRPr="00C5193B">
        <w:rPr>
          <w:color w:val="000000"/>
          <w:sz w:val="28"/>
          <w:szCs w:val="28"/>
        </w:rPr>
        <w:t>— электромагнитный; без обо</w:t>
      </w:r>
      <w:r w:rsidRPr="00C5193B">
        <w:rPr>
          <w:color w:val="000000"/>
          <w:sz w:val="28"/>
          <w:szCs w:val="28"/>
        </w:rPr>
        <w:softHyphen/>
        <w:t>значения — прочие.</w:t>
      </w:r>
    </w:p>
    <w:p w:rsidR="001C3A56" w:rsidRDefault="00992067" w:rsidP="0099206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5193B">
        <w:rPr>
          <w:color w:val="000000"/>
          <w:sz w:val="28"/>
          <w:szCs w:val="28"/>
        </w:rPr>
        <w:t>Обозначения приводов наносят слева от обозначения зажимов</w:t>
      </w:r>
      <w:r w:rsidR="001C3A56">
        <w:rPr>
          <w:color w:val="000000"/>
          <w:sz w:val="28"/>
          <w:szCs w:val="28"/>
        </w:rPr>
        <w:t>.</w:t>
      </w:r>
      <w:r w:rsidRPr="00C5193B">
        <w:rPr>
          <w:color w:val="000000"/>
          <w:sz w:val="28"/>
          <w:szCs w:val="28"/>
        </w:rPr>
        <w:t xml:space="preserve"> </w:t>
      </w:r>
    </w:p>
    <w:p w:rsidR="00992067" w:rsidRPr="00C5193B" w:rsidRDefault="00992067" w:rsidP="0099206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5193B">
        <w:rPr>
          <w:color w:val="000000"/>
          <w:sz w:val="28"/>
          <w:szCs w:val="28"/>
        </w:rPr>
        <w:t>Число точек приложения силы зажима к заготовке при необ</w:t>
      </w:r>
      <w:r w:rsidRPr="00C5193B">
        <w:rPr>
          <w:color w:val="000000"/>
          <w:sz w:val="28"/>
          <w:szCs w:val="28"/>
        </w:rPr>
        <w:softHyphen/>
        <w:t>ходимости указывают</w:t>
      </w:r>
      <w:r>
        <w:rPr>
          <w:color w:val="000000"/>
          <w:sz w:val="28"/>
          <w:szCs w:val="28"/>
        </w:rPr>
        <w:t xml:space="preserve"> </w:t>
      </w:r>
      <w:r w:rsidRPr="00C5193B">
        <w:rPr>
          <w:color w:val="000000"/>
          <w:sz w:val="28"/>
          <w:szCs w:val="28"/>
        </w:rPr>
        <w:t>справа от обозначения з</w:t>
      </w:r>
      <w:r>
        <w:rPr>
          <w:color w:val="000000"/>
          <w:sz w:val="28"/>
          <w:szCs w:val="28"/>
        </w:rPr>
        <w:t>ажимного меха</w:t>
      </w:r>
      <w:r>
        <w:rPr>
          <w:color w:val="000000"/>
          <w:sz w:val="28"/>
          <w:szCs w:val="28"/>
        </w:rPr>
        <w:softHyphen/>
        <w:t>низма</w:t>
      </w:r>
      <w:r w:rsidR="001C3A56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  <w:r w:rsidRPr="00C5193B">
        <w:rPr>
          <w:color w:val="000000"/>
          <w:sz w:val="28"/>
          <w:szCs w:val="28"/>
        </w:rPr>
        <w:t>На схемах, имеющих несколько проек</w:t>
      </w:r>
      <w:r w:rsidRPr="00C5193B">
        <w:rPr>
          <w:color w:val="000000"/>
          <w:sz w:val="28"/>
          <w:szCs w:val="28"/>
        </w:rPr>
        <w:softHyphen/>
        <w:t>ций, на отдельных проекциях допускается не приводить обозна</w:t>
      </w:r>
      <w:r w:rsidRPr="00C5193B">
        <w:rPr>
          <w:color w:val="000000"/>
          <w:sz w:val="28"/>
          <w:szCs w:val="28"/>
        </w:rPr>
        <w:softHyphen/>
        <w:t>чения элементов приспособления, если их положение однознач</w:t>
      </w:r>
      <w:r w:rsidRPr="00C5193B">
        <w:rPr>
          <w:color w:val="000000"/>
          <w:sz w:val="28"/>
          <w:szCs w:val="28"/>
        </w:rPr>
        <w:softHyphen/>
        <w:t>но определяется на одной проекции</w:t>
      </w:r>
      <w:r w:rsidRPr="00C5193B">
        <w:rPr>
          <w:i/>
          <w:iCs/>
          <w:color w:val="000000"/>
          <w:sz w:val="28"/>
          <w:szCs w:val="28"/>
        </w:rPr>
        <w:t xml:space="preserve">. </w:t>
      </w:r>
      <w:r w:rsidRPr="00C5193B">
        <w:rPr>
          <w:color w:val="000000"/>
          <w:sz w:val="28"/>
          <w:szCs w:val="28"/>
        </w:rPr>
        <w:t>Допускают</w:t>
      </w:r>
      <w:r w:rsidRPr="00C5193B">
        <w:rPr>
          <w:color w:val="000000"/>
          <w:sz w:val="28"/>
          <w:szCs w:val="28"/>
        </w:rPr>
        <w:softHyphen/>
        <w:t>ся отклонения от размеров указанных графических обо</w:t>
      </w:r>
      <w:r w:rsidRPr="00C5193B">
        <w:rPr>
          <w:color w:val="000000"/>
          <w:sz w:val="28"/>
          <w:szCs w:val="28"/>
        </w:rPr>
        <w:softHyphen/>
        <w:t>значений.</w:t>
      </w:r>
    </w:p>
    <w:p w:rsidR="00992067" w:rsidRDefault="00992067" w:rsidP="0099206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5193B">
        <w:rPr>
          <w:color w:val="000000"/>
          <w:sz w:val="28"/>
          <w:szCs w:val="28"/>
        </w:rPr>
        <w:t>Примеры графических обозначений опор, зажимов и устано</w:t>
      </w:r>
      <w:r w:rsidRPr="00C5193B">
        <w:rPr>
          <w:color w:val="000000"/>
          <w:sz w:val="28"/>
          <w:szCs w:val="28"/>
        </w:rPr>
        <w:softHyphen/>
        <w:t xml:space="preserve">вочных элементов на графических схемах приведены в табл. </w:t>
      </w:r>
      <w:r>
        <w:rPr>
          <w:color w:val="000000"/>
          <w:sz w:val="28"/>
          <w:szCs w:val="28"/>
        </w:rPr>
        <w:t xml:space="preserve">5. </w:t>
      </w:r>
      <w:r w:rsidR="001C3A56">
        <w:rPr>
          <w:color w:val="000000"/>
          <w:sz w:val="28"/>
          <w:szCs w:val="28"/>
        </w:rPr>
        <w:t>1 – 5. 6.</w:t>
      </w:r>
    </w:p>
    <w:p w:rsidR="001C3A56" w:rsidRPr="00C5193B" w:rsidRDefault="001C3A56" w:rsidP="0099206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92067" w:rsidRDefault="00992067" w:rsidP="00992067">
      <w:pPr>
        <w:ind w:left="1800" w:hanging="1680"/>
        <w:rPr>
          <w:color w:val="000000"/>
          <w:sz w:val="28"/>
          <w:szCs w:val="28"/>
        </w:rPr>
      </w:pPr>
      <w:r w:rsidRPr="00992067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 xml:space="preserve">5. </w:t>
      </w:r>
      <w:r w:rsidRPr="00992067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- </w:t>
      </w:r>
      <w:r w:rsidRPr="00992067">
        <w:rPr>
          <w:color w:val="000000"/>
          <w:sz w:val="28"/>
          <w:szCs w:val="28"/>
        </w:rPr>
        <w:t xml:space="preserve"> Графическ</w:t>
      </w:r>
      <w:r w:rsidR="000342E2">
        <w:rPr>
          <w:color w:val="000000"/>
          <w:sz w:val="28"/>
          <w:szCs w:val="28"/>
        </w:rPr>
        <w:t>о</w:t>
      </w:r>
      <w:r w:rsidRPr="00992067">
        <w:rPr>
          <w:color w:val="000000"/>
          <w:sz w:val="28"/>
          <w:szCs w:val="28"/>
        </w:rPr>
        <w:t>е обозначени</w:t>
      </w:r>
      <w:r w:rsidR="000342E2">
        <w:rPr>
          <w:color w:val="000000"/>
          <w:sz w:val="28"/>
          <w:szCs w:val="28"/>
        </w:rPr>
        <w:t>е</w:t>
      </w:r>
      <w:r w:rsidRPr="00992067">
        <w:rPr>
          <w:color w:val="000000"/>
          <w:sz w:val="28"/>
          <w:szCs w:val="28"/>
        </w:rPr>
        <w:t xml:space="preserve"> </w:t>
      </w:r>
      <w:r w:rsidR="00551F56">
        <w:rPr>
          <w:color w:val="000000"/>
          <w:sz w:val="28"/>
          <w:szCs w:val="28"/>
        </w:rPr>
        <w:t xml:space="preserve">опор </w:t>
      </w:r>
      <w:r w:rsidRPr="00992067">
        <w:rPr>
          <w:color w:val="000000"/>
          <w:sz w:val="28"/>
          <w:szCs w:val="28"/>
        </w:rPr>
        <w:t xml:space="preserve">станочных приспособлений </w:t>
      </w:r>
    </w:p>
    <w:tbl>
      <w:tblPr>
        <w:tblW w:w="918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850"/>
        <w:gridCol w:w="2278"/>
        <w:gridCol w:w="1830"/>
        <w:gridCol w:w="2222"/>
      </w:tblGrid>
      <w:tr w:rsidR="00551F56" w:rsidRPr="00551F56" w:rsidTr="000342E2">
        <w:trPr>
          <w:trHeight w:val="490"/>
          <w:tblCellSpacing w:w="0" w:type="dxa"/>
        </w:trPr>
        <w:tc>
          <w:tcPr>
            <w:tcW w:w="2850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Наименование опоры</w:t>
            </w:r>
          </w:p>
        </w:tc>
        <w:tc>
          <w:tcPr>
            <w:tcW w:w="632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Обозначение опоры на видах</w:t>
            </w:r>
          </w:p>
        </w:tc>
      </w:tr>
      <w:tr w:rsidR="00551F56" w:rsidRPr="00551F56" w:rsidTr="000342E2">
        <w:trPr>
          <w:trHeight w:val="350"/>
          <w:tblCellSpacing w:w="0" w:type="dxa"/>
        </w:trPr>
        <w:tc>
          <w:tcPr>
            <w:tcW w:w="2850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</w:p>
        </w:tc>
        <w:tc>
          <w:tcPr>
            <w:tcW w:w="22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спереди, сзади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сверху</w:t>
            </w:r>
          </w:p>
        </w:tc>
        <w:tc>
          <w:tcPr>
            <w:tcW w:w="22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снизу</w:t>
            </w:r>
          </w:p>
        </w:tc>
      </w:tr>
      <w:tr w:rsidR="00551F56" w:rsidRPr="00551F56" w:rsidTr="000342E2">
        <w:trPr>
          <w:trHeight w:val="1620"/>
          <w:tblCellSpacing w:w="0" w:type="dxa"/>
        </w:trPr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1. Неподвижная</w:t>
            </w:r>
          </w:p>
        </w:tc>
        <w:tc>
          <w:tcPr>
            <w:tcW w:w="22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819150" cy="1066800"/>
                  <wp:effectExtent l="0" t="0" r="0" b="0"/>
                  <wp:docPr id="111" name="Рисунок 111" descr="http://www.studmed.ru/docs/static/3/6/2/7/5/36275f7af0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studmed.ru/docs/static/3/6/2/7/5/36275f7af0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47675" cy="666750"/>
                  <wp:effectExtent l="0" t="0" r="0" b="0"/>
                  <wp:docPr id="112" name="Рисунок 112" descr="http://www.studmed.ru/docs/static/a/8/9/5/8/a89580def0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studmed.ru/docs/static/a/8/9/5/8/a89580def0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381000" cy="409575"/>
                  <wp:effectExtent l="0" t="0" r="0" b="0"/>
                  <wp:docPr id="113" name="Рисунок 113" descr="http://www.studmed.ru/docs/static/a/c/6/6/7/ac6672474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studmed.ru/docs/static/a/c/6/6/7/ac6672474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0342E2">
        <w:trPr>
          <w:trHeight w:val="1657"/>
          <w:tblCellSpacing w:w="0" w:type="dxa"/>
        </w:trPr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lastRenderedPageBreak/>
              <w:br/>
              <w:t>2. Подвижная</w:t>
            </w:r>
          </w:p>
        </w:tc>
        <w:tc>
          <w:tcPr>
            <w:tcW w:w="22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028700" cy="1104900"/>
                  <wp:effectExtent l="0" t="0" r="0" b="0"/>
                  <wp:docPr id="114" name="Рисунок 114" descr="http://www.studmed.ru/docs/static/8/5/6/e/3/856e35fc2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studmed.ru/docs/static/8/5/6/e/3/856e35fc2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81025" cy="609600"/>
                  <wp:effectExtent l="0" t="0" r="0" b="0"/>
                  <wp:docPr id="115" name="Рисунок 115" descr="http://www.studmed.ru/docs/static/d/5/4/5/7/d5457a7ed5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studmed.ru/docs/static/d/5/4/5/7/d5457a7ed5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14350" cy="381000"/>
                  <wp:effectExtent l="0" t="0" r="0" b="0"/>
                  <wp:docPr id="116" name="Рисунок 116" descr="http://www.studmed.ru/docs/static/5/2/6/7/5/52675aa37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studmed.ru/docs/static/5/2/6/7/5/52675aa37d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0342E2">
        <w:trPr>
          <w:trHeight w:val="1633"/>
          <w:tblCellSpacing w:w="0" w:type="dxa"/>
        </w:trPr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3. Плавающая</w:t>
            </w:r>
          </w:p>
        </w:tc>
        <w:tc>
          <w:tcPr>
            <w:tcW w:w="22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019175" cy="1085850"/>
                  <wp:effectExtent l="0" t="0" r="0" b="0"/>
                  <wp:docPr id="117" name="Рисунок 117" descr="http://www.studmed.ru/docs/static/9/c/c/4/e/9cc4ed41bc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studmed.ru/docs/static/9/c/c/4/e/9cc4ed41bc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47675" cy="523875"/>
                  <wp:effectExtent l="0" t="0" r="0" b="0"/>
                  <wp:docPr id="118" name="Рисунок 118" descr="http://www.studmed.ru/docs/static/7/d/d/a/0/7dda026d34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.studmed.ru/docs/static/7/d/d/a/0/7dda026d34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66725" cy="495300"/>
                  <wp:effectExtent l="19050" t="0" r="9525" b="0"/>
                  <wp:docPr id="119" name="Рисунок 119" descr="http://www.studmed.ru/docs/static/7/5/7/3/e/7573ee830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studmed.ru/docs/static/7/5/7/3/e/7573ee830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0342E2">
        <w:trPr>
          <w:trHeight w:val="1766"/>
          <w:tblCellSpacing w:w="0" w:type="dxa"/>
        </w:trPr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4. Регулируемая</w:t>
            </w:r>
          </w:p>
        </w:tc>
        <w:tc>
          <w:tcPr>
            <w:tcW w:w="22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038225" cy="1181100"/>
                  <wp:effectExtent l="0" t="0" r="0" b="0"/>
                  <wp:docPr id="120" name="Рисунок 120" descr="http://www.studmed.ru/docs/static/c/1/7/1/f/c171fefd6c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studmed.ru/docs/static/c/1/7/1/f/c171fefd6c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390525" cy="514350"/>
                  <wp:effectExtent l="0" t="0" r="0" b="0"/>
                  <wp:docPr id="121" name="Рисунок 121" descr="http://www.studmed.ru/docs/static/e/2/e/6/9/e2e69709fa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www.studmed.ru/docs/static/e/2/e/6/9/e2e69709fa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390525" cy="504825"/>
                  <wp:effectExtent l="0" t="0" r="0" b="0"/>
                  <wp:docPr id="122" name="Рисунок 122" descr="http://www.studmed.ru/docs/static/b/b/a/e/5/bbae57f91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www.studmed.ru/docs/static/b/b/a/e/5/bbae57f91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F56" w:rsidRPr="00551F56" w:rsidRDefault="00551F56" w:rsidP="00551F56">
      <w:pPr>
        <w:rPr>
          <w:sz w:val="28"/>
          <w:szCs w:val="28"/>
        </w:rPr>
      </w:pPr>
      <w:r w:rsidRPr="00551F56">
        <w:rPr>
          <w:color w:val="333333"/>
          <w:sz w:val="28"/>
          <w:szCs w:val="28"/>
        </w:rPr>
        <w:br/>
      </w:r>
      <w:r w:rsidRPr="00551F56">
        <w:rPr>
          <w:color w:val="333333"/>
          <w:sz w:val="28"/>
          <w:szCs w:val="28"/>
          <w:shd w:val="clear" w:color="auto" w:fill="FFFFFF"/>
        </w:rPr>
        <w:t>Таблица</w:t>
      </w:r>
      <w:r>
        <w:rPr>
          <w:color w:val="333333"/>
          <w:sz w:val="28"/>
          <w:szCs w:val="28"/>
          <w:shd w:val="clear" w:color="auto" w:fill="FFFFFF"/>
        </w:rPr>
        <w:t xml:space="preserve"> 5.</w:t>
      </w:r>
      <w:r w:rsidRPr="00551F56">
        <w:rPr>
          <w:color w:val="333333"/>
          <w:sz w:val="28"/>
          <w:szCs w:val="28"/>
          <w:shd w:val="clear" w:color="auto" w:fill="FFFFFF"/>
        </w:rPr>
        <w:t xml:space="preserve"> 2</w:t>
      </w:r>
      <w:r w:rsidRPr="00551F56">
        <w:rPr>
          <w:color w:val="333333"/>
          <w:sz w:val="28"/>
          <w:szCs w:val="28"/>
        </w:rPr>
        <w:t> </w:t>
      </w:r>
      <w:r w:rsidR="000342E2">
        <w:rPr>
          <w:color w:val="333333"/>
          <w:sz w:val="28"/>
          <w:szCs w:val="28"/>
        </w:rPr>
        <w:t xml:space="preserve"> - </w:t>
      </w:r>
      <w:r w:rsidR="000342E2" w:rsidRPr="00992067">
        <w:rPr>
          <w:color w:val="000000"/>
          <w:sz w:val="28"/>
          <w:szCs w:val="28"/>
        </w:rPr>
        <w:t>Графическ</w:t>
      </w:r>
      <w:r w:rsidR="000342E2">
        <w:rPr>
          <w:color w:val="000000"/>
          <w:sz w:val="28"/>
          <w:szCs w:val="28"/>
        </w:rPr>
        <w:t>о</w:t>
      </w:r>
      <w:r w:rsidR="000342E2" w:rsidRPr="00992067">
        <w:rPr>
          <w:color w:val="000000"/>
          <w:sz w:val="28"/>
          <w:szCs w:val="28"/>
        </w:rPr>
        <w:t>е обозначени</w:t>
      </w:r>
      <w:r w:rsidR="000342E2">
        <w:rPr>
          <w:color w:val="000000"/>
          <w:sz w:val="28"/>
          <w:szCs w:val="28"/>
        </w:rPr>
        <w:t>е</w:t>
      </w:r>
      <w:r w:rsidR="000342E2" w:rsidRPr="00992067">
        <w:rPr>
          <w:color w:val="000000"/>
          <w:sz w:val="28"/>
          <w:szCs w:val="28"/>
        </w:rPr>
        <w:t xml:space="preserve"> </w:t>
      </w:r>
      <w:r w:rsidR="000342E2">
        <w:rPr>
          <w:color w:val="000000"/>
          <w:sz w:val="28"/>
          <w:szCs w:val="28"/>
        </w:rPr>
        <w:t xml:space="preserve">зажимов </w:t>
      </w:r>
      <w:r w:rsidR="000342E2" w:rsidRPr="00992067">
        <w:rPr>
          <w:color w:val="000000"/>
          <w:sz w:val="28"/>
          <w:szCs w:val="28"/>
        </w:rPr>
        <w:t>станочных приспособлений</w:t>
      </w:r>
    </w:p>
    <w:tbl>
      <w:tblPr>
        <w:tblW w:w="883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634"/>
        <w:gridCol w:w="2151"/>
        <w:gridCol w:w="2003"/>
        <w:gridCol w:w="2043"/>
      </w:tblGrid>
      <w:tr w:rsidR="000342E2" w:rsidRPr="00551F56" w:rsidTr="00D43D1A">
        <w:trPr>
          <w:trHeight w:val="279"/>
          <w:tblCellSpacing w:w="0" w:type="dxa"/>
        </w:trPr>
        <w:tc>
          <w:tcPr>
            <w:tcW w:w="2634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0342E2" w:rsidRPr="00551F56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Наименование зажима</w:t>
            </w:r>
          </w:p>
        </w:tc>
        <w:tc>
          <w:tcPr>
            <w:tcW w:w="6197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551F56" w:rsidRDefault="000342E2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Обозначение зажима на видах</w:t>
            </w:r>
          </w:p>
        </w:tc>
      </w:tr>
      <w:tr w:rsidR="000342E2" w:rsidRPr="00551F56" w:rsidTr="00D43D1A">
        <w:trPr>
          <w:trHeight w:val="320"/>
          <w:tblCellSpacing w:w="0" w:type="dxa"/>
        </w:trPr>
        <w:tc>
          <w:tcPr>
            <w:tcW w:w="2634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551F56" w:rsidRDefault="000342E2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551F56" w:rsidRDefault="000342E2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спереди, сзади</w:t>
            </w:r>
          </w:p>
        </w:tc>
        <w:tc>
          <w:tcPr>
            <w:tcW w:w="20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551F56" w:rsidRDefault="000342E2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сверху</w:t>
            </w:r>
          </w:p>
        </w:tc>
        <w:tc>
          <w:tcPr>
            <w:tcW w:w="2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551F56" w:rsidRDefault="000342E2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снизу</w:t>
            </w:r>
          </w:p>
        </w:tc>
      </w:tr>
      <w:tr w:rsidR="00551F56" w:rsidRPr="00551F56" w:rsidTr="00D43D1A">
        <w:trPr>
          <w:trHeight w:val="1350"/>
          <w:tblCellSpacing w:w="0" w:type="dxa"/>
        </w:trPr>
        <w:tc>
          <w:tcPr>
            <w:tcW w:w="26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1. Одиночный</w:t>
            </w:r>
          </w:p>
        </w:tc>
        <w:tc>
          <w:tcPr>
            <w:tcW w:w="2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800100" cy="762000"/>
                  <wp:effectExtent l="0" t="0" r="0" b="0"/>
                  <wp:docPr id="135" name="Рисунок 135" descr="http://www.studmed.ru/docs/static/2/b/8/9/2/2b892af5ad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www.studmed.ru/docs/static/2/b/8/9/2/2b892af5ad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638175" cy="466725"/>
                  <wp:effectExtent l="0" t="0" r="0" b="0"/>
                  <wp:docPr id="136" name="Рисунок 136" descr="http://www.studmed.ru/docs/static/e/5/5/8/b/e558b790c5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www.studmed.ru/docs/static/e/5/5/8/b/e558b790c5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85750" cy="247650"/>
                  <wp:effectExtent l="0" t="0" r="0" b="0"/>
                  <wp:docPr id="137" name="Рисунок 137" descr="http://www.studmed.ru/docs/static/2/b/7/2/4/2b7246b7cf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www.studmed.ru/docs/static/2/b/7/2/4/2b7246b7cf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D43D1A">
        <w:trPr>
          <w:trHeight w:val="1817"/>
          <w:tblCellSpacing w:w="0" w:type="dxa"/>
        </w:trPr>
        <w:tc>
          <w:tcPr>
            <w:tcW w:w="26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2. Двойной</w:t>
            </w:r>
          </w:p>
        </w:tc>
        <w:tc>
          <w:tcPr>
            <w:tcW w:w="2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219200" cy="1095375"/>
                  <wp:effectExtent l="0" t="0" r="0" b="0"/>
                  <wp:docPr id="138" name="Рисунок 138" descr="http://www.studmed.ru/docs/static/4/b/8/2/7/4b8278b8fa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.studmed.ru/docs/static/4/b/8/2/7/4b8278b8fa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114425" cy="561975"/>
                  <wp:effectExtent l="0" t="0" r="0" b="0"/>
                  <wp:docPr id="139" name="Рисунок 139" descr="http://www.studmed.ru/docs/static/5/b/c/6/d/5bc6dda20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www.studmed.ru/docs/static/5/b/c/6/d/5bc6dda20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</w:r>
            <w:r w:rsidRPr="00551F5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676275" cy="238125"/>
                  <wp:effectExtent l="0" t="0" r="0" b="0"/>
                  <wp:docPr id="140" name="Рисунок 140" descr="http://www.studmed.ru/docs/static/9/9/2/e/7/992e7b80cc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www.studmed.ru/docs/static/9/9/2/e/7/992e7b80cc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A56" w:rsidRDefault="00992067" w:rsidP="000342E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C3A56" w:rsidRDefault="001C3A56" w:rsidP="000342E2">
      <w:pPr>
        <w:rPr>
          <w:sz w:val="28"/>
          <w:szCs w:val="28"/>
        </w:rPr>
      </w:pPr>
    </w:p>
    <w:p w:rsidR="001C3A56" w:rsidRDefault="001C3A56" w:rsidP="000342E2">
      <w:pPr>
        <w:rPr>
          <w:sz w:val="28"/>
          <w:szCs w:val="28"/>
        </w:rPr>
      </w:pPr>
    </w:p>
    <w:p w:rsidR="001C3A56" w:rsidRDefault="001C3A56" w:rsidP="000342E2">
      <w:pPr>
        <w:rPr>
          <w:sz w:val="28"/>
          <w:szCs w:val="28"/>
        </w:rPr>
      </w:pPr>
    </w:p>
    <w:p w:rsidR="001C3A56" w:rsidRDefault="001C3A56" w:rsidP="000342E2">
      <w:pPr>
        <w:rPr>
          <w:sz w:val="28"/>
          <w:szCs w:val="28"/>
        </w:rPr>
      </w:pPr>
    </w:p>
    <w:p w:rsidR="000342E2" w:rsidRPr="000342E2" w:rsidRDefault="000342E2" w:rsidP="000342E2">
      <w:pPr>
        <w:rPr>
          <w:sz w:val="28"/>
          <w:szCs w:val="28"/>
        </w:rPr>
      </w:pPr>
      <w:r w:rsidRPr="000342E2">
        <w:rPr>
          <w:color w:val="333333"/>
          <w:sz w:val="28"/>
          <w:szCs w:val="28"/>
          <w:shd w:val="clear" w:color="auto" w:fill="FFFFFF"/>
        </w:rPr>
        <w:lastRenderedPageBreak/>
        <w:t xml:space="preserve">Таблица </w:t>
      </w:r>
      <w:r>
        <w:rPr>
          <w:color w:val="333333"/>
          <w:sz w:val="28"/>
          <w:szCs w:val="28"/>
          <w:shd w:val="clear" w:color="auto" w:fill="FFFFFF"/>
        </w:rPr>
        <w:t xml:space="preserve"> 5. </w:t>
      </w:r>
      <w:r w:rsidRPr="000342E2">
        <w:rPr>
          <w:color w:val="333333"/>
          <w:sz w:val="28"/>
          <w:szCs w:val="28"/>
          <w:shd w:val="clear" w:color="auto" w:fill="FFFFFF"/>
        </w:rPr>
        <w:t>3</w:t>
      </w:r>
      <w:r>
        <w:rPr>
          <w:color w:val="333333"/>
          <w:sz w:val="28"/>
          <w:szCs w:val="28"/>
          <w:shd w:val="clear" w:color="auto" w:fill="FFFFFF"/>
        </w:rPr>
        <w:t xml:space="preserve"> - </w:t>
      </w:r>
      <w:r w:rsidRPr="000342E2">
        <w:rPr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 xml:space="preserve">- </w:t>
      </w:r>
      <w:r w:rsidRPr="00992067">
        <w:rPr>
          <w:color w:val="000000"/>
          <w:sz w:val="28"/>
          <w:szCs w:val="28"/>
        </w:rPr>
        <w:t>Графическ</w:t>
      </w:r>
      <w:r>
        <w:rPr>
          <w:color w:val="000000"/>
          <w:sz w:val="28"/>
          <w:szCs w:val="28"/>
        </w:rPr>
        <w:t>о</w:t>
      </w:r>
      <w:r w:rsidRPr="00992067">
        <w:rPr>
          <w:color w:val="000000"/>
          <w:sz w:val="28"/>
          <w:szCs w:val="28"/>
        </w:rPr>
        <w:t>е обозначени</w:t>
      </w:r>
      <w:r>
        <w:rPr>
          <w:color w:val="000000"/>
          <w:sz w:val="28"/>
          <w:szCs w:val="28"/>
        </w:rPr>
        <w:t>е</w:t>
      </w:r>
      <w:r w:rsidRPr="009920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установочных устройств</w:t>
      </w:r>
    </w:p>
    <w:tbl>
      <w:tblPr>
        <w:tblW w:w="872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10"/>
        <w:gridCol w:w="2258"/>
        <w:gridCol w:w="1806"/>
        <w:gridCol w:w="1952"/>
      </w:tblGrid>
      <w:tr w:rsidR="000342E2" w:rsidRPr="000342E2" w:rsidTr="00D43D1A">
        <w:trPr>
          <w:trHeight w:val="576"/>
          <w:tblCellSpacing w:w="0" w:type="dxa"/>
        </w:trPr>
        <w:tc>
          <w:tcPr>
            <w:tcW w:w="2710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t>Наименование установочного устройства </w:t>
            </w:r>
          </w:p>
        </w:tc>
        <w:tc>
          <w:tcPr>
            <w:tcW w:w="601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t>Обозначение установочного устройства на видах</w:t>
            </w:r>
          </w:p>
        </w:tc>
      </w:tr>
      <w:tr w:rsidR="000342E2" w:rsidRPr="000342E2" w:rsidTr="00D43D1A">
        <w:trPr>
          <w:trHeight w:val="132"/>
          <w:tblCellSpacing w:w="0" w:type="dxa"/>
        </w:trPr>
        <w:tc>
          <w:tcPr>
            <w:tcW w:w="2710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t>спереди, сзади, сверху, снизу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t>слева</w:t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t>справа</w:t>
            </w:r>
          </w:p>
        </w:tc>
      </w:tr>
      <w:tr w:rsidR="000342E2" w:rsidRPr="000342E2" w:rsidTr="00D43D1A">
        <w:trPr>
          <w:trHeight w:val="1453"/>
          <w:tblCellSpacing w:w="0" w:type="dxa"/>
        </w:trPr>
        <w:tc>
          <w:tcPr>
            <w:tcW w:w="27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1. Центр неподвижный</w:t>
            </w:r>
          </w:p>
        </w:tc>
        <w:tc>
          <w:tcPr>
            <w:tcW w:w="2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742950" cy="809625"/>
                  <wp:effectExtent l="19050" t="0" r="0" b="0"/>
                  <wp:docPr id="147" name="Рисунок 147" descr="http://www.studmed.ru/docs/static/0/7/7/d/2/077d25740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studmed.ru/docs/static/0/7/7/d/2/077d25740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Без обозначения</w:t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Без обозначения</w:t>
            </w:r>
          </w:p>
        </w:tc>
      </w:tr>
      <w:tr w:rsidR="000342E2" w:rsidRPr="000342E2" w:rsidTr="00D43D1A">
        <w:trPr>
          <w:trHeight w:val="1673"/>
          <w:tblCellSpacing w:w="0" w:type="dxa"/>
        </w:trPr>
        <w:tc>
          <w:tcPr>
            <w:tcW w:w="27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2. Центр вращающийся</w:t>
            </w:r>
          </w:p>
        </w:tc>
        <w:tc>
          <w:tcPr>
            <w:tcW w:w="2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895350" cy="952500"/>
                  <wp:effectExtent l="0" t="0" r="0" b="0"/>
                  <wp:docPr id="148" name="Рисунок 148" descr="http://www.studmed.ru/docs/static/d/8/7/5/c/d875cdd4e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studmed.ru/docs/static/d/8/7/5/c/d875cdd4e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То же</w:t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То же</w:t>
            </w:r>
          </w:p>
        </w:tc>
      </w:tr>
      <w:tr w:rsidR="000342E2" w:rsidRPr="000342E2" w:rsidTr="00D43D1A">
        <w:trPr>
          <w:trHeight w:val="1440"/>
          <w:tblCellSpacing w:w="0" w:type="dxa"/>
        </w:trPr>
        <w:tc>
          <w:tcPr>
            <w:tcW w:w="27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3. Центр плавающий</w:t>
            </w:r>
          </w:p>
        </w:tc>
        <w:tc>
          <w:tcPr>
            <w:tcW w:w="2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933450" cy="800100"/>
                  <wp:effectExtent l="0" t="0" r="0" b="0"/>
                  <wp:docPr id="132" name="Рисунок 149" descr="http://www.studmed.ru/docs/static/5/e/a/7/7/5ea77bca8d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studmed.ru/docs/static/5/e/a/7/7/5ea77bca8d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"</w:t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"</w:t>
            </w:r>
          </w:p>
        </w:tc>
      </w:tr>
      <w:tr w:rsidR="000342E2" w:rsidRPr="000342E2" w:rsidTr="00D43D1A">
        <w:trPr>
          <w:trHeight w:val="1702"/>
          <w:tblCellSpacing w:w="0" w:type="dxa"/>
        </w:trPr>
        <w:tc>
          <w:tcPr>
            <w:tcW w:w="27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4. Оправка цилиндрическая</w:t>
            </w:r>
          </w:p>
        </w:tc>
        <w:tc>
          <w:tcPr>
            <w:tcW w:w="2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857250" cy="971550"/>
                  <wp:effectExtent l="0" t="0" r="0" b="0"/>
                  <wp:docPr id="131" name="Рисунок 150" descr="http://www.studmed.ru/docs/static/9/c/b/9/6/9cb96a7b6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studmed.ru/docs/static/9/c/b/9/6/9cb96a7b6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95300" cy="333375"/>
                  <wp:effectExtent l="19050" t="0" r="0" b="0"/>
                  <wp:docPr id="151" name="Рисунок 151" descr="http://www.studmed.ru/docs/static/1/5/1/f/5/151f58965b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www.studmed.ru/docs/static/1/5/1/f/5/151f58965b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95300" cy="333375"/>
                  <wp:effectExtent l="19050" t="0" r="0" b="0"/>
                  <wp:docPr id="152" name="Рисунок 152" descr="http://www.studmed.ru/docs/static/1/5/1/f/5/151f58965b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studmed.ru/docs/static/1/5/1/f/5/151f58965b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2E2" w:rsidRPr="000342E2" w:rsidTr="00D43D1A">
        <w:trPr>
          <w:trHeight w:val="1633"/>
          <w:tblCellSpacing w:w="0" w:type="dxa"/>
        </w:trPr>
        <w:tc>
          <w:tcPr>
            <w:tcW w:w="27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5. Оправка шариковая (роликовая)</w:t>
            </w:r>
          </w:p>
        </w:tc>
        <w:tc>
          <w:tcPr>
            <w:tcW w:w="2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019175" cy="933450"/>
                  <wp:effectExtent l="0" t="0" r="0" b="0"/>
                  <wp:docPr id="153" name="Рисунок 153" descr="http://www.studmed.ru/docs/static/8/3/c/f/c/83cfc3dd9f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studmed.ru/docs/static/8/3/c/f/c/83cfc3dd9f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23875" cy="361950"/>
                  <wp:effectExtent l="0" t="0" r="9525" b="0"/>
                  <wp:docPr id="154" name="Рисунок 154" descr="http://www.studmed.ru/docs/static/4/c/e/7/5/4ce75ba62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studmed.ru/docs/static/4/c/e/7/5/4ce75ba62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523875" cy="361950"/>
                  <wp:effectExtent l="0" t="0" r="9525" b="0"/>
                  <wp:docPr id="155" name="Рисунок 155" descr="http://www.studmed.ru/docs/static/4/c/e/7/5/4ce75ba62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studmed.ru/docs/static/4/c/e/7/5/4ce75ba62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2E2" w:rsidRPr="000342E2" w:rsidTr="00D43D1A">
        <w:trPr>
          <w:trHeight w:val="1755"/>
          <w:tblCellSpacing w:w="0" w:type="dxa"/>
        </w:trPr>
        <w:tc>
          <w:tcPr>
            <w:tcW w:w="27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  <w:t>6. Патрон поводковый</w:t>
            </w:r>
          </w:p>
        </w:tc>
        <w:tc>
          <w:tcPr>
            <w:tcW w:w="2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800100" cy="1009650"/>
                  <wp:effectExtent l="0" t="0" r="0" b="0"/>
                  <wp:docPr id="156" name="Рисунок 156" descr="http://www.studmed.ru/docs/static/a/d/3/3/6/ad3369d4e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studmed.ru/docs/static/a/d/3/3/6/ad3369d4e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85775" cy="466725"/>
                  <wp:effectExtent l="0" t="0" r="9525" b="0"/>
                  <wp:docPr id="130" name="Рисунок 157" descr="http://www.studmed.ru/docs/static/0/3/8/6/a/0386a9f432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studmed.ru/docs/static/0/3/8/6/a/0386a9f432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342E2" w:rsidRPr="000342E2" w:rsidRDefault="000342E2" w:rsidP="000342E2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0342E2">
              <w:rPr>
                <w:color w:val="333333"/>
                <w:sz w:val="28"/>
                <w:szCs w:val="28"/>
              </w:rPr>
              <w:br/>
            </w:r>
            <w:r w:rsidRPr="000342E2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85775" cy="466725"/>
                  <wp:effectExtent l="0" t="0" r="9525" b="0"/>
                  <wp:docPr id="158" name="Рисунок 158" descr="http://www.studmed.ru/docs/static/0/3/8/6/a/0386a9f432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studmed.ru/docs/static/0/3/8/6/a/0386a9f432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2E2" w:rsidRDefault="000342E2" w:rsidP="0099206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C3A56" w:rsidRDefault="001C3A56" w:rsidP="00992067">
      <w:pPr>
        <w:shd w:val="clear" w:color="auto" w:fill="FFFFFF"/>
        <w:autoSpaceDE w:val="0"/>
        <w:autoSpaceDN w:val="0"/>
        <w:adjustRightInd w:val="0"/>
        <w:ind w:left="1200" w:hanging="1200"/>
        <w:rPr>
          <w:color w:val="000000"/>
          <w:sz w:val="28"/>
          <w:szCs w:val="28"/>
        </w:rPr>
      </w:pPr>
    </w:p>
    <w:p w:rsidR="00992067" w:rsidRDefault="00992067" w:rsidP="00992067">
      <w:pPr>
        <w:shd w:val="clear" w:color="auto" w:fill="FFFFFF"/>
        <w:autoSpaceDE w:val="0"/>
        <w:autoSpaceDN w:val="0"/>
        <w:adjustRightInd w:val="0"/>
        <w:ind w:left="1200" w:hanging="1200"/>
        <w:rPr>
          <w:color w:val="000000"/>
          <w:sz w:val="28"/>
          <w:szCs w:val="28"/>
        </w:rPr>
      </w:pPr>
      <w:r w:rsidRPr="00992067">
        <w:rPr>
          <w:color w:val="000000"/>
          <w:sz w:val="28"/>
          <w:szCs w:val="28"/>
        </w:rPr>
        <w:lastRenderedPageBreak/>
        <w:t xml:space="preserve">Таблица </w:t>
      </w:r>
      <w:r>
        <w:rPr>
          <w:color w:val="000000"/>
          <w:sz w:val="28"/>
          <w:szCs w:val="28"/>
        </w:rPr>
        <w:t xml:space="preserve">5. </w:t>
      </w:r>
      <w:r w:rsidR="000342E2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- </w:t>
      </w:r>
      <w:r w:rsidRPr="00992067">
        <w:rPr>
          <w:color w:val="000000"/>
          <w:sz w:val="28"/>
          <w:szCs w:val="28"/>
        </w:rPr>
        <w:t xml:space="preserve"> Графическ</w:t>
      </w:r>
      <w:r w:rsidR="000342E2">
        <w:rPr>
          <w:color w:val="000000"/>
          <w:sz w:val="28"/>
          <w:szCs w:val="28"/>
        </w:rPr>
        <w:t>о</w:t>
      </w:r>
      <w:r w:rsidRPr="00992067">
        <w:rPr>
          <w:color w:val="000000"/>
          <w:sz w:val="28"/>
          <w:szCs w:val="28"/>
        </w:rPr>
        <w:t>е обозначени</w:t>
      </w:r>
      <w:r w:rsidR="00DA6031">
        <w:rPr>
          <w:color w:val="000000"/>
          <w:sz w:val="28"/>
          <w:szCs w:val="28"/>
        </w:rPr>
        <w:t>е</w:t>
      </w:r>
      <w:r w:rsidRPr="00992067">
        <w:rPr>
          <w:color w:val="000000"/>
          <w:sz w:val="28"/>
          <w:szCs w:val="28"/>
        </w:rPr>
        <w:t xml:space="preserve"> формы рабочей поверхности элементов приспособлений </w:t>
      </w:r>
    </w:p>
    <w:tbl>
      <w:tblPr>
        <w:tblW w:w="868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466"/>
        <w:gridCol w:w="4214"/>
      </w:tblGrid>
      <w:tr w:rsidR="00551F56" w:rsidRPr="00551F56" w:rsidTr="00D43D1A">
        <w:trPr>
          <w:trHeight w:val="776"/>
          <w:tblCellSpacing w:w="0" w:type="dxa"/>
        </w:trPr>
        <w:tc>
          <w:tcPr>
            <w:tcW w:w="4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Наименование формы рабочей поверхности</w:t>
            </w:r>
          </w:p>
        </w:tc>
        <w:tc>
          <w:tcPr>
            <w:tcW w:w="4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Обозначение формы рабочей поверхности на всех видах</w:t>
            </w:r>
          </w:p>
        </w:tc>
      </w:tr>
      <w:tr w:rsidR="00551F56" w:rsidRPr="00551F56" w:rsidTr="00D43D1A">
        <w:trPr>
          <w:trHeight w:val="1396"/>
          <w:tblCellSpacing w:w="0" w:type="dxa"/>
        </w:trPr>
        <w:tc>
          <w:tcPr>
            <w:tcW w:w="4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1. Плоская</w:t>
            </w:r>
          </w:p>
        </w:tc>
        <w:tc>
          <w:tcPr>
            <w:tcW w:w="4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685800" cy="742950"/>
                  <wp:effectExtent l="19050" t="0" r="0" b="0"/>
                  <wp:docPr id="67" name="Рисунок 67" descr="http://www.studmed.ru/docs/static/0/9/f/0/1/09f01b57e8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studmed.ru/docs/static/0/9/f/0/1/09f01b57e8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D43D1A">
        <w:trPr>
          <w:trHeight w:val="1250"/>
          <w:tblCellSpacing w:w="0" w:type="dxa"/>
        </w:trPr>
        <w:tc>
          <w:tcPr>
            <w:tcW w:w="4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2. Сферическая</w:t>
            </w:r>
          </w:p>
        </w:tc>
        <w:tc>
          <w:tcPr>
            <w:tcW w:w="4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885825" cy="647700"/>
                  <wp:effectExtent l="0" t="0" r="0" b="0"/>
                  <wp:docPr id="68" name="Рисунок 68" descr="http://www.studmed.ru/docs/static/8/0/1/5/c/8015c9f0af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studmed.ru/docs/static/8/0/1/5/c/8015c9f0af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D43D1A">
        <w:trPr>
          <w:trHeight w:val="959"/>
          <w:tblCellSpacing w:w="0" w:type="dxa"/>
        </w:trPr>
        <w:tc>
          <w:tcPr>
            <w:tcW w:w="4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3. Цилиндрическая (шариковая)</w:t>
            </w:r>
          </w:p>
        </w:tc>
        <w:tc>
          <w:tcPr>
            <w:tcW w:w="4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619125" cy="457200"/>
                  <wp:effectExtent l="0" t="0" r="0" b="0"/>
                  <wp:docPr id="69" name="Рисунок 69" descr="http://www.studmed.ru/docs/static/8/e/f/b/f/8efbf9236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studmed.ru/docs/static/8/e/f/b/f/8efbf9236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D43D1A">
        <w:trPr>
          <w:trHeight w:val="1686"/>
          <w:tblCellSpacing w:w="0" w:type="dxa"/>
        </w:trPr>
        <w:tc>
          <w:tcPr>
            <w:tcW w:w="4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4. Призматическая</w:t>
            </w:r>
          </w:p>
        </w:tc>
        <w:tc>
          <w:tcPr>
            <w:tcW w:w="4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866775" cy="933450"/>
                  <wp:effectExtent l="19050" t="0" r="0" b="0"/>
                  <wp:docPr id="70" name="Рисунок 70" descr="http://www.studmed.ru/docs/static/7/f/9/5/b/7f95b5308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studmed.ru/docs/static/7/f/9/5/b/7f95b5308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D43D1A">
        <w:trPr>
          <w:trHeight w:val="1367"/>
          <w:tblCellSpacing w:w="0" w:type="dxa"/>
        </w:trPr>
        <w:tc>
          <w:tcPr>
            <w:tcW w:w="4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5. Коническая</w:t>
            </w:r>
          </w:p>
        </w:tc>
        <w:tc>
          <w:tcPr>
            <w:tcW w:w="4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695325" cy="723900"/>
                  <wp:effectExtent l="0" t="0" r="9525" b="0"/>
                  <wp:docPr id="71" name="Рисунок 71" descr="http://www.studmed.ru/docs/static/8/0/e/e/f/80eefe536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studmed.ru/docs/static/8/0/e/e/f/80eefe536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D43D1A">
        <w:trPr>
          <w:trHeight w:val="1309"/>
          <w:tblCellSpacing w:w="0" w:type="dxa"/>
        </w:trPr>
        <w:tc>
          <w:tcPr>
            <w:tcW w:w="4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6. Ромбическая</w:t>
            </w:r>
          </w:p>
        </w:tc>
        <w:tc>
          <w:tcPr>
            <w:tcW w:w="4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781050" cy="685800"/>
                  <wp:effectExtent l="0" t="0" r="0" b="0"/>
                  <wp:docPr id="72" name="Рисунок 72" descr="http://www.studmed.ru/docs/static/7/f/6/3/d/7f63d8e19d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studmed.ru/docs/static/7/f/6/3/d/7f63d8e19d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D43D1A">
        <w:trPr>
          <w:trHeight w:val="1367"/>
          <w:tblCellSpacing w:w="0" w:type="dxa"/>
        </w:trPr>
        <w:tc>
          <w:tcPr>
            <w:tcW w:w="4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7. Трехгранная</w:t>
            </w:r>
          </w:p>
        </w:tc>
        <w:tc>
          <w:tcPr>
            <w:tcW w:w="42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723900" cy="723900"/>
                  <wp:effectExtent l="0" t="0" r="0" b="0"/>
                  <wp:docPr id="73" name="Рисунок 73" descr="http://www.studmed.ru/docs/static/f/2/f/e/a/f2fea0565f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studmed.ru/docs/static/f/2/f/e/a/f2fea0565f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A56" w:rsidRDefault="001C3A56" w:rsidP="0099206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C3A56" w:rsidRDefault="001C3A56" w:rsidP="0099206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C3A56" w:rsidRDefault="001C3A56" w:rsidP="0099206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C3A56" w:rsidRDefault="001C3A56" w:rsidP="0099206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C3A56" w:rsidRDefault="001C3A56" w:rsidP="0099206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C3A56" w:rsidRDefault="001C3A56" w:rsidP="0099206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92067" w:rsidRPr="00551F56" w:rsidRDefault="00992067" w:rsidP="0099206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551F56">
        <w:rPr>
          <w:color w:val="000000"/>
          <w:sz w:val="28"/>
          <w:szCs w:val="28"/>
        </w:rPr>
        <w:lastRenderedPageBreak/>
        <w:t>Таблица</w:t>
      </w:r>
      <w:r w:rsidR="00551F56">
        <w:rPr>
          <w:color w:val="000000"/>
          <w:sz w:val="28"/>
          <w:szCs w:val="28"/>
        </w:rPr>
        <w:t xml:space="preserve"> 5.</w:t>
      </w:r>
      <w:r w:rsidRPr="00551F56">
        <w:rPr>
          <w:color w:val="000000"/>
          <w:sz w:val="28"/>
          <w:szCs w:val="28"/>
        </w:rPr>
        <w:t xml:space="preserve"> </w:t>
      </w:r>
      <w:r w:rsidR="00DA6031">
        <w:rPr>
          <w:color w:val="000000"/>
          <w:sz w:val="28"/>
          <w:szCs w:val="28"/>
        </w:rPr>
        <w:t>5</w:t>
      </w:r>
      <w:r w:rsidR="00551F56">
        <w:rPr>
          <w:color w:val="000000"/>
          <w:sz w:val="28"/>
          <w:szCs w:val="28"/>
        </w:rPr>
        <w:t xml:space="preserve"> - </w:t>
      </w:r>
      <w:r w:rsidRPr="00551F56">
        <w:rPr>
          <w:sz w:val="28"/>
          <w:szCs w:val="28"/>
        </w:rPr>
        <w:t xml:space="preserve"> </w:t>
      </w:r>
      <w:r w:rsidRPr="00551F56">
        <w:rPr>
          <w:color w:val="000000"/>
          <w:sz w:val="28"/>
          <w:szCs w:val="28"/>
        </w:rPr>
        <w:t>Примеры графическ</w:t>
      </w:r>
      <w:r w:rsidR="00DA6031">
        <w:rPr>
          <w:color w:val="000000"/>
          <w:sz w:val="28"/>
          <w:szCs w:val="28"/>
        </w:rPr>
        <w:t>ого</w:t>
      </w:r>
      <w:r w:rsidRPr="00551F56">
        <w:rPr>
          <w:color w:val="000000"/>
          <w:sz w:val="28"/>
          <w:szCs w:val="28"/>
        </w:rPr>
        <w:t xml:space="preserve"> обозначени</w:t>
      </w:r>
      <w:r w:rsidR="00DA6031">
        <w:rPr>
          <w:color w:val="000000"/>
          <w:sz w:val="28"/>
          <w:szCs w:val="28"/>
        </w:rPr>
        <w:t>я</w:t>
      </w:r>
      <w:r w:rsidRPr="00551F56">
        <w:rPr>
          <w:color w:val="000000"/>
          <w:sz w:val="28"/>
          <w:szCs w:val="28"/>
        </w:rPr>
        <w:t xml:space="preserve"> опор, зажимов и установочных элементов.</w:t>
      </w:r>
    </w:p>
    <w:tbl>
      <w:tblPr>
        <w:tblW w:w="8709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024"/>
        <w:gridCol w:w="3685"/>
      </w:tblGrid>
      <w:tr w:rsidR="00551F56" w:rsidRPr="00551F56" w:rsidTr="00551F56">
        <w:trPr>
          <w:trHeight w:val="827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Наименование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t>Примеры нанесения обозначений опор, зажимов и установочных устройств</w:t>
            </w:r>
          </w:p>
        </w:tc>
      </w:tr>
      <w:tr w:rsidR="00551F56" w:rsidRPr="00551F56" w:rsidTr="00551F56">
        <w:trPr>
          <w:trHeight w:val="127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1. Центр неподвижный (гладкий)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485900" cy="457200"/>
                  <wp:effectExtent l="19050" t="0" r="0" b="0"/>
                  <wp:docPr id="81" name="Рисунок 81" descr="http://www.studmed.ru/docs/static/4/6/1/2/8/461286be3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studmed.ru/docs/static/4/6/1/2/8/461286be3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27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2. Центр рифленый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495425" cy="523875"/>
                  <wp:effectExtent l="19050" t="0" r="0" b="0"/>
                  <wp:docPr id="82" name="Рисунок 82" descr="http://www.studmed.ru/docs/static/e/a/9/b/c/ea9bc0801d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studmed.ru/docs/static/e/a/9/b/c/ea9bc0801d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27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3. Центр плавающий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524000" cy="514350"/>
                  <wp:effectExtent l="19050" t="0" r="0" b="0"/>
                  <wp:docPr id="83" name="Рисунок 83" descr="http://www.studmed.ru/docs/static/4/9/9/8/2/499821c77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studmed.ru/docs/static/4/9/9/8/2/499821c77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27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4. Центр вращающийся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495425" cy="514350"/>
                  <wp:effectExtent l="19050" t="0" r="0" b="0"/>
                  <wp:docPr id="84" name="Рисунок 84" descr="http://www.studmed.ru/docs/static/c/f/0/7/2/cf0720b92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studmed.ru/docs/static/c/f/0/7/2/cf0720b92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27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5. Центр обратный вращающийся с рифленой поверхностью 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524000" cy="504825"/>
                  <wp:effectExtent l="19050" t="0" r="0" b="0"/>
                  <wp:docPr id="85" name="Рисунок 85" descr="http://www.studmed.ru/docs/static/5/f/a/7/e/5fa7e3270c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studmed.ru/docs/static/5/f/a/7/e/5fa7e3270c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27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6. Патрон поводковый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457325" cy="885825"/>
                  <wp:effectExtent l="19050" t="0" r="0" b="0"/>
                  <wp:docPr id="86" name="Рисунок 86" descr="http://www.studmed.ru/docs/static/1/e/8/f/7/1e8f7a501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studmed.ru/docs/static/1/e/8/f/7/1e8f7a501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27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7. Люнет подвижный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323975" cy="704850"/>
                  <wp:effectExtent l="0" t="0" r="9525" b="0"/>
                  <wp:docPr id="87" name="Рисунок 87" descr="http://www.studmed.ru/docs/static/5/8/c/7/9/58c79e7082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studmed.ru/docs/static/5/8/c/7/9/58c79e7082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27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8. Люнет неподвижный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323975" cy="676275"/>
                  <wp:effectExtent l="0" t="0" r="9525" b="0"/>
                  <wp:docPr id="88" name="Рисунок 88" descr="http://www.studmed.ru/docs/static/4/f/c/5/5/4fc556f3f4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studmed.ru/docs/static/4/f/c/5/5/4fc556f3f4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27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9 Оправка цилиндрическая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704975" cy="876300"/>
                  <wp:effectExtent l="0" t="0" r="0" b="0"/>
                  <wp:docPr id="89" name="Рисунок 89" descr="http://www.studmed.ru/docs/static/3/e/0/7/6/3e0763b8f5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studmed.ru/docs/static/3/e/0/7/6/3e0763b8f5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544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lastRenderedPageBreak/>
              <w:br/>
              <w:t>10. Оправка коническая, роликовая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2057400" cy="942975"/>
                  <wp:effectExtent l="0" t="0" r="0" b="0"/>
                  <wp:docPr id="90" name="Рисунок 90" descr="http://www.studmed.ru/docs/static/2/f/4/e/4/2f4e4c9b15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studmed.ru/docs/static/2/f/4/e/4/2f4e4c9b15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675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11. Оправка резьбовая, цилиндрическая с наружной резьбой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381125" cy="1038225"/>
                  <wp:effectExtent l="19050" t="0" r="9525" b="0"/>
                  <wp:docPr id="91" name="Рисунок 91" descr="http://www.studmed.ru/docs/static/9/a/d/d/b/9addba018c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studmed.ru/docs/static/9/a/d/d/b/9addba018c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438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12. Оправка шлицевая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457325" cy="866775"/>
                  <wp:effectExtent l="0" t="0" r="0" b="0"/>
                  <wp:docPr id="92" name="Рисунок 92" descr="http://www.studmed.ru/docs/static/3/f/4/2/2/3f422c9bf4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studmed.ru/docs/static/3/f/4/2/2/3f422c9bf4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386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13. Оправка цанговая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866900" cy="828675"/>
                  <wp:effectExtent l="0" t="0" r="0" b="0"/>
                  <wp:docPr id="93" name="Рисунок 93" descr="http://www.studmed.ru/docs/static/5/f/e/a/7/5fea7f707e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tudmed.ru/docs/static/5/f/e/a/7/5fea7f707e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1504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 xml:space="preserve">14. </w:t>
            </w:r>
            <w:proofErr w:type="gramStart"/>
            <w:r w:rsidRPr="00551F56">
              <w:rPr>
                <w:color w:val="333333"/>
                <w:sz w:val="28"/>
                <w:szCs w:val="28"/>
              </w:rPr>
              <w:t>Опора</w:t>
            </w:r>
            <w:proofErr w:type="gramEnd"/>
            <w:r w:rsidRPr="00551F56">
              <w:rPr>
                <w:color w:val="333333"/>
                <w:sz w:val="28"/>
                <w:szCs w:val="28"/>
              </w:rPr>
              <w:t xml:space="preserve"> регулируемая со сферической выпуклой рабочей поверхностью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314450" cy="914400"/>
                  <wp:effectExtent l="0" t="0" r="0" b="0"/>
                  <wp:docPr id="94" name="Рисунок 94" descr="http://www.studmed.ru/docs/static/b/e/9/9/1/be991301cf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studmed.ru/docs/static/b/e/9/9/1/be991301cf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56" w:rsidRPr="00551F56" w:rsidTr="00551F56">
        <w:trPr>
          <w:trHeight w:val="2018"/>
          <w:tblCellSpacing w:w="0" w:type="dxa"/>
        </w:trPr>
        <w:tc>
          <w:tcPr>
            <w:tcW w:w="5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551F56">
              <w:rPr>
                <w:color w:val="333333"/>
                <w:sz w:val="28"/>
                <w:szCs w:val="28"/>
              </w:rPr>
              <w:br/>
              <w:t>15. Зажим пневматический с цилиндрической рифленой рабочей поверхностью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51F56" w:rsidRPr="00551F56" w:rsidRDefault="00551F56" w:rsidP="00551F56">
            <w:pPr>
              <w:spacing w:line="270" w:lineRule="atLeast"/>
              <w:rPr>
                <w:rFonts w:ascii="Tahoma" w:hAnsi="Tahoma" w:cs="Tahoma"/>
                <w:color w:val="333333"/>
              </w:rPr>
            </w:pPr>
            <w:r w:rsidRPr="00551F56">
              <w:rPr>
                <w:rFonts w:ascii="Tahoma" w:hAnsi="Tahoma" w:cs="Tahoma"/>
                <w:color w:val="333333"/>
              </w:rPr>
              <w:br/>
            </w:r>
            <w:r>
              <w:rPr>
                <w:rFonts w:ascii="Tahoma" w:hAnsi="Tahoma" w:cs="Tahoma"/>
                <w:noProof/>
                <w:color w:val="333333"/>
              </w:rPr>
              <w:drawing>
                <wp:inline distT="0" distB="0" distL="0" distR="0">
                  <wp:extent cx="1400175" cy="1285875"/>
                  <wp:effectExtent l="19050" t="0" r="0" b="0"/>
                  <wp:docPr id="95" name="Рисунок 95" descr="http://www.studmed.ru/docs/static/c/c/e/a/8/ccea85082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studmed.ru/docs/static/c/c/e/a/8/ccea85082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A56" w:rsidRDefault="001C3A56" w:rsidP="00DA6031">
      <w:pPr>
        <w:rPr>
          <w:bCs/>
          <w:color w:val="333333"/>
          <w:sz w:val="28"/>
          <w:szCs w:val="28"/>
        </w:rPr>
      </w:pPr>
    </w:p>
    <w:p w:rsidR="001C3A56" w:rsidRDefault="001C3A56" w:rsidP="00DA6031">
      <w:pPr>
        <w:rPr>
          <w:bCs/>
          <w:color w:val="333333"/>
          <w:sz w:val="28"/>
          <w:szCs w:val="28"/>
        </w:rPr>
      </w:pPr>
    </w:p>
    <w:p w:rsidR="001C3A56" w:rsidRDefault="001C3A56" w:rsidP="00DA6031">
      <w:pPr>
        <w:rPr>
          <w:bCs/>
          <w:color w:val="333333"/>
          <w:sz w:val="28"/>
          <w:szCs w:val="28"/>
        </w:rPr>
      </w:pPr>
    </w:p>
    <w:p w:rsidR="001C3A56" w:rsidRDefault="001C3A56" w:rsidP="00DA6031">
      <w:pPr>
        <w:rPr>
          <w:bCs/>
          <w:color w:val="333333"/>
          <w:sz w:val="28"/>
          <w:szCs w:val="28"/>
        </w:rPr>
      </w:pPr>
    </w:p>
    <w:p w:rsidR="001C3A56" w:rsidRDefault="001C3A56" w:rsidP="00DA6031">
      <w:pPr>
        <w:rPr>
          <w:bCs/>
          <w:color w:val="333333"/>
          <w:sz w:val="28"/>
          <w:szCs w:val="28"/>
        </w:rPr>
      </w:pPr>
    </w:p>
    <w:p w:rsidR="001C3A56" w:rsidRDefault="001C3A56" w:rsidP="00DA6031">
      <w:pPr>
        <w:rPr>
          <w:bCs/>
          <w:color w:val="333333"/>
          <w:sz w:val="28"/>
          <w:szCs w:val="28"/>
        </w:rPr>
      </w:pPr>
    </w:p>
    <w:p w:rsidR="001C3A56" w:rsidRDefault="001C3A56" w:rsidP="00DA6031">
      <w:pPr>
        <w:rPr>
          <w:bCs/>
          <w:color w:val="333333"/>
          <w:sz w:val="28"/>
          <w:szCs w:val="28"/>
        </w:rPr>
      </w:pPr>
    </w:p>
    <w:p w:rsidR="001C3A56" w:rsidRDefault="001C3A56" w:rsidP="00DA6031">
      <w:pPr>
        <w:rPr>
          <w:bCs/>
          <w:color w:val="333333"/>
          <w:sz w:val="28"/>
          <w:szCs w:val="28"/>
        </w:rPr>
      </w:pPr>
    </w:p>
    <w:p w:rsidR="001C3A56" w:rsidRDefault="001C3A56" w:rsidP="00DA6031">
      <w:pPr>
        <w:rPr>
          <w:bCs/>
          <w:color w:val="333333"/>
          <w:sz w:val="28"/>
          <w:szCs w:val="28"/>
        </w:rPr>
      </w:pPr>
    </w:p>
    <w:p w:rsidR="00DA6031" w:rsidRPr="00DA6031" w:rsidRDefault="00DA6031" w:rsidP="00DA6031">
      <w:pPr>
        <w:rPr>
          <w:sz w:val="28"/>
          <w:szCs w:val="28"/>
        </w:rPr>
      </w:pPr>
      <w:r w:rsidRPr="00DA6031">
        <w:rPr>
          <w:bCs/>
          <w:color w:val="333333"/>
          <w:sz w:val="28"/>
          <w:szCs w:val="28"/>
        </w:rPr>
        <w:lastRenderedPageBreak/>
        <w:t xml:space="preserve">Таблица 5.6 </w:t>
      </w:r>
      <w:r>
        <w:rPr>
          <w:bCs/>
          <w:color w:val="333333"/>
          <w:sz w:val="28"/>
          <w:szCs w:val="28"/>
        </w:rPr>
        <w:t xml:space="preserve">- </w:t>
      </w:r>
      <w:r w:rsidRPr="00DA6031">
        <w:rPr>
          <w:bCs/>
          <w:color w:val="333333"/>
          <w:sz w:val="28"/>
          <w:szCs w:val="28"/>
        </w:rPr>
        <w:t xml:space="preserve"> Примеры схем </w:t>
      </w:r>
      <w:proofErr w:type="spellStart"/>
      <w:r w:rsidRPr="00DA6031">
        <w:rPr>
          <w:bCs/>
          <w:color w:val="333333"/>
          <w:sz w:val="28"/>
          <w:szCs w:val="28"/>
        </w:rPr>
        <w:t>установов</w:t>
      </w:r>
      <w:proofErr w:type="spellEnd"/>
      <w:r w:rsidRPr="00DA6031">
        <w:rPr>
          <w:bCs/>
          <w:color w:val="333333"/>
          <w:sz w:val="28"/>
          <w:szCs w:val="28"/>
        </w:rPr>
        <w:t xml:space="preserve"> изделий </w:t>
      </w:r>
    </w:p>
    <w:tbl>
      <w:tblPr>
        <w:tblW w:w="883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903"/>
        <w:gridCol w:w="3930"/>
      </w:tblGrid>
      <w:tr w:rsidR="00DA6031" w:rsidRPr="00DA6031" w:rsidTr="00454FAA">
        <w:trPr>
          <w:trHeight w:val="561"/>
          <w:tblCellSpacing w:w="0" w:type="dxa"/>
        </w:trPr>
        <w:tc>
          <w:tcPr>
            <w:tcW w:w="4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6031" w:rsidRPr="00DA6031" w:rsidRDefault="00DA6031" w:rsidP="00DA6031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DA6031">
              <w:rPr>
                <w:color w:val="333333"/>
                <w:sz w:val="28"/>
                <w:szCs w:val="28"/>
              </w:rPr>
              <w:t xml:space="preserve">Описание способа </w:t>
            </w:r>
            <w:proofErr w:type="spellStart"/>
            <w:r w:rsidRPr="00DA6031">
              <w:rPr>
                <w:color w:val="333333"/>
                <w:sz w:val="28"/>
                <w:szCs w:val="28"/>
              </w:rPr>
              <w:t>установа</w:t>
            </w:r>
            <w:proofErr w:type="spellEnd"/>
          </w:p>
        </w:tc>
        <w:tc>
          <w:tcPr>
            <w:tcW w:w="3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6031" w:rsidRPr="00DA6031" w:rsidRDefault="00DA6031" w:rsidP="00DA6031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DA6031">
              <w:rPr>
                <w:color w:val="333333"/>
                <w:sz w:val="28"/>
                <w:szCs w:val="28"/>
              </w:rPr>
              <w:t>Схема обозначения</w:t>
            </w:r>
          </w:p>
        </w:tc>
      </w:tr>
      <w:tr w:rsidR="00DA6031" w:rsidRPr="00DA6031" w:rsidTr="00454FAA">
        <w:trPr>
          <w:trHeight w:val="2024"/>
          <w:tblCellSpacing w:w="0" w:type="dxa"/>
        </w:trPr>
        <w:tc>
          <w:tcPr>
            <w:tcW w:w="4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6031" w:rsidRPr="00DA6031" w:rsidRDefault="00DA6031" w:rsidP="00DA6031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DA6031">
              <w:rPr>
                <w:color w:val="333333"/>
                <w:sz w:val="28"/>
                <w:szCs w:val="28"/>
              </w:rPr>
              <w:br/>
              <w:t>1. В тисках с призматическими губками и пневматическим зажимом</w:t>
            </w:r>
          </w:p>
        </w:tc>
        <w:tc>
          <w:tcPr>
            <w:tcW w:w="3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6031" w:rsidRPr="00DA6031" w:rsidRDefault="00DA6031" w:rsidP="00DA6031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DA6031">
              <w:rPr>
                <w:color w:val="333333"/>
                <w:sz w:val="28"/>
                <w:szCs w:val="28"/>
              </w:rPr>
              <w:br/>
            </w:r>
            <w:r w:rsidRPr="00DA6031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990725" cy="1104900"/>
                  <wp:effectExtent l="0" t="0" r="9525" b="0"/>
                  <wp:docPr id="171" name="Рисунок 171" descr="http://www.studmed.ru/docs/static/2/5/e/9/1/25e911e5be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studmed.ru/docs/static/2/5/e/9/1/25e911e5be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031" w:rsidRPr="00DA6031" w:rsidTr="00454FAA">
        <w:trPr>
          <w:trHeight w:val="3043"/>
          <w:tblCellSpacing w:w="0" w:type="dxa"/>
        </w:trPr>
        <w:tc>
          <w:tcPr>
            <w:tcW w:w="4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6031" w:rsidRPr="00DA6031" w:rsidRDefault="00DA6031" w:rsidP="00DA6031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DA6031">
              <w:rPr>
                <w:color w:val="333333"/>
                <w:sz w:val="28"/>
                <w:szCs w:val="28"/>
              </w:rPr>
              <w:br/>
              <w:t xml:space="preserve">2. В кондукторе с центрированием на цилиндрический палец, с упором на </w:t>
            </w:r>
            <w:proofErr w:type="gramStart"/>
            <w:r w:rsidRPr="00DA6031">
              <w:rPr>
                <w:color w:val="333333"/>
                <w:sz w:val="28"/>
                <w:szCs w:val="28"/>
              </w:rPr>
              <w:t>три неподвижные опоры</w:t>
            </w:r>
            <w:proofErr w:type="gramEnd"/>
            <w:r w:rsidRPr="00DA6031">
              <w:rPr>
                <w:color w:val="333333"/>
                <w:sz w:val="28"/>
                <w:szCs w:val="28"/>
              </w:rPr>
              <w:t xml:space="preserve"> и с применением электрического устройства двойного зажима, имеющего сферические рабочие поверхности</w:t>
            </w:r>
          </w:p>
        </w:tc>
        <w:tc>
          <w:tcPr>
            <w:tcW w:w="3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6031" w:rsidRPr="00DA6031" w:rsidRDefault="00DA6031" w:rsidP="00DA6031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DA6031">
              <w:rPr>
                <w:color w:val="333333"/>
                <w:sz w:val="28"/>
                <w:szCs w:val="28"/>
              </w:rPr>
              <w:br/>
            </w:r>
            <w:r w:rsidRPr="00DA6031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028825" cy="1752600"/>
                  <wp:effectExtent l="0" t="0" r="0" b="0"/>
                  <wp:docPr id="172" name="Рисунок 172" descr="http://www.studmed.ru/docs/static/8/b/5/1/a/8b51a712ce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studmed.ru/docs/static/8/b/5/1/a/8b51a712ce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031" w:rsidRPr="00DA6031" w:rsidTr="00454FAA">
        <w:trPr>
          <w:trHeight w:val="2408"/>
          <w:tblCellSpacing w:w="0" w:type="dxa"/>
        </w:trPr>
        <w:tc>
          <w:tcPr>
            <w:tcW w:w="4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6031" w:rsidRPr="00DA6031" w:rsidRDefault="00DA6031" w:rsidP="00DA6031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DA6031">
              <w:rPr>
                <w:color w:val="333333"/>
                <w:sz w:val="28"/>
                <w:szCs w:val="28"/>
              </w:rPr>
              <w:br/>
              <w:t xml:space="preserve">3. В </w:t>
            </w:r>
            <w:proofErr w:type="spellStart"/>
            <w:r w:rsidRPr="00DA6031">
              <w:rPr>
                <w:color w:val="333333"/>
                <w:sz w:val="28"/>
                <w:szCs w:val="28"/>
              </w:rPr>
              <w:t>трехкулачковом</w:t>
            </w:r>
            <w:proofErr w:type="spellEnd"/>
            <w:r w:rsidRPr="00DA6031">
              <w:rPr>
                <w:color w:val="333333"/>
                <w:sz w:val="28"/>
                <w:szCs w:val="28"/>
              </w:rPr>
              <w:t xml:space="preserve"> патроне с механическим устройством зажима, с упором в торец, с поджимом вращающимся центром и с креплением в подвижном люнете</w:t>
            </w:r>
          </w:p>
        </w:tc>
        <w:tc>
          <w:tcPr>
            <w:tcW w:w="3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6031" w:rsidRPr="00DA6031" w:rsidRDefault="00DA6031" w:rsidP="00DA6031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DA6031">
              <w:rPr>
                <w:color w:val="333333"/>
                <w:sz w:val="28"/>
                <w:szCs w:val="28"/>
              </w:rPr>
              <w:br/>
            </w:r>
            <w:r w:rsidRPr="00DA6031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905000" cy="1352550"/>
                  <wp:effectExtent l="0" t="0" r="0" b="0"/>
                  <wp:docPr id="174" name="Рисунок 174" descr="http://www.studmed.ru/docs/static/4/f/5/c/d/4f5cda70c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studmed.ru/docs/static/4/f/5/c/d/4f5cda70c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031" w:rsidRPr="00DA6031" w:rsidTr="00454FAA">
        <w:trPr>
          <w:trHeight w:val="2142"/>
          <w:tblCellSpacing w:w="0" w:type="dxa"/>
        </w:trPr>
        <w:tc>
          <w:tcPr>
            <w:tcW w:w="4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6031" w:rsidRPr="00DA6031" w:rsidRDefault="00DA6031" w:rsidP="00DA6031">
            <w:pPr>
              <w:spacing w:after="240" w:line="270" w:lineRule="atLeast"/>
              <w:rPr>
                <w:color w:val="333333"/>
                <w:sz w:val="28"/>
                <w:szCs w:val="28"/>
              </w:rPr>
            </w:pPr>
            <w:r w:rsidRPr="00DA6031">
              <w:rPr>
                <w:color w:val="333333"/>
                <w:sz w:val="28"/>
                <w:szCs w:val="28"/>
              </w:rPr>
              <w:br/>
              <w:t>4. На конической оправке с гидропластовым устройством зажима, с упором в торец на рифленую поверхность и с поджимом вращающимся центром</w:t>
            </w:r>
          </w:p>
        </w:tc>
        <w:tc>
          <w:tcPr>
            <w:tcW w:w="3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6031" w:rsidRPr="00DA6031" w:rsidRDefault="00DA6031" w:rsidP="00DA6031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DA6031">
              <w:rPr>
                <w:color w:val="333333"/>
                <w:sz w:val="28"/>
                <w:szCs w:val="28"/>
              </w:rPr>
              <w:br/>
            </w:r>
            <w:r w:rsidRPr="00DA6031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476375" cy="1143000"/>
                  <wp:effectExtent l="0" t="0" r="9525" b="0"/>
                  <wp:docPr id="175" name="Рисунок 175" descr="http://www.studmed.ru/docs/static/8/1/1/9/5/81195a9a07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www.studmed.ru/docs/static/8/1/1/9/5/81195a9a07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F56" w:rsidRPr="00DA6031" w:rsidRDefault="00551F56" w:rsidP="0099206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C3A56" w:rsidRDefault="001C3A56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E70F8C" w:rsidRDefault="00E70F8C" w:rsidP="00E70F8C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lastRenderedPageBreak/>
        <w:t>ИНДИВИДУАЛЬНОЕ ЗАДАНИЕ</w:t>
      </w:r>
      <w:r>
        <w:rPr>
          <w:b/>
          <w:color w:val="000000"/>
          <w:sz w:val="28"/>
          <w:szCs w:val="28"/>
        </w:rPr>
        <w:t>:</w:t>
      </w:r>
    </w:p>
    <w:p w:rsidR="00431AC0" w:rsidRPr="00431AC0" w:rsidRDefault="00431AC0" w:rsidP="00E70F8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31AC0">
        <w:rPr>
          <w:color w:val="000000"/>
          <w:sz w:val="28"/>
          <w:szCs w:val="28"/>
        </w:rPr>
        <w:t>Таблица</w:t>
      </w:r>
      <w:r>
        <w:rPr>
          <w:color w:val="000000"/>
          <w:sz w:val="28"/>
          <w:szCs w:val="28"/>
        </w:rPr>
        <w:t xml:space="preserve"> 5.7 – Варианты индивидуальных заданий.</w:t>
      </w:r>
      <w:r w:rsidRPr="00431AC0">
        <w:rPr>
          <w:color w:val="000000"/>
          <w:sz w:val="28"/>
          <w:szCs w:val="28"/>
        </w:rPr>
        <w:t xml:space="preserve"> </w:t>
      </w:r>
    </w:p>
    <w:tbl>
      <w:tblPr>
        <w:tblStyle w:val="af2"/>
        <w:tblW w:w="0" w:type="auto"/>
        <w:tblLook w:val="01E0"/>
      </w:tblPr>
      <w:tblGrid>
        <w:gridCol w:w="1396"/>
        <w:gridCol w:w="8175"/>
      </w:tblGrid>
      <w:tr w:rsidR="00431AC0" w:rsidTr="00353F03">
        <w:tc>
          <w:tcPr>
            <w:tcW w:w="0" w:type="auto"/>
          </w:tcPr>
          <w:p w:rsidR="00431AC0" w:rsidRPr="00431AC0" w:rsidRDefault="00431AC0" w:rsidP="00353F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1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</w:tcPr>
          <w:p w:rsidR="00431AC0" w:rsidRPr="00431AC0" w:rsidRDefault="00431AC0" w:rsidP="00353F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1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</w:t>
            </w:r>
          </w:p>
        </w:tc>
      </w:tr>
      <w:tr w:rsidR="00431AC0" w:rsidTr="00353F03">
        <w:tc>
          <w:tcPr>
            <w:tcW w:w="0" w:type="auto"/>
          </w:tcPr>
          <w:p w:rsidR="00431AC0" w:rsidRPr="00431AC0" w:rsidRDefault="00431AC0" w:rsidP="00353F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1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31AC0" w:rsidRPr="00431AC0" w:rsidRDefault="00431AC0" w:rsidP="00353F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1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Изобразить вал, закреплённый в </w:t>
            </w:r>
            <w:proofErr w:type="spellStart"/>
            <w:r w:rsidRPr="00431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трёхкулачковом</w:t>
            </w:r>
            <w:proofErr w:type="spellEnd"/>
            <w:r w:rsidRPr="00431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патроне </w:t>
            </w:r>
            <w:proofErr w:type="gramStart"/>
            <w:r w:rsidRPr="00431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431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31AC0" w:rsidRPr="00431AC0" w:rsidRDefault="00431AC0" w:rsidP="00353F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1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упором в торец, поджимом рифлёным центром и креплением в неподвижном люнете. </w:t>
            </w:r>
          </w:p>
        </w:tc>
      </w:tr>
      <w:tr w:rsidR="00431AC0" w:rsidTr="00353F03">
        <w:tc>
          <w:tcPr>
            <w:tcW w:w="0" w:type="auto"/>
          </w:tcPr>
          <w:p w:rsidR="00431AC0" w:rsidRPr="00431AC0" w:rsidRDefault="00431AC0" w:rsidP="00353F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1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431AC0" w:rsidRPr="00431AC0" w:rsidRDefault="00431AC0" w:rsidP="00353F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1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Изобразить втулку с центральным шлицевым отверстием, установленную на оправку, упором в торец на рифлёную поверхность и с поджимом вращающимся центром.</w:t>
            </w:r>
          </w:p>
        </w:tc>
      </w:tr>
    </w:tbl>
    <w:p w:rsidR="00E70F8C" w:rsidRDefault="00E70F8C" w:rsidP="00E70F8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70F8C" w:rsidRDefault="00E70F8C" w:rsidP="00E70F8C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70F8C" w:rsidRPr="00752176" w:rsidRDefault="00E70F8C" w:rsidP="00E70F8C">
      <w:pPr>
        <w:jc w:val="both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>КОНТРОЛЬНЫЕ ВОПРОСЫ:</w:t>
      </w:r>
    </w:p>
    <w:p w:rsidR="00332170" w:rsidRPr="00332170" w:rsidRDefault="00332170" w:rsidP="00332170">
      <w:pPr>
        <w:numPr>
          <w:ilvl w:val="0"/>
          <w:numId w:val="35"/>
        </w:numPr>
        <w:rPr>
          <w:sz w:val="28"/>
          <w:szCs w:val="28"/>
        </w:rPr>
      </w:pPr>
      <w:r w:rsidRPr="00332170">
        <w:rPr>
          <w:color w:val="000000"/>
          <w:sz w:val="28"/>
          <w:szCs w:val="28"/>
        </w:rPr>
        <w:t>Какие требования предъявляются для установочных элементов?</w:t>
      </w:r>
    </w:p>
    <w:p w:rsidR="00332170" w:rsidRPr="00332170" w:rsidRDefault="00332170" w:rsidP="00332170">
      <w:pPr>
        <w:numPr>
          <w:ilvl w:val="0"/>
          <w:numId w:val="35"/>
        </w:numPr>
        <w:rPr>
          <w:sz w:val="28"/>
          <w:szCs w:val="28"/>
        </w:rPr>
      </w:pPr>
      <w:r w:rsidRPr="00332170">
        <w:rPr>
          <w:color w:val="000000"/>
          <w:sz w:val="28"/>
          <w:szCs w:val="28"/>
        </w:rPr>
        <w:t>Из каких материалов изготавливают установочные элементы?</w:t>
      </w:r>
    </w:p>
    <w:p w:rsidR="00332170" w:rsidRPr="00332170" w:rsidRDefault="00332170" w:rsidP="00332170">
      <w:pPr>
        <w:numPr>
          <w:ilvl w:val="0"/>
          <w:numId w:val="35"/>
        </w:numPr>
        <w:rPr>
          <w:sz w:val="28"/>
          <w:szCs w:val="28"/>
        </w:rPr>
      </w:pPr>
      <w:r w:rsidRPr="00332170">
        <w:rPr>
          <w:color w:val="000000"/>
          <w:sz w:val="28"/>
          <w:szCs w:val="28"/>
        </w:rPr>
        <w:t>Какие конструкции опор вы знаете?</w:t>
      </w:r>
    </w:p>
    <w:p w:rsidR="00332170" w:rsidRPr="00332170" w:rsidRDefault="00332170" w:rsidP="00332170">
      <w:pPr>
        <w:numPr>
          <w:ilvl w:val="0"/>
          <w:numId w:val="35"/>
        </w:numPr>
        <w:rPr>
          <w:sz w:val="28"/>
          <w:szCs w:val="28"/>
        </w:rPr>
      </w:pPr>
      <w:r w:rsidRPr="00332170">
        <w:rPr>
          <w:color w:val="000000"/>
          <w:sz w:val="28"/>
          <w:szCs w:val="28"/>
        </w:rPr>
        <w:t>Какие конструкции опорных пластин вы знаете?</w:t>
      </w:r>
    </w:p>
    <w:p w:rsidR="00332170" w:rsidRPr="00332170" w:rsidRDefault="00332170" w:rsidP="00332170">
      <w:pPr>
        <w:numPr>
          <w:ilvl w:val="0"/>
          <w:numId w:val="35"/>
        </w:numPr>
        <w:rPr>
          <w:sz w:val="28"/>
          <w:szCs w:val="28"/>
        </w:rPr>
      </w:pPr>
      <w:r w:rsidRPr="00332170">
        <w:rPr>
          <w:color w:val="000000"/>
          <w:sz w:val="28"/>
          <w:szCs w:val="28"/>
        </w:rPr>
        <w:t>Какие конструкции установочных призм вы знаете?</w:t>
      </w:r>
    </w:p>
    <w:p w:rsidR="00332170" w:rsidRPr="00332170" w:rsidRDefault="00332170" w:rsidP="00332170">
      <w:pPr>
        <w:numPr>
          <w:ilvl w:val="0"/>
          <w:numId w:val="35"/>
        </w:numPr>
        <w:rPr>
          <w:sz w:val="28"/>
          <w:szCs w:val="28"/>
        </w:rPr>
      </w:pPr>
      <w:r w:rsidRPr="00332170">
        <w:rPr>
          <w:color w:val="000000"/>
          <w:sz w:val="28"/>
          <w:szCs w:val="28"/>
        </w:rPr>
        <w:t xml:space="preserve">Какие конструкции </w:t>
      </w:r>
      <w:r w:rsidRPr="00332170">
        <w:rPr>
          <w:sz w:val="28"/>
          <w:szCs w:val="28"/>
        </w:rPr>
        <w:t>установочных пальцев</w:t>
      </w:r>
      <w:r w:rsidRPr="00332170">
        <w:rPr>
          <w:color w:val="000000"/>
          <w:sz w:val="28"/>
          <w:szCs w:val="28"/>
        </w:rPr>
        <w:t xml:space="preserve"> вы знаете?</w:t>
      </w:r>
    </w:p>
    <w:p w:rsidR="00332170" w:rsidRPr="00332170" w:rsidRDefault="00332170" w:rsidP="00332170">
      <w:pPr>
        <w:numPr>
          <w:ilvl w:val="0"/>
          <w:numId w:val="35"/>
        </w:numPr>
        <w:rPr>
          <w:sz w:val="28"/>
          <w:szCs w:val="28"/>
        </w:rPr>
      </w:pPr>
      <w:r w:rsidRPr="00332170">
        <w:rPr>
          <w:color w:val="000000"/>
          <w:sz w:val="28"/>
          <w:szCs w:val="28"/>
        </w:rPr>
        <w:t>Какие конструкции оправок вы знаете?</w:t>
      </w:r>
    </w:p>
    <w:p w:rsidR="00E70F8C" w:rsidRDefault="00E70F8C" w:rsidP="00E70F8C">
      <w:pPr>
        <w:pStyle w:val="afc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353F03" w:rsidRDefault="00353F03" w:rsidP="00353F03">
      <w:pPr>
        <w:ind w:firstLine="709"/>
        <w:jc w:val="center"/>
        <w:rPr>
          <w:b/>
          <w:sz w:val="28"/>
          <w:szCs w:val="28"/>
        </w:rPr>
      </w:pPr>
    </w:p>
    <w:p w:rsidR="00353F03" w:rsidRPr="00752176" w:rsidRDefault="00353F03" w:rsidP="00353F03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 xml:space="preserve">ПРАКТИЧЕСКАЯ РАБОТА № </w:t>
      </w:r>
      <w:r>
        <w:rPr>
          <w:b/>
          <w:sz w:val="28"/>
          <w:szCs w:val="28"/>
        </w:rPr>
        <w:t>6</w:t>
      </w:r>
    </w:p>
    <w:p w:rsidR="00353F03" w:rsidRDefault="00353F03" w:rsidP="00353F03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353F03" w:rsidRPr="00752176" w:rsidRDefault="00353F03" w:rsidP="00353F03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ТЕМА: «</w:t>
      </w:r>
      <w:r w:rsidRPr="00353F03">
        <w:rPr>
          <w:b/>
          <w:bCs/>
          <w:sz w:val="28"/>
          <w:szCs w:val="28"/>
        </w:rPr>
        <w:t>Разработка схем базирования</w:t>
      </w:r>
      <w:r w:rsidRPr="00752176">
        <w:rPr>
          <w:b/>
          <w:color w:val="000000"/>
          <w:sz w:val="28"/>
          <w:szCs w:val="28"/>
        </w:rPr>
        <w:t>»</w:t>
      </w:r>
    </w:p>
    <w:p w:rsidR="00353F03" w:rsidRDefault="00353F03" w:rsidP="00353F03">
      <w:pPr>
        <w:ind w:firstLine="709"/>
        <w:jc w:val="both"/>
        <w:rPr>
          <w:b/>
          <w:color w:val="000000"/>
          <w:sz w:val="28"/>
          <w:szCs w:val="28"/>
        </w:rPr>
      </w:pPr>
    </w:p>
    <w:p w:rsidR="00353F03" w:rsidRPr="00752176" w:rsidRDefault="00353F03" w:rsidP="00353F03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ЦЕЛЬ:</w:t>
      </w:r>
      <w:r w:rsidRPr="00752176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Приобретение практических навыков в выполнении схем базирования заготовки в приспособлении.</w:t>
      </w:r>
      <w:r w:rsidRPr="00752176">
        <w:rPr>
          <w:b/>
          <w:color w:val="000000"/>
          <w:sz w:val="28"/>
          <w:szCs w:val="28"/>
        </w:rPr>
        <w:t xml:space="preserve"> </w:t>
      </w:r>
    </w:p>
    <w:p w:rsidR="00353F03" w:rsidRPr="00752176" w:rsidRDefault="00353F03" w:rsidP="00353F03">
      <w:pPr>
        <w:ind w:firstLine="709"/>
        <w:jc w:val="both"/>
        <w:rPr>
          <w:b/>
          <w:color w:val="000000"/>
          <w:sz w:val="28"/>
          <w:szCs w:val="28"/>
        </w:rPr>
      </w:pPr>
    </w:p>
    <w:p w:rsidR="00353F03" w:rsidRPr="00752176" w:rsidRDefault="00353F03" w:rsidP="00353F03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ОСНАЩЕНИЕ:</w:t>
      </w:r>
    </w:p>
    <w:p w:rsidR="00353F03" w:rsidRPr="00752176" w:rsidRDefault="00353F03" w:rsidP="00353F03">
      <w:pPr>
        <w:ind w:firstLine="709"/>
        <w:jc w:val="both"/>
        <w:rPr>
          <w:sz w:val="28"/>
          <w:szCs w:val="28"/>
        </w:rPr>
      </w:pPr>
      <w:r w:rsidRPr="00752176">
        <w:rPr>
          <w:color w:val="000000"/>
          <w:sz w:val="28"/>
          <w:szCs w:val="28"/>
        </w:rPr>
        <w:t xml:space="preserve">1. </w:t>
      </w:r>
      <w:r w:rsidRPr="00752176">
        <w:rPr>
          <w:sz w:val="28"/>
          <w:szCs w:val="28"/>
        </w:rPr>
        <w:t>Методические указания по проведению работы.</w:t>
      </w:r>
    </w:p>
    <w:p w:rsidR="00353F03" w:rsidRPr="00752176" w:rsidRDefault="00353F03" w:rsidP="00353F03">
      <w:pPr>
        <w:ind w:firstLine="709"/>
        <w:jc w:val="both"/>
        <w:rPr>
          <w:sz w:val="28"/>
          <w:szCs w:val="28"/>
        </w:rPr>
      </w:pPr>
    </w:p>
    <w:p w:rsidR="00353F03" w:rsidRPr="00752176" w:rsidRDefault="00353F03" w:rsidP="00353F03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752176">
        <w:rPr>
          <w:b/>
          <w:bCs/>
          <w:color w:val="000000"/>
          <w:sz w:val="28"/>
          <w:szCs w:val="28"/>
        </w:rPr>
        <w:t>ПОРЯДОК ВЫПОЛНЕНИЯ РАБОТЫ:</w:t>
      </w:r>
    </w:p>
    <w:p w:rsidR="00353F03" w:rsidRPr="00752176" w:rsidRDefault="00353F03" w:rsidP="00353F03">
      <w:pPr>
        <w:numPr>
          <w:ilvl w:val="0"/>
          <w:numId w:val="36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Ознакомление с целью работы и порядком её выполнения.</w:t>
      </w:r>
    </w:p>
    <w:p w:rsidR="00353F03" w:rsidRDefault="00353F03" w:rsidP="00353F03">
      <w:pPr>
        <w:numPr>
          <w:ilvl w:val="0"/>
          <w:numId w:val="36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Получение индивидуального задания.</w:t>
      </w:r>
    </w:p>
    <w:p w:rsidR="009B3BCA" w:rsidRPr="009B3BCA" w:rsidRDefault="009B3BCA" w:rsidP="00353F03">
      <w:pPr>
        <w:numPr>
          <w:ilvl w:val="0"/>
          <w:numId w:val="36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9B3BCA">
        <w:rPr>
          <w:color w:val="000000"/>
          <w:sz w:val="28"/>
          <w:szCs w:val="28"/>
        </w:rPr>
        <w:t>Выполнение схемы обработки заготовки.</w:t>
      </w:r>
    </w:p>
    <w:p w:rsidR="00353F03" w:rsidRPr="00752176" w:rsidRDefault="00353F03" w:rsidP="00353F03">
      <w:pPr>
        <w:numPr>
          <w:ilvl w:val="0"/>
          <w:numId w:val="36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Разработка схемы базирования </w:t>
      </w:r>
      <w:r w:rsidR="00543196">
        <w:rPr>
          <w:color w:val="000000"/>
          <w:sz w:val="28"/>
          <w:szCs w:val="28"/>
        </w:rPr>
        <w:t>заготовки</w:t>
      </w:r>
      <w:r w:rsidRPr="00752176">
        <w:rPr>
          <w:color w:val="000000"/>
          <w:sz w:val="28"/>
          <w:szCs w:val="28"/>
        </w:rPr>
        <w:t>.</w:t>
      </w:r>
    </w:p>
    <w:p w:rsidR="00353F03" w:rsidRPr="00752176" w:rsidRDefault="00353F03" w:rsidP="00353F03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353F03" w:rsidRPr="00752176" w:rsidRDefault="00353F03" w:rsidP="00353F03">
      <w:pPr>
        <w:pStyle w:val="a9"/>
        <w:numPr>
          <w:ilvl w:val="0"/>
          <w:numId w:val="36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Оформление отчёта и подготовка его к сдаче.</w:t>
      </w:r>
    </w:p>
    <w:p w:rsidR="00353F03" w:rsidRPr="00752176" w:rsidRDefault="00353F03" w:rsidP="00353F03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353F03" w:rsidRPr="00752176" w:rsidRDefault="00353F03" w:rsidP="00353F03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ТЕОРЕТИЧЕСКИЙ МАТЕРИАЛ: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sz w:val="28"/>
          <w:szCs w:val="28"/>
        </w:rPr>
        <w:t>У каждой обрабатываемой заготовки на каждой технологической операции различают поверхности: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b/>
          <w:sz w:val="28"/>
          <w:szCs w:val="28"/>
        </w:rPr>
        <w:t>-</w:t>
      </w:r>
      <w:r w:rsidRPr="00543196">
        <w:rPr>
          <w:sz w:val="28"/>
          <w:szCs w:val="28"/>
        </w:rPr>
        <w:t xml:space="preserve"> установочные</w:t>
      </w:r>
      <w:r>
        <w:rPr>
          <w:sz w:val="28"/>
          <w:szCs w:val="28"/>
        </w:rPr>
        <w:t>;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b/>
          <w:sz w:val="28"/>
          <w:szCs w:val="28"/>
        </w:rPr>
        <w:t>-</w:t>
      </w:r>
      <w:r w:rsidRPr="00543196">
        <w:rPr>
          <w:sz w:val="28"/>
          <w:szCs w:val="28"/>
        </w:rPr>
        <w:t xml:space="preserve"> обрабатываемые</w:t>
      </w:r>
      <w:r>
        <w:rPr>
          <w:sz w:val="28"/>
          <w:szCs w:val="28"/>
        </w:rPr>
        <w:t>;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b/>
          <w:sz w:val="28"/>
          <w:szCs w:val="28"/>
        </w:rPr>
        <w:lastRenderedPageBreak/>
        <w:t xml:space="preserve">- </w:t>
      </w:r>
      <w:r w:rsidRPr="00543196">
        <w:rPr>
          <w:sz w:val="28"/>
          <w:szCs w:val="28"/>
        </w:rPr>
        <w:t>поверхности, по которым производится закрепление</w:t>
      </w:r>
      <w:r>
        <w:rPr>
          <w:sz w:val="28"/>
          <w:szCs w:val="28"/>
        </w:rPr>
        <w:t>;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b/>
          <w:sz w:val="28"/>
          <w:szCs w:val="28"/>
        </w:rPr>
        <w:t>-</w:t>
      </w:r>
      <w:r w:rsidRPr="00543196">
        <w:rPr>
          <w:sz w:val="28"/>
          <w:szCs w:val="28"/>
        </w:rPr>
        <w:t xml:space="preserve"> поверхности, от которых производится измерение параметров обработанной поверхности</w:t>
      </w:r>
      <w:r>
        <w:rPr>
          <w:sz w:val="28"/>
          <w:szCs w:val="28"/>
        </w:rPr>
        <w:t>;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b/>
          <w:sz w:val="28"/>
          <w:szCs w:val="28"/>
        </w:rPr>
        <w:t>-</w:t>
      </w:r>
      <w:r w:rsidRPr="00543196">
        <w:rPr>
          <w:sz w:val="28"/>
          <w:szCs w:val="28"/>
        </w:rPr>
        <w:t xml:space="preserve"> свободные</w:t>
      </w:r>
      <w:r>
        <w:rPr>
          <w:sz w:val="28"/>
          <w:szCs w:val="28"/>
        </w:rPr>
        <w:t>.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sz w:val="28"/>
          <w:szCs w:val="28"/>
        </w:rPr>
        <w:t xml:space="preserve">Под </w:t>
      </w:r>
      <w:r w:rsidRPr="00543196">
        <w:rPr>
          <w:b/>
          <w:sz w:val="28"/>
          <w:szCs w:val="28"/>
        </w:rPr>
        <w:t>базированием</w:t>
      </w:r>
      <w:r w:rsidRPr="00543196">
        <w:rPr>
          <w:sz w:val="28"/>
          <w:szCs w:val="28"/>
        </w:rPr>
        <w:t xml:space="preserve"> заготовки понимается ориентирование её относительно режущего инструмента и неподвижных частей станка.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sz w:val="28"/>
          <w:szCs w:val="28"/>
        </w:rPr>
        <w:t>У каждой детали машин различают следующие базы: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sz w:val="28"/>
          <w:szCs w:val="28"/>
        </w:rPr>
        <w:tab/>
        <w:t>-конструкторские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sz w:val="28"/>
          <w:szCs w:val="28"/>
        </w:rPr>
        <w:tab/>
        <w:t>- технологические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sz w:val="28"/>
          <w:szCs w:val="28"/>
        </w:rPr>
        <w:tab/>
        <w:t>- измерительные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b/>
          <w:sz w:val="28"/>
          <w:szCs w:val="28"/>
        </w:rPr>
        <w:t>Конструкторские базы</w:t>
      </w:r>
      <w:r w:rsidRPr="00543196">
        <w:rPr>
          <w:sz w:val="28"/>
          <w:szCs w:val="28"/>
        </w:rPr>
        <w:t xml:space="preserve"> – это точка, линия, поверхность или совокупность этих элементов, относительно которых задаётся расположение деталей в сборочной единице.</w:t>
      </w:r>
    </w:p>
    <w:p w:rsidR="00543196" w:rsidRP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sz w:val="28"/>
          <w:szCs w:val="28"/>
        </w:rPr>
        <w:t>Для симметричных элементов ось симметрии является конструкторской базой.</w:t>
      </w:r>
    </w:p>
    <w:p w:rsidR="00543196" w:rsidRDefault="00543196" w:rsidP="00543196">
      <w:pPr>
        <w:ind w:firstLine="709"/>
        <w:jc w:val="both"/>
        <w:rPr>
          <w:sz w:val="28"/>
          <w:szCs w:val="28"/>
        </w:rPr>
      </w:pPr>
      <w:r w:rsidRPr="00543196">
        <w:rPr>
          <w:b/>
          <w:sz w:val="28"/>
          <w:szCs w:val="28"/>
        </w:rPr>
        <w:t>Технологическая база</w:t>
      </w:r>
      <w:r w:rsidRPr="00543196">
        <w:rPr>
          <w:sz w:val="28"/>
          <w:szCs w:val="28"/>
        </w:rPr>
        <w:t xml:space="preserve"> – это точка, линия, поверхность или совокупность этих элементов, с помощью которой заготовка ориентируется на станке при её обработке. При установке детали в приспособлении за технологические базы принимают реальные поверхности, непосредственно контактирующие с установочными элементами приспособления.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b/>
          <w:sz w:val="28"/>
          <w:szCs w:val="28"/>
        </w:rPr>
        <w:t>Измерительными базами</w:t>
      </w:r>
      <w:r w:rsidRPr="00D910C3">
        <w:rPr>
          <w:sz w:val="28"/>
          <w:szCs w:val="28"/>
        </w:rPr>
        <w:t xml:space="preserve"> называют поверхности детали, от которых производят отсчет размеров при ее обработке. Число, форму и расположение опорных установочных базовых поверхностей следует выбирать так, чтобы обеспечить определенное и неизменное положение обрабатываемой детали в приспособлении относительно режущего инструмента при обработке.</w:t>
      </w:r>
    </w:p>
    <w:p w:rsidR="00D910C3" w:rsidRDefault="00D910C3" w:rsidP="00D910C3">
      <w:pPr>
        <w:ind w:firstLine="709"/>
        <w:rPr>
          <w:sz w:val="28"/>
          <w:szCs w:val="28"/>
        </w:rPr>
      </w:pPr>
      <w:r w:rsidRPr="00D910C3">
        <w:rPr>
          <w:sz w:val="28"/>
          <w:szCs w:val="28"/>
        </w:rPr>
        <w:t xml:space="preserve">Понятие </w:t>
      </w:r>
      <w:proofErr w:type="gramStart"/>
      <w:r w:rsidRPr="00D910C3">
        <w:rPr>
          <w:sz w:val="28"/>
          <w:szCs w:val="28"/>
        </w:rPr>
        <w:t>измерительной</w:t>
      </w:r>
      <w:proofErr w:type="gramEnd"/>
      <w:r w:rsidRPr="00D910C3">
        <w:rPr>
          <w:sz w:val="28"/>
          <w:szCs w:val="28"/>
        </w:rPr>
        <w:t xml:space="preserve"> и конструкторской баз очень сходны.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sz w:val="28"/>
          <w:szCs w:val="28"/>
        </w:rPr>
        <w:t>При разработке техпроцесса для выбора баз по каждой операции руководствуются следующими правилами: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i/>
          <w:sz w:val="28"/>
          <w:szCs w:val="28"/>
        </w:rPr>
        <w:t>1.</w:t>
      </w:r>
      <w:r w:rsidRPr="00D910C3">
        <w:rPr>
          <w:sz w:val="28"/>
          <w:szCs w:val="28"/>
        </w:rPr>
        <w:t xml:space="preserve"> </w:t>
      </w:r>
      <w:r w:rsidRPr="00D910C3">
        <w:rPr>
          <w:i/>
          <w:sz w:val="28"/>
          <w:szCs w:val="28"/>
        </w:rPr>
        <w:t>Правило «чёрной « и «чистой» баз</w:t>
      </w:r>
      <w:r w:rsidRPr="00D910C3">
        <w:rPr>
          <w:sz w:val="28"/>
          <w:szCs w:val="28"/>
        </w:rPr>
        <w:t>.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sz w:val="28"/>
          <w:szCs w:val="28"/>
        </w:rPr>
        <w:t>На первой технологической операции в качестве базы используется «чёрная» поверхность, при базировании по которой, производится обработка чистой базы для следующей операции. Как правило, в первую очередь обрабатывают основные технологические базы на первой технологической операции. «Чёрную» базу выбирают только один раз – это наиболее протяжённая поверхность с наименьшими припусками, зачищенная.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i/>
          <w:sz w:val="28"/>
          <w:szCs w:val="28"/>
        </w:rPr>
        <w:t>2.</w:t>
      </w:r>
      <w:r w:rsidRPr="00D910C3">
        <w:rPr>
          <w:sz w:val="28"/>
          <w:szCs w:val="28"/>
        </w:rPr>
        <w:t xml:space="preserve"> </w:t>
      </w:r>
      <w:r w:rsidRPr="00D910C3">
        <w:rPr>
          <w:i/>
          <w:sz w:val="28"/>
          <w:szCs w:val="28"/>
        </w:rPr>
        <w:t>Правило совмещения баз</w:t>
      </w:r>
      <w:r w:rsidRPr="00D910C3">
        <w:rPr>
          <w:sz w:val="28"/>
          <w:szCs w:val="28"/>
        </w:rPr>
        <w:t>.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sz w:val="28"/>
          <w:szCs w:val="28"/>
        </w:rPr>
        <w:t>На каждой технологической операции необходимо стремиться в качестве конструкторской, технологической и измерительной баз использовать один и тот же элемент детали, т.е. совмещать все эти базы. При этом достигается наивысшая точность обработки. Например, при обработке наружных поверхностей вала, ось вала  - это конструкторская, технологическая и измерительная база.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i/>
          <w:sz w:val="28"/>
          <w:szCs w:val="28"/>
        </w:rPr>
        <w:t>3.</w:t>
      </w:r>
      <w:r w:rsidRPr="00D910C3">
        <w:rPr>
          <w:sz w:val="28"/>
          <w:szCs w:val="28"/>
        </w:rPr>
        <w:t xml:space="preserve"> </w:t>
      </w:r>
      <w:r w:rsidRPr="00D910C3">
        <w:rPr>
          <w:i/>
          <w:sz w:val="28"/>
          <w:szCs w:val="28"/>
        </w:rPr>
        <w:t>Правило единства баз</w:t>
      </w:r>
      <w:r w:rsidRPr="00D910C3">
        <w:rPr>
          <w:sz w:val="28"/>
          <w:szCs w:val="28"/>
        </w:rPr>
        <w:t>.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sz w:val="28"/>
          <w:szCs w:val="28"/>
        </w:rPr>
        <w:t xml:space="preserve">При разработке техпроцесса стремятся на основных технологических операциях (при обработке самых точных и ответственных поверхностей) </w:t>
      </w:r>
      <w:r w:rsidRPr="00D910C3">
        <w:rPr>
          <w:sz w:val="28"/>
          <w:szCs w:val="28"/>
        </w:rPr>
        <w:lastRenderedPageBreak/>
        <w:t>обработку выполнять от единой базы, как правило, от основной технологической базы.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i/>
          <w:sz w:val="28"/>
          <w:szCs w:val="28"/>
        </w:rPr>
        <w:t>4. Правило последовательной смены баз</w:t>
      </w:r>
      <w:r w:rsidRPr="00D910C3">
        <w:rPr>
          <w:sz w:val="28"/>
          <w:szCs w:val="28"/>
        </w:rPr>
        <w:t>.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sz w:val="28"/>
          <w:szCs w:val="28"/>
        </w:rPr>
        <w:t xml:space="preserve">Если при выполнении техпроцесса </w:t>
      </w:r>
      <w:proofErr w:type="gramStart"/>
      <w:r w:rsidRPr="00D910C3">
        <w:rPr>
          <w:sz w:val="28"/>
          <w:szCs w:val="28"/>
        </w:rPr>
        <w:t>не возможно</w:t>
      </w:r>
      <w:proofErr w:type="gramEnd"/>
      <w:r w:rsidRPr="00D910C3">
        <w:rPr>
          <w:sz w:val="28"/>
          <w:szCs w:val="28"/>
        </w:rPr>
        <w:t xml:space="preserve"> выполнять обработку от единой базы, то в качестве базы для последующей операции выбирается более точная чистая поверхность.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i/>
          <w:sz w:val="28"/>
          <w:szCs w:val="28"/>
        </w:rPr>
        <w:t>5.Правило шести точек</w:t>
      </w:r>
      <w:r w:rsidRPr="00D910C3">
        <w:rPr>
          <w:sz w:val="28"/>
          <w:szCs w:val="28"/>
        </w:rPr>
        <w:t>.</w:t>
      </w:r>
    </w:p>
    <w:p w:rsidR="00D910C3" w:rsidRPr="00D910C3" w:rsidRDefault="00D910C3" w:rsidP="00D910C3">
      <w:pPr>
        <w:ind w:firstLine="709"/>
        <w:rPr>
          <w:sz w:val="28"/>
          <w:szCs w:val="28"/>
        </w:rPr>
      </w:pPr>
      <w:r w:rsidRPr="00D910C3">
        <w:rPr>
          <w:sz w:val="28"/>
          <w:szCs w:val="28"/>
        </w:rPr>
        <w:t xml:space="preserve">Из механики известно, что свободное тело в пространстве обладает шестью степенями свободы: перемещение по осям </w:t>
      </w:r>
      <w:r w:rsidRPr="00D910C3">
        <w:rPr>
          <w:sz w:val="28"/>
          <w:szCs w:val="28"/>
          <w:lang w:val="en-US"/>
        </w:rPr>
        <w:t>X</w:t>
      </w:r>
      <w:r w:rsidRPr="00D910C3">
        <w:rPr>
          <w:sz w:val="28"/>
          <w:szCs w:val="28"/>
        </w:rPr>
        <w:t xml:space="preserve"> </w:t>
      </w:r>
      <w:r w:rsidRPr="00D910C3">
        <w:rPr>
          <w:sz w:val="28"/>
          <w:szCs w:val="28"/>
          <w:lang w:val="en-US"/>
        </w:rPr>
        <w:t>Y</w:t>
      </w:r>
      <w:r w:rsidRPr="00D910C3">
        <w:rPr>
          <w:sz w:val="28"/>
          <w:szCs w:val="28"/>
        </w:rPr>
        <w:t xml:space="preserve"> </w:t>
      </w:r>
      <w:r w:rsidRPr="00D910C3">
        <w:rPr>
          <w:sz w:val="28"/>
          <w:szCs w:val="28"/>
          <w:lang w:val="en-US"/>
        </w:rPr>
        <w:t>Z</w:t>
      </w:r>
      <w:r w:rsidRPr="00D910C3">
        <w:rPr>
          <w:sz w:val="28"/>
          <w:szCs w:val="28"/>
        </w:rPr>
        <w:t xml:space="preserve"> и вращение вокруг осей </w:t>
      </w:r>
      <w:r w:rsidRPr="00D910C3">
        <w:rPr>
          <w:sz w:val="28"/>
          <w:szCs w:val="28"/>
          <w:lang w:val="en-US"/>
        </w:rPr>
        <w:t>X</w:t>
      </w:r>
      <w:r w:rsidRPr="00D910C3">
        <w:rPr>
          <w:sz w:val="28"/>
          <w:szCs w:val="28"/>
        </w:rPr>
        <w:t xml:space="preserve"> </w:t>
      </w:r>
      <w:r w:rsidRPr="00D910C3">
        <w:rPr>
          <w:sz w:val="28"/>
          <w:szCs w:val="28"/>
          <w:lang w:val="en-US"/>
        </w:rPr>
        <w:t>Y</w:t>
      </w:r>
      <w:r w:rsidRPr="00D910C3">
        <w:rPr>
          <w:sz w:val="28"/>
          <w:szCs w:val="28"/>
        </w:rPr>
        <w:t xml:space="preserve"> </w:t>
      </w:r>
      <w:r w:rsidRPr="00D910C3">
        <w:rPr>
          <w:sz w:val="28"/>
          <w:szCs w:val="28"/>
          <w:lang w:val="en-US"/>
        </w:rPr>
        <w:t>Z</w:t>
      </w:r>
      <w:r w:rsidRPr="00D910C3">
        <w:rPr>
          <w:sz w:val="28"/>
          <w:szCs w:val="28"/>
        </w:rPr>
        <w:t xml:space="preserve"> . Чтобы зафиксировать тело в пространстве на него необходимо наложить 6 связей – жесткие связи. При базировании заготовки в приспособлении ей необходимо обеспечить 6 точек опоры, расположенных в 3-х базирующих плоскостях. </w:t>
      </w:r>
    </w:p>
    <w:p w:rsidR="00353F03" w:rsidRPr="00752176" w:rsidRDefault="00353F03" w:rsidP="00353F03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353F03" w:rsidRPr="00752176" w:rsidRDefault="00353F03" w:rsidP="00353F03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ИНДИВИДУАЛЬНОЕ ЗАДАНИЕ</w:t>
      </w:r>
      <w:r>
        <w:rPr>
          <w:b/>
          <w:color w:val="000000"/>
          <w:sz w:val="28"/>
          <w:szCs w:val="28"/>
        </w:rPr>
        <w:t>:</w:t>
      </w:r>
    </w:p>
    <w:p w:rsidR="00353F03" w:rsidRPr="00752176" w:rsidRDefault="00D910C3" w:rsidP="00353F03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схему базирования заготовки для заданного варианта детали.</w:t>
      </w:r>
    </w:p>
    <w:p w:rsidR="00353F03" w:rsidRDefault="00353F03" w:rsidP="00353F03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2176">
        <w:rPr>
          <w:sz w:val="28"/>
          <w:szCs w:val="28"/>
        </w:rPr>
        <w:t xml:space="preserve">Таблица </w:t>
      </w:r>
      <w:r w:rsidR="00D910C3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752176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752176">
        <w:rPr>
          <w:sz w:val="28"/>
          <w:szCs w:val="28"/>
        </w:rPr>
        <w:t xml:space="preserve"> Варианты заданий.</w:t>
      </w:r>
    </w:p>
    <w:tbl>
      <w:tblPr>
        <w:tblStyle w:val="af2"/>
        <w:tblW w:w="0" w:type="auto"/>
        <w:tblLayout w:type="fixed"/>
        <w:tblLook w:val="04A0"/>
      </w:tblPr>
      <w:tblGrid>
        <w:gridCol w:w="1257"/>
        <w:gridCol w:w="1403"/>
        <w:gridCol w:w="3070"/>
        <w:gridCol w:w="3841"/>
      </w:tblGrid>
      <w:tr w:rsidR="004C06D9" w:rsidRPr="00D910C3" w:rsidTr="00614983">
        <w:tc>
          <w:tcPr>
            <w:tcW w:w="1257" w:type="dxa"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1403" w:type="dxa"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Выдерживаемый размер</w:t>
            </w:r>
          </w:p>
        </w:tc>
        <w:tc>
          <w:tcPr>
            <w:tcW w:w="3070" w:type="dxa"/>
          </w:tcPr>
          <w:p w:rsidR="004C06D9" w:rsidRPr="001B14E9" w:rsidRDefault="004C06D9" w:rsidP="004C06D9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Базирование. Обрабатываемые поверхности.</w:t>
            </w:r>
          </w:p>
        </w:tc>
        <w:tc>
          <w:tcPr>
            <w:tcW w:w="3841" w:type="dxa"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установки</w:t>
            </w:r>
          </w:p>
        </w:tc>
      </w:tr>
      <w:tr w:rsidR="004C06D9" w:rsidRPr="00D910C3" w:rsidTr="00614983">
        <w:tc>
          <w:tcPr>
            <w:tcW w:w="1257" w:type="dxa"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4C06D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</w:p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070" w:type="dxa"/>
            <w:vMerge w:val="restart"/>
          </w:tcPr>
          <w:p w:rsidR="004C06D9" w:rsidRPr="001B14E9" w:rsidRDefault="004C06D9" w:rsidP="004C06D9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По плоским поверхностям. Обработка уступа</w:t>
            </w:r>
          </w:p>
        </w:tc>
        <w:tc>
          <w:tcPr>
            <w:tcW w:w="3841" w:type="dxa"/>
            <w:vMerge w:val="restart"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noProof/>
                <w:sz w:val="28"/>
                <w:szCs w:val="28"/>
              </w:rPr>
              <w:drawing>
                <wp:inline distT="0" distB="0" distL="0" distR="0">
                  <wp:extent cx="2343150" cy="1476775"/>
                  <wp:effectExtent l="1905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46787" t="28746" r="33119" b="48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7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6D9" w:rsidRPr="00D910C3" w:rsidTr="00614983">
        <w:tc>
          <w:tcPr>
            <w:tcW w:w="1257" w:type="dxa"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3" w:type="dxa"/>
          </w:tcPr>
          <w:p w:rsidR="004C06D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0" w:type="dxa"/>
            <w:vMerge/>
          </w:tcPr>
          <w:p w:rsidR="004C06D9" w:rsidRPr="001B14E9" w:rsidRDefault="004C06D9" w:rsidP="004C06D9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1" w:type="dxa"/>
            <w:vMerge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6D9" w:rsidRPr="00D910C3" w:rsidTr="00614983">
        <w:tc>
          <w:tcPr>
            <w:tcW w:w="1257" w:type="dxa"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3" w:type="dxa"/>
          </w:tcPr>
          <w:p w:rsidR="004C06D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0" w:type="dxa"/>
            <w:vMerge/>
          </w:tcPr>
          <w:p w:rsidR="004C06D9" w:rsidRPr="001B14E9" w:rsidRDefault="004C06D9" w:rsidP="004C06D9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1" w:type="dxa"/>
            <w:vMerge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6D9" w:rsidRPr="00D910C3" w:rsidTr="00614983">
        <w:tc>
          <w:tcPr>
            <w:tcW w:w="1257" w:type="dxa"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3" w:type="dxa"/>
          </w:tcPr>
          <w:p w:rsidR="004C06D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0" w:type="dxa"/>
            <w:vMerge/>
          </w:tcPr>
          <w:p w:rsidR="004C06D9" w:rsidRPr="001B14E9" w:rsidRDefault="004C06D9" w:rsidP="004C06D9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1" w:type="dxa"/>
            <w:vMerge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6D9" w:rsidRPr="00D910C3" w:rsidTr="00614983">
        <w:tc>
          <w:tcPr>
            <w:tcW w:w="1257" w:type="dxa"/>
          </w:tcPr>
          <w:p w:rsidR="004C06D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4C06D9" w:rsidRPr="004C06D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3070" w:type="dxa"/>
            <w:vMerge w:val="restart"/>
          </w:tcPr>
          <w:p w:rsidR="004C06D9" w:rsidRPr="001B14E9" w:rsidRDefault="004C06D9" w:rsidP="004C06D9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наружной цилиндрической поверхности в призму с углом 2α при обработке плоской </w:t>
            </w:r>
            <w:r w:rsidR="00614983">
              <w:rPr>
                <w:rFonts w:ascii="Times New Roman" w:hAnsi="Times New Roman" w:cs="Times New Roman"/>
                <w:sz w:val="28"/>
                <w:szCs w:val="28"/>
              </w:rPr>
              <w:t>поверхности</w:t>
            </w:r>
          </w:p>
        </w:tc>
        <w:tc>
          <w:tcPr>
            <w:tcW w:w="3841" w:type="dxa"/>
            <w:vMerge w:val="restart"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43050" cy="1557338"/>
                  <wp:effectExtent l="19050" t="0" r="0" b="0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47749" t="39143" r="34888" b="2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5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6D9" w:rsidRPr="00D910C3" w:rsidTr="00614983">
        <w:tc>
          <w:tcPr>
            <w:tcW w:w="1257" w:type="dxa"/>
          </w:tcPr>
          <w:p w:rsidR="004C06D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4C06D9" w:rsidRPr="004C06D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3070" w:type="dxa"/>
            <w:vMerge/>
          </w:tcPr>
          <w:p w:rsidR="004C06D9" w:rsidRPr="001B14E9" w:rsidRDefault="004C06D9" w:rsidP="004C06D9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1" w:type="dxa"/>
            <w:vMerge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6D9" w:rsidRPr="00D910C3" w:rsidTr="00614983">
        <w:tc>
          <w:tcPr>
            <w:tcW w:w="1257" w:type="dxa"/>
          </w:tcPr>
          <w:p w:rsidR="004C06D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4C06D9" w:rsidRPr="004C06D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3070" w:type="dxa"/>
            <w:vMerge/>
          </w:tcPr>
          <w:p w:rsidR="004C06D9" w:rsidRPr="001B14E9" w:rsidRDefault="004C06D9" w:rsidP="004C06D9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1" w:type="dxa"/>
            <w:vMerge/>
          </w:tcPr>
          <w:p w:rsidR="004C06D9" w:rsidRPr="001B14E9" w:rsidRDefault="004C06D9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4983" w:rsidRPr="00D910C3" w:rsidTr="00614983">
        <w:tc>
          <w:tcPr>
            <w:tcW w:w="1257" w:type="dxa"/>
          </w:tcPr>
          <w:p w:rsidR="00614983" w:rsidRPr="001B14E9" w:rsidRDefault="00614983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03" w:type="dxa"/>
          </w:tcPr>
          <w:p w:rsidR="00614983" w:rsidRDefault="00614983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61498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Pr="0061498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  <w:p w:rsidR="00614983" w:rsidRPr="001B14E9" w:rsidRDefault="00614983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0" w:type="dxa"/>
            <w:vMerge w:val="restart"/>
          </w:tcPr>
          <w:p w:rsidR="00614983" w:rsidRPr="001B14E9" w:rsidRDefault="00614983" w:rsidP="0061498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Внутренней цилиндрической поверхностью на жёсткий цилиндрический палец с гарантированным зазором при обработке плоской поверхности</w:t>
            </w:r>
          </w:p>
        </w:tc>
        <w:tc>
          <w:tcPr>
            <w:tcW w:w="3841" w:type="dxa"/>
            <w:vMerge w:val="restart"/>
          </w:tcPr>
          <w:p w:rsidR="00614983" w:rsidRPr="001B14E9" w:rsidRDefault="00614983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93781" cy="1581150"/>
                  <wp:effectExtent l="19050" t="0" r="0" b="0"/>
                  <wp:docPr id="3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51286" t="44286" r="32154" b="3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781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983" w:rsidRPr="00D910C3" w:rsidTr="00614983">
        <w:tc>
          <w:tcPr>
            <w:tcW w:w="1257" w:type="dxa"/>
          </w:tcPr>
          <w:p w:rsidR="00614983" w:rsidRPr="001B14E9" w:rsidRDefault="00614983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03" w:type="dxa"/>
          </w:tcPr>
          <w:p w:rsidR="00614983" w:rsidRDefault="00614983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1498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  <w:p w:rsidR="00614983" w:rsidRPr="001B14E9" w:rsidRDefault="00614983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0" w:type="dxa"/>
            <w:vMerge/>
          </w:tcPr>
          <w:p w:rsidR="00614983" w:rsidRPr="001B14E9" w:rsidRDefault="00614983" w:rsidP="004C06D9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1" w:type="dxa"/>
            <w:vMerge/>
          </w:tcPr>
          <w:p w:rsidR="00614983" w:rsidRPr="001B14E9" w:rsidRDefault="00614983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4983" w:rsidRPr="00D910C3" w:rsidTr="00614983">
        <w:tc>
          <w:tcPr>
            <w:tcW w:w="1257" w:type="dxa"/>
          </w:tcPr>
          <w:p w:rsidR="00614983" w:rsidRPr="001B14E9" w:rsidRDefault="00614983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4E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03" w:type="dxa"/>
          </w:tcPr>
          <w:p w:rsidR="00614983" w:rsidRPr="001B14E9" w:rsidRDefault="00614983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61498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proofErr w:type="gramEnd"/>
          </w:p>
        </w:tc>
        <w:tc>
          <w:tcPr>
            <w:tcW w:w="3070" w:type="dxa"/>
            <w:vMerge/>
          </w:tcPr>
          <w:p w:rsidR="00614983" w:rsidRPr="001B14E9" w:rsidRDefault="00614983" w:rsidP="004C06D9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1" w:type="dxa"/>
            <w:vMerge/>
          </w:tcPr>
          <w:p w:rsidR="00614983" w:rsidRPr="001B14E9" w:rsidRDefault="00614983" w:rsidP="00353F03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3F03" w:rsidRPr="00752176" w:rsidRDefault="00353F03" w:rsidP="00353F03">
      <w:pPr>
        <w:jc w:val="both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lastRenderedPageBreak/>
        <w:t>КОНТРОЛЬНЫЕ ВОПРОСЫ:</w:t>
      </w:r>
    </w:p>
    <w:p w:rsidR="00543196" w:rsidRPr="00543196" w:rsidRDefault="00543196" w:rsidP="00543196">
      <w:pPr>
        <w:numPr>
          <w:ilvl w:val="0"/>
          <w:numId w:val="37"/>
        </w:numPr>
        <w:rPr>
          <w:sz w:val="28"/>
          <w:szCs w:val="28"/>
        </w:rPr>
      </w:pPr>
      <w:r w:rsidRPr="00543196">
        <w:rPr>
          <w:sz w:val="28"/>
          <w:szCs w:val="28"/>
        </w:rPr>
        <w:t>Какие виды поверхностей вы знаете?</w:t>
      </w:r>
    </w:p>
    <w:p w:rsidR="00543196" w:rsidRPr="00543196" w:rsidRDefault="00543196" w:rsidP="00543196">
      <w:pPr>
        <w:numPr>
          <w:ilvl w:val="0"/>
          <w:numId w:val="37"/>
        </w:numPr>
        <w:rPr>
          <w:sz w:val="28"/>
          <w:szCs w:val="28"/>
        </w:rPr>
      </w:pPr>
      <w:r w:rsidRPr="00543196">
        <w:rPr>
          <w:sz w:val="28"/>
          <w:szCs w:val="28"/>
        </w:rPr>
        <w:t>Какие виды баз вы знаете?</w:t>
      </w:r>
    </w:p>
    <w:p w:rsidR="00543196" w:rsidRPr="00543196" w:rsidRDefault="00543196" w:rsidP="00543196">
      <w:pPr>
        <w:numPr>
          <w:ilvl w:val="0"/>
          <w:numId w:val="37"/>
        </w:numPr>
        <w:rPr>
          <w:sz w:val="28"/>
          <w:szCs w:val="28"/>
        </w:rPr>
      </w:pPr>
      <w:r w:rsidRPr="00543196">
        <w:rPr>
          <w:sz w:val="28"/>
          <w:szCs w:val="28"/>
        </w:rPr>
        <w:t>Что такое конструкторская база?</w:t>
      </w:r>
    </w:p>
    <w:p w:rsidR="00543196" w:rsidRPr="00543196" w:rsidRDefault="00543196" w:rsidP="00543196">
      <w:pPr>
        <w:numPr>
          <w:ilvl w:val="0"/>
          <w:numId w:val="37"/>
        </w:numPr>
        <w:rPr>
          <w:sz w:val="28"/>
          <w:szCs w:val="28"/>
        </w:rPr>
      </w:pPr>
      <w:r w:rsidRPr="00543196">
        <w:rPr>
          <w:sz w:val="28"/>
          <w:szCs w:val="28"/>
        </w:rPr>
        <w:t xml:space="preserve">Что такое технологическая </w:t>
      </w:r>
      <w:proofErr w:type="gramStart"/>
      <w:r w:rsidRPr="00543196">
        <w:rPr>
          <w:sz w:val="28"/>
          <w:szCs w:val="28"/>
        </w:rPr>
        <w:t>база</w:t>
      </w:r>
      <w:proofErr w:type="gramEnd"/>
      <w:r w:rsidRPr="00543196">
        <w:rPr>
          <w:sz w:val="28"/>
          <w:szCs w:val="28"/>
        </w:rPr>
        <w:t xml:space="preserve"> и </w:t>
      </w:r>
      <w:proofErr w:type="gramStart"/>
      <w:r w:rsidRPr="00543196">
        <w:rPr>
          <w:sz w:val="28"/>
          <w:szCs w:val="28"/>
        </w:rPr>
        <w:t>какие</w:t>
      </w:r>
      <w:proofErr w:type="gramEnd"/>
      <w:r w:rsidRPr="00543196">
        <w:rPr>
          <w:sz w:val="28"/>
          <w:szCs w:val="28"/>
        </w:rPr>
        <w:t xml:space="preserve"> технологические базы вам известны?</w:t>
      </w:r>
    </w:p>
    <w:p w:rsidR="00543196" w:rsidRPr="00543196" w:rsidRDefault="00543196" w:rsidP="00543196">
      <w:pPr>
        <w:numPr>
          <w:ilvl w:val="0"/>
          <w:numId w:val="37"/>
        </w:numPr>
        <w:rPr>
          <w:sz w:val="28"/>
          <w:szCs w:val="28"/>
        </w:rPr>
      </w:pPr>
      <w:r w:rsidRPr="00543196">
        <w:rPr>
          <w:sz w:val="28"/>
          <w:szCs w:val="28"/>
        </w:rPr>
        <w:t>Перечислить правила выбора баз?</w:t>
      </w:r>
    </w:p>
    <w:p w:rsidR="00543196" w:rsidRPr="00543196" w:rsidRDefault="00543196" w:rsidP="00543196">
      <w:pPr>
        <w:numPr>
          <w:ilvl w:val="0"/>
          <w:numId w:val="37"/>
        </w:numPr>
        <w:rPr>
          <w:sz w:val="28"/>
          <w:szCs w:val="28"/>
        </w:rPr>
      </w:pPr>
      <w:r w:rsidRPr="00543196">
        <w:rPr>
          <w:sz w:val="28"/>
          <w:szCs w:val="28"/>
        </w:rPr>
        <w:t>В чём заключается правило «чёрной» и «чистой» баз?</w:t>
      </w:r>
    </w:p>
    <w:p w:rsidR="00543196" w:rsidRPr="00543196" w:rsidRDefault="00543196" w:rsidP="00543196">
      <w:pPr>
        <w:numPr>
          <w:ilvl w:val="0"/>
          <w:numId w:val="37"/>
        </w:numPr>
        <w:rPr>
          <w:sz w:val="28"/>
          <w:szCs w:val="28"/>
        </w:rPr>
      </w:pPr>
      <w:r w:rsidRPr="00543196">
        <w:rPr>
          <w:sz w:val="28"/>
          <w:szCs w:val="28"/>
        </w:rPr>
        <w:t>В чём заключается правило совмещения баз?</w:t>
      </w:r>
    </w:p>
    <w:p w:rsidR="00543196" w:rsidRPr="00543196" w:rsidRDefault="00543196" w:rsidP="00543196">
      <w:pPr>
        <w:numPr>
          <w:ilvl w:val="0"/>
          <w:numId w:val="37"/>
        </w:numPr>
        <w:rPr>
          <w:sz w:val="28"/>
          <w:szCs w:val="28"/>
        </w:rPr>
      </w:pPr>
      <w:r w:rsidRPr="00543196">
        <w:rPr>
          <w:sz w:val="28"/>
          <w:szCs w:val="28"/>
        </w:rPr>
        <w:t>В чём заключается правило единства баз?</w:t>
      </w:r>
    </w:p>
    <w:p w:rsidR="00543196" w:rsidRPr="00543196" w:rsidRDefault="00543196" w:rsidP="00543196">
      <w:pPr>
        <w:numPr>
          <w:ilvl w:val="0"/>
          <w:numId w:val="37"/>
        </w:numPr>
        <w:rPr>
          <w:sz w:val="28"/>
          <w:szCs w:val="28"/>
        </w:rPr>
      </w:pPr>
      <w:r w:rsidRPr="00543196">
        <w:rPr>
          <w:sz w:val="28"/>
          <w:szCs w:val="28"/>
        </w:rPr>
        <w:t>В чём заключается правило последовательной смены баз?</w:t>
      </w:r>
    </w:p>
    <w:p w:rsidR="00543196" w:rsidRDefault="00543196" w:rsidP="00543196">
      <w:pPr>
        <w:numPr>
          <w:ilvl w:val="0"/>
          <w:numId w:val="37"/>
        </w:numPr>
        <w:rPr>
          <w:sz w:val="28"/>
          <w:szCs w:val="28"/>
        </w:rPr>
      </w:pPr>
      <w:r w:rsidRPr="00543196">
        <w:rPr>
          <w:sz w:val="28"/>
          <w:szCs w:val="28"/>
        </w:rPr>
        <w:t>В чём заключается правило шести точек?</w:t>
      </w:r>
    </w:p>
    <w:p w:rsidR="00543196" w:rsidRPr="00543196" w:rsidRDefault="00543196" w:rsidP="00D910C3">
      <w:pPr>
        <w:rPr>
          <w:sz w:val="28"/>
          <w:szCs w:val="28"/>
        </w:rPr>
      </w:pPr>
    </w:p>
    <w:p w:rsidR="005C4F01" w:rsidRPr="00752176" w:rsidRDefault="005C4F01" w:rsidP="005C4F01">
      <w:pPr>
        <w:ind w:firstLine="709"/>
        <w:jc w:val="center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 xml:space="preserve">ПРАКТИЧЕСКАЯ РАБОТА № </w:t>
      </w:r>
      <w:r w:rsidR="0086185E">
        <w:rPr>
          <w:b/>
          <w:sz w:val="28"/>
          <w:szCs w:val="28"/>
        </w:rPr>
        <w:t>7</w:t>
      </w:r>
    </w:p>
    <w:p w:rsidR="005C4F01" w:rsidRDefault="005C4F01" w:rsidP="005C4F0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5C4F01" w:rsidRPr="00752176" w:rsidRDefault="005C4F01" w:rsidP="005C4F0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ТЕМА: «</w:t>
      </w:r>
      <w:r w:rsidR="0086185E">
        <w:rPr>
          <w:b/>
          <w:bCs/>
          <w:sz w:val="28"/>
          <w:szCs w:val="28"/>
        </w:rPr>
        <w:t>Расчёт погрешности базирования</w:t>
      </w:r>
      <w:r w:rsidRPr="00752176">
        <w:rPr>
          <w:b/>
          <w:color w:val="000000"/>
          <w:sz w:val="28"/>
          <w:szCs w:val="28"/>
        </w:rPr>
        <w:t>»</w:t>
      </w:r>
    </w:p>
    <w:p w:rsidR="005C4F01" w:rsidRDefault="005C4F01" w:rsidP="005C4F01">
      <w:pPr>
        <w:ind w:firstLine="709"/>
        <w:jc w:val="both"/>
        <w:rPr>
          <w:b/>
          <w:color w:val="000000"/>
          <w:sz w:val="28"/>
          <w:szCs w:val="28"/>
        </w:rPr>
      </w:pPr>
    </w:p>
    <w:p w:rsidR="005C4F01" w:rsidRPr="00752176" w:rsidRDefault="005C4F01" w:rsidP="005C4F01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ЦЕЛЬ:</w:t>
      </w:r>
      <w:r w:rsidRPr="00752176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Приобретение практических навыков в </w:t>
      </w:r>
      <w:r w:rsidR="0086185E">
        <w:rPr>
          <w:sz w:val="28"/>
          <w:szCs w:val="28"/>
        </w:rPr>
        <w:t xml:space="preserve">расчёте погрешности </w:t>
      </w:r>
      <w:r>
        <w:rPr>
          <w:sz w:val="28"/>
          <w:szCs w:val="28"/>
        </w:rPr>
        <w:t xml:space="preserve"> базирования заготовки в приспособлении.</w:t>
      </w:r>
      <w:r w:rsidRPr="00752176">
        <w:rPr>
          <w:b/>
          <w:color w:val="000000"/>
          <w:sz w:val="28"/>
          <w:szCs w:val="28"/>
        </w:rPr>
        <w:t xml:space="preserve"> </w:t>
      </w:r>
    </w:p>
    <w:p w:rsidR="005C4F01" w:rsidRPr="00752176" w:rsidRDefault="005C4F01" w:rsidP="005C4F01">
      <w:pPr>
        <w:ind w:firstLine="709"/>
        <w:jc w:val="both"/>
        <w:rPr>
          <w:b/>
          <w:color w:val="000000"/>
          <w:sz w:val="28"/>
          <w:szCs w:val="28"/>
        </w:rPr>
      </w:pPr>
    </w:p>
    <w:p w:rsidR="005C4F01" w:rsidRPr="00752176" w:rsidRDefault="005C4F01" w:rsidP="005C4F01">
      <w:pPr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ОСНАЩЕНИЕ:</w:t>
      </w:r>
    </w:p>
    <w:p w:rsidR="005C4F01" w:rsidRDefault="005C4F01" w:rsidP="0086185E">
      <w:pPr>
        <w:pStyle w:val="a9"/>
        <w:numPr>
          <w:ilvl w:val="0"/>
          <w:numId w:val="38"/>
        </w:numPr>
        <w:jc w:val="both"/>
        <w:rPr>
          <w:sz w:val="28"/>
          <w:szCs w:val="28"/>
        </w:rPr>
      </w:pPr>
      <w:r w:rsidRPr="0086185E">
        <w:rPr>
          <w:sz w:val="28"/>
          <w:szCs w:val="28"/>
        </w:rPr>
        <w:t>Методические указания по проведению работы.</w:t>
      </w:r>
    </w:p>
    <w:p w:rsidR="0086185E" w:rsidRPr="00D64B37" w:rsidRDefault="00D64B37" w:rsidP="0086185E">
      <w:pPr>
        <w:numPr>
          <w:ilvl w:val="0"/>
          <w:numId w:val="38"/>
        </w:numPr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 w:rsidRPr="00D64B37">
        <w:rPr>
          <w:color w:val="000000"/>
          <w:sz w:val="28"/>
          <w:szCs w:val="28"/>
        </w:rPr>
        <w:t xml:space="preserve">«Станочные приспособления». Справочник в 2-х томах под редакцией </w:t>
      </w:r>
      <w:proofErr w:type="spellStart"/>
      <w:r w:rsidRPr="00D64B37">
        <w:rPr>
          <w:color w:val="000000"/>
          <w:sz w:val="28"/>
          <w:szCs w:val="28"/>
        </w:rPr>
        <w:t>Вардашкина</w:t>
      </w:r>
      <w:proofErr w:type="spellEnd"/>
      <w:r w:rsidRPr="00D64B37">
        <w:rPr>
          <w:color w:val="000000"/>
          <w:sz w:val="28"/>
          <w:szCs w:val="28"/>
        </w:rPr>
        <w:t xml:space="preserve"> Б.Н., М. «Машиностроение», 1984 г.</w:t>
      </w:r>
    </w:p>
    <w:p w:rsidR="0086185E" w:rsidRPr="00752176" w:rsidRDefault="0086185E" w:rsidP="005C4F01">
      <w:pPr>
        <w:ind w:firstLine="709"/>
        <w:jc w:val="both"/>
        <w:rPr>
          <w:sz w:val="28"/>
          <w:szCs w:val="28"/>
        </w:rPr>
      </w:pPr>
    </w:p>
    <w:p w:rsidR="005C4F01" w:rsidRPr="00752176" w:rsidRDefault="005C4F01" w:rsidP="005C4F01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752176">
        <w:rPr>
          <w:b/>
          <w:bCs/>
          <w:color w:val="000000"/>
          <w:sz w:val="28"/>
          <w:szCs w:val="28"/>
        </w:rPr>
        <w:t>ПОРЯДОК ВЫПОЛНЕНИЯ РАБОТЫ:</w:t>
      </w:r>
    </w:p>
    <w:p w:rsidR="005C4F01" w:rsidRPr="00752176" w:rsidRDefault="005C4F01" w:rsidP="00D64B37">
      <w:pPr>
        <w:numPr>
          <w:ilvl w:val="0"/>
          <w:numId w:val="4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Ознакомление с целью работы и порядком её выполнения.</w:t>
      </w:r>
    </w:p>
    <w:p w:rsidR="005C4F01" w:rsidRDefault="005C4F01" w:rsidP="00D64B37">
      <w:pPr>
        <w:numPr>
          <w:ilvl w:val="0"/>
          <w:numId w:val="4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Получение индивидуального задания.</w:t>
      </w:r>
    </w:p>
    <w:p w:rsidR="00D64B37" w:rsidRPr="00752176" w:rsidRDefault="00D64B37" w:rsidP="00D64B37">
      <w:pPr>
        <w:numPr>
          <w:ilvl w:val="0"/>
          <w:numId w:val="4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Выполнение схемы обработки заготовки.</w:t>
      </w:r>
    </w:p>
    <w:p w:rsidR="005C4F01" w:rsidRPr="00752176" w:rsidRDefault="00D64B37" w:rsidP="00D64B37">
      <w:pPr>
        <w:numPr>
          <w:ilvl w:val="0"/>
          <w:numId w:val="4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Расчёт погрешности базирования</w:t>
      </w:r>
      <w:r w:rsidR="005C4F01">
        <w:rPr>
          <w:color w:val="000000"/>
          <w:sz w:val="28"/>
          <w:szCs w:val="28"/>
        </w:rPr>
        <w:t xml:space="preserve"> заготовки</w:t>
      </w:r>
      <w:r w:rsidR="005C4F01" w:rsidRPr="00752176">
        <w:rPr>
          <w:color w:val="000000"/>
          <w:sz w:val="28"/>
          <w:szCs w:val="28"/>
        </w:rPr>
        <w:t>.</w:t>
      </w:r>
    </w:p>
    <w:p w:rsidR="005C4F01" w:rsidRPr="00752176" w:rsidRDefault="005C4F01" w:rsidP="00D64B37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Самостоятельная внеаудиторная работа.</w:t>
      </w:r>
    </w:p>
    <w:p w:rsidR="005C4F01" w:rsidRPr="00752176" w:rsidRDefault="005C4F01" w:rsidP="00D64B37">
      <w:pPr>
        <w:pStyle w:val="a9"/>
        <w:numPr>
          <w:ilvl w:val="0"/>
          <w:numId w:val="4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52176">
        <w:rPr>
          <w:color w:val="000000"/>
          <w:sz w:val="28"/>
          <w:szCs w:val="28"/>
        </w:rPr>
        <w:t>Оформление отчёта и подготовка его к сдаче.</w:t>
      </w:r>
    </w:p>
    <w:p w:rsidR="005C4F01" w:rsidRPr="00752176" w:rsidRDefault="005C4F01" w:rsidP="005C4F01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5C4F01" w:rsidRPr="00752176" w:rsidRDefault="005C4F01" w:rsidP="005C4F01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ТЕОРЕТИЧЕСКИЙ МАТЕРИАЛ:</w:t>
      </w:r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185E">
        <w:rPr>
          <w:color w:val="000000"/>
          <w:sz w:val="28"/>
          <w:szCs w:val="28"/>
        </w:rPr>
        <w:t>Погрешность обработки на станке зависит от суммы погрешностей базирова</w:t>
      </w:r>
      <w:r w:rsidRPr="0086185E">
        <w:rPr>
          <w:color w:val="000000"/>
          <w:sz w:val="28"/>
          <w:szCs w:val="28"/>
        </w:rPr>
        <w:softHyphen/>
        <w:t>ния и закрепления заготовки, наладки станка, точности инстру</w:t>
      </w:r>
      <w:r w:rsidRPr="0086185E">
        <w:rPr>
          <w:color w:val="000000"/>
          <w:sz w:val="28"/>
          <w:szCs w:val="28"/>
        </w:rPr>
        <w:softHyphen/>
        <w:t>мента, случайных отклонений, точности изготовления приспо</w:t>
      </w:r>
      <w:r w:rsidRPr="0086185E">
        <w:rPr>
          <w:color w:val="000000"/>
          <w:sz w:val="28"/>
          <w:szCs w:val="28"/>
        </w:rPr>
        <w:softHyphen/>
        <w:t>собления и т.д.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t>Поскольку абсолютные величины погрешностей приспособлений, станков и инструментов неизвестны, а установлены лишь пределы их отклонений, указываемые на чертежах и в стандартах, то такие погрешности при расчете вводят под квадратный корень как случайные по максимальным значениям.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t xml:space="preserve">Суммарная погрешность обработки складывается </w:t>
      </w:r>
      <w:proofErr w:type="gramStart"/>
      <w:r w:rsidRPr="0086185E">
        <w:rPr>
          <w:sz w:val="28"/>
          <w:szCs w:val="28"/>
        </w:rPr>
        <w:t>из</w:t>
      </w:r>
      <w:proofErr w:type="gramEnd"/>
      <w:r w:rsidRPr="0086185E">
        <w:rPr>
          <w:sz w:val="28"/>
          <w:szCs w:val="28"/>
        </w:rPr>
        <w:t>:</w:t>
      </w:r>
      <w:r w:rsidRPr="0086185E">
        <w:rPr>
          <w:position w:val="-10"/>
          <w:sz w:val="28"/>
          <w:szCs w:val="28"/>
        </w:rPr>
        <w:object w:dxaOrig="180" w:dyaOrig="340">
          <v:shape id="_x0000_i1031" type="#_x0000_t75" style="width:9pt;height:17.25pt" o:ole="">
            <v:imagedata r:id="rId87" o:title=""/>
          </v:shape>
          <o:OLEObject Type="Embed" ProgID="Equation.3" ShapeID="_x0000_i1031" DrawAspect="Content" ObjectID="_1555238195" r:id="rId88"/>
        </w:objec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t>1)  погрешности установки деталей ε</w:t>
      </w:r>
      <w:r w:rsidRPr="0086185E">
        <w:rPr>
          <w:sz w:val="28"/>
          <w:szCs w:val="28"/>
          <w:vertAlign w:val="subscript"/>
        </w:rPr>
        <w:t>у</w:t>
      </w:r>
      <w:r w:rsidRPr="0086185E">
        <w:rPr>
          <w:sz w:val="28"/>
          <w:szCs w:val="28"/>
        </w:rPr>
        <w:t>;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t>2) погрешности настройки станка Δ</w:t>
      </w:r>
      <w:r w:rsidRPr="0086185E">
        <w:rPr>
          <w:sz w:val="28"/>
          <w:szCs w:val="28"/>
          <w:vertAlign w:val="subscript"/>
        </w:rPr>
        <w:t>н</w:t>
      </w:r>
      <w:proofErr w:type="gramStart"/>
      <w:r w:rsidRPr="0086185E">
        <w:rPr>
          <w:sz w:val="28"/>
          <w:szCs w:val="28"/>
        </w:rPr>
        <w:t xml:space="preserve"> ;</w:t>
      </w:r>
      <w:proofErr w:type="gramEnd"/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lastRenderedPageBreak/>
        <w:t>3) погрешности обработки Δ</w:t>
      </w:r>
      <w:r w:rsidRPr="0086185E">
        <w:rPr>
          <w:sz w:val="28"/>
          <w:szCs w:val="28"/>
          <w:vertAlign w:val="subscript"/>
        </w:rPr>
        <w:t>обр</w:t>
      </w:r>
      <w:r w:rsidRPr="0086185E">
        <w:rPr>
          <w:sz w:val="28"/>
          <w:szCs w:val="28"/>
        </w:rPr>
        <w:t>.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i/>
          <w:sz w:val="28"/>
          <w:szCs w:val="28"/>
        </w:rPr>
        <w:t>Погрешность установки</w:t>
      </w:r>
      <w:r w:rsidRPr="0086185E">
        <w:rPr>
          <w:sz w:val="28"/>
          <w:szCs w:val="28"/>
        </w:rPr>
        <w:t xml:space="preserve"> (ε</w:t>
      </w:r>
      <w:r w:rsidRPr="0086185E">
        <w:rPr>
          <w:sz w:val="28"/>
          <w:szCs w:val="28"/>
          <w:vertAlign w:val="subscript"/>
        </w:rPr>
        <w:t>у</w:t>
      </w:r>
      <w:r w:rsidRPr="0086185E">
        <w:rPr>
          <w:sz w:val="28"/>
          <w:szCs w:val="28"/>
        </w:rPr>
        <w:t>) возникает в процессе установки деталей в приспособлении и складывается из погрешности базирования (ε</w:t>
      </w:r>
      <w:r w:rsidRPr="0086185E">
        <w:rPr>
          <w:sz w:val="28"/>
          <w:szCs w:val="28"/>
          <w:vertAlign w:val="subscript"/>
        </w:rPr>
        <w:t>б</w:t>
      </w:r>
      <w:r w:rsidRPr="0086185E">
        <w:rPr>
          <w:sz w:val="28"/>
          <w:szCs w:val="28"/>
        </w:rPr>
        <w:t>) и погрешности закрепления (ε</w:t>
      </w:r>
      <w:r w:rsidRPr="0086185E">
        <w:rPr>
          <w:sz w:val="28"/>
          <w:szCs w:val="28"/>
          <w:vertAlign w:val="subscript"/>
        </w:rPr>
        <w:t>3</w:t>
      </w:r>
      <w:r w:rsidRPr="0086185E">
        <w:rPr>
          <w:sz w:val="28"/>
          <w:szCs w:val="28"/>
        </w:rPr>
        <w:t>). Кроме того, в погрешность установки следует включать дополнительную погрешность, связанную с приспособлением (ε</w:t>
      </w:r>
      <w:proofErr w:type="gramStart"/>
      <w:r w:rsidRPr="0086185E">
        <w:rPr>
          <w:sz w:val="28"/>
          <w:szCs w:val="28"/>
          <w:vertAlign w:val="subscript"/>
        </w:rPr>
        <w:t>пр</w:t>
      </w:r>
      <w:proofErr w:type="gramEnd"/>
      <w:r w:rsidRPr="0086185E">
        <w:rPr>
          <w:sz w:val="28"/>
          <w:szCs w:val="28"/>
        </w:rPr>
        <w:t>): неточностью его изготовления, неточностью установки на станке, износом его установочных элементов.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i/>
          <w:sz w:val="28"/>
          <w:szCs w:val="28"/>
        </w:rPr>
        <w:t>Погрешность настройки</w:t>
      </w:r>
      <w:r w:rsidRPr="0086185E">
        <w:rPr>
          <w:sz w:val="28"/>
          <w:szCs w:val="28"/>
        </w:rPr>
        <w:t xml:space="preserve"> (Δ</w:t>
      </w:r>
      <w:r w:rsidRPr="0086185E">
        <w:rPr>
          <w:sz w:val="28"/>
          <w:szCs w:val="28"/>
          <w:vertAlign w:val="subscript"/>
        </w:rPr>
        <w:t>н</w:t>
      </w:r>
      <w:r w:rsidRPr="0086185E">
        <w:rPr>
          <w:sz w:val="28"/>
          <w:szCs w:val="28"/>
        </w:rPr>
        <w:t>) возникает в процессе установки режущего  инструмента на размер или регулировки упоров и копиров для автоматического получения точности размеров на станке.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i/>
          <w:sz w:val="28"/>
          <w:szCs w:val="28"/>
        </w:rPr>
        <w:t>Погрешность обработки</w:t>
      </w:r>
      <w:r w:rsidRPr="0086185E">
        <w:rPr>
          <w:sz w:val="28"/>
          <w:szCs w:val="28"/>
        </w:rPr>
        <w:t>. (Δ</w:t>
      </w:r>
      <w:proofErr w:type="gramStart"/>
      <w:r w:rsidRPr="0086185E">
        <w:rPr>
          <w:sz w:val="28"/>
          <w:szCs w:val="28"/>
          <w:vertAlign w:val="subscript"/>
        </w:rPr>
        <w:t>обр</w:t>
      </w:r>
      <w:proofErr w:type="gramEnd"/>
      <w:r w:rsidRPr="0086185E">
        <w:rPr>
          <w:sz w:val="28"/>
          <w:szCs w:val="28"/>
        </w:rPr>
        <w:t>) возникает в процессе непосредственной обработки и вызывается: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t>1) геометрической неточностью станка в ненагруженном состоянии;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t>2) деформацией упругой технологической системы станок — приспособление — деталь — инструмент под нагрузкой.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t>3) износом и температурными деформациями режущего инструмента и другими причинами.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t>Если все эти погрешности сложить, то получим условие обеспечения заданной точности координирующего размера (условие работы без брака):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t>ε</w:t>
      </w:r>
      <w:r w:rsidRPr="0086185E">
        <w:rPr>
          <w:sz w:val="28"/>
          <w:szCs w:val="28"/>
          <w:vertAlign w:val="subscript"/>
        </w:rPr>
        <w:t>у</w:t>
      </w:r>
      <w:r w:rsidRPr="0086185E">
        <w:rPr>
          <w:sz w:val="28"/>
          <w:szCs w:val="28"/>
        </w:rPr>
        <w:t xml:space="preserve"> + Δ</w:t>
      </w:r>
      <w:r w:rsidRPr="0086185E">
        <w:rPr>
          <w:sz w:val="28"/>
          <w:szCs w:val="28"/>
          <w:vertAlign w:val="subscript"/>
        </w:rPr>
        <w:t>н</w:t>
      </w:r>
      <w:r w:rsidRPr="0086185E">
        <w:rPr>
          <w:sz w:val="28"/>
          <w:szCs w:val="28"/>
        </w:rPr>
        <w:t xml:space="preserve"> + Δ</w:t>
      </w:r>
      <w:proofErr w:type="gramStart"/>
      <w:r w:rsidRPr="0086185E">
        <w:rPr>
          <w:sz w:val="28"/>
          <w:szCs w:val="28"/>
          <w:vertAlign w:val="subscript"/>
        </w:rPr>
        <w:t>обр</w:t>
      </w:r>
      <w:proofErr w:type="gramEnd"/>
      <w:r w:rsidRPr="0086185E">
        <w:rPr>
          <w:sz w:val="28"/>
          <w:szCs w:val="28"/>
        </w:rPr>
        <w:t xml:space="preserve"> ≤ δ,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t>где δ — допуск на размер, получаемый на данной операции (установке).</w:t>
      </w:r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185E">
        <w:rPr>
          <w:color w:val="000000"/>
          <w:sz w:val="28"/>
          <w:szCs w:val="28"/>
        </w:rPr>
        <w:t>Погрешность установки является составной частью суммарной погрешности координирующего размера и во многих случаях имеет доминирующее значение. Она складывается из погрешности базирования, погрешности закрепления и погрешности самого приспособления.</w:t>
      </w:r>
    </w:p>
    <w:p w:rsidR="0086185E" w:rsidRPr="0086185E" w:rsidRDefault="0086185E" w:rsidP="0086185E">
      <w:pPr>
        <w:ind w:firstLine="709"/>
        <w:jc w:val="both"/>
        <w:rPr>
          <w:sz w:val="28"/>
          <w:szCs w:val="28"/>
        </w:rPr>
      </w:pPr>
      <w:r w:rsidRPr="0086185E">
        <w:rPr>
          <w:color w:val="000000"/>
          <w:sz w:val="28"/>
          <w:szCs w:val="28"/>
        </w:rPr>
        <w:t xml:space="preserve">Каждая из составляющих погрешности установки, т. е. </w:t>
      </w:r>
      <w:r w:rsidRPr="0086185E">
        <w:rPr>
          <w:sz w:val="28"/>
          <w:szCs w:val="28"/>
        </w:rPr>
        <w:t>ε</w:t>
      </w:r>
      <w:r w:rsidRPr="0086185E">
        <w:rPr>
          <w:sz w:val="28"/>
          <w:szCs w:val="28"/>
          <w:vertAlign w:val="subscript"/>
        </w:rPr>
        <w:t>б</w:t>
      </w:r>
      <w:r w:rsidRPr="0086185E">
        <w:rPr>
          <w:sz w:val="28"/>
          <w:szCs w:val="28"/>
        </w:rPr>
        <w:t>; ε</w:t>
      </w:r>
      <w:r w:rsidRPr="0086185E">
        <w:rPr>
          <w:sz w:val="28"/>
          <w:szCs w:val="28"/>
          <w:vertAlign w:val="subscript"/>
        </w:rPr>
        <w:t>3</w:t>
      </w:r>
      <w:r w:rsidRPr="0086185E">
        <w:rPr>
          <w:sz w:val="28"/>
          <w:szCs w:val="28"/>
        </w:rPr>
        <w:t>; ε</w:t>
      </w:r>
      <w:proofErr w:type="gramStart"/>
      <w:r w:rsidRPr="0086185E">
        <w:rPr>
          <w:sz w:val="28"/>
          <w:szCs w:val="28"/>
          <w:vertAlign w:val="subscript"/>
        </w:rPr>
        <w:t>пр</w:t>
      </w:r>
      <w:proofErr w:type="gramEnd"/>
      <w:r w:rsidRPr="0086185E">
        <w:rPr>
          <w:color w:val="000000"/>
          <w:sz w:val="28"/>
          <w:szCs w:val="28"/>
        </w:rPr>
        <w:t>, представляет собой величину поля рассеивания получаемого координи</w:t>
      </w:r>
      <w:r w:rsidRPr="0086185E">
        <w:rPr>
          <w:color w:val="000000"/>
          <w:sz w:val="28"/>
          <w:szCs w:val="28"/>
        </w:rPr>
        <w:softHyphen/>
        <w:t>рующего размера при данной установке. Если, например, выдерживаемый при данной установке размер обозначить через Н и предположить, что никаких других погрешностей, кроме погрешности базирования, не существует, то погрешность базирования (</w:t>
      </w:r>
      <w:r w:rsidRPr="0086185E">
        <w:rPr>
          <w:sz w:val="28"/>
          <w:szCs w:val="28"/>
        </w:rPr>
        <w:t>ε</w:t>
      </w:r>
      <w:r w:rsidRPr="0086185E">
        <w:rPr>
          <w:sz w:val="28"/>
          <w:szCs w:val="28"/>
          <w:vertAlign w:val="subscript"/>
        </w:rPr>
        <w:t>б</w:t>
      </w:r>
      <w:r w:rsidRPr="0086185E">
        <w:rPr>
          <w:color w:val="000000"/>
          <w:sz w:val="28"/>
          <w:szCs w:val="28"/>
        </w:rPr>
        <w:t xml:space="preserve">) будет полем рассеивания размера </w:t>
      </w:r>
      <w:r w:rsidRPr="0086185E">
        <w:rPr>
          <w:iCs/>
          <w:color w:val="000000"/>
          <w:sz w:val="28"/>
          <w:szCs w:val="28"/>
        </w:rPr>
        <w:t xml:space="preserve">Н. </w:t>
      </w:r>
      <w:r w:rsidRPr="0086185E">
        <w:rPr>
          <w:color w:val="000000"/>
          <w:sz w:val="28"/>
          <w:szCs w:val="28"/>
        </w:rPr>
        <w:t>Так как при обработке партии деталей величина поля рассеи</w:t>
      </w:r>
      <w:r w:rsidRPr="0086185E">
        <w:rPr>
          <w:color w:val="000000"/>
          <w:sz w:val="28"/>
          <w:szCs w:val="28"/>
        </w:rPr>
        <w:softHyphen/>
        <w:t xml:space="preserve">вания определяется как разность между максимальным </w:t>
      </w:r>
      <w:proofErr w:type="gramStart"/>
      <w:r w:rsidRPr="0086185E">
        <w:rPr>
          <w:color w:val="000000"/>
          <w:sz w:val="28"/>
          <w:szCs w:val="28"/>
        </w:rPr>
        <w:t>Н</w:t>
      </w:r>
      <w:proofErr w:type="gramEnd"/>
      <w:r w:rsidRPr="0086185E">
        <w:rPr>
          <w:color w:val="000000"/>
          <w:sz w:val="28"/>
          <w:szCs w:val="28"/>
          <w:vertAlign w:val="subscript"/>
          <w:lang w:val="en-US"/>
        </w:rPr>
        <w:t>max</w:t>
      </w:r>
      <w:r w:rsidRPr="0086185E">
        <w:rPr>
          <w:color w:val="000000"/>
          <w:sz w:val="28"/>
          <w:szCs w:val="28"/>
        </w:rPr>
        <w:t xml:space="preserve"> и мини</w:t>
      </w:r>
      <w:r w:rsidRPr="0086185E">
        <w:rPr>
          <w:color w:val="000000"/>
          <w:sz w:val="28"/>
          <w:szCs w:val="28"/>
        </w:rPr>
        <w:softHyphen/>
        <w:t xml:space="preserve">мальным </w:t>
      </w:r>
      <w:proofErr w:type="spellStart"/>
      <w:r w:rsidRPr="0086185E">
        <w:rPr>
          <w:color w:val="000000"/>
          <w:sz w:val="28"/>
          <w:szCs w:val="28"/>
          <w:lang w:val="en-US"/>
        </w:rPr>
        <w:t>H</w:t>
      </w:r>
      <w:r w:rsidRPr="0086185E">
        <w:rPr>
          <w:color w:val="000000"/>
          <w:sz w:val="28"/>
          <w:szCs w:val="28"/>
          <w:vertAlign w:val="subscript"/>
          <w:lang w:val="en-US"/>
        </w:rPr>
        <w:t>min</w:t>
      </w:r>
      <w:proofErr w:type="spellEnd"/>
      <w:r w:rsidRPr="0086185E">
        <w:rPr>
          <w:color w:val="000000"/>
          <w:sz w:val="28"/>
          <w:szCs w:val="28"/>
        </w:rPr>
        <w:t xml:space="preserve"> размерами деталей данной партии, то</w:t>
      </w:r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6185E">
        <w:rPr>
          <w:sz w:val="28"/>
          <w:szCs w:val="28"/>
        </w:rPr>
        <w:t>ε</w:t>
      </w:r>
      <w:proofErr w:type="gramStart"/>
      <w:r w:rsidRPr="0086185E">
        <w:rPr>
          <w:sz w:val="28"/>
          <w:szCs w:val="28"/>
          <w:vertAlign w:val="subscript"/>
        </w:rPr>
        <w:t>б</w:t>
      </w:r>
      <w:proofErr w:type="gramEnd"/>
      <w:r w:rsidRPr="0086185E">
        <w:rPr>
          <w:sz w:val="28"/>
          <w:szCs w:val="28"/>
        </w:rPr>
        <w:t>=</w:t>
      </w:r>
      <w:r w:rsidRPr="0086185E">
        <w:rPr>
          <w:color w:val="000000"/>
          <w:sz w:val="28"/>
          <w:szCs w:val="28"/>
        </w:rPr>
        <w:t xml:space="preserve"> Н</w:t>
      </w:r>
      <w:r w:rsidRPr="0086185E">
        <w:rPr>
          <w:color w:val="000000"/>
          <w:sz w:val="28"/>
          <w:szCs w:val="28"/>
          <w:vertAlign w:val="subscript"/>
        </w:rPr>
        <w:t>1</w:t>
      </w:r>
      <w:r w:rsidRPr="0086185E">
        <w:rPr>
          <w:color w:val="000000"/>
          <w:sz w:val="28"/>
          <w:szCs w:val="28"/>
          <w:vertAlign w:val="subscript"/>
          <w:lang w:val="en-US"/>
        </w:rPr>
        <w:t>max</w:t>
      </w:r>
      <w:r w:rsidRPr="0086185E">
        <w:rPr>
          <w:color w:val="000000"/>
          <w:sz w:val="28"/>
          <w:szCs w:val="28"/>
        </w:rPr>
        <w:t xml:space="preserve">- </w:t>
      </w:r>
      <w:r w:rsidRPr="0086185E">
        <w:rPr>
          <w:color w:val="000000"/>
          <w:sz w:val="28"/>
          <w:szCs w:val="28"/>
          <w:lang w:val="en-US"/>
        </w:rPr>
        <w:t>H</w:t>
      </w:r>
      <w:r w:rsidRPr="0086185E">
        <w:rPr>
          <w:color w:val="000000"/>
          <w:sz w:val="28"/>
          <w:szCs w:val="28"/>
          <w:vertAlign w:val="subscript"/>
        </w:rPr>
        <w:t>1</w:t>
      </w:r>
      <w:r w:rsidRPr="0086185E">
        <w:rPr>
          <w:color w:val="000000"/>
          <w:sz w:val="28"/>
          <w:szCs w:val="28"/>
          <w:vertAlign w:val="subscript"/>
          <w:lang w:val="en-US"/>
        </w:rPr>
        <w:t>min</w:t>
      </w:r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86185E">
        <w:rPr>
          <w:color w:val="000000"/>
          <w:sz w:val="28"/>
          <w:szCs w:val="28"/>
        </w:rPr>
        <w:t xml:space="preserve">В действительности эти погрешности могут возникать одновременно и если предположить, что никаких других погрешностей кроме указанных трех не будет, то получим суммарное поле рассеивания координирующего размера, величину которого мы называем погрешностью установки </w:t>
      </w:r>
      <w:r w:rsidRPr="0086185E">
        <w:rPr>
          <w:sz w:val="28"/>
          <w:szCs w:val="28"/>
        </w:rPr>
        <w:t>ε</w:t>
      </w:r>
      <w:r w:rsidRPr="0086185E">
        <w:rPr>
          <w:sz w:val="28"/>
          <w:szCs w:val="28"/>
          <w:vertAlign w:val="subscript"/>
        </w:rPr>
        <w:t>у</w:t>
      </w:r>
      <w:r w:rsidRPr="0086185E">
        <w:rPr>
          <w:iCs/>
          <w:color w:val="000000"/>
          <w:sz w:val="28"/>
          <w:szCs w:val="28"/>
        </w:rPr>
        <w:t>:</w:t>
      </w:r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185E">
        <w:rPr>
          <w:sz w:val="28"/>
          <w:szCs w:val="28"/>
        </w:rPr>
        <w:t>ε</w:t>
      </w:r>
      <w:r w:rsidRPr="0086185E">
        <w:rPr>
          <w:sz w:val="28"/>
          <w:szCs w:val="28"/>
          <w:vertAlign w:val="subscript"/>
        </w:rPr>
        <w:t>у</w:t>
      </w:r>
      <w:r w:rsidRPr="0086185E">
        <w:rPr>
          <w:sz w:val="28"/>
          <w:szCs w:val="28"/>
        </w:rPr>
        <w:t>=</w:t>
      </w:r>
      <w:r w:rsidRPr="0086185E">
        <w:rPr>
          <w:color w:val="000000"/>
          <w:sz w:val="28"/>
          <w:szCs w:val="28"/>
        </w:rPr>
        <w:t xml:space="preserve"> </w:t>
      </w:r>
      <w:proofErr w:type="gramStart"/>
      <w:r w:rsidRPr="0086185E">
        <w:rPr>
          <w:color w:val="000000"/>
          <w:sz w:val="28"/>
          <w:szCs w:val="28"/>
        </w:rPr>
        <w:t>Н</w:t>
      </w:r>
      <w:proofErr w:type="gramEnd"/>
      <w:r w:rsidRPr="0086185E">
        <w:rPr>
          <w:color w:val="000000"/>
          <w:sz w:val="28"/>
          <w:szCs w:val="28"/>
          <w:vertAlign w:val="subscript"/>
          <w:lang w:val="en-US"/>
        </w:rPr>
        <w:t>max</w:t>
      </w:r>
      <w:r w:rsidRPr="0086185E">
        <w:rPr>
          <w:color w:val="000000"/>
          <w:sz w:val="28"/>
          <w:szCs w:val="28"/>
        </w:rPr>
        <w:t xml:space="preserve">- </w:t>
      </w:r>
      <w:proofErr w:type="spellStart"/>
      <w:r w:rsidRPr="0086185E">
        <w:rPr>
          <w:color w:val="000000"/>
          <w:sz w:val="28"/>
          <w:szCs w:val="28"/>
          <w:lang w:val="en-US"/>
        </w:rPr>
        <w:t>H</w:t>
      </w:r>
      <w:r w:rsidRPr="0086185E">
        <w:rPr>
          <w:color w:val="000000"/>
          <w:sz w:val="28"/>
          <w:szCs w:val="28"/>
          <w:vertAlign w:val="subscript"/>
          <w:lang w:val="en-US"/>
        </w:rPr>
        <w:t>min</w:t>
      </w:r>
      <w:proofErr w:type="spellEnd"/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6185E">
        <w:rPr>
          <w:color w:val="000000"/>
          <w:sz w:val="28"/>
          <w:szCs w:val="28"/>
        </w:rPr>
        <w:t xml:space="preserve">Так как </w:t>
      </w:r>
      <w:r w:rsidRPr="0086185E">
        <w:rPr>
          <w:sz w:val="28"/>
          <w:szCs w:val="28"/>
        </w:rPr>
        <w:t>ε</w:t>
      </w:r>
      <w:r w:rsidRPr="0086185E">
        <w:rPr>
          <w:sz w:val="28"/>
          <w:szCs w:val="28"/>
          <w:vertAlign w:val="subscript"/>
        </w:rPr>
        <w:t>б</w:t>
      </w:r>
      <w:r w:rsidRPr="0086185E">
        <w:rPr>
          <w:sz w:val="28"/>
          <w:szCs w:val="28"/>
        </w:rPr>
        <w:t>; ε</w:t>
      </w:r>
      <w:r w:rsidRPr="0086185E">
        <w:rPr>
          <w:sz w:val="28"/>
          <w:szCs w:val="28"/>
          <w:vertAlign w:val="subscript"/>
        </w:rPr>
        <w:t>3</w:t>
      </w:r>
      <w:r w:rsidRPr="0086185E">
        <w:rPr>
          <w:sz w:val="28"/>
          <w:szCs w:val="28"/>
        </w:rPr>
        <w:t xml:space="preserve"> и ε</w:t>
      </w:r>
      <w:proofErr w:type="gramStart"/>
      <w:r w:rsidRPr="0086185E">
        <w:rPr>
          <w:sz w:val="28"/>
          <w:szCs w:val="28"/>
          <w:vertAlign w:val="subscript"/>
        </w:rPr>
        <w:t>пр</w:t>
      </w:r>
      <w:proofErr w:type="gramEnd"/>
      <w:r w:rsidRPr="0086185E">
        <w:rPr>
          <w:color w:val="000000"/>
          <w:sz w:val="28"/>
          <w:szCs w:val="28"/>
        </w:rPr>
        <w:t xml:space="preserve"> представляют собой поля рассеивания </w:t>
      </w:r>
      <w:r w:rsidRPr="0086185E">
        <w:rPr>
          <w:iCs/>
          <w:color w:val="000000"/>
          <w:sz w:val="28"/>
          <w:szCs w:val="28"/>
        </w:rPr>
        <w:t xml:space="preserve">случайных величин, </w:t>
      </w:r>
      <w:r w:rsidRPr="0086185E">
        <w:rPr>
          <w:color w:val="000000"/>
          <w:sz w:val="28"/>
          <w:szCs w:val="28"/>
        </w:rPr>
        <w:t>распределение которых подчиняется закону нормального рас</w:t>
      </w:r>
      <w:r w:rsidRPr="0086185E">
        <w:rPr>
          <w:color w:val="000000"/>
          <w:sz w:val="28"/>
          <w:szCs w:val="28"/>
        </w:rPr>
        <w:softHyphen/>
        <w:t xml:space="preserve">пределения (характеризуется кривой Гаусса), то погрешность установки </w:t>
      </w:r>
      <w:r w:rsidRPr="0086185E">
        <w:rPr>
          <w:sz w:val="28"/>
          <w:szCs w:val="28"/>
        </w:rPr>
        <w:t>ε</w:t>
      </w:r>
      <w:r w:rsidRPr="0086185E">
        <w:rPr>
          <w:sz w:val="28"/>
          <w:szCs w:val="28"/>
          <w:vertAlign w:val="subscript"/>
        </w:rPr>
        <w:t>у</w:t>
      </w:r>
      <w:r w:rsidRPr="0086185E">
        <w:rPr>
          <w:iCs/>
          <w:color w:val="000000"/>
          <w:sz w:val="28"/>
          <w:szCs w:val="28"/>
        </w:rPr>
        <w:t xml:space="preserve"> </w:t>
      </w:r>
      <w:r w:rsidRPr="0086185E">
        <w:rPr>
          <w:color w:val="000000"/>
          <w:sz w:val="28"/>
          <w:szCs w:val="28"/>
        </w:rPr>
        <w:lastRenderedPageBreak/>
        <w:t>как суммарное поле (суммарная погрешность) находится путем сумми</w:t>
      </w:r>
      <w:r w:rsidRPr="0086185E">
        <w:rPr>
          <w:color w:val="000000"/>
          <w:sz w:val="28"/>
          <w:szCs w:val="28"/>
        </w:rPr>
        <w:softHyphen/>
        <w:t>рования составляющих ее погрешностей по правилу квадратного корня</w:t>
      </w:r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6185E">
        <w:rPr>
          <w:color w:val="000000"/>
          <w:sz w:val="28"/>
          <w:szCs w:val="28"/>
        </w:rPr>
        <w:t xml:space="preserve"> </w:t>
      </w:r>
      <w:r w:rsidRPr="0086185E">
        <w:rPr>
          <w:color w:val="000000"/>
          <w:position w:val="-16"/>
          <w:sz w:val="28"/>
          <w:szCs w:val="28"/>
        </w:rPr>
        <w:object w:dxaOrig="2020" w:dyaOrig="480">
          <v:shape id="_x0000_i1032" type="#_x0000_t75" style="width:101.25pt;height:24pt" o:ole="">
            <v:imagedata r:id="rId89" o:title=""/>
          </v:shape>
          <o:OLEObject Type="Embed" ProgID="Equation.3" ShapeID="_x0000_i1032" DrawAspect="Content" ObjectID="_1555238196" r:id="rId90"/>
        </w:object>
      </w:r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185E">
        <w:rPr>
          <w:i/>
          <w:iCs/>
          <w:color w:val="000000"/>
          <w:sz w:val="28"/>
          <w:szCs w:val="28"/>
        </w:rPr>
        <w:t xml:space="preserve">Погрешность базирования </w:t>
      </w:r>
      <w:r w:rsidRPr="0086185E">
        <w:rPr>
          <w:sz w:val="28"/>
          <w:szCs w:val="28"/>
        </w:rPr>
        <w:t>ε</w:t>
      </w:r>
      <w:r w:rsidRPr="0086185E">
        <w:rPr>
          <w:sz w:val="28"/>
          <w:szCs w:val="28"/>
          <w:vertAlign w:val="subscript"/>
        </w:rPr>
        <w:t>б</w:t>
      </w:r>
      <w:r w:rsidRPr="0086185E">
        <w:rPr>
          <w:color w:val="000000"/>
          <w:sz w:val="28"/>
          <w:szCs w:val="28"/>
        </w:rPr>
        <w:t xml:space="preserve"> - это отклонение фактически достигнутого положения заготовки </w:t>
      </w:r>
      <w:proofErr w:type="gramStart"/>
      <w:r w:rsidRPr="0086185E">
        <w:rPr>
          <w:color w:val="000000"/>
          <w:sz w:val="28"/>
          <w:szCs w:val="28"/>
        </w:rPr>
        <w:t>от</w:t>
      </w:r>
      <w:proofErr w:type="gramEnd"/>
      <w:r w:rsidRPr="0086185E">
        <w:rPr>
          <w:color w:val="000000"/>
          <w:sz w:val="28"/>
          <w:szCs w:val="28"/>
        </w:rPr>
        <w:t xml:space="preserve"> требуемого. Она возникает при несовпадении технологической и измерительной баз.</w:t>
      </w:r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iCs/>
          <w:color w:val="000000"/>
          <w:sz w:val="28"/>
          <w:szCs w:val="28"/>
        </w:rPr>
      </w:pPr>
      <w:proofErr w:type="gramStart"/>
      <w:r w:rsidRPr="0086185E">
        <w:rPr>
          <w:b/>
          <w:iCs/>
          <w:color w:val="000000"/>
          <w:sz w:val="28"/>
          <w:szCs w:val="28"/>
        </w:rPr>
        <w:t>Погрешность базирования равна разности предельных значений размеров, связывающих технологическую и измерительную базы в направлении выполняемого размера.</w:t>
      </w:r>
      <w:proofErr w:type="gramEnd"/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proofErr w:type="gramStart"/>
      <w:r w:rsidRPr="0086185E">
        <w:rPr>
          <w:iCs/>
          <w:color w:val="000000"/>
          <w:sz w:val="28"/>
          <w:szCs w:val="28"/>
        </w:rPr>
        <w:t>Размер, связывающий технологическую и измерительную базы называется</w:t>
      </w:r>
      <w:proofErr w:type="gramEnd"/>
      <w:r w:rsidRPr="0086185E">
        <w:rPr>
          <w:iCs/>
          <w:color w:val="000000"/>
          <w:sz w:val="28"/>
          <w:szCs w:val="28"/>
        </w:rPr>
        <w:t xml:space="preserve"> базисным размером.</w:t>
      </w:r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86185E">
        <w:rPr>
          <w:i/>
          <w:sz w:val="28"/>
          <w:szCs w:val="28"/>
        </w:rPr>
        <w:t>ε</w:t>
      </w:r>
      <w:r w:rsidRPr="0086185E">
        <w:rPr>
          <w:i/>
          <w:sz w:val="28"/>
          <w:szCs w:val="28"/>
          <w:vertAlign w:val="subscript"/>
        </w:rPr>
        <w:t>б</w:t>
      </w:r>
      <w:r w:rsidRPr="0086185E">
        <w:rPr>
          <w:i/>
          <w:sz w:val="28"/>
          <w:szCs w:val="28"/>
        </w:rPr>
        <w:t>=</w:t>
      </w:r>
      <w:r w:rsidRPr="0086185E">
        <w:rPr>
          <w:i/>
          <w:color w:val="000000"/>
          <w:sz w:val="28"/>
          <w:szCs w:val="28"/>
        </w:rPr>
        <w:t xml:space="preserve"> </w:t>
      </w:r>
      <w:proofErr w:type="gramStart"/>
      <w:r w:rsidRPr="0086185E">
        <w:rPr>
          <w:i/>
          <w:color w:val="000000"/>
          <w:sz w:val="28"/>
          <w:szCs w:val="28"/>
        </w:rPr>
        <w:t>Н</w:t>
      </w:r>
      <w:proofErr w:type="gramEnd"/>
      <w:r w:rsidRPr="0086185E">
        <w:rPr>
          <w:i/>
          <w:color w:val="000000"/>
          <w:sz w:val="28"/>
          <w:szCs w:val="28"/>
          <w:vertAlign w:val="subscript"/>
          <w:lang w:val="en-US"/>
        </w:rPr>
        <w:t>max</w:t>
      </w:r>
      <w:r w:rsidRPr="0086185E">
        <w:rPr>
          <w:i/>
          <w:color w:val="000000"/>
          <w:sz w:val="28"/>
          <w:szCs w:val="28"/>
        </w:rPr>
        <w:t xml:space="preserve">- </w:t>
      </w:r>
      <w:proofErr w:type="spellStart"/>
      <w:r w:rsidRPr="0086185E">
        <w:rPr>
          <w:i/>
          <w:color w:val="000000"/>
          <w:sz w:val="28"/>
          <w:szCs w:val="28"/>
          <w:lang w:val="en-US"/>
        </w:rPr>
        <w:t>H</w:t>
      </w:r>
      <w:r w:rsidRPr="0086185E">
        <w:rPr>
          <w:i/>
          <w:color w:val="000000"/>
          <w:sz w:val="28"/>
          <w:szCs w:val="28"/>
          <w:vertAlign w:val="subscript"/>
          <w:lang w:val="en-US"/>
        </w:rPr>
        <w:t>min</w:t>
      </w:r>
      <w:proofErr w:type="spellEnd"/>
      <w:r w:rsidRPr="0086185E">
        <w:rPr>
          <w:i/>
          <w:color w:val="000000"/>
          <w:sz w:val="28"/>
          <w:szCs w:val="28"/>
        </w:rPr>
        <w:t>=</w:t>
      </w:r>
      <w:r w:rsidRPr="0086185E">
        <w:rPr>
          <w:i/>
          <w:color w:val="000000"/>
          <w:sz w:val="28"/>
          <w:szCs w:val="28"/>
          <w:lang w:val="en-US"/>
        </w:rPr>
        <w:t>ITH</w:t>
      </w:r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6185E">
        <w:rPr>
          <w:i/>
          <w:color w:val="000000"/>
          <w:sz w:val="28"/>
          <w:szCs w:val="28"/>
        </w:rPr>
        <w:t>Погрешностью закрепления</w:t>
      </w:r>
      <w:r w:rsidRPr="0086185E">
        <w:rPr>
          <w:color w:val="000000"/>
          <w:sz w:val="28"/>
          <w:szCs w:val="28"/>
        </w:rPr>
        <w:t xml:space="preserve"> </w:t>
      </w:r>
      <w:r w:rsidRPr="0086185E">
        <w:rPr>
          <w:i/>
          <w:sz w:val="28"/>
          <w:szCs w:val="28"/>
        </w:rPr>
        <w:t>ε</w:t>
      </w:r>
      <w:r w:rsidRPr="0086185E">
        <w:rPr>
          <w:i/>
          <w:sz w:val="28"/>
          <w:szCs w:val="28"/>
          <w:vertAlign w:val="subscript"/>
        </w:rPr>
        <w:t>3</w:t>
      </w:r>
      <w:r w:rsidRPr="0086185E">
        <w:rPr>
          <w:sz w:val="28"/>
          <w:szCs w:val="28"/>
          <w:vertAlign w:val="subscript"/>
        </w:rPr>
        <w:t xml:space="preserve"> </w:t>
      </w:r>
      <w:r w:rsidRPr="0086185E">
        <w:rPr>
          <w:sz w:val="28"/>
          <w:szCs w:val="28"/>
        </w:rPr>
        <w:t>–</w:t>
      </w:r>
      <w:r w:rsidRPr="0086185E">
        <w:rPr>
          <w:color w:val="000000"/>
          <w:sz w:val="28"/>
          <w:szCs w:val="28"/>
        </w:rPr>
        <w:t>называют смещение измерительной базы заготовки при механической обработке и смещение со</w:t>
      </w:r>
      <w:r w:rsidRPr="0086185E">
        <w:rPr>
          <w:color w:val="000000"/>
          <w:sz w:val="28"/>
          <w:szCs w:val="28"/>
        </w:rPr>
        <w:softHyphen/>
        <w:t>прягаемой поверхности собираемой детали при сборке в приспо</w:t>
      </w:r>
      <w:r w:rsidRPr="0086185E">
        <w:rPr>
          <w:color w:val="000000"/>
          <w:sz w:val="28"/>
          <w:szCs w:val="28"/>
        </w:rPr>
        <w:softHyphen/>
        <w:t xml:space="preserve">соблении под действием силы закрепления </w:t>
      </w:r>
      <w:r w:rsidRPr="0086185E">
        <w:rPr>
          <w:i/>
          <w:iCs/>
          <w:color w:val="000000"/>
          <w:sz w:val="28"/>
          <w:szCs w:val="28"/>
          <w:lang w:val="en-US"/>
        </w:rPr>
        <w:t>Q</w:t>
      </w:r>
      <w:r w:rsidRPr="0086185E">
        <w:rPr>
          <w:i/>
          <w:iCs/>
          <w:color w:val="000000"/>
          <w:sz w:val="28"/>
          <w:szCs w:val="28"/>
        </w:rPr>
        <w:t xml:space="preserve">. </w:t>
      </w:r>
      <w:r w:rsidRPr="0086185E">
        <w:rPr>
          <w:color w:val="000000"/>
          <w:sz w:val="28"/>
          <w:szCs w:val="28"/>
        </w:rPr>
        <w:t>Смещение возмож</w:t>
      </w:r>
      <w:r w:rsidRPr="0086185E">
        <w:rPr>
          <w:color w:val="000000"/>
          <w:sz w:val="28"/>
          <w:szCs w:val="28"/>
        </w:rPr>
        <w:softHyphen/>
        <w:t>но в результате деформации звеньев технологической цепи, через которую передается сила закрепления заготовки или собираемой детали. Наибольшую величину имеют смещения в местах стыка заготовки (детали) с УЭ. Смещение измерительной базы заготов</w:t>
      </w:r>
      <w:r w:rsidRPr="0086185E">
        <w:rPr>
          <w:color w:val="000000"/>
          <w:sz w:val="28"/>
          <w:szCs w:val="28"/>
        </w:rPr>
        <w:softHyphen/>
        <w:t>ки (или сопрягаемой поверхности детали) рассматривается в на</w:t>
      </w:r>
      <w:r w:rsidRPr="0086185E">
        <w:rPr>
          <w:color w:val="000000"/>
          <w:sz w:val="28"/>
          <w:szCs w:val="28"/>
        </w:rPr>
        <w:softHyphen/>
        <w:t>правлении выполняемого размера, поэтому, если сила закрепле</w:t>
      </w:r>
      <w:r w:rsidRPr="0086185E">
        <w:rPr>
          <w:color w:val="000000"/>
          <w:sz w:val="28"/>
          <w:szCs w:val="28"/>
        </w:rPr>
        <w:softHyphen/>
        <w:t xml:space="preserve">ния </w:t>
      </w:r>
      <w:r w:rsidRPr="0086185E">
        <w:rPr>
          <w:i/>
          <w:iCs/>
          <w:color w:val="000000"/>
          <w:sz w:val="28"/>
          <w:szCs w:val="28"/>
          <w:lang w:val="en-US"/>
        </w:rPr>
        <w:t>Q</w:t>
      </w:r>
      <w:r w:rsidRPr="0086185E">
        <w:rPr>
          <w:i/>
          <w:iCs/>
          <w:color w:val="000000"/>
          <w:sz w:val="28"/>
          <w:szCs w:val="28"/>
        </w:rPr>
        <w:t xml:space="preserve"> </w:t>
      </w:r>
      <w:r w:rsidRPr="0086185E">
        <w:rPr>
          <w:color w:val="000000"/>
          <w:sz w:val="28"/>
          <w:szCs w:val="28"/>
        </w:rPr>
        <w:t>направлена перпендикулярно выдерживаемому размеру или смещению сопрягаемых поверхностей, т. е. параллельно осям ци</w:t>
      </w:r>
      <w:r w:rsidRPr="0086185E">
        <w:rPr>
          <w:color w:val="000000"/>
          <w:sz w:val="28"/>
          <w:szCs w:val="28"/>
        </w:rPr>
        <w:softHyphen/>
        <w:t>линдрических детали и отверстия, погрешность закрепления от</w:t>
      </w:r>
      <w:r w:rsidRPr="0086185E">
        <w:rPr>
          <w:color w:val="000000"/>
          <w:sz w:val="28"/>
          <w:szCs w:val="28"/>
        </w:rPr>
        <w:softHyphen/>
        <w:t>сутствует, е</w:t>
      </w:r>
      <w:r w:rsidRPr="0086185E">
        <w:rPr>
          <w:color w:val="000000"/>
          <w:sz w:val="28"/>
          <w:szCs w:val="28"/>
          <w:vertAlign w:val="subscript"/>
        </w:rPr>
        <w:t>3</w:t>
      </w:r>
      <w:r w:rsidRPr="0086185E">
        <w:rPr>
          <w:color w:val="000000"/>
          <w:sz w:val="28"/>
          <w:szCs w:val="28"/>
        </w:rPr>
        <w:t xml:space="preserve"> = 0. </w:t>
      </w:r>
    </w:p>
    <w:p w:rsidR="0086185E" w:rsidRPr="0086185E" w:rsidRDefault="0086185E" w:rsidP="008618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185E">
        <w:rPr>
          <w:bCs/>
          <w:i/>
          <w:iCs/>
          <w:color w:val="000000"/>
          <w:sz w:val="28"/>
          <w:szCs w:val="28"/>
        </w:rPr>
        <w:t>Погрешность положения в приспособлении</w:t>
      </w:r>
      <w:r w:rsidRPr="0086185E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6185E">
        <w:rPr>
          <w:color w:val="000000"/>
          <w:sz w:val="28"/>
          <w:szCs w:val="28"/>
        </w:rPr>
        <w:t>е</w:t>
      </w:r>
      <w:r w:rsidRPr="0086185E">
        <w:rPr>
          <w:color w:val="000000"/>
          <w:sz w:val="28"/>
          <w:szCs w:val="28"/>
          <w:vertAlign w:val="subscript"/>
        </w:rPr>
        <w:t>пр</w:t>
      </w:r>
      <w:proofErr w:type="spellEnd"/>
      <w:r w:rsidRPr="0086185E">
        <w:rPr>
          <w:color w:val="000000"/>
          <w:sz w:val="28"/>
          <w:szCs w:val="28"/>
        </w:rPr>
        <w:t xml:space="preserve"> заготовки при обработке или детали при сборке вызывается неточностью при</w:t>
      </w:r>
      <w:r w:rsidRPr="0086185E">
        <w:rPr>
          <w:color w:val="000000"/>
          <w:sz w:val="28"/>
          <w:szCs w:val="28"/>
        </w:rPr>
        <w:softHyphen/>
        <w:t>способления, погрешностями при изготовлении и сборке его ус</w:t>
      </w:r>
      <w:r w:rsidRPr="0086185E">
        <w:rPr>
          <w:color w:val="000000"/>
          <w:sz w:val="28"/>
          <w:szCs w:val="28"/>
        </w:rPr>
        <w:softHyphen/>
        <w:t>тановочных элементов, износом последних  и ошибками установки приспособления на станке.</w:t>
      </w:r>
    </w:p>
    <w:p w:rsidR="005C4F01" w:rsidRPr="00752176" w:rsidRDefault="005C4F01" w:rsidP="005C4F01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5C4F01" w:rsidRPr="00752176" w:rsidRDefault="005C4F01" w:rsidP="005C4F01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ИНДИВИДУАЛЬНОЕ ЗАДАНИЕ</w:t>
      </w:r>
      <w:r>
        <w:rPr>
          <w:b/>
          <w:color w:val="000000"/>
          <w:sz w:val="28"/>
          <w:szCs w:val="28"/>
        </w:rPr>
        <w:t>:</w:t>
      </w:r>
    </w:p>
    <w:p w:rsidR="005C4F01" w:rsidRDefault="005C4F01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</w:t>
      </w:r>
      <w:r w:rsidR="009815EC">
        <w:rPr>
          <w:sz w:val="28"/>
          <w:szCs w:val="28"/>
        </w:rPr>
        <w:t>ссчитать погрешность базирования</w:t>
      </w:r>
      <w:r>
        <w:rPr>
          <w:sz w:val="28"/>
          <w:szCs w:val="28"/>
        </w:rPr>
        <w:t xml:space="preserve"> для заданного варианта </w:t>
      </w:r>
      <w:r w:rsidR="009815EC">
        <w:rPr>
          <w:sz w:val="28"/>
          <w:szCs w:val="28"/>
        </w:rPr>
        <w:t>обработки заготовки</w:t>
      </w:r>
      <w:r>
        <w:rPr>
          <w:sz w:val="28"/>
          <w:szCs w:val="28"/>
        </w:rPr>
        <w:t>.</w:t>
      </w:r>
      <w:r w:rsidR="009815EC">
        <w:rPr>
          <w:sz w:val="28"/>
          <w:szCs w:val="28"/>
        </w:rPr>
        <w:t xml:space="preserve"> Варианты обработки заготовки в таблице 6.1.</w:t>
      </w:r>
      <w:r w:rsidR="007357C7">
        <w:rPr>
          <w:sz w:val="28"/>
          <w:szCs w:val="28"/>
        </w:rPr>
        <w:t>, исходные данные для заданных вариантов в таблице 7.1.</w:t>
      </w: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35E07" w:rsidRDefault="00A35E0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357C7" w:rsidRDefault="007357C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7.1 Исходные данные.</w:t>
      </w:r>
    </w:p>
    <w:tbl>
      <w:tblPr>
        <w:tblStyle w:val="af2"/>
        <w:tblW w:w="0" w:type="auto"/>
        <w:tblLook w:val="04A0"/>
      </w:tblPr>
      <w:tblGrid>
        <w:gridCol w:w="1020"/>
        <w:gridCol w:w="776"/>
        <w:gridCol w:w="916"/>
        <w:gridCol w:w="1103"/>
        <w:gridCol w:w="496"/>
        <w:gridCol w:w="776"/>
        <w:gridCol w:w="496"/>
        <w:gridCol w:w="839"/>
        <w:gridCol w:w="761"/>
        <w:gridCol w:w="1056"/>
      </w:tblGrid>
      <w:tr w:rsidR="00A35E07" w:rsidTr="00A35E07"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E07">
              <w:rPr>
                <w:rFonts w:ascii="Times New Roman" w:hAnsi="Times New Roman" w:cs="Times New Roman"/>
                <w:sz w:val="28"/>
                <w:szCs w:val="28"/>
              </w:rPr>
              <w:t>№ вар.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A35E0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0" w:type="auto"/>
          </w:tcPr>
          <w:p w:rsidR="00A35E07" w:rsidRPr="00A35E07" w:rsidRDefault="00A35E07" w:rsidP="00450D5D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τ</w:t>
            </w:r>
          </w:p>
        </w:tc>
        <w:tc>
          <w:tcPr>
            <w:tcW w:w="35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63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α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spellStart"/>
            <w:r w:rsidRPr="00A35E0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</w:t>
            </w:r>
            <w:proofErr w:type="spellEnd"/>
          </w:p>
        </w:tc>
        <w:tc>
          <w:tcPr>
            <w:tcW w:w="23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A35E07" w:rsidTr="00A35E07"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50h7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100h9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180h11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</w:p>
        </w:tc>
        <w:tc>
          <w:tcPr>
            <w:tcW w:w="35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07" w:rsidTr="00A35E07"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60f8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90h8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200h12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35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07" w:rsidTr="00A35E07"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70h6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110d9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210js12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35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07" w:rsidTr="00A35E07"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80d8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120f8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220js11</w:t>
            </w:r>
          </w:p>
        </w:tc>
        <w:tc>
          <w:tcPr>
            <w:tcW w:w="0" w:type="auto"/>
          </w:tcPr>
          <w:p w:rsidR="00A35E07" w:rsidRPr="00450D5D" w:rsidRDefault="00450D5D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</w:p>
        </w:tc>
        <w:tc>
          <w:tcPr>
            <w:tcW w:w="35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07" w:rsidTr="00A35E07"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A35E07" w:rsidRPr="002238F8" w:rsidRDefault="002238F8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70h8</w:t>
            </w:r>
          </w:p>
        </w:tc>
        <w:tc>
          <w:tcPr>
            <w:tcW w:w="363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07" w:rsidTr="00A35E07"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A35E07" w:rsidRPr="002238F8" w:rsidRDefault="002238F8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60e8</w:t>
            </w:r>
          </w:p>
        </w:tc>
        <w:tc>
          <w:tcPr>
            <w:tcW w:w="363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07" w:rsidRPr="00A35E07" w:rsidTr="00A35E07"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E0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A35E07" w:rsidRPr="002238F8" w:rsidRDefault="002238F8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50h7</w:t>
            </w:r>
          </w:p>
        </w:tc>
        <w:tc>
          <w:tcPr>
            <w:tcW w:w="363" w:type="dxa"/>
          </w:tcPr>
          <w:p w:rsidR="00A35E07" w:rsidRPr="00450D5D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07" w:rsidRPr="00A35E07" w:rsidTr="00A35E07"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E0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404D4B" w:rsidRDefault="00404D4B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40H6</w:t>
            </w:r>
          </w:p>
        </w:tc>
        <w:tc>
          <w:tcPr>
            <w:tcW w:w="0" w:type="auto"/>
          </w:tcPr>
          <w:p w:rsidR="00A35E07" w:rsidRPr="00404D4B" w:rsidRDefault="00404D4B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40f6</w:t>
            </w:r>
          </w:p>
        </w:tc>
        <w:tc>
          <w:tcPr>
            <w:tcW w:w="236" w:type="dxa"/>
          </w:tcPr>
          <w:p w:rsidR="00A35E07" w:rsidRPr="00404D4B" w:rsidRDefault="00404D4B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h12</w:t>
            </w:r>
          </w:p>
        </w:tc>
      </w:tr>
      <w:tr w:rsidR="00A35E07" w:rsidRPr="00A35E07" w:rsidTr="00A35E07"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E0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404D4B" w:rsidRDefault="00404D4B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50H7</w:t>
            </w:r>
          </w:p>
        </w:tc>
        <w:tc>
          <w:tcPr>
            <w:tcW w:w="0" w:type="auto"/>
          </w:tcPr>
          <w:p w:rsidR="00A35E07" w:rsidRPr="00404D4B" w:rsidRDefault="00404D4B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50f7</w:t>
            </w:r>
          </w:p>
        </w:tc>
        <w:tc>
          <w:tcPr>
            <w:tcW w:w="236" w:type="dxa"/>
          </w:tcPr>
          <w:p w:rsidR="00A35E07" w:rsidRPr="00404D4B" w:rsidRDefault="00404D4B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h11</w:t>
            </w:r>
          </w:p>
        </w:tc>
      </w:tr>
      <w:tr w:rsidR="00A35E07" w:rsidRPr="00A35E07" w:rsidTr="00A35E07"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E0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:rsidR="00A35E07" w:rsidRPr="00A35E07" w:rsidRDefault="00A35E07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35E07" w:rsidRPr="00404D4B" w:rsidRDefault="00404D4B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60H8</w:t>
            </w:r>
          </w:p>
        </w:tc>
        <w:tc>
          <w:tcPr>
            <w:tcW w:w="0" w:type="auto"/>
          </w:tcPr>
          <w:p w:rsidR="00A35E07" w:rsidRPr="00404D4B" w:rsidRDefault="00404D4B" w:rsidP="00404D4B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60e8</w:t>
            </w:r>
          </w:p>
        </w:tc>
        <w:tc>
          <w:tcPr>
            <w:tcW w:w="236" w:type="dxa"/>
          </w:tcPr>
          <w:p w:rsidR="00A35E07" w:rsidRPr="00404D4B" w:rsidRDefault="00404D4B" w:rsidP="005C4F01">
            <w:pPr>
              <w:pStyle w:val="afc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h12</w:t>
            </w:r>
          </w:p>
        </w:tc>
      </w:tr>
    </w:tbl>
    <w:p w:rsidR="00342E4D" w:rsidRPr="00A35E07" w:rsidRDefault="00342E4D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357C7" w:rsidRDefault="007357C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357C7" w:rsidRPr="00752176" w:rsidRDefault="007357C7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C4F01" w:rsidRPr="00752176" w:rsidRDefault="005C4F01" w:rsidP="005C4F01">
      <w:pPr>
        <w:pStyle w:val="af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C4F01" w:rsidRPr="00752176" w:rsidRDefault="005C4F01" w:rsidP="005C4F01">
      <w:pPr>
        <w:jc w:val="both"/>
        <w:rPr>
          <w:b/>
          <w:sz w:val="28"/>
          <w:szCs w:val="28"/>
        </w:rPr>
      </w:pPr>
      <w:r w:rsidRPr="00752176">
        <w:rPr>
          <w:b/>
          <w:sz w:val="28"/>
          <w:szCs w:val="28"/>
        </w:rPr>
        <w:t>КОНТРОЛЬНЫЕ ВОПРОСЫ:</w:t>
      </w:r>
    </w:p>
    <w:p w:rsidR="005C4F01" w:rsidRDefault="0086185E" w:rsidP="0086185E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Что называется погрешностью базирования  и когда она возникает</w:t>
      </w:r>
      <w:r w:rsidR="005C4F01" w:rsidRPr="00543196">
        <w:rPr>
          <w:sz w:val="28"/>
          <w:szCs w:val="28"/>
        </w:rPr>
        <w:t>?</w:t>
      </w:r>
    </w:p>
    <w:p w:rsidR="0086185E" w:rsidRDefault="0086185E" w:rsidP="0086185E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Каковы основные принципы базирования?</w:t>
      </w:r>
    </w:p>
    <w:p w:rsidR="0086185E" w:rsidRDefault="00883605" w:rsidP="0086185E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Назовите виды баз по назначению.</w:t>
      </w:r>
    </w:p>
    <w:p w:rsidR="00883605" w:rsidRDefault="00883605" w:rsidP="0086185E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Назовите виды баз по лишаемым степеням свободы.</w:t>
      </w:r>
    </w:p>
    <w:p w:rsidR="00883605" w:rsidRDefault="00883605" w:rsidP="0086185E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Из чего складывается погрешность установки?</w:t>
      </w:r>
    </w:p>
    <w:p w:rsidR="00883605" w:rsidRPr="00543196" w:rsidRDefault="00883605" w:rsidP="0086185E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Что такое погрешность базирования и как она находится?</w:t>
      </w:r>
    </w:p>
    <w:p w:rsidR="00AD63E1" w:rsidRPr="00C93204" w:rsidRDefault="005C4F01" w:rsidP="005C4F01">
      <w:pPr>
        <w:pStyle w:val="a3"/>
        <w:ind w:firstLine="709"/>
        <w:rPr>
          <w:szCs w:val="28"/>
        </w:rPr>
      </w:pPr>
      <w:r w:rsidRPr="00C93204">
        <w:rPr>
          <w:szCs w:val="28"/>
        </w:rPr>
        <w:t xml:space="preserve"> </w:t>
      </w:r>
    </w:p>
    <w:p w:rsidR="00AD63E1" w:rsidRPr="00C93204" w:rsidRDefault="00AD63E1" w:rsidP="00C93204">
      <w:pPr>
        <w:shd w:val="clear" w:color="auto" w:fill="FFFFFF"/>
        <w:ind w:firstLine="709"/>
        <w:jc w:val="both"/>
        <w:rPr>
          <w:sz w:val="28"/>
          <w:szCs w:val="28"/>
        </w:rPr>
      </w:pPr>
    </w:p>
    <w:sectPr w:rsidR="00AD63E1" w:rsidRPr="00C93204" w:rsidSect="0098270C">
      <w:headerReference w:type="default" r:id="rId9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4FE" w:rsidRDefault="002824FE" w:rsidP="007331DE">
      <w:r>
        <w:separator/>
      </w:r>
    </w:p>
  </w:endnote>
  <w:endnote w:type="continuationSeparator" w:id="0">
    <w:p w:rsidR="002824FE" w:rsidRDefault="002824FE" w:rsidP="007331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4FE" w:rsidRDefault="002824FE" w:rsidP="007331DE">
      <w:r>
        <w:separator/>
      </w:r>
    </w:p>
  </w:footnote>
  <w:footnote w:type="continuationSeparator" w:id="0">
    <w:p w:rsidR="002824FE" w:rsidRDefault="002824FE" w:rsidP="007331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4907"/>
      <w:docPartObj>
        <w:docPartGallery w:val="Page Numbers (Top of Page)"/>
        <w:docPartUnique/>
      </w:docPartObj>
    </w:sdtPr>
    <w:sdtContent>
      <w:p w:rsidR="004C06D9" w:rsidRDefault="009558C4">
        <w:pPr>
          <w:pStyle w:val="af3"/>
          <w:jc w:val="center"/>
        </w:pPr>
        <w:fldSimple w:instr=" PAGE   \* MERGEFORMAT ">
          <w:r w:rsidR="00FE44D1">
            <w:rPr>
              <w:noProof/>
            </w:rPr>
            <w:t>3</w:t>
          </w:r>
        </w:fldSimple>
      </w:p>
    </w:sdtContent>
  </w:sdt>
  <w:p w:rsidR="004C06D9" w:rsidRDefault="004C06D9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2794"/>
    <w:multiLevelType w:val="hybridMultilevel"/>
    <w:tmpl w:val="495EFE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F96BAD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">
    <w:nsid w:val="045E4CA1"/>
    <w:multiLevelType w:val="hybridMultilevel"/>
    <w:tmpl w:val="E86AE6F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04A13254"/>
    <w:multiLevelType w:val="hybridMultilevel"/>
    <w:tmpl w:val="495EFE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314864"/>
    <w:multiLevelType w:val="hybridMultilevel"/>
    <w:tmpl w:val="C5CEF52E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05914213"/>
    <w:multiLevelType w:val="hybridMultilevel"/>
    <w:tmpl w:val="350C766C"/>
    <w:lvl w:ilvl="0" w:tplc="4CD4AE86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5C75E4D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7">
    <w:nsid w:val="14BF1756"/>
    <w:multiLevelType w:val="hybridMultilevel"/>
    <w:tmpl w:val="5CEA0DCA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5212E3"/>
    <w:multiLevelType w:val="hybridMultilevel"/>
    <w:tmpl w:val="9910665E"/>
    <w:lvl w:ilvl="0" w:tplc="9F76104A">
      <w:start w:val="1"/>
      <w:numFmt w:val="bullet"/>
      <w:lvlText w:val=""/>
      <w:lvlJc w:val="left"/>
      <w:pPr>
        <w:tabs>
          <w:tab w:val="num" w:pos="615"/>
        </w:tabs>
        <w:ind w:left="6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9">
    <w:nsid w:val="15CB413E"/>
    <w:multiLevelType w:val="hybridMultilevel"/>
    <w:tmpl w:val="9672223A"/>
    <w:lvl w:ilvl="0" w:tplc="7E04E7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8B51D2"/>
    <w:multiLevelType w:val="hybridMultilevel"/>
    <w:tmpl w:val="69B47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6E7830"/>
    <w:multiLevelType w:val="singleLevel"/>
    <w:tmpl w:val="4CD4AE8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199F1C4A"/>
    <w:multiLevelType w:val="hybridMultilevel"/>
    <w:tmpl w:val="01927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8D2DD4"/>
    <w:multiLevelType w:val="hybridMultilevel"/>
    <w:tmpl w:val="47DC2DD0"/>
    <w:lvl w:ilvl="0" w:tplc="9F76104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>
    <w:nsid w:val="1D462D61"/>
    <w:multiLevelType w:val="hybridMultilevel"/>
    <w:tmpl w:val="3F727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E3B747B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6">
    <w:nsid w:val="1FC753EC"/>
    <w:multiLevelType w:val="hybridMultilevel"/>
    <w:tmpl w:val="A09E38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536381"/>
    <w:multiLevelType w:val="hybridMultilevel"/>
    <w:tmpl w:val="276471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026F13"/>
    <w:multiLevelType w:val="hybridMultilevel"/>
    <w:tmpl w:val="3448FDC8"/>
    <w:lvl w:ilvl="0" w:tplc="9F76104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>
    <w:nsid w:val="2D2824F6"/>
    <w:multiLevelType w:val="hybridMultilevel"/>
    <w:tmpl w:val="3CB2D6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0E21521"/>
    <w:multiLevelType w:val="hybridMultilevel"/>
    <w:tmpl w:val="7FD22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D1419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2">
    <w:nsid w:val="34974AD9"/>
    <w:multiLevelType w:val="hybridMultilevel"/>
    <w:tmpl w:val="5A780D92"/>
    <w:lvl w:ilvl="0" w:tplc="6A7EF4F2">
      <w:start w:val="1"/>
      <w:numFmt w:val="bullet"/>
      <w:lvlText w:val=""/>
      <w:lvlJc w:val="left"/>
      <w:pPr>
        <w:tabs>
          <w:tab w:val="num" w:pos="947"/>
        </w:tabs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4B53E2A"/>
    <w:multiLevelType w:val="hybridMultilevel"/>
    <w:tmpl w:val="2ECCA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465CA1"/>
    <w:multiLevelType w:val="hybridMultilevel"/>
    <w:tmpl w:val="A86265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036298B"/>
    <w:multiLevelType w:val="hybridMultilevel"/>
    <w:tmpl w:val="D206BF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05953C1"/>
    <w:multiLevelType w:val="hybridMultilevel"/>
    <w:tmpl w:val="98B62C8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>
    <w:nsid w:val="536A59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497693A"/>
    <w:multiLevelType w:val="hybridMultilevel"/>
    <w:tmpl w:val="F8488C7E"/>
    <w:lvl w:ilvl="0" w:tplc="9F76104A">
      <w:start w:val="1"/>
      <w:numFmt w:val="bullet"/>
      <w:lvlText w:val=""/>
      <w:lvlJc w:val="left"/>
      <w:pPr>
        <w:tabs>
          <w:tab w:val="num" w:pos="615"/>
        </w:tabs>
        <w:ind w:left="6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9">
    <w:nsid w:val="55C64E96"/>
    <w:multiLevelType w:val="hybridMultilevel"/>
    <w:tmpl w:val="6766135C"/>
    <w:lvl w:ilvl="0" w:tplc="9F76104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0">
    <w:nsid w:val="55CD6E8E"/>
    <w:multiLevelType w:val="hybridMultilevel"/>
    <w:tmpl w:val="01927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CF5A4D"/>
    <w:multiLevelType w:val="hybridMultilevel"/>
    <w:tmpl w:val="460E0ADA"/>
    <w:lvl w:ilvl="0" w:tplc="9F7610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6F5F2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3">
    <w:nsid w:val="669F1EEA"/>
    <w:multiLevelType w:val="hybridMultilevel"/>
    <w:tmpl w:val="495EFE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78A6085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5">
    <w:nsid w:val="6C7B664D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6">
    <w:nsid w:val="6EBC648A"/>
    <w:multiLevelType w:val="hybridMultilevel"/>
    <w:tmpl w:val="3D94D510"/>
    <w:lvl w:ilvl="0" w:tplc="3290467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29F7D00"/>
    <w:multiLevelType w:val="hybridMultilevel"/>
    <w:tmpl w:val="495EFE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B37A7A"/>
    <w:multiLevelType w:val="hybridMultilevel"/>
    <w:tmpl w:val="715C62AE"/>
    <w:lvl w:ilvl="0" w:tplc="9F76104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9">
    <w:nsid w:val="75131C67"/>
    <w:multiLevelType w:val="hybridMultilevel"/>
    <w:tmpl w:val="74EA9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ED5ACA"/>
    <w:multiLevelType w:val="hybridMultilevel"/>
    <w:tmpl w:val="81DC6B9C"/>
    <w:lvl w:ilvl="0" w:tplc="93CA1D12">
      <w:start w:val="1"/>
      <w:numFmt w:val="decimalZero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4"/>
  </w:num>
  <w:num w:numId="2">
    <w:abstractNumId w:val="11"/>
  </w:num>
  <w:num w:numId="3">
    <w:abstractNumId w:val="27"/>
  </w:num>
  <w:num w:numId="4">
    <w:abstractNumId w:val="31"/>
  </w:num>
  <w:num w:numId="5">
    <w:abstractNumId w:val="8"/>
  </w:num>
  <w:num w:numId="6">
    <w:abstractNumId w:val="28"/>
  </w:num>
  <w:num w:numId="7">
    <w:abstractNumId w:val="38"/>
  </w:num>
  <w:num w:numId="8">
    <w:abstractNumId w:val="18"/>
  </w:num>
  <w:num w:numId="9">
    <w:abstractNumId w:val="29"/>
  </w:num>
  <w:num w:numId="10">
    <w:abstractNumId w:val="13"/>
  </w:num>
  <w:num w:numId="11">
    <w:abstractNumId w:val="39"/>
  </w:num>
  <w:num w:numId="12">
    <w:abstractNumId w:val="5"/>
  </w:num>
  <w:num w:numId="13">
    <w:abstractNumId w:val="23"/>
  </w:num>
  <w:num w:numId="14">
    <w:abstractNumId w:val="40"/>
  </w:num>
  <w:num w:numId="15">
    <w:abstractNumId w:val="2"/>
  </w:num>
  <w:num w:numId="16">
    <w:abstractNumId w:val="26"/>
  </w:num>
  <w:num w:numId="17">
    <w:abstractNumId w:val="0"/>
  </w:num>
  <w:num w:numId="18">
    <w:abstractNumId w:val="3"/>
  </w:num>
  <w:num w:numId="19">
    <w:abstractNumId w:val="33"/>
  </w:num>
  <w:num w:numId="20">
    <w:abstractNumId w:val="37"/>
  </w:num>
  <w:num w:numId="21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35"/>
  </w:num>
  <w:num w:numId="24">
    <w:abstractNumId w:val="25"/>
  </w:num>
  <w:num w:numId="25">
    <w:abstractNumId w:val="21"/>
  </w:num>
  <w:num w:numId="26">
    <w:abstractNumId w:val="9"/>
  </w:num>
  <w:num w:numId="27">
    <w:abstractNumId w:val="32"/>
  </w:num>
  <w:num w:numId="28">
    <w:abstractNumId w:val="10"/>
  </w:num>
  <w:num w:numId="29">
    <w:abstractNumId w:val="6"/>
  </w:num>
  <w:num w:numId="30">
    <w:abstractNumId w:val="19"/>
  </w:num>
  <w:num w:numId="31">
    <w:abstractNumId w:val="36"/>
  </w:num>
  <w:num w:numId="32">
    <w:abstractNumId w:val="16"/>
  </w:num>
  <w:num w:numId="33">
    <w:abstractNumId w:val="24"/>
  </w:num>
  <w:num w:numId="34">
    <w:abstractNumId w:val="20"/>
  </w:num>
  <w:num w:numId="35">
    <w:abstractNumId w:val="17"/>
  </w:num>
  <w:num w:numId="36">
    <w:abstractNumId w:val="15"/>
  </w:num>
  <w:num w:numId="37">
    <w:abstractNumId w:val="12"/>
  </w:num>
  <w:num w:numId="38">
    <w:abstractNumId w:val="4"/>
  </w:num>
  <w:num w:numId="39">
    <w:abstractNumId w:val="30"/>
  </w:num>
  <w:num w:numId="40">
    <w:abstractNumId w:val="14"/>
  </w:num>
  <w:num w:numId="41">
    <w:abstractNumId w:val="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55E6"/>
    <w:rsid w:val="000019EC"/>
    <w:rsid w:val="00006ACA"/>
    <w:rsid w:val="0000701C"/>
    <w:rsid w:val="000139DD"/>
    <w:rsid w:val="00014600"/>
    <w:rsid w:val="0001556D"/>
    <w:rsid w:val="000342E2"/>
    <w:rsid w:val="00037331"/>
    <w:rsid w:val="00045FE8"/>
    <w:rsid w:val="000500F4"/>
    <w:rsid w:val="000566ED"/>
    <w:rsid w:val="000646CF"/>
    <w:rsid w:val="000652A2"/>
    <w:rsid w:val="00077AD8"/>
    <w:rsid w:val="000B41D3"/>
    <w:rsid w:val="000D550D"/>
    <w:rsid w:val="000E094C"/>
    <w:rsid w:val="000E0B65"/>
    <w:rsid w:val="000E0F82"/>
    <w:rsid w:val="000E503D"/>
    <w:rsid w:val="000F73C9"/>
    <w:rsid w:val="00105655"/>
    <w:rsid w:val="00110612"/>
    <w:rsid w:val="001322A3"/>
    <w:rsid w:val="00166F40"/>
    <w:rsid w:val="0017498B"/>
    <w:rsid w:val="00194B56"/>
    <w:rsid w:val="001A196B"/>
    <w:rsid w:val="001A3ECD"/>
    <w:rsid w:val="001B14E9"/>
    <w:rsid w:val="001C3A56"/>
    <w:rsid w:val="001C76A9"/>
    <w:rsid w:val="001D6C63"/>
    <w:rsid w:val="001E2EF7"/>
    <w:rsid w:val="00211D6D"/>
    <w:rsid w:val="00217710"/>
    <w:rsid w:val="002238F8"/>
    <w:rsid w:val="00232C93"/>
    <w:rsid w:val="00233F13"/>
    <w:rsid w:val="00260FAE"/>
    <w:rsid w:val="002824FE"/>
    <w:rsid w:val="00286743"/>
    <w:rsid w:val="002A12EF"/>
    <w:rsid w:val="002A15F5"/>
    <w:rsid w:val="002B44CB"/>
    <w:rsid w:val="002F62DB"/>
    <w:rsid w:val="00304A65"/>
    <w:rsid w:val="00305255"/>
    <w:rsid w:val="00312754"/>
    <w:rsid w:val="003133DE"/>
    <w:rsid w:val="00316028"/>
    <w:rsid w:val="00332170"/>
    <w:rsid w:val="00342E4D"/>
    <w:rsid w:val="00345650"/>
    <w:rsid w:val="00353F03"/>
    <w:rsid w:val="00354802"/>
    <w:rsid w:val="00360CA3"/>
    <w:rsid w:val="00364EBB"/>
    <w:rsid w:val="003824C4"/>
    <w:rsid w:val="00382F46"/>
    <w:rsid w:val="00383FF1"/>
    <w:rsid w:val="003848FA"/>
    <w:rsid w:val="00387DC4"/>
    <w:rsid w:val="003951A0"/>
    <w:rsid w:val="003952A0"/>
    <w:rsid w:val="003A2A75"/>
    <w:rsid w:val="003B0281"/>
    <w:rsid w:val="003D272A"/>
    <w:rsid w:val="003F1682"/>
    <w:rsid w:val="003F1C84"/>
    <w:rsid w:val="00400408"/>
    <w:rsid w:val="004030A4"/>
    <w:rsid w:val="00404115"/>
    <w:rsid w:val="00404D4B"/>
    <w:rsid w:val="00412886"/>
    <w:rsid w:val="0041627C"/>
    <w:rsid w:val="004306AD"/>
    <w:rsid w:val="00431AC0"/>
    <w:rsid w:val="00433E2A"/>
    <w:rsid w:val="0044037A"/>
    <w:rsid w:val="00442E6D"/>
    <w:rsid w:val="00450D5D"/>
    <w:rsid w:val="00454FAA"/>
    <w:rsid w:val="00456BF9"/>
    <w:rsid w:val="004618E8"/>
    <w:rsid w:val="00472D9B"/>
    <w:rsid w:val="00482F1A"/>
    <w:rsid w:val="00493FBE"/>
    <w:rsid w:val="00495B9B"/>
    <w:rsid w:val="004A246C"/>
    <w:rsid w:val="004A43D5"/>
    <w:rsid w:val="004A750E"/>
    <w:rsid w:val="004B471A"/>
    <w:rsid w:val="004C06D9"/>
    <w:rsid w:val="004C3849"/>
    <w:rsid w:val="004D3A67"/>
    <w:rsid w:val="004D5402"/>
    <w:rsid w:val="004F1DDB"/>
    <w:rsid w:val="004F4969"/>
    <w:rsid w:val="00501ADF"/>
    <w:rsid w:val="005143C1"/>
    <w:rsid w:val="0053229F"/>
    <w:rsid w:val="005365DE"/>
    <w:rsid w:val="00543196"/>
    <w:rsid w:val="00551F56"/>
    <w:rsid w:val="00552E89"/>
    <w:rsid w:val="00574937"/>
    <w:rsid w:val="00592615"/>
    <w:rsid w:val="005C4287"/>
    <w:rsid w:val="005C4F01"/>
    <w:rsid w:val="005E2957"/>
    <w:rsid w:val="005E29AB"/>
    <w:rsid w:val="005F37AE"/>
    <w:rsid w:val="005F4EC8"/>
    <w:rsid w:val="005F5ADC"/>
    <w:rsid w:val="005F63D0"/>
    <w:rsid w:val="00614983"/>
    <w:rsid w:val="00615BD7"/>
    <w:rsid w:val="00615DFB"/>
    <w:rsid w:val="00617B91"/>
    <w:rsid w:val="00634DC6"/>
    <w:rsid w:val="00653F2A"/>
    <w:rsid w:val="00660BA7"/>
    <w:rsid w:val="00662D5A"/>
    <w:rsid w:val="00671EAD"/>
    <w:rsid w:val="00680559"/>
    <w:rsid w:val="006B1EFE"/>
    <w:rsid w:val="006C2363"/>
    <w:rsid w:val="006C5B21"/>
    <w:rsid w:val="006D41EB"/>
    <w:rsid w:val="006E3189"/>
    <w:rsid w:val="007118FD"/>
    <w:rsid w:val="007124D3"/>
    <w:rsid w:val="00731490"/>
    <w:rsid w:val="007331DE"/>
    <w:rsid w:val="007357C7"/>
    <w:rsid w:val="00741AC9"/>
    <w:rsid w:val="00752176"/>
    <w:rsid w:val="00771F75"/>
    <w:rsid w:val="0078056E"/>
    <w:rsid w:val="00792316"/>
    <w:rsid w:val="007954A4"/>
    <w:rsid w:val="007A2B5A"/>
    <w:rsid w:val="007A58F6"/>
    <w:rsid w:val="007B7E83"/>
    <w:rsid w:val="007C3C10"/>
    <w:rsid w:val="007D6578"/>
    <w:rsid w:val="007F1AD3"/>
    <w:rsid w:val="007F6588"/>
    <w:rsid w:val="00802A8A"/>
    <w:rsid w:val="008061F2"/>
    <w:rsid w:val="008437AF"/>
    <w:rsid w:val="008455E6"/>
    <w:rsid w:val="008475BE"/>
    <w:rsid w:val="0086185E"/>
    <w:rsid w:val="00871DA3"/>
    <w:rsid w:val="00883605"/>
    <w:rsid w:val="00884C7D"/>
    <w:rsid w:val="008976A6"/>
    <w:rsid w:val="008A25B1"/>
    <w:rsid w:val="008B4F4B"/>
    <w:rsid w:val="008B6973"/>
    <w:rsid w:val="008E1B8F"/>
    <w:rsid w:val="008E2D9E"/>
    <w:rsid w:val="008E51FB"/>
    <w:rsid w:val="008F42FD"/>
    <w:rsid w:val="009010EB"/>
    <w:rsid w:val="00912C91"/>
    <w:rsid w:val="009237A3"/>
    <w:rsid w:val="00934D69"/>
    <w:rsid w:val="009558C4"/>
    <w:rsid w:val="00955B2E"/>
    <w:rsid w:val="00966F9F"/>
    <w:rsid w:val="00970732"/>
    <w:rsid w:val="00976B8B"/>
    <w:rsid w:val="0097703F"/>
    <w:rsid w:val="009815EC"/>
    <w:rsid w:val="0098270C"/>
    <w:rsid w:val="0098304C"/>
    <w:rsid w:val="00992067"/>
    <w:rsid w:val="00994983"/>
    <w:rsid w:val="009B122A"/>
    <w:rsid w:val="009B3BCA"/>
    <w:rsid w:val="009B6C64"/>
    <w:rsid w:val="009C3060"/>
    <w:rsid w:val="009C6745"/>
    <w:rsid w:val="009E7D6A"/>
    <w:rsid w:val="009F7FC5"/>
    <w:rsid w:val="00A04D3D"/>
    <w:rsid w:val="00A1440D"/>
    <w:rsid w:val="00A35E07"/>
    <w:rsid w:val="00A52F5C"/>
    <w:rsid w:val="00A6737A"/>
    <w:rsid w:val="00A7139F"/>
    <w:rsid w:val="00A747FB"/>
    <w:rsid w:val="00A757C1"/>
    <w:rsid w:val="00A96270"/>
    <w:rsid w:val="00AA424D"/>
    <w:rsid w:val="00AA7388"/>
    <w:rsid w:val="00AB54EA"/>
    <w:rsid w:val="00AD456E"/>
    <w:rsid w:val="00AD63E1"/>
    <w:rsid w:val="00B22994"/>
    <w:rsid w:val="00B26CF4"/>
    <w:rsid w:val="00B305CD"/>
    <w:rsid w:val="00B66124"/>
    <w:rsid w:val="00B71792"/>
    <w:rsid w:val="00B90F7F"/>
    <w:rsid w:val="00B9552E"/>
    <w:rsid w:val="00BA3383"/>
    <w:rsid w:val="00BC3E67"/>
    <w:rsid w:val="00BC4A9B"/>
    <w:rsid w:val="00BD1852"/>
    <w:rsid w:val="00BD1C66"/>
    <w:rsid w:val="00BE716E"/>
    <w:rsid w:val="00BF26EE"/>
    <w:rsid w:val="00C21FB6"/>
    <w:rsid w:val="00C25FA9"/>
    <w:rsid w:val="00C340A2"/>
    <w:rsid w:val="00C52A95"/>
    <w:rsid w:val="00C53538"/>
    <w:rsid w:val="00C57953"/>
    <w:rsid w:val="00C62B4B"/>
    <w:rsid w:val="00C71DF3"/>
    <w:rsid w:val="00C86D90"/>
    <w:rsid w:val="00C93204"/>
    <w:rsid w:val="00C974CD"/>
    <w:rsid w:val="00CB5C80"/>
    <w:rsid w:val="00CC466F"/>
    <w:rsid w:val="00CD5AB3"/>
    <w:rsid w:val="00CF07EA"/>
    <w:rsid w:val="00CF1D78"/>
    <w:rsid w:val="00CF642F"/>
    <w:rsid w:val="00CF644F"/>
    <w:rsid w:val="00D02A32"/>
    <w:rsid w:val="00D242C1"/>
    <w:rsid w:val="00D2716C"/>
    <w:rsid w:val="00D419D7"/>
    <w:rsid w:val="00D43D1A"/>
    <w:rsid w:val="00D54D3C"/>
    <w:rsid w:val="00D64693"/>
    <w:rsid w:val="00D64946"/>
    <w:rsid w:val="00D64B37"/>
    <w:rsid w:val="00D7334F"/>
    <w:rsid w:val="00D741DB"/>
    <w:rsid w:val="00D910C3"/>
    <w:rsid w:val="00DA06C7"/>
    <w:rsid w:val="00DA6031"/>
    <w:rsid w:val="00DB06A6"/>
    <w:rsid w:val="00DB51CC"/>
    <w:rsid w:val="00DD1950"/>
    <w:rsid w:val="00DF727F"/>
    <w:rsid w:val="00DF7C32"/>
    <w:rsid w:val="00E1062B"/>
    <w:rsid w:val="00E1299E"/>
    <w:rsid w:val="00E13F4F"/>
    <w:rsid w:val="00E34B8F"/>
    <w:rsid w:val="00E45F64"/>
    <w:rsid w:val="00E479D6"/>
    <w:rsid w:val="00E47B7F"/>
    <w:rsid w:val="00E653DE"/>
    <w:rsid w:val="00E661C2"/>
    <w:rsid w:val="00E6791F"/>
    <w:rsid w:val="00E70F8C"/>
    <w:rsid w:val="00E75065"/>
    <w:rsid w:val="00E76EDC"/>
    <w:rsid w:val="00E81134"/>
    <w:rsid w:val="00E965ED"/>
    <w:rsid w:val="00E973E0"/>
    <w:rsid w:val="00EB6BDC"/>
    <w:rsid w:val="00ED1563"/>
    <w:rsid w:val="00EE56DD"/>
    <w:rsid w:val="00EF0971"/>
    <w:rsid w:val="00EF21AF"/>
    <w:rsid w:val="00EF3154"/>
    <w:rsid w:val="00F02437"/>
    <w:rsid w:val="00F07751"/>
    <w:rsid w:val="00F31C42"/>
    <w:rsid w:val="00F5384A"/>
    <w:rsid w:val="00F564D3"/>
    <w:rsid w:val="00F72E36"/>
    <w:rsid w:val="00F75C0E"/>
    <w:rsid w:val="00F7689F"/>
    <w:rsid w:val="00F92EDF"/>
    <w:rsid w:val="00FA5BBA"/>
    <w:rsid w:val="00FC6D0A"/>
    <w:rsid w:val="00FE44D1"/>
    <w:rsid w:val="00FF0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5E6"/>
  </w:style>
  <w:style w:type="paragraph" w:styleId="1">
    <w:name w:val="heading 1"/>
    <w:basedOn w:val="a"/>
    <w:next w:val="a"/>
    <w:link w:val="10"/>
    <w:qFormat/>
    <w:rsid w:val="00F72E36"/>
    <w:pPr>
      <w:keepNext/>
      <w:jc w:val="center"/>
      <w:outlineLvl w:val="0"/>
    </w:pPr>
    <w:rPr>
      <w:rFonts w:ascii="GOST type A" w:hAnsi="GOST type A"/>
      <w:i/>
      <w:iCs/>
      <w:sz w:val="16"/>
      <w:szCs w:val="24"/>
    </w:rPr>
  </w:style>
  <w:style w:type="paragraph" w:styleId="2">
    <w:name w:val="heading 2"/>
    <w:basedOn w:val="a"/>
    <w:next w:val="a"/>
    <w:link w:val="20"/>
    <w:qFormat/>
    <w:rsid w:val="00F72E36"/>
    <w:pPr>
      <w:keepNext/>
      <w:outlineLvl w:val="1"/>
    </w:pPr>
    <w:rPr>
      <w:rFonts w:ascii="GOST type A" w:hAnsi="GOST type A"/>
      <w:i/>
      <w:iCs/>
      <w:sz w:val="24"/>
      <w:szCs w:val="24"/>
    </w:rPr>
  </w:style>
  <w:style w:type="paragraph" w:styleId="3">
    <w:name w:val="heading 3"/>
    <w:basedOn w:val="a"/>
    <w:next w:val="a"/>
    <w:link w:val="30"/>
    <w:qFormat/>
    <w:rsid w:val="00F72E36"/>
    <w:pPr>
      <w:keepNext/>
      <w:jc w:val="center"/>
      <w:outlineLvl w:val="2"/>
    </w:pPr>
    <w:rPr>
      <w:sz w:val="40"/>
      <w:szCs w:val="24"/>
    </w:rPr>
  </w:style>
  <w:style w:type="paragraph" w:styleId="4">
    <w:name w:val="heading 4"/>
    <w:basedOn w:val="a"/>
    <w:next w:val="a"/>
    <w:link w:val="40"/>
    <w:qFormat/>
    <w:rsid w:val="00F72E36"/>
    <w:pPr>
      <w:keepNext/>
      <w:jc w:val="center"/>
      <w:outlineLvl w:val="3"/>
    </w:pPr>
    <w:rPr>
      <w:rFonts w:ascii="GOST type A" w:hAnsi="GOST type A"/>
      <w:i/>
      <w:iCs/>
      <w:sz w:val="24"/>
      <w:szCs w:val="24"/>
    </w:rPr>
  </w:style>
  <w:style w:type="paragraph" w:styleId="5">
    <w:name w:val="heading 5"/>
    <w:basedOn w:val="a"/>
    <w:next w:val="a"/>
    <w:link w:val="50"/>
    <w:qFormat/>
    <w:rsid w:val="00F72E36"/>
    <w:pPr>
      <w:keepNext/>
      <w:spacing w:line="312" w:lineRule="auto"/>
      <w:ind w:firstLine="539"/>
      <w:jc w:val="both"/>
      <w:outlineLvl w:val="4"/>
    </w:pPr>
    <w:rPr>
      <w:rFonts w:ascii="GOST type B" w:hAnsi="GOST type B"/>
      <w:i/>
      <w:sz w:val="28"/>
    </w:rPr>
  </w:style>
  <w:style w:type="paragraph" w:styleId="6">
    <w:name w:val="heading 6"/>
    <w:basedOn w:val="a"/>
    <w:next w:val="a"/>
    <w:link w:val="60"/>
    <w:qFormat/>
    <w:rsid w:val="00F72E36"/>
    <w:pPr>
      <w:keepNext/>
      <w:ind w:firstLine="539"/>
      <w:outlineLvl w:val="5"/>
    </w:pPr>
    <w:rPr>
      <w:rFonts w:ascii="GOST type B" w:hAnsi="GOST type B"/>
      <w:i/>
      <w:sz w:val="24"/>
    </w:rPr>
  </w:style>
  <w:style w:type="paragraph" w:styleId="7">
    <w:name w:val="heading 7"/>
    <w:basedOn w:val="a"/>
    <w:next w:val="a"/>
    <w:link w:val="70"/>
    <w:qFormat/>
    <w:rsid w:val="00F72E36"/>
    <w:pPr>
      <w:keepNext/>
      <w:spacing w:line="312" w:lineRule="auto"/>
      <w:outlineLvl w:val="6"/>
    </w:pPr>
    <w:rPr>
      <w:rFonts w:ascii="GOST type B" w:hAnsi="GOST type B"/>
      <w:i/>
      <w:sz w:val="28"/>
      <w:lang w:val="en-US"/>
    </w:rPr>
  </w:style>
  <w:style w:type="paragraph" w:styleId="8">
    <w:name w:val="heading 8"/>
    <w:basedOn w:val="a"/>
    <w:next w:val="a"/>
    <w:link w:val="80"/>
    <w:semiHidden/>
    <w:unhideWhenUsed/>
    <w:qFormat/>
    <w:rsid w:val="007D65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2E36"/>
    <w:rPr>
      <w:rFonts w:ascii="GOST type A" w:hAnsi="GOST type A"/>
      <w:i/>
      <w:iCs/>
      <w:sz w:val="16"/>
      <w:szCs w:val="24"/>
    </w:rPr>
  </w:style>
  <w:style w:type="character" w:customStyle="1" w:styleId="20">
    <w:name w:val="Заголовок 2 Знак"/>
    <w:basedOn w:val="a0"/>
    <w:link w:val="2"/>
    <w:rsid w:val="00F72E36"/>
    <w:rPr>
      <w:rFonts w:ascii="GOST type A" w:hAnsi="GOST type A"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F72E36"/>
    <w:rPr>
      <w:sz w:val="40"/>
      <w:szCs w:val="24"/>
    </w:rPr>
  </w:style>
  <w:style w:type="character" w:customStyle="1" w:styleId="40">
    <w:name w:val="Заголовок 4 Знак"/>
    <w:basedOn w:val="a0"/>
    <w:link w:val="4"/>
    <w:rsid w:val="00F72E36"/>
    <w:rPr>
      <w:rFonts w:ascii="GOST type A" w:hAnsi="GOST type A"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rsid w:val="00F72E36"/>
    <w:rPr>
      <w:rFonts w:ascii="GOST type B" w:hAnsi="GOST type B"/>
      <w:i/>
      <w:sz w:val="28"/>
    </w:rPr>
  </w:style>
  <w:style w:type="character" w:customStyle="1" w:styleId="60">
    <w:name w:val="Заголовок 6 Знак"/>
    <w:basedOn w:val="a0"/>
    <w:link w:val="6"/>
    <w:rsid w:val="00F72E36"/>
    <w:rPr>
      <w:rFonts w:ascii="GOST type B" w:hAnsi="GOST type B"/>
      <w:i/>
      <w:sz w:val="24"/>
    </w:rPr>
  </w:style>
  <w:style w:type="character" w:customStyle="1" w:styleId="70">
    <w:name w:val="Заголовок 7 Знак"/>
    <w:basedOn w:val="a0"/>
    <w:link w:val="7"/>
    <w:rsid w:val="00F72E36"/>
    <w:rPr>
      <w:rFonts w:ascii="GOST type B" w:hAnsi="GOST type B"/>
      <w:i/>
      <w:sz w:val="28"/>
      <w:lang w:val="en-US"/>
    </w:rPr>
  </w:style>
  <w:style w:type="paragraph" w:styleId="a3">
    <w:name w:val="Title"/>
    <w:basedOn w:val="a"/>
    <w:link w:val="a4"/>
    <w:qFormat/>
    <w:rsid w:val="00F72E36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F72E36"/>
    <w:rPr>
      <w:sz w:val="28"/>
    </w:rPr>
  </w:style>
  <w:style w:type="paragraph" w:styleId="31">
    <w:name w:val="Body Text Indent 3"/>
    <w:basedOn w:val="a"/>
    <w:link w:val="32"/>
    <w:rsid w:val="008455E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455E6"/>
    <w:rPr>
      <w:sz w:val="16"/>
      <w:szCs w:val="16"/>
    </w:rPr>
  </w:style>
  <w:style w:type="paragraph" w:styleId="a5">
    <w:name w:val="Body Text"/>
    <w:basedOn w:val="a"/>
    <w:link w:val="a6"/>
    <w:rsid w:val="008455E6"/>
    <w:pPr>
      <w:spacing w:after="120"/>
    </w:pPr>
  </w:style>
  <w:style w:type="character" w:customStyle="1" w:styleId="a6">
    <w:name w:val="Основной текст Знак"/>
    <w:basedOn w:val="a0"/>
    <w:link w:val="a5"/>
    <w:rsid w:val="008455E6"/>
  </w:style>
  <w:style w:type="paragraph" w:styleId="a7">
    <w:name w:val="Body Text Indent"/>
    <w:basedOn w:val="a"/>
    <w:link w:val="a8"/>
    <w:uiPriority w:val="99"/>
    <w:unhideWhenUsed/>
    <w:rsid w:val="003B028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3B0281"/>
  </w:style>
  <w:style w:type="paragraph" w:styleId="21">
    <w:name w:val="Body Text 2"/>
    <w:basedOn w:val="a"/>
    <w:link w:val="22"/>
    <w:uiPriority w:val="99"/>
    <w:unhideWhenUsed/>
    <w:rsid w:val="003B028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3B0281"/>
  </w:style>
  <w:style w:type="paragraph" w:styleId="a9">
    <w:name w:val="List Paragraph"/>
    <w:basedOn w:val="a"/>
    <w:uiPriority w:val="34"/>
    <w:qFormat/>
    <w:rsid w:val="00217710"/>
    <w:pPr>
      <w:ind w:left="720"/>
      <w:contextualSpacing/>
    </w:pPr>
  </w:style>
  <w:style w:type="character" w:customStyle="1" w:styleId="aa">
    <w:name w:val="Основной текст_"/>
    <w:basedOn w:val="a0"/>
    <w:link w:val="11"/>
    <w:rsid w:val="003952A0"/>
    <w:rPr>
      <w:sz w:val="22"/>
      <w:szCs w:val="22"/>
      <w:shd w:val="clear" w:color="auto" w:fill="FFFFFF"/>
    </w:rPr>
  </w:style>
  <w:style w:type="paragraph" w:customStyle="1" w:styleId="11">
    <w:name w:val="Основной текст1"/>
    <w:basedOn w:val="a"/>
    <w:link w:val="aa"/>
    <w:rsid w:val="003952A0"/>
    <w:pPr>
      <w:shd w:val="clear" w:color="auto" w:fill="FFFFFF"/>
      <w:spacing w:after="840" w:line="0" w:lineRule="atLeast"/>
      <w:ind w:hanging="280"/>
    </w:pPr>
    <w:rPr>
      <w:sz w:val="22"/>
      <w:szCs w:val="22"/>
    </w:rPr>
  </w:style>
  <w:style w:type="paragraph" w:customStyle="1" w:styleId="23">
    <w:name w:val="Основной текст2"/>
    <w:basedOn w:val="a"/>
    <w:rsid w:val="001A196B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color w:val="000000"/>
      <w:spacing w:val="-20"/>
      <w:sz w:val="28"/>
      <w:szCs w:val="28"/>
    </w:rPr>
  </w:style>
  <w:style w:type="character" w:customStyle="1" w:styleId="24">
    <w:name w:val="Основной текст (2)_"/>
    <w:basedOn w:val="a0"/>
    <w:link w:val="25"/>
    <w:uiPriority w:val="99"/>
    <w:rsid w:val="00F31C42"/>
    <w:rPr>
      <w:spacing w:val="-10"/>
      <w:sz w:val="37"/>
      <w:szCs w:val="37"/>
      <w:shd w:val="clear" w:color="auto" w:fill="FFFFFF"/>
    </w:rPr>
  </w:style>
  <w:style w:type="character" w:customStyle="1" w:styleId="2-2pt">
    <w:name w:val="Основной текст (2) + Интервал -2 pt"/>
    <w:basedOn w:val="24"/>
    <w:rsid w:val="00F31C42"/>
    <w:rPr>
      <w:spacing w:val="-40"/>
    </w:rPr>
  </w:style>
  <w:style w:type="character" w:customStyle="1" w:styleId="ab">
    <w:name w:val="Основной текст + Полужирный"/>
    <w:basedOn w:val="aa"/>
    <w:rsid w:val="00F31C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9"/>
      <w:szCs w:val="29"/>
    </w:rPr>
  </w:style>
  <w:style w:type="character" w:customStyle="1" w:styleId="-1pt">
    <w:name w:val="Основной текст + Интервал -1 pt"/>
    <w:basedOn w:val="aa"/>
    <w:rsid w:val="00F31C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9"/>
      <w:szCs w:val="29"/>
    </w:rPr>
  </w:style>
  <w:style w:type="character" w:customStyle="1" w:styleId="33">
    <w:name w:val="Основной текст (3)_"/>
    <w:basedOn w:val="a0"/>
    <w:link w:val="34"/>
    <w:rsid w:val="00F31C42"/>
    <w:rPr>
      <w:spacing w:val="-10"/>
      <w:sz w:val="29"/>
      <w:szCs w:val="29"/>
      <w:shd w:val="clear" w:color="auto" w:fill="FFFFFF"/>
    </w:rPr>
  </w:style>
  <w:style w:type="character" w:customStyle="1" w:styleId="95pt0pt">
    <w:name w:val="Основной текст + 9;5 pt;Полужирный;Интервал 0 pt"/>
    <w:basedOn w:val="aa"/>
    <w:rsid w:val="00F31C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5">
    <w:name w:val="Основной текст (3) + Не полужирный"/>
    <w:basedOn w:val="33"/>
    <w:rsid w:val="00F31C42"/>
    <w:rPr>
      <w:b/>
      <w:bCs/>
    </w:rPr>
  </w:style>
  <w:style w:type="paragraph" w:customStyle="1" w:styleId="25">
    <w:name w:val="Основной текст (2)"/>
    <w:basedOn w:val="a"/>
    <w:link w:val="24"/>
    <w:uiPriority w:val="99"/>
    <w:rsid w:val="00F31C42"/>
    <w:pPr>
      <w:shd w:val="clear" w:color="auto" w:fill="FFFFFF"/>
      <w:spacing w:after="480" w:line="0" w:lineRule="atLeast"/>
    </w:pPr>
    <w:rPr>
      <w:spacing w:val="-10"/>
      <w:sz w:val="37"/>
      <w:szCs w:val="37"/>
    </w:rPr>
  </w:style>
  <w:style w:type="paragraph" w:customStyle="1" w:styleId="34">
    <w:name w:val="Основной текст (3)"/>
    <w:basedOn w:val="a"/>
    <w:link w:val="33"/>
    <w:rsid w:val="00F31C42"/>
    <w:pPr>
      <w:shd w:val="clear" w:color="auto" w:fill="FFFFFF"/>
      <w:spacing w:before="240" w:after="360" w:line="0" w:lineRule="atLeast"/>
      <w:jc w:val="both"/>
    </w:pPr>
    <w:rPr>
      <w:spacing w:val="-10"/>
      <w:sz w:val="29"/>
      <w:szCs w:val="29"/>
    </w:rPr>
  </w:style>
  <w:style w:type="character" w:customStyle="1" w:styleId="41">
    <w:name w:val="Основной текст (4)_"/>
    <w:basedOn w:val="a0"/>
    <w:link w:val="42"/>
    <w:rsid w:val="00F31C42"/>
    <w:rPr>
      <w:spacing w:val="-20"/>
      <w:sz w:val="29"/>
      <w:szCs w:val="29"/>
      <w:shd w:val="clear" w:color="auto" w:fill="FFFFFF"/>
    </w:rPr>
  </w:style>
  <w:style w:type="character" w:customStyle="1" w:styleId="-1pt0">
    <w:name w:val="Основной текст + Полужирный;Интервал -1 pt"/>
    <w:basedOn w:val="aa"/>
    <w:rsid w:val="00F31C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9"/>
      <w:szCs w:val="29"/>
    </w:rPr>
  </w:style>
  <w:style w:type="paragraph" w:customStyle="1" w:styleId="42">
    <w:name w:val="Основной текст (4)"/>
    <w:basedOn w:val="a"/>
    <w:link w:val="41"/>
    <w:rsid w:val="00F31C42"/>
    <w:pPr>
      <w:shd w:val="clear" w:color="auto" w:fill="FFFFFF"/>
      <w:spacing w:line="317" w:lineRule="exact"/>
      <w:ind w:hanging="440"/>
      <w:jc w:val="both"/>
    </w:pPr>
    <w:rPr>
      <w:spacing w:val="-20"/>
      <w:sz w:val="29"/>
      <w:szCs w:val="29"/>
    </w:rPr>
  </w:style>
  <w:style w:type="character" w:customStyle="1" w:styleId="ac">
    <w:name w:val="Подпись к таблице"/>
    <w:basedOn w:val="a0"/>
    <w:rsid w:val="00F31C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9"/>
      <w:szCs w:val="29"/>
      <w:u w:val="single"/>
    </w:rPr>
  </w:style>
  <w:style w:type="character" w:customStyle="1" w:styleId="ad">
    <w:name w:val="Подпись к картинке_"/>
    <w:basedOn w:val="a0"/>
    <w:link w:val="ae"/>
    <w:uiPriority w:val="99"/>
    <w:rsid w:val="00F31C42"/>
    <w:rPr>
      <w:spacing w:val="-20"/>
      <w:sz w:val="30"/>
      <w:szCs w:val="30"/>
      <w:shd w:val="clear" w:color="auto" w:fill="FFFFFF"/>
    </w:rPr>
  </w:style>
  <w:style w:type="paragraph" w:customStyle="1" w:styleId="ae">
    <w:name w:val="Подпись к картинке"/>
    <w:basedOn w:val="a"/>
    <w:link w:val="ad"/>
    <w:uiPriority w:val="99"/>
    <w:rsid w:val="00F31C42"/>
    <w:pPr>
      <w:shd w:val="clear" w:color="auto" w:fill="FFFFFF"/>
      <w:spacing w:line="0" w:lineRule="atLeast"/>
    </w:pPr>
    <w:rPr>
      <w:spacing w:val="-20"/>
      <w:sz w:val="30"/>
      <w:szCs w:val="30"/>
    </w:rPr>
  </w:style>
  <w:style w:type="character" w:customStyle="1" w:styleId="ArialUnicodeMS125pt0pt">
    <w:name w:val="Основной текст + Arial Unicode MS;12;5 pt;Курсив;Интервал 0 pt"/>
    <w:basedOn w:val="aa"/>
    <w:rsid w:val="00F31C4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12">
    <w:name w:val="Заголовок №1_"/>
    <w:basedOn w:val="a0"/>
    <w:link w:val="13"/>
    <w:rsid w:val="00F31C42"/>
    <w:rPr>
      <w:spacing w:val="-20"/>
      <w:sz w:val="29"/>
      <w:szCs w:val="29"/>
      <w:shd w:val="clear" w:color="auto" w:fill="FFFFFF"/>
    </w:rPr>
  </w:style>
  <w:style w:type="paragraph" w:customStyle="1" w:styleId="13">
    <w:name w:val="Заголовок №1"/>
    <w:basedOn w:val="a"/>
    <w:link w:val="12"/>
    <w:rsid w:val="00F31C42"/>
    <w:pPr>
      <w:shd w:val="clear" w:color="auto" w:fill="FFFFFF"/>
      <w:spacing w:before="240" w:line="331" w:lineRule="exact"/>
      <w:ind w:firstLine="500"/>
      <w:jc w:val="both"/>
      <w:outlineLvl w:val="0"/>
    </w:pPr>
    <w:rPr>
      <w:spacing w:val="-20"/>
      <w:sz w:val="29"/>
      <w:szCs w:val="29"/>
    </w:rPr>
  </w:style>
  <w:style w:type="paragraph" w:styleId="af">
    <w:name w:val="Balloon Text"/>
    <w:basedOn w:val="a"/>
    <w:link w:val="af0"/>
    <w:uiPriority w:val="99"/>
    <w:unhideWhenUsed/>
    <w:rsid w:val="00387D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387DC4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E1299E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2">
    <w:name w:val="Table Grid"/>
    <w:basedOn w:val="a1"/>
    <w:rsid w:val="00E1299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Подпись к картинке (2)_"/>
    <w:basedOn w:val="a0"/>
    <w:link w:val="27"/>
    <w:uiPriority w:val="99"/>
    <w:locked/>
    <w:rsid w:val="004C3849"/>
    <w:rPr>
      <w:sz w:val="16"/>
      <w:szCs w:val="16"/>
      <w:shd w:val="clear" w:color="auto" w:fill="FFFFFF"/>
    </w:rPr>
  </w:style>
  <w:style w:type="paragraph" w:customStyle="1" w:styleId="27">
    <w:name w:val="Подпись к картинке (2)"/>
    <w:basedOn w:val="a"/>
    <w:link w:val="26"/>
    <w:uiPriority w:val="99"/>
    <w:rsid w:val="004C3849"/>
    <w:pPr>
      <w:shd w:val="clear" w:color="auto" w:fill="FFFFFF"/>
      <w:spacing w:line="240" w:lineRule="atLeast"/>
      <w:jc w:val="both"/>
    </w:pPr>
    <w:rPr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7331D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7331DE"/>
  </w:style>
  <w:style w:type="paragraph" w:styleId="af5">
    <w:name w:val="footer"/>
    <w:basedOn w:val="a"/>
    <w:link w:val="af6"/>
    <w:unhideWhenUsed/>
    <w:rsid w:val="007331D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7331DE"/>
  </w:style>
  <w:style w:type="paragraph" w:styleId="28">
    <w:name w:val="List 2"/>
    <w:basedOn w:val="a"/>
    <w:rsid w:val="00976B8B"/>
    <w:pPr>
      <w:ind w:left="566" w:hanging="283"/>
    </w:pPr>
    <w:rPr>
      <w:sz w:val="24"/>
      <w:szCs w:val="24"/>
    </w:rPr>
  </w:style>
  <w:style w:type="paragraph" w:styleId="af7">
    <w:name w:val="Subtitle"/>
    <w:aliases w:val=" Знак3"/>
    <w:basedOn w:val="a"/>
    <w:link w:val="af8"/>
    <w:qFormat/>
    <w:rsid w:val="00382F46"/>
    <w:pPr>
      <w:jc w:val="both"/>
    </w:pPr>
    <w:rPr>
      <w:sz w:val="28"/>
    </w:rPr>
  </w:style>
  <w:style w:type="character" w:customStyle="1" w:styleId="af8">
    <w:name w:val="Подзаголовок Знак"/>
    <w:aliases w:val=" Знак3 Знак"/>
    <w:basedOn w:val="a0"/>
    <w:link w:val="af7"/>
    <w:rsid w:val="00382F46"/>
    <w:rPr>
      <w:sz w:val="28"/>
    </w:rPr>
  </w:style>
  <w:style w:type="character" w:styleId="af9">
    <w:name w:val="page number"/>
    <w:basedOn w:val="a0"/>
    <w:rsid w:val="00382F46"/>
  </w:style>
  <w:style w:type="paragraph" w:styleId="29">
    <w:name w:val="Body Text Indent 2"/>
    <w:basedOn w:val="a"/>
    <w:link w:val="2a"/>
    <w:rsid w:val="00382F46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0"/>
    <w:link w:val="29"/>
    <w:rsid w:val="00382F46"/>
  </w:style>
  <w:style w:type="character" w:customStyle="1" w:styleId="16pt">
    <w:name w:val="Основной текст + 16 pt;Курсив"/>
    <w:basedOn w:val="aa"/>
    <w:rsid w:val="00382F46"/>
  </w:style>
  <w:style w:type="character" w:customStyle="1" w:styleId="155pt0pt">
    <w:name w:val="Основной текст + 15;5 pt;Полужирный;Курсив;Интервал 0 pt"/>
    <w:basedOn w:val="aa"/>
    <w:rsid w:val="00382F46"/>
  </w:style>
  <w:style w:type="character" w:customStyle="1" w:styleId="105pt">
    <w:name w:val="Основной текст + 10;5 pt;Полужирный;Малые прописные"/>
    <w:basedOn w:val="aa"/>
    <w:rsid w:val="00382F46"/>
  </w:style>
  <w:style w:type="character" w:customStyle="1" w:styleId="215pt0pt">
    <w:name w:val="Основной текст (2) + 15 pt;Не полужирный;Интервал 0 pt"/>
    <w:basedOn w:val="24"/>
    <w:rsid w:val="00382F46"/>
    <w:rPr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210pt0pt">
    <w:name w:val="Основной текст (2) + 10 pt;Не полужирный;Интервал 0 pt"/>
    <w:basedOn w:val="24"/>
    <w:rsid w:val="00382F46"/>
    <w:rPr>
      <w:b/>
      <w:b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-1pt1">
    <w:name w:val="Основной текст + Курсив;Интервал -1 pt"/>
    <w:basedOn w:val="aa"/>
    <w:rsid w:val="00382F46"/>
  </w:style>
  <w:style w:type="character" w:customStyle="1" w:styleId="145pt0pt">
    <w:name w:val="Основной текст + 14;5 pt;Полужирный;Интервал 0 pt"/>
    <w:basedOn w:val="aa"/>
    <w:rsid w:val="00382F46"/>
  </w:style>
  <w:style w:type="character" w:customStyle="1" w:styleId="Tahoma-2pt">
    <w:name w:val="Основной текст + Tahoma;Полужирный;Курсив;Интервал -2 pt"/>
    <w:basedOn w:val="aa"/>
    <w:rsid w:val="00382F46"/>
  </w:style>
  <w:style w:type="character" w:customStyle="1" w:styleId="2LucidaSansUnicode5pt1pt">
    <w:name w:val="Основной текст (2) + Lucida Sans Unicode;5 pt;Интервал 1 pt"/>
    <w:basedOn w:val="24"/>
    <w:rsid w:val="00382F4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2b">
    <w:name w:val="Основной текст (2) + Малые прописные"/>
    <w:basedOn w:val="24"/>
    <w:rsid w:val="00382F46"/>
    <w:rPr>
      <w:rFonts w:ascii="Franklin Gothic Book" w:eastAsia="Franklin Gothic Book" w:hAnsi="Franklin Gothic Book" w:cs="Franklin Gothic Book"/>
      <w:b w:val="0"/>
      <w:bCs w:val="0"/>
      <w:i w:val="0"/>
      <w:iCs w:val="0"/>
      <w:smallCaps/>
      <w:strike w:val="0"/>
      <w:color w:val="000000"/>
      <w:spacing w:val="3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61">
    <w:name w:val="Основной текст (6)_"/>
    <w:basedOn w:val="a0"/>
    <w:link w:val="62"/>
    <w:rsid w:val="00382F46"/>
    <w:rPr>
      <w:rFonts w:ascii="Microsoft Sans Serif" w:eastAsia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382F46"/>
    <w:rPr>
      <w:rFonts w:ascii="Lucida Sans Unicode" w:eastAsia="Lucida Sans Unicode" w:hAnsi="Lucida Sans Unicode" w:cs="Lucida Sans Unicode"/>
      <w:i/>
      <w:iCs/>
      <w:spacing w:val="-18"/>
      <w:sz w:val="11"/>
      <w:szCs w:val="1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82F46"/>
    <w:pPr>
      <w:widowControl w:val="0"/>
      <w:shd w:val="clear" w:color="auto" w:fill="FFFFFF"/>
      <w:spacing w:after="180" w:line="0" w:lineRule="atLeast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72">
    <w:name w:val="Основной текст (7)"/>
    <w:basedOn w:val="a"/>
    <w:link w:val="71"/>
    <w:rsid w:val="00382F46"/>
    <w:pPr>
      <w:widowControl w:val="0"/>
      <w:shd w:val="clear" w:color="auto" w:fill="FFFFFF"/>
      <w:spacing w:after="300" w:line="0" w:lineRule="atLeast"/>
      <w:jc w:val="center"/>
    </w:pPr>
    <w:rPr>
      <w:rFonts w:ascii="Lucida Sans Unicode" w:eastAsia="Lucida Sans Unicode" w:hAnsi="Lucida Sans Unicode" w:cs="Lucida Sans Unicode"/>
      <w:i/>
      <w:iCs/>
      <w:spacing w:val="-18"/>
      <w:sz w:val="11"/>
      <w:szCs w:val="11"/>
    </w:rPr>
  </w:style>
  <w:style w:type="character" w:customStyle="1" w:styleId="ArialUnicodeMS65pt1pt">
    <w:name w:val="Основной текст + Arial Unicode MS;6;5 pt;Курсив;Интервал 1 pt"/>
    <w:basedOn w:val="aa"/>
    <w:rsid w:val="00382F46"/>
  </w:style>
  <w:style w:type="character" w:customStyle="1" w:styleId="81">
    <w:name w:val="Основной текст (8)_"/>
    <w:basedOn w:val="a0"/>
    <w:link w:val="82"/>
    <w:rsid w:val="00382F46"/>
    <w:rPr>
      <w:rFonts w:ascii="Lucida Sans Unicode" w:eastAsia="Lucida Sans Unicode" w:hAnsi="Lucida Sans Unicode" w:cs="Lucida Sans Unicode"/>
      <w:spacing w:val="-17"/>
      <w:sz w:val="13"/>
      <w:szCs w:val="13"/>
      <w:shd w:val="clear" w:color="auto" w:fill="FFFFFF"/>
    </w:rPr>
  </w:style>
  <w:style w:type="character" w:customStyle="1" w:styleId="afa">
    <w:name w:val="Основной текст + Малые прописные"/>
    <w:basedOn w:val="aa"/>
    <w:rsid w:val="00382F46"/>
  </w:style>
  <w:style w:type="paragraph" w:customStyle="1" w:styleId="82">
    <w:name w:val="Основной текст (8)"/>
    <w:basedOn w:val="a"/>
    <w:link w:val="81"/>
    <w:rsid w:val="00382F46"/>
    <w:pPr>
      <w:widowControl w:val="0"/>
      <w:shd w:val="clear" w:color="auto" w:fill="FFFFFF"/>
      <w:spacing w:line="216" w:lineRule="exact"/>
      <w:jc w:val="center"/>
    </w:pPr>
    <w:rPr>
      <w:rFonts w:ascii="Lucida Sans Unicode" w:eastAsia="Lucida Sans Unicode" w:hAnsi="Lucida Sans Unicode" w:cs="Lucida Sans Unicode"/>
      <w:spacing w:val="-17"/>
      <w:sz w:val="13"/>
      <w:szCs w:val="13"/>
    </w:rPr>
  </w:style>
  <w:style w:type="paragraph" w:styleId="36">
    <w:name w:val="Body Text 3"/>
    <w:basedOn w:val="a"/>
    <w:link w:val="37"/>
    <w:rsid w:val="00382F46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rsid w:val="00382F46"/>
    <w:rPr>
      <w:sz w:val="16"/>
      <w:szCs w:val="16"/>
    </w:rPr>
  </w:style>
  <w:style w:type="paragraph" w:styleId="afb">
    <w:name w:val="caption"/>
    <w:basedOn w:val="a"/>
    <w:semiHidden/>
    <w:unhideWhenUsed/>
    <w:qFormat/>
    <w:rsid w:val="00382F46"/>
    <w:pPr>
      <w:jc w:val="center"/>
    </w:pPr>
    <w:rPr>
      <w:sz w:val="28"/>
    </w:rPr>
  </w:style>
  <w:style w:type="paragraph" w:styleId="afc">
    <w:name w:val="Normal (Web)"/>
    <w:basedOn w:val="a"/>
    <w:rsid w:val="001A3ECD"/>
    <w:pPr>
      <w:spacing w:before="100" w:beforeAutospacing="1" w:after="100" w:afterAutospacing="1"/>
    </w:pPr>
    <w:rPr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7D657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apple-converted-space">
    <w:name w:val="apple-converted-space"/>
    <w:basedOn w:val="a0"/>
    <w:rsid w:val="00A1440D"/>
  </w:style>
  <w:style w:type="character" w:styleId="afd">
    <w:name w:val="Hyperlink"/>
    <w:basedOn w:val="a0"/>
    <w:uiPriority w:val="99"/>
    <w:semiHidden/>
    <w:unhideWhenUsed/>
    <w:rsid w:val="00A1440D"/>
    <w:rPr>
      <w:color w:val="0000FF"/>
      <w:u w:val="single"/>
    </w:rPr>
  </w:style>
  <w:style w:type="character" w:styleId="afe">
    <w:name w:val="Placeholder Text"/>
    <w:basedOn w:val="a0"/>
    <w:uiPriority w:val="99"/>
    <w:semiHidden/>
    <w:rsid w:val="00F7689F"/>
    <w:rPr>
      <w:color w:val="808080"/>
    </w:rPr>
  </w:style>
  <w:style w:type="character" w:customStyle="1" w:styleId="submenu-table">
    <w:name w:val="submenu-table"/>
    <w:basedOn w:val="a0"/>
    <w:rsid w:val="00551F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2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image" Target="media/image13.png"/><Relationship Id="rId39" Type="http://schemas.openxmlformats.org/officeDocument/2006/relationships/image" Target="media/image26.gif"/><Relationship Id="rId21" Type="http://schemas.openxmlformats.org/officeDocument/2006/relationships/image" Target="media/image8.png"/><Relationship Id="rId34" Type="http://schemas.openxmlformats.org/officeDocument/2006/relationships/image" Target="media/image21.gif"/><Relationship Id="rId42" Type="http://schemas.openxmlformats.org/officeDocument/2006/relationships/image" Target="media/image29.gif"/><Relationship Id="rId47" Type="http://schemas.openxmlformats.org/officeDocument/2006/relationships/image" Target="media/image34.gif"/><Relationship Id="rId50" Type="http://schemas.openxmlformats.org/officeDocument/2006/relationships/image" Target="media/image37.gif"/><Relationship Id="rId55" Type="http://schemas.openxmlformats.org/officeDocument/2006/relationships/image" Target="media/image42.gif"/><Relationship Id="rId63" Type="http://schemas.openxmlformats.org/officeDocument/2006/relationships/image" Target="media/image50.gif"/><Relationship Id="rId68" Type="http://schemas.openxmlformats.org/officeDocument/2006/relationships/image" Target="media/image55.gif"/><Relationship Id="rId76" Type="http://schemas.openxmlformats.org/officeDocument/2006/relationships/image" Target="media/image63.gif"/><Relationship Id="rId84" Type="http://schemas.openxmlformats.org/officeDocument/2006/relationships/image" Target="media/image71.png"/><Relationship Id="rId89" Type="http://schemas.openxmlformats.org/officeDocument/2006/relationships/image" Target="media/image75.wmf"/><Relationship Id="rId7" Type="http://schemas.openxmlformats.org/officeDocument/2006/relationships/endnotes" Target="endnotes.xml"/><Relationship Id="rId71" Type="http://schemas.openxmlformats.org/officeDocument/2006/relationships/image" Target="media/image58.gif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6.png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image" Target="media/image19.gif"/><Relationship Id="rId37" Type="http://schemas.openxmlformats.org/officeDocument/2006/relationships/image" Target="media/image24.gif"/><Relationship Id="rId40" Type="http://schemas.openxmlformats.org/officeDocument/2006/relationships/image" Target="media/image27.gif"/><Relationship Id="rId45" Type="http://schemas.openxmlformats.org/officeDocument/2006/relationships/image" Target="media/image32.gif"/><Relationship Id="rId53" Type="http://schemas.openxmlformats.org/officeDocument/2006/relationships/image" Target="media/image40.gif"/><Relationship Id="rId58" Type="http://schemas.openxmlformats.org/officeDocument/2006/relationships/image" Target="media/image45.gif"/><Relationship Id="rId66" Type="http://schemas.openxmlformats.org/officeDocument/2006/relationships/image" Target="media/image53.gif"/><Relationship Id="rId74" Type="http://schemas.openxmlformats.org/officeDocument/2006/relationships/image" Target="media/image61.gif"/><Relationship Id="rId79" Type="http://schemas.openxmlformats.org/officeDocument/2006/relationships/image" Target="media/image66.gif"/><Relationship Id="rId87" Type="http://schemas.openxmlformats.org/officeDocument/2006/relationships/image" Target="media/image74.wmf"/><Relationship Id="rId5" Type="http://schemas.openxmlformats.org/officeDocument/2006/relationships/webSettings" Target="webSettings.xml"/><Relationship Id="rId61" Type="http://schemas.openxmlformats.org/officeDocument/2006/relationships/image" Target="media/image48.gif"/><Relationship Id="rId82" Type="http://schemas.openxmlformats.org/officeDocument/2006/relationships/image" Target="media/image69.gif"/><Relationship Id="rId90" Type="http://schemas.openxmlformats.org/officeDocument/2006/relationships/oleObject" Target="embeddings/oleObject8.bin"/><Relationship Id="rId19" Type="http://schemas.openxmlformats.org/officeDocument/2006/relationships/image" Target="media/image7.wmf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gif"/><Relationship Id="rId43" Type="http://schemas.openxmlformats.org/officeDocument/2006/relationships/image" Target="media/image30.gif"/><Relationship Id="rId48" Type="http://schemas.openxmlformats.org/officeDocument/2006/relationships/image" Target="media/image35.gif"/><Relationship Id="rId56" Type="http://schemas.openxmlformats.org/officeDocument/2006/relationships/image" Target="media/image43.gif"/><Relationship Id="rId64" Type="http://schemas.openxmlformats.org/officeDocument/2006/relationships/image" Target="media/image51.gif"/><Relationship Id="rId69" Type="http://schemas.openxmlformats.org/officeDocument/2006/relationships/image" Target="media/image56.gif"/><Relationship Id="rId77" Type="http://schemas.openxmlformats.org/officeDocument/2006/relationships/image" Target="media/image64.gif"/><Relationship Id="rId8" Type="http://schemas.openxmlformats.org/officeDocument/2006/relationships/image" Target="media/image1.png"/><Relationship Id="rId51" Type="http://schemas.openxmlformats.org/officeDocument/2006/relationships/image" Target="media/image38.gif"/><Relationship Id="rId72" Type="http://schemas.openxmlformats.org/officeDocument/2006/relationships/image" Target="media/image59.gif"/><Relationship Id="rId80" Type="http://schemas.openxmlformats.org/officeDocument/2006/relationships/image" Target="media/image67.gif"/><Relationship Id="rId85" Type="http://schemas.openxmlformats.org/officeDocument/2006/relationships/image" Target="media/image72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33" Type="http://schemas.openxmlformats.org/officeDocument/2006/relationships/image" Target="media/image20.gif"/><Relationship Id="rId38" Type="http://schemas.openxmlformats.org/officeDocument/2006/relationships/image" Target="media/image25.gif"/><Relationship Id="rId46" Type="http://schemas.openxmlformats.org/officeDocument/2006/relationships/image" Target="media/image33.gif"/><Relationship Id="rId59" Type="http://schemas.openxmlformats.org/officeDocument/2006/relationships/image" Target="media/image46.gif"/><Relationship Id="rId67" Type="http://schemas.openxmlformats.org/officeDocument/2006/relationships/image" Target="media/image54.gif"/><Relationship Id="rId20" Type="http://schemas.openxmlformats.org/officeDocument/2006/relationships/oleObject" Target="embeddings/oleObject6.bin"/><Relationship Id="rId41" Type="http://schemas.openxmlformats.org/officeDocument/2006/relationships/image" Target="media/image28.gif"/><Relationship Id="rId54" Type="http://schemas.openxmlformats.org/officeDocument/2006/relationships/image" Target="media/image41.gif"/><Relationship Id="rId62" Type="http://schemas.openxmlformats.org/officeDocument/2006/relationships/image" Target="media/image49.gif"/><Relationship Id="rId70" Type="http://schemas.openxmlformats.org/officeDocument/2006/relationships/image" Target="media/image57.gif"/><Relationship Id="rId75" Type="http://schemas.openxmlformats.org/officeDocument/2006/relationships/image" Target="media/image62.gif"/><Relationship Id="rId83" Type="http://schemas.openxmlformats.org/officeDocument/2006/relationships/image" Target="media/image70.gif"/><Relationship Id="rId88" Type="http://schemas.openxmlformats.org/officeDocument/2006/relationships/oleObject" Target="embeddings/oleObject7.bin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gif"/><Relationship Id="rId49" Type="http://schemas.openxmlformats.org/officeDocument/2006/relationships/image" Target="media/image36.gif"/><Relationship Id="rId57" Type="http://schemas.openxmlformats.org/officeDocument/2006/relationships/image" Target="media/image44.gif"/><Relationship Id="rId10" Type="http://schemas.openxmlformats.org/officeDocument/2006/relationships/image" Target="media/image3.wmf"/><Relationship Id="rId31" Type="http://schemas.openxmlformats.org/officeDocument/2006/relationships/image" Target="media/image18.gif"/><Relationship Id="rId44" Type="http://schemas.openxmlformats.org/officeDocument/2006/relationships/image" Target="media/image31.gif"/><Relationship Id="rId52" Type="http://schemas.openxmlformats.org/officeDocument/2006/relationships/image" Target="media/image39.gif"/><Relationship Id="rId60" Type="http://schemas.openxmlformats.org/officeDocument/2006/relationships/image" Target="media/image47.gif"/><Relationship Id="rId65" Type="http://schemas.openxmlformats.org/officeDocument/2006/relationships/image" Target="media/image52.gif"/><Relationship Id="rId73" Type="http://schemas.openxmlformats.org/officeDocument/2006/relationships/image" Target="media/image60.gif"/><Relationship Id="rId78" Type="http://schemas.openxmlformats.org/officeDocument/2006/relationships/image" Target="media/image65.gif"/><Relationship Id="rId81" Type="http://schemas.openxmlformats.org/officeDocument/2006/relationships/image" Target="media/image68.gif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027B1-C76E-4701-A087-A6525FAFC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2513</TotalTime>
  <Pages>34</Pages>
  <Words>5894</Words>
  <Characters>33596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ЛМсК</Company>
  <LinksUpToDate>false</LinksUpToDate>
  <CharactersWithSpaces>39412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Каб207м</dc:creator>
  <cp:keywords/>
  <dc:description/>
  <cp:lastModifiedBy>User</cp:lastModifiedBy>
  <cp:revision>147</cp:revision>
  <cp:lastPrinted>2015-09-18T09:31:00Z</cp:lastPrinted>
  <dcterms:created xsi:type="dcterms:W3CDTF">2015-01-19T11:50:00Z</dcterms:created>
  <dcterms:modified xsi:type="dcterms:W3CDTF">2017-05-02T09:50:00Z</dcterms:modified>
</cp:coreProperties>
</file>