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4015" w:rsidRPr="00783A39" w:rsidRDefault="00F03A42" w:rsidP="00B24015">
      <w:pPr>
        <w:spacing w:after="0" w:line="240" w:lineRule="auto"/>
        <w:ind w:left="284" w:hanging="284"/>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МИНИСТЕРСТВО ОБРАЗОВАНИЯ</w:t>
      </w:r>
      <w:r w:rsidR="00B24015" w:rsidRPr="00783A39">
        <w:rPr>
          <w:rFonts w:ascii="Times New Roman" w:eastAsia="Times New Roman" w:hAnsi="Times New Roman" w:cs="Times New Roman"/>
          <w:b/>
          <w:color w:val="000000"/>
          <w:sz w:val="24"/>
          <w:szCs w:val="24"/>
          <w:lang w:eastAsia="ru-RU"/>
        </w:rPr>
        <w:t xml:space="preserve"> КРАСНОЯРСКОГО КРАЯ</w:t>
      </w:r>
    </w:p>
    <w:p w:rsidR="00B24015" w:rsidRPr="00783A39" w:rsidRDefault="00B24015" w:rsidP="00B24015">
      <w:pPr>
        <w:spacing w:after="0" w:line="240" w:lineRule="auto"/>
        <w:jc w:val="center"/>
        <w:rPr>
          <w:rFonts w:ascii="Times New Roman" w:eastAsia="Times New Roman" w:hAnsi="Times New Roman" w:cs="Times New Roman"/>
          <w:b/>
          <w:color w:val="000000"/>
          <w:sz w:val="24"/>
          <w:szCs w:val="24"/>
          <w:lang w:eastAsia="ru-RU"/>
        </w:rPr>
      </w:pPr>
      <w:r w:rsidRPr="00783A39">
        <w:rPr>
          <w:rFonts w:ascii="Times New Roman" w:eastAsia="Times New Roman" w:hAnsi="Times New Roman" w:cs="Times New Roman"/>
          <w:b/>
          <w:color w:val="000000"/>
          <w:sz w:val="24"/>
          <w:szCs w:val="24"/>
          <w:lang w:eastAsia="ru-RU"/>
        </w:rPr>
        <w:t xml:space="preserve">КРАЕВОЕ ГОСУДАРСТВЕННОЕ БЮДЖЕТНОЕ </w:t>
      </w:r>
      <w:r w:rsidR="00F03A42">
        <w:rPr>
          <w:rFonts w:ascii="Times New Roman" w:eastAsia="Times New Roman" w:hAnsi="Times New Roman" w:cs="Times New Roman"/>
          <w:b/>
          <w:color w:val="000000"/>
          <w:sz w:val="24"/>
          <w:szCs w:val="24"/>
          <w:lang w:eastAsia="ru-RU"/>
        </w:rPr>
        <w:t>ПРОФЕССИОНАЛЬНОЕ ОБРАЗОВАТЕЛЬНОЕ УЧРЕЖДЕНИЕ</w:t>
      </w:r>
    </w:p>
    <w:p w:rsidR="00B24015" w:rsidRPr="00783A39" w:rsidRDefault="00B24015" w:rsidP="00B24015">
      <w:pPr>
        <w:spacing w:after="0" w:line="240" w:lineRule="auto"/>
        <w:jc w:val="center"/>
        <w:rPr>
          <w:rFonts w:ascii="Times New Roman" w:eastAsia="Times New Roman" w:hAnsi="Times New Roman" w:cs="Times New Roman"/>
          <w:b/>
          <w:sz w:val="24"/>
          <w:szCs w:val="24"/>
          <w:lang w:eastAsia="ru-RU"/>
        </w:rPr>
      </w:pPr>
      <w:r w:rsidRPr="00783A39">
        <w:rPr>
          <w:rFonts w:ascii="Times New Roman" w:eastAsia="Times New Roman" w:hAnsi="Times New Roman" w:cs="Times New Roman"/>
          <w:b/>
          <w:sz w:val="24"/>
          <w:szCs w:val="24"/>
          <w:lang w:eastAsia="ru-RU"/>
        </w:rPr>
        <w:t>Норильский техникум промышленных технологий и сервиса</w:t>
      </w:r>
    </w:p>
    <w:p w:rsidR="00934031" w:rsidRPr="00783A39" w:rsidRDefault="00934031" w:rsidP="00B24015">
      <w:pPr>
        <w:spacing w:after="0" w:line="240" w:lineRule="auto"/>
        <w:jc w:val="center"/>
        <w:rPr>
          <w:rFonts w:ascii="Times New Roman" w:eastAsia="Times New Roman" w:hAnsi="Times New Roman" w:cs="Times New Roman"/>
          <w:b/>
          <w:sz w:val="24"/>
          <w:szCs w:val="24"/>
          <w:lang w:eastAsia="ru-RU"/>
        </w:rPr>
      </w:pPr>
    </w:p>
    <w:p w:rsidR="00934031" w:rsidRPr="00783A39" w:rsidRDefault="00934031" w:rsidP="00B24015">
      <w:pPr>
        <w:spacing w:after="0" w:line="240" w:lineRule="auto"/>
        <w:jc w:val="center"/>
        <w:rPr>
          <w:rFonts w:ascii="Times New Roman" w:eastAsia="Times New Roman" w:hAnsi="Times New Roman" w:cs="Times New Roman"/>
          <w:b/>
          <w:sz w:val="24"/>
          <w:szCs w:val="24"/>
          <w:lang w:eastAsia="ru-RU"/>
        </w:rPr>
      </w:pPr>
    </w:p>
    <w:p w:rsidR="00B3044B" w:rsidRPr="00783A39" w:rsidRDefault="00934031" w:rsidP="00783A39">
      <w:pPr>
        <w:spacing w:after="0" w:line="240" w:lineRule="auto"/>
        <w:jc w:val="center"/>
        <w:rPr>
          <w:rFonts w:ascii="Times New Roman" w:eastAsia="Times New Roman" w:hAnsi="Times New Roman" w:cs="Times New Roman"/>
          <w:color w:val="000000" w:themeColor="text1"/>
          <w:sz w:val="28"/>
          <w:szCs w:val="28"/>
          <w:lang w:eastAsia="ru-RU"/>
        </w:rPr>
      </w:pPr>
      <w:r w:rsidRPr="00783A39">
        <w:rPr>
          <w:rFonts w:ascii="Times New Roman" w:eastAsia="Times New Roman" w:hAnsi="Times New Roman" w:cs="Times New Roman"/>
          <w:color w:val="000000" w:themeColor="text1"/>
          <w:sz w:val="28"/>
          <w:szCs w:val="28"/>
          <w:lang w:eastAsia="ru-RU"/>
        </w:rPr>
        <w:t xml:space="preserve">Методическая разработка урока </w:t>
      </w:r>
    </w:p>
    <w:p w:rsidR="00B3044B" w:rsidRPr="00783A39" w:rsidRDefault="00B3044B" w:rsidP="00783A39">
      <w:pPr>
        <w:spacing w:after="0" w:line="240" w:lineRule="auto"/>
        <w:jc w:val="center"/>
        <w:rPr>
          <w:rFonts w:ascii="Times New Roman" w:eastAsia="Times New Roman" w:hAnsi="Times New Roman" w:cs="Times New Roman"/>
          <w:color w:val="000000" w:themeColor="text1"/>
          <w:sz w:val="28"/>
          <w:szCs w:val="28"/>
          <w:lang w:eastAsia="ru-RU"/>
        </w:rPr>
      </w:pPr>
      <w:r w:rsidRPr="00783A39">
        <w:rPr>
          <w:rFonts w:ascii="Times New Roman" w:eastAsia="Times New Roman" w:hAnsi="Times New Roman" w:cs="Times New Roman"/>
          <w:color w:val="000000" w:themeColor="text1"/>
          <w:sz w:val="28"/>
          <w:szCs w:val="28"/>
          <w:lang w:eastAsia="ru-RU"/>
        </w:rPr>
        <w:t xml:space="preserve">по </w:t>
      </w:r>
      <w:r w:rsidR="00E72554">
        <w:rPr>
          <w:rFonts w:ascii="Times New Roman" w:eastAsia="Times New Roman" w:hAnsi="Times New Roman" w:cs="Times New Roman"/>
          <w:color w:val="000000" w:themeColor="text1"/>
          <w:sz w:val="28"/>
          <w:szCs w:val="28"/>
          <w:lang w:eastAsia="ru-RU"/>
        </w:rPr>
        <w:t>МДК 02.01</w:t>
      </w:r>
      <w:r w:rsidR="00783A39" w:rsidRPr="00783A39">
        <w:rPr>
          <w:rFonts w:ascii="Times New Roman" w:eastAsia="Times New Roman" w:hAnsi="Times New Roman" w:cs="Times New Roman"/>
          <w:color w:val="000000" w:themeColor="text1"/>
          <w:sz w:val="28"/>
          <w:szCs w:val="28"/>
          <w:lang w:eastAsia="ru-RU"/>
        </w:rPr>
        <w:t xml:space="preserve"> «</w:t>
      </w:r>
      <w:r w:rsidR="00E72554">
        <w:rPr>
          <w:rFonts w:ascii="Times New Roman" w:eastAsia="Times New Roman" w:hAnsi="Times New Roman" w:cs="Times New Roman"/>
          <w:color w:val="000000" w:themeColor="text1"/>
          <w:sz w:val="28"/>
          <w:szCs w:val="28"/>
          <w:lang w:eastAsia="ru-RU"/>
        </w:rPr>
        <w:t>Конструкция, эксплуатация и техническое обслуживание автомобилей</w:t>
      </w:r>
      <w:r w:rsidR="00783A39" w:rsidRPr="00783A39">
        <w:rPr>
          <w:rFonts w:ascii="Times New Roman" w:eastAsia="Times New Roman" w:hAnsi="Times New Roman" w:cs="Times New Roman"/>
          <w:color w:val="000000" w:themeColor="text1"/>
          <w:sz w:val="28"/>
          <w:szCs w:val="28"/>
          <w:lang w:eastAsia="ru-RU"/>
        </w:rPr>
        <w:t>».</w:t>
      </w:r>
    </w:p>
    <w:p w:rsidR="00B3044B" w:rsidRPr="00783A39" w:rsidRDefault="00B3044B" w:rsidP="00783A39">
      <w:pPr>
        <w:spacing w:after="0" w:line="240" w:lineRule="auto"/>
        <w:jc w:val="center"/>
        <w:rPr>
          <w:rFonts w:ascii="Times New Roman" w:eastAsia="Times New Roman" w:hAnsi="Times New Roman" w:cs="Times New Roman"/>
          <w:color w:val="000000" w:themeColor="text1"/>
          <w:sz w:val="28"/>
          <w:szCs w:val="28"/>
          <w:lang w:eastAsia="ru-RU"/>
        </w:rPr>
      </w:pPr>
    </w:p>
    <w:p w:rsidR="00783A39" w:rsidRPr="00783A39" w:rsidRDefault="00783A39" w:rsidP="00783A39">
      <w:pPr>
        <w:spacing w:after="0" w:line="240" w:lineRule="auto"/>
        <w:jc w:val="center"/>
        <w:rPr>
          <w:rFonts w:ascii="Times New Roman" w:eastAsia="Times New Roman" w:hAnsi="Times New Roman" w:cs="Times New Roman"/>
          <w:color w:val="000000" w:themeColor="text1"/>
          <w:sz w:val="28"/>
          <w:szCs w:val="28"/>
          <w:lang w:eastAsia="ru-RU"/>
        </w:rPr>
      </w:pPr>
    </w:p>
    <w:p w:rsidR="00783A39" w:rsidRPr="00783A39" w:rsidRDefault="00783A39" w:rsidP="00783A39">
      <w:pPr>
        <w:spacing w:after="0" w:line="240" w:lineRule="auto"/>
        <w:jc w:val="center"/>
        <w:rPr>
          <w:rFonts w:ascii="Times New Roman" w:eastAsia="Times New Roman" w:hAnsi="Times New Roman" w:cs="Times New Roman"/>
          <w:color w:val="000000" w:themeColor="text1"/>
          <w:sz w:val="28"/>
          <w:szCs w:val="28"/>
          <w:lang w:eastAsia="ru-RU"/>
        </w:rPr>
      </w:pPr>
      <w:r w:rsidRPr="00783A39">
        <w:rPr>
          <w:rFonts w:ascii="Times New Roman" w:eastAsia="Times New Roman" w:hAnsi="Times New Roman" w:cs="Times New Roman"/>
          <w:color w:val="000000" w:themeColor="text1"/>
          <w:sz w:val="28"/>
          <w:szCs w:val="28"/>
          <w:lang w:eastAsia="ru-RU"/>
        </w:rPr>
        <w:t>Профессия 23.01.08 Слесарь по ремонту строительных машин.</w:t>
      </w:r>
    </w:p>
    <w:p w:rsidR="00934031" w:rsidRPr="00783A39" w:rsidRDefault="00934031" w:rsidP="00783A39">
      <w:pPr>
        <w:spacing w:after="0" w:line="240" w:lineRule="auto"/>
        <w:jc w:val="center"/>
        <w:rPr>
          <w:rFonts w:ascii="Times New Roman" w:eastAsia="Times New Roman" w:hAnsi="Times New Roman" w:cs="Times New Roman"/>
          <w:color w:val="000000" w:themeColor="text1"/>
          <w:sz w:val="28"/>
          <w:szCs w:val="28"/>
          <w:lang w:eastAsia="ru-RU"/>
        </w:rPr>
      </w:pPr>
    </w:p>
    <w:p w:rsidR="00B3044B" w:rsidRPr="00783A39" w:rsidRDefault="00934031" w:rsidP="00783A39">
      <w:pPr>
        <w:spacing w:after="0" w:line="240" w:lineRule="auto"/>
        <w:jc w:val="center"/>
        <w:rPr>
          <w:rFonts w:ascii="Times New Roman" w:eastAsia="Times New Roman" w:hAnsi="Times New Roman" w:cs="Times New Roman"/>
          <w:color w:val="000000" w:themeColor="text1"/>
          <w:sz w:val="28"/>
          <w:szCs w:val="28"/>
          <w:lang w:eastAsia="ru-RU"/>
        </w:rPr>
      </w:pPr>
      <w:r w:rsidRPr="00783A39">
        <w:rPr>
          <w:rFonts w:ascii="Times New Roman" w:eastAsia="Times New Roman" w:hAnsi="Times New Roman" w:cs="Times New Roman"/>
          <w:color w:val="000000" w:themeColor="text1"/>
          <w:sz w:val="28"/>
          <w:szCs w:val="28"/>
          <w:lang w:eastAsia="ru-RU"/>
        </w:rPr>
        <w:t>ПМ. 02</w:t>
      </w:r>
      <w:r w:rsidR="00783A39" w:rsidRPr="00783A39">
        <w:rPr>
          <w:rFonts w:ascii="Times New Roman" w:eastAsia="Times New Roman" w:hAnsi="Times New Roman" w:cs="Times New Roman"/>
          <w:color w:val="000000" w:themeColor="text1"/>
          <w:sz w:val="28"/>
          <w:szCs w:val="28"/>
          <w:lang w:eastAsia="ru-RU"/>
        </w:rPr>
        <w:t>.</w:t>
      </w:r>
      <w:r w:rsidRPr="00783A39">
        <w:rPr>
          <w:rFonts w:ascii="Times New Roman" w:eastAsia="Times New Roman" w:hAnsi="Times New Roman" w:cs="Times New Roman"/>
          <w:color w:val="000000" w:themeColor="text1"/>
          <w:sz w:val="28"/>
          <w:szCs w:val="28"/>
          <w:lang w:eastAsia="ru-RU"/>
        </w:rPr>
        <w:t xml:space="preserve"> Техническое обслуживание и ремонт систем, узлов, приборов автомобилей</w:t>
      </w:r>
      <w:r w:rsidR="00783A39" w:rsidRPr="00783A39">
        <w:rPr>
          <w:rFonts w:ascii="Times New Roman" w:eastAsia="Times New Roman" w:hAnsi="Times New Roman" w:cs="Times New Roman"/>
          <w:color w:val="000000" w:themeColor="text1"/>
          <w:sz w:val="28"/>
          <w:szCs w:val="28"/>
          <w:lang w:eastAsia="ru-RU"/>
        </w:rPr>
        <w:t>.</w:t>
      </w:r>
    </w:p>
    <w:p w:rsidR="00783A39" w:rsidRPr="00783A39" w:rsidRDefault="00783A39" w:rsidP="00783A39">
      <w:pPr>
        <w:spacing w:after="0" w:line="240" w:lineRule="auto"/>
        <w:jc w:val="center"/>
        <w:rPr>
          <w:rFonts w:ascii="Times New Roman" w:eastAsia="Times New Roman" w:hAnsi="Times New Roman" w:cs="Times New Roman"/>
          <w:color w:val="000000" w:themeColor="text1"/>
          <w:sz w:val="28"/>
          <w:szCs w:val="28"/>
          <w:lang w:eastAsia="ru-RU"/>
        </w:rPr>
      </w:pPr>
    </w:p>
    <w:p w:rsidR="00934031" w:rsidRDefault="00934031" w:rsidP="00783A39">
      <w:pPr>
        <w:spacing w:after="0" w:line="240" w:lineRule="auto"/>
        <w:jc w:val="center"/>
        <w:rPr>
          <w:rFonts w:ascii="Times New Roman" w:eastAsia="Times New Roman" w:hAnsi="Times New Roman" w:cs="Times New Roman"/>
          <w:sz w:val="28"/>
          <w:szCs w:val="28"/>
          <w:lang w:eastAsia="ru-RU"/>
        </w:rPr>
      </w:pPr>
    </w:p>
    <w:p w:rsidR="00E72554" w:rsidRDefault="00E72554" w:rsidP="00783A39">
      <w:pPr>
        <w:spacing w:after="0" w:line="240" w:lineRule="auto"/>
        <w:jc w:val="center"/>
        <w:rPr>
          <w:rFonts w:ascii="Times New Roman" w:eastAsia="Times New Roman" w:hAnsi="Times New Roman" w:cs="Times New Roman"/>
          <w:sz w:val="28"/>
          <w:szCs w:val="28"/>
          <w:lang w:eastAsia="ru-RU"/>
        </w:rPr>
      </w:pPr>
    </w:p>
    <w:p w:rsidR="00E72554" w:rsidRDefault="00E72554" w:rsidP="00783A39">
      <w:pPr>
        <w:spacing w:after="0" w:line="240" w:lineRule="auto"/>
        <w:jc w:val="center"/>
        <w:rPr>
          <w:rFonts w:ascii="Times New Roman" w:eastAsia="Times New Roman" w:hAnsi="Times New Roman" w:cs="Times New Roman"/>
          <w:sz w:val="28"/>
          <w:szCs w:val="28"/>
          <w:lang w:eastAsia="ru-RU"/>
        </w:rPr>
      </w:pPr>
    </w:p>
    <w:p w:rsidR="00E72554" w:rsidRDefault="00E72554" w:rsidP="00783A39">
      <w:pPr>
        <w:spacing w:after="0" w:line="240" w:lineRule="auto"/>
        <w:jc w:val="center"/>
        <w:rPr>
          <w:rFonts w:ascii="Times New Roman" w:eastAsia="Times New Roman" w:hAnsi="Times New Roman" w:cs="Times New Roman"/>
          <w:sz w:val="28"/>
          <w:szCs w:val="28"/>
          <w:lang w:eastAsia="ru-RU"/>
        </w:rPr>
      </w:pPr>
    </w:p>
    <w:p w:rsidR="00E72554" w:rsidRDefault="00E72554" w:rsidP="00783A39">
      <w:pPr>
        <w:spacing w:after="0" w:line="240" w:lineRule="auto"/>
        <w:jc w:val="center"/>
        <w:rPr>
          <w:rFonts w:ascii="Times New Roman" w:eastAsia="Times New Roman" w:hAnsi="Times New Roman" w:cs="Times New Roman"/>
          <w:sz w:val="28"/>
          <w:szCs w:val="28"/>
          <w:lang w:eastAsia="ru-RU"/>
        </w:rPr>
      </w:pPr>
    </w:p>
    <w:p w:rsidR="00E72554" w:rsidRDefault="00E72554" w:rsidP="00783A39">
      <w:pPr>
        <w:spacing w:after="0" w:line="240" w:lineRule="auto"/>
        <w:jc w:val="center"/>
        <w:rPr>
          <w:rFonts w:ascii="Times New Roman" w:eastAsia="Times New Roman" w:hAnsi="Times New Roman" w:cs="Times New Roman"/>
          <w:sz w:val="28"/>
          <w:szCs w:val="28"/>
          <w:lang w:eastAsia="ru-RU"/>
        </w:rPr>
      </w:pPr>
    </w:p>
    <w:p w:rsidR="00E72554" w:rsidRPr="00B3044B" w:rsidRDefault="00E72554" w:rsidP="00783A39">
      <w:pPr>
        <w:spacing w:after="0" w:line="240" w:lineRule="auto"/>
        <w:jc w:val="center"/>
        <w:rPr>
          <w:rFonts w:ascii="Times New Roman" w:eastAsia="Times New Roman" w:hAnsi="Times New Roman" w:cs="Times New Roman"/>
          <w:sz w:val="28"/>
          <w:szCs w:val="28"/>
          <w:lang w:eastAsia="ru-RU"/>
        </w:rPr>
      </w:pPr>
    </w:p>
    <w:p w:rsidR="00B24015" w:rsidRPr="00783A39" w:rsidRDefault="00B24015" w:rsidP="00B24015">
      <w:pPr>
        <w:pStyle w:val="Default"/>
        <w:jc w:val="center"/>
        <w:rPr>
          <w:b/>
          <w:bCs/>
          <w:iCs/>
          <w:sz w:val="28"/>
          <w:szCs w:val="28"/>
        </w:rPr>
      </w:pPr>
      <w:r w:rsidRPr="00783A39">
        <w:rPr>
          <w:b/>
          <w:bCs/>
          <w:iCs/>
          <w:sz w:val="28"/>
          <w:szCs w:val="28"/>
        </w:rPr>
        <w:t xml:space="preserve">Тема: </w:t>
      </w:r>
      <w:r w:rsidR="00E72554">
        <w:rPr>
          <w:b/>
          <w:bCs/>
          <w:iCs/>
          <w:sz w:val="28"/>
          <w:szCs w:val="28"/>
        </w:rPr>
        <w:t xml:space="preserve">Неисправности системы смазки </w:t>
      </w:r>
    </w:p>
    <w:p w:rsidR="006C49E5" w:rsidRPr="00783A39" w:rsidRDefault="006C49E5" w:rsidP="00B24015">
      <w:pPr>
        <w:pStyle w:val="Default"/>
        <w:jc w:val="center"/>
        <w:rPr>
          <w:b/>
          <w:sz w:val="28"/>
          <w:szCs w:val="28"/>
        </w:rPr>
      </w:pPr>
      <w:r w:rsidRPr="00783A39">
        <w:rPr>
          <w:b/>
          <w:bCs/>
          <w:iCs/>
          <w:sz w:val="28"/>
          <w:szCs w:val="28"/>
        </w:rPr>
        <w:t>двигателей внутреннего сгорания</w:t>
      </w:r>
      <w:r w:rsidR="00783A39">
        <w:rPr>
          <w:b/>
          <w:bCs/>
          <w:iCs/>
          <w:sz w:val="28"/>
          <w:szCs w:val="28"/>
        </w:rPr>
        <w:t>.</w:t>
      </w:r>
    </w:p>
    <w:p w:rsidR="00504B19" w:rsidRDefault="00504B19" w:rsidP="00504B19">
      <w:pPr>
        <w:pStyle w:val="Default"/>
        <w:jc w:val="right"/>
      </w:pPr>
    </w:p>
    <w:p w:rsidR="00E72554" w:rsidRDefault="00E72554" w:rsidP="00504B19">
      <w:pPr>
        <w:pStyle w:val="Default"/>
        <w:jc w:val="right"/>
      </w:pPr>
    </w:p>
    <w:p w:rsidR="00E72554" w:rsidRDefault="00E72554" w:rsidP="00504B19">
      <w:pPr>
        <w:pStyle w:val="Default"/>
        <w:jc w:val="right"/>
      </w:pPr>
    </w:p>
    <w:p w:rsidR="00E72554" w:rsidRDefault="00E72554" w:rsidP="00504B19">
      <w:pPr>
        <w:pStyle w:val="Default"/>
        <w:jc w:val="right"/>
      </w:pPr>
    </w:p>
    <w:p w:rsidR="00E72554" w:rsidRDefault="00E72554" w:rsidP="00504B19">
      <w:pPr>
        <w:pStyle w:val="Default"/>
        <w:jc w:val="right"/>
      </w:pPr>
    </w:p>
    <w:p w:rsidR="00E72554" w:rsidRDefault="00E72554" w:rsidP="00504B19">
      <w:pPr>
        <w:pStyle w:val="Default"/>
        <w:jc w:val="right"/>
      </w:pPr>
    </w:p>
    <w:p w:rsidR="00E72554" w:rsidRDefault="00E72554" w:rsidP="00504B19">
      <w:pPr>
        <w:pStyle w:val="Default"/>
        <w:jc w:val="right"/>
      </w:pPr>
    </w:p>
    <w:p w:rsidR="00E72554" w:rsidRDefault="00E72554" w:rsidP="00504B19">
      <w:pPr>
        <w:pStyle w:val="Default"/>
        <w:jc w:val="right"/>
      </w:pPr>
    </w:p>
    <w:p w:rsidR="00E72554" w:rsidRDefault="00E72554" w:rsidP="00504B19">
      <w:pPr>
        <w:pStyle w:val="Default"/>
        <w:jc w:val="right"/>
      </w:pPr>
    </w:p>
    <w:p w:rsidR="00E72554" w:rsidRDefault="00E72554" w:rsidP="00504B19">
      <w:pPr>
        <w:pStyle w:val="Default"/>
        <w:jc w:val="right"/>
      </w:pPr>
    </w:p>
    <w:p w:rsidR="00E72554" w:rsidRDefault="00E72554" w:rsidP="00504B19">
      <w:pPr>
        <w:pStyle w:val="Default"/>
        <w:jc w:val="right"/>
      </w:pPr>
    </w:p>
    <w:p w:rsidR="00E72554" w:rsidRDefault="00E72554" w:rsidP="00504B19">
      <w:pPr>
        <w:pStyle w:val="Default"/>
        <w:jc w:val="right"/>
      </w:pPr>
    </w:p>
    <w:p w:rsidR="00E72554" w:rsidRDefault="00E72554" w:rsidP="00504B19">
      <w:pPr>
        <w:pStyle w:val="Default"/>
        <w:jc w:val="right"/>
      </w:pPr>
    </w:p>
    <w:p w:rsidR="00E72554" w:rsidRDefault="00E72554" w:rsidP="00504B19">
      <w:pPr>
        <w:pStyle w:val="Default"/>
        <w:jc w:val="right"/>
      </w:pPr>
    </w:p>
    <w:p w:rsidR="00E72554" w:rsidRDefault="00E72554" w:rsidP="00504B19">
      <w:pPr>
        <w:pStyle w:val="Default"/>
        <w:jc w:val="right"/>
      </w:pPr>
    </w:p>
    <w:p w:rsidR="00E72554" w:rsidRDefault="00E72554" w:rsidP="00504B19">
      <w:pPr>
        <w:pStyle w:val="Default"/>
        <w:jc w:val="right"/>
      </w:pPr>
    </w:p>
    <w:p w:rsidR="00504B19" w:rsidRDefault="00504B19" w:rsidP="00504B19">
      <w:pPr>
        <w:pStyle w:val="Default"/>
        <w:jc w:val="right"/>
      </w:pPr>
    </w:p>
    <w:p w:rsidR="005C0752" w:rsidRPr="00934031" w:rsidRDefault="005C0752" w:rsidP="00934031">
      <w:pPr>
        <w:pStyle w:val="Default"/>
        <w:jc w:val="right"/>
        <w:rPr>
          <w:sz w:val="28"/>
          <w:szCs w:val="28"/>
        </w:rPr>
      </w:pPr>
      <w:r w:rsidRPr="00934031">
        <w:rPr>
          <w:sz w:val="28"/>
          <w:szCs w:val="28"/>
        </w:rPr>
        <w:t xml:space="preserve">Разработал: </w:t>
      </w:r>
      <w:r w:rsidR="00504B19" w:rsidRPr="00934031">
        <w:rPr>
          <w:sz w:val="28"/>
          <w:szCs w:val="28"/>
        </w:rPr>
        <w:t xml:space="preserve">Макух </w:t>
      </w:r>
      <w:r w:rsidR="00F03A42">
        <w:rPr>
          <w:sz w:val="28"/>
          <w:szCs w:val="28"/>
        </w:rPr>
        <w:t>Людмила Николаевна</w:t>
      </w:r>
      <w:r w:rsidR="00934031">
        <w:rPr>
          <w:sz w:val="28"/>
          <w:szCs w:val="28"/>
        </w:rPr>
        <w:t>,</w:t>
      </w:r>
    </w:p>
    <w:p w:rsidR="005C0752" w:rsidRPr="00934031" w:rsidRDefault="005C0752" w:rsidP="00934031">
      <w:pPr>
        <w:pStyle w:val="Default"/>
        <w:jc w:val="right"/>
        <w:rPr>
          <w:sz w:val="28"/>
          <w:szCs w:val="28"/>
        </w:rPr>
      </w:pPr>
      <w:r w:rsidRPr="00934031">
        <w:rPr>
          <w:sz w:val="28"/>
          <w:szCs w:val="28"/>
        </w:rPr>
        <w:t>мастер производственного обучения</w:t>
      </w:r>
    </w:p>
    <w:p w:rsidR="00504B19" w:rsidRPr="00934031" w:rsidRDefault="00934031" w:rsidP="00934031">
      <w:pPr>
        <w:jc w:val="right"/>
        <w:rPr>
          <w:rFonts w:ascii="Times New Roman" w:hAnsi="Times New Roman" w:cs="Times New Roman"/>
          <w:sz w:val="28"/>
          <w:szCs w:val="28"/>
        </w:rPr>
      </w:pPr>
      <w:r w:rsidRPr="00934031">
        <w:rPr>
          <w:rFonts w:ascii="Times New Roman" w:hAnsi="Times New Roman" w:cs="Times New Roman"/>
          <w:sz w:val="28"/>
          <w:szCs w:val="28"/>
        </w:rPr>
        <w:t>первая квалификационная категория</w:t>
      </w:r>
    </w:p>
    <w:p w:rsidR="00504B19" w:rsidRPr="00504B19" w:rsidRDefault="00EC775B" w:rsidP="00504B19">
      <w:pPr>
        <w:jc w:val="center"/>
        <w:rPr>
          <w:rFonts w:ascii="Times New Roman" w:hAnsi="Times New Roman" w:cs="Times New Roman"/>
          <w:sz w:val="28"/>
          <w:szCs w:val="28"/>
        </w:rPr>
      </w:pPr>
      <w:r>
        <w:rPr>
          <w:rFonts w:ascii="Times New Roman" w:hAnsi="Times New Roman" w:cs="Times New Roman"/>
          <w:sz w:val="28"/>
          <w:szCs w:val="28"/>
        </w:rPr>
        <w:t>г. Норильск 2017</w:t>
      </w:r>
      <w:r w:rsidR="00504B19" w:rsidRPr="00504B19">
        <w:rPr>
          <w:rFonts w:ascii="Times New Roman" w:hAnsi="Times New Roman" w:cs="Times New Roman"/>
          <w:sz w:val="28"/>
          <w:szCs w:val="28"/>
        </w:rPr>
        <w:t>г</w:t>
      </w:r>
      <w:r w:rsidR="00504B19" w:rsidRPr="00504B19">
        <w:rPr>
          <w:rFonts w:ascii="Times New Roman" w:hAnsi="Times New Roman" w:cs="Times New Roman"/>
          <w:sz w:val="28"/>
          <w:szCs w:val="28"/>
        </w:rPr>
        <w:br w:type="page"/>
      </w:r>
    </w:p>
    <w:p w:rsidR="00277337" w:rsidRDefault="00277337" w:rsidP="00277337">
      <w:pPr>
        <w:pStyle w:val="Default"/>
        <w:ind w:firstLine="709"/>
        <w:jc w:val="center"/>
        <w:rPr>
          <w:b/>
          <w:bCs/>
          <w:sz w:val="28"/>
          <w:szCs w:val="28"/>
        </w:rPr>
      </w:pPr>
      <w:r>
        <w:rPr>
          <w:b/>
          <w:bCs/>
          <w:sz w:val="28"/>
          <w:szCs w:val="28"/>
        </w:rPr>
        <w:lastRenderedPageBreak/>
        <w:t>Содержание</w:t>
      </w:r>
    </w:p>
    <w:p w:rsidR="00277337" w:rsidRDefault="00277337" w:rsidP="00277337">
      <w:pPr>
        <w:pStyle w:val="Default"/>
        <w:ind w:firstLine="709"/>
        <w:jc w:val="center"/>
        <w:rPr>
          <w:b/>
          <w:bCs/>
          <w:sz w:val="28"/>
          <w:szCs w:val="28"/>
        </w:rPr>
      </w:pPr>
    </w:p>
    <w:p w:rsidR="00277337" w:rsidRDefault="00277337" w:rsidP="00277337">
      <w:pPr>
        <w:pStyle w:val="Default"/>
        <w:ind w:firstLine="709"/>
        <w:jc w:val="center"/>
        <w:rPr>
          <w:b/>
          <w:bCs/>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1099"/>
      </w:tblGrid>
      <w:tr w:rsidR="00277337" w:rsidTr="00A70855">
        <w:trPr>
          <w:trHeight w:val="310"/>
        </w:trPr>
        <w:tc>
          <w:tcPr>
            <w:tcW w:w="9039" w:type="dxa"/>
            <w:vAlign w:val="bottom"/>
          </w:tcPr>
          <w:p w:rsidR="00277337" w:rsidRPr="00654355" w:rsidRDefault="008F1C57" w:rsidP="00654355">
            <w:pPr>
              <w:pStyle w:val="Default"/>
              <w:contextualSpacing/>
              <w:rPr>
                <w:sz w:val="28"/>
                <w:szCs w:val="28"/>
              </w:rPr>
            </w:pPr>
            <w:r w:rsidRPr="00654355">
              <w:rPr>
                <w:sz w:val="28"/>
                <w:szCs w:val="28"/>
              </w:rPr>
              <w:t>Технологическая карта урока</w:t>
            </w:r>
          </w:p>
        </w:tc>
        <w:tc>
          <w:tcPr>
            <w:tcW w:w="1099" w:type="dxa"/>
            <w:vAlign w:val="bottom"/>
          </w:tcPr>
          <w:p w:rsidR="00277337" w:rsidRDefault="00B543D6" w:rsidP="00844837">
            <w:pPr>
              <w:pStyle w:val="Default"/>
              <w:spacing w:line="360" w:lineRule="auto"/>
              <w:contextualSpacing/>
              <w:rPr>
                <w:sz w:val="28"/>
                <w:szCs w:val="28"/>
              </w:rPr>
            </w:pPr>
            <w:r>
              <w:rPr>
                <w:sz w:val="28"/>
                <w:szCs w:val="28"/>
              </w:rPr>
              <w:t>3</w:t>
            </w:r>
          </w:p>
        </w:tc>
      </w:tr>
      <w:tr w:rsidR="00EB011E" w:rsidTr="00A70855">
        <w:trPr>
          <w:trHeight w:val="310"/>
        </w:trPr>
        <w:tc>
          <w:tcPr>
            <w:tcW w:w="9039" w:type="dxa"/>
            <w:vAlign w:val="bottom"/>
          </w:tcPr>
          <w:p w:rsidR="00EB011E" w:rsidRPr="00654355" w:rsidRDefault="00EC775B" w:rsidP="00654355">
            <w:pPr>
              <w:pStyle w:val="ab"/>
              <w:contextualSpacing/>
              <w:rPr>
                <w:sz w:val="28"/>
                <w:szCs w:val="28"/>
              </w:rPr>
            </w:pPr>
            <w:r>
              <w:rPr>
                <w:sz w:val="28"/>
                <w:szCs w:val="28"/>
              </w:rPr>
              <w:t>Пояснительная записка</w:t>
            </w:r>
          </w:p>
        </w:tc>
        <w:tc>
          <w:tcPr>
            <w:tcW w:w="1099" w:type="dxa"/>
            <w:vAlign w:val="bottom"/>
          </w:tcPr>
          <w:p w:rsidR="00EB011E" w:rsidRDefault="00EC775B" w:rsidP="00844837">
            <w:pPr>
              <w:pStyle w:val="Default"/>
              <w:spacing w:line="360" w:lineRule="auto"/>
              <w:contextualSpacing/>
              <w:rPr>
                <w:sz w:val="28"/>
                <w:szCs w:val="28"/>
              </w:rPr>
            </w:pPr>
            <w:r>
              <w:rPr>
                <w:sz w:val="28"/>
                <w:szCs w:val="28"/>
              </w:rPr>
              <w:t>9</w:t>
            </w:r>
          </w:p>
        </w:tc>
      </w:tr>
      <w:tr w:rsidR="00277337" w:rsidTr="00A70855">
        <w:tc>
          <w:tcPr>
            <w:tcW w:w="9039" w:type="dxa"/>
            <w:vAlign w:val="bottom"/>
          </w:tcPr>
          <w:p w:rsidR="00277337" w:rsidRPr="00654355" w:rsidRDefault="008F1C57" w:rsidP="00654355">
            <w:pPr>
              <w:pStyle w:val="Default"/>
              <w:contextualSpacing/>
              <w:rPr>
                <w:sz w:val="28"/>
                <w:szCs w:val="28"/>
              </w:rPr>
            </w:pPr>
            <w:r w:rsidRPr="00654355">
              <w:rPr>
                <w:sz w:val="28"/>
                <w:szCs w:val="28"/>
              </w:rPr>
              <w:t>Приложение 1: «Учебная конкретная ситуация»</w:t>
            </w:r>
          </w:p>
        </w:tc>
        <w:tc>
          <w:tcPr>
            <w:tcW w:w="1099" w:type="dxa"/>
            <w:vAlign w:val="bottom"/>
          </w:tcPr>
          <w:p w:rsidR="00277337" w:rsidRDefault="00EC775B" w:rsidP="00844837">
            <w:pPr>
              <w:pStyle w:val="Default"/>
              <w:spacing w:line="360" w:lineRule="auto"/>
              <w:contextualSpacing/>
              <w:rPr>
                <w:sz w:val="28"/>
                <w:szCs w:val="28"/>
              </w:rPr>
            </w:pPr>
            <w:r>
              <w:rPr>
                <w:sz w:val="28"/>
                <w:szCs w:val="28"/>
              </w:rPr>
              <w:t>1</w:t>
            </w:r>
            <w:r w:rsidR="00B543D6">
              <w:rPr>
                <w:sz w:val="28"/>
                <w:szCs w:val="28"/>
              </w:rPr>
              <w:t>1</w:t>
            </w:r>
          </w:p>
        </w:tc>
      </w:tr>
      <w:tr w:rsidR="00277337" w:rsidTr="00A70855">
        <w:tc>
          <w:tcPr>
            <w:tcW w:w="9039" w:type="dxa"/>
            <w:vAlign w:val="bottom"/>
          </w:tcPr>
          <w:p w:rsidR="00277337" w:rsidRPr="00654355" w:rsidRDefault="008F1C57" w:rsidP="00654355">
            <w:pPr>
              <w:pStyle w:val="Default"/>
              <w:contextualSpacing/>
              <w:rPr>
                <w:sz w:val="28"/>
                <w:szCs w:val="28"/>
              </w:rPr>
            </w:pPr>
            <w:r w:rsidRPr="00654355">
              <w:rPr>
                <w:sz w:val="28"/>
                <w:szCs w:val="28"/>
              </w:rPr>
              <w:t>Приложение 2: «</w:t>
            </w:r>
            <w:r w:rsidRPr="00654355">
              <w:rPr>
                <w:rFonts w:eastAsia="Times New Roman"/>
                <w:bCs/>
                <w:sz w:val="28"/>
                <w:szCs w:val="28"/>
                <w:lang w:eastAsia="ru-RU"/>
              </w:rPr>
              <w:t>Технические характеристики МАЗ 5516»</w:t>
            </w:r>
          </w:p>
        </w:tc>
        <w:tc>
          <w:tcPr>
            <w:tcW w:w="1099" w:type="dxa"/>
            <w:vAlign w:val="bottom"/>
          </w:tcPr>
          <w:p w:rsidR="00277337" w:rsidRDefault="0044180E" w:rsidP="00844837">
            <w:pPr>
              <w:pStyle w:val="Default"/>
              <w:spacing w:line="360" w:lineRule="auto"/>
              <w:contextualSpacing/>
              <w:rPr>
                <w:sz w:val="28"/>
                <w:szCs w:val="28"/>
              </w:rPr>
            </w:pPr>
            <w:r>
              <w:rPr>
                <w:sz w:val="28"/>
                <w:szCs w:val="28"/>
              </w:rPr>
              <w:t>1</w:t>
            </w:r>
            <w:r w:rsidR="00B543D6">
              <w:rPr>
                <w:sz w:val="28"/>
                <w:szCs w:val="28"/>
              </w:rPr>
              <w:t>2</w:t>
            </w:r>
          </w:p>
        </w:tc>
      </w:tr>
      <w:tr w:rsidR="00277337" w:rsidTr="00A70855">
        <w:tc>
          <w:tcPr>
            <w:tcW w:w="9039" w:type="dxa"/>
            <w:vAlign w:val="bottom"/>
          </w:tcPr>
          <w:p w:rsidR="00277337" w:rsidRPr="00654355" w:rsidRDefault="008F1C57" w:rsidP="00654355">
            <w:pPr>
              <w:pStyle w:val="Default"/>
              <w:contextualSpacing/>
              <w:rPr>
                <w:sz w:val="28"/>
                <w:szCs w:val="28"/>
              </w:rPr>
            </w:pPr>
            <w:r w:rsidRPr="00654355">
              <w:rPr>
                <w:sz w:val="28"/>
                <w:szCs w:val="28"/>
              </w:rPr>
              <w:t>Приложение 3: «</w:t>
            </w:r>
            <w:r w:rsidRPr="00654355">
              <w:rPr>
                <w:rFonts w:eastAsia="Times New Roman"/>
                <w:sz w:val="28"/>
                <w:szCs w:val="28"/>
                <w:lang w:eastAsia="ru-RU"/>
              </w:rPr>
              <w:t>Схема система смазки двигателя ЯМЗ 238»</w:t>
            </w:r>
          </w:p>
        </w:tc>
        <w:tc>
          <w:tcPr>
            <w:tcW w:w="1099" w:type="dxa"/>
            <w:vAlign w:val="bottom"/>
          </w:tcPr>
          <w:p w:rsidR="00277337" w:rsidRDefault="00EC775B" w:rsidP="00844837">
            <w:pPr>
              <w:pStyle w:val="Default"/>
              <w:spacing w:line="360" w:lineRule="auto"/>
              <w:contextualSpacing/>
              <w:rPr>
                <w:sz w:val="28"/>
                <w:szCs w:val="28"/>
              </w:rPr>
            </w:pPr>
            <w:r>
              <w:rPr>
                <w:sz w:val="28"/>
                <w:szCs w:val="28"/>
              </w:rPr>
              <w:t>1</w:t>
            </w:r>
            <w:r w:rsidR="00B543D6">
              <w:rPr>
                <w:sz w:val="28"/>
                <w:szCs w:val="28"/>
              </w:rPr>
              <w:t>3</w:t>
            </w:r>
          </w:p>
        </w:tc>
      </w:tr>
      <w:tr w:rsidR="00250A48" w:rsidTr="00A70855">
        <w:tc>
          <w:tcPr>
            <w:tcW w:w="9039" w:type="dxa"/>
            <w:vAlign w:val="bottom"/>
          </w:tcPr>
          <w:p w:rsidR="00250A48" w:rsidRPr="00654355" w:rsidRDefault="008F1C57" w:rsidP="00654355">
            <w:pPr>
              <w:pStyle w:val="Default"/>
              <w:contextualSpacing/>
              <w:rPr>
                <w:sz w:val="28"/>
                <w:szCs w:val="28"/>
              </w:rPr>
            </w:pPr>
            <w:r w:rsidRPr="00654355">
              <w:rPr>
                <w:sz w:val="28"/>
                <w:szCs w:val="28"/>
              </w:rPr>
              <w:t>Приложение 4: «</w:t>
            </w:r>
            <w:r w:rsidRPr="00654355">
              <w:rPr>
                <w:iCs/>
                <w:sz w:val="28"/>
                <w:szCs w:val="28"/>
              </w:rPr>
              <w:t>Подача масла к трущимся деталям»</w:t>
            </w:r>
          </w:p>
        </w:tc>
        <w:tc>
          <w:tcPr>
            <w:tcW w:w="1099" w:type="dxa"/>
            <w:vAlign w:val="bottom"/>
          </w:tcPr>
          <w:p w:rsidR="00250A48" w:rsidRDefault="00EC775B" w:rsidP="00844837">
            <w:pPr>
              <w:pStyle w:val="Default"/>
              <w:spacing w:line="360" w:lineRule="auto"/>
              <w:contextualSpacing/>
              <w:rPr>
                <w:sz w:val="28"/>
                <w:szCs w:val="28"/>
              </w:rPr>
            </w:pPr>
            <w:r>
              <w:rPr>
                <w:sz w:val="28"/>
                <w:szCs w:val="28"/>
              </w:rPr>
              <w:t>1</w:t>
            </w:r>
            <w:r w:rsidR="00B543D6">
              <w:rPr>
                <w:sz w:val="28"/>
                <w:szCs w:val="28"/>
              </w:rPr>
              <w:t>4</w:t>
            </w:r>
          </w:p>
        </w:tc>
      </w:tr>
      <w:tr w:rsidR="00844837" w:rsidTr="00A70855">
        <w:tc>
          <w:tcPr>
            <w:tcW w:w="9039" w:type="dxa"/>
            <w:vAlign w:val="bottom"/>
          </w:tcPr>
          <w:p w:rsidR="00844837" w:rsidRPr="00654355" w:rsidRDefault="008F1C57" w:rsidP="00654355">
            <w:pPr>
              <w:pStyle w:val="Default"/>
              <w:contextualSpacing/>
              <w:rPr>
                <w:sz w:val="28"/>
                <w:szCs w:val="28"/>
              </w:rPr>
            </w:pPr>
            <w:r w:rsidRPr="00654355">
              <w:rPr>
                <w:sz w:val="28"/>
                <w:szCs w:val="28"/>
              </w:rPr>
              <w:t>Приложение 5: «Руководство по эксплуатации двигателей ЯМЗ-238»</w:t>
            </w:r>
          </w:p>
        </w:tc>
        <w:tc>
          <w:tcPr>
            <w:tcW w:w="1099" w:type="dxa"/>
            <w:vAlign w:val="bottom"/>
          </w:tcPr>
          <w:p w:rsidR="00844837" w:rsidRDefault="00EC775B" w:rsidP="00844837">
            <w:pPr>
              <w:pStyle w:val="Default"/>
              <w:spacing w:line="360" w:lineRule="auto"/>
              <w:contextualSpacing/>
              <w:rPr>
                <w:sz w:val="28"/>
                <w:szCs w:val="28"/>
              </w:rPr>
            </w:pPr>
            <w:r>
              <w:rPr>
                <w:sz w:val="28"/>
                <w:szCs w:val="28"/>
              </w:rPr>
              <w:t>1</w:t>
            </w:r>
            <w:r w:rsidR="00B543D6">
              <w:rPr>
                <w:sz w:val="28"/>
                <w:szCs w:val="28"/>
              </w:rPr>
              <w:t>5</w:t>
            </w:r>
          </w:p>
        </w:tc>
      </w:tr>
      <w:tr w:rsidR="00844837" w:rsidTr="00A70855">
        <w:tc>
          <w:tcPr>
            <w:tcW w:w="9039" w:type="dxa"/>
            <w:vAlign w:val="bottom"/>
          </w:tcPr>
          <w:p w:rsidR="00844837" w:rsidRPr="00654355" w:rsidRDefault="008F1C57" w:rsidP="00654355">
            <w:pPr>
              <w:pStyle w:val="Default"/>
              <w:contextualSpacing/>
              <w:rPr>
                <w:sz w:val="28"/>
                <w:szCs w:val="28"/>
              </w:rPr>
            </w:pPr>
            <w:r w:rsidRPr="00654355">
              <w:rPr>
                <w:sz w:val="28"/>
                <w:szCs w:val="28"/>
              </w:rPr>
              <w:t>Приложение 6: «</w:t>
            </w:r>
            <w:r w:rsidRPr="00654355">
              <w:rPr>
                <w:rFonts w:eastAsia="Times New Roman"/>
                <w:bCs/>
                <w:sz w:val="28"/>
                <w:szCs w:val="28"/>
                <w:lang w:eastAsia="ru-RU"/>
              </w:rPr>
              <w:t>Техническое обслуживание двигателя ЯМЗ»</w:t>
            </w:r>
          </w:p>
        </w:tc>
        <w:tc>
          <w:tcPr>
            <w:tcW w:w="1099" w:type="dxa"/>
            <w:vAlign w:val="bottom"/>
          </w:tcPr>
          <w:p w:rsidR="00844837" w:rsidRDefault="00EC775B" w:rsidP="00844837">
            <w:pPr>
              <w:pStyle w:val="Default"/>
              <w:spacing w:line="360" w:lineRule="auto"/>
              <w:contextualSpacing/>
              <w:rPr>
                <w:sz w:val="28"/>
                <w:szCs w:val="28"/>
              </w:rPr>
            </w:pPr>
            <w:r>
              <w:rPr>
                <w:sz w:val="28"/>
                <w:szCs w:val="28"/>
              </w:rPr>
              <w:t>1</w:t>
            </w:r>
            <w:r w:rsidR="00B543D6">
              <w:rPr>
                <w:sz w:val="28"/>
                <w:szCs w:val="28"/>
              </w:rPr>
              <w:t>7</w:t>
            </w:r>
          </w:p>
        </w:tc>
      </w:tr>
      <w:tr w:rsidR="00844837" w:rsidTr="00A70855">
        <w:tc>
          <w:tcPr>
            <w:tcW w:w="9039" w:type="dxa"/>
            <w:vAlign w:val="bottom"/>
          </w:tcPr>
          <w:p w:rsidR="00844837" w:rsidRPr="00654355" w:rsidRDefault="008F1C57" w:rsidP="00654355">
            <w:pPr>
              <w:pStyle w:val="Default"/>
              <w:contextualSpacing/>
              <w:rPr>
                <w:sz w:val="28"/>
                <w:szCs w:val="28"/>
              </w:rPr>
            </w:pPr>
            <w:r w:rsidRPr="00654355">
              <w:rPr>
                <w:sz w:val="28"/>
                <w:szCs w:val="28"/>
              </w:rPr>
              <w:t>Приложение 7: «Дизельные масла»</w:t>
            </w:r>
          </w:p>
        </w:tc>
        <w:tc>
          <w:tcPr>
            <w:tcW w:w="1099" w:type="dxa"/>
            <w:vAlign w:val="bottom"/>
          </w:tcPr>
          <w:p w:rsidR="00844837" w:rsidRDefault="00EC775B" w:rsidP="00844837">
            <w:pPr>
              <w:pStyle w:val="Default"/>
              <w:spacing w:line="360" w:lineRule="auto"/>
              <w:contextualSpacing/>
              <w:rPr>
                <w:sz w:val="28"/>
                <w:szCs w:val="28"/>
              </w:rPr>
            </w:pPr>
            <w:r>
              <w:rPr>
                <w:sz w:val="28"/>
                <w:szCs w:val="28"/>
              </w:rPr>
              <w:t>2</w:t>
            </w:r>
            <w:r w:rsidR="00B543D6">
              <w:rPr>
                <w:sz w:val="28"/>
                <w:szCs w:val="28"/>
              </w:rPr>
              <w:t>0</w:t>
            </w:r>
          </w:p>
        </w:tc>
      </w:tr>
      <w:tr w:rsidR="00844837" w:rsidTr="00A70855">
        <w:tc>
          <w:tcPr>
            <w:tcW w:w="9039" w:type="dxa"/>
            <w:vAlign w:val="bottom"/>
          </w:tcPr>
          <w:p w:rsidR="00844837" w:rsidRPr="00654355" w:rsidRDefault="008F1C57" w:rsidP="00654355">
            <w:pPr>
              <w:pStyle w:val="Default"/>
              <w:contextualSpacing/>
              <w:rPr>
                <w:sz w:val="28"/>
                <w:szCs w:val="28"/>
              </w:rPr>
            </w:pPr>
            <w:r w:rsidRPr="00654355">
              <w:rPr>
                <w:sz w:val="28"/>
                <w:szCs w:val="28"/>
              </w:rPr>
              <w:t>Приложение</w:t>
            </w:r>
            <w:r w:rsidR="007658A8">
              <w:rPr>
                <w:sz w:val="28"/>
                <w:szCs w:val="28"/>
              </w:rPr>
              <w:t xml:space="preserve"> </w:t>
            </w:r>
            <w:r w:rsidRPr="00654355">
              <w:rPr>
                <w:sz w:val="28"/>
                <w:szCs w:val="28"/>
              </w:rPr>
              <w:t>8:</w:t>
            </w:r>
            <w:r w:rsidRPr="00654355">
              <w:rPr>
                <w:rFonts w:eastAsia="Times New Roman"/>
                <w:bCs/>
                <w:kern w:val="36"/>
                <w:sz w:val="28"/>
                <w:szCs w:val="28"/>
                <w:lang w:eastAsia="ru-RU"/>
              </w:rPr>
              <w:t xml:space="preserve"> «Неисправности системы смазки двигателя ЯМЗ 238»</w:t>
            </w:r>
          </w:p>
        </w:tc>
        <w:tc>
          <w:tcPr>
            <w:tcW w:w="1099" w:type="dxa"/>
            <w:vAlign w:val="bottom"/>
          </w:tcPr>
          <w:p w:rsidR="00844837" w:rsidRDefault="00EC775B" w:rsidP="00844837">
            <w:pPr>
              <w:pStyle w:val="Default"/>
              <w:spacing w:line="360" w:lineRule="auto"/>
              <w:contextualSpacing/>
              <w:rPr>
                <w:sz w:val="28"/>
                <w:szCs w:val="28"/>
              </w:rPr>
            </w:pPr>
            <w:r>
              <w:rPr>
                <w:sz w:val="28"/>
                <w:szCs w:val="28"/>
              </w:rPr>
              <w:t>2</w:t>
            </w:r>
            <w:r w:rsidR="00B543D6">
              <w:rPr>
                <w:sz w:val="28"/>
                <w:szCs w:val="28"/>
              </w:rPr>
              <w:t>2</w:t>
            </w:r>
          </w:p>
        </w:tc>
      </w:tr>
      <w:tr w:rsidR="007658A8" w:rsidTr="00A70855">
        <w:tc>
          <w:tcPr>
            <w:tcW w:w="9039" w:type="dxa"/>
            <w:vAlign w:val="bottom"/>
          </w:tcPr>
          <w:p w:rsidR="007658A8" w:rsidRPr="00654355" w:rsidRDefault="007658A8" w:rsidP="00654355">
            <w:pPr>
              <w:pStyle w:val="Default"/>
              <w:contextualSpacing/>
              <w:rPr>
                <w:sz w:val="28"/>
                <w:szCs w:val="28"/>
              </w:rPr>
            </w:pPr>
            <w:r w:rsidRPr="00654355">
              <w:rPr>
                <w:sz w:val="28"/>
                <w:szCs w:val="28"/>
              </w:rPr>
              <w:t>Приложение</w:t>
            </w:r>
            <w:r>
              <w:rPr>
                <w:sz w:val="28"/>
                <w:szCs w:val="28"/>
              </w:rPr>
              <w:t xml:space="preserve"> 9:</w:t>
            </w:r>
            <w:r w:rsidRPr="00273C41">
              <w:rPr>
                <w:b/>
                <w:bCs/>
                <w:sz w:val="28"/>
                <w:szCs w:val="28"/>
              </w:rPr>
              <w:t xml:space="preserve"> </w:t>
            </w:r>
            <w:r>
              <w:rPr>
                <w:b/>
                <w:bCs/>
                <w:sz w:val="28"/>
                <w:szCs w:val="28"/>
              </w:rPr>
              <w:t>«</w:t>
            </w:r>
            <w:r w:rsidRPr="007658A8">
              <w:rPr>
                <w:bCs/>
                <w:sz w:val="28"/>
                <w:szCs w:val="28"/>
              </w:rPr>
              <w:t>Как работать с кейсом</w:t>
            </w:r>
            <w:r w:rsidRPr="007658A8">
              <w:rPr>
                <w:sz w:val="28"/>
                <w:szCs w:val="28"/>
              </w:rPr>
              <w:t xml:space="preserve"> (методические рекомендации)</w:t>
            </w:r>
            <w:r>
              <w:rPr>
                <w:sz w:val="28"/>
                <w:szCs w:val="28"/>
              </w:rPr>
              <w:t>»</w:t>
            </w:r>
          </w:p>
        </w:tc>
        <w:tc>
          <w:tcPr>
            <w:tcW w:w="1099" w:type="dxa"/>
            <w:vAlign w:val="bottom"/>
          </w:tcPr>
          <w:p w:rsidR="007658A8" w:rsidRDefault="00EC775B" w:rsidP="00844837">
            <w:pPr>
              <w:pStyle w:val="Default"/>
              <w:spacing w:line="360" w:lineRule="auto"/>
              <w:contextualSpacing/>
              <w:rPr>
                <w:sz w:val="28"/>
                <w:szCs w:val="28"/>
              </w:rPr>
            </w:pPr>
            <w:r>
              <w:rPr>
                <w:sz w:val="28"/>
                <w:szCs w:val="28"/>
              </w:rPr>
              <w:t>2</w:t>
            </w:r>
            <w:r w:rsidR="00B543D6">
              <w:rPr>
                <w:sz w:val="28"/>
                <w:szCs w:val="28"/>
              </w:rPr>
              <w:t>4</w:t>
            </w:r>
          </w:p>
        </w:tc>
      </w:tr>
      <w:tr w:rsidR="00844837" w:rsidTr="00A70855">
        <w:tc>
          <w:tcPr>
            <w:tcW w:w="9039" w:type="dxa"/>
            <w:vAlign w:val="bottom"/>
          </w:tcPr>
          <w:p w:rsidR="00844837" w:rsidRPr="00654355" w:rsidRDefault="008F1C57" w:rsidP="00654355">
            <w:pPr>
              <w:pStyle w:val="Default"/>
              <w:contextualSpacing/>
              <w:rPr>
                <w:rFonts w:eastAsia="Times New Roman"/>
                <w:bCs/>
                <w:kern w:val="36"/>
                <w:sz w:val="28"/>
                <w:szCs w:val="28"/>
                <w:lang w:eastAsia="ru-RU"/>
              </w:rPr>
            </w:pPr>
            <w:r w:rsidRPr="00654355">
              <w:rPr>
                <w:sz w:val="28"/>
                <w:szCs w:val="28"/>
              </w:rPr>
              <w:t>Приложение</w:t>
            </w:r>
            <w:r w:rsidR="007658A8">
              <w:rPr>
                <w:sz w:val="28"/>
                <w:szCs w:val="28"/>
              </w:rPr>
              <w:t xml:space="preserve"> 10</w:t>
            </w:r>
            <w:r w:rsidRPr="00654355">
              <w:rPr>
                <w:sz w:val="28"/>
                <w:szCs w:val="28"/>
              </w:rPr>
              <w:t>: «</w:t>
            </w:r>
            <w:r w:rsidRPr="00654355">
              <w:rPr>
                <w:bCs/>
                <w:sz w:val="28"/>
                <w:szCs w:val="28"/>
              </w:rPr>
              <w:t xml:space="preserve">Правила ведения дискуссии </w:t>
            </w:r>
            <w:r w:rsidRPr="00654355">
              <w:rPr>
                <w:sz w:val="28"/>
                <w:szCs w:val="28"/>
              </w:rPr>
              <w:t>(для обучающихся)</w:t>
            </w:r>
            <w:r w:rsidRPr="00654355">
              <w:rPr>
                <w:rFonts w:eastAsia="Times New Roman"/>
                <w:bCs/>
                <w:kern w:val="36"/>
                <w:sz w:val="28"/>
                <w:szCs w:val="28"/>
                <w:lang w:eastAsia="ru-RU"/>
              </w:rPr>
              <w:t>»</w:t>
            </w:r>
          </w:p>
        </w:tc>
        <w:tc>
          <w:tcPr>
            <w:tcW w:w="1099" w:type="dxa"/>
            <w:vAlign w:val="bottom"/>
          </w:tcPr>
          <w:p w:rsidR="00844837" w:rsidRDefault="00EC775B" w:rsidP="00844837">
            <w:pPr>
              <w:pStyle w:val="Default"/>
              <w:spacing w:line="360" w:lineRule="auto"/>
              <w:contextualSpacing/>
              <w:rPr>
                <w:sz w:val="28"/>
                <w:szCs w:val="28"/>
              </w:rPr>
            </w:pPr>
            <w:r>
              <w:rPr>
                <w:sz w:val="28"/>
                <w:szCs w:val="28"/>
              </w:rPr>
              <w:t>2</w:t>
            </w:r>
            <w:r w:rsidR="00B543D6">
              <w:rPr>
                <w:sz w:val="28"/>
                <w:szCs w:val="28"/>
              </w:rPr>
              <w:t>5</w:t>
            </w:r>
          </w:p>
        </w:tc>
      </w:tr>
      <w:tr w:rsidR="00844837" w:rsidTr="00A70855">
        <w:tc>
          <w:tcPr>
            <w:tcW w:w="9039" w:type="dxa"/>
            <w:vAlign w:val="bottom"/>
          </w:tcPr>
          <w:p w:rsidR="00844837" w:rsidRPr="00654355" w:rsidRDefault="008F1C57" w:rsidP="00654355">
            <w:pPr>
              <w:pStyle w:val="Default"/>
              <w:contextualSpacing/>
              <w:rPr>
                <w:sz w:val="28"/>
                <w:szCs w:val="28"/>
              </w:rPr>
            </w:pPr>
            <w:r w:rsidRPr="00654355">
              <w:rPr>
                <w:sz w:val="28"/>
                <w:szCs w:val="28"/>
              </w:rPr>
              <w:t>Приложение</w:t>
            </w:r>
            <w:r w:rsidR="007658A8">
              <w:rPr>
                <w:sz w:val="28"/>
                <w:szCs w:val="28"/>
              </w:rPr>
              <w:t xml:space="preserve"> 11</w:t>
            </w:r>
            <w:r w:rsidRPr="00654355">
              <w:rPr>
                <w:sz w:val="28"/>
                <w:szCs w:val="28"/>
              </w:rPr>
              <w:t>: «</w:t>
            </w:r>
            <w:r w:rsidRPr="00654355">
              <w:rPr>
                <w:bCs/>
                <w:sz w:val="28"/>
                <w:szCs w:val="28"/>
              </w:rPr>
              <w:t xml:space="preserve">Критерии оценки работы </w:t>
            </w:r>
            <w:r w:rsidRPr="00654355">
              <w:rPr>
                <w:sz w:val="28"/>
                <w:szCs w:val="28"/>
              </w:rPr>
              <w:t>(для обучающихся)»</w:t>
            </w:r>
          </w:p>
        </w:tc>
        <w:tc>
          <w:tcPr>
            <w:tcW w:w="1099" w:type="dxa"/>
            <w:vAlign w:val="bottom"/>
          </w:tcPr>
          <w:p w:rsidR="00844837" w:rsidRDefault="00EC775B" w:rsidP="00844837">
            <w:pPr>
              <w:pStyle w:val="Default"/>
              <w:spacing w:line="360" w:lineRule="auto"/>
              <w:contextualSpacing/>
              <w:rPr>
                <w:sz w:val="28"/>
                <w:szCs w:val="28"/>
              </w:rPr>
            </w:pPr>
            <w:r>
              <w:rPr>
                <w:sz w:val="28"/>
                <w:szCs w:val="28"/>
              </w:rPr>
              <w:t>2</w:t>
            </w:r>
            <w:r w:rsidR="00B543D6">
              <w:rPr>
                <w:sz w:val="28"/>
                <w:szCs w:val="28"/>
              </w:rPr>
              <w:t>6</w:t>
            </w:r>
          </w:p>
        </w:tc>
      </w:tr>
      <w:tr w:rsidR="00844837" w:rsidTr="00A70855">
        <w:tc>
          <w:tcPr>
            <w:tcW w:w="9039" w:type="dxa"/>
            <w:vAlign w:val="bottom"/>
          </w:tcPr>
          <w:p w:rsidR="00844837" w:rsidRPr="00654355" w:rsidRDefault="008F1C57" w:rsidP="00654355">
            <w:pPr>
              <w:pStyle w:val="Default"/>
              <w:contextualSpacing/>
              <w:rPr>
                <w:sz w:val="28"/>
                <w:szCs w:val="28"/>
              </w:rPr>
            </w:pPr>
            <w:r w:rsidRPr="00654355">
              <w:rPr>
                <w:sz w:val="28"/>
                <w:szCs w:val="28"/>
              </w:rPr>
              <w:t>Приложение</w:t>
            </w:r>
            <w:r w:rsidR="007658A8">
              <w:rPr>
                <w:sz w:val="28"/>
                <w:szCs w:val="28"/>
              </w:rPr>
              <w:t xml:space="preserve"> 12</w:t>
            </w:r>
            <w:r w:rsidRPr="00654355">
              <w:rPr>
                <w:sz w:val="28"/>
                <w:szCs w:val="28"/>
              </w:rPr>
              <w:t>: «Глоссарий»</w:t>
            </w:r>
          </w:p>
        </w:tc>
        <w:tc>
          <w:tcPr>
            <w:tcW w:w="1099" w:type="dxa"/>
            <w:vAlign w:val="bottom"/>
          </w:tcPr>
          <w:p w:rsidR="00844837" w:rsidRDefault="00EC775B" w:rsidP="00844837">
            <w:pPr>
              <w:pStyle w:val="Default"/>
              <w:spacing w:line="360" w:lineRule="auto"/>
              <w:contextualSpacing/>
              <w:rPr>
                <w:sz w:val="28"/>
                <w:szCs w:val="28"/>
              </w:rPr>
            </w:pPr>
            <w:r>
              <w:rPr>
                <w:sz w:val="28"/>
                <w:szCs w:val="28"/>
              </w:rPr>
              <w:t>2</w:t>
            </w:r>
            <w:r w:rsidR="00B543D6">
              <w:rPr>
                <w:sz w:val="28"/>
                <w:szCs w:val="28"/>
              </w:rPr>
              <w:t>7</w:t>
            </w:r>
          </w:p>
        </w:tc>
      </w:tr>
      <w:tr w:rsidR="00BA0AAD" w:rsidTr="00A70855">
        <w:tc>
          <w:tcPr>
            <w:tcW w:w="9039" w:type="dxa"/>
            <w:vAlign w:val="bottom"/>
          </w:tcPr>
          <w:p w:rsidR="00BA0AAD" w:rsidRPr="00654355" w:rsidRDefault="009B0F77" w:rsidP="00654355">
            <w:pPr>
              <w:pStyle w:val="Default"/>
              <w:contextualSpacing/>
              <w:rPr>
                <w:sz w:val="28"/>
                <w:szCs w:val="28"/>
              </w:rPr>
            </w:pPr>
            <w:r>
              <w:rPr>
                <w:sz w:val="28"/>
                <w:szCs w:val="28"/>
              </w:rPr>
              <w:t>Кластер</w:t>
            </w:r>
          </w:p>
        </w:tc>
        <w:tc>
          <w:tcPr>
            <w:tcW w:w="1099" w:type="dxa"/>
            <w:vAlign w:val="bottom"/>
          </w:tcPr>
          <w:p w:rsidR="00BA0AAD" w:rsidRDefault="00EC775B" w:rsidP="00844837">
            <w:pPr>
              <w:pStyle w:val="Default"/>
              <w:spacing w:line="360" w:lineRule="auto"/>
              <w:contextualSpacing/>
              <w:rPr>
                <w:sz w:val="28"/>
                <w:szCs w:val="28"/>
              </w:rPr>
            </w:pPr>
            <w:r>
              <w:rPr>
                <w:sz w:val="28"/>
                <w:szCs w:val="28"/>
              </w:rPr>
              <w:t>2</w:t>
            </w:r>
            <w:r w:rsidR="00B543D6">
              <w:rPr>
                <w:sz w:val="28"/>
                <w:szCs w:val="28"/>
              </w:rPr>
              <w:t>8</w:t>
            </w:r>
          </w:p>
        </w:tc>
      </w:tr>
      <w:tr w:rsidR="002722EE" w:rsidTr="00A70855">
        <w:tc>
          <w:tcPr>
            <w:tcW w:w="9039" w:type="dxa"/>
            <w:vAlign w:val="bottom"/>
          </w:tcPr>
          <w:p w:rsidR="002722EE" w:rsidRPr="00654355" w:rsidRDefault="002722EE" w:rsidP="00654355">
            <w:pPr>
              <w:pStyle w:val="Default"/>
              <w:contextualSpacing/>
              <w:rPr>
                <w:sz w:val="28"/>
                <w:szCs w:val="28"/>
              </w:rPr>
            </w:pPr>
            <w:r>
              <w:rPr>
                <w:sz w:val="28"/>
                <w:szCs w:val="28"/>
              </w:rPr>
              <w:t>Пример решения кейса</w:t>
            </w:r>
          </w:p>
        </w:tc>
        <w:tc>
          <w:tcPr>
            <w:tcW w:w="1099" w:type="dxa"/>
            <w:vAlign w:val="bottom"/>
          </w:tcPr>
          <w:p w:rsidR="002722EE" w:rsidRDefault="00B543D6" w:rsidP="00844837">
            <w:pPr>
              <w:pStyle w:val="Default"/>
              <w:spacing w:line="360" w:lineRule="auto"/>
              <w:contextualSpacing/>
              <w:rPr>
                <w:sz w:val="28"/>
                <w:szCs w:val="28"/>
              </w:rPr>
            </w:pPr>
            <w:r>
              <w:rPr>
                <w:sz w:val="28"/>
                <w:szCs w:val="28"/>
              </w:rPr>
              <w:t>29</w:t>
            </w:r>
          </w:p>
        </w:tc>
      </w:tr>
      <w:tr w:rsidR="00844837" w:rsidTr="00A70855">
        <w:tc>
          <w:tcPr>
            <w:tcW w:w="9039" w:type="dxa"/>
            <w:vAlign w:val="bottom"/>
          </w:tcPr>
          <w:p w:rsidR="00844837" w:rsidRPr="00654355" w:rsidRDefault="008F1C57" w:rsidP="00654355">
            <w:pPr>
              <w:contextualSpacing/>
              <w:rPr>
                <w:rFonts w:ascii="Times New Roman" w:eastAsia="Times New Roman" w:hAnsi="Times New Roman" w:cs="Times New Roman"/>
                <w:spacing w:val="-12"/>
                <w:sz w:val="28"/>
                <w:szCs w:val="28"/>
                <w:lang w:eastAsia="ru-RU"/>
              </w:rPr>
            </w:pPr>
            <w:r w:rsidRPr="00654355">
              <w:rPr>
                <w:rFonts w:ascii="Times New Roman" w:eastAsia="Times New Roman" w:hAnsi="Times New Roman" w:cs="Times New Roman"/>
                <w:spacing w:val="-12"/>
                <w:sz w:val="28"/>
                <w:szCs w:val="28"/>
                <w:lang w:eastAsia="ru-RU"/>
              </w:rPr>
              <w:t>Заключение</w:t>
            </w:r>
          </w:p>
        </w:tc>
        <w:tc>
          <w:tcPr>
            <w:tcW w:w="1099" w:type="dxa"/>
            <w:vAlign w:val="bottom"/>
          </w:tcPr>
          <w:p w:rsidR="00844837" w:rsidRDefault="00EC775B" w:rsidP="00844837">
            <w:pPr>
              <w:pStyle w:val="Default"/>
              <w:spacing w:line="360" w:lineRule="auto"/>
              <w:contextualSpacing/>
              <w:rPr>
                <w:sz w:val="28"/>
                <w:szCs w:val="28"/>
              </w:rPr>
            </w:pPr>
            <w:r>
              <w:rPr>
                <w:sz w:val="28"/>
                <w:szCs w:val="28"/>
              </w:rPr>
              <w:t>3</w:t>
            </w:r>
            <w:r w:rsidR="00B543D6">
              <w:rPr>
                <w:sz w:val="28"/>
                <w:szCs w:val="28"/>
              </w:rPr>
              <w:t>0</w:t>
            </w:r>
          </w:p>
        </w:tc>
      </w:tr>
      <w:tr w:rsidR="00844837" w:rsidTr="00A70855">
        <w:tc>
          <w:tcPr>
            <w:tcW w:w="9039" w:type="dxa"/>
            <w:vAlign w:val="bottom"/>
          </w:tcPr>
          <w:p w:rsidR="00844837" w:rsidRPr="00654355" w:rsidRDefault="008F1C57" w:rsidP="00654355">
            <w:pPr>
              <w:pStyle w:val="Default"/>
              <w:contextualSpacing/>
              <w:rPr>
                <w:rFonts w:eastAsia="Times New Roman"/>
                <w:bCs/>
                <w:kern w:val="36"/>
                <w:sz w:val="28"/>
                <w:szCs w:val="28"/>
                <w:lang w:eastAsia="ru-RU"/>
              </w:rPr>
            </w:pPr>
            <w:r w:rsidRPr="00654355">
              <w:rPr>
                <w:rFonts w:eastAsia="Times New Roman"/>
                <w:bCs/>
                <w:kern w:val="36"/>
                <w:sz w:val="28"/>
                <w:szCs w:val="28"/>
                <w:lang w:eastAsia="ru-RU"/>
              </w:rPr>
              <w:t>Список литературы и интернет - источники</w:t>
            </w:r>
          </w:p>
        </w:tc>
        <w:tc>
          <w:tcPr>
            <w:tcW w:w="1099" w:type="dxa"/>
            <w:vAlign w:val="bottom"/>
          </w:tcPr>
          <w:p w:rsidR="00844837" w:rsidRDefault="00EC775B" w:rsidP="00844837">
            <w:pPr>
              <w:pStyle w:val="Default"/>
              <w:spacing w:line="360" w:lineRule="auto"/>
              <w:contextualSpacing/>
              <w:rPr>
                <w:sz w:val="28"/>
                <w:szCs w:val="28"/>
              </w:rPr>
            </w:pPr>
            <w:r>
              <w:rPr>
                <w:sz w:val="28"/>
                <w:szCs w:val="28"/>
              </w:rPr>
              <w:t>3</w:t>
            </w:r>
            <w:r w:rsidR="00B543D6">
              <w:rPr>
                <w:sz w:val="28"/>
                <w:szCs w:val="28"/>
              </w:rPr>
              <w:t>1</w:t>
            </w:r>
          </w:p>
        </w:tc>
      </w:tr>
    </w:tbl>
    <w:p w:rsidR="00277337" w:rsidRDefault="00277337" w:rsidP="00844837">
      <w:pPr>
        <w:rPr>
          <w:rFonts w:ascii="Times New Roman" w:eastAsia="Times New Roman" w:hAnsi="Times New Roman" w:cs="Times New Roman"/>
          <w:b/>
          <w:sz w:val="28"/>
          <w:szCs w:val="28"/>
          <w:lang w:eastAsia="ru-RU"/>
        </w:rPr>
      </w:pPr>
      <w:r>
        <w:rPr>
          <w:b/>
          <w:sz w:val="28"/>
          <w:szCs w:val="28"/>
        </w:rPr>
        <w:br w:type="page"/>
      </w:r>
    </w:p>
    <w:p w:rsidR="005D6EEA" w:rsidRPr="005D6EEA" w:rsidRDefault="00C56685" w:rsidP="005D6EEA">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Технологическая карта </w:t>
      </w:r>
      <w:r w:rsidR="002E45F5">
        <w:rPr>
          <w:rFonts w:ascii="Times New Roman" w:hAnsi="Times New Roman" w:cs="Times New Roman"/>
          <w:sz w:val="24"/>
          <w:szCs w:val="24"/>
        </w:rPr>
        <w:t>урока</w:t>
      </w:r>
      <w:r w:rsidR="005D6EEA" w:rsidRPr="005D6EEA">
        <w:rPr>
          <w:rFonts w:ascii="Times New Roman" w:hAnsi="Times New Roman" w:cs="Times New Roman"/>
          <w:sz w:val="24"/>
          <w:szCs w:val="24"/>
        </w:rPr>
        <w:t xml:space="preserve"> №</w:t>
      </w:r>
      <w:r w:rsidR="00501929">
        <w:rPr>
          <w:rFonts w:ascii="Times New Roman" w:hAnsi="Times New Roman" w:cs="Times New Roman"/>
          <w:sz w:val="24"/>
          <w:szCs w:val="24"/>
        </w:rPr>
        <w:t>№</w:t>
      </w:r>
      <w:r w:rsidR="005D6EEA" w:rsidRPr="005D6EEA">
        <w:rPr>
          <w:rFonts w:ascii="Times New Roman" w:hAnsi="Times New Roman" w:cs="Times New Roman"/>
          <w:sz w:val="24"/>
          <w:szCs w:val="24"/>
        </w:rPr>
        <w:t xml:space="preserve"> </w:t>
      </w:r>
      <w:r w:rsidR="00501929">
        <w:rPr>
          <w:rFonts w:ascii="Times New Roman" w:hAnsi="Times New Roman" w:cs="Times New Roman"/>
          <w:sz w:val="24"/>
          <w:szCs w:val="24"/>
        </w:rPr>
        <w:t>23, 24</w:t>
      </w:r>
      <w:r>
        <w:rPr>
          <w:rFonts w:ascii="Times New Roman" w:hAnsi="Times New Roman" w:cs="Times New Roman"/>
          <w:sz w:val="24"/>
          <w:szCs w:val="24"/>
        </w:rPr>
        <w:t>.</w:t>
      </w:r>
    </w:p>
    <w:p w:rsidR="005D6EEA" w:rsidRPr="005D6EEA" w:rsidRDefault="005D6EEA" w:rsidP="005D6EEA">
      <w:pPr>
        <w:spacing w:after="0" w:line="240" w:lineRule="auto"/>
        <w:ind w:firstLine="709"/>
        <w:contextualSpacing/>
        <w:jc w:val="both"/>
        <w:rPr>
          <w:rFonts w:ascii="Times New Roman" w:hAnsi="Times New Roman" w:cs="Times New Roman"/>
          <w:bCs/>
          <w:sz w:val="24"/>
          <w:szCs w:val="24"/>
        </w:rPr>
      </w:pPr>
      <w:r w:rsidRPr="005D6EEA">
        <w:rPr>
          <w:rFonts w:ascii="Times New Roman" w:hAnsi="Times New Roman" w:cs="Times New Roman"/>
          <w:sz w:val="24"/>
          <w:szCs w:val="24"/>
        </w:rPr>
        <w:t xml:space="preserve">Ф.И.О. </w:t>
      </w:r>
      <w:r>
        <w:rPr>
          <w:rFonts w:ascii="Times New Roman" w:hAnsi="Times New Roman" w:cs="Times New Roman"/>
          <w:sz w:val="24"/>
          <w:szCs w:val="24"/>
        </w:rPr>
        <w:t>мастера производственного обучения</w:t>
      </w:r>
      <w:r w:rsidRPr="005D6EEA">
        <w:rPr>
          <w:rFonts w:ascii="Times New Roman" w:hAnsi="Times New Roman" w:cs="Times New Roman"/>
          <w:sz w:val="24"/>
          <w:szCs w:val="24"/>
        </w:rPr>
        <w:t xml:space="preserve"> </w:t>
      </w:r>
      <w:r w:rsidRPr="005D6EEA">
        <w:rPr>
          <w:rFonts w:ascii="Times New Roman" w:hAnsi="Times New Roman" w:cs="Times New Roman"/>
          <w:bCs/>
          <w:sz w:val="24"/>
          <w:szCs w:val="24"/>
          <w:u w:val="single"/>
        </w:rPr>
        <w:t>Макух Людмила Николаевна</w:t>
      </w:r>
      <w:r>
        <w:rPr>
          <w:rFonts w:ascii="Times New Roman" w:hAnsi="Times New Roman" w:cs="Times New Roman"/>
          <w:bCs/>
          <w:sz w:val="24"/>
          <w:szCs w:val="24"/>
          <w:u w:val="single"/>
        </w:rPr>
        <w:t>.</w:t>
      </w:r>
    </w:p>
    <w:p w:rsidR="005D6EEA" w:rsidRPr="005D6EEA" w:rsidRDefault="005D6EEA" w:rsidP="005D6EEA">
      <w:pPr>
        <w:spacing w:after="0" w:line="240" w:lineRule="auto"/>
        <w:ind w:firstLine="709"/>
        <w:contextualSpacing/>
        <w:jc w:val="both"/>
        <w:rPr>
          <w:rFonts w:ascii="Times New Roman" w:hAnsi="Times New Roman" w:cs="Times New Roman"/>
          <w:sz w:val="24"/>
          <w:szCs w:val="24"/>
          <w:u w:val="single"/>
        </w:rPr>
      </w:pPr>
      <w:r w:rsidRPr="005D6EEA">
        <w:rPr>
          <w:rFonts w:ascii="Times New Roman" w:hAnsi="Times New Roman" w:cs="Times New Roman"/>
          <w:sz w:val="24"/>
          <w:szCs w:val="24"/>
        </w:rPr>
        <w:t xml:space="preserve">Группа </w:t>
      </w:r>
      <w:r w:rsidRPr="005D6EEA">
        <w:rPr>
          <w:rFonts w:ascii="Times New Roman" w:hAnsi="Times New Roman" w:cs="Times New Roman"/>
          <w:bCs/>
          <w:sz w:val="24"/>
          <w:szCs w:val="24"/>
          <w:u w:val="single"/>
        </w:rPr>
        <w:t>СМ-13</w:t>
      </w:r>
    </w:p>
    <w:p w:rsidR="005D6EEA" w:rsidRPr="002234F2" w:rsidRDefault="005D6EEA" w:rsidP="005D6EEA">
      <w:pPr>
        <w:spacing w:after="0" w:line="240" w:lineRule="auto"/>
        <w:ind w:firstLine="709"/>
        <w:contextualSpacing/>
        <w:rPr>
          <w:rFonts w:ascii="Times New Roman" w:hAnsi="Times New Roman" w:cs="Times New Roman"/>
          <w:sz w:val="20"/>
          <w:szCs w:val="20"/>
          <w:u w:val="single"/>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84"/>
        <w:gridCol w:w="7260"/>
      </w:tblGrid>
      <w:tr w:rsidR="00B22F4C" w:rsidRPr="00C512FF" w:rsidTr="00B22F4C">
        <w:tc>
          <w:tcPr>
            <w:tcW w:w="2984" w:type="dxa"/>
            <w:vAlign w:val="center"/>
          </w:tcPr>
          <w:p w:rsidR="00B22F4C" w:rsidRPr="003E0A30" w:rsidRDefault="00B22F4C" w:rsidP="00B22F4C">
            <w:pPr>
              <w:spacing w:after="0" w:line="240" w:lineRule="auto"/>
              <w:rPr>
                <w:rFonts w:ascii="Times New Roman" w:hAnsi="Times New Roman" w:cs="Times New Roman"/>
                <w:bCs/>
                <w:sz w:val="24"/>
                <w:szCs w:val="24"/>
              </w:rPr>
            </w:pPr>
            <w:r w:rsidRPr="005D6EEA">
              <w:rPr>
                <w:rFonts w:ascii="Times New Roman" w:hAnsi="Times New Roman" w:cs="Times New Roman"/>
                <w:sz w:val="24"/>
                <w:szCs w:val="24"/>
              </w:rPr>
              <w:t>ПМ.02</w:t>
            </w:r>
          </w:p>
        </w:tc>
        <w:tc>
          <w:tcPr>
            <w:tcW w:w="7260" w:type="dxa"/>
          </w:tcPr>
          <w:p w:rsidR="00B22F4C" w:rsidRPr="00B22F4C" w:rsidRDefault="00B22F4C" w:rsidP="00B22F4C">
            <w:pPr>
              <w:spacing w:line="240" w:lineRule="auto"/>
              <w:contextualSpacing/>
              <w:rPr>
                <w:rFonts w:ascii="Times New Roman" w:hAnsi="Times New Roman" w:cs="Times New Roman"/>
                <w:sz w:val="24"/>
                <w:szCs w:val="24"/>
              </w:rPr>
            </w:pPr>
            <w:r w:rsidRPr="00B22F4C">
              <w:rPr>
                <w:rFonts w:ascii="Times New Roman" w:hAnsi="Times New Roman" w:cs="Times New Roman"/>
                <w:sz w:val="24"/>
                <w:szCs w:val="24"/>
              </w:rPr>
              <w:t>Техническое обслуживание и ремонт систем, узлов, приборов автомобилей.</w:t>
            </w:r>
          </w:p>
        </w:tc>
      </w:tr>
      <w:tr w:rsidR="00B22F4C" w:rsidRPr="00C512FF" w:rsidTr="003E0A30">
        <w:tc>
          <w:tcPr>
            <w:tcW w:w="2984" w:type="dxa"/>
          </w:tcPr>
          <w:p w:rsidR="00B22F4C" w:rsidRPr="003E0A30" w:rsidRDefault="00B22F4C" w:rsidP="00557777">
            <w:pPr>
              <w:spacing w:after="0" w:line="240" w:lineRule="auto"/>
              <w:rPr>
                <w:rFonts w:ascii="Times New Roman" w:hAnsi="Times New Roman" w:cs="Times New Roman"/>
                <w:bCs/>
                <w:sz w:val="24"/>
                <w:szCs w:val="24"/>
              </w:rPr>
            </w:pPr>
            <w:r w:rsidRPr="003E0A30">
              <w:rPr>
                <w:rFonts w:ascii="Times New Roman" w:hAnsi="Times New Roman" w:cs="Times New Roman"/>
                <w:bCs/>
                <w:sz w:val="24"/>
                <w:szCs w:val="24"/>
              </w:rPr>
              <w:t xml:space="preserve">Тема </w:t>
            </w:r>
          </w:p>
        </w:tc>
        <w:tc>
          <w:tcPr>
            <w:tcW w:w="7260" w:type="dxa"/>
          </w:tcPr>
          <w:p w:rsidR="00B22F4C" w:rsidRPr="00B22F4C" w:rsidRDefault="002E45F5" w:rsidP="00B22F4C">
            <w:pPr>
              <w:spacing w:after="0" w:line="240" w:lineRule="auto"/>
              <w:rPr>
                <w:rFonts w:ascii="Times New Roman" w:hAnsi="Times New Roman" w:cs="Times New Roman"/>
                <w:bCs/>
                <w:sz w:val="24"/>
                <w:szCs w:val="24"/>
              </w:rPr>
            </w:pPr>
            <w:r>
              <w:rPr>
                <w:rFonts w:ascii="Times New Roman" w:hAnsi="Times New Roman" w:cs="Times New Roman"/>
                <w:bCs/>
                <w:sz w:val="24"/>
                <w:szCs w:val="24"/>
              </w:rPr>
              <w:t>Неисправности системы смазки двигателя</w:t>
            </w:r>
          </w:p>
        </w:tc>
      </w:tr>
      <w:tr w:rsidR="003E0A30" w:rsidRPr="00C512FF" w:rsidTr="003E0A30">
        <w:tc>
          <w:tcPr>
            <w:tcW w:w="2984" w:type="dxa"/>
            <w:vAlign w:val="center"/>
          </w:tcPr>
          <w:p w:rsidR="003E0A30" w:rsidRPr="003E0A30" w:rsidRDefault="00D70510" w:rsidP="00557777">
            <w:pPr>
              <w:spacing w:after="0" w:line="240" w:lineRule="auto"/>
              <w:ind w:left="-57" w:righ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Вид </w:t>
            </w:r>
            <w:r w:rsidRPr="003E0A30">
              <w:rPr>
                <w:rFonts w:ascii="Times New Roman" w:eastAsia="Times New Roman" w:hAnsi="Times New Roman" w:cs="Times New Roman"/>
                <w:sz w:val="24"/>
                <w:szCs w:val="24"/>
                <w:lang w:eastAsia="ru-RU"/>
              </w:rPr>
              <w:t>урока</w:t>
            </w:r>
          </w:p>
        </w:tc>
        <w:tc>
          <w:tcPr>
            <w:tcW w:w="7260" w:type="dxa"/>
            <w:vAlign w:val="center"/>
          </w:tcPr>
          <w:p w:rsidR="003E0A30" w:rsidRPr="00D70510" w:rsidRDefault="00D70510" w:rsidP="00D70510">
            <w:pPr>
              <w:spacing w:after="0" w:line="240" w:lineRule="auto"/>
              <w:rPr>
                <w:rFonts w:ascii="Times New Roman" w:eastAsia="Times New Roman" w:hAnsi="Times New Roman" w:cs="Times New Roman"/>
                <w:sz w:val="24"/>
                <w:szCs w:val="24"/>
                <w:lang w:eastAsia="ru-RU"/>
              </w:rPr>
            </w:pPr>
            <w:r w:rsidRPr="00D70510">
              <w:rPr>
                <w:rFonts w:ascii="Times New Roman" w:hAnsi="Times New Roman" w:cs="Times New Roman"/>
                <w:sz w:val="24"/>
                <w:szCs w:val="24"/>
              </w:rPr>
              <w:t>Аналитический кейс</w:t>
            </w:r>
          </w:p>
        </w:tc>
      </w:tr>
      <w:tr w:rsidR="003E0A30" w:rsidRPr="00C512FF" w:rsidTr="003E0A30">
        <w:tc>
          <w:tcPr>
            <w:tcW w:w="2984" w:type="dxa"/>
            <w:vAlign w:val="center"/>
          </w:tcPr>
          <w:p w:rsidR="003E0A30" w:rsidRPr="003E0A30" w:rsidRDefault="003E0A30" w:rsidP="00557777">
            <w:pPr>
              <w:spacing w:after="0" w:line="240" w:lineRule="auto"/>
              <w:ind w:left="-57" w:right="-57"/>
              <w:rPr>
                <w:rFonts w:ascii="Times New Roman" w:eastAsia="Times New Roman" w:hAnsi="Times New Roman" w:cs="Times New Roman"/>
                <w:sz w:val="24"/>
                <w:szCs w:val="24"/>
                <w:lang w:eastAsia="ru-RU"/>
              </w:rPr>
            </w:pPr>
            <w:r w:rsidRPr="003E0A30">
              <w:rPr>
                <w:rFonts w:ascii="Times New Roman" w:eastAsia="Times New Roman" w:hAnsi="Times New Roman" w:cs="Times New Roman"/>
                <w:sz w:val="24"/>
                <w:szCs w:val="24"/>
                <w:lang w:eastAsia="ru-RU"/>
              </w:rPr>
              <w:t>Тип урока</w:t>
            </w:r>
          </w:p>
        </w:tc>
        <w:tc>
          <w:tcPr>
            <w:tcW w:w="7260" w:type="dxa"/>
            <w:vAlign w:val="center"/>
          </w:tcPr>
          <w:p w:rsidR="003E0A30" w:rsidRPr="002D3062" w:rsidRDefault="003E0A30" w:rsidP="00557777">
            <w:pPr>
              <w:spacing w:after="0" w:line="240" w:lineRule="auto"/>
              <w:contextualSpacing/>
              <w:rPr>
                <w:rFonts w:ascii="Times New Roman" w:eastAsia="Times New Roman" w:hAnsi="Times New Roman" w:cs="Times New Roman"/>
                <w:sz w:val="24"/>
                <w:szCs w:val="24"/>
                <w:highlight w:val="yellow"/>
                <w:lang w:eastAsia="ru-RU"/>
              </w:rPr>
            </w:pPr>
            <w:r w:rsidRPr="002D3062">
              <w:rPr>
                <w:rFonts w:ascii="Times New Roman" w:hAnsi="Times New Roman" w:cs="Times New Roman"/>
                <w:sz w:val="23"/>
                <w:szCs w:val="23"/>
              </w:rPr>
              <w:t xml:space="preserve">Урок </w:t>
            </w:r>
            <w:r w:rsidR="002E45F5">
              <w:rPr>
                <w:rFonts w:ascii="Times New Roman" w:hAnsi="Times New Roman" w:cs="Times New Roman"/>
                <w:sz w:val="23"/>
                <w:szCs w:val="23"/>
              </w:rPr>
              <w:t>практикум</w:t>
            </w:r>
          </w:p>
        </w:tc>
      </w:tr>
      <w:tr w:rsidR="005D6EEA" w:rsidRPr="005D6EEA" w:rsidTr="003E0A30">
        <w:tc>
          <w:tcPr>
            <w:tcW w:w="2984" w:type="dxa"/>
          </w:tcPr>
          <w:p w:rsidR="005D6EEA" w:rsidRPr="003E0A30" w:rsidRDefault="005D6EEA" w:rsidP="005D6EEA">
            <w:pPr>
              <w:spacing w:after="0" w:line="240" w:lineRule="auto"/>
              <w:rPr>
                <w:rFonts w:ascii="Times New Roman" w:hAnsi="Times New Roman" w:cs="Times New Roman"/>
                <w:bCs/>
                <w:sz w:val="24"/>
                <w:szCs w:val="24"/>
              </w:rPr>
            </w:pPr>
            <w:r w:rsidRPr="003E0A30">
              <w:rPr>
                <w:rFonts w:ascii="Times New Roman" w:hAnsi="Times New Roman" w:cs="Times New Roman"/>
                <w:bCs/>
                <w:sz w:val="24"/>
                <w:szCs w:val="24"/>
              </w:rPr>
              <w:t xml:space="preserve">Цель </w:t>
            </w:r>
            <w:r w:rsidR="003E0A30" w:rsidRPr="003E0A30">
              <w:rPr>
                <w:rFonts w:ascii="Times New Roman" w:hAnsi="Times New Roman" w:cs="Times New Roman"/>
                <w:bCs/>
                <w:sz w:val="24"/>
                <w:szCs w:val="24"/>
              </w:rPr>
              <w:t>урока</w:t>
            </w:r>
          </w:p>
        </w:tc>
        <w:tc>
          <w:tcPr>
            <w:tcW w:w="7260" w:type="dxa"/>
          </w:tcPr>
          <w:p w:rsidR="005D6EEA" w:rsidRPr="005D6EEA" w:rsidRDefault="005D6EEA" w:rsidP="002E45F5">
            <w:pPr>
              <w:spacing w:after="0" w:line="240" w:lineRule="auto"/>
              <w:rPr>
                <w:rFonts w:ascii="Times New Roman" w:hAnsi="Times New Roman" w:cs="Times New Roman"/>
                <w:sz w:val="24"/>
                <w:szCs w:val="24"/>
              </w:rPr>
            </w:pPr>
            <w:r w:rsidRPr="002D3062">
              <w:rPr>
                <w:rFonts w:ascii="Times New Roman" w:eastAsia="Times New Roman" w:hAnsi="Times New Roman" w:cs="Times New Roman"/>
                <w:sz w:val="24"/>
                <w:szCs w:val="24"/>
                <w:lang w:eastAsia="ru-RU"/>
              </w:rPr>
              <w:t>Формирование общих и профессиональных компете</w:t>
            </w:r>
            <w:r w:rsidR="002E45F5">
              <w:rPr>
                <w:rFonts w:ascii="Times New Roman" w:eastAsia="Times New Roman" w:hAnsi="Times New Roman" w:cs="Times New Roman"/>
                <w:sz w:val="24"/>
                <w:szCs w:val="24"/>
                <w:lang w:eastAsia="ru-RU"/>
              </w:rPr>
              <w:t>нций в процессе практического занятия</w:t>
            </w:r>
            <w:r w:rsidRPr="002D3062">
              <w:rPr>
                <w:rFonts w:ascii="Times New Roman" w:eastAsia="Times New Roman" w:hAnsi="Times New Roman" w:cs="Times New Roman"/>
                <w:sz w:val="24"/>
                <w:szCs w:val="24"/>
                <w:lang w:eastAsia="ru-RU"/>
              </w:rPr>
              <w:t xml:space="preserve">, закрепление </w:t>
            </w:r>
            <w:r w:rsidR="002E45F5">
              <w:rPr>
                <w:rFonts w:ascii="Times New Roman" w:eastAsia="Times New Roman" w:hAnsi="Times New Roman" w:cs="Times New Roman"/>
                <w:sz w:val="24"/>
                <w:szCs w:val="24"/>
                <w:lang w:eastAsia="ru-RU"/>
              </w:rPr>
              <w:t xml:space="preserve">и практическое применение теоретических знаний по теме «Система смазки двигателя», </w:t>
            </w:r>
            <w:r w:rsidRPr="002D3062">
              <w:rPr>
                <w:rFonts w:ascii="Times New Roman" w:eastAsia="Times New Roman" w:hAnsi="Times New Roman" w:cs="Times New Roman"/>
                <w:sz w:val="24"/>
                <w:szCs w:val="24"/>
                <w:lang w:eastAsia="ru-RU"/>
              </w:rPr>
              <w:t xml:space="preserve">посредством </w:t>
            </w:r>
            <w:r w:rsidR="002E45F5">
              <w:rPr>
                <w:rFonts w:ascii="Times New Roman" w:eastAsia="Times New Roman" w:hAnsi="Times New Roman" w:cs="Times New Roman"/>
                <w:sz w:val="24"/>
                <w:szCs w:val="24"/>
                <w:lang w:eastAsia="ru-RU"/>
              </w:rPr>
              <w:t>решения кейса «Неисправности системы смазки двигателя</w:t>
            </w:r>
            <w:r w:rsidR="00B63174">
              <w:rPr>
                <w:rFonts w:ascii="Times New Roman" w:eastAsia="Times New Roman" w:hAnsi="Times New Roman" w:cs="Times New Roman"/>
                <w:sz w:val="24"/>
                <w:szCs w:val="24"/>
                <w:lang w:eastAsia="ru-RU"/>
              </w:rPr>
              <w:t>»</w:t>
            </w:r>
          </w:p>
        </w:tc>
      </w:tr>
      <w:tr w:rsidR="005D6EEA" w:rsidRPr="005D6EEA" w:rsidTr="00424951">
        <w:trPr>
          <w:trHeight w:val="3811"/>
        </w:trPr>
        <w:tc>
          <w:tcPr>
            <w:tcW w:w="2984" w:type="dxa"/>
          </w:tcPr>
          <w:p w:rsidR="005D6EEA" w:rsidRPr="003E0A30" w:rsidRDefault="005D6EEA" w:rsidP="005D6EEA">
            <w:pPr>
              <w:spacing w:after="0" w:line="240" w:lineRule="auto"/>
              <w:rPr>
                <w:rFonts w:ascii="Times New Roman" w:hAnsi="Times New Roman" w:cs="Times New Roman"/>
                <w:bCs/>
                <w:sz w:val="24"/>
                <w:szCs w:val="24"/>
              </w:rPr>
            </w:pPr>
            <w:r w:rsidRPr="003E0A30">
              <w:rPr>
                <w:rFonts w:ascii="Times New Roman" w:hAnsi="Times New Roman" w:cs="Times New Roman"/>
                <w:bCs/>
                <w:sz w:val="24"/>
                <w:szCs w:val="24"/>
              </w:rPr>
              <w:t xml:space="preserve">Задачи </w:t>
            </w:r>
            <w:r w:rsidR="003E0A30">
              <w:rPr>
                <w:rFonts w:ascii="Times New Roman" w:hAnsi="Times New Roman" w:cs="Times New Roman"/>
                <w:bCs/>
                <w:sz w:val="24"/>
                <w:szCs w:val="24"/>
              </w:rPr>
              <w:t>урока</w:t>
            </w:r>
          </w:p>
        </w:tc>
        <w:tc>
          <w:tcPr>
            <w:tcW w:w="7260" w:type="dxa"/>
          </w:tcPr>
          <w:p w:rsidR="002E45F5" w:rsidRPr="00AF37D2" w:rsidRDefault="002E45F5" w:rsidP="002E45F5">
            <w:pPr>
              <w:pStyle w:val="Default"/>
              <w:spacing w:after="85"/>
              <w:contextualSpacing/>
            </w:pPr>
            <w:r w:rsidRPr="00AF37D2">
              <w:rPr>
                <w:rFonts w:eastAsia="Times New Roman"/>
                <w:lang w:eastAsia="ru-RU"/>
              </w:rPr>
              <w:t xml:space="preserve">- </w:t>
            </w:r>
            <w:r>
              <w:t>приобрести первичные навыки</w:t>
            </w:r>
            <w:r w:rsidRPr="00AF37D2">
              <w:t xml:space="preserve"> </w:t>
            </w:r>
            <w:r w:rsidRPr="00AF37D2">
              <w:rPr>
                <w:rFonts w:eastAsia="Times New Roman"/>
                <w:lang w:eastAsia="ru-RU"/>
              </w:rPr>
              <w:t>в поиске неисправностей</w:t>
            </w:r>
            <w:r>
              <w:t xml:space="preserve"> системы смазки двигателя</w:t>
            </w:r>
            <w:r w:rsidRPr="00AF37D2">
              <w:t>;</w:t>
            </w:r>
          </w:p>
          <w:p w:rsidR="00B22F4C" w:rsidRDefault="00B22F4C" w:rsidP="00AF37D2">
            <w:pPr>
              <w:pStyle w:val="Default"/>
              <w:spacing w:after="85"/>
              <w:contextualSpacing/>
            </w:pPr>
            <w:r>
              <w:t xml:space="preserve">- </w:t>
            </w:r>
            <w:r w:rsidR="00AF37D2" w:rsidRPr="00AF37D2">
              <w:t xml:space="preserve">сформировать умения самостоятельной работы с технической документацией; </w:t>
            </w:r>
          </w:p>
          <w:p w:rsidR="00AF37D2" w:rsidRPr="00AF37D2" w:rsidRDefault="00AF37D2" w:rsidP="00AF37D2">
            <w:pPr>
              <w:pStyle w:val="Default"/>
              <w:spacing w:after="85"/>
              <w:contextualSpacing/>
            </w:pPr>
            <w:r w:rsidRPr="00AF37D2">
              <w:t xml:space="preserve">- сформировать способность адекватно оценивать производственные ситуации; </w:t>
            </w:r>
          </w:p>
          <w:p w:rsidR="00AF37D2" w:rsidRPr="00AF37D2" w:rsidRDefault="00AF37D2" w:rsidP="00AF37D2">
            <w:pPr>
              <w:pStyle w:val="Default"/>
              <w:spacing w:after="85"/>
              <w:contextualSpacing/>
            </w:pPr>
            <w:r w:rsidRPr="00AF37D2">
              <w:t xml:space="preserve">- развить умения оперативно мыслить и анализировать выполненные работы; </w:t>
            </w:r>
          </w:p>
          <w:p w:rsidR="006C7BDF" w:rsidRDefault="00AF37D2" w:rsidP="006C7BDF">
            <w:pPr>
              <w:pStyle w:val="Default"/>
              <w:spacing w:after="85"/>
              <w:contextualSpacing/>
            </w:pPr>
            <w:r w:rsidRPr="00AF37D2">
              <w:t xml:space="preserve">- воспитать чувство долга, ответственности за </w:t>
            </w:r>
            <w:r w:rsidR="002E45F5">
              <w:t>принятые решения</w:t>
            </w:r>
            <w:r w:rsidRPr="00AF37D2">
              <w:t xml:space="preserve"> при коллективном труде; </w:t>
            </w:r>
          </w:p>
          <w:p w:rsidR="00424951" w:rsidRDefault="00AF37D2" w:rsidP="00424951">
            <w:pPr>
              <w:pStyle w:val="Default"/>
              <w:spacing w:after="85"/>
              <w:contextualSpacing/>
            </w:pPr>
            <w:r w:rsidRPr="00AF37D2">
              <w:t>- воспитать стремление к познанию профессии и достижению высоких показателей.</w:t>
            </w:r>
          </w:p>
          <w:p w:rsidR="00424951" w:rsidRPr="00424951" w:rsidRDefault="00424951" w:rsidP="00424951">
            <w:pPr>
              <w:pStyle w:val="Default"/>
              <w:spacing w:after="85"/>
              <w:contextualSpacing/>
            </w:pPr>
            <w:r w:rsidRPr="00424951">
              <w:t>- сформировать первичные навыки работы в рамках образовательной технологии «Кейс - метод»</w:t>
            </w:r>
          </w:p>
        </w:tc>
      </w:tr>
      <w:tr w:rsidR="003E0A30" w:rsidRPr="005D6EEA" w:rsidTr="00557777">
        <w:tc>
          <w:tcPr>
            <w:tcW w:w="2984" w:type="dxa"/>
            <w:vAlign w:val="center"/>
          </w:tcPr>
          <w:p w:rsidR="003E0A30" w:rsidRPr="00934031" w:rsidRDefault="003E0A30" w:rsidP="00557777">
            <w:pPr>
              <w:spacing w:after="0" w:line="240" w:lineRule="auto"/>
              <w:ind w:left="-57" w:right="-57"/>
              <w:rPr>
                <w:rFonts w:ascii="Times New Roman" w:eastAsia="Times New Roman" w:hAnsi="Times New Roman" w:cs="Times New Roman"/>
                <w:sz w:val="24"/>
                <w:szCs w:val="24"/>
                <w:lang w:eastAsia="ru-RU"/>
              </w:rPr>
            </w:pPr>
            <w:r w:rsidRPr="00934031">
              <w:rPr>
                <w:rFonts w:ascii="Times New Roman" w:eastAsia="Times New Roman" w:hAnsi="Times New Roman" w:cs="Times New Roman"/>
                <w:sz w:val="24"/>
                <w:szCs w:val="24"/>
                <w:lang w:eastAsia="ru-RU"/>
              </w:rPr>
              <w:t xml:space="preserve">Место проведения </w:t>
            </w:r>
          </w:p>
        </w:tc>
        <w:tc>
          <w:tcPr>
            <w:tcW w:w="7260" w:type="dxa"/>
            <w:vAlign w:val="center"/>
          </w:tcPr>
          <w:p w:rsidR="003E0A30" w:rsidRPr="00934031" w:rsidRDefault="003E0A30" w:rsidP="00557777">
            <w:pPr>
              <w:spacing w:after="0" w:line="240" w:lineRule="auto"/>
              <w:rPr>
                <w:rFonts w:ascii="Times New Roman" w:eastAsia="Times New Roman" w:hAnsi="Times New Roman" w:cs="Times New Roman"/>
                <w:sz w:val="24"/>
                <w:szCs w:val="24"/>
                <w:highlight w:val="yellow"/>
                <w:lang w:eastAsia="ru-RU"/>
              </w:rPr>
            </w:pPr>
            <w:r w:rsidRPr="0020560D">
              <w:rPr>
                <w:rFonts w:ascii="Times New Roman" w:eastAsia="Times New Roman" w:hAnsi="Times New Roman" w:cs="Times New Roman"/>
                <w:sz w:val="24"/>
                <w:szCs w:val="24"/>
                <w:lang w:eastAsia="ru-RU"/>
              </w:rPr>
              <w:t>Кабинет специальных дисциплин</w:t>
            </w:r>
            <w:r w:rsidR="00B63174">
              <w:rPr>
                <w:rFonts w:ascii="Times New Roman" w:eastAsia="Times New Roman" w:hAnsi="Times New Roman" w:cs="Times New Roman"/>
                <w:sz w:val="24"/>
                <w:szCs w:val="24"/>
                <w:lang w:eastAsia="ru-RU"/>
              </w:rPr>
              <w:t xml:space="preserve"> по профессии С</w:t>
            </w:r>
            <w:r>
              <w:rPr>
                <w:rFonts w:ascii="Times New Roman" w:eastAsia="Times New Roman" w:hAnsi="Times New Roman" w:cs="Times New Roman"/>
                <w:sz w:val="24"/>
                <w:szCs w:val="24"/>
                <w:lang w:eastAsia="ru-RU"/>
              </w:rPr>
              <w:t>лесарь по ремонту строительных машин</w:t>
            </w:r>
            <w:r w:rsidRPr="0020560D">
              <w:rPr>
                <w:rFonts w:ascii="Times New Roman" w:eastAsia="Times New Roman" w:hAnsi="Times New Roman" w:cs="Times New Roman"/>
                <w:sz w:val="24"/>
                <w:szCs w:val="24"/>
                <w:lang w:eastAsia="ru-RU"/>
              </w:rPr>
              <w:t>.</w:t>
            </w:r>
          </w:p>
        </w:tc>
      </w:tr>
      <w:tr w:rsidR="005D6EEA" w:rsidRPr="005D6EEA" w:rsidTr="003E0A30">
        <w:tc>
          <w:tcPr>
            <w:tcW w:w="2984" w:type="dxa"/>
          </w:tcPr>
          <w:p w:rsidR="005D6EEA" w:rsidRPr="003E0A30" w:rsidRDefault="005D6EEA" w:rsidP="005D6EEA">
            <w:pPr>
              <w:spacing w:after="0" w:line="240" w:lineRule="auto"/>
              <w:rPr>
                <w:rFonts w:ascii="Times New Roman" w:hAnsi="Times New Roman" w:cs="Times New Roman"/>
                <w:bCs/>
                <w:sz w:val="24"/>
                <w:szCs w:val="24"/>
              </w:rPr>
            </w:pPr>
            <w:r w:rsidRPr="003E0A30">
              <w:rPr>
                <w:rFonts w:ascii="Times New Roman" w:hAnsi="Times New Roman" w:cs="Times New Roman"/>
                <w:bCs/>
                <w:sz w:val="24"/>
                <w:szCs w:val="24"/>
              </w:rPr>
              <w:t>Формирование</w:t>
            </w:r>
          </w:p>
          <w:p w:rsidR="005D6EEA" w:rsidRPr="003E0A30" w:rsidRDefault="005D6EEA" w:rsidP="005D6EEA">
            <w:pPr>
              <w:spacing w:after="0" w:line="240" w:lineRule="auto"/>
              <w:rPr>
                <w:rFonts w:ascii="Times New Roman" w:hAnsi="Times New Roman" w:cs="Times New Roman"/>
                <w:bCs/>
                <w:sz w:val="24"/>
                <w:szCs w:val="24"/>
              </w:rPr>
            </w:pPr>
            <w:r w:rsidRPr="003E0A30">
              <w:rPr>
                <w:rFonts w:ascii="Times New Roman" w:hAnsi="Times New Roman" w:cs="Times New Roman"/>
                <w:bCs/>
                <w:sz w:val="24"/>
                <w:szCs w:val="24"/>
              </w:rPr>
              <w:t>профессиональных</w:t>
            </w:r>
          </w:p>
          <w:p w:rsidR="005D6EEA" w:rsidRPr="005D6EEA" w:rsidRDefault="005D6EEA" w:rsidP="005D6EEA">
            <w:pPr>
              <w:spacing w:after="0" w:line="240" w:lineRule="auto"/>
              <w:rPr>
                <w:rFonts w:ascii="Times New Roman" w:hAnsi="Times New Roman" w:cs="Times New Roman"/>
                <w:b/>
                <w:bCs/>
                <w:sz w:val="24"/>
                <w:szCs w:val="24"/>
              </w:rPr>
            </w:pPr>
            <w:r w:rsidRPr="003E0A30">
              <w:rPr>
                <w:rFonts w:ascii="Times New Roman" w:hAnsi="Times New Roman" w:cs="Times New Roman"/>
                <w:bCs/>
                <w:sz w:val="24"/>
                <w:szCs w:val="24"/>
              </w:rPr>
              <w:t>компетенций</w:t>
            </w:r>
          </w:p>
        </w:tc>
        <w:tc>
          <w:tcPr>
            <w:tcW w:w="7260" w:type="dxa"/>
          </w:tcPr>
          <w:p w:rsidR="00AF37D2" w:rsidRPr="00AF37D2" w:rsidRDefault="00AF37D2" w:rsidP="005D6EEA">
            <w:pPr>
              <w:widowControl w:val="0"/>
              <w:suppressAutoHyphens/>
              <w:spacing w:after="0" w:line="240" w:lineRule="auto"/>
              <w:rPr>
                <w:rFonts w:ascii="Times New Roman" w:hAnsi="Times New Roman" w:cs="Times New Roman"/>
                <w:sz w:val="24"/>
                <w:szCs w:val="24"/>
              </w:rPr>
            </w:pPr>
            <w:r w:rsidRPr="00AF37D2">
              <w:rPr>
                <w:rFonts w:ascii="Times New Roman" w:hAnsi="Times New Roman" w:cs="Times New Roman"/>
                <w:sz w:val="24"/>
                <w:szCs w:val="24"/>
              </w:rPr>
              <w:t>ПК 2.</w:t>
            </w:r>
            <w:r>
              <w:rPr>
                <w:rFonts w:ascii="Times New Roman" w:hAnsi="Times New Roman" w:cs="Times New Roman"/>
                <w:sz w:val="24"/>
                <w:szCs w:val="24"/>
              </w:rPr>
              <w:t>1</w:t>
            </w:r>
            <w:r w:rsidRPr="00AF37D2">
              <w:rPr>
                <w:rFonts w:ascii="Times New Roman" w:hAnsi="Times New Roman" w:cs="Times New Roman"/>
                <w:sz w:val="24"/>
                <w:szCs w:val="24"/>
              </w:rPr>
              <w:t xml:space="preserve"> Определять техническое состояние систем, агрегатов, узлов, приборов автомобилей </w:t>
            </w:r>
          </w:p>
          <w:p w:rsidR="005D6EEA" w:rsidRPr="005D6EEA" w:rsidRDefault="00AF37D2" w:rsidP="005D6EEA">
            <w:pPr>
              <w:widowControl w:val="0"/>
              <w:suppressAutoHyphens/>
              <w:spacing w:after="0" w:line="240" w:lineRule="auto"/>
              <w:rPr>
                <w:rFonts w:ascii="Times New Roman" w:hAnsi="Times New Roman" w:cs="Times New Roman"/>
                <w:sz w:val="24"/>
                <w:szCs w:val="24"/>
              </w:rPr>
            </w:pPr>
            <w:r w:rsidRPr="00AF37D2">
              <w:rPr>
                <w:rFonts w:ascii="Times New Roman" w:hAnsi="Times New Roman" w:cs="Times New Roman"/>
                <w:sz w:val="24"/>
                <w:szCs w:val="24"/>
              </w:rPr>
              <w:t>ПК 2.</w:t>
            </w:r>
            <w:r>
              <w:rPr>
                <w:rFonts w:ascii="Times New Roman" w:hAnsi="Times New Roman" w:cs="Times New Roman"/>
                <w:sz w:val="24"/>
                <w:szCs w:val="24"/>
              </w:rPr>
              <w:t>2</w:t>
            </w:r>
            <w:r w:rsidRPr="00AF37D2">
              <w:rPr>
                <w:rFonts w:ascii="Times New Roman" w:hAnsi="Times New Roman" w:cs="Times New Roman"/>
                <w:sz w:val="24"/>
                <w:szCs w:val="24"/>
              </w:rPr>
              <w:t xml:space="preserve"> Демонтировать системы, агрегаты, узлы, приборы автомобилей и выполнять комплекс работ по устранению неисправностей </w:t>
            </w:r>
          </w:p>
        </w:tc>
      </w:tr>
      <w:tr w:rsidR="005D6EEA" w:rsidRPr="005D6EEA" w:rsidTr="003E0A30">
        <w:trPr>
          <w:trHeight w:val="4242"/>
        </w:trPr>
        <w:tc>
          <w:tcPr>
            <w:tcW w:w="2984" w:type="dxa"/>
          </w:tcPr>
          <w:p w:rsidR="005D6EEA" w:rsidRPr="003E0A30" w:rsidRDefault="005D6EEA" w:rsidP="005D6EEA">
            <w:pPr>
              <w:spacing w:after="0" w:line="240" w:lineRule="auto"/>
              <w:rPr>
                <w:rFonts w:ascii="Times New Roman" w:hAnsi="Times New Roman" w:cs="Times New Roman"/>
                <w:bCs/>
                <w:sz w:val="24"/>
                <w:szCs w:val="24"/>
              </w:rPr>
            </w:pPr>
            <w:r w:rsidRPr="003E0A30">
              <w:rPr>
                <w:rFonts w:ascii="Times New Roman" w:hAnsi="Times New Roman" w:cs="Times New Roman"/>
                <w:bCs/>
                <w:sz w:val="24"/>
                <w:szCs w:val="24"/>
              </w:rPr>
              <w:t>Формирование</w:t>
            </w:r>
          </w:p>
          <w:p w:rsidR="005D6EEA" w:rsidRPr="003E0A30" w:rsidRDefault="005D6EEA" w:rsidP="005D6EEA">
            <w:pPr>
              <w:spacing w:after="0" w:line="240" w:lineRule="auto"/>
              <w:rPr>
                <w:rFonts w:ascii="Times New Roman" w:hAnsi="Times New Roman" w:cs="Times New Roman"/>
                <w:bCs/>
                <w:sz w:val="24"/>
                <w:szCs w:val="24"/>
              </w:rPr>
            </w:pPr>
            <w:r w:rsidRPr="003E0A30">
              <w:rPr>
                <w:rFonts w:ascii="Times New Roman" w:hAnsi="Times New Roman" w:cs="Times New Roman"/>
                <w:bCs/>
                <w:sz w:val="24"/>
                <w:szCs w:val="24"/>
              </w:rPr>
              <w:t>общих</w:t>
            </w:r>
          </w:p>
          <w:p w:rsidR="005D6EEA" w:rsidRPr="005D6EEA" w:rsidRDefault="005D6EEA" w:rsidP="005D6EEA">
            <w:pPr>
              <w:spacing w:after="0" w:line="240" w:lineRule="auto"/>
              <w:rPr>
                <w:rFonts w:ascii="Times New Roman" w:hAnsi="Times New Roman" w:cs="Times New Roman"/>
                <w:sz w:val="24"/>
                <w:szCs w:val="24"/>
              </w:rPr>
            </w:pPr>
            <w:r w:rsidRPr="003E0A30">
              <w:rPr>
                <w:rFonts w:ascii="Times New Roman" w:hAnsi="Times New Roman" w:cs="Times New Roman"/>
                <w:bCs/>
                <w:sz w:val="24"/>
                <w:szCs w:val="24"/>
              </w:rPr>
              <w:t>компетенций</w:t>
            </w:r>
          </w:p>
        </w:tc>
        <w:tc>
          <w:tcPr>
            <w:tcW w:w="7260" w:type="dxa"/>
          </w:tcPr>
          <w:p w:rsidR="00B63174" w:rsidRDefault="005D6EEA" w:rsidP="005D6EEA">
            <w:pPr>
              <w:widowControl w:val="0"/>
              <w:suppressAutoHyphens/>
              <w:spacing w:after="0" w:line="240" w:lineRule="atLeast"/>
              <w:jc w:val="both"/>
              <w:rPr>
                <w:rFonts w:ascii="Times New Roman" w:hAnsi="Times New Roman" w:cs="Times New Roman"/>
                <w:sz w:val="24"/>
                <w:szCs w:val="24"/>
              </w:rPr>
            </w:pPr>
            <w:r w:rsidRPr="00AF37D2">
              <w:rPr>
                <w:rFonts w:ascii="Times New Roman" w:hAnsi="Times New Roman" w:cs="Times New Roman"/>
                <w:sz w:val="24"/>
                <w:szCs w:val="24"/>
              </w:rPr>
              <w:t xml:space="preserve">ОК 1. </w:t>
            </w:r>
            <w:r w:rsidR="00AF37D2" w:rsidRPr="00AF37D2">
              <w:rPr>
                <w:rFonts w:ascii="Times New Roman" w:hAnsi="Times New Roman" w:cs="Times New Roman"/>
                <w:sz w:val="24"/>
                <w:szCs w:val="24"/>
              </w:rPr>
              <w:t xml:space="preserve">Понимать сущность и социальную значимость своей будущей профессии, проявлять к ней устойчивый интерес </w:t>
            </w:r>
          </w:p>
          <w:p w:rsidR="00AF37D2" w:rsidRPr="00AF37D2" w:rsidRDefault="005D6EEA" w:rsidP="005D6EEA">
            <w:pPr>
              <w:widowControl w:val="0"/>
              <w:suppressAutoHyphens/>
              <w:spacing w:after="0" w:line="240" w:lineRule="atLeast"/>
              <w:jc w:val="both"/>
              <w:rPr>
                <w:rFonts w:ascii="Times New Roman" w:hAnsi="Times New Roman" w:cs="Times New Roman"/>
                <w:sz w:val="24"/>
                <w:szCs w:val="24"/>
              </w:rPr>
            </w:pPr>
            <w:r w:rsidRPr="00AF37D2">
              <w:rPr>
                <w:rFonts w:ascii="Times New Roman" w:hAnsi="Times New Roman" w:cs="Times New Roman"/>
                <w:sz w:val="24"/>
                <w:szCs w:val="24"/>
              </w:rPr>
              <w:t xml:space="preserve">ОК 2. </w:t>
            </w:r>
            <w:r w:rsidR="00AF37D2" w:rsidRPr="00AF37D2">
              <w:rPr>
                <w:rFonts w:ascii="Times New Roman" w:hAnsi="Times New Roman" w:cs="Times New Roman"/>
                <w:sz w:val="24"/>
                <w:szCs w:val="24"/>
              </w:rPr>
              <w:t xml:space="preserve">Организовывать собственную деятельность, исходя из цели и способов ее достижения, определенных руководителем </w:t>
            </w:r>
          </w:p>
          <w:p w:rsidR="00AF37D2" w:rsidRPr="00AF37D2" w:rsidRDefault="005D6EEA" w:rsidP="005D6EEA">
            <w:pPr>
              <w:widowControl w:val="0"/>
              <w:suppressAutoHyphens/>
              <w:spacing w:after="0" w:line="240" w:lineRule="atLeast"/>
              <w:rPr>
                <w:rFonts w:ascii="Times New Roman" w:hAnsi="Times New Roman" w:cs="Times New Roman"/>
                <w:sz w:val="24"/>
                <w:szCs w:val="24"/>
              </w:rPr>
            </w:pPr>
            <w:r w:rsidRPr="00AF37D2">
              <w:rPr>
                <w:rFonts w:ascii="Times New Roman" w:hAnsi="Times New Roman" w:cs="Times New Roman"/>
                <w:sz w:val="24"/>
                <w:szCs w:val="24"/>
              </w:rPr>
              <w:t xml:space="preserve">ОК 3. </w:t>
            </w:r>
            <w:r w:rsidR="00AF37D2" w:rsidRPr="00AF37D2">
              <w:rPr>
                <w:rFonts w:ascii="Times New Roman" w:hAnsi="Times New Roman" w:cs="Times New Roman"/>
                <w:sz w:val="24"/>
                <w:szCs w:val="24"/>
              </w:rPr>
              <w:t xml:space="preserve">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 </w:t>
            </w:r>
          </w:p>
          <w:p w:rsidR="00AF37D2" w:rsidRPr="00AF37D2" w:rsidRDefault="005D6EEA" w:rsidP="005D6EEA">
            <w:pPr>
              <w:widowControl w:val="0"/>
              <w:suppressAutoHyphens/>
              <w:spacing w:after="0" w:line="240" w:lineRule="atLeast"/>
              <w:rPr>
                <w:rFonts w:ascii="Times New Roman" w:hAnsi="Times New Roman" w:cs="Times New Roman"/>
                <w:sz w:val="24"/>
                <w:szCs w:val="24"/>
              </w:rPr>
            </w:pPr>
            <w:r w:rsidRPr="00AF37D2">
              <w:rPr>
                <w:rFonts w:ascii="Times New Roman" w:hAnsi="Times New Roman" w:cs="Times New Roman"/>
                <w:sz w:val="24"/>
                <w:szCs w:val="24"/>
              </w:rPr>
              <w:t xml:space="preserve">ОК 4. </w:t>
            </w:r>
            <w:r w:rsidR="00AF37D2" w:rsidRPr="00AF37D2">
              <w:rPr>
                <w:rFonts w:ascii="Times New Roman" w:hAnsi="Times New Roman" w:cs="Times New Roman"/>
                <w:sz w:val="24"/>
                <w:szCs w:val="24"/>
              </w:rPr>
              <w:t>Осуществлять поиск информации, необходимой для эффективного выполнения профессиональных задач</w:t>
            </w:r>
          </w:p>
          <w:p w:rsidR="00AF37D2" w:rsidRPr="00AF37D2" w:rsidRDefault="005D6EEA" w:rsidP="005D6EEA">
            <w:pPr>
              <w:widowControl w:val="0"/>
              <w:suppressAutoHyphens/>
              <w:spacing w:after="0" w:line="240" w:lineRule="atLeast"/>
              <w:rPr>
                <w:rFonts w:ascii="Times New Roman" w:hAnsi="Times New Roman" w:cs="Times New Roman"/>
                <w:sz w:val="24"/>
                <w:szCs w:val="24"/>
              </w:rPr>
            </w:pPr>
            <w:r w:rsidRPr="00AF37D2">
              <w:rPr>
                <w:rFonts w:ascii="Times New Roman" w:hAnsi="Times New Roman" w:cs="Times New Roman"/>
                <w:sz w:val="24"/>
                <w:szCs w:val="24"/>
              </w:rPr>
              <w:t xml:space="preserve">ОК 5. </w:t>
            </w:r>
            <w:r w:rsidR="00AF37D2" w:rsidRPr="00AF37D2">
              <w:rPr>
                <w:rFonts w:ascii="Times New Roman" w:hAnsi="Times New Roman" w:cs="Times New Roman"/>
                <w:sz w:val="24"/>
                <w:szCs w:val="24"/>
              </w:rPr>
              <w:t xml:space="preserve">Использовать информационно – коммуникационные технологии в профессиональной деятельности </w:t>
            </w:r>
          </w:p>
          <w:p w:rsidR="00AF37D2" w:rsidRPr="00AF37D2" w:rsidRDefault="005D6EEA" w:rsidP="005D6EEA">
            <w:pPr>
              <w:widowControl w:val="0"/>
              <w:suppressAutoHyphens/>
              <w:spacing w:after="0" w:line="240" w:lineRule="atLeast"/>
              <w:rPr>
                <w:rFonts w:ascii="Times New Roman" w:hAnsi="Times New Roman" w:cs="Times New Roman"/>
                <w:sz w:val="24"/>
                <w:szCs w:val="24"/>
              </w:rPr>
            </w:pPr>
            <w:r w:rsidRPr="00AF37D2">
              <w:rPr>
                <w:rFonts w:ascii="Times New Roman" w:hAnsi="Times New Roman" w:cs="Times New Roman"/>
                <w:sz w:val="24"/>
                <w:szCs w:val="24"/>
              </w:rPr>
              <w:t xml:space="preserve">ОК 6. </w:t>
            </w:r>
            <w:r w:rsidR="00AF37D2" w:rsidRPr="00AF37D2">
              <w:rPr>
                <w:rFonts w:ascii="Times New Roman" w:hAnsi="Times New Roman" w:cs="Times New Roman"/>
                <w:sz w:val="24"/>
                <w:szCs w:val="24"/>
              </w:rPr>
              <w:t xml:space="preserve">Работать в коллективе и команде, эффективно общаться с коллегами, руководством, клиентами </w:t>
            </w:r>
          </w:p>
          <w:p w:rsidR="005D6EEA" w:rsidRPr="005D6EEA" w:rsidRDefault="005D6EEA" w:rsidP="005D6EEA">
            <w:pPr>
              <w:widowControl w:val="0"/>
              <w:suppressAutoHyphens/>
              <w:spacing w:after="0" w:line="240" w:lineRule="atLeast"/>
              <w:rPr>
                <w:rFonts w:ascii="Times New Roman" w:hAnsi="Times New Roman" w:cs="Times New Roman"/>
                <w:sz w:val="24"/>
                <w:szCs w:val="24"/>
              </w:rPr>
            </w:pPr>
            <w:r w:rsidRPr="00AF37D2">
              <w:rPr>
                <w:rFonts w:ascii="Times New Roman" w:hAnsi="Times New Roman" w:cs="Times New Roman"/>
                <w:sz w:val="24"/>
                <w:szCs w:val="24"/>
              </w:rPr>
              <w:t>ОК 7.</w:t>
            </w:r>
            <w:r w:rsidR="00AF37D2" w:rsidRPr="00AF37D2">
              <w:rPr>
                <w:rFonts w:ascii="Times New Roman" w:hAnsi="Times New Roman" w:cs="Times New Roman"/>
                <w:sz w:val="24"/>
                <w:szCs w:val="24"/>
              </w:rPr>
              <w:t xml:space="preserve"> Исполнять воинскую обязанность, в том числе с применением полученных профессиональных знаний</w:t>
            </w:r>
          </w:p>
        </w:tc>
      </w:tr>
      <w:tr w:rsidR="005D6EEA" w:rsidRPr="005D6EEA" w:rsidTr="003E0A30">
        <w:tc>
          <w:tcPr>
            <w:tcW w:w="2984" w:type="dxa"/>
          </w:tcPr>
          <w:p w:rsidR="005D6EEA" w:rsidRPr="003E0A30" w:rsidRDefault="005D6EEA" w:rsidP="005D6EEA">
            <w:pPr>
              <w:spacing w:after="0" w:line="240" w:lineRule="auto"/>
              <w:rPr>
                <w:rFonts w:ascii="Times New Roman" w:hAnsi="Times New Roman" w:cs="Times New Roman"/>
                <w:bCs/>
                <w:sz w:val="24"/>
                <w:szCs w:val="24"/>
              </w:rPr>
            </w:pPr>
            <w:r w:rsidRPr="003E0A30">
              <w:rPr>
                <w:rFonts w:ascii="Times New Roman" w:hAnsi="Times New Roman" w:cs="Times New Roman"/>
                <w:bCs/>
                <w:sz w:val="24"/>
                <w:szCs w:val="24"/>
              </w:rPr>
              <w:lastRenderedPageBreak/>
              <w:t>Планируемые результаты</w:t>
            </w:r>
          </w:p>
        </w:tc>
        <w:tc>
          <w:tcPr>
            <w:tcW w:w="7260" w:type="dxa"/>
          </w:tcPr>
          <w:p w:rsidR="005D6EEA" w:rsidRPr="00424951" w:rsidRDefault="005D6EEA" w:rsidP="00424951">
            <w:pPr>
              <w:spacing w:after="0" w:line="240" w:lineRule="auto"/>
              <w:contextualSpacing/>
              <w:rPr>
                <w:rFonts w:ascii="Times New Roman" w:hAnsi="Times New Roman" w:cs="Times New Roman"/>
                <w:sz w:val="24"/>
                <w:szCs w:val="24"/>
                <w:u w:val="single"/>
              </w:rPr>
            </w:pPr>
            <w:r w:rsidRPr="00424951">
              <w:rPr>
                <w:rFonts w:ascii="Times New Roman" w:hAnsi="Times New Roman" w:cs="Times New Roman"/>
                <w:sz w:val="24"/>
                <w:szCs w:val="24"/>
                <w:u w:val="single"/>
              </w:rPr>
              <w:t>Предметные:</w:t>
            </w:r>
          </w:p>
          <w:p w:rsidR="00271025" w:rsidRPr="00424951" w:rsidRDefault="00271025" w:rsidP="00424951">
            <w:pPr>
              <w:spacing w:after="0" w:line="240" w:lineRule="auto"/>
              <w:contextualSpacing/>
              <w:rPr>
                <w:rFonts w:ascii="Times New Roman" w:hAnsi="Times New Roman" w:cs="Times New Roman"/>
                <w:sz w:val="24"/>
                <w:szCs w:val="24"/>
              </w:rPr>
            </w:pPr>
            <w:r w:rsidRPr="00424951">
              <w:rPr>
                <w:rFonts w:ascii="Times New Roman" w:hAnsi="Times New Roman" w:cs="Times New Roman"/>
                <w:sz w:val="24"/>
                <w:szCs w:val="24"/>
              </w:rPr>
              <w:t>- умение рационально организовывать собственную деятельность;</w:t>
            </w:r>
          </w:p>
          <w:p w:rsidR="00424951" w:rsidRPr="00424951" w:rsidRDefault="00424951" w:rsidP="00424951">
            <w:pPr>
              <w:spacing w:after="0" w:line="240" w:lineRule="auto"/>
              <w:contextualSpacing/>
              <w:rPr>
                <w:rFonts w:ascii="Times New Roman" w:hAnsi="Times New Roman" w:cs="Times New Roman"/>
                <w:sz w:val="24"/>
                <w:szCs w:val="24"/>
              </w:rPr>
            </w:pPr>
            <w:r w:rsidRPr="00424951">
              <w:rPr>
                <w:rFonts w:ascii="Times New Roman" w:hAnsi="Times New Roman" w:cs="Times New Roman"/>
                <w:sz w:val="24"/>
                <w:szCs w:val="24"/>
              </w:rPr>
              <w:t>- умение работать с технической документацией</w:t>
            </w:r>
          </w:p>
          <w:p w:rsidR="005D6EEA" w:rsidRPr="00424951" w:rsidRDefault="005D6EEA" w:rsidP="00424951">
            <w:pPr>
              <w:spacing w:after="0" w:line="240" w:lineRule="auto"/>
              <w:contextualSpacing/>
              <w:rPr>
                <w:rFonts w:ascii="Times New Roman" w:hAnsi="Times New Roman" w:cs="Times New Roman"/>
                <w:sz w:val="24"/>
                <w:szCs w:val="24"/>
                <w:u w:val="single"/>
              </w:rPr>
            </w:pPr>
            <w:r w:rsidRPr="00424951">
              <w:rPr>
                <w:rFonts w:ascii="Times New Roman" w:hAnsi="Times New Roman" w:cs="Times New Roman"/>
                <w:sz w:val="24"/>
                <w:szCs w:val="24"/>
                <w:u w:val="single"/>
              </w:rPr>
              <w:t>Личностные:</w:t>
            </w:r>
          </w:p>
          <w:p w:rsidR="005D6EEA" w:rsidRPr="00424951" w:rsidRDefault="00271025" w:rsidP="00424951">
            <w:pPr>
              <w:spacing w:after="0" w:line="240" w:lineRule="auto"/>
              <w:contextualSpacing/>
              <w:rPr>
                <w:rFonts w:ascii="Times New Roman" w:hAnsi="Times New Roman" w:cs="Times New Roman"/>
                <w:sz w:val="24"/>
                <w:szCs w:val="24"/>
              </w:rPr>
            </w:pPr>
            <w:r w:rsidRPr="00424951">
              <w:rPr>
                <w:rFonts w:ascii="Times New Roman" w:hAnsi="Times New Roman" w:cs="Times New Roman"/>
                <w:sz w:val="24"/>
                <w:szCs w:val="24"/>
              </w:rPr>
              <w:t>- умение работать в команде;</w:t>
            </w:r>
          </w:p>
          <w:p w:rsidR="00271025" w:rsidRPr="00424951" w:rsidRDefault="00271025" w:rsidP="00424951">
            <w:pPr>
              <w:spacing w:after="0" w:line="240" w:lineRule="auto"/>
              <w:contextualSpacing/>
              <w:rPr>
                <w:rFonts w:ascii="Times New Roman" w:hAnsi="Times New Roman" w:cs="Times New Roman"/>
                <w:sz w:val="24"/>
                <w:szCs w:val="24"/>
              </w:rPr>
            </w:pPr>
            <w:r w:rsidRPr="00424951">
              <w:rPr>
                <w:rFonts w:ascii="Times New Roman" w:hAnsi="Times New Roman" w:cs="Times New Roman"/>
                <w:sz w:val="24"/>
                <w:szCs w:val="24"/>
              </w:rPr>
              <w:t>- умение адекватно оценивать результаты своей работы;</w:t>
            </w:r>
          </w:p>
        </w:tc>
      </w:tr>
      <w:tr w:rsidR="00293856" w:rsidRPr="005D6EEA" w:rsidTr="00424951">
        <w:trPr>
          <w:trHeight w:val="451"/>
        </w:trPr>
        <w:tc>
          <w:tcPr>
            <w:tcW w:w="2984" w:type="dxa"/>
          </w:tcPr>
          <w:p w:rsidR="00293856" w:rsidRPr="003E0A30" w:rsidRDefault="00293856" w:rsidP="005D6EEA">
            <w:pPr>
              <w:spacing w:after="0" w:line="240" w:lineRule="auto"/>
              <w:rPr>
                <w:rFonts w:ascii="Times New Roman" w:hAnsi="Times New Roman" w:cs="Times New Roman"/>
                <w:bCs/>
                <w:sz w:val="24"/>
                <w:szCs w:val="24"/>
              </w:rPr>
            </w:pPr>
            <w:r w:rsidRPr="00934031">
              <w:rPr>
                <w:rFonts w:ascii="Times New Roman" w:eastAsia="Times New Roman" w:hAnsi="Times New Roman" w:cs="Times New Roman"/>
                <w:caps/>
                <w:sz w:val="24"/>
                <w:szCs w:val="24"/>
                <w:lang w:eastAsia="ru-RU"/>
              </w:rPr>
              <w:t>С</w:t>
            </w:r>
            <w:r w:rsidRPr="00934031">
              <w:rPr>
                <w:rFonts w:ascii="Times New Roman" w:eastAsia="Times New Roman" w:hAnsi="Times New Roman" w:cs="Times New Roman"/>
                <w:sz w:val="24"/>
                <w:szCs w:val="24"/>
                <w:lang w:eastAsia="ru-RU"/>
              </w:rPr>
              <w:t>редства обучения</w:t>
            </w:r>
          </w:p>
        </w:tc>
        <w:tc>
          <w:tcPr>
            <w:tcW w:w="7260" w:type="dxa"/>
          </w:tcPr>
          <w:p w:rsidR="00293856" w:rsidRPr="00424951" w:rsidRDefault="006E2A0B" w:rsidP="00424951">
            <w:pPr>
              <w:pStyle w:val="Style4"/>
              <w:widowControl/>
              <w:spacing w:before="120" w:line="240" w:lineRule="auto"/>
              <w:ind w:firstLine="0"/>
              <w:contextualSpacing/>
              <w:rPr>
                <w:rFonts w:ascii="Bookman Old Style" w:hAnsi="Bookman Old Style"/>
              </w:rPr>
            </w:pPr>
            <w:r w:rsidRPr="00200E3A">
              <w:rPr>
                <w:rFonts w:ascii="Times New Roman" w:hAnsi="Times New Roman"/>
              </w:rPr>
              <w:t>Э</w:t>
            </w:r>
            <w:r w:rsidR="00293856" w:rsidRPr="00200E3A">
              <w:rPr>
                <w:rFonts w:ascii="Times New Roman" w:hAnsi="Times New Roman"/>
              </w:rPr>
              <w:t>кран, проектор,</w:t>
            </w:r>
            <w:r w:rsidR="00AC6F9A" w:rsidRPr="00200E3A">
              <w:rPr>
                <w:rFonts w:ascii="Times New Roman" w:hAnsi="Times New Roman"/>
              </w:rPr>
              <w:t xml:space="preserve"> презентация,</w:t>
            </w:r>
            <w:r w:rsidR="00293856" w:rsidRPr="00200E3A">
              <w:rPr>
                <w:rFonts w:ascii="Times New Roman" w:hAnsi="Times New Roman"/>
              </w:rPr>
              <w:t xml:space="preserve"> номерки с количеством очков, </w:t>
            </w:r>
            <w:r w:rsidR="00B63174" w:rsidRPr="00200E3A">
              <w:rPr>
                <w:rFonts w:ascii="Times New Roman" w:hAnsi="Times New Roman"/>
              </w:rPr>
              <w:t>кейсы,</w:t>
            </w:r>
            <w:r w:rsidRPr="00200E3A">
              <w:rPr>
                <w:rFonts w:ascii="Times New Roman" w:hAnsi="Times New Roman"/>
              </w:rPr>
              <w:t xml:space="preserve"> </w:t>
            </w:r>
            <w:r w:rsidR="00B63174" w:rsidRPr="00200E3A">
              <w:rPr>
                <w:rFonts w:ascii="Times New Roman" w:hAnsi="Times New Roman"/>
              </w:rPr>
              <w:t>раздаточный материал</w:t>
            </w:r>
            <w:r w:rsidRPr="00200E3A">
              <w:rPr>
                <w:rFonts w:ascii="Times New Roman" w:hAnsi="Times New Roman"/>
              </w:rPr>
              <w:t xml:space="preserve"> для рефлексии;</w:t>
            </w:r>
            <w:r w:rsidR="00424951" w:rsidRPr="00200E3A">
              <w:rPr>
                <w:rFonts w:ascii="Times New Roman" w:hAnsi="Times New Roman"/>
              </w:rPr>
              <w:t xml:space="preserve"> медицинская аптечка.</w:t>
            </w:r>
            <w:r w:rsidR="006C7BDF" w:rsidRPr="00424951">
              <w:rPr>
                <w:rFonts w:ascii="Times New Roman" w:hAnsi="Times New Roman"/>
              </w:rPr>
              <w:t xml:space="preserve"> </w:t>
            </w:r>
          </w:p>
        </w:tc>
      </w:tr>
      <w:tr w:rsidR="005D6EEA" w:rsidRPr="005D6EEA" w:rsidTr="00293856">
        <w:trPr>
          <w:trHeight w:val="242"/>
        </w:trPr>
        <w:tc>
          <w:tcPr>
            <w:tcW w:w="2984" w:type="dxa"/>
          </w:tcPr>
          <w:p w:rsidR="005D6EEA" w:rsidRPr="00293856" w:rsidRDefault="00293856" w:rsidP="00293856">
            <w:pPr>
              <w:spacing w:line="240" w:lineRule="auto"/>
              <w:contextualSpacing/>
              <w:jc w:val="both"/>
              <w:rPr>
                <w:rFonts w:ascii="Times New Roman" w:eastAsia="Calibri" w:hAnsi="Times New Roman" w:cs="Times New Roman"/>
                <w:sz w:val="24"/>
                <w:szCs w:val="24"/>
              </w:rPr>
            </w:pPr>
            <w:r w:rsidRPr="00293856">
              <w:rPr>
                <w:rFonts w:ascii="Times New Roman" w:eastAsia="Calibri" w:hAnsi="Times New Roman" w:cs="Times New Roman"/>
                <w:sz w:val="24"/>
                <w:szCs w:val="24"/>
              </w:rPr>
              <w:t>Методы</w:t>
            </w:r>
            <w:r w:rsidR="007A6991">
              <w:rPr>
                <w:rFonts w:ascii="Times New Roman" w:eastAsia="Calibri" w:hAnsi="Times New Roman" w:cs="Times New Roman"/>
                <w:sz w:val="24"/>
                <w:szCs w:val="24"/>
              </w:rPr>
              <w:t xml:space="preserve"> обучения</w:t>
            </w:r>
          </w:p>
        </w:tc>
        <w:tc>
          <w:tcPr>
            <w:tcW w:w="7260" w:type="dxa"/>
          </w:tcPr>
          <w:p w:rsidR="005D6EEA" w:rsidRPr="007F6D3D" w:rsidRDefault="007F6D3D" w:rsidP="00293856">
            <w:pPr>
              <w:spacing w:after="0" w:line="240" w:lineRule="auto"/>
              <w:contextualSpacing/>
              <w:rPr>
                <w:rFonts w:ascii="Times New Roman" w:hAnsi="Times New Roman" w:cs="Times New Roman"/>
                <w:sz w:val="24"/>
                <w:szCs w:val="24"/>
                <w:highlight w:val="yellow"/>
              </w:rPr>
            </w:pPr>
            <w:r>
              <w:rPr>
                <w:rFonts w:ascii="Times New Roman" w:hAnsi="Times New Roman" w:cs="Times New Roman"/>
                <w:sz w:val="24"/>
                <w:szCs w:val="24"/>
              </w:rPr>
              <w:t>П</w:t>
            </w:r>
            <w:r w:rsidRPr="007F6D3D">
              <w:rPr>
                <w:rFonts w:ascii="Times New Roman" w:hAnsi="Times New Roman" w:cs="Times New Roman"/>
                <w:sz w:val="24"/>
                <w:szCs w:val="24"/>
              </w:rPr>
              <w:t>рактический, интерактивный</w:t>
            </w:r>
          </w:p>
        </w:tc>
      </w:tr>
      <w:tr w:rsidR="00A95EB0" w:rsidRPr="005D6EEA" w:rsidTr="00293856">
        <w:trPr>
          <w:trHeight w:val="242"/>
        </w:trPr>
        <w:tc>
          <w:tcPr>
            <w:tcW w:w="2984" w:type="dxa"/>
          </w:tcPr>
          <w:p w:rsidR="00A95EB0" w:rsidRPr="00293856" w:rsidRDefault="00A95EB0" w:rsidP="00293856">
            <w:p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Технология обучения</w:t>
            </w:r>
          </w:p>
        </w:tc>
        <w:tc>
          <w:tcPr>
            <w:tcW w:w="7260" w:type="dxa"/>
          </w:tcPr>
          <w:p w:rsidR="00A95EB0" w:rsidRPr="00424951" w:rsidRDefault="00501929" w:rsidP="00293856">
            <w:pPr>
              <w:spacing w:after="0" w:line="240" w:lineRule="auto"/>
              <w:contextualSpacing/>
              <w:rPr>
                <w:rFonts w:ascii="Times New Roman" w:hAnsi="Times New Roman" w:cs="Times New Roman"/>
                <w:iCs/>
                <w:sz w:val="24"/>
                <w:szCs w:val="24"/>
                <w:highlight w:val="yellow"/>
              </w:rPr>
            </w:pPr>
            <w:r>
              <w:rPr>
                <w:rFonts w:ascii="Times New Roman" w:hAnsi="Times New Roman" w:cs="Times New Roman"/>
                <w:iCs/>
                <w:sz w:val="24"/>
                <w:szCs w:val="24"/>
              </w:rPr>
              <w:t>Дидактическая</w:t>
            </w:r>
            <w:r w:rsidR="00EB011E" w:rsidRPr="00EB011E">
              <w:rPr>
                <w:rFonts w:ascii="Times New Roman" w:hAnsi="Times New Roman" w:cs="Times New Roman"/>
                <w:iCs/>
                <w:sz w:val="24"/>
                <w:szCs w:val="24"/>
              </w:rPr>
              <w:t xml:space="preserve"> игра с элементами проблемного обучения</w:t>
            </w:r>
          </w:p>
        </w:tc>
      </w:tr>
    </w:tbl>
    <w:p w:rsidR="00934031" w:rsidRPr="005D6EEA" w:rsidRDefault="00934031" w:rsidP="005D6EEA">
      <w:pPr>
        <w:spacing w:after="0" w:line="240" w:lineRule="auto"/>
        <w:jc w:val="center"/>
        <w:rPr>
          <w:rFonts w:ascii="Times New Roman" w:eastAsia="Times New Roman" w:hAnsi="Times New Roman" w:cs="Times New Roman"/>
          <w:b/>
          <w:caps/>
          <w:sz w:val="24"/>
          <w:szCs w:val="24"/>
          <w:lang w:eastAsia="ru-RU"/>
        </w:rPr>
      </w:pPr>
    </w:p>
    <w:p w:rsidR="00783A39" w:rsidRPr="00783A39" w:rsidRDefault="00783A39" w:rsidP="00783A39">
      <w:pPr>
        <w:jc w:val="center"/>
        <w:rPr>
          <w:rFonts w:ascii="Times New Roman" w:eastAsia="Calibri" w:hAnsi="Times New Roman" w:cs="Times New Roman"/>
          <w:i/>
          <w:sz w:val="24"/>
          <w:szCs w:val="24"/>
        </w:rPr>
      </w:pPr>
    </w:p>
    <w:p w:rsidR="00783A39" w:rsidRPr="00C23493" w:rsidRDefault="00783A39" w:rsidP="00783A39">
      <w:pPr>
        <w:pStyle w:val="a9"/>
        <w:spacing w:line="240" w:lineRule="auto"/>
        <w:ind w:firstLine="720"/>
        <w:jc w:val="both"/>
        <w:rPr>
          <w:spacing w:val="-20"/>
          <w:sz w:val="28"/>
          <w:szCs w:val="28"/>
        </w:rPr>
      </w:pPr>
    </w:p>
    <w:p w:rsidR="00E60B91" w:rsidRDefault="00E60B91" w:rsidP="001520F8">
      <w:pPr>
        <w:pStyle w:val="Default"/>
        <w:spacing w:line="360" w:lineRule="auto"/>
        <w:ind w:firstLine="709"/>
        <w:jc w:val="both"/>
        <w:sectPr w:rsidR="00E60B91" w:rsidSect="009062BE">
          <w:footerReference w:type="default" r:id="rId8"/>
          <w:pgSz w:w="11906" w:h="16838"/>
          <w:pgMar w:top="1134" w:right="850" w:bottom="1134" w:left="1134" w:header="708" w:footer="708" w:gutter="0"/>
          <w:cols w:space="708"/>
          <w:docGrid w:linePitch="360"/>
        </w:sectPr>
      </w:pPr>
    </w:p>
    <w:p w:rsidR="0044180E" w:rsidRPr="00310B90" w:rsidRDefault="00BA2BD7" w:rsidP="00F42315">
      <w:pPr>
        <w:spacing w:line="240" w:lineRule="auto"/>
        <w:contextualSpacing/>
        <w:jc w:val="center"/>
        <w:rPr>
          <w:rFonts w:ascii="Times New Roman" w:hAnsi="Times New Roman" w:cs="Times New Roman"/>
          <w:sz w:val="28"/>
          <w:szCs w:val="28"/>
        </w:rPr>
      </w:pPr>
      <w:r w:rsidRPr="00C56685">
        <w:rPr>
          <w:rFonts w:ascii="Times New Roman" w:eastAsia="Calibri" w:hAnsi="Times New Roman" w:cs="Times New Roman"/>
          <w:sz w:val="24"/>
          <w:szCs w:val="24"/>
        </w:rPr>
        <w:lastRenderedPageBreak/>
        <w:t>План-конспект урока</w:t>
      </w:r>
      <w:r w:rsidR="00310B90" w:rsidRPr="00C56685">
        <w:rPr>
          <w:rFonts w:ascii="Times New Roman" w:hAnsi="Times New Roman" w:cs="Times New Roman"/>
          <w:bCs/>
          <w:sz w:val="24"/>
          <w:szCs w:val="24"/>
        </w:rPr>
        <w:t xml:space="preserve"> </w:t>
      </w:r>
    </w:p>
    <w:tbl>
      <w:tblPr>
        <w:tblStyle w:val="1"/>
        <w:tblpPr w:leftFromText="180" w:rightFromText="180" w:vertAnchor="text" w:horzAnchor="margin" w:tblpXSpec="center" w:tblpY="333"/>
        <w:tblW w:w="15309" w:type="dxa"/>
        <w:tblLayout w:type="fixed"/>
        <w:tblLook w:val="04A0"/>
      </w:tblPr>
      <w:tblGrid>
        <w:gridCol w:w="817"/>
        <w:gridCol w:w="284"/>
        <w:gridCol w:w="5811"/>
        <w:gridCol w:w="2694"/>
        <w:gridCol w:w="2551"/>
        <w:gridCol w:w="284"/>
        <w:gridCol w:w="2868"/>
      </w:tblGrid>
      <w:tr w:rsidR="00483631" w:rsidRPr="007118F3" w:rsidTr="00B011FE">
        <w:trPr>
          <w:cantSplit/>
          <w:trHeight w:val="1693"/>
        </w:trPr>
        <w:tc>
          <w:tcPr>
            <w:tcW w:w="1101" w:type="dxa"/>
            <w:gridSpan w:val="2"/>
            <w:textDirection w:val="btLr"/>
            <w:vAlign w:val="center"/>
          </w:tcPr>
          <w:p w:rsidR="00483631" w:rsidRPr="0044180E" w:rsidRDefault="00483631" w:rsidP="00060F14">
            <w:pPr>
              <w:ind w:left="113" w:right="113"/>
              <w:contextualSpacing/>
              <w:jc w:val="center"/>
              <w:rPr>
                <w:rFonts w:ascii="Times New Roman" w:hAnsi="Times New Roman" w:cs="Times New Roman"/>
                <w:b/>
                <w:sz w:val="20"/>
                <w:szCs w:val="20"/>
              </w:rPr>
            </w:pPr>
            <w:r w:rsidRPr="0044180E">
              <w:rPr>
                <w:rFonts w:ascii="Times New Roman" w:hAnsi="Times New Roman" w:cs="Times New Roman"/>
                <w:b/>
                <w:sz w:val="20"/>
                <w:szCs w:val="20"/>
              </w:rPr>
              <w:t>Элементы дидактической структуры урока</w:t>
            </w:r>
          </w:p>
        </w:tc>
        <w:tc>
          <w:tcPr>
            <w:tcW w:w="5811" w:type="dxa"/>
            <w:vAlign w:val="center"/>
          </w:tcPr>
          <w:p w:rsidR="00483631" w:rsidRPr="0044180E" w:rsidRDefault="00483631" w:rsidP="00060F14">
            <w:pPr>
              <w:contextualSpacing/>
              <w:jc w:val="center"/>
              <w:rPr>
                <w:rFonts w:ascii="Times New Roman" w:hAnsi="Times New Roman" w:cs="Times New Roman"/>
                <w:b/>
                <w:sz w:val="20"/>
                <w:szCs w:val="20"/>
              </w:rPr>
            </w:pPr>
            <w:r w:rsidRPr="0044180E">
              <w:rPr>
                <w:rFonts w:ascii="Times New Roman" w:hAnsi="Times New Roman" w:cs="Times New Roman"/>
                <w:b/>
                <w:sz w:val="20"/>
                <w:szCs w:val="20"/>
              </w:rPr>
              <w:t>Содержание урока</w:t>
            </w:r>
          </w:p>
        </w:tc>
        <w:tc>
          <w:tcPr>
            <w:tcW w:w="2694" w:type="dxa"/>
            <w:vAlign w:val="center"/>
          </w:tcPr>
          <w:p w:rsidR="00483631" w:rsidRPr="0044180E" w:rsidRDefault="00483631" w:rsidP="00060F14">
            <w:pPr>
              <w:contextualSpacing/>
              <w:jc w:val="center"/>
              <w:rPr>
                <w:rFonts w:ascii="Times New Roman" w:hAnsi="Times New Roman" w:cs="Times New Roman"/>
                <w:b/>
                <w:sz w:val="20"/>
                <w:szCs w:val="20"/>
              </w:rPr>
            </w:pPr>
            <w:r w:rsidRPr="0044180E">
              <w:rPr>
                <w:rFonts w:ascii="Times New Roman" w:hAnsi="Times New Roman" w:cs="Times New Roman"/>
                <w:b/>
                <w:sz w:val="20"/>
                <w:szCs w:val="20"/>
              </w:rPr>
              <w:t>Содержание деятельности мастера</w:t>
            </w:r>
            <w:r w:rsidR="00D70510">
              <w:rPr>
                <w:rFonts w:ascii="Times New Roman" w:hAnsi="Times New Roman" w:cs="Times New Roman"/>
                <w:b/>
                <w:sz w:val="20"/>
                <w:szCs w:val="20"/>
              </w:rPr>
              <w:t xml:space="preserve"> (преподавателя)</w:t>
            </w:r>
          </w:p>
        </w:tc>
        <w:tc>
          <w:tcPr>
            <w:tcW w:w="2835" w:type="dxa"/>
            <w:gridSpan w:val="2"/>
            <w:vAlign w:val="center"/>
          </w:tcPr>
          <w:p w:rsidR="00483631" w:rsidRPr="0044180E" w:rsidRDefault="00483631" w:rsidP="00060F14">
            <w:pPr>
              <w:contextualSpacing/>
              <w:jc w:val="center"/>
              <w:rPr>
                <w:rFonts w:ascii="Times New Roman" w:hAnsi="Times New Roman" w:cs="Times New Roman"/>
                <w:b/>
                <w:sz w:val="20"/>
                <w:szCs w:val="20"/>
              </w:rPr>
            </w:pPr>
            <w:r w:rsidRPr="0044180E">
              <w:rPr>
                <w:rFonts w:ascii="Times New Roman" w:hAnsi="Times New Roman" w:cs="Times New Roman"/>
                <w:b/>
                <w:sz w:val="20"/>
                <w:szCs w:val="20"/>
              </w:rPr>
              <w:t>Содержание деятельности</w:t>
            </w:r>
          </w:p>
          <w:p w:rsidR="00483631" w:rsidRPr="0044180E" w:rsidRDefault="00483631" w:rsidP="00060F14">
            <w:pPr>
              <w:contextualSpacing/>
              <w:jc w:val="center"/>
              <w:rPr>
                <w:rFonts w:ascii="Times New Roman" w:hAnsi="Times New Roman" w:cs="Times New Roman"/>
                <w:b/>
                <w:sz w:val="20"/>
                <w:szCs w:val="20"/>
              </w:rPr>
            </w:pPr>
            <w:r w:rsidRPr="0044180E">
              <w:rPr>
                <w:rFonts w:ascii="Times New Roman" w:hAnsi="Times New Roman" w:cs="Times New Roman"/>
                <w:b/>
                <w:sz w:val="20"/>
                <w:szCs w:val="20"/>
              </w:rPr>
              <w:t>обучающихся</w:t>
            </w:r>
          </w:p>
        </w:tc>
        <w:tc>
          <w:tcPr>
            <w:tcW w:w="2868" w:type="dxa"/>
            <w:vAlign w:val="center"/>
          </w:tcPr>
          <w:p w:rsidR="00483631" w:rsidRPr="0044180E" w:rsidRDefault="00483631" w:rsidP="00060F14">
            <w:pPr>
              <w:contextualSpacing/>
              <w:jc w:val="center"/>
              <w:rPr>
                <w:rFonts w:ascii="Times New Roman" w:hAnsi="Times New Roman" w:cs="Times New Roman"/>
                <w:b/>
                <w:sz w:val="20"/>
                <w:szCs w:val="20"/>
              </w:rPr>
            </w:pPr>
            <w:r w:rsidRPr="0044180E">
              <w:rPr>
                <w:rFonts w:ascii="Times New Roman" w:hAnsi="Times New Roman" w:cs="Times New Roman"/>
                <w:b/>
                <w:sz w:val="20"/>
                <w:szCs w:val="20"/>
              </w:rPr>
              <w:t>Компетенции</w:t>
            </w:r>
          </w:p>
        </w:tc>
      </w:tr>
      <w:tr w:rsidR="00483631" w:rsidRPr="007118F3" w:rsidTr="0044180E">
        <w:tc>
          <w:tcPr>
            <w:tcW w:w="15309" w:type="dxa"/>
            <w:gridSpan w:val="7"/>
            <w:vAlign w:val="center"/>
          </w:tcPr>
          <w:p w:rsidR="00483631" w:rsidRPr="0044180E" w:rsidRDefault="006D0EF0" w:rsidP="00060F14">
            <w:pPr>
              <w:contextualSpacing/>
              <w:jc w:val="center"/>
              <w:rPr>
                <w:rFonts w:ascii="Times New Roman" w:hAnsi="Times New Roman" w:cs="Times New Roman"/>
                <w:b/>
                <w:sz w:val="20"/>
                <w:szCs w:val="20"/>
              </w:rPr>
            </w:pPr>
            <w:r>
              <w:rPr>
                <w:rFonts w:ascii="Times New Roman" w:hAnsi="Times New Roman" w:cs="Times New Roman"/>
                <w:b/>
                <w:sz w:val="20"/>
                <w:szCs w:val="20"/>
              </w:rPr>
              <w:t>1. Организационная часть (</w:t>
            </w:r>
            <w:r>
              <w:rPr>
                <w:rFonts w:ascii="Times New Roman" w:hAnsi="Times New Roman" w:cs="Times New Roman"/>
                <w:b/>
                <w:sz w:val="20"/>
                <w:szCs w:val="20"/>
                <w:lang w:val="en-US"/>
              </w:rPr>
              <w:t>2</w:t>
            </w:r>
            <w:r w:rsidR="00483631" w:rsidRPr="0044180E">
              <w:rPr>
                <w:rFonts w:ascii="Times New Roman" w:hAnsi="Times New Roman" w:cs="Times New Roman"/>
                <w:b/>
                <w:sz w:val="20"/>
                <w:szCs w:val="20"/>
              </w:rPr>
              <w:t xml:space="preserve"> мин)</w:t>
            </w:r>
          </w:p>
        </w:tc>
      </w:tr>
      <w:tr w:rsidR="00483631" w:rsidRPr="007118F3" w:rsidTr="00B011FE">
        <w:trPr>
          <w:cantSplit/>
          <w:trHeight w:val="884"/>
        </w:trPr>
        <w:tc>
          <w:tcPr>
            <w:tcW w:w="1101" w:type="dxa"/>
            <w:gridSpan w:val="2"/>
            <w:textDirection w:val="btLr"/>
            <w:vAlign w:val="center"/>
          </w:tcPr>
          <w:p w:rsidR="00483631" w:rsidRPr="0044180E" w:rsidRDefault="00930FF7" w:rsidP="00360395">
            <w:pPr>
              <w:ind w:left="113" w:right="113"/>
              <w:contextualSpacing/>
              <w:jc w:val="center"/>
              <w:rPr>
                <w:rFonts w:ascii="Times New Roman" w:hAnsi="Times New Roman" w:cs="Times New Roman"/>
                <w:sz w:val="20"/>
                <w:szCs w:val="20"/>
              </w:rPr>
            </w:pPr>
            <w:r>
              <w:rPr>
                <w:rFonts w:ascii="Times New Roman" w:hAnsi="Times New Roman" w:cs="Times New Roman"/>
                <w:sz w:val="20"/>
                <w:szCs w:val="20"/>
              </w:rPr>
              <w:t>1</w:t>
            </w:r>
            <w:r w:rsidR="00F42315" w:rsidRPr="0044180E">
              <w:rPr>
                <w:rFonts w:ascii="Times New Roman" w:hAnsi="Times New Roman" w:cs="Times New Roman"/>
                <w:sz w:val="20"/>
                <w:szCs w:val="20"/>
              </w:rPr>
              <w:t>.Организационный момент.</w:t>
            </w:r>
          </w:p>
        </w:tc>
        <w:tc>
          <w:tcPr>
            <w:tcW w:w="5811" w:type="dxa"/>
            <w:vAlign w:val="center"/>
          </w:tcPr>
          <w:p w:rsidR="00483631" w:rsidRPr="0044180E" w:rsidRDefault="00483631" w:rsidP="00060F14">
            <w:pPr>
              <w:contextualSpacing/>
              <w:jc w:val="center"/>
              <w:rPr>
                <w:rFonts w:ascii="Times New Roman" w:hAnsi="Times New Roman" w:cs="Times New Roman"/>
                <w:sz w:val="20"/>
                <w:szCs w:val="20"/>
              </w:rPr>
            </w:pPr>
            <w:r w:rsidRPr="0044180E">
              <w:rPr>
                <w:rFonts w:ascii="Times New Roman" w:hAnsi="Times New Roman" w:cs="Times New Roman"/>
                <w:sz w:val="20"/>
                <w:szCs w:val="20"/>
              </w:rPr>
              <w:t>Здравствуйте. Рада вас видеть. Занимайте свои места.</w:t>
            </w:r>
          </w:p>
        </w:tc>
        <w:tc>
          <w:tcPr>
            <w:tcW w:w="2694" w:type="dxa"/>
            <w:vAlign w:val="center"/>
          </w:tcPr>
          <w:p w:rsidR="00483631" w:rsidRPr="0044180E" w:rsidRDefault="00116677" w:rsidP="00060F14">
            <w:pPr>
              <w:contextualSpacing/>
              <w:rPr>
                <w:rFonts w:ascii="Times New Roman" w:hAnsi="Times New Roman" w:cs="Times New Roman"/>
                <w:sz w:val="20"/>
                <w:szCs w:val="20"/>
              </w:rPr>
            </w:pPr>
            <w:r w:rsidRPr="0044180E">
              <w:rPr>
                <w:rFonts w:ascii="Times New Roman" w:hAnsi="Times New Roman" w:cs="Times New Roman"/>
                <w:sz w:val="20"/>
                <w:szCs w:val="20"/>
              </w:rPr>
              <w:t>П</w:t>
            </w:r>
            <w:r w:rsidR="00E60B7D">
              <w:rPr>
                <w:rFonts w:ascii="Times New Roman" w:hAnsi="Times New Roman" w:cs="Times New Roman"/>
                <w:sz w:val="20"/>
                <w:szCs w:val="20"/>
              </w:rPr>
              <w:t>роверить явку</w:t>
            </w:r>
            <w:r w:rsidR="00483631" w:rsidRPr="0044180E">
              <w:rPr>
                <w:rFonts w:ascii="Times New Roman" w:hAnsi="Times New Roman" w:cs="Times New Roman"/>
                <w:sz w:val="20"/>
                <w:szCs w:val="20"/>
              </w:rPr>
              <w:t xml:space="preserve"> </w:t>
            </w:r>
            <w:r w:rsidR="00E60B7D">
              <w:rPr>
                <w:rFonts w:ascii="Times New Roman" w:hAnsi="Times New Roman" w:cs="Times New Roman"/>
                <w:sz w:val="20"/>
                <w:szCs w:val="20"/>
              </w:rPr>
              <w:t>обучающихся</w:t>
            </w:r>
            <w:r w:rsidRPr="0044180E">
              <w:rPr>
                <w:rFonts w:ascii="Times New Roman" w:hAnsi="Times New Roman" w:cs="Times New Roman"/>
                <w:sz w:val="20"/>
                <w:szCs w:val="20"/>
              </w:rPr>
              <w:t>.</w:t>
            </w:r>
          </w:p>
          <w:p w:rsidR="00483631" w:rsidRPr="00E60B7D" w:rsidRDefault="00116677" w:rsidP="00E60B7D">
            <w:pPr>
              <w:contextualSpacing/>
              <w:rPr>
                <w:rFonts w:ascii="Times New Roman" w:hAnsi="Times New Roman" w:cs="Times New Roman"/>
                <w:sz w:val="20"/>
                <w:szCs w:val="20"/>
              </w:rPr>
            </w:pPr>
            <w:r w:rsidRPr="0044180E">
              <w:rPr>
                <w:rFonts w:ascii="Times New Roman" w:hAnsi="Times New Roman" w:cs="Times New Roman"/>
                <w:sz w:val="20"/>
                <w:szCs w:val="20"/>
              </w:rPr>
              <w:t>П</w:t>
            </w:r>
            <w:r w:rsidR="00483631" w:rsidRPr="0044180E">
              <w:rPr>
                <w:rFonts w:ascii="Times New Roman" w:hAnsi="Times New Roman" w:cs="Times New Roman"/>
                <w:sz w:val="20"/>
                <w:szCs w:val="20"/>
              </w:rPr>
              <w:t>ре</w:t>
            </w:r>
            <w:r w:rsidR="00756B1F">
              <w:rPr>
                <w:rFonts w:ascii="Times New Roman" w:hAnsi="Times New Roman" w:cs="Times New Roman"/>
                <w:sz w:val="20"/>
                <w:szCs w:val="20"/>
              </w:rPr>
              <w:t>дложить старосте</w:t>
            </w:r>
            <w:r w:rsidRPr="0044180E">
              <w:rPr>
                <w:rFonts w:ascii="Times New Roman" w:hAnsi="Times New Roman" w:cs="Times New Roman"/>
                <w:sz w:val="20"/>
                <w:szCs w:val="20"/>
              </w:rPr>
              <w:t xml:space="preserve"> сдать рапорт.</w:t>
            </w:r>
          </w:p>
        </w:tc>
        <w:tc>
          <w:tcPr>
            <w:tcW w:w="2835" w:type="dxa"/>
            <w:gridSpan w:val="2"/>
            <w:vAlign w:val="center"/>
          </w:tcPr>
          <w:p w:rsidR="00483631" w:rsidRPr="0044180E" w:rsidRDefault="00483631" w:rsidP="00116677">
            <w:pPr>
              <w:contextualSpacing/>
              <w:rPr>
                <w:rFonts w:ascii="Times New Roman" w:hAnsi="Times New Roman" w:cs="Times New Roman"/>
                <w:sz w:val="20"/>
                <w:szCs w:val="20"/>
              </w:rPr>
            </w:pPr>
            <w:r w:rsidRPr="0044180E">
              <w:rPr>
                <w:rFonts w:ascii="Times New Roman" w:hAnsi="Times New Roman" w:cs="Times New Roman"/>
                <w:sz w:val="20"/>
                <w:szCs w:val="20"/>
              </w:rPr>
              <w:t>Сдают рапорт</w:t>
            </w:r>
            <w:r w:rsidR="00F42315" w:rsidRPr="0044180E">
              <w:rPr>
                <w:rFonts w:ascii="Times New Roman" w:hAnsi="Times New Roman" w:cs="Times New Roman"/>
                <w:sz w:val="20"/>
                <w:szCs w:val="20"/>
              </w:rPr>
              <w:t>.</w:t>
            </w:r>
          </w:p>
          <w:p w:rsidR="00F42315" w:rsidRPr="0044180E" w:rsidRDefault="00F42315" w:rsidP="00116677">
            <w:pPr>
              <w:contextualSpacing/>
              <w:rPr>
                <w:rFonts w:ascii="Times New Roman" w:hAnsi="Times New Roman" w:cs="Times New Roman"/>
                <w:sz w:val="20"/>
                <w:szCs w:val="20"/>
              </w:rPr>
            </w:pPr>
            <w:r w:rsidRPr="0044180E">
              <w:rPr>
                <w:rFonts w:ascii="Times New Roman" w:hAnsi="Times New Roman" w:cs="Times New Roman"/>
                <w:sz w:val="20"/>
                <w:szCs w:val="20"/>
              </w:rPr>
              <w:t>Быстро включаются в рабочий ритм.</w:t>
            </w:r>
          </w:p>
        </w:tc>
        <w:tc>
          <w:tcPr>
            <w:tcW w:w="2868" w:type="dxa"/>
          </w:tcPr>
          <w:p w:rsidR="00483631" w:rsidRPr="0044180E" w:rsidRDefault="00FE2A5D" w:rsidP="00B011FE">
            <w:pPr>
              <w:ind w:right="-108"/>
              <w:contextualSpacing/>
              <w:rPr>
                <w:rFonts w:ascii="Times New Roman" w:hAnsi="Times New Roman" w:cs="Times New Roman"/>
                <w:sz w:val="20"/>
                <w:szCs w:val="20"/>
              </w:rPr>
            </w:pPr>
            <w:r w:rsidRPr="0044180E">
              <w:rPr>
                <w:rFonts w:ascii="Times New Roman" w:hAnsi="Times New Roman" w:cs="Times New Roman"/>
                <w:sz w:val="20"/>
                <w:szCs w:val="20"/>
              </w:rPr>
              <w:t>ОК7. Исполнять воинскую обязанность, в том числе с применением полученных профессиональных знаний</w:t>
            </w:r>
          </w:p>
        </w:tc>
      </w:tr>
      <w:tr w:rsidR="00D73244" w:rsidRPr="007118F3" w:rsidTr="0044180E">
        <w:tc>
          <w:tcPr>
            <w:tcW w:w="15309" w:type="dxa"/>
            <w:gridSpan w:val="7"/>
            <w:vAlign w:val="center"/>
          </w:tcPr>
          <w:p w:rsidR="00D73244" w:rsidRPr="00E60B7D" w:rsidRDefault="00D73244" w:rsidP="00E60B7D">
            <w:pPr>
              <w:contextualSpacing/>
              <w:jc w:val="center"/>
              <w:rPr>
                <w:rFonts w:ascii="Times New Roman" w:hAnsi="Times New Roman" w:cs="Times New Roman"/>
                <w:b/>
                <w:sz w:val="20"/>
                <w:szCs w:val="20"/>
              </w:rPr>
            </w:pPr>
            <w:r w:rsidRPr="00E60B7D">
              <w:rPr>
                <w:rFonts w:ascii="Times New Roman" w:hAnsi="Times New Roman" w:cs="Times New Roman"/>
                <w:b/>
                <w:sz w:val="20"/>
                <w:szCs w:val="20"/>
              </w:rPr>
              <w:t>2.</w:t>
            </w:r>
            <w:r w:rsidR="000A3906" w:rsidRPr="00E60B7D">
              <w:rPr>
                <w:rFonts w:ascii="Times New Roman" w:hAnsi="Times New Roman" w:cs="Times New Roman"/>
                <w:b/>
                <w:bCs/>
                <w:sz w:val="20"/>
                <w:szCs w:val="20"/>
              </w:rPr>
              <w:t xml:space="preserve"> </w:t>
            </w:r>
            <w:r w:rsidR="00E60B7D" w:rsidRPr="00E60B7D">
              <w:rPr>
                <w:rFonts w:ascii="Times New Roman" w:hAnsi="Times New Roman" w:cs="Times New Roman"/>
                <w:b/>
                <w:bCs/>
                <w:sz w:val="20"/>
                <w:szCs w:val="20"/>
              </w:rPr>
              <w:t>Объяснение хода и последовательности проведения занятия (3 мин.)</w:t>
            </w:r>
          </w:p>
        </w:tc>
      </w:tr>
      <w:tr w:rsidR="00360395" w:rsidRPr="007118F3" w:rsidTr="00B011FE">
        <w:trPr>
          <w:cantSplit/>
          <w:trHeight w:val="1263"/>
        </w:trPr>
        <w:tc>
          <w:tcPr>
            <w:tcW w:w="817" w:type="dxa"/>
            <w:tcBorders>
              <w:bottom w:val="single" w:sz="4" w:space="0" w:color="auto"/>
            </w:tcBorders>
            <w:textDirection w:val="btLr"/>
            <w:vAlign w:val="center"/>
          </w:tcPr>
          <w:p w:rsidR="00483631" w:rsidRPr="0044180E" w:rsidRDefault="00E60B7D" w:rsidP="006C142C">
            <w:pPr>
              <w:pStyle w:val="Default"/>
              <w:ind w:left="113" w:right="113"/>
              <w:jc w:val="center"/>
              <w:rPr>
                <w:bCs/>
                <w:sz w:val="20"/>
                <w:szCs w:val="20"/>
              </w:rPr>
            </w:pPr>
            <w:r>
              <w:rPr>
                <w:bCs/>
                <w:sz w:val="20"/>
                <w:szCs w:val="20"/>
              </w:rPr>
              <w:t>2.</w:t>
            </w:r>
            <w:r w:rsidR="00483631" w:rsidRPr="0044180E">
              <w:rPr>
                <w:bCs/>
                <w:sz w:val="20"/>
                <w:szCs w:val="20"/>
              </w:rPr>
              <w:t xml:space="preserve"> Объяснение хода и последовательности проведения занятия (3 мин.)</w:t>
            </w:r>
          </w:p>
        </w:tc>
        <w:tc>
          <w:tcPr>
            <w:tcW w:w="6095" w:type="dxa"/>
            <w:gridSpan w:val="2"/>
            <w:tcBorders>
              <w:bottom w:val="single" w:sz="4" w:space="0" w:color="auto"/>
            </w:tcBorders>
            <w:vAlign w:val="center"/>
          </w:tcPr>
          <w:p w:rsidR="006D0EF0" w:rsidRDefault="006D0EF0" w:rsidP="006D0EF0">
            <w:pPr>
              <w:pStyle w:val="Default"/>
              <w:jc w:val="both"/>
              <w:rPr>
                <w:sz w:val="20"/>
                <w:szCs w:val="20"/>
              </w:rPr>
            </w:pPr>
            <w:r w:rsidRPr="000A3906">
              <w:rPr>
                <w:sz w:val="20"/>
                <w:szCs w:val="20"/>
              </w:rPr>
              <w:t>На сегодняшнем уроке я предлагаю вам познакомиться с устройством автомобиля МАЗ</w:t>
            </w:r>
            <w:r>
              <w:rPr>
                <w:sz w:val="20"/>
                <w:szCs w:val="20"/>
              </w:rPr>
              <w:t>, проведем урок не обычным для нас способом</w:t>
            </w:r>
            <w:r w:rsidRPr="0044180E">
              <w:rPr>
                <w:sz w:val="20"/>
                <w:szCs w:val="20"/>
              </w:rPr>
              <w:t xml:space="preserve"> Урок сегодня </w:t>
            </w:r>
            <w:r>
              <w:rPr>
                <w:sz w:val="20"/>
                <w:szCs w:val="20"/>
              </w:rPr>
              <w:t>будет состоять из нескольких этапов. Первым будет ознакомительный</w:t>
            </w:r>
            <w:r w:rsidRPr="0044180E">
              <w:rPr>
                <w:sz w:val="20"/>
                <w:szCs w:val="20"/>
              </w:rPr>
              <w:t xml:space="preserve"> этап, </w:t>
            </w:r>
            <w:r>
              <w:rPr>
                <w:sz w:val="20"/>
                <w:szCs w:val="20"/>
              </w:rPr>
              <w:t>в котором</w:t>
            </w:r>
            <w:r w:rsidRPr="0044180E">
              <w:rPr>
                <w:sz w:val="20"/>
                <w:szCs w:val="20"/>
              </w:rPr>
              <w:t xml:space="preserve"> </w:t>
            </w:r>
            <w:r>
              <w:rPr>
                <w:sz w:val="20"/>
                <w:szCs w:val="20"/>
              </w:rPr>
              <w:t>вам будет необходимо проанализировать материалы кейса и сформулировать проблему. Второй этап – практическая часть</w:t>
            </w:r>
            <w:r w:rsidRPr="0044180E">
              <w:rPr>
                <w:sz w:val="20"/>
                <w:szCs w:val="20"/>
              </w:rPr>
              <w:t>, где вам предстоит</w:t>
            </w:r>
            <w:r>
              <w:rPr>
                <w:sz w:val="20"/>
                <w:szCs w:val="20"/>
              </w:rPr>
              <w:t xml:space="preserve"> разделиться на группы, две из них - участники, одна - эксперты, и</w:t>
            </w:r>
            <w:r w:rsidRPr="0044180E">
              <w:rPr>
                <w:sz w:val="20"/>
                <w:szCs w:val="20"/>
              </w:rPr>
              <w:t xml:space="preserve"> </w:t>
            </w:r>
            <w:r>
              <w:rPr>
                <w:sz w:val="20"/>
                <w:szCs w:val="20"/>
              </w:rPr>
              <w:t>в результате дискуссии найти оптимальное решение проблемы, причем каждый участник должен аргументированно доказывать свою точку зрения.</w:t>
            </w:r>
            <w:r w:rsidRPr="0044180E">
              <w:rPr>
                <w:sz w:val="20"/>
                <w:szCs w:val="20"/>
              </w:rPr>
              <w:t xml:space="preserve"> </w:t>
            </w:r>
            <w:r>
              <w:rPr>
                <w:sz w:val="20"/>
                <w:szCs w:val="20"/>
              </w:rPr>
              <w:t>Отчет следует предоставить в произвольной форме: устно, в виде рисунков, таблиц, схем, и т.д.</w:t>
            </w:r>
          </w:p>
          <w:p w:rsidR="006D0EF0" w:rsidRDefault="006D0EF0" w:rsidP="006D0EF0">
            <w:pPr>
              <w:pStyle w:val="Default"/>
              <w:jc w:val="both"/>
              <w:rPr>
                <w:sz w:val="20"/>
                <w:szCs w:val="20"/>
              </w:rPr>
            </w:pPr>
            <w:r>
              <w:rPr>
                <w:sz w:val="20"/>
                <w:szCs w:val="20"/>
              </w:rPr>
              <w:t>На третьем этапе вам предстоит доказать свою точку зрения команде противнику и предоставить отчет.</w:t>
            </w:r>
          </w:p>
          <w:p w:rsidR="006D0EF0" w:rsidRDefault="006D0EF0" w:rsidP="006D0EF0">
            <w:pPr>
              <w:pStyle w:val="Default"/>
              <w:jc w:val="both"/>
              <w:rPr>
                <w:sz w:val="20"/>
                <w:szCs w:val="20"/>
              </w:rPr>
            </w:pPr>
            <w:r>
              <w:rPr>
                <w:sz w:val="20"/>
                <w:szCs w:val="20"/>
              </w:rPr>
              <w:t>Затем мы выслушаем экспертов, которые оценят вашу работу и подведем итоги урока.</w:t>
            </w:r>
          </w:p>
          <w:p w:rsidR="006D0EF0" w:rsidRPr="0044180E" w:rsidRDefault="006D0EF0" w:rsidP="006D0EF0">
            <w:pPr>
              <w:pStyle w:val="Default"/>
              <w:jc w:val="both"/>
              <w:rPr>
                <w:sz w:val="20"/>
                <w:szCs w:val="20"/>
              </w:rPr>
            </w:pPr>
            <w:r w:rsidRPr="0044180E">
              <w:rPr>
                <w:sz w:val="20"/>
                <w:szCs w:val="20"/>
              </w:rPr>
              <w:t xml:space="preserve">На каждом этапе урока за активное участие, за </w:t>
            </w:r>
            <w:r>
              <w:rPr>
                <w:sz w:val="20"/>
                <w:szCs w:val="20"/>
              </w:rPr>
              <w:t>аргументированность идей и решений</w:t>
            </w:r>
            <w:r w:rsidRPr="0044180E">
              <w:rPr>
                <w:sz w:val="20"/>
                <w:szCs w:val="20"/>
              </w:rPr>
              <w:t xml:space="preserve"> вы будете получать баллы, по количеству которых будет подводиться результат урока. Это будет отражено в рейтинговой таблице.</w:t>
            </w:r>
          </w:p>
          <w:p w:rsidR="00483631" w:rsidRPr="0044180E" w:rsidRDefault="006D0EF0" w:rsidP="006D0EF0">
            <w:pPr>
              <w:pStyle w:val="Default"/>
              <w:jc w:val="both"/>
              <w:rPr>
                <w:sz w:val="20"/>
                <w:szCs w:val="20"/>
              </w:rPr>
            </w:pPr>
            <w:r w:rsidRPr="00756B1F">
              <w:rPr>
                <w:sz w:val="20"/>
                <w:szCs w:val="20"/>
              </w:rPr>
              <w:t>Все свои эмоции участники урока могут выплеснуть только в перерывах между раундами. Если кто-нибудь из участников творческой группы во время работы позволяет себе эмоциональные оценки</w:t>
            </w:r>
            <w:r>
              <w:rPr>
                <w:sz w:val="20"/>
                <w:szCs w:val="20"/>
              </w:rPr>
              <w:t xml:space="preserve"> коллег</w:t>
            </w:r>
            <w:r w:rsidRPr="00756B1F">
              <w:rPr>
                <w:sz w:val="20"/>
                <w:szCs w:val="20"/>
              </w:rPr>
              <w:t xml:space="preserve">, </w:t>
            </w:r>
            <w:r>
              <w:rPr>
                <w:sz w:val="20"/>
                <w:szCs w:val="20"/>
              </w:rPr>
              <w:t>критику противоположных мнений</w:t>
            </w:r>
            <w:r w:rsidRPr="00756B1F">
              <w:rPr>
                <w:sz w:val="20"/>
                <w:szCs w:val="20"/>
              </w:rPr>
              <w:t>, то данная группа получает штрафное очко.</w:t>
            </w:r>
            <w:r w:rsidRPr="0044180E">
              <w:rPr>
                <w:sz w:val="20"/>
                <w:szCs w:val="20"/>
              </w:rPr>
              <w:t xml:space="preserve"> И в заключение мы с вами обсудим результаты нашей работы и подведем итоги.</w:t>
            </w:r>
          </w:p>
        </w:tc>
        <w:tc>
          <w:tcPr>
            <w:tcW w:w="2694" w:type="dxa"/>
            <w:tcBorders>
              <w:bottom w:val="single" w:sz="4" w:space="0" w:color="auto"/>
            </w:tcBorders>
            <w:vAlign w:val="center"/>
          </w:tcPr>
          <w:p w:rsidR="00483631" w:rsidRPr="0044180E" w:rsidRDefault="00116677" w:rsidP="00060F14">
            <w:pPr>
              <w:contextualSpacing/>
              <w:rPr>
                <w:rFonts w:ascii="Times New Roman" w:hAnsi="Times New Roman" w:cs="Times New Roman"/>
                <w:sz w:val="20"/>
                <w:szCs w:val="20"/>
              </w:rPr>
            </w:pPr>
            <w:r w:rsidRPr="0044180E">
              <w:rPr>
                <w:rFonts w:ascii="Times New Roman" w:hAnsi="Times New Roman" w:cs="Times New Roman"/>
                <w:sz w:val="20"/>
                <w:szCs w:val="20"/>
              </w:rPr>
              <w:t>О</w:t>
            </w:r>
            <w:r w:rsidR="00D73244" w:rsidRPr="0044180E">
              <w:rPr>
                <w:rFonts w:ascii="Times New Roman" w:hAnsi="Times New Roman" w:cs="Times New Roman"/>
                <w:sz w:val="20"/>
                <w:szCs w:val="20"/>
              </w:rPr>
              <w:t>знакомить обучающихся со структурой и планом урока</w:t>
            </w:r>
          </w:p>
        </w:tc>
        <w:tc>
          <w:tcPr>
            <w:tcW w:w="2835" w:type="dxa"/>
            <w:gridSpan w:val="2"/>
            <w:tcBorders>
              <w:bottom w:val="single" w:sz="4" w:space="0" w:color="auto"/>
            </w:tcBorders>
            <w:vAlign w:val="center"/>
          </w:tcPr>
          <w:p w:rsidR="00483631" w:rsidRPr="0044180E" w:rsidRDefault="00483631" w:rsidP="00060F14">
            <w:pPr>
              <w:contextualSpacing/>
              <w:rPr>
                <w:rFonts w:ascii="Times New Roman" w:hAnsi="Times New Roman" w:cs="Times New Roman"/>
                <w:sz w:val="20"/>
                <w:szCs w:val="20"/>
              </w:rPr>
            </w:pPr>
            <w:r w:rsidRPr="0044180E">
              <w:rPr>
                <w:rFonts w:ascii="Times New Roman" w:hAnsi="Times New Roman" w:cs="Times New Roman"/>
                <w:sz w:val="20"/>
                <w:szCs w:val="20"/>
              </w:rPr>
              <w:t>Осмысливают объем предстоящей работы.</w:t>
            </w:r>
          </w:p>
        </w:tc>
        <w:tc>
          <w:tcPr>
            <w:tcW w:w="2868" w:type="dxa"/>
            <w:tcBorders>
              <w:bottom w:val="single" w:sz="4" w:space="0" w:color="auto"/>
            </w:tcBorders>
            <w:vAlign w:val="center"/>
          </w:tcPr>
          <w:p w:rsidR="00483631" w:rsidRPr="0044180E" w:rsidRDefault="00FE2A5D" w:rsidP="00060F14">
            <w:pPr>
              <w:contextualSpacing/>
              <w:rPr>
                <w:rFonts w:ascii="Times New Roman" w:hAnsi="Times New Roman" w:cs="Times New Roman"/>
                <w:sz w:val="20"/>
                <w:szCs w:val="20"/>
              </w:rPr>
            </w:pPr>
            <w:r w:rsidRPr="0044180E">
              <w:rPr>
                <w:rFonts w:ascii="Times New Roman" w:hAnsi="Times New Roman" w:cs="Times New Roman"/>
                <w:sz w:val="20"/>
                <w:szCs w:val="20"/>
              </w:rPr>
              <w:t>ОК1. Понимать сущность и социальную значимость своей будущей профессии, проявлять к ней устойчивый интерес</w:t>
            </w:r>
          </w:p>
        </w:tc>
      </w:tr>
      <w:tr w:rsidR="006D0EF0" w:rsidRPr="007118F3" w:rsidTr="006D0EF0">
        <w:trPr>
          <w:cantSplit/>
          <w:trHeight w:val="270"/>
        </w:trPr>
        <w:tc>
          <w:tcPr>
            <w:tcW w:w="15309" w:type="dxa"/>
            <w:gridSpan w:val="7"/>
            <w:tcBorders>
              <w:bottom w:val="single" w:sz="4" w:space="0" w:color="auto"/>
            </w:tcBorders>
            <w:vAlign w:val="center"/>
          </w:tcPr>
          <w:p w:rsidR="006D0EF0" w:rsidRPr="0044180E" w:rsidRDefault="006D0EF0" w:rsidP="006D0EF0">
            <w:pPr>
              <w:contextualSpacing/>
              <w:jc w:val="center"/>
              <w:rPr>
                <w:rFonts w:ascii="Times New Roman" w:hAnsi="Times New Roman" w:cs="Times New Roman"/>
                <w:sz w:val="20"/>
                <w:szCs w:val="20"/>
              </w:rPr>
            </w:pPr>
            <w:r>
              <w:rPr>
                <w:rFonts w:ascii="Times New Roman" w:hAnsi="Times New Roman" w:cs="Times New Roman"/>
                <w:b/>
                <w:sz w:val="20"/>
                <w:szCs w:val="20"/>
              </w:rPr>
              <w:lastRenderedPageBreak/>
              <w:t>3</w:t>
            </w:r>
            <w:r w:rsidRPr="00E60B7D">
              <w:rPr>
                <w:rFonts w:ascii="Times New Roman" w:hAnsi="Times New Roman" w:cs="Times New Roman"/>
                <w:b/>
                <w:sz w:val="20"/>
                <w:szCs w:val="20"/>
              </w:rPr>
              <w:t>.</w:t>
            </w:r>
            <w:r w:rsidRPr="00E60B7D">
              <w:rPr>
                <w:rFonts w:ascii="Times New Roman" w:hAnsi="Times New Roman" w:cs="Times New Roman"/>
                <w:b/>
                <w:bCs/>
                <w:sz w:val="20"/>
                <w:szCs w:val="20"/>
              </w:rPr>
              <w:t xml:space="preserve"> </w:t>
            </w:r>
            <w:r>
              <w:rPr>
                <w:rFonts w:ascii="Times New Roman" w:hAnsi="Times New Roman" w:cs="Times New Roman"/>
                <w:b/>
                <w:bCs/>
                <w:sz w:val="20"/>
                <w:szCs w:val="20"/>
              </w:rPr>
              <w:t xml:space="preserve">Этап </w:t>
            </w:r>
            <w:r>
              <w:rPr>
                <w:rFonts w:ascii="Times New Roman" w:hAnsi="Times New Roman" w:cs="Times New Roman"/>
                <w:b/>
                <w:bCs/>
                <w:sz w:val="20"/>
                <w:szCs w:val="20"/>
                <w:lang w:val="en-US"/>
              </w:rPr>
              <w:t>I</w:t>
            </w:r>
            <w:r>
              <w:rPr>
                <w:rFonts w:ascii="Times New Roman" w:hAnsi="Times New Roman" w:cs="Times New Roman"/>
                <w:b/>
                <w:bCs/>
                <w:sz w:val="20"/>
                <w:szCs w:val="20"/>
              </w:rPr>
              <w:t xml:space="preserve"> (</w:t>
            </w:r>
            <w:r>
              <w:rPr>
                <w:rFonts w:ascii="Times New Roman" w:hAnsi="Times New Roman" w:cs="Times New Roman"/>
                <w:b/>
                <w:bCs/>
                <w:sz w:val="20"/>
                <w:szCs w:val="20"/>
                <w:lang w:val="en-US"/>
              </w:rPr>
              <w:t>40</w:t>
            </w:r>
            <w:r w:rsidRPr="00E60B7D">
              <w:rPr>
                <w:rFonts w:ascii="Times New Roman" w:hAnsi="Times New Roman" w:cs="Times New Roman"/>
                <w:b/>
                <w:bCs/>
                <w:sz w:val="20"/>
                <w:szCs w:val="20"/>
              </w:rPr>
              <w:t xml:space="preserve"> мин.)</w:t>
            </w:r>
          </w:p>
        </w:tc>
      </w:tr>
      <w:tr w:rsidR="006D0EF0" w:rsidRPr="007118F3" w:rsidTr="000D2D09">
        <w:trPr>
          <w:trHeight w:val="3700"/>
        </w:trPr>
        <w:tc>
          <w:tcPr>
            <w:tcW w:w="817" w:type="dxa"/>
            <w:tcBorders>
              <w:top w:val="single" w:sz="4" w:space="0" w:color="auto"/>
            </w:tcBorders>
            <w:textDirection w:val="btLr"/>
            <w:vAlign w:val="center"/>
          </w:tcPr>
          <w:p w:rsidR="006D0EF0" w:rsidRDefault="00930FF7" w:rsidP="006D0EF0">
            <w:pPr>
              <w:pStyle w:val="a5"/>
              <w:ind w:left="113" w:right="113"/>
              <w:jc w:val="center"/>
              <w:rPr>
                <w:rFonts w:ascii="Times New Roman" w:hAnsi="Times New Roman" w:cs="Times New Roman"/>
                <w:sz w:val="20"/>
                <w:szCs w:val="20"/>
              </w:rPr>
            </w:pPr>
            <w:r>
              <w:rPr>
                <w:rFonts w:ascii="Times New Roman" w:hAnsi="Times New Roman" w:cs="Times New Roman"/>
                <w:sz w:val="20"/>
                <w:szCs w:val="20"/>
              </w:rPr>
              <w:t>3</w:t>
            </w:r>
            <w:r w:rsidR="006D0EF0" w:rsidRPr="0044180E">
              <w:rPr>
                <w:rFonts w:ascii="Times New Roman" w:hAnsi="Times New Roman" w:cs="Times New Roman"/>
                <w:sz w:val="20"/>
                <w:szCs w:val="20"/>
              </w:rPr>
              <w:t xml:space="preserve">.Определение </w:t>
            </w:r>
            <w:r w:rsidR="006D0EF0">
              <w:rPr>
                <w:rFonts w:ascii="Times New Roman" w:hAnsi="Times New Roman" w:cs="Times New Roman"/>
                <w:sz w:val="20"/>
                <w:szCs w:val="20"/>
              </w:rPr>
              <w:t>проблемы</w:t>
            </w:r>
          </w:p>
          <w:p w:rsidR="006D0EF0" w:rsidRPr="0044180E" w:rsidRDefault="006D0EF0" w:rsidP="006D0EF0">
            <w:pPr>
              <w:pStyle w:val="Default"/>
              <w:ind w:left="113" w:right="113"/>
              <w:contextualSpacing/>
              <w:jc w:val="center"/>
              <w:rPr>
                <w:bCs/>
                <w:sz w:val="20"/>
                <w:szCs w:val="20"/>
              </w:rPr>
            </w:pPr>
            <w:r w:rsidRPr="0044180E">
              <w:rPr>
                <w:sz w:val="20"/>
                <w:szCs w:val="20"/>
              </w:rPr>
              <w:t>(</w:t>
            </w:r>
            <w:r w:rsidR="00930FF7">
              <w:rPr>
                <w:sz w:val="20"/>
                <w:szCs w:val="20"/>
              </w:rPr>
              <w:t>4</w:t>
            </w:r>
            <w:r>
              <w:rPr>
                <w:sz w:val="20"/>
                <w:szCs w:val="20"/>
              </w:rPr>
              <w:t>0</w:t>
            </w:r>
            <w:r w:rsidRPr="0044180E">
              <w:rPr>
                <w:sz w:val="20"/>
                <w:szCs w:val="20"/>
              </w:rPr>
              <w:t xml:space="preserve"> мин.)</w:t>
            </w:r>
          </w:p>
        </w:tc>
        <w:tc>
          <w:tcPr>
            <w:tcW w:w="6095" w:type="dxa"/>
            <w:gridSpan w:val="2"/>
            <w:tcBorders>
              <w:top w:val="single" w:sz="4" w:space="0" w:color="auto"/>
            </w:tcBorders>
            <w:vAlign w:val="center"/>
          </w:tcPr>
          <w:p w:rsidR="006D0EF0" w:rsidRPr="000A3906" w:rsidRDefault="006D0EF0" w:rsidP="00810FDC">
            <w:pPr>
              <w:contextualSpacing/>
              <w:rPr>
                <w:rFonts w:ascii="Times New Roman" w:hAnsi="Times New Roman" w:cs="Times New Roman"/>
                <w:sz w:val="20"/>
                <w:szCs w:val="20"/>
              </w:rPr>
            </w:pPr>
            <w:r>
              <w:rPr>
                <w:rFonts w:ascii="Times New Roman" w:hAnsi="Times New Roman" w:cs="Times New Roman"/>
                <w:sz w:val="20"/>
                <w:szCs w:val="20"/>
              </w:rPr>
              <w:t>Ит</w:t>
            </w:r>
            <w:r w:rsidRPr="000A3906">
              <w:rPr>
                <w:rFonts w:ascii="Times New Roman" w:hAnsi="Times New Roman" w:cs="Times New Roman"/>
                <w:sz w:val="20"/>
                <w:szCs w:val="20"/>
              </w:rPr>
              <w:t xml:space="preserve">ак, давайте </w:t>
            </w:r>
            <w:r w:rsidR="00483D8D">
              <w:rPr>
                <w:rFonts w:ascii="Times New Roman" w:hAnsi="Times New Roman" w:cs="Times New Roman"/>
                <w:sz w:val="20"/>
                <w:szCs w:val="20"/>
              </w:rPr>
              <w:t xml:space="preserve">ознакомимся с ситуацией </w:t>
            </w:r>
            <w:r>
              <w:rPr>
                <w:rFonts w:ascii="Times New Roman" w:hAnsi="Times New Roman" w:cs="Times New Roman"/>
                <w:sz w:val="20"/>
                <w:szCs w:val="20"/>
              </w:rPr>
              <w:t xml:space="preserve"> (</w:t>
            </w:r>
            <w:r w:rsidR="00483D8D">
              <w:rPr>
                <w:rFonts w:ascii="Times New Roman" w:hAnsi="Times New Roman" w:cs="Times New Roman"/>
                <w:sz w:val="20"/>
                <w:szCs w:val="20"/>
              </w:rPr>
              <w:t>Приложение 1.</w:t>
            </w:r>
            <w:r>
              <w:rPr>
                <w:rFonts w:ascii="Times New Roman" w:hAnsi="Times New Roman" w:cs="Times New Roman"/>
                <w:sz w:val="20"/>
                <w:szCs w:val="20"/>
              </w:rPr>
              <w:t>)</w:t>
            </w:r>
            <w:r w:rsidRPr="000A3906">
              <w:rPr>
                <w:rFonts w:ascii="Times New Roman" w:hAnsi="Times New Roman" w:cs="Times New Roman"/>
                <w:sz w:val="20"/>
                <w:szCs w:val="20"/>
              </w:rPr>
              <w:t>. Теперь</w:t>
            </w:r>
            <w:r>
              <w:rPr>
                <w:rFonts w:ascii="Times New Roman" w:hAnsi="Times New Roman" w:cs="Times New Roman"/>
                <w:sz w:val="20"/>
                <w:szCs w:val="20"/>
              </w:rPr>
              <w:t>,</w:t>
            </w:r>
            <w:r w:rsidRPr="000A3906">
              <w:rPr>
                <w:rFonts w:ascii="Times New Roman" w:hAnsi="Times New Roman" w:cs="Times New Roman"/>
                <w:sz w:val="20"/>
                <w:szCs w:val="20"/>
              </w:rPr>
              <w:t xml:space="preserve"> в течении </w:t>
            </w:r>
            <w:r w:rsidR="004A3354">
              <w:rPr>
                <w:rFonts w:ascii="Times New Roman" w:hAnsi="Times New Roman" w:cs="Times New Roman"/>
                <w:sz w:val="20"/>
                <w:szCs w:val="20"/>
              </w:rPr>
              <w:t>4</w:t>
            </w:r>
            <w:r>
              <w:rPr>
                <w:rFonts w:ascii="Times New Roman" w:hAnsi="Times New Roman" w:cs="Times New Roman"/>
                <w:sz w:val="20"/>
                <w:szCs w:val="20"/>
              </w:rPr>
              <w:t>0 минут, вы должны изучить и проанализировать</w:t>
            </w:r>
            <w:r w:rsidR="00ED0649">
              <w:rPr>
                <w:rFonts w:ascii="Times New Roman" w:hAnsi="Times New Roman" w:cs="Times New Roman"/>
                <w:sz w:val="20"/>
                <w:szCs w:val="20"/>
              </w:rPr>
              <w:t xml:space="preserve"> все материалы</w:t>
            </w:r>
            <w:r w:rsidRPr="000A3906">
              <w:rPr>
                <w:rFonts w:ascii="Times New Roman" w:hAnsi="Times New Roman" w:cs="Times New Roman"/>
                <w:sz w:val="20"/>
                <w:szCs w:val="20"/>
              </w:rPr>
              <w:t xml:space="preserve"> кейса. Затем я хочу услышать на какие мысли натолкнула вас услышанная история, материалы кейса и как вы все это связываете</w:t>
            </w:r>
            <w:r>
              <w:rPr>
                <w:rFonts w:ascii="Times New Roman" w:hAnsi="Times New Roman" w:cs="Times New Roman"/>
                <w:sz w:val="20"/>
                <w:szCs w:val="20"/>
              </w:rPr>
              <w:t xml:space="preserve"> с вашей будущей профессией.</w:t>
            </w:r>
          </w:p>
          <w:p w:rsidR="006D0EF0" w:rsidRPr="000A3906" w:rsidRDefault="006D0EF0" w:rsidP="00810FDC">
            <w:pPr>
              <w:contextualSpacing/>
              <w:rPr>
                <w:rFonts w:ascii="Times New Roman" w:hAnsi="Times New Roman" w:cs="Times New Roman"/>
                <w:sz w:val="20"/>
                <w:szCs w:val="20"/>
              </w:rPr>
            </w:pPr>
            <w:r w:rsidRPr="000A3906">
              <w:rPr>
                <w:rFonts w:ascii="Times New Roman" w:hAnsi="Times New Roman" w:cs="Times New Roman"/>
                <w:sz w:val="20"/>
                <w:szCs w:val="20"/>
              </w:rPr>
              <w:t>Если обучающиеся затрудняются определить проблему, то преподаватель конкретизирует проблемное задание сам. Для чего необходимо решить эту проблему?</w:t>
            </w:r>
          </w:p>
          <w:p w:rsidR="006D0EF0" w:rsidRPr="00EB011E" w:rsidRDefault="006D0EF0" w:rsidP="006D0EF0">
            <w:pPr>
              <w:pStyle w:val="Default"/>
              <w:jc w:val="both"/>
              <w:rPr>
                <w:sz w:val="20"/>
                <w:szCs w:val="20"/>
              </w:rPr>
            </w:pPr>
            <w:r w:rsidRPr="0044180E">
              <w:rPr>
                <w:sz w:val="20"/>
                <w:szCs w:val="20"/>
              </w:rPr>
              <w:t>Действительно, в случае падения давления в системе, трущиеся детали по</w:t>
            </w:r>
            <w:r>
              <w:rPr>
                <w:sz w:val="20"/>
                <w:szCs w:val="20"/>
              </w:rPr>
              <w:t>двергаются ускоренному износу, д</w:t>
            </w:r>
            <w:r w:rsidRPr="0044180E">
              <w:rPr>
                <w:sz w:val="20"/>
                <w:szCs w:val="20"/>
              </w:rPr>
              <w:t xml:space="preserve">вигатель очень скоро придет в негодность, поэтому </w:t>
            </w:r>
            <w:r>
              <w:rPr>
                <w:sz w:val="20"/>
                <w:szCs w:val="20"/>
              </w:rPr>
              <w:t>устранение неисправностей должно</w:t>
            </w:r>
            <w:r w:rsidRPr="0044180E">
              <w:rPr>
                <w:sz w:val="20"/>
                <w:szCs w:val="20"/>
              </w:rPr>
              <w:t xml:space="preserve"> проводиться как можно быстрее, а эксплуатация автомобиля в этот период не допускается. </w:t>
            </w:r>
          </w:p>
          <w:p w:rsidR="006D0EF0" w:rsidRPr="00EB011E" w:rsidRDefault="006D0EF0" w:rsidP="006D0EF0">
            <w:pPr>
              <w:pStyle w:val="Default"/>
              <w:jc w:val="both"/>
              <w:rPr>
                <w:sz w:val="20"/>
                <w:szCs w:val="20"/>
              </w:rPr>
            </w:pPr>
            <w:r w:rsidRPr="0044180E">
              <w:rPr>
                <w:sz w:val="20"/>
                <w:szCs w:val="20"/>
              </w:rPr>
              <w:t>Как вы думаете для становления вас как профессионалов, важна наша сегодняшняя работа?</w:t>
            </w:r>
          </w:p>
        </w:tc>
        <w:tc>
          <w:tcPr>
            <w:tcW w:w="2694" w:type="dxa"/>
            <w:tcBorders>
              <w:top w:val="single" w:sz="4" w:space="0" w:color="auto"/>
            </w:tcBorders>
            <w:vAlign w:val="center"/>
          </w:tcPr>
          <w:p w:rsidR="006D0EF0" w:rsidRPr="0044180E" w:rsidRDefault="006D0EF0" w:rsidP="00B011FE">
            <w:pPr>
              <w:contextualSpacing/>
              <w:jc w:val="both"/>
              <w:rPr>
                <w:rFonts w:ascii="Times New Roman" w:hAnsi="Times New Roman" w:cs="Times New Roman"/>
                <w:sz w:val="20"/>
                <w:szCs w:val="20"/>
              </w:rPr>
            </w:pPr>
            <w:r w:rsidRPr="0044180E">
              <w:rPr>
                <w:rFonts w:ascii="Times New Roman" w:hAnsi="Times New Roman" w:cs="Times New Roman"/>
                <w:sz w:val="20"/>
                <w:szCs w:val="20"/>
              </w:rPr>
              <w:t xml:space="preserve">Подвести обучающихся к определению </w:t>
            </w:r>
            <w:r>
              <w:rPr>
                <w:rFonts w:ascii="Times New Roman" w:hAnsi="Times New Roman" w:cs="Times New Roman"/>
                <w:sz w:val="20"/>
                <w:szCs w:val="20"/>
              </w:rPr>
              <w:t>проблемы</w:t>
            </w:r>
            <w:r w:rsidRPr="0044180E">
              <w:rPr>
                <w:rFonts w:ascii="Times New Roman" w:hAnsi="Times New Roman" w:cs="Times New Roman"/>
                <w:sz w:val="20"/>
                <w:szCs w:val="20"/>
              </w:rPr>
              <w:t>.</w:t>
            </w:r>
          </w:p>
          <w:p w:rsidR="006D0EF0" w:rsidRPr="0044180E" w:rsidRDefault="006D0EF0" w:rsidP="00B011FE">
            <w:pPr>
              <w:contextualSpacing/>
              <w:jc w:val="both"/>
              <w:rPr>
                <w:rFonts w:ascii="Times New Roman" w:hAnsi="Times New Roman" w:cs="Times New Roman"/>
                <w:sz w:val="20"/>
                <w:szCs w:val="20"/>
              </w:rPr>
            </w:pPr>
            <w:r w:rsidRPr="0044180E">
              <w:rPr>
                <w:rFonts w:ascii="Times New Roman" w:hAnsi="Times New Roman" w:cs="Times New Roman"/>
                <w:sz w:val="20"/>
                <w:szCs w:val="20"/>
              </w:rPr>
              <w:t>Подвести обучающихся к определению значимости предстоящей работы.</w:t>
            </w:r>
          </w:p>
          <w:p w:rsidR="006D0EF0" w:rsidRPr="0044180E" w:rsidRDefault="006D0EF0" w:rsidP="00B011FE">
            <w:pPr>
              <w:contextualSpacing/>
              <w:jc w:val="both"/>
              <w:rPr>
                <w:rFonts w:ascii="Times New Roman" w:hAnsi="Times New Roman" w:cs="Times New Roman"/>
                <w:sz w:val="20"/>
                <w:szCs w:val="20"/>
              </w:rPr>
            </w:pPr>
            <w:r w:rsidRPr="0044180E">
              <w:rPr>
                <w:rFonts w:ascii="Times New Roman" w:hAnsi="Times New Roman" w:cs="Times New Roman"/>
                <w:sz w:val="20"/>
                <w:szCs w:val="20"/>
              </w:rPr>
              <w:t>Ответить на возникающие вопросы.</w:t>
            </w:r>
          </w:p>
        </w:tc>
        <w:tc>
          <w:tcPr>
            <w:tcW w:w="2551" w:type="dxa"/>
            <w:tcBorders>
              <w:top w:val="single" w:sz="4" w:space="0" w:color="auto"/>
            </w:tcBorders>
            <w:vAlign w:val="center"/>
          </w:tcPr>
          <w:p w:rsidR="006D0EF0" w:rsidRPr="00E60B7D" w:rsidRDefault="006D0EF0" w:rsidP="006D0EF0">
            <w:pPr>
              <w:ind w:right="34"/>
              <w:contextualSpacing/>
              <w:jc w:val="both"/>
              <w:rPr>
                <w:rFonts w:ascii="Times New Roman" w:hAnsi="Times New Roman" w:cs="Times New Roman"/>
                <w:sz w:val="20"/>
                <w:szCs w:val="20"/>
              </w:rPr>
            </w:pPr>
            <w:r>
              <w:rPr>
                <w:rFonts w:ascii="Times New Roman" w:hAnsi="Times New Roman" w:cs="Times New Roman"/>
                <w:sz w:val="20"/>
                <w:szCs w:val="20"/>
              </w:rPr>
              <w:t>О</w:t>
            </w:r>
            <w:r w:rsidRPr="00E60B7D">
              <w:rPr>
                <w:rFonts w:ascii="Times New Roman" w:hAnsi="Times New Roman" w:cs="Times New Roman"/>
                <w:sz w:val="20"/>
                <w:szCs w:val="20"/>
              </w:rPr>
              <w:t>бобщают информацию, структурируют ее, конкретизируют проблему</w:t>
            </w:r>
            <w:r w:rsidRPr="0044180E">
              <w:rPr>
                <w:rFonts w:ascii="Times New Roman" w:hAnsi="Times New Roman" w:cs="Times New Roman"/>
                <w:sz w:val="20"/>
                <w:szCs w:val="20"/>
              </w:rPr>
              <w:t xml:space="preserve"> </w:t>
            </w:r>
          </w:p>
        </w:tc>
        <w:tc>
          <w:tcPr>
            <w:tcW w:w="3152" w:type="dxa"/>
            <w:gridSpan w:val="2"/>
            <w:tcBorders>
              <w:top w:val="single" w:sz="4" w:space="0" w:color="auto"/>
            </w:tcBorders>
          </w:tcPr>
          <w:p w:rsidR="00200E3A" w:rsidRPr="0044180E" w:rsidRDefault="00200E3A" w:rsidP="00200E3A">
            <w:pPr>
              <w:contextualSpacing/>
              <w:rPr>
                <w:rFonts w:ascii="Times New Roman" w:hAnsi="Times New Roman" w:cs="Times New Roman"/>
                <w:sz w:val="20"/>
                <w:szCs w:val="20"/>
              </w:rPr>
            </w:pPr>
            <w:r w:rsidRPr="0044180E">
              <w:rPr>
                <w:rFonts w:ascii="Times New Roman" w:hAnsi="Times New Roman" w:cs="Times New Roman"/>
                <w:sz w:val="20"/>
                <w:szCs w:val="20"/>
              </w:rPr>
              <w:t>ПК 2.1 Определять техническое состояние систем, агрегатов, узлов, приборов автомобилей</w:t>
            </w:r>
          </w:p>
          <w:p w:rsidR="006D0EF0" w:rsidRPr="0044180E" w:rsidRDefault="006D0EF0" w:rsidP="00B011FE">
            <w:pPr>
              <w:contextualSpacing/>
              <w:jc w:val="both"/>
              <w:rPr>
                <w:rFonts w:ascii="Times New Roman" w:hAnsi="Times New Roman" w:cs="Times New Roman"/>
                <w:sz w:val="20"/>
                <w:szCs w:val="20"/>
              </w:rPr>
            </w:pPr>
            <w:r w:rsidRPr="0044180E">
              <w:rPr>
                <w:rFonts w:ascii="Times New Roman" w:hAnsi="Times New Roman" w:cs="Times New Roman"/>
                <w:sz w:val="20"/>
                <w:szCs w:val="20"/>
              </w:rPr>
              <w:t>ОК2. Организовывать собственную деятельность, исходя из цели и способов ее достижения, определенных руководителем</w:t>
            </w:r>
          </w:p>
          <w:p w:rsidR="006D0EF0" w:rsidRDefault="006D0EF0" w:rsidP="00B011FE">
            <w:pPr>
              <w:contextualSpacing/>
              <w:jc w:val="both"/>
              <w:rPr>
                <w:rFonts w:ascii="Times New Roman" w:hAnsi="Times New Roman" w:cs="Times New Roman"/>
                <w:sz w:val="20"/>
                <w:szCs w:val="20"/>
              </w:rPr>
            </w:pPr>
            <w:r w:rsidRPr="0044180E">
              <w:rPr>
                <w:rFonts w:ascii="Times New Roman" w:hAnsi="Times New Roman" w:cs="Times New Roman"/>
                <w:sz w:val="20"/>
                <w:szCs w:val="20"/>
              </w:rPr>
              <w:t>ОК 4. Осуществлять поиск информации, необходимой для эффективного выполнения профессиональных задач</w:t>
            </w:r>
          </w:p>
          <w:p w:rsidR="00930FF7" w:rsidRDefault="00930FF7" w:rsidP="00B011FE">
            <w:pPr>
              <w:contextualSpacing/>
              <w:jc w:val="both"/>
              <w:rPr>
                <w:rFonts w:ascii="Times New Roman" w:hAnsi="Times New Roman" w:cs="Times New Roman"/>
                <w:sz w:val="20"/>
                <w:szCs w:val="20"/>
              </w:rPr>
            </w:pPr>
            <w:r w:rsidRPr="0044180E">
              <w:rPr>
                <w:rFonts w:ascii="Times New Roman" w:hAnsi="Times New Roman" w:cs="Times New Roman"/>
                <w:sz w:val="20"/>
                <w:szCs w:val="20"/>
              </w:rPr>
              <w:t>ОК 5. Использовать информационно – коммуникационные технологии в профессиональной деятельности</w:t>
            </w:r>
          </w:p>
          <w:p w:rsidR="00930FF7" w:rsidRPr="0044180E" w:rsidRDefault="00930FF7" w:rsidP="00B011FE">
            <w:pPr>
              <w:contextualSpacing/>
              <w:jc w:val="both"/>
              <w:rPr>
                <w:rFonts w:ascii="Times New Roman" w:hAnsi="Times New Roman" w:cs="Times New Roman"/>
                <w:sz w:val="20"/>
                <w:szCs w:val="20"/>
              </w:rPr>
            </w:pPr>
            <w:r w:rsidRPr="0044180E">
              <w:rPr>
                <w:rFonts w:ascii="Times New Roman" w:hAnsi="Times New Roman" w:cs="Times New Roman"/>
                <w:sz w:val="20"/>
                <w:szCs w:val="20"/>
              </w:rPr>
              <w:t>ОК</w:t>
            </w:r>
            <w:r w:rsidR="00200E3A">
              <w:rPr>
                <w:rFonts w:ascii="Times New Roman" w:hAnsi="Times New Roman" w:cs="Times New Roman"/>
                <w:sz w:val="20"/>
                <w:szCs w:val="20"/>
              </w:rPr>
              <w:t xml:space="preserve"> </w:t>
            </w:r>
            <w:r w:rsidRPr="0044180E">
              <w:rPr>
                <w:rFonts w:ascii="Times New Roman" w:hAnsi="Times New Roman" w:cs="Times New Roman"/>
                <w:sz w:val="20"/>
                <w:szCs w:val="20"/>
              </w:rPr>
              <w:t>6. Работать в коллективе и команде, эффективно общаться с коллегами, руководством, клиентами</w:t>
            </w:r>
          </w:p>
        </w:tc>
      </w:tr>
      <w:tr w:rsidR="00E61E57" w:rsidRPr="007118F3" w:rsidTr="00E61E57">
        <w:trPr>
          <w:trHeight w:val="293"/>
        </w:trPr>
        <w:tc>
          <w:tcPr>
            <w:tcW w:w="15309" w:type="dxa"/>
            <w:gridSpan w:val="7"/>
            <w:tcBorders>
              <w:top w:val="single" w:sz="4" w:space="0" w:color="auto"/>
            </w:tcBorders>
            <w:vAlign w:val="center"/>
          </w:tcPr>
          <w:p w:rsidR="00E61E57" w:rsidRPr="0044180E" w:rsidRDefault="00E61E57" w:rsidP="00E61E57">
            <w:pPr>
              <w:contextualSpacing/>
              <w:jc w:val="center"/>
              <w:rPr>
                <w:rFonts w:ascii="Times New Roman" w:hAnsi="Times New Roman" w:cs="Times New Roman"/>
                <w:sz w:val="20"/>
                <w:szCs w:val="20"/>
              </w:rPr>
            </w:pPr>
            <w:r>
              <w:rPr>
                <w:rFonts w:ascii="Times New Roman" w:hAnsi="Times New Roman" w:cs="Times New Roman"/>
                <w:b/>
                <w:sz w:val="20"/>
                <w:szCs w:val="20"/>
              </w:rPr>
              <w:t>4</w:t>
            </w:r>
            <w:r w:rsidRPr="00E60B7D">
              <w:rPr>
                <w:rFonts w:ascii="Times New Roman" w:hAnsi="Times New Roman" w:cs="Times New Roman"/>
                <w:b/>
                <w:sz w:val="20"/>
                <w:szCs w:val="20"/>
              </w:rPr>
              <w:t>.</w:t>
            </w:r>
            <w:r w:rsidRPr="00E60B7D">
              <w:rPr>
                <w:rFonts w:ascii="Times New Roman" w:hAnsi="Times New Roman" w:cs="Times New Roman"/>
                <w:b/>
                <w:bCs/>
                <w:sz w:val="20"/>
                <w:szCs w:val="20"/>
              </w:rPr>
              <w:t xml:space="preserve"> </w:t>
            </w:r>
            <w:r>
              <w:rPr>
                <w:rFonts w:ascii="Times New Roman" w:hAnsi="Times New Roman" w:cs="Times New Roman"/>
                <w:b/>
                <w:bCs/>
                <w:sz w:val="20"/>
                <w:szCs w:val="20"/>
              </w:rPr>
              <w:t xml:space="preserve">Этап </w:t>
            </w:r>
            <w:r>
              <w:rPr>
                <w:rFonts w:ascii="Times New Roman" w:hAnsi="Times New Roman" w:cs="Times New Roman"/>
                <w:b/>
                <w:bCs/>
                <w:sz w:val="20"/>
                <w:szCs w:val="20"/>
                <w:lang w:val="en-US"/>
              </w:rPr>
              <w:t>II</w:t>
            </w:r>
            <w:r>
              <w:rPr>
                <w:rFonts w:ascii="Times New Roman" w:hAnsi="Times New Roman" w:cs="Times New Roman"/>
                <w:b/>
                <w:bCs/>
                <w:sz w:val="20"/>
                <w:szCs w:val="20"/>
              </w:rPr>
              <w:t xml:space="preserve"> (</w:t>
            </w:r>
            <w:r>
              <w:rPr>
                <w:rFonts w:ascii="Times New Roman" w:hAnsi="Times New Roman" w:cs="Times New Roman"/>
                <w:b/>
                <w:bCs/>
                <w:sz w:val="20"/>
                <w:szCs w:val="20"/>
                <w:lang w:val="en-US"/>
              </w:rPr>
              <w:t>2</w:t>
            </w:r>
            <w:r w:rsidR="006C142C">
              <w:rPr>
                <w:rFonts w:ascii="Times New Roman" w:hAnsi="Times New Roman" w:cs="Times New Roman"/>
                <w:b/>
                <w:bCs/>
                <w:sz w:val="20"/>
                <w:szCs w:val="20"/>
                <w:lang w:val="en-US"/>
              </w:rPr>
              <w:t>0</w:t>
            </w:r>
            <w:r w:rsidRPr="00E60B7D">
              <w:rPr>
                <w:rFonts w:ascii="Times New Roman" w:hAnsi="Times New Roman" w:cs="Times New Roman"/>
                <w:b/>
                <w:bCs/>
                <w:sz w:val="20"/>
                <w:szCs w:val="20"/>
              </w:rPr>
              <w:t xml:space="preserve"> мин.)</w:t>
            </w:r>
          </w:p>
        </w:tc>
      </w:tr>
      <w:tr w:rsidR="006D0EF0" w:rsidRPr="007118F3" w:rsidTr="00483D8D">
        <w:trPr>
          <w:trHeight w:val="3307"/>
        </w:trPr>
        <w:tc>
          <w:tcPr>
            <w:tcW w:w="817" w:type="dxa"/>
            <w:tcBorders>
              <w:top w:val="single" w:sz="4" w:space="0" w:color="auto"/>
            </w:tcBorders>
            <w:textDirection w:val="btLr"/>
            <w:vAlign w:val="center"/>
          </w:tcPr>
          <w:p w:rsidR="006D0EF0" w:rsidRPr="0044180E" w:rsidRDefault="006C142C" w:rsidP="006D0EF0">
            <w:pPr>
              <w:pStyle w:val="a5"/>
              <w:ind w:left="113" w:right="113"/>
              <w:jc w:val="center"/>
              <w:rPr>
                <w:rFonts w:ascii="Times New Roman" w:hAnsi="Times New Roman" w:cs="Times New Roman"/>
                <w:sz w:val="20"/>
                <w:szCs w:val="20"/>
              </w:rPr>
            </w:pPr>
            <w:r>
              <w:rPr>
                <w:rFonts w:ascii="Times New Roman" w:hAnsi="Times New Roman" w:cs="Times New Roman"/>
                <w:sz w:val="20"/>
                <w:szCs w:val="20"/>
              </w:rPr>
              <w:t>4. Дискуссия (</w:t>
            </w:r>
            <w:r>
              <w:rPr>
                <w:rFonts w:ascii="Times New Roman" w:hAnsi="Times New Roman" w:cs="Times New Roman"/>
                <w:sz w:val="20"/>
                <w:szCs w:val="20"/>
                <w:lang w:val="en-US"/>
              </w:rPr>
              <w:t>20</w:t>
            </w:r>
            <w:r w:rsidR="00930FF7">
              <w:rPr>
                <w:rFonts w:ascii="Times New Roman" w:hAnsi="Times New Roman" w:cs="Times New Roman"/>
                <w:sz w:val="20"/>
                <w:szCs w:val="20"/>
              </w:rPr>
              <w:t xml:space="preserve"> мин.)</w:t>
            </w:r>
          </w:p>
        </w:tc>
        <w:tc>
          <w:tcPr>
            <w:tcW w:w="6095" w:type="dxa"/>
            <w:gridSpan w:val="2"/>
            <w:tcBorders>
              <w:top w:val="single" w:sz="4" w:space="0" w:color="auto"/>
            </w:tcBorders>
            <w:vAlign w:val="center"/>
          </w:tcPr>
          <w:p w:rsidR="000D2D09" w:rsidRPr="00B27C56" w:rsidRDefault="00B011FE" w:rsidP="00483D8D">
            <w:pPr>
              <w:pStyle w:val="Default"/>
              <w:jc w:val="both"/>
              <w:rPr>
                <w:sz w:val="20"/>
                <w:szCs w:val="20"/>
              </w:rPr>
            </w:pPr>
            <w:r>
              <w:rPr>
                <w:sz w:val="20"/>
                <w:szCs w:val="20"/>
              </w:rPr>
              <w:t>Примерные вопросы:</w:t>
            </w:r>
          </w:p>
          <w:p w:rsidR="000D2D09" w:rsidRPr="000D2D09" w:rsidRDefault="000D2D09" w:rsidP="00483D8D">
            <w:pPr>
              <w:pStyle w:val="Default"/>
              <w:jc w:val="both"/>
              <w:rPr>
                <w:sz w:val="20"/>
                <w:szCs w:val="20"/>
              </w:rPr>
            </w:pPr>
            <w:r w:rsidRPr="000D2D09">
              <w:rPr>
                <w:sz w:val="20"/>
                <w:szCs w:val="20"/>
              </w:rPr>
              <w:t xml:space="preserve">1. Как вы оцениваете действия водителя в сложившейся ситуации? </w:t>
            </w:r>
          </w:p>
          <w:p w:rsidR="000D2D09" w:rsidRPr="000D2D09" w:rsidRDefault="000D2D09" w:rsidP="00483D8D">
            <w:pPr>
              <w:pStyle w:val="Default"/>
              <w:jc w:val="both"/>
              <w:rPr>
                <w:sz w:val="20"/>
                <w:szCs w:val="20"/>
              </w:rPr>
            </w:pPr>
            <w:r w:rsidRPr="000D2D09">
              <w:rPr>
                <w:sz w:val="20"/>
                <w:szCs w:val="20"/>
              </w:rPr>
              <w:t xml:space="preserve">2. Отличается ли система смазки двигателя  данного автомобиля от </w:t>
            </w:r>
            <w:proofErr w:type="gramStart"/>
            <w:r w:rsidRPr="000D2D09">
              <w:rPr>
                <w:sz w:val="20"/>
                <w:szCs w:val="20"/>
              </w:rPr>
              <w:t>изученных</w:t>
            </w:r>
            <w:proofErr w:type="gramEnd"/>
            <w:r w:rsidRPr="000D2D09">
              <w:rPr>
                <w:sz w:val="20"/>
                <w:szCs w:val="20"/>
              </w:rPr>
              <w:t xml:space="preserve"> ранее? </w:t>
            </w:r>
          </w:p>
          <w:p w:rsidR="000D2D09" w:rsidRPr="000D2D09" w:rsidRDefault="000D2D09" w:rsidP="00483D8D">
            <w:pPr>
              <w:pStyle w:val="Default"/>
              <w:jc w:val="both"/>
              <w:rPr>
                <w:sz w:val="20"/>
                <w:szCs w:val="20"/>
              </w:rPr>
            </w:pPr>
            <w:r w:rsidRPr="000D2D09">
              <w:rPr>
                <w:sz w:val="20"/>
                <w:szCs w:val="20"/>
              </w:rPr>
              <w:t xml:space="preserve">3. Подходит ли марка масла для данного двигателя? </w:t>
            </w:r>
          </w:p>
          <w:p w:rsidR="000D2D09" w:rsidRPr="000D2D09" w:rsidRDefault="000D2D09" w:rsidP="00483D8D">
            <w:pPr>
              <w:pStyle w:val="Default"/>
              <w:jc w:val="both"/>
              <w:rPr>
                <w:sz w:val="20"/>
                <w:szCs w:val="20"/>
              </w:rPr>
            </w:pPr>
            <w:r w:rsidRPr="000D2D09">
              <w:rPr>
                <w:sz w:val="20"/>
                <w:szCs w:val="20"/>
              </w:rPr>
              <w:t xml:space="preserve">4. Подходит ли марка масла для эксплуатации в данных климатических условиях? </w:t>
            </w:r>
          </w:p>
          <w:p w:rsidR="000D2D09" w:rsidRPr="000D2D09" w:rsidRDefault="000D2D09" w:rsidP="00483D8D">
            <w:pPr>
              <w:pStyle w:val="Default"/>
              <w:jc w:val="both"/>
              <w:rPr>
                <w:sz w:val="20"/>
                <w:szCs w:val="20"/>
              </w:rPr>
            </w:pPr>
            <w:r w:rsidRPr="000D2D09">
              <w:rPr>
                <w:sz w:val="20"/>
                <w:szCs w:val="20"/>
              </w:rPr>
              <w:t>5. Какую неисправность, по-вашему мнению, должен исключить слесарь в первую очередь?</w:t>
            </w:r>
          </w:p>
          <w:p w:rsidR="000D2D09" w:rsidRPr="000D2D09" w:rsidRDefault="000D2D09" w:rsidP="00483D8D">
            <w:pPr>
              <w:pStyle w:val="Default"/>
              <w:jc w:val="both"/>
              <w:rPr>
                <w:sz w:val="20"/>
                <w:szCs w:val="20"/>
              </w:rPr>
            </w:pPr>
            <w:r w:rsidRPr="000D2D09">
              <w:rPr>
                <w:sz w:val="20"/>
                <w:szCs w:val="20"/>
              </w:rPr>
              <w:t xml:space="preserve">6. Мог ли засориться масляный фильтр тонкой очистки? </w:t>
            </w:r>
          </w:p>
          <w:p w:rsidR="000D2D09" w:rsidRPr="000D2D09" w:rsidRDefault="000D2D09" w:rsidP="00483D8D">
            <w:pPr>
              <w:pStyle w:val="Default"/>
              <w:jc w:val="both"/>
              <w:rPr>
                <w:sz w:val="20"/>
                <w:szCs w:val="20"/>
              </w:rPr>
            </w:pPr>
            <w:r w:rsidRPr="000D2D09">
              <w:rPr>
                <w:sz w:val="20"/>
                <w:szCs w:val="20"/>
              </w:rPr>
              <w:t xml:space="preserve">7. Как вы думаете, можно ли определить качество масла визуально? </w:t>
            </w:r>
          </w:p>
          <w:p w:rsidR="000D2D09" w:rsidRPr="000D2D09" w:rsidRDefault="000D2D09" w:rsidP="00483D8D">
            <w:pPr>
              <w:pStyle w:val="Default"/>
              <w:jc w:val="both"/>
              <w:rPr>
                <w:sz w:val="20"/>
                <w:szCs w:val="20"/>
              </w:rPr>
            </w:pPr>
            <w:r w:rsidRPr="000D2D09">
              <w:rPr>
                <w:sz w:val="20"/>
                <w:szCs w:val="20"/>
              </w:rPr>
              <w:t>8. Какие обстоятельства могли привести к</w:t>
            </w:r>
            <w:r>
              <w:rPr>
                <w:sz w:val="28"/>
                <w:szCs w:val="28"/>
              </w:rPr>
              <w:t xml:space="preserve"> </w:t>
            </w:r>
            <w:r w:rsidRPr="000D2D09">
              <w:rPr>
                <w:sz w:val="20"/>
                <w:szCs w:val="20"/>
              </w:rPr>
              <w:t xml:space="preserve">поломке? </w:t>
            </w:r>
          </w:p>
          <w:p w:rsidR="000D2D09" w:rsidRPr="000D2D09" w:rsidRDefault="000D2D09" w:rsidP="00483D8D">
            <w:pPr>
              <w:pStyle w:val="Default"/>
              <w:jc w:val="both"/>
              <w:rPr>
                <w:sz w:val="20"/>
                <w:szCs w:val="20"/>
              </w:rPr>
            </w:pPr>
            <w:r w:rsidRPr="000D2D09">
              <w:rPr>
                <w:sz w:val="20"/>
                <w:szCs w:val="20"/>
              </w:rPr>
              <w:t xml:space="preserve">9. Может ли иметь место </w:t>
            </w:r>
            <w:proofErr w:type="spellStart"/>
            <w:r w:rsidRPr="000D2D09">
              <w:rPr>
                <w:sz w:val="20"/>
                <w:szCs w:val="20"/>
              </w:rPr>
              <w:t>негерметичность</w:t>
            </w:r>
            <w:proofErr w:type="spellEnd"/>
            <w:r w:rsidRPr="000D2D09">
              <w:rPr>
                <w:sz w:val="20"/>
                <w:szCs w:val="20"/>
              </w:rPr>
              <w:t xml:space="preserve"> масляной системы? </w:t>
            </w:r>
          </w:p>
          <w:p w:rsidR="006D0EF0" w:rsidRPr="00B27C56" w:rsidRDefault="000D2D09" w:rsidP="00483D8D">
            <w:pPr>
              <w:rPr>
                <w:rFonts w:ascii="Times New Roman" w:hAnsi="Times New Roman" w:cs="Times New Roman"/>
                <w:sz w:val="20"/>
                <w:szCs w:val="20"/>
              </w:rPr>
            </w:pPr>
            <w:r w:rsidRPr="000D2D09">
              <w:rPr>
                <w:rFonts w:ascii="Times New Roman" w:hAnsi="Times New Roman" w:cs="Times New Roman"/>
                <w:sz w:val="20"/>
                <w:szCs w:val="20"/>
              </w:rPr>
              <w:t>10. Какие советы вы дали бы слесарю?</w:t>
            </w:r>
          </w:p>
        </w:tc>
        <w:tc>
          <w:tcPr>
            <w:tcW w:w="2694" w:type="dxa"/>
            <w:tcBorders>
              <w:top w:val="single" w:sz="4" w:space="0" w:color="auto"/>
            </w:tcBorders>
            <w:vAlign w:val="center"/>
          </w:tcPr>
          <w:p w:rsidR="006D0EF0" w:rsidRPr="0044180E" w:rsidRDefault="00930FF7" w:rsidP="006D0EF0">
            <w:pPr>
              <w:contextualSpacing/>
              <w:rPr>
                <w:rFonts w:ascii="Times New Roman" w:hAnsi="Times New Roman" w:cs="Times New Roman"/>
                <w:sz w:val="20"/>
                <w:szCs w:val="20"/>
              </w:rPr>
            </w:pPr>
            <w:r>
              <w:rPr>
                <w:rFonts w:ascii="Times New Roman" w:hAnsi="Times New Roman" w:cs="Times New Roman"/>
                <w:sz w:val="20"/>
                <w:szCs w:val="20"/>
              </w:rPr>
              <w:t>Направить дискуссию в нужное русло.</w:t>
            </w:r>
          </w:p>
        </w:tc>
        <w:tc>
          <w:tcPr>
            <w:tcW w:w="2551" w:type="dxa"/>
            <w:tcBorders>
              <w:top w:val="single" w:sz="4" w:space="0" w:color="auto"/>
            </w:tcBorders>
            <w:vAlign w:val="center"/>
          </w:tcPr>
          <w:p w:rsidR="006D0EF0" w:rsidRDefault="006D0EF0" w:rsidP="00B1647C">
            <w:pPr>
              <w:ind w:right="34"/>
              <w:contextualSpacing/>
              <w:rPr>
                <w:rFonts w:ascii="Times New Roman" w:hAnsi="Times New Roman" w:cs="Times New Roman"/>
                <w:sz w:val="20"/>
                <w:szCs w:val="20"/>
              </w:rPr>
            </w:pPr>
            <w:r w:rsidRPr="0044180E">
              <w:rPr>
                <w:rFonts w:ascii="Times New Roman" w:hAnsi="Times New Roman" w:cs="Times New Roman"/>
                <w:sz w:val="20"/>
                <w:szCs w:val="20"/>
              </w:rPr>
              <w:t>Создают образ действий. Предлагают варианты решения проблемы.</w:t>
            </w:r>
            <w:r w:rsidR="00B1647C" w:rsidRPr="0044180E">
              <w:rPr>
                <w:rFonts w:ascii="Times New Roman" w:hAnsi="Times New Roman" w:cs="Times New Roman"/>
                <w:sz w:val="20"/>
                <w:szCs w:val="20"/>
              </w:rPr>
              <w:t xml:space="preserve"> Спорят друг с другом, формулируют правильные ответы.</w:t>
            </w:r>
            <w:r w:rsidR="00200E3A" w:rsidRPr="00BD61E7">
              <w:rPr>
                <w:rFonts w:ascii="Times New Roman" w:hAnsi="Times New Roman" w:cs="Times New Roman"/>
                <w:sz w:val="28"/>
                <w:szCs w:val="28"/>
              </w:rPr>
              <w:t xml:space="preserve"> </w:t>
            </w:r>
            <w:r w:rsidR="00200E3A" w:rsidRPr="00200E3A">
              <w:rPr>
                <w:rFonts w:ascii="Times New Roman" w:hAnsi="Times New Roman" w:cs="Times New Roman"/>
                <w:sz w:val="20"/>
                <w:szCs w:val="20"/>
              </w:rPr>
              <w:t>Определяют докладчиков</w:t>
            </w:r>
          </w:p>
        </w:tc>
        <w:tc>
          <w:tcPr>
            <w:tcW w:w="3152" w:type="dxa"/>
            <w:gridSpan w:val="2"/>
            <w:tcBorders>
              <w:top w:val="single" w:sz="4" w:space="0" w:color="auto"/>
            </w:tcBorders>
          </w:tcPr>
          <w:p w:rsidR="00930FF7" w:rsidRDefault="00930FF7" w:rsidP="00B011FE">
            <w:pPr>
              <w:contextualSpacing/>
              <w:jc w:val="both"/>
              <w:rPr>
                <w:rFonts w:ascii="Times New Roman" w:hAnsi="Times New Roman" w:cs="Times New Roman"/>
                <w:sz w:val="20"/>
                <w:szCs w:val="20"/>
              </w:rPr>
            </w:pPr>
            <w:r w:rsidRPr="0044180E">
              <w:rPr>
                <w:rFonts w:ascii="Times New Roman" w:hAnsi="Times New Roman" w:cs="Times New Roman"/>
                <w:sz w:val="20"/>
                <w:szCs w:val="20"/>
              </w:rPr>
              <w:t xml:space="preserve">ПК 2.2. Демонтировать системы, агрегаты, узлы, приборы автомобилей и выполнять комплекс работ по устранению неисправностей </w:t>
            </w:r>
          </w:p>
          <w:p w:rsidR="006D0EF0" w:rsidRPr="0044180E" w:rsidRDefault="00930FF7" w:rsidP="00B011FE">
            <w:pPr>
              <w:contextualSpacing/>
              <w:jc w:val="both"/>
              <w:rPr>
                <w:rFonts w:ascii="Times New Roman" w:hAnsi="Times New Roman" w:cs="Times New Roman"/>
                <w:sz w:val="20"/>
                <w:szCs w:val="20"/>
              </w:rPr>
            </w:pPr>
            <w:r w:rsidRPr="0044180E">
              <w:rPr>
                <w:rFonts w:ascii="Times New Roman" w:hAnsi="Times New Roman" w:cs="Times New Roman"/>
                <w:sz w:val="20"/>
                <w:szCs w:val="20"/>
              </w:rPr>
              <w:t xml:space="preserve">ОК6. Работать в коллективе и команде, эффективно общаться с коллегами, руководством, клиентами </w:t>
            </w:r>
          </w:p>
        </w:tc>
      </w:tr>
    </w:tbl>
    <w:p w:rsidR="00B011FE" w:rsidRDefault="00B011FE">
      <w:r>
        <w:br w:type="page"/>
      </w:r>
    </w:p>
    <w:tbl>
      <w:tblPr>
        <w:tblStyle w:val="1"/>
        <w:tblpPr w:leftFromText="180" w:rightFromText="180" w:vertAnchor="text" w:horzAnchor="margin" w:tblpXSpec="center" w:tblpY="333"/>
        <w:tblW w:w="15309" w:type="dxa"/>
        <w:tblLayout w:type="fixed"/>
        <w:tblLook w:val="04A0"/>
      </w:tblPr>
      <w:tblGrid>
        <w:gridCol w:w="959"/>
        <w:gridCol w:w="283"/>
        <w:gridCol w:w="5387"/>
        <w:gridCol w:w="26"/>
        <w:gridCol w:w="2951"/>
        <w:gridCol w:w="45"/>
        <w:gridCol w:w="2790"/>
        <w:gridCol w:w="21"/>
        <w:gridCol w:w="2590"/>
        <w:gridCol w:w="257"/>
      </w:tblGrid>
      <w:tr w:rsidR="00B011FE" w:rsidRPr="007118F3" w:rsidTr="003E348C">
        <w:trPr>
          <w:trHeight w:val="412"/>
        </w:trPr>
        <w:tc>
          <w:tcPr>
            <w:tcW w:w="15309" w:type="dxa"/>
            <w:gridSpan w:val="10"/>
            <w:tcBorders>
              <w:top w:val="single" w:sz="4" w:space="0" w:color="auto"/>
            </w:tcBorders>
            <w:vAlign w:val="center"/>
          </w:tcPr>
          <w:p w:rsidR="00B011FE" w:rsidRPr="0044180E" w:rsidRDefault="00B1647C" w:rsidP="00B011FE">
            <w:pPr>
              <w:contextualSpacing/>
              <w:jc w:val="center"/>
              <w:rPr>
                <w:rFonts w:ascii="Times New Roman" w:hAnsi="Times New Roman" w:cs="Times New Roman"/>
                <w:sz w:val="20"/>
                <w:szCs w:val="20"/>
              </w:rPr>
            </w:pPr>
            <w:r>
              <w:rPr>
                <w:rFonts w:ascii="Times New Roman" w:hAnsi="Times New Roman" w:cs="Times New Roman"/>
                <w:b/>
                <w:sz w:val="20"/>
                <w:szCs w:val="20"/>
              </w:rPr>
              <w:lastRenderedPageBreak/>
              <w:t>5</w:t>
            </w:r>
            <w:r w:rsidR="00E61E57" w:rsidRPr="00E60B7D">
              <w:rPr>
                <w:rFonts w:ascii="Times New Roman" w:hAnsi="Times New Roman" w:cs="Times New Roman"/>
                <w:b/>
                <w:sz w:val="20"/>
                <w:szCs w:val="20"/>
              </w:rPr>
              <w:t>.</w:t>
            </w:r>
            <w:r w:rsidR="00E61E57" w:rsidRPr="00E60B7D">
              <w:rPr>
                <w:rFonts w:ascii="Times New Roman" w:hAnsi="Times New Roman" w:cs="Times New Roman"/>
                <w:b/>
                <w:bCs/>
                <w:sz w:val="20"/>
                <w:szCs w:val="20"/>
              </w:rPr>
              <w:t xml:space="preserve"> </w:t>
            </w:r>
            <w:r w:rsidR="00E61E57">
              <w:rPr>
                <w:rFonts w:ascii="Times New Roman" w:hAnsi="Times New Roman" w:cs="Times New Roman"/>
                <w:b/>
                <w:bCs/>
                <w:sz w:val="20"/>
                <w:szCs w:val="20"/>
              </w:rPr>
              <w:t xml:space="preserve">Этап </w:t>
            </w:r>
            <w:r w:rsidR="00E61E57">
              <w:rPr>
                <w:rFonts w:ascii="Times New Roman" w:hAnsi="Times New Roman" w:cs="Times New Roman"/>
                <w:b/>
                <w:bCs/>
                <w:sz w:val="20"/>
                <w:szCs w:val="20"/>
                <w:lang w:val="en-US"/>
              </w:rPr>
              <w:t>III</w:t>
            </w:r>
            <w:r w:rsidR="00E61E57">
              <w:rPr>
                <w:rFonts w:ascii="Times New Roman" w:hAnsi="Times New Roman" w:cs="Times New Roman"/>
                <w:b/>
                <w:bCs/>
                <w:sz w:val="20"/>
                <w:szCs w:val="20"/>
              </w:rPr>
              <w:t xml:space="preserve"> (</w:t>
            </w:r>
            <w:r w:rsidR="006C142C">
              <w:rPr>
                <w:rFonts w:ascii="Times New Roman" w:hAnsi="Times New Roman" w:cs="Times New Roman"/>
                <w:b/>
                <w:bCs/>
                <w:sz w:val="20"/>
                <w:szCs w:val="20"/>
                <w:lang w:val="en-US"/>
              </w:rPr>
              <w:t>15</w:t>
            </w:r>
            <w:r w:rsidR="00E61E57" w:rsidRPr="00E60B7D">
              <w:rPr>
                <w:rFonts w:ascii="Times New Roman" w:hAnsi="Times New Roman" w:cs="Times New Roman"/>
                <w:b/>
                <w:bCs/>
                <w:sz w:val="20"/>
                <w:szCs w:val="20"/>
              </w:rPr>
              <w:t xml:space="preserve"> мин.)</w:t>
            </w:r>
          </w:p>
        </w:tc>
      </w:tr>
      <w:tr w:rsidR="00B011FE" w:rsidRPr="007118F3" w:rsidTr="003E348C">
        <w:trPr>
          <w:cantSplit/>
          <w:trHeight w:val="1134"/>
        </w:trPr>
        <w:tc>
          <w:tcPr>
            <w:tcW w:w="959" w:type="dxa"/>
            <w:tcBorders>
              <w:top w:val="single" w:sz="4" w:space="0" w:color="auto"/>
              <w:right w:val="single" w:sz="4" w:space="0" w:color="auto"/>
            </w:tcBorders>
            <w:textDirection w:val="btLr"/>
            <w:vAlign w:val="center"/>
          </w:tcPr>
          <w:p w:rsidR="00B1647C" w:rsidRDefault="00B011FE" w:rsidP="00E61E57">
            <w:pPr>
              <w:ind w:left="113" w:right="113"/>
              <w:contextualSpacing/>
              <w:jc w:val="center"/>
              <w:rPr>
                <w:rFonts w:ascii="Times New Roman" w:hAnsi="Times New Roman" w:cs="Times New Roman"/>
                <w:sz w:val="20"/>
                <w:szCs w:val="20"/>
              </w:rPr>
            </w:pPr>
            <w:r w:rsidRPr="00B011FE">
              <w:rPr>
                <w:rFonts w:ascii="Times New Roman" w:hAnsi="Times New Roman" w:cs="Times New Roman"/>
                <w:sz w:val="20"/>
                <w:szCs w:val="20"/>
              </w:rPr>
              <w:t xml:space="preserve">5.Презентация решения </w:t>
            </w:r>
            <w:r w:rsidR="00B1647C">
              <w:rPr>
                <w:rFonts w:ascii="Times New Roman" w:hAnsi="Times New Roman" w:cs="Times New Roman"/>
                <w:sz w:val="20"/>
                <w:szCs w:val="20"/>
              </w:rPr>
              <w:t>кейса</w:t>
            </w:r>
          </w:p>
          <w:p w:rsidR="00B011FE" w:rsidRPr="00B011FE" w:rsidRDefault="00E61E57" w:rsidP="00E61E57">
            <w:pPr>
              <w:ind w:left="113" w:right="113"/>
              <w:contextualSpacing/>
              <w:jc w:val="center"/>
              <w:rPr>
                <w:rFonts w:ascii="Times New Roman" w:hAnsi="Times New Roman" w:cs="Times New Roman"/>
                <w:sz w:val="20"/>
                <w:szCs w:val="20"/>
              </w:rPr>
            </w:pPr>
            <w:r w:rsidRPr="00E61E57">
              <w:rPr>
                <w:rFonts w:ascii="Times New Roman" w:hAnsi="Times New Roman" w:cs="Times New Roman"/>
                <w:bCs/>
                <w:sz w:val="20"/>
                <w:szCs w:val="20"/>
              </w:rPr>
              <w:t>(</w:t>
            </w:r>
            <w:r w:rsidR="006C142C">
              <w:rPr>
                <w:rFonts w:ascii="Times New Roman" w:hAnsi="Times New Roman" w:cs="Times New Roman"/>
                <w:bCs/>
                <w:sz w:val="20"/>
                <w:szCs w:val="20"/>
                <w:lang w:val="en-US"/>
              </w:rPr>
              <w:t>15</w:t>
            </w:r>
            <w:r w:rsidRPr="00E61E57">
              <w:rPr>
                <w:rFonts w:ascii="Times New Roman" w:hAnsi="Times New Roman" w:cs="Times New Roman"/>
                <w:bCs/>
                <w:sz w:val="20"/>
                <w:szCs w:val="20"/>
              </w:rPr>
              <w:t xml:space="preserve"> мин.)</w:t>
            </w:r>
          </w:p>
        </w:tc>
        <w:tc>
          <w:tcPr>
            <w:tcW w:w="5670" w:type="dxa"/>
            <w:gridSpan w:val="2"/>
            <w:tcBorders>
              <w:top w:val="single" w:sz="4" w:space="0" w:color="auto"/>
              <w:left w:val="single" w:sz="4" w:space="0" w:color="auto"/>
              <w:right w:val="single" w:sz="4" w:space="0" w:color="auto"/>
            </w:tcBorders>
            <w:vAlign w:val="center"/>
          </w:tcPr>
          <w:p w:rsidR="00B011FE" w:rsidRPr="00E61E57" w:rsidRDefault="00B011FE" w:rsidP="00E61E57">
            <w:pPr>
              <w:contextualSpacing/>
              <w:jc w:val="center"/>
              <w:rPr>
                <w:rFonts w:ascii="Times New Roman" w:hAnsi="Times New Roman" w:cs="Times New Roman"/>
                <w:sz w:val="20"/>
                <w:szCs w:val="20"/>
              </w:rPr>
            </w:pPr>
          </w:p>
        </w:tc>
        <w:tc>
          <w:tcPr>
            <w:tcW w:w="3022" w:type="dxa"/>
            <w:gridSpan w:val="3"/>
            <w:tcBorders>
              <w:top w:val="single" w:sz="4" w:space="0" w:color="auto"/>
              <w:left w:val="single" w:sz="4" w:space="0" w:color="auto"/>
              <w:right w:val="single" w:sz="4" w:space="0" w:color="auto"/>
            </w:tcBorders>
            <w:vAlign w:val="center"/>
          </w:tcPr>
          <w:p w:rsidR="00B011FE" w:rsidRPr="00E61E57" w:rsidRDefault="00E61E57" w:rsidP="00B011FE">
            <w:pPr>
              <w:contextualSpacing/>
              <w:jc w:val="center"/>
              <w:rPr>
                <w:rFonts w:ascii="Times New Roman" w:hAnsi="Times New Roman" w:cs="Times New Roman"/>
                <w:sz w:val="20"/>
                <w:szCs w:val="20"/>
              </w:rPr>
            </w:pPr>
            <w:r w:rsidRPr="00E61E57">
              <w:rPr>
                <w:rFonts w:ascii="Times New Roman" w:hAnsi="Times New Roman" w:cs="Times New Roman"/>
                <w:sz w:val="20"/>
                <w:szCs w:val="20"/>
              </w:rPr>
              <w:t>Оценить работу</w:t>
            </w:r>
          </w:p>
        </w:tc>
        <w:tc>
          <w:tcPr>
            <w:tcW w:w="2811" w:type="dxa"/>
            <w:gridSpan w:val="2"/>
            <w:tcBorders>
              <w:top w:val="single" w:sz="4" w:space="0" w:color="auto"/>
              <w:left w:val="single" w:sz="4" w:space="0" w:color="auto"/>
              <w:right w:val="single" w:sz="4" w:space="0" w:color="auto"/>
            </w:tcBorders>
            <w:vAlign w:val="center"/>
          </w:tcPr>
          <w:p w:rsidR="00B011FE" w:rsidRDefault="00E61E57" w:rsidP="00B011FE">
            <w:pPr>
              <w:contextualSpacing/>
              <w:jc w:val="center"/>
              <w:rPr>
                <w:rFonts w:ascii="Times New Roman" w:hAnsi="Times New Roman" w:cs="Times New Roman"/>
                <w:b/>
                <w:sz w:val="20"/>
                <w:szCs w:val="20"/>
              </w:rPr>
            </w:pPr>
            <w:r>
              <w:rPr>
                <w:rFonts w:ascii="Times New Roman" w:hAnsi="Times New Roman" w:cs="Times New Roman"/>
                <w:sz w:val="20"/>
                <w:szCs w:val="20"/>
              </w:rPr>
              <w:t>П</w:t>
            </w:r>
            <w:r w:rsidRPr="00E61E57">
              <w:rPr>
                <w:rFonts w:ascii="Times New Roman" w:hAnsi="Times New Roman" w:cs="Times New Roman"/>
                <w:sz w:val="20"/>
                <w:szCs w:val="20"/>
              </w:rPr>
              <w:t>редставляют рез</w:t>
            </w:r>
            <w:r>
              <w:rPr>
                <w:rFonts w:ascii="Times New Roman" w:hAnsi="Times New Roman" w:cs="Times New Roman"/>
                <w:sz w:val="20"/>
                <w:szCs w:val="20"/>
              </w:rPr>
              <w:t>ультаты своей работы по группам. Д</w:t>
            </w:r>
            <w:r w:rsidRPr="00E61E57">
              <w:rPr>
                <w:rFonts w:ascii="Times New Roman" w:hAnsi="Times New Roman" w:cs="Times New Roman"/>
                <w:sz w:val="20"/>
                <w:szCs w:val="20"/>
              </w:rPr>
              <w:t>искутируют о правильности решения проблемы</w:t>
            </w:r>
          </w:p>
        </w:tc>
        <w:tc>
          <w:tcPr>
            <w:tcW w:w="2847" w:type="dxa"/>
            <w:gridSpan w:val="2"/>
            <w:tcBorders>
              <w:top w:val="single" w:sz="4" w:space="0" w:color="auto"/>
              <w:left w:val="single" w:sz="4" w:space="0" w:color="auto"/>
            </w:tcBorders>
            <w:vAlign w:val="center"/>
          </w:tcPr>
          <w:p w:rsidR="00B011FE" w:rsidRDefault="00B011FE" w:rsidP="00B011FE">
            <w:pPr>
              <w:contextualSpacing/>
              <w:jc w:val="center"/>
              <w:rPr>
                <w:rFonts w:ascii="Times New Roman" w:hAnsi="Times New Roman" w:cs="Times New Roman"/>
                <w:b/>
                <w:sz w:val="20"/>
                <w:szCs w:val="20"/>
              </w:rPr>
            </w:pPr>
            <w:r w:rsidRPr="0044180E">
              <w:rPr>
                <w:rFonts w:ascii="Times New Roman" w:hAnsi="Times New Roman" w:cs="Times New Roman"/>
                <w:sz w:val="20"/>
                <w:szCs w:val="20"/>
              </w:rPr>
              <w:t>ОК3.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E61E57" w:rsidRPr="007118F3" w:rsidTr="003E348C">
        <w:trPr>
          <w:cantSplit/>
          <w:trHeight w:val="276"/>
        </w:trPr>
        <w:tc>
          <w:tcPr>
            <w:tcW w:w="15309" w:type="dxa"/>
            <w:gridSpan w:val="10"/>
            <w:tcBorders>
              <w:top w:val="single" w:sz="4" w:space="0" w:color="auto"/>
            </w:tcBorders>
            <w:vAlign w:val="center"/>
          </w:tcPr>
          <w:p w:rsidR="00E61E57" w:rsidRPr="0044180E" w:rsidRDefault="00B1647C" w:rsidP="00B011FE">
            <w:pPr>
              <w:contextualSpacing/>
              <w:jc w:val="center"/>
              <w:rPr>
                <w:rFonts w:ascii="Times New Roman" w:hAnsi="Times New Roman" w:cs="Times New Roman"/>
                <w:sz w:val="20"/>
                <w:szCs w:val="20"/>
              </w:rPr>
            </w:pPr>
            <w:r>
              <w:rPr>
                <w:rFonts w:ascii="Times New Roman" w:hAnsi="Times New Roman" w:cs="Times New Roman"/>
                <w:b/>
                <w:sz w:val="20"/>
                <w:szCs w:val="20"/>
              </w:rPr>
              <w:t>6</w:t>
            </w:r>
            <w:r w:rsidRPr="00E60B7D">
              <w:rPr>
                <w:rFonts w:ascii="Times New Roman" w:hAnsi="Times New Roman" w:cs="Times New Roman"/>
                <w:b/>
                <w:sz w:val="20"/>
                <w:szCs w:val="20"/>
              </w:rPr>
              <w:t>.</w:t>
            </w:r>
            <w:r w:rsidRPr="00E60B7D">
              <w:rPr>
                <w:rFonts w:ascii="Times New Roman" w:hAnsi="Times New Roman" w:cs="Times New Roman"/>
                <w:b/>
                <w:bCs/>
                <w:sz w:val="20"/>
                <w:szCs w:val="20"/>
              </w:rPr>
              <w:t xml:space="preserve"> </w:t>
            </w:r>
            <w:r>
              <w:rPr>
                <w:rFonts w:ascii="Times New Roman" w:hAnsi="Times New Roman" w:cs="Times New Roman"/>
                <w:b/>
                <w:bCs/>
                <w:sz w:val="20"/>
                <w:szCs w:val="20"/>
              </w:rPr>
              <w:t xml:space="preserve">Этап </w:t>
            </w:r>
            <w:r>
              <w:rPr>
                <w:rFonts w:ascii="Times New Roman" w:hAnsi="Times New Roman" w:cs="Times New Roman"/>
                <w:b/>
                <w:bCs/>
                <w:sz w:val="20"/>
                <w:szCs w:val="20"/>
                <w:lang w:val="en-US"/>
              </w:rPr>
              <w:t>I</w:t>
            </w:r>
            <w:r w:rsidR="006C142C">
              <w:rPr>
                <w:rFonts w:ascii="Times New Roman" w:hAnsi="Times New Roman" w:cs="Times New Roman"/>
                <w:b/>
                <w:bCs/>
                <w:sz w:val="20"/>
                <w:szCs w:val="20"/>
                <w:lang w:val="en-US"/>
              </w:rPr>
              <w:t>V</w:t>
            </w:r>
            <w:r>
              <w:rPr>
                <w:rFonts w:ascii="Times New Roman" w:hAnsi="Times New Roman" w:cs="Times New Roman"/>
                <w:b/>
                <w:bCs/>
                <w:sz w:val="20"/>
                <w:szCs w:val="20"/>
              </w:rPr>
              <w:t xml:space="preserve"> (</w:t>
            </w:r>
            <w:r w:rsidR="006C142C">
              <w:rPr>
                <w:rFonts w:ascii="Times New Roman" w:hAnsi="Times New Roman" w:cs="Times New Roman"/>
                <w:b/>
                <w:bCs/>
                <w:sz w:val="20"/>
                <w:szCs w:val="20"/>
                <w:lang w:val="en-US"/>
              </w:rPr>
              <w:t>10</w:t>
            </w:r>
            <w:r w:rsidRPr="00E60B7D">
              <w:rPr>
                <w:rFonts w:ascii="Times New Roman" w:hAnsi="Times New Roman" w:cs="Times New Roman"/>
                <w:b/>
                <w:bCs/>
                <w:sz w:val="20"/>
                <w:szCs w:val="20"/>
              </w:rPr>
              <w:t xml:space="preserve"> мин.)</w:t>
            </w:r>
          </w:p>
        </w:tc>
      </w:tr>
      <w:tr w:rsidR="004B637F" w:rsidRPr="007118F3" w:rsidTr="00483D8D">
        <w:trPr>
          <w:gridAfter w:val="1"/>
          <w:wAfter w:w="257" w:type="dxa"/>
          <w:trHeight w:val="1698"/>
        </w:trPr>
        <w:tc>
          <w:tcPr>
            <w:tcW w:w="1242" w:type="dxa"/>
            <w:gridSpan w:val="2"/>
            <w:vMerge w:val="restart"/>
            <w:textDirection w:val="btLr"/>
          </w:tcPr>
          <w:p w:rsidR="004B637F" w:rsidRPr="0044180E" w:rsidRDefault="003E348C" w:rsidP="004B637F">
            <w:pPr>
              <w:ind w:left="113" w:right="113"/>
              <w:contextualSpacing/>
              <w:jc w:val="center"/>
              <w:rPr>
                <w:rFonts w:ascii="Times New Roman" w:hAnsi="Times New Roman" w:cs="Times New Roman"/>
                <w:sz w:val="20"/>
                <w:szCs w:val="20"/>
              </w:rPr>
            </w:pPr>
            <w:r>
              <w:rPr>
                <w:rFonts w:ascii="Times New Roman" w:hAnsi="Times New Roman" w:cs="Times New Roman"/>
                <w:sz w:val="20"/>
                <w:szCs w:val="20"/>
              </w:rPr>
              <w:t>6</w:t>
            </w:r>
            <w:r w:rsidR="004B637F" w:rsidRPr="0044180E">
              <w:rPr>
                <w:rFonts w:ascii="Times New Roman" w:hAnsi="Times New Roman" w:cs="Times New Roman"/>
                <w:sz w:val="20"/>
                <w:szCs w:val="20"/>
              </w:rPr>
              <w:t xml:space="preserve">.1. Закрепление знаний и </w:t>
            </w:r>
            <w:r w:rsidR="006C142C">
              <w:rPr>
                <w:rFonts w:ascii="Times New Roman" w:hAnsi="Times New Roman" w:cs="Times New Roman"/>
                <w:sz w:val="20"/>
                <w:szCs w:val="20"/>
              </w:rPr>
              <w:t>умений, полученных на занятии.(</w:t>
            </w:r>
            <w:r w:rsidR="004B637F" w:rsidRPr="0044180E">
              <w:rPr>
                <w:rFonts w:ascii="Times New Roman" w:hAnsi="Times New Roman" w:cs="Times New Roman"/>
                <w:sz w:val="20"/>
                <w:szCs w:val="20"/>
              </w:rPr>
              <w:t>5мин.)</w:t>
            </w:r>
          </w:p>
        </w:tc>
        <w:tc>
          <w:tcPr>
            <w:tcW w:w="5413" w:type="dxa"/>
            <w:gridSpan w:val="2"/>
            <w:tcBorders>
              <w:bottom w:val="single" w:sz="4" w:space="0" w:color="auto"/>
            </w:tcBorders>
            <w:vAlign w:val="center"/>
          </w:tcPr>
          <w:p w:rsidR="004B637F" w:rsidRPr="00B1647C" w:rsidRDefault="004B637F" w:rsidP="004A3354">
            <w:pPr>
              <w:ind w:firstLine="33"/>
              <w:jc w:val="both"/>
              <w:rPr>
                <w:rFonts w:ascii="Times New Roman" w:hAnsi="Times New Roman" w:cs="Times New Roman"/>
                <w:sz w:val="20"/>
                <w:szCs w:val="20"/>
              </w:rPr>
            </w:pPr>
            <w:r w:rsidRPr="00B1647C">
              <w:rPr>
                <w:rFonts w:ascii="Times New Roman" w:hAnsi="Times New Roman" w:cs="Times New Roman"/>
                <w:sz w:val="20"/>
                <w:szCs w:val="20"/>
              </w:rPr>
              <w:t xml:space="preserve">А теперь, я предлагаю </w:t>
            </w:r>
            <w:r w:rsidR="00B1647C">
              <w:rPr>
                <w:rFonts w:ascii="Times New Roman" w:hAnsi="Times New Roman" w:cs="Times New Roman"/>
                <w:sz w:val="20"/>
                <w:szCs w:val="20"/>
              </w:rPr>
              <w:t>подвести итоги, проанализировать</w:t>
            </w:r>
            <w:r w:rsidR="00B1647C" w:rsidRPr="00B1647C">
              <w:rPr>
                <w:rFonts w:ascii="Times New Roman" w:hAnsi="Times New Roman" w:cs="Times New Roman"/>
                <w:sz w:val="20"/>
                <w:szCs w:val="20"/>
              </w:rPr>
              <w:t xml:space="preserve"> ошибки рассуждений или невнимательность при работе с кейсом и удачные подходы при работе с кейсом.</w:t>
            </w:r>
          </w:p>
        </w:tc>
        <w:tc>
          <w:tcPr>
            <w:tcW w:w="2951" w:type="dxa"/>
            <w:tcBorders>
              <w:bottom w:val="single" w:sz="4" w:space="0" w:color="auto"/>
            </w:tcBorders>
            <w:vAlign w:val="center"/>
          </w:tcPr>
          <w:p w:rsidR="004B637F" w:rsidRPr="0044180E" w:rsidRDefault="004B637F" w:rsidP="00360395">
            <w:pPr>
              <w:contextualSpacing/>
              <w:rPr>
                <w:rFonts w:ascii="Times New Roman" w:hAnsi="Times New Roman" w:cs="Times New Roman"/>
                <w:sz w:val="20"/>
                <w:szCs w:val="20"/>
              </w:rPr>
            </w:pPr>
            <w:r w:rsidRPr="0044180E">
              <w:rPr>
                <w:rFonts w:ascii="Times New Roman" w:hAnsi="Times New Roman" w:cs="Times New Roman"/>
                <w:sz w:val="20"/>
                <w:szCs w:val="20"/>
              </w:rPr>
              <w:t>Совместно с обучающимися сделать общий вывод о достижении цели занятия, произвести контроль освоения материала.</w:t>
            </w:r>
          </w:p>
          <w:p w:rsidR="004B637F" w:rsidRPr="0044180E" w:rsidRDefault="004B637F" w:rsidP="00360395">
            <w:pPr>
              <w:contextualSpacing/>
              <w:rPr>
                <w:rFonts w:ascii="Times New Roman" w:hAnsi="Times New Roman" w:cs="Times New Roman"/>
                <w:sz w:val="20"/>
                <w:szCs w:val="20"/>
              </w:rPr>
            </w:pPr>
            <w:r w:rsidRPr="0044180E">
              <w:rPr>
                <w:rFonts w:ascii="Times New Roman" w:hAnsi="Times New Roman" w:cs="Times New Roman"/>
                <w:sz w:val="20"/>
                <w:szCs w:val="20"/>
              </w:rPr>
              <w:t xml:space="preserve">Провести разбор типичных ошибок. </w:t>
            </w:r>
          </w:p>
        </w:tc>
        <w:tc>
          <w:tcPr>
            <w:tcW w:w="2835" w:type="dxa"/>
            <w:gridSpan w:val="2"/>
            <w:tcBorders>
              <w:bottom w:val="single" w:sz="4" w:space="0" w:color="auto"/>
            </w:tcBorders>
            <w:vAlign w:val="center"/>
          </w:tcPr>
          <w:p w:rsidR="004B637F" w:rsidRPr="0044180E" w:rsidRDefault="004B637F" w:rsidP="00360395">
            <w:pPr>
              <w:contextualSpacing/>
              <w:rPr>
                <w:rFonts w:ascii="Times New Roman" w:hAnsi="Times New Roman" w:cs="Times New Roman"/>
                <w:sz w:val="20"/>
                <w:szCs w:val="20"/>
              </w:rPr>
            </w:pPr>
            <w:r w:rsidRPr="0044180E">
              <w:rPr>
                <w:rFonts w:ascii="Times New Roman" w:hAnsi="Times New Roman" w:cs="Times New Roman"/>
                <w:sz w:val="20"/>
                <w:szCs w:val="20"/>
              </w:rPr>
              <w:t>Анализируют допущенные ошибки. Производят самоконтроль и взаимоконтроль</w:t>
            </w:r>
          </w:p>
        </w:tc>
        <w:tc>
          <w:tcPr>
            <w:tcW w:w="2611" w:type="dxa"/>
            <w:gridSpan w:val="2"/>
            <w:vMerge w:val="restart"/>
            <w:vAlign w:val="center"/>
          </w:tcPr>
          <w:p w:rsidR="004B637F" w:rsidRPr="0044180E" w:rsidRDefault="004B637F" w:rsidP="00360395">
            <w:pPr>
              <w:contextualSpacing/>
              <w:rPr>
                <w:rFonts w:ascii="Times New Roman" w:hAnsi="Times New Roman" w:cs="Times New Roman"/>
                <w:sz w:val="20"/>
                <w:szCs w:val="20"/>
              </w:rPr>
            </w:pPr>
            <w:r w:rsidRPr="0044180E">
              <w:rPr>
                <w:rFonts w:ascii="Times New Roman" w:hAnsi="Times New Roman" w:cs="Times New Roman"/>
                <w:sz w:val="20"/>
                <w:szCs w:val="20"/>
              </w:rPr>
              <w:t xml:space="preserve">ОК3.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 </w:t>
            </w:r>
          </w:p>
          <w:p w:rsidR="004B637F" w:rsidRPr="0044180E" w:rsidRDefault="004B637F" w:rsidP="00360395">
            <w:pPr>
              <w:contextualSpacing/>
              <w:rPr>
                <w:rFonts w:ascii="Times New Roman" w:hAnsi="Times New Roman" w:cs="Times New Roman"/>
                <w:sz w:val="20"/>
                <w:szCs w:val="20"/>
              </w:rPr>
            </w:pPr>
            <w:r w:rsidRPr="0044180E">
              <w:rPr>
                <w:rFonts w:ascii="Times New Roman" w:hAnsi="Times New Roman" w:cs="Times New Roman"/>
                <w:sz w:val="20"/>
                <w:szCs w:val="20"/>
              </w:rPr>
              <w:t>ОК 6. Работать в коллективе и команде, эффективно общаться с коллегами, руководством, клиентами.</w:t>
            </w:r>
          </w:p>
        </w:tc>
      </w:tr>
      <w:tr w:rsidR="004B637F" w:rsidRPr="007118F3" w:rsidTr="00483D8D">
        <w:trPr>
          <w:gridAfter w:val="1"/>
          <w:wAfter w:w="257" w:type="dxa"/>
          <w:trHeight w:val="1123"/>
        </w:trPr>
        <w:tc>
          <w:tcPr>
            <w:tcW w:w="1242" w:type="dxa"/>
            <w:gridSpan w:val="2"/>
            <w:vMerge/>
            <w:tcBorders>
              <w:bottom w:val="single" w:sz="4" w:space="0" w:color="auto"/>
            </w:tcBorders>
          </w:tcPr>
          <w:p w:rsidR="004B637F" w:rsidRPr="0044180E" w:rsidRDefault="004B637F" w:rsidP="00060F14">
            <w:pPr>
              <w:contextualSpacing/>
              <w:rPr>
                <w:rFonts w:ascii="Times New Roman" w:hAnsi="Times New Roman" w:cs="Times New Roman"/>
                <w:sz w:val="20"/>
                <w:szCs w:val="20"/>
              </w:rPr>
            </w:pPr>
          </w:p>
        </w:tc>
        <w:tc>
          <w:tcPr>
            <w:tcW w:w="5413" w:type="dxa"/>
            <w:gridSpan w:val="2"/>
            <w:tcBorders>
              <w:top w:val="single" w:sz="4" w:space="0" w:color="auto"/>
              <w:bottom w:val="single" w:sz="4" w:space="0" w:color="auto"/>
            </w:tcBorders>
            <w:vAlign w:val="center"/>
          </w:tcPr>
          <w:p w:rsidR="004B637F" w:rsidRPr="0044180E" w:rsidRDefault="004A3354" w:rsidP="004A3354">
            <w:pPr>
              <w:pStyle w:val="Default"/>
              <w:ind w:firstLine="33"/>
              <w:jc w:val="both"/>
              <w:rPr>
                <w:sz w:val="20"/>
                <w:szCs w:val="20"/>
              </w:rPr>
            </w:pPr>
            <w:r>
              <w:rPr>
                <w:sz w:val="20"/>
                <w:szCs w:val="20"/>
              </w:rPr>
              <w:t>А сейчас</w:t>
            </w:r>
            <w:r w:rsidR="004B637F" w:rsidRPr="0044180E">
              <w:rPr>
                <w:sz w:val="20"/>
                <w:szCs w:val="20"/>
              </w:rPr>
              <w:t xml:space="preserve"> н</w:t>
            </w:r>
            <w:r w:rsidR="008E36F5">
              <w:rPr>
                <w:sz w:val="20"/>
                <w:szCs w:val="20"/>
              </w:rPr>
              <w:t>емножко отдохнем</w:t>
            </w:r>
            <w:r w:rsidR="00B1647C">
              <w:rPr>
                <w:sz w:val="20"/>
                <w:szCs w:val="20"/>
              </w:rPr>
              <w:t>! Каждая группа</w:t>
            </w:r>
            <w:r w:rsidR="004B637F" w:rsidRPr="0044180E">
              <w:rPr>
                <w:sz w:val="20"/>
                <w:szCs w:val="20"/>
              </w:rPr>
              <w:t xml:space="preserve"> должна </w:t>
            </w:r>
            <w:r w:rsidR="003E348C">
              <w:rPr>
                <w:sz w:val="20"/>
                <w:szCs w:val="20"/>
              </w:rPr>
              <w:t>поблагодарить группу противника,</w:t>
            </w:r>
            <w:r w:rsidR="004B637F" w:rsidRPr="0044180E">
              <w:rPr>
                <w:sz w:val="20"/>
                <w:szCs w:val="20"/>
              </w:rPr>
              <w:t xml:space="preserve"> используя в качестве </w:t>
            </w:r>
            <w:r w:rsidR="003E348C">
              <w:rPr>
                <w:sz w:val="20"/>
                <w:szCs w:val="20"/>
              </w:rPr>
              <w:t>эпитетов слова из глоссария. За каждый эпитет</w:t>
            </w:r>
            <w:r w:rsidR="004B637F" w:rsidRPr="0044180E">
              <w:rPr>
                <w:sz w:val="20"/>
                <w:szCs w:val="20"/>
              </w:rPr>
              <w:t xml:space="preserve"> бригада получает 1 балл.</w:t>
            </w:r>
          </w:p>
        </w:tc>
        <w:tc>
          <w:tcPr>
            <w:tcW w:w="2951" w:type="dxa"/>
            <w:tcBorders>
              <w:top w:val="single" w:sz="4" w:space="0" w:color="auto"/>
              <w:bottom w:val="single" w:sz="4" w:space="0" w:color="auto"/>
            </w:tcBorders>
            <w:vAlign w:val="center"/>
          </w:tcPr>
          <w:p w:rsidR="004B637F" w:rsidRPr="0044180E" w:rsidRDefault="004B637F" w:rsidP="00360395">
            <w:pPr>
              <w:contextualSpacing/>
              <w:rPr>
                <w:rFonts w:ascii="Times New Roman" w:hAnsi="Times New Roman" w:cs="Times New Roman"/>
                <w:sz w:val="20"/>
                <w:szCs w:val="20"/>
              </w:rPr>
            </w:pPr>
            <w:r w:rsidRPr="0044180E">
              <w:rPr>
                <w:rFonts w:ascii="Times New Roman" w:hAnsi="Times New Roman" w:cs="Times New Roman"/>
                <w:sz w:val="20"/>
                <w:szCs w:val="20"/>
              </w:rPr>
              <w:t>Проанализировать рейтинговую таблицу.</w:t>
            </w:r>
          </w:p>
        </w:tc>
        <w:tc>
          <w:tcPr>
            <w:tcW w:w="2835" w:type="dxa"/>
            <w:gridSpan w:val="2"/>
            <w:tcBorders>
              <w:top w:val="single" w:sz="4" w:space="0" w:color="auto"/>
              <w:bottom w:val="single" w:sz="4" w:space="0" w:color="auto"/>
            </w:tcBorders>
            <w:vAlign w:val="center"/>
          </w:tcPr>
          <w:p w:rsidR="004B637F" w:rsidRPr="0044180E" w:rsidRDefault="003E348C" w:rsidP="00360395">
            <w:pPr>
              <w:contextualSpacing/>
              <w:rPr>
                <w:rFonts w:ascii="Times New Roman" w:hAnsi="Times New Roman" w:cs="Times New Roman"/>
                <w:sz w:val="20"/>
                <w:szCs w:val="20"/>
              </w:rPr>
            </w:pPr>
            <w:r>
              <w:rPr>
                <w:rFonts w:ascii="Times New Roman" w:hAnsi="Times New Roman" w:cs="Times New Roman"/>
                <w:sz w:val="20"/>
                <w:szCs w:val="20"/>
              </w:rPr>
              <w:t>О</w:t>
            </w:r>
            <w:r w:rsidR="0050306B" w:rsidRPr="0044180E">
              <w:rPr>
                <w:rFonts w:ascii="Times New Roman" w:hAnsi="Times New Roman" w:cs="Times New Roman"/>
                <w:sz w:val="20"/>
                <w:szCs w:val="20"/>
              </w:rPr>
              <w:t>бсуждают, соревнуются.</w:t>
            </w:r>
          </w:p>
        </w:tc>
        <w:tc>
          <w:tcPr>
            <w:tcW w:w="2611" w:type="dxa"/>
            <w:gridSpan w:val="2"/>
            <w:vMerge/>
            <w:tcBorders>
              <w:bottom w:val="single" w:sz="4" w:space="0" w:color="auto"/>
            </w:tcBorders>
            <w:vAlign w:val="center"/>
          </w:tcPr>
          <w:p w:rsidR="004B637F" w:rsidRPr="0044180E" w:rsidRDefault="004B637F" w:rsidP="00360395">
            <w:pPr>
              <w:contextualSpacing/>
              <w:rPr>
                <w:rFonts w:ascii="Times New Roman" w:hAnsi="Times New Roman" w:cs="Times New Roman"/>
                <w:sz w:val="20"/>
                <w:szCs w:val="20"/>
              </w:rPr>
            </w:pPr>
          </w:p>
        </w:tc>
      </w:tr>
      <w:tr w:rsidR="00D73244" w:rsidRPr="007118F3" w:rsidTr="00483D8D">
        <w:trPr>
          <w:gridAfter w:val="1"/>
          <w:wAfter w:w="257" w:type="dxa"/>
          <w:cantSplit/>
          <w:trHeight w:val="1103"/>
        </w:trPr>
        <w:tc>
          <w:tcPr>
            <w:tcW w:w="1242" w:type="dxa"/>
            <w:gridSpan w:val="2"/>
            <w:tcBorders>
              <w:top w:val="single" w:sz="4" w:space="0" w:color="auto"/>
              <w:bottom w:val="single" w:sz="4" w:space="0" w:color="auto"/>
            </w:tcBorders>
            <w:textDirection w:val="btLr"/>
          </w:tcPr>
          <w:p w:rsidR="00A30C2F" w:rsidRPr="0044180E" w:rsidRDefault="003E348C" w:rsidP="004B637F">
            <w:pPr>
              <w:ind w:left="113" w:right="113"/>
              <w:contextualSpacing/>
              <w:jc w:val="center"/>
              <w:rPr>
                <w:rFonts w:ascii="Times New Roman" w:hAnsi="Times New Roman" w:cs="Times New Roman"/>
                <w:sz w:val="20"/>
                <w:szCs w:val="20"/>
              </w:rPr>
            </w:pPr>
            <w:r>
              <w:rPr>
                <w:rFonts w:ascii="Times New Roman" w:hAnsi="Times New Roman" w:cs="Times New Roman"/>
                <w:sz w:val="20"/>
                <w:szCs w:val="20"/>
              </w:rPr>
              <w:t>6</w:t>
            </w:r>
            <w:r w:rsidR="00833C62" w:rsidRPr="0044180E">
              <w:rPr>
                <w:rFonts w:ascii="Times New Roman" w:hAnsi="Times New Roman" w:cs="Times New Roman"/>
                <w:sz w:val="20"/>
                <w:szCs w:val="20"/>
              </w:rPr>
              <w:t>.2</w:t>
            </w:r>
            <w:r w:rsidR="006C142C">
              <w:rPr>
                <w:rFonts w:ascii="Times New Roman" w:hAnsi="Times New Roman" w:cs="Times New Roman"/>
                <w:sz w:val="20"/>
                <w:szCs w:val="20"/>
              </w:rPr>
              <w:t>.Выдача домашнего задания (</w:t>
            </w:r>
            <w:r w:rsidR="006C142C">
              <w:rPr>
                <w:rFonts w:ascii="Times New Roman" w:hAnsi="Times New Roman" w:cs="Times New Roman"/>
                <w:sz w:val="20"/>
                <w:szCs w:val="20"/>
                <w:lang w:val="en-US"/>
              </w:rPr>
              <w:t>1</w:t>
            </w:r>
            <w:r w:rsidR="00CF1046" w:rsidRPr="0044180E">
              <w:rPr>
                <w:rFonts w:ascii="Times New Roman" w:hAnsi="Times New Roman" w:cs="Times New Roman"/>
                <w:sz w:val="20"/>
                <w:szCs w:val="20"/>
              </w:rPr>
              <w:t>мин.).</w:t>
            </w:r>
          </w:p>
        </w:tc>
        <w:tc>
          <w:tcPr>
            <w:tcW w:w="5413" w:type="dxa"/>
            <w:gridSpan w:val="2"/>
            <w:tcBorders>
              <w:top w:val="single" w:sz="4" w:space="0" w:color="auto"/>
              <w:bottom w:val="single" w:sz="4" w:space="0" w:color="auto"/>
            </w:tcBorders>
          </w:tcPr>
          <w:p w:rsidR="00A30C2F" w:rsidRPr="0044180E" w:rsidRDefault="00A30C2F" w:rsidP="00060F14">
            <w:pPr>
              <w:pStyle w:val="Default"/>
              <w:ind w:firstLine="33"/>
              <w:rPr>
                <w:sz w:val="20"/>
                <w:szCs w:val="20"/>
              </w:rPr>
            </w:pPr>
          </w:p>
        </w:tc>
        <w:tc>
          <w:tcPr>
            <w:tcW w:w="2951" w:type="dxa"/>
            <w:tcBorders>
              <w:top w:val="single" w:sz="4" w:space="0" w:color="auto"/>
              <w:bottom w:val="single" w:sz="4" w:space="0" w:color="auto"/>
            </w:tcBorders>
            <w:vAlign w:val="center"/>
          </w:tcPr>
          <w:p w:rsidR="00A30C2F" w:rsidRPr="0044180E" w:rsidRDefault="00A30C2F" w:rsidP="00060F14">
            <w:pPr>
              <w:contextualSpacing/>
              <w:rPr>
                <w:rFonts w:ascii="Times New Roman" w:hAnsi="Times New Roman" w:cs="Times New Roman"/>
                <w:sz w:val="20"/>
                <w:szCs w:val="20"/>
              </w:rPr>
            </w:pPr>
            <w:r w:rsidRPr="0044180E">
              <w:rPr>
                <w:rFonts w:ascii="Times New Roman" w:hAnsi="Times New Roman" w:cs="Times New Roman"/>
                <w:sz w:val="20"/>
                <w:szCs w:val="20"/>
              </w:rPr>
              <w:t>Дается домашнее задание индивидуально в соответствии с выявленными у обучающих проблемами.</w:t>
            </w:r>
          </w:p>
        </w:tc>
        <w:tc>
          <w:tcPr>
            <w:tcW w:w="2835" w:type="dxa"/>
            <w:gridSpan w:val="2"/>
            <w:tcBorders>
              <w:top w:val="single" w:sz="4" w:space="0" w:color="auto"/>
              <w:bottom w:val="single" w:sz="4" w:space="0" w:color="auto"/>
            </w:tcBorders>
            <w:vAlign w:val="center"/>
          </w:tcPr>
          <w:p w:rsidR="00A30C2F" w:rsidRPr="0044180E" w:rsidRDefault="00B23A47" w:rsidP="00060F14">
            <w:pPr>
              <w:contextualSpacing/>
              <w:rPr>
                <w:rFonts w:ascii="Times New Roman" w:hAnsi="Times New Roman" w:cs="Times New Roman"/>
                <w:sz w:val="20"/>
                <w:szCs w:val="20"/>
              </w:rPr>
            </w:pPr>
            <w:r w:rsidRPr="0044180E">
              <w:rPr>
                <w:rFonts w:ascii="Times New Roman" w:hAnsi="Times New Roman" w:cs="Times New Roman"/>
                <w:sz w:val="20"/>
                <w:szCs w:val="20"/>
              </w:rPr>
              <w:t>Получают домашнее задание с учетом выявленных проблем.</w:t>
            </w:r>
          </w:p>
        </w:tc>
        <w:tc>
          <w:tcPr>
            <w:tcW w:w="2611" w:type="dxa"/>
            <w:gridSpan w:val="2"/>
            <w:tcBorders>
              <w:top w:val="single" w:sz="4" w:space="0" w:color="auto"/>
              <w:bottom w:val="single" w:sz="4" w:space="0" w:color="auto"/>
            </w:tcBorders>
          </w:tcPr>
          <w:p w:rsidR="00A30C2F" w:rsidRPr="0044180E" w:rsidRDefault="00A30C2F" w:rsidP="00060F14">
            <w:pPr>
              <w:contextualSpacing/>
              <w:rPr>
                <w:rFonts w:ascii="Times New Roman" w:hAnsi="Times New Roman" w:cs="Times New Roman"/>
                <w:sz w:val="20"/>
                <w:szCs w:val="20"/>
              </w:rPr>
            </w:pPr>
          </w:p>
        </w:tc>
      </w:tr>
      <w:tr w:rsidR="00833C62" w:rsidRPr="007118F3" w:rsidTr="00483D8D">
        <w:trPr>
          <w:gridAfter w:val="1"/>
          <w:wAfter w:w="257" w:type="dxa"/>
          <w:cantSplit/>
          <w:trHeight w:val="1278"/>
        </w:trPr>
        <w:tc>
          <w:tcPr>
            <w:tcW w:w="1242" w:type="dxa"/>
            <w:gridSpan w:val="2"/>
            <w:tcBorders>
              <w:top w:val="single" w:sz="4" w:space="0" w:color="auto"/>
              <w:bottom w:val="single" w:sz="4" w:space="0" w:color="auto"/>
            </w:tcBorders>
            <w:textDirection w:val="btLr"/>
          </w:tcPr>
          <w:p w:rsidR="006C142C" w:rsidRDefault="003E348C" w:rsidP="004B637F">
            <w:pPr>
              <w:ind w:left="113" w:right="113"/>
              <w:jc w:val="center"/>
              <w:rPr>
                <w:rFonts w:ascii="Times New Roman" w:hAnsi="Times New Roman" w:cs="Times New Roman"/>
                <w:sz w:val="20"/>
                <w:szCs w:val="20"/>
                <w:lang w:val="en-US"/>
              </w:rPr>
            </w:pPr>
            <w:r>
              <w:rPr>
                <w:rFonts w:ascii="Times New Roman" w:hAnsi="Times New Roman" w:cs="Times New Roman"/>
                <w:sz w:val="20"/>
                <w:szCs w:val="20"/>
              </w:rPr>
              <w:t>6</w:t>
            </w:r>
            <w:r w:rsidR="006C142C">
              <w:rPr>
                <w:rFonts w:ascii="Times New Roman" w:hAnsi="Times New Roman" w:cs="Times New Roman"/>
                <w:sz w:val="20"/>
                <w:szCs w:val="20"/>
              </w:rPr>
              <w:t xml:space="preserve">.3.Подведение итогов урока </w:t>
            </w:r>
          </w:p>
          <w:p w:rsidR="00833C62" w:rsidRPr="0044180E" w:rsidRDefault="006C142C" w:rsidP="004B637F">
            <w:pPr>
              <w:ind w:left="113" w:right="113"/>
              <w:jc w:val="center"/>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lang w:val="en-US"/>
              </w:rPr>
              <w:t xml:space="preserve">2 </w:t>
            </w:r>
            <w:r w:rsidR="00833C62" w:rsidRPr="0044180E">
              <w:rPr>
                <w:rFonts w:ascii="Times New Roman" w:hAnsi="Times New Roman" w:cs="Times New Roman"/>
                <w:sz w:val="20"/>
                <w:szCs w:val="20"/>
              </w:rPr>
              <w:t>мин.)</w:t>
            </w:r>
          </w:p>
        </w:tc>
        <w:tc>
          <w:tcPr>
            <w:tcW w:w="5413" w:type="dxa"/>
            <w:gridSpan w:val="2"/>
            <w:tcBorders>
              <w:top w:val="single" w:sz="4" w:space="0" w:color="auto"/>
              <w:bottom w:val="single" w:sz="4" w:space="0" w:color="auto"/>
            </w:tcBorders>
            <w:vAlign w:val="center"/>
          </w:tcPr>
          <w:p w:rsidR="00833C62" w:rsidRPr="0044180E" w:rsidRDefault="00833C62" w:rsidP="004A3354">
            <w:pPr>
              <w:pStyle w:val="Default"/>
              <w:ind w:firstLine="33"/>
              <w:jc w:val="both"/>
              <w:rPr>
                <w:sz w:val="20"/>
                <w:szCs w:val="20"/>
              </w:rPr>
            </w:pPr>
            <w:r w:rsidRPr="0044180E">
              <w:rPr>
                <w:sz w:val="20"/>
                <w:szCs w:val="20"/>
              </w:rPr>
              <w:t>Наш урок подошел к концу. Урок прошел  плодотворно. Все блестяще справились с заданием</w:t>
            </w:r>
            <w:r w:rsidR="00B1647C">
              <w:rPr>
                <w:sz w:val="20"/>
                <w:szCs w:val="20"/>
              </w:rPr>
              <w:t xml:space="preserve">. </w:t>
            </w:r>
            <w:r w:rsidRPr="0044180E">
              <w:rPr>
                <w:sz w:val="20"/>
                <w:szCs w:val="20"/>
              </w:rPr>
              <w:t xml:space="preserve">Активно подошли к его выполнению и все получили </w:t>
            </w:r>
            <w:r w:rsidRPr="0044180E">
              <w:rPr>
                <w:b/>
                <w:sz w:val="20"/>
                <w:szCs w:val="20"/>
              </w:rPr>
              <w:t xml:space="preserve">хорошо </w:t>
            </w:r>
            <w:r w:rsidRPr="0044180E">
              <w:rPr>
                <w:sz w:val="20"/>
                <w:szCs w:val="20"/>
              </w:rPr>
              <w:t>и</w:t>
            </w:r>
            <w:r w:rsidRPr="0044180E">
              <w:rPr>
                <w:b/>
                <w:sz w:val="20"/>
                <w:szCs w:val="20"/>
              </w:rPr>
              <w:t xml:space="preserve"> отлично</w:t>
            </w:r>
            <w:r w:rsidRPr="0044180E">
              <w:rPr>
                <w:sz w:val="20"/>
                <w:szCs w:val="20"/>
              </w:rPr>
              <w:t xml:space="preserve">. </w:t>
            </w:r>
          </w:p>
          <w:p w:rsidR="00833C62" w:rsidRPr="0044180E" w:rsidRDefault="00B1647C" w:rsidP="004A3354">
            <w:pPr>
              <w:pStyle w:val="Default"/>
              <w:ind w:firstLine="33"/>
              <w:jc w:val="both"/>
              <w:rPr>
                <w:sz w:val="20"/>
                <w:szCs w:val="20"/>
              </w:rPr>
            </w:pPr>
            <w:r>
              <w:rPr>
                <w:sz w:val="20"/>
                <w:szCs w:val="20"/>
              </w:rPr>
              <w:t>Группа,</w:t>
            </w:r>
            <w:r w:rsidR="00833C62" w:rsidRPr="0044180E">
              <w:rPr>
                <w:sz w:val="20"/>
                <w:szCs w:val="20"/>
              </w:rPr>
              <w:t xml:space="preserve"> набравшая большее количество баллов получае</w:t>
            </w:r>
            <w:r w:rsidR="003E348C">
              <w:rPr>
                <w:sz w:val="20"/>
                <w:szCs w:val="20"/>
              </w:rPr>
              <w:t>т за сегодняшний урок 5, группа</w:t>
            </w:r>
            <w:r w:rsidR="00833C62" w:rsidRPr="0044180E">
              <w:rPr>
                <w:sz w:val="20"/>
                <w:szCs w:val="20"/>
              </w:rPr>
              <w:t>, набравшая меньшее количество баллов- 4.</w:t>
            </w:r>
          </w:p>
          <w:p w:rsidR="00833C62" w:rsidRPr="0044180E" w:rsidRDefault="00833C62" w:rsidP="004A3354">
            <w:pPr>
              <w:pStyle w:val="Default"/>
              <w:ind w:firstLine="33"/>
              <w:jc w:val="both"/>
              <w:rPr>
                <w:sz w:val="20"/>
                <w:szCs w:val="20"/>
              </w:rPr>
            </w:pPr>
            <w:r w:rsidRPr="0044180E">
              <w:rPr>
                <w:sz w:val="20"/>
                <w:szCs w:val="20"/>
              </w:rPr>
              <w:t>Все согласны с оценками</w:t>
            </w:r>
            <w:r w:rsidRPr="0044180E">
              <w:rPr>
                <w:sz w:val="20"/>
                <w:szCs w:val="20"/>
                <w:lang w:val="en-US"/>
              </w:rPr>
              <w:t xml:space="preserve">? </w:t>
            </w:r>
            <w:bookmarkStart w:id="0" w:name="_GoBack"/>
            <w:bookmarkEnd w:id="0"/>
          </w:p>
        </w:tc>
        <w:tc>
          <w:tcPr>
            <w:tcW w:w="2951" w:type="dxa"/>
            <w:tcBorders>
              <w:top w:val="single" w:sz="4" w:space="0" w:color="auto"/>
              <w:bottom w:val="single" w:sz="4" w:space="0" w:color="auto"/>
            </w:tcBorders>
            <w:vAlign w:val="center"/>
          </w:tcPr>
          <w:p w:rsidR="00833C62" w:rsidRPr="0044180E" w:rsidRDefault="00833C62" w:rsidP="00060F14">
            <w:pPr>
              <w:contextualSpacing/>
              <w:rPr>
                <w:rFonts w:ascii="Times New Roman" w:hAnsi="Times New Roman" w:cs="Times New Roman"/>
                <w:sz w:val="20"/>
                <w:szCs w:val="20"/>
              </w:rPr>
            </w:pPr>
            <w:r w:rsidRPr="0044180E">
              <w:rPr>
                <w:rFonts w:ascii="Times New Roman" w:hAnsi="Times New Roman" w:cs="Times New Roman"/>
                <w:sz w:val="20"/>
                <w:szCs w:val="20"/>
              </w:rPr>
              <w:t>Озвучить результаты из рейтинговой таблицы с конкретными рекомендациями.</w:t>
            </w:r>
          </w:p>
          <w:p w:rsidR="00833C62" w:rsidRPr="0044180E" w:rsidRDefault="00833C62" w:rsidP="00060F14">
            <w:pPr>
              <w:contextualSpacing/>
              <w:rPr>
                <w:rFonts w:ascii="Times New Roman" w:hAnsi="Times New Roman" w:cs="Times New Roman"/>
                <w:sz w:val="20"/>
                <w:szCs w:val="20"/>
              </w:rPr>
            </w:pPr>
            <w:r w:rsidRPr="0044180E">
              <w:rPr>
                <w:rFonts w:ascii="Times New Roman" w:hAnsi="Times New Roman" w:cs="Times New Roman"/>
                <w:sz w:val="20"/>
                <w:szCs w:val="20"/>
              </w:rPr>
              <w:t>Выставить и прокомментировать оценки.</w:t>
            </w:r>
          </w:p>
        </w:tc>
        <w:tc>
          <w:tcPr>
            <w:tcW w:w="2835" w:type="dxa"/>
            <w:gridSpan w:val="2"/>
            <w:tcBorders>
              <w:top w:val="single" w:sz="4" w:space="0" w:color="auto"/>
              <w:bottom w:val="single" w:sz="4" w:space="0" w:color="auto"/>
            </w:tcBorders>
            <w:vAlign w:val="center"/>
          </w:tcPr>
          <w:p w:rsidR="00833C62" w:rsidRPr="0044180E" w:rsidRDefault="00833C62" w:rsidP="00060F14">
            <w:pPr>
              <w:contextualSpacing/>
              <w:rPr>
                <w:rFonts w:ascii="Times New Roman" w:hAnsi="Times New Roman" w:cs="Times New Roman"/>
                <w:sz w:val="20"/>
                <w:szCs w:val="20"/>
              </w:rPr>
            </w:pPr>
            <w:r w:rsidRPr="0044180E">
              <w:rPr>
                <w:rFonts w:ascii="Times New Roman" w:hAnsi="Times New Roman" w:cs="Times New Roman"/>
                <w:sz w:val="20"/>
                <w:szCs w:val="20"/>
              </w:rPr>
              <w:t>Осмысливают итоги урока, анализируют  результаты.</w:t>
            </w:r>
          </w:p>
        </w:tc>
        <w:tc>
          <w:tcPr>
            <w:tcW w:w="2611" w:type="dxa"/>
            <w:gridSpan w:val="2"/>
            <w:tcBorders>
              <w:top w:val="single" w:sz="4" w:space="0" w:color="auto"/>
              <w:bottom w:val="single" w:sz="4" w:space="0" w:color="auto"/>
            </w:tcBorders>
          </w:tcPr>
          <w:p w:rsidR="00833C62" w:rsidRPr="0044180E" w:rsidRDefault="004B637F" w:rsidP="00060F14">
            <w:pPr>
              <w:contextualSpacing/>
              <w:rPr>
                <w:rFonts w:ascii="Times New Roman" w:hAnsi="Times New Roman" w:cs="Times New Roman"/>
                <w:sz w:val="20"/>
                <w:szCs w:val="20"/>
              </w:rPr>
            </w:pPr>
            <w:r w:rsidRPr="0044180E">
              <w:rPr>
                <w:rFonts w:ascii="Times New Roman" w:hAnsi="Times New Roman" w:cs="Times New Roman"/>
                <w:sz w:val="20"/>
                <w:szCs w:val="20"/>
              </w:rPr>
              <w:t>ОК3.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116677" w:rsidRPr="007118F3" w:rsidTr="00483D8D">
        <w:trPr>
          <w:gridAfter w:val="1"/>
          <w:wAfter w:w="257" w:type="dxa"/>
          <w:cantSplit/>
          <w:trHeight w:val="1262"/>
        </w:trPr>
        <w:tc>
          <w:tcPr>
            <w:tcW w:w="1242" w:type="dxa"/>
            <w:gridSpan w:val="2"/>
            <w:tcBorders>
              <w:top w:val="single" w:sz="4" w:space="0" w:color="auto"/>
            </w:tcBorders>
            <w:textDirection w:val="btLr"/>
          </w:tcPr>
          <w:p w:rsidR="00CF1046" w:rsidRPr="0044180E" w:rsidRDefault="00CF1046" w:rsidP="004B637F">
            <w:pPr>
              <w:ind w:left="113" w:right="113"/>
              <w:contextualSpacing/>
              <w:jc w:val="center"/>
              <w:rPr>
                <w:rFonts w:ascii="Times New Roman" w:hAnsi="Times New Roman" w:cs="Times New Roman"/>
                <w:sz w:val="20"/>
                <w:szCs w:val="20"/>
              </w:rPr>
            </w:pPr>
            <w:r w:rsidRPr="0044180E">
              <w:rPr>
                <w:rFonts w:ascii="Times New Roman" w:hAnsi="Times New Roman" w:cs="Times New Roman"/>
                <w:sz w:val="20"/>
                <w:szCs w:val="20"/>
              </w:rPr>
              <w:lastRenderedPageBreak/>
              <w:t>4.4.Рефлексия (2</w:t>
            </w:r>
            <w:r w:rsidR="006C142C">
              <w:rPr>
                <w:rFonts w:ascii="Times New Roman" w:hAnsi="Times New Roman" w:cs="Times New Roman"/>
                <w:sz w:val="20"/>
                <w:szCs w:val="20"/>
                <w:lang w:val="en-US"/>
              </w:rPr>
              <w:t xml:space="preserve"> </w:t>
            </w:r>
            <w:r w:rsidRPr="0044180E">
              <w:rPr>
                <w:rFonts w:ascii="Times New Roman" w:hAnsi="Times New Roman" w:cs="Times New Roman"/>
                <w:sz w:val="20"/>
                <w:szCs w:val="20"/>
              </w:rPr>
              <w:t>мин.)</w:t>
            </w:r>
          </w:p>
        </w:tc>
        <w:tc>
          <w:tcPr>
            <w:tcW w:w="5413" w:type="dxa"/>
            <w:gridSpan w:val="2"/>
            <w:tcBorders>
              <w:top w:val="single" w:sz="4" w:space="0" w:color="auto"/>
            </w:tcBorders>
            <w:vAlign w:val="center"/>
          </w:tcPr>
          <w:p w:rsidR="004B637F" w:rsidRPr="0044180E" w:rsidRDefault="00CF1046" w:rsidP="004A3354">
            <w:pPr>
              <w:jc w:val="both"/>
              <w:rPr>
                <w:rFonts w:ascii="Times New Roman" w:hAnsi="Times New Roman" w:cs="Times New Roman"/>
                <w:sz w:val="20"/>
                <w:szCs w:val="20"/>
              </w:rPr>
            </w:pPr>
            <w:r w:rsidRPr="0044180E">
              <w:rPr>
                <w:rFonts w:ascii="Times New Roman" w:hAnsi="Times New Roman" w:cs="Times New Roman"/>
                <w:sz w:val="20"/>
                <w:szCs w:val="20"/>
              </w:rPr>
              <w:t xml:space="preserve">И в заключение предлагаю вам </w:t>
            </w:r>
            <w:r w:rsidR="00BA0AAD">
              <w:rPr>
                <w:rFonts w:ascii="Times New Roman" w:hAnsi="Times New Roman" w:cs="Times New Roman"/>
                <w:sz w:val="20"/>
                <w:szCs w:val="20"/>
              </w:rPr>
              <w:t>заполнить кластер</w:t>
            </w:r>
            <w:r w:rsidRPr="0044180E">
              <w:rPr>
                <w:rFonts w:ascii="Times New Roman" w:hAnsi="Times New Roman" w:cs="Times New Roman"/>
                <w:sz w:val="20"/>
                <w:szCs w:val="20"/>
              </w:rPr>
              <w:t>.</w:t>
            </w:r>
          </w:p>
          <w:p w:rsidR="00CF1046" w:rsidRPr="0044180E" w:rsidRDefault="00060F14" w:rsidP="004A3354">
            <w:pPr>
              <w:jc w:val="both"/>
              <w:rPr>
                <w:rFonts w:ascii="Times New Roman" w:hAnsi="Times New Roman" w:cs="Times New Roman"/>
                <w:sz w:val="20"/>
                <w:szCs w:val="20"/>
              </w:rPr>
            </w:pPr>
            <w:r w:rsidRPr="0044180E">
              <w:rPr>
                <w:rFonts w:ascii="Times New Roman" w:hAnsi="Times New Roman" w:cs="Times New Roman"/>
                <w:sz w:val="20"/>
                <w:szCs w:val="20"/>
              </w:rPr>
              <w:t>Спасибо за урок. С вами было приятно работать.</w:t>
            </w:r>
          </w:p>
        </w:tc>
        <w:tc>
          <w:tcPr>
            <w:tcW w:w="2951" w:type="dxa"/>
            <w:tcBorders>
              <w:top w:val="single" w:sz="4" w:space="0" w:color="auto"/>
            </w:tcBorders>
            <w:vAlign w:val="center"/>
          </w:tcPr>
          <w:p w:rsidR="00CF1046" w:rsidRPr="0044180E" w:rsidRDefault="00CF1046" w:rsidP="00060F14">
            <w:pPr>
              <w:contextualSpacing/>
              <w:rPr>
                <w:rFonts w:ascii="Times New Roman" w:hAnsi="Times New Roman" w:cs="Times New Roman"/>
                <w:sz w:val="20"/>
                <w:szCs w:val="20"/>
              </w:rPr>
            </w:pPr>
          </w:p>
        </w:tc>
        <w:tc>
          <w:tcPr>
            <w:tcW w:w="2835" w:type="dxa"/>
            <w:gridSpan w:val="2"/>
            <w:tcBorders>
              <w:top w:val="single" w:sz="4" w:space="0" w:color="auto"/>
            </w:tcBorders>
            <w:vAlign w:val="center"/>
          </w:tcPr>
          <w:p w:rsidR="00CF1046" w:rsidRPr="0044180E" w:rsidRDefault="00CF1046" w:rsidP="00060F14">
            <w:pPr>
              <w:contextualSpacing/>
              <w:rPr>
                <w:rFonts w:ascii="Times New Roman" w:hAnsi="Times New Roman" w:cs="Times New Roman"/>
                <w:sz w:val="20"/>
                <w:szCs w:val="20"/>
              </w:rPr>
            </w:pPr>
            <w:r w:rsidRPr="0044180E">
              <w:rPr>
                <w:rFonts w:ascii="Times New Roman" w:hAnsi="Times New Roman" w:cs="Times New Roman"/>
                <w:sz w:val="20"/>
                <w:szCs w:val="20"/>
              </w:rPr>
              <w:t>Делятся впечатлениями об уроке.</w:t>
            </w:r>
          </w:p>
        </w:tc>
        <w:tc>
          <w:tcPr>
            <w:tcW w:w="2611" w:type="dxa"/>
            <w:gridSpan w:val="2"/>
            <w:tcBorders>
              <w:top w:val="single" w:sz="4" w:space="0" w:color="auto"/>
            </w:tcBorders>
            <w:vAlign w:val="center"/>
          </w:tcPr>
          <w:p w:rsidR="00CF1046" w:rsidRPr="0044180E" w:rsidRDefault="007A6991" w:rsidP="00060F14">
            <w:pPr>
              <w:contextualSpacing/>
              <w:rPr>
                <w:rFonts w:ascii="Times New Roman" w:hAnsi="Times New Roman" w:cs="Times New Roman"/>
                <w:sz w:val="20"/>
                <w:szCs w:val="20"/>
              </w:rPr>
            </w:pPr>
            <w:r w:rsidRPr="0044180E">
              <w:rPr>
                <w:rFonts w:ascii="Times New Roman" w:hAnsi="Times New Roman" w:cs="Times New Roman"/>
                <w:sz w:val="20"/>
                <w:szCs w:val="20"/>
              </w:rPr>
              <w:t>ОК1. Понимать сущность и социальную значимость своей будущей профессии, проявлять к ней устойчивый интерес</w:t>
            </w:r>
          </w:p>
        </w:tc>
      </w:tr>
    </w:tbl>
    <w:p w:rsidR="007A6991" w:rsidRDefault="007A6991" w:rsidP="00CF1046">
      <w:pPr>
        <w:pStyle w:val="Default"/>
        <w:spacing w:line="360" w:lineRule="auto"/>
        <w:ind w:firstLine="709"/>
        <w:jc w:val="both"/>
        <w:sectPr w:rsidR="007A6991" w:rsidSect="009E37A8">
          <w:pgSz w:w="16838" w:h="11906" w:orient="landscape"/>
          <w:pgMar w:top="993" w:right="851" w:bottom="567" w:left="1134" w:header="709" w:footer="709" w:gutter="0"/>
          <w:cols w:space="708"/>
          <w:docGrid w:linePitch="360"/>
        </w:sectPr>
      </w:pPr>
    </w:p>
    <w:p w:rsidR="00654355" w:rsidRDefault="00654355" w:rsidP="00654355">
      <w:pPr>
        <w:pStyle w:val="Default"/>
        <w:jc w:val="center"/>
        <w:rPr>
          <w:b/>
          <w:bCs/>
          <w:sz w:val="28"/>
          <w:szCs w:val="28"/>
        </w:rPr>
      </w:pPr>
      <w:r w:rsidRPr="00790D38">
        <w:rPr>
          <w:b/>
          <w:bCs/>
          <w:sz w:val="28"/>
          <w:szCs w:val="28"/>
        </w:rPr>
        <w:lastRenderedPageBreak/>
        <w:t>Материалы кейса</w:t>
      </w:r>
    </w:p>
    <w:p w:rsidR="00654355" w:rsidRPr="00790D38" w:rsidRDefault="00654355" w:rsidP="00654355">
      <w:pPr>
        <w:pStyle w:val="Default"/>
        <w:jc w:val="center"/>
        <w:rPr>
          <w:sz w:val="28"/>
          <w:szCs w:val="28"/>
        </w:rPr>
      </w:pPr>
    </w:p>
    <w:p w:rsidR="00654355" w:rsidRDefault="00654355" w:rsidP="00654355">
      <w:pPr>
        <w:pStyle w:val="Default"/>
        <w:jc w:val="right"/>
        <w:rPr>
          <w:sz w:val="28"/>
          <w:szCs w:val="28"/>
        </w:rPr>
      </w:pPr>
      <w:r>
        <w:rPr>
          <w:sz w:val="28"/>
          <w:szCs w:val="28"/>
        </w:rPr>
        <w:t>Макух Л.Н.</w:t>
      </w:r>
      <w:r w:rsidRPr="00790D38">
        <w:rPr>
          <w:sz w:val="28"/>
          <w:szCs w:val="28"/>
        </w:rPr>
        <w:t xml:space="preserve">, </w:t>
      </w:r>
    </w:p>
    <w:p w:rsidR="00654355" w:rsidRDefault="00654355" w:rsidP="00654355">
      <w:pPr>
        <w:pStyle w:val="Default"/>
        <w:jc w:val="right"/>
        <w:rPr>
          <w:sz w:val="28"/>
          <w:szCs w:val="28"/>
        </w:rPr>
      </w:pPr>
      <w:r>
        <w:rPr>
          <w:sz w:val="28"/>
          <w:szCs w:val="28"/>
        </w:rPr>
        <w:t xml:space="preserve">мастер производственного обучения </w:t>
      </w:r>
    </w:p>
    <w:p w:rsidR="00654355" w:rsidRPr="00790D38" w:rsidRDefault="00654355" w:rsidP="00654355">
      <w:pPr>
        <w:pStyle w:val="Default"/>
        <w:jc w:val="right"/>
        <w:rPr>
          <w:sz w:val="28"/>
          <w:szCs w:val="28"/>
        </w:rPr>
      </w:pPr>
      <w:r>
        <w:rPr>
          <w:sz w:val="28"/>
          <w:szCs w:val="28"/>
        </w:rPr>
        <w:t>первая квалификационная</w:t>
      </w:r>
      <w:r w:rsidRPr="00790D38">
        <w:rPr>
          <w:sz w:val="28"/>
          <w:szCs w:val="28"/>
        </w:rPr>
        <w:t xml:space="preserve"> </w:t>
      </w:r>
      <w:r>
        <w:rPr>
          <w:sz w:val="28"/>
          <w:szCs w:val="28"/>
        </w:rPr>
        <w:t>категория</w:t>
      </w:r>
    </w:p>
    <w:p w:rsidR="00654355" w:rsidRDefault="00654355" w:rsidP="00654355">
      <w:pPr>
        <w:spacing w:after="0" w:line="240" w:lineRule="auto"/>
        <w:jc w:val="right"/>
        <w:rPr>
          <w:rFonts w:ascii="Times New Roman" w:eastAsia="Times New Roman" w:hAnsi="Times New Roman" w:cs="Times New Roman"/>
          <w:color w:val="000000"/>
          <w:sz w:val="28"/>
          <w:szCs w:val="28"/>
          <w:lang w:eastAsia="ru-RU"/>
        </w:rPr>
      </w:pPr>
      <w:r w:rsidRPr="00790D38">
        <w:rPr>
          <w:rFonts w:ascii="Times New Roman" w:eastAsia="Times New Roman" w:hAnsi="Times New Roman" w:cs="Times New Roman"/>
          <w:color w:val="000000"/>
          <w:sz w:val="28"/>
          <w:szCs w:val="28"/>
          <w:lang w:eastAsia="ru-RU"/>
        </w:rPr>
        <w:t>Министерство Образования Красноярского края</w:t>
      </w:r>
      <w:r>
        <w:rPr>
          <w:rFonts w:ascii="Times New Roman" w:eastAsia="Times New Roman" w:hAnsi="Times New Roman" w:cs="Times New Roman"/>
          <w:color w:val="000000"/>
          <w:sz w:val="28"/>
          <w:szCs w:val="28"/>
          <w:lang w:eastAsia="ru-RU"/>
        </w:rPr>
        <w:t xml:space="preserve"> </w:t>
      </w:r>
    </w:p>
    <w:p w:rsidR="00654355" w:rsidRDefault="00654355" w:rsidP="00654355">
      <w:pPr>
        <w:spacing w:after="0" w:line="240" w:lineRule="auto"/>
        <w:jc w:val="right"/>
        <w:rPr>
          <w:rFonts w:ascii="Times New Roman" w:eastAsia="Times New Roman" w:hAnsi="Times New Roman" w:cs="Times New Roman"/>
          <w:sz w:val="28"/>
          <w:szCs w:val="28"/>
          <w:lang w:eastAsia="ru-RU"/>
        </w:rPr>
      </w:pPr>
      <w:r w:rsidRPr="00790D38">
        <w:rPr>
          <w:rFonts w:ascii="Times New Roman" w:eastAsia="Times New Roman" w:hAnsi="Times New Roman" w:cs="Times New Roman"/>
          <w:color w:val="000000"/>
          <w:sz w:val="28"/>
          <w:szCs w:val="28"/>
          <w:lang w:eastAsia="ru-RU"/>
        </w:rPr>
        <w:t xml:space="preserve">КГБПОУ </w:t>
      </w:r>
      <w:r w:rsidRPr="00790D38">
        <w:rPr>
          <w:rFonts w:ascii="Times New Roman" w:eastAsia="Times New Roman" w:hAnsi="Times New Roman" w:cs="Times New Roman"/>
          <w:sz w:val="28"/>
          <w:szCs w:val="28"/>
          <w:lang w:eastAsia="ru-RU"/>
        </w:rPr>
        <w:t xml:space="preserve">Норильский техникум </w:t>
      </w:r>
    </w:p>
    <w:p w:rsidR="00654355" w:rsidRDefault="00654355" w:rsidP="00654355">
      <w:pPr>
        <w:spacing w:after="0" w:line="240" w:lineRule="auto"/>
        <w:jc w:val="right"/>
        <w:rPr>
          <w:rFonts w:ascii="Times New Roman" w:eastAsia="Times New Roman" w:hAnsi="Times New Roman" w:cs="Times New Roman"/>
          <w:sz w:val="28"/>
          <w:szCs w:val="28"/>
          <w:lang w:eastAsia="ru-RU"/>
        </w:rPr>
      </w:pPr>
      <w:r w:rsidRPr="00790D38">
        <w:rPr>
          <w:rFonts w:ascii="Times New Roman" w:eastAsia="Times New Roman" w:hAnsi="Times New Roman" w:cs="Times New Roman"/>
          <w:sz w:val="28"/>
          <w:szCs w:val="28"/>
          <w:lang w:eastAsia="ru-RU"/>
        </w:rPr>
        <w:t>промышленных технологий и сервиса</w:t>
      </w:r>
    </w:p>
    <w:p w:rsidR="00654355" w:rsidRPr="00790D38" w:rsidRDefault="00654355" w:rsidP="00654355">
      <w:pPr>
        <w:spacing w:after="0" w:line="240" w:lineRule="auto"/>
        <w:rPr>
          <w:rFonts w:ascii="Times New Roman" w:eastAsia="Times New Roman" w:hAnsi="Times New Roman" w:cs="Times New Roman"/>
          <w:color w:val="000000"/>
          <w:sz w:val="28"/>
          <w:szCs w:val="28"/>
          <w:lang w:eastAsia="ru-RU"/>
        </w:rPr>
      </w:pPr>
    </w:p>
    <w:p w:rsidR="00654355" w:rsidRDefault="00654355" w:rsidP="00654355">
      <w:pPr>
        <w:pStyle w:val="Default"/>
        <w:jc w:val="center"/>
        <w:rPr>
          <w:b/>
          <w:bCs/>
          <w:sz w:val="28"/>
          <w:szCs w:val="28"/>
        </w:rPr>
      </w:pPr>
      <w:r w:rsidRPr="00790D38">
        <w:rPr>
          <w:b/>
          <w:bCs/>
          <w:sz w:val="28"/>
          <w:szCs w:val="28"/>
        </w:rPr>
        <w:t>Пояснительная записка</w:t>
      </w:r>
    </w:p>
    <w:p w:rsidR="00654355" w:rsidRPr="00790D38" w:rsidRDefault="00654355" w:rsidP="00654355">
      <w:pPr>
        <w:pStyle w:val="Default"/>
        <w:jc w:val="center"/>
        <w:rPr>
          <w:sz w:val="28"/>
          <w:szCs w:val="28"/>
        </w:rPr>
      </w:pPr>
    </w:p>
    <w:p w:rsidR="00654355" w:rsidRPr="00790D38" w:rsidRDefault="00654355" w:rsidP="00654355">
      <w:pPr>
        <w:pStyle w:val="Default"/>
        <w:ind w:firstLine="709"/>
        <w:jc w:val="both"/>
        <w:rPr>
          <w:sz w:val="28"/>
          <w:szCs w:val="28"/>
        </w:rPr>
      </w:pPr>
      <w:r w:rsidRPr="00790D38">
        <w:rPr>
          <w:sz w:val="28"/>
          <w:szCs w:val="28"/>
        </w:rPr>
        <w:t xml:space="preserve">Данная учебная конкретная ситуация (кейс) разработана для практического освоения </w:t>
      </w:r>
      <w:r>
        <w:rPr>
          <w:sz w:val="28"/>
          <w:szCs w:val="28"/>
        </w:rPr>
        <w:t>об</w:t>
      </w:r>
      <w:r w:rsidRPr="00790D38">
        <w:rPr>
          <w:sz w:val="28"/>
          <w:szCs w:val="28"/>
        </w:rPr>
        <w:t>уча</w:t>
      </w:r>
      <w:r>
        <w:rPr>
          <w:sz w:val="28"/>
          <w:szCs w:val="28"/>
        </w:rPr>
        <w:t>ю</w:t>
      </w:r>
      <w:r w:rsidRPr="00790D38">
        <w:rPr>
          <w:sz w:val="28"/>
          <w:szCs w:val="28"/>
        </w:rPr>
        <w:t>щимися по профессии «</w:t>
      </w:r>
      <w:r>
        <w:rPr>
          <w:sz w:val="28"/>
          <w:szCs w:val="28"/>
        </w:rPr>
        <w:t>Слесарь по ремонту строительных машин</w:t>
      </w:r>
      <w:r w:rsidRPr="00790D38">
        <w:rPr>
          <w:sz w:val="28"/>
          <w:szCs w:val="28"/>
        </w:rPr>
        <w:t>» материала по теме: «</w:t>
      </w:r>
      <w:r>
        <w:rPr>
          <w:sz w:val="28"/>
          <w:szCs w:val="28"/>
        </w:rPr>
        <w:t>Система смазки двигателя</w:t>
      </w:r>
      <w:r w:rsidRPr="00790D38">
        <w:rPr>
          <w:sz w:val="28"/>
          <w:szCs w:val="28"/>
        </w:rPr>
        <w:t>» (предмет «</w:t>
      </w:r>
      <w:r>
        <w:rPr>
          <w:sz w:val="28"/>
          <w:szCs w:val="28"/>
        </w:rPr>
        <w:t>Конструкция, эксплуатация и техническое обслуживание автомобилей</w:t>
      </w:r>
      <w:r w:rsidRPr="00790D38">
        <w:rPr>
          <w:sz w:val="28"/>
          <w:szCs w:val="28"/>
        </w:rPr>
        <w:t xml:space="preserve">»). Знание основ </w:t>
      </w:r>
      <w:r>
        <w:rPr>
          <w:sz w:val="28"/>
          <w:szCs w:val="28"/>
        </w:rPr>
        <w:t>диагностики системы смазки двигателя</w:t>
      </w:r>
      <w:r w:rsidRPr="00790D38">
        <w:rPr>
          <w:sz w:val="28"/>
          <w:szCs w:val="28"/>
        </w:rPr>
        <w:t xml:space="preserve"> </w:t>
      </w:r>
      <w:r>
        <w:rPr>
          <w:sz w:val="28"/>
          <w:szCs w:val="28"/>
        </w:rPr>
        <w:t xml:space="preserve">позволит обучающимся </w:t>
      </w:r>
      <w:r w:rsidRPr="00790D38">
        <w:rPr>
          <w:sz w:val="28"/>
          <w:szCs w:val="28"/>
        </w:rPr>
        <w:t xml:space="preserve">легко ориентироваться в </w:t>
      </w:r>
      <w:r>
        <w:rPr>
          <w:sz w:val="28"/>
          <w:szCs w:val="28"/>
        </w:rPr>
        <w:t xml:space="preserve">подобной </w:t>
      </w:r>
      <w:r w:rsidRPr="00790D38">
        <w:rPr>
          <w:sz w:val="28"/>
          <w:szCs w:val="28"/>
        </w:rPr>
        <w:t>ситуации</w:t>
      </w:r>
      <w:r>
        <w:rPr>
          <w:sz w:val="28"/>
          <w:szCs w:val="28"/>
        </w:rPr>
        <w:t xml:space="preserve"> на производстве</w:t>
      </w:r>
      <w:r w:rsidRPr="00790D38">
        <w:rPr>
          <w:sz w:val="28"/>
          <w:szCs w:val="28"/>
        </w:rPr>
        <w:t xml:space="preserve">. </w:t>
      </w:r>
    </w:p>
    <w:p w:rsidR="00654355" w:rsidRPr="00790D38" w:rsidRDefault="00654355" w:rsidP="00654355">
      <w:pPr>
        <w:pStyle w:val="Default"/>
        <w:ind w:firstLine="709"/>
        <w:jc w:val="both"/>
        <w:rPr>
          <w:sz w:val="28"/>
          <w:szCs w:val="28"/>
        </w:rPr>
      </w:pPr>
      <w:r w:rsidRPr="00790D38">
        <w:rPr>
          <w:sz w:val="28"/>
          <w:szCs w:val="28"/>
        </w:rPr>
        <w:t xml:space="preserve">Ориентируя </w:t>
      </w:r>
      <w:r w:rsidR="00B213A1">
        <w:rPr>
          <w:sz w:val="28"/>
          <w:szCs w:val="28"/>
        </w:rPr>
        <w:t>об</w:t>
      </w:r>
      <w:r w:rsidRPr="00790D38">
        <w:rPr>
          <w:sz w:val="28"/>
          <w:szCs w:val="28"/>
        </w:rPr>
        <w:t>уча</w:t>
      </w:r>
      <w:r w:rsidR="00B213A1">
        <w:rPr>
          <w:sz w:val="28"/>
          <w:szCs w:val="28"/>
        </w:rPr>
        <w:t>ю</w:t>
      </w:r>
      <w:r w:rsidRPr="00790D38">
        <w:rPr>
          <w:sz w:val="28"/>
          <w:szCs w:val="28"/>
        </w:rPr>
        <w:t xml:space="preserve">щихся на закрепление полученных конкретных знаний, формируя умения и навыки мыслительной деятельности, развивая способности к обучению и умение перерабатывать большой объем информации, преподаватель, используя кейс-метод, решает и задачи формирования необходимых ключевых компетенций: способности адекватно вести себя в различных ситуациях, готовности к плодотворной профессиональной деятельности, выработке навыков критического оценивания различных точек зрения и принятия правильного решения на основе анализа ситуации, самоанализа, самоконтроля, самооценки, инициативности и самостоятельности. </w:t>
      </w:r>
    </w:p>
    <w:p w:rsidR="00654355" w:rsidRPr="00790D38" w:rsidRDefault="00654355" w:rsidP="00654355">
      <w:pPr>
        <w:pStyle w:val="Default"/>
        <w:ind w:firstLine="709"/>
        <w:jc w:val="both"/>
        <w:rPr>
          <w:sz w:val="28"/>
          <w:szCs w:val="28"/>
        </w:rPr>
      </w:pPr>
      <w:r w:rsidRPr="00790D38">
        <w:rPr>
          <w:sz w:val="28"/>
          <w:szCs w:val="28"/>
        </w:rPr>
        <w:t xml:space="preserve">Представленная к разбору ситуация жизненная, реальная. Это тот случай, который может произойти с каждым </w:t>
      </w:r>
      <w:r>
        <w:rPr>
          <w:sz w:val="28"/>
          <w:szCs w:val="28"/>
        </w:rPr>
        <w:t>владельцем автомобиля, слесарем.</w:t>
      </w:r>
    </w:p>
    <w:p w:rsidR="00654355" w:rsidRPr="00790D38" w:rsidRDefault="00654355" w:rsidP="00654355">
      <w:pPr>
        <w:pStyle w:val="Default"/>
        <w:ind w:firstLine="709"/>
        <w:jc w:val="both"/>
        <w:rPr>
          <w:sz w:val="28"/>
          <w:szCs w:val="28"/>
        </w:rPr>
      </w:pPr>
      <w:r w:rsidRPr="00790D38">
        <w:rPr>
          <w:sz w:val="28"/>
          <w:szCs w:val="28"/>
        </w:rPr>
        <w:t xml:space="preserve">Средством достижения поставленных целей преподавания является кейс как пакет документов для работы в аудитории. Время работы-2 академических часа. </w:t>
      </w:r>
    </w:p>
    <w:p w:rsidR="00654355" w:rsidRDefault="00654355" w:rsidP="00654355">
      <w:pPr>
        <w:pStyle w:val="Default"/>
        <w:rPr>
          <w:b/>
          <w:bCs/>
          <w:sz w:val="28"/>
          <w:szCs w:val="28"/>
        </w:rPr>
      </w:pPr>
    </w:p>
    <w:p w:rsidR="00654355" w:rsidRDefault="00654355">
      <w:pPr>
        <w:rPr>
          <w:rFonts w:ascii="Times New Roman" w:hAnsi="Times New Roman" w:cs="Times New Roman"/>
          <w:b/>
          <w:bCs/>
          <w:color w:val="000000"/>
          <w:sz w:val="28"/>
          <w:szCs w:val="28"/>
        </w:rPr>
      </w:pPr>
      <w:r>
        <w:rPr>
          <w:b/>
          <w:bCs/>
          <w:sz w:val="28"/>
          <w:szCs w:val="28"/>
        </w:rPr>
        <w:br w:type="page"/>
      </w:r>
    </w:p>
    <w:p w:rsidR="008F1C57" w:rsidRPr="00654355" w:rsidRDefault="008F1C57" w:rsidP="00654355">
      <w:pPr>
        <w:pStyle w:val="Default"/>
        <w:ind w:firstLine="709"/>
        <w:contextualSpacing/>
        <w:jc w:val="center"/>
        <w:rPr>
          <w:b/>
          <w:bCs/>
          <w:sz w:val="28"/>
          <w:szCs w:val="28"/>
        </w:rPr>
      </w:pPr>
      <w:r w:rsidRPr="00654355">
        <w:rPr>
          <w:b/>
          <w:bCs/>
          <w:sz w:val="28"/>
          <w:szCs w:val="28"/>
        </w:rPr>
        <w:lastRenderedPageBreak/>
        <w:t>Содержание кейса:</w:t>
      </w:r>
    </w:p>
    <w:p w:rsidR="008F1C57" w:rsidRPr="00654355" w:rsidRDefault="008F1C57" w:rsidP="00654355">
      <w:pPr>
        <w:pStyle w:val="Default"/>
        <w:ind w:firstLine="709"/>
        <w:contextualSpacing/>
        <w:jc w:val="center"/>
        <w:rPr>
          <w:sz w:val="28"/>
          <w:szCs w:val="28"/>
        </w:rPr>
      </w:pPr>
    </w:p>
    <w:p w:rsidR="008F1C57" w:rsidRPr="00654355" w:rsidRDefault="00B213A1" w:rsidP="00654355">
      <w:pPr>
        <w:pStyle w:val="Default"/>
        <w:ind w:firstLine="709"/>
        <w:contextualSpacing/>
        <w:rPr>
          <w:sz w:val="28"/>
          <w:szCs w:val="28"/>
        </w:rPr>
      </w:pPr>
      <w:r>
        <w:rPr>
          <w:sz w:val="28"/>
          <w:szCs w:val="28"/>
        </w:rPr>
        <w:t>1</w:t>
      </w:r>
      <w:r w:rsidR="008F1C57" w:rsidRPr="00654355">
        <w:rPr>
          <w:sz w:val="28"/>
          <w:szCs w:val="28"/>
        </w:rPr>
        <w:t>) Приложение 1: «Учебная конкретная ситуация»;</w:t>
      </w:r>
    </w:p>
    <w:p w:rsidR="008F1C57" w:rsidRPr="00654355" w:rsidRDefault="00B213A1" w:rsidP="00654355">
      <w:pPr>
        <w:pStyle w:val="Default"/>
        <w:ind w:firstLine="709"/>
        <w:contextualSpacing/>
        <w:rPr>
          <w:sz w:val="28"/>
          <w:szCs w:val="28"/>
        </w:rPr>
      </w:pPr>
      <w:r>
        <w:rPr>
          <w:sz w:val="28"/>
          <w:szCs w:val="28"/>
        </w:rPr>
        <w:t>2</w:t>
      </w:r>
      <w:r w:rsidR="008F1C57" w:rsidRPr="00654355">
        <w:rPr>
          <w:sz w:val="28"/>
          <w:szCs w:val="28"/>
        </w:rPr>
        <w:t>) Приложение 2: «</w:t>
      </w:r>
      <w:r w:rsidR="008F1C57" w:rsidRPr="00654355">
        <w:rPr>
          <w:rFonts w:eastAsia="Times New Roman"/>
          <w:bCs/>
          <w:sz w:val="28"/>
          <w:szCs w:val="28"/>
          <w:lang w:eastAsia="ru-RU"/>
        </w:rPr>
        <w:t>Технические характеристики МАЗ 5516»</w:t>
      </w:r>
    </w:p>
    <w:p w:rsidR="008F1C57" w:rsidRPr="00654355" w:rsidRDefault="00B213A1" w:rsidP="00654355">
      <w:pPr>
        <w:pStyle w:val="Default"/>
        <w:ind w:firstLine="709"/>
        <w:contextualSpacing/>
        <w:rPr>
          <w:sz w:val="28"/>
          <w:szCs w:val="28"/>
        </w:rPr>
      </w:pPr>
      <w:r>
        <w:rPr>
          <w:sz w:val="28"/>
          <w:szCs w:val="28"/>
        </w:rPr>
        <w:t>3</w:t>
      </w:r>
      <w:r w:rsidR="008F1C57" w:rsidRPr="00654355">
        <w:rPr>
          <w:sz w:val="28"/>
          <w:szCs w:val="28"/>
        </w:rPr>
        <w:t>) Приложение 3: «</w:t>
      </w:r>
      <w:r w:rsidR="008F1C57" w:rsidRPr="00654355">
        <w:rPr>
          <w:rFonts w:eastAsia="Times New Roman"/>
          <w:sz w:val="28"/>
          <w:szCs w:val="28"/>
          <w:lang w:eastAsia="ru-RU"/>
        </w:rPr>
        <w:t>Схема система смазки двигателя ЯМЗ 238»</w:t>
      </w:r>
    </w:p>
    <w:p w:rsidR="008F1C57" w:rsidRPr="00654355" w:rsidRDefault="00B213A1" w:rsidP="00654355">
      <w:pPr>
        <w:spacing w:line="240" w:lineRule="auto"/>
        <w:ind w:firstLine="709"/>
        <w:contextualSpacing/>
        <w:rPr>
          <w:rFonts w:ascii="Times New Roman" w:hAnsi="Times New Roman" w:cs="Times New Roman"/>
          <w:iCs/>
          <w:sz w:val="28"/>
          <w:szCs w:val="28"/>
        </w:rPr>
      </w:pPr>
      <w:r>
        <w:rPr>
          <w:rFonts w:ascii="Times New Roman" w:hAnsi="Times New Roman" w:cs="Times New Roman"/>
          <w:sz w:val="28"/>
          <w:szCs w:val="28"/>
        </w:rPr>
        <w:t>4</w:t>
      </w:r>
      <w:r w:rsidR="008F1C57" w:rsidRPr="00654355">
        <w:rPr>
          <w:rFonts w:ascii="Times New Roman" w:hAnsi="Times New Roman" w:cs="Times New Roman"/>
          <w:sz w:val="28"/>
          <w:szCs w:val="28"/>
        </w:rPr>
        <w:t>) Приложение 4: «</w:t>
      </w:r>
      <w:r w:rsidR="008F1C57" w:rsidRPr="00654355">
        <w:rPr>
          <w:rFonts w:ascii="Times New Roman" w:hAnsi="Times New Roman" w:cs="Times New Roman"/>
          <w:iCs/>
          <w:sz w:val="28"/>
          <w:szCs w:val="28"/>
        </w:rPr>
        <w:t>Подача масла к трущимся деталям»</w:t>
      </w:r>
    </w:p>
    <w:p w:rsidR="008F1C57" w:rsidRPr="00654355" w:rsidRDefault="00B213A1" w:rsidP="00654355">
      <w:pPr>
        <w:spacing w:line="240" w:lineRule="auto"/>
        <w:ind w:firstLine="709"/>
        <w:contextualSpacing/>
        <w:rPr>
          <w:rFonts w:ascii="Times New Roman" w:hAnsi="Times New Roman" w:cs="Times New Roman"/>
          <w:iCs/>
          <w:sz w:val="28"/>
          <w:szCs w:val="28"/>
        </w:rPr>
      </w:pPr>
      <w:r>
        <w:rPr>
          <w:rFonts w:ascii="Times New Roman" w:hAnsi="Times New Roman" w:cs="Times New Roman"/>
          <w:sz w:val="28"/>
          <w:szCs w:val="28"/>
        </w:rPr>
        <w:t>5</w:t>
      </w:r>
      <w:r w:rsidR="008F1C57" w:rsidRPr="00654355">
        <w:rPr>
          <w:rFonts w:ascii="Times New Roman" w:hAnsi="Times New Roman" w:cs="Times New Roman"/>
          <w:sz w:val="28"/>
          <w:szCs w:val="28"/>
        </w:rPr>
        <w:t>) Приложение 5: «Руководство по эксплуатации двигателей ЯМЗ-238»</w:t>
      </w:r>
    </w:p>
    <w:p w:rsidR="008F1C57" w:rsidRPr="00654355" w:rsidRDefault="00B213A1" w:rsidP="00654355">
      <w:pPr>
        <w:spacing w:before="100" w:beforeAutospacing="1" w:after="100" w:afterAutospacing="1" w:line="240" w:lineRule="auto"/>
        <w:ind w:firstLine="709"/>
        <w:contextualSpacing/>
        <w:outlineLvl w:val="1"/>
        <w:rPr>
          <w:rFonts w:ascii="Times New Roman" w:eastAsia="Times New Roman" w:hAnsi="Times New Roman" w:cs="Times New Roman"/>
          <w:bCs/>
          <w:sz w:val="28"/>
          <w:szCs w:val="28"/>
          <w:lang w:eastAsia="ru-RU"/>
        </w:rPr>
      </w:pPr>
      <w:r>
        <w:rPr>
          <w:rFonts w:ascii="Times New Roman" w:hAnsi="Times New Roman" w:cs="Times New Roman"/>
          <w:sz w:val="28"/>
          <w:szCs w:val="28"/>
        </w:rPr>
        <w:t>6</w:t>
      </w:r>
      <w:r w:rsidR="008F1C57" w:rsidRPr="00654355">
        <w:rPr>
          <w:rFonts w:ascii="Times New Roman" w:hAnsi="Times New Roman" w:cs="Times New Roman"/>
          <w:sz w:val="28"/>
          <w:szCs w:val="28"/>
        </w:rPr>
        <w:t>) Приложение 6: «</w:t>
      </w:r>
      <w:r w:rsidR="008F1C57" w:rsidRPr="00654355">
        <w:rPr>
          <w:rFonts w:ascii="Times New Roman" w:eastAsia="Times New Roman" w:hAnsi="Times New Roman" w:cs="Times New Roman"/>
          <w:bCs/>
          <w:sz w:val="28"/>
          <w:szCs w:val="28"/>
          <w:lang w:eastAsia="ru-RU"/>
        </w:rPr>
        <w:t>Техническое обслуживание двигателя ЯМЗ»</w:t>
      </w:r>
    </w:p>
    <w:p w:rsidR="008F1C57" w:rsidRPr="00654355" w:rsidRDefault="00B213A1" w:rsidP="00654355">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7</w:t>
      </w:r>
      <w:r w:rsidR="008F1C57" w:rsidRPr="00654355">
        <w:rPr>
          <w:rFonts w:ascii="Times New Roman" w:hAnsi="Times New Roman" w:cs="Times New Roman"/>
          <w:sz w:val="28"/>
          <w:szCs w:val="28"/>
        </w:rPr>
        <w:t>) Приложение 7: «Дизельные масла»</w:t>
      </w:r>
    </w:p>
    <w:p w:rsidR="00654355" w:rsidRDefault="00B213A1" w:rsidP="00654355">
      <w:pPr>
        <w:spacing w:before="100" w:beforeAutospacing="1" w:after="100" w:afterAutospacing="1" w:line="240" w:lineRule="auto"/>
        <w:ind w:firstLine="709"/>
        <w:contextualSpacing/>
        <w:outlineLvl w:val="0"/>
        <w:rPr>
          <w:rFonts w:ascii="Times New Roman" w:eastAsia="Times New Roman" w:hAnsi="Times New Roman" w:cs="Times New Roman"/>
          <w:b/>
          <w:bCs/>
          <w:kern w:val="36"/>
          <w:sz w:val="28"/>
          <w:szCs w:val="28"/>
          <w:lang w:eastAsia="ru-RU"/>
        </w:rPr>
      </w:pPr>
      <w:r>
        <w:rPr>
          <w:rFonts w:ascii="Times New Roman" w:hAnsi="Times New Roman" w:cs="Times New Roman"/>
          <w:sz w:val="28"/>
          <w:szCs w:val="28"/>
        </w:rPr>
        <w:t>8</w:t>
      </w:r>
      <w:r w:rsidR="008F1C57" w:rsidRPr="00654355">
        <w:rPr>
          <w:rFonts w:ascii="Times New Roman" w:hAnsi="Times New Roman" w:cs="Times New Roman"/>
          <w:sz w:val="28"/>
          <w:szCs w:val="28"/>
        </w:rPr>
        <w:t>) Приложение8:</w:t>
      </w:r>
      <w:r w:rsidR="008F1C57" w:rsidRPr="00654355">
        <w:rPr>
          <w:rFonts w:ascii="Times New Roman" w:eastAsia="Times New Roman" w:hAnsi="Times New Roman" w:cs="Times New Roman"/>
          <w:b/>
          <w:bCs/>
          <w:kern w:val="36"/>
          <w:sz w:val="28"/>
          <w:szCs w:val="28"/>
          <w:lang w:eastAsia="ru-RU"/>
        </w:rPr>
        <w:t xml:space="preserve"> «</w:t>
      </w:r>
      <w:r w:rsidR="008F1C57" w:rsidRPr="00654355">
        <w:rPr>
          <w:rFonts w:ascii="Times New Roman" w:eastAsia="Times New Roman" w:hAnsi="Times New Roman" w:cs="Times New Roman"/>
          <w:bCs/>
          <w:kern w:val="36"/>
          <w:sz w:val="28"/>
          <w:szCs w:val="28"/>
          <w:lang w:eastAsia="ru-RU"/>
        </w:rPr>
        <w:t>Неисправности системы смазки двигателя ЯМЗ 23</w:t>
      </w:r>
      <w:r w:rsidR="008F1C57" w:rsidRPr="00654355">
        <w:rPr>
          <w:rFonts w:ascii="Times New Roman" w:eastAsia="Times New Roman" w:hAnsi="Times New Roman" w:cs="Times New Roman"/>
          <w:b/>
          <w:bCs/>
          <w:kern w:val="36"/>
          <w:sz w:val="28"/>
          <w:szCs w:val="28"/>
          <w:lang w:eastAsia="ru-RU"/>
        </w:rPr>
        <w:t>8»</w:t>
      </w:r>
    </w:p>
    <w:p w:rsidR="00B57F78" w:rsidRDefault="00B213A1" w:rsidP="00654355">
      <w:pPr>
        <w:spacing w:before="100" w:beforeAutospacing="1" w:after="100" w:afterAutospacing="1" w:line="240" w:lineRule="auto"/>
        <w:ind w:firstLine="709"/>
        <w:contextualSpacing/>
        <w:outlineLvl w:val="0"/>
        <w:rPr>
          <w:rFonts w:ascii="Times New Roman" w:hAnsi="Times New Roman" w:cs="Times New Roman"/>
          <w:sz w:val="28"/>
          <w:szCs w:val="28"/>
        </w:rPr>
      </w:pPr>
      <w:r>
        <w:rPr>
          <w:rFonts w:ascii="Times New Roman" w:hAnsi="Times New Roman" w:cs="Times New Roman"/>
          <w:sz w:val="28"/>
          <w:szCs w:val="28"/>
        </w:rPr>
        <w:t>9</w:t>
      </w:r>
      <w:r w:rsidR="008F1C57" w:rsidRPr="00654355">
        <w:rPr>
          <w:rFonts w:ascii="Times New Roman" w:hAnsi="Times New Roman" w:cs="Times New Roman"/>
          <w:sz w:val="28"/>
          <w:szCs w:val="28"/>
        </w:rPr>
        <w:t>) Приложение</w:t>
      </w:r>
      <w:r w:rsidR="00B57F78">
        <w:rPr>
          <w:rFonts w:ascii="Times New Roman" w:hAnsi="Times New Roman" w:cs="Times New Roman"/>
          <w:sz w:val="28"/>
          <w:szCs w:val="28"/>
        </w:rPr>
        <w:t xml:space="preserve"> 9</w:t>
      </w:r>
      <w:r w:rsidR="008F1C57" w:rsidRPr="00654355">
        <w:rPr>
          <w:rFonts w:ascii="Times New Roman" w:hAnsi="Times New Roman" w:cs="Times New Roman"/>
          <w:sz w:val="28"/>
          <w:szCs w:val="28"/>
        </w:rPr>
        <w:t xml:space="preserve">: </w:t>
      </w:r>
      <w:r w:rsidR="00B57F78">
        <w:rPr>
          <w:rFonts w:ascii="Times New Roman" w:hAnsi="Times New Roman" w:cs="Times New Roman"/>
          <w:sz w:val="28"/>
          <w:szCs w:val="28"/>
        </w:rPr>
        <w:t xml:space="preserve">«Как работать с кейсом (методические </w:t>
      </w:r>
      <w:proofErr w:type="spellStart"/>
      <w:r w:rsidR="00B57F78">
        <w:rPr>
          <w:rFonts w:ascii="Times New Roman" w:hAnsi="Times New Roman" w:cs="Times New Roman"/>
          <w:sz w:val="28"/>
          <w:szCs w:val="28"/>
        </w:rPr>
        <w:t>рекомдации</w:t>
      </w:r>
      <w:proofErr w:type="spellEnd"/>
      <w:r w:rsidR="00B57F78">
        <w:rPr>
          <w:rFonts w:ascii="Times New Roman" w:hAnsi="Times New Roman" w:cs="Times New Roman"/>
          <w:sz w:val="28"/>
          <w:szCs w:val="28"/>
        </w:rPr>
        <w:t>)»</w:t>
      </w:r>
    </w:p>
    <w:p w:rsidR="00654355" w:rsidRDefault="00B213A1" w:rsidP="00654355">
      <w:pPr>
        <w:spacing w:before="100" w:beforeAutospacing="1" w:after="100" w:afterAutospacing="1" w:line="240" w:lineRule="auto"/>
        <w:ind w:firstLine="709"/>
        <w:contextualSpacing/>
        <w:outlineLvl w:val="0"/>
        <w:rPr>
          <w:rFonts w:ascii="Times New Roman" w:eastAsia="Times New Roman" w:hAnsi="Times New Roman" w:cs="Times New Roman"/>
          <w:bCs/>
          <w:kern w:val="36"/>
          <w:sz w:val="28"/>
          <w:szCs w:val="28"/>
          <w:lang w:eastAsia="ru-RU"/>
        </w:rPr>
      </w:pPr>
      <w:r>
        <w:rPr>
          <w:rFonts w:ascii="Times New Roman" w:hAnsi="Times New Roman" w:cs="Times New Roman"/>
          <w:sz w:val="28"/>
          <w:szCs w:val="28"/>
        </w:rPr>
        <w:t>10</w:t>
      </w:r>
      <w:r w:rsidR="00B57F78">
        <w:rPr>
          <w:rFonts w:ascii="Times New Roman" w:hAnsi="Times New Roman" w:cs="Times New Roman"/>
          <w:sz w:val="28"/>
          <w:szCs w:val="28"/>
        </w:rPr>
        <w:t>)</w:t>
      </w:r>
      <w:r w:rsidR="00C17C0C">
        <w:rPr>
          <w:rFonts w:ascii="Times New Roman" w:hAnsi="Times New Roman" w:cs="Times New Roman"/>
          <w:sz w:val="28"/>
          <w:szCs w:val="28"/>
        </w:rPr>
        <w:t xml:space="preserve"> </w:t>
      </w:r>
      <w:r w:rsidR="00B57F78" w:rsidRPr="00654355">
        <w:rPr>
          <w:rFonts w:ascii="Times New Roman" w:hAnsi="Times New Roman" w:cs="Times New Roman"/>
          <w:sz w:val="28"/>
          <w:szCs w:val="28"/>
        </w:rPr>
        <w:t>Приложение</w:t>
      </w:r>
      <w:r w:rsidR="00B57F78">
        <w:rPr>
          <w:rFonts w:ascii="Times New Roman" w:hAnsi="Times New Roman" w:cs="Times New Roman"/>
          <w:sz w:val="28"/>
          <w:szCs w:val="28"/>
        </w:rPr>
        <w:t xml:space="preserve"> 10:</w:t>
      </w:r>
      <w:r w:rsidR="00B57F78" w:rsidRPr="00654355">
        <w:rPr>
          <w:rFonts w:ascii="Times New Roman" w:hAnsi="Times New Roman" w:cs="Times New Roman"/>
          <w:sz w:val="28"/>
          <w:szCs w:val="28"/>
        </w:rPr>
        <w:t xml:space="preserve"> </w:t>
      </w:r>
      <w:r w:rsidR="008F1C57" w:rsidRPr="00654355">
        <w:rPr>
          <w:rFonts w:ascii="Times New Roman" w:hAnsi="Times New Roman" w:cs="Times New Roman"/>
          <w:sz w:val="28"/>
          <w:szCs w:val="28"/>
        </w:rPr>
        <w:t>«</w:t>
      </w:r>
      <w:r w:rsidR="008F1C57" w:rsidRPr="00654355">
        <w:rPr>
          <w:rFonts w:ascii="Times New Roman" w:hAnsi="Times New Roman" w:cs="Times New Roman"/>
          <w:bCs/>
          <w:sz w:val="28"/>
          <w:szCs w:val="28"/>
        </w:rPr>
        <w:t xml:space="preserve">Правила ведения дискуссии </w:t>
      </w:r>
      <w:r w:rsidR="008F1C57" w:rsidRPr="00654355">
        <w:rPr>
          <w:rFonts w:ascii="Times New Roman" w:hAnsi="Times New Roman" w:cs="Times New Roman"/>
          <w:sz w:val="28"/>
          <w:szCs w:val="28"/>
        </w:rPr>
        <w:t>(для обучающихся)</w:t>
      </w:r>
      <w:r w:rsidR="008F1C57" w:rsidRPr="00654355">
        <w:rPr>
          <w:rFonts w:ascii="Times New Roman" w:eastAsia="Times New Roman" w:hAnsi="Times New Roman" w:cs="Times New Roman"/>
          <w:bCs/>
          <w:kern w:val="36"/>
          <w:sz w:val="28"/>
          <w:szCs w:val="28"/>
          <w:lang w:eastAsia="ru-RU"/>
        </w:rPr>
        <w:t>»</w:t>
      </w:r>
    </w:p>
    <w:p w:rsidR="00654355" w:rsidRDefault="00B213A1" w:rsidP="00654355">
      <w:pPr>
        <w:spacing w:before="100" w:beforeAutospacing="1" w:after="100" w:afterAutospacing="1" w:line="240" w:lineRule="auto"/>
        <w:ind w:firstLine="709"/>
        <w:contextualSpacing/>
        <w:outlineLvl w:val="0"/>
        <w:rPr>
          <w:rFonts w:ascii="Times New Roman" w:hAnsi="Times New Roman" w:cs="Times New Roman"/>
          <w:sz w:val="28"/>
          <w:szCs w:val="28"/>
        </w:rPr>
      </w:pPr>
      <w:r>
        <w:rPr>
          <w:rFonts w:ascii="Times New Roman" w:hAnsi="Times New Roman" w:cs="Times New Roman"/>
          <w:sz w:val="28"/>
          <w:szCs w:val="28"/>
        </w:rPr>
        <w:t>11</w:t>
      </w:r>
      <w:r w:rsidR="008F1C57" w:rsidRPr="00654355">
        <w:rPr>
          <w:rFonts w:ascii="Times New Roman" w:hAnsi="Times New Roman" w:cs="Times New Roman"/>
          <w:sz w:val="28"/>
          <w:szCs w:val="28"/>
        </w:rPr>
        <w:t>) Приложение</w:t>
      </w:r>
      <w:r w:rsidR="00B57F78">
        <w:rPr>
          <w:rFonts w:ascii="Times New Roman" w:hAnsi="Times New Roman" w:cs="Times New Roman"/>
          <w:sz w:val="28"/>
          <w:szCs w:val="28"/>
        </w:rPr>
        <w:t xml:space="preserve"> 11</w:t>
      </w:r>
      <w:r w:rsidR="008F1C57" w:rsidRPr="00654355">
        <w:rPr>
          <w:rFonts w:ascii="Times New Roman" w:hAnsi="Times New Roman" w:cs="Times New Roman"/>
          <w:sz w:val="28"/>
          <w:szCs w:val="28"/>
        </w:rPr>
        <w:t>: «</w:t>
      </w:r>
      <w:r w:rsidR="008F1C57" w:rsidRPr="00654355">
        <w:rPr>
          <w:rFonts w:ascii="Times New Roman" w:hAnsi="Times New Roman" w:cs="Times New Roman"/>
          <w:bCs/>
          <w:sz w:val="28"/>
          <w:szCs w:val="28"/>
        </w:rPr>
        <w:t xml:space="preserve">Критерии оценки работы </w:t>
      </w:r>
      <w:r w:rsidR="008F1C57" w:rsidRPr="00654355">
        <w:rPr>
          <w:rFonts w:ascii="Times New Roman" w:hAnsi="Times New Roman" w:cs="Times New Roman"/>
          <w:sz w:val="28"/>
          <w:szCs w:val="28"/>
        </w:rPr>
        <w:t>(для обучающихся)»</w:t>
      </w:r>
    </w:p>
    <w:p w:rsidR="00B57F78" w:rsidRPr="00BA0AAD" w:rsidRDefault="00B213A1" w:rsidP="00BA0AAD">
      <w:pPr>
        <w:spacing w:before="100" w:beforeAutospacing="1" w:after="100" w:afterAutospacing="1" w:line="240" w:lineRule="auto"/>
        <w:ind w:firstLine="709"/>
        <w:contextualSpacing/>
        <w:outlineLvl w:val="0"/>
        <w:rPr>
          <w:rFonts w:ascii="Times New Roman" w:hAnsi="Times New Roman" w:cs="Times New Roman"/>
          <w:sz w:val="28"/>
          <w:szCs w:val="28"/>
        </w:rPr>
      </w:pPr>
      <w:r>
        <w:rPr>
          <w:rFonts w:ascii="Times New Roman" w:hAnsi="Times New Roman" w:cs="Times New Roman"/>
          <w:sz w:val="28"/>
          <w:szCs w:val="28"/>
        </w:rPr>
        <w:t>12</w:t>
      </w:r>
      <w:r w:rsidR="008F1C57" w:rsidRPr="00654355">
        <w:rPr>
          <w:rFonts w:ascii="Times New Roman" w:hAnsi="Times New Roman" w:cs="Times New Roman"/>
          <w:sz w:val="28"/>
          <w:szCs w:val="28"/>
        </w:rPr>
        <w:t>) Приложение</w:t>
      </w:r>
      <w:r w:rsidR="00B57F78">
        <w:rPr>
          <w:rFonts w:ascii="Times New Roman" w:hAnsi="Times New Roman" w:cs="Times New Roman"/>
          <w:sz w:val="28"/>
          <w:szCs w:val="28"/>
        </w:rPr>
        <w:t xml:space="preserve"> 12</w:t>
      </w:r>
      <w:r w:rsidR="008F1C57" w:rsidRPr="00654355">
        <w:rPr>
          <w:rFonts w:ascii="Times New Roman" w:hAnsi="Times New Roman" w:cs="Times New Roman"/>
          <w:sz w:val="28"/>
          <w:szCs w:val="28"/>
        </w:rPr>
        <w:t>: «Глоссарий»</w:t>
      </w:r>
    </w:p>
    <w:p w:rsidR="008F1C57" w:rsidRDefault="008F1C57">
      <w:pPr>
        <w:rPr>
          <w:rFonts w:ascii="Times New Roman" w:hAnsi="Times New Roman" w:cs="Times New Roman"/>
          <w:sz w:val="28"/>
          <w:szCs w:val="28"/>
        </w:rPr>
      </w:pPr>
      <w:r>
        <w:rPr>
          <w:rFonts w:ascii="Times New Roman" w:hAnsi="Times New Roman" w:cs="Times New Roman"/>
          <w:sz w:val="28"/>
          <w:szCs w:val="28"/>
        </w:rPr>
        <w:br w:type="page"/>
      </w:r>
    </w:p>
    <w:p w:rsidR="00713D63" w:rsidRDefault="00713D63" w:rsidP="008F1C57">
      <w:pPr>
        <w:spacing w:before="100" w:beforeAutospacing="1" w:after="100" w:afterAutospacing="1" w:line="240"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ED0649" w:rsidRDefault="00B543D6" w:rsidP="00B543D6">
      <w:pPr>
        <w:spacing w:before="100" w:beforeAutospacing="1" w:after="100" w:afterAutospacing="1" w:line="240" w:lineRule="auto"/>
        <w:ind w:firstLine="709"/>
        <w:contextualSpacing/>
        <w:jc w:val="center"/>
        <w:rPr>
          <w:rFonts w:ascii="Times New Roman" w:hAnsi="Times New Roman" w:cs="Times New Roman"/>
          <w:b/>
          <w:sz w:val="28"/>
          <w:szCs w:val="28"/>
        </w:rPr>
      </w:pPr>
      <w:r w:rsidRPr="00B543D6">
        <w:rPr>
          <w:rFonts w:ascii="Times New Roman" w:hAnsi="Times New Roman" w:cs="Times New Roman"/>
          <w:b/>
          <w:sz w:val="28"/>
          <w:szCs w:val="28"/>
        </w:rPr>
        <w:t>Учебная конкретная ситуация</w:t>
      </w:r>
    </w:p>
    <w:p w:rsidR="00B543D6" w:rsidRPr="00B543D6" w:rsidRDefault="00B543D6" w:rsidP="00B543D6">
      <w:pPr>
        <w:spacing w:before="100" w:beforeAutospacing="1" w:after="100" w:afterAutospacing="1" w:line="240" w:lineRule="auto"/>
        <w:ind w:firstLine="709"/>
        <w:contextualSpacing/>
        <w:jc w:val="center"/>
        <w:rPr>
          <w:rFonts w:ascii="Times New Roman" w:hAnsi="Times New Roman" w:cs="Times New Roman"/>
          <w:b/>
          <w:sz w:val="28"/>
          <w:szCs w:val="28"/>
        </w:rPr>
      </w:pPr>
    </w:p>
    <w:p w:rsidR="00713D63" w:rsidRDefault="00713D63" w:rsidP="00713D63">
      <w:pPr>
        <w:spacing w:before="100" w:beforeAutospacing="1" w:after="100" w:afterAutospacing="1" w:line="240" w:lineRule="auto"/>
        <w:ind w:firstLine="709"/>
        <w:contextualSpacing/>
        <w:jc w:val="both"/>
        <w:rPr>
          <w:rFonts w:ascii="Times New Roman" w:hAnsi="Times New Roman" w:cs="Times New Roman"/>
          <w:sz w:val="28"/>
          <w:szCs w:val="28"/>
        </w:rPr>
      </w:pPr>
      <w:proofErr w:type="spellStart"/>
      <w:r>
        <w:rPr>
          <w:rFonts w:ascii="Times New Roman" w:hAnsi="Times New Roman" w:cs="Times New Roman"/>
          <w:sz w:val="28"/>
          <w:szCs w:val="28"/>
        </w:rPr>
        <w:t>Болотов</w:t>
      </w:r>
      <w:proofErr w:type="spellEnd"/>
      <w:r>
        <w:rPr>
          <w:rFonts w:ascii="Times New Roman" w:hAnsi="Times New Roman" w:cs="Times New Roman"/>
          <w:sz w:val="28"/>
          <w:szCs w:val="28"/>
        </w:rPr>
        <w:t xml:space="preserve"> А.В. 1992 г.р. вернувшись из армии, </w:t>
      </w:r>
      <w:proofErr w:type="gramStart"/>
      <w:r>
        <w:rPr>
          <w:rFonts w:ascii="Times New Roman" w:hAnsi="Times New Roman" w:cs="Times New Roman"/>
          <w:sz w:val="28"/>
          <w:szCs w:val="28"/>
        </w:rPr>
        <w:t>закончил курсы</w:t>
      </w:r>
      <w:proofErr w:type="gramEnd"/>
      <w:r>
        <w:rPr>
          <w:rFonts w:ascii="Times New Roman" w:hAnsi="Times New Roman" w:cs="Times New Roman"/>
          <w:sz w:val="28"/>
          <w:szCs w:val="28"/>
        </w:rPr>
        <w:t xml:space="preserve"> вождения и получил водительское удостоверение категории СЕ.</w:t>
      </w:r>
    </w:p>
    <w:p w:rsidR="00713D63" w:rsidRDefault="00713D63" w:rsidP="00713D63">
      <w:pPr>
        <w:spacing w:before="100" w:beforeAutospacing="1" w:after="100" w:afterAutospacing="1"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Устроился на работу водителем автомобиля КамАЗ в ООО «Байкал». Проработал там 2 года. Женился, появились дети, зарплаты стало катастрофически не хватать.</w:t>
      </w:r>
    </w:p>
    <w:p w:rsidR="00713D63" w:rsidRDefault="00713D63" w:rsidP="00713D63">
      <w:pPr>
        <w:spacing w:before="100" w:beforeAutospacing="1" w:after="100" w:afterAutospacing="1"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Бывший одноклассник </w:t>
      </w:r>
      <w:proofErr w:type="spellStart"/>
      <w:r>
        <w:rPr>
          <w:rFonts w:ascii="Times New Roman" w:hAnsi="Times New Roman" w:cs="Times New Roman"/>
          <w:sz w:val="28"/>
          <w:szCs w:val="28"/>
        </w:rPr>
        <w:t>Болотова</w:t>
      </w:r>
      <w:proofErr w:type="spellEnd"/>
      <w:r>
        <w:rPr>
          <w:rFonts w:ascii="Times New Roman" w:hAnsi="Times New Roman" w:cs="Times New Roman"/>
          <w:sz w:val="28"/>
          <w:szCs w:val="28"/>
        </w:rPr>
        <w:t>, успешный предприниматель, владелец ООО «Атлантида», занимающийся междугородними пассажирскими перевозками, посоветовал ему заняться собственным бизнесом.</w:t>
      </w:r>
    </w:p>
    <w:p w:rsidR="00713D63" w:rsidRDefault="00713D63" w:rsidP="00713D63">
      <w:pPr>
        <w:spacing w:before="100" w:beforeAutospacing="1" w:after="100" w:afterAutospacing="1"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Хорошенько подумав, </w:t>
      </w:r>
      <w:proofErr w:type="spellStart"/>
      <w:r>
        <w:rPr>
          <w:rFonts w:ascii="Times New Roman" w:hAnsi="Times New Roman" w:cs="Times New Roman"/>
          <w:sz w:val="28"/>
          <w:szCs w:val="28"/>
        </w:rPr>
        <w:t>Болотов</w:t>
      </w:r>
      <w:proofErr w:type="spellEnd"/>
      <w:r>
        <w:rPr>
          <w:rFonts w:ascii="Times New Roman" w:hAnsi="Times New Roman" w:cs="Times New Roman"/>
          <w:sz w:val="28"/>
          <w:szCs w:val="28"/>
        </w:rPr>
        <w:t xml:space="preserve"> А.В. взял кредит в банке, купил подержанный самосвал</w:t>
      </w:r>
      <w:r w:rsidRPr="005712A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МАЗ5516 2004 г.в. и уволился с работы</w:t>
      </w:r>
      <w:r>
        <w:rPr>
          <w:rFonts w:ascii="Times New Roman" w:hAnsi="Times New Roman" w:cs="Times New Roman"/>
          <w:sz w:val="28"/>
          <w:szCs w:val="28"/>
        </w:rPr>
        <w:t>.</w:t>
      </w:r>
    </w:p>
    <w:p w:rsidR="00713D63" w:rsidRPr="000D2D09" w:rsidRDefault="00713D63" w:rsidP="00ED0649">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Pr>
          <w:rFonts w:ascii="Times New Roman" w:hAnsi="Times New Roman" w:cs="Times New Roman"/>
          <w:sz w:val="28"/>
          <w:szCs w:val="28"/>
        </w:rPr>
        <w:t xml:space="preserve">Обрадовавшись приобретению, </w:t>
      </w:r>
      <w:proofErr w:type="spellStart"/>
      <w:r>
        <w:rPr>
          <w:rFonts w:ascii="Times New Roman" w:hAnsi="Times New Roman" w:cs="Times New Roman"/>
          <w:sz w:val="28"/>
          <w:szCs w:val="28"/>
        </w:rPr>
        <w:t>Болотов</w:t>
      </w:r>
      <w:proofErr w:type="spellEnd"/>
      <w:r>
        <w:rPr>
          <w:rFonts w:ascii="Times New Roman" w:hAnsi="Times New Roman" w:cs="Times New Roman"/>
          <w:sz w:val="28"/>
          <w:szCs w:val="28"/>
        </w:rPr>
        <w:t xml:space="preserve"> А.В. отдал своего будущего «кормильца» в мастерскую</w:t>
      </w:r>
      <w:r w:rsidR="00ED0649">
        <w:rPr>
          <w:rFonts w:ascii="Times New Roman" w:hAnsi="Times New Roman" w:cs="Times New Roman"/>
          <w:sz w:val="28"/>
          <w:szCs w:val="28"/>
        </w:rPr>
        <w:t>,</w:t>
      </w:r>
      <w:r>
        <w:rPr>
          <w:rFonts w:ascii="Times New Roman" w:hAnsi="Times New Roman" w:cs="Times New Roman"/>
          <w:sz w:val="28"/>
          <w:szCs w:val="28"/>
        </w:rPr>
        <w:t xml:space="preserve"> которая пользовалась хорошей репутацией, для проведения ТО-2. Когда владелец забирал машину, слесарь предупредил ег</w:t>
      </w:r>
      <w:r w:rsidR="00692319">
        <w:rPr>
          <w:rFonts w:ascii="Times New Roman" w:hAnsi="Times New Roman" w:cs="Times New Roman"/>
          <w:sz w:val="28"/>
          <w:szCs w:val="28"/>
        </w:rPr>
        <w:t>о, что масло в двигателе залили</w:t>
      </w:r>
      <w:r>
        <w:rPr>
          <w:rFonts w:ascii="Times New Roman" w:hAnsi="Times New Roman" w:cs="Times New Roman"/>
          <w:sz w:val="28"/>
          <w:szCs w:val="28"/>
        </w:rPr>
        <w:t xml:space="preserve"> </w:t>
      </w:r>
      <w:r w:rsidRPr="00692319">
        <w:rPr>
          <w:rFonts w:ascii="Times New Roman" w:hAnsi="Times New Roman" w:cs="Times New Roman"/>
          <w:sz w:val="28"/>
          <w:szCs w:val="28"/>
        </w:rPr>
        <w:t>марки</w:t>
      </w:r>
      <w:r w:rsidR="000D2D09" w:rsidRPr="000D2D09">
        <w:rPr>
          <w:rFonts w:ascii="Times New Roman" w:eastAsia="Times New Roman" w:hAnsi="Times New Roman" w:cs="Times New Roman"/>
          <w:sz w:val="28"/>
          <w:szCs w:val="28"/>
          <w:lang w:eastAsia="ru-RU"/>
        </w:rPr>
        <w:t xml:space="preserve"> </w:t>
      </w:r>
      <w:r w:rsidR="000D2D09" w:rsidRPr="000C53C7">
        <w:rPr>
          <w:rFonts w:ascii="Times New Roman" w:eastAsia="Times New Roman" w:hAnsi="Times New Roman" w:cs="Times New Roman"/>
          <w:sz w:val="28"/>
          <w:szCs w:val="28"/>
          <w:lang w:eastAsia="ru-RU"/>
        </w:rPr>
        <w:t>SAE</w:t>
      </w:r>
      <w:r w:rsidR="00692319">
        <w:rPr>
          <w:rFonts w:ascii="Times New Roman" w:hAnsi="Times New Roman" w:cs="Times New Roman"/>
          <w:sz w:val="28"/>
          <w:szCs w:val="28"/>
        </w:rPr>
        <w:t xml:space="preserve"> </w:t>
      </w:r>
      <w:r w:rsidR="000D2D09" w:rsidRPr="000C53C7">
        <w:rPr>
          <w:rFonts w:ascii="Times New Roman" w:eastAsia="Times New Roman" w:hAnsi="Times New Roman" w:cs="Times New Roman"/>
          <w:sz w:val="28"/>
          <w:szCs w:val="28"/>
          <w:lang w:eastAsia="ru-RU"/>
        </w:rPr>
        <w:t>15W-40</w:t>
      </w:r>
      <w:r w:rsidR="000D2D09">
        <w:rPr>
          <w:rFonts w:ascii="Times New Roman" w:eastAsia="Times New Roman" w:hAnsi="Times New Roman" w:cs="Times New Roman"/>
          <w:sz w:val="28"/>
          <w:szCs w:val="28"/>
          <w:lang w:eastAsia="ru-RU"/>
        </w:rPr>
        <w:t>.</w:t>
      </w:r>
    </w:p>
    <w:p w:rsidR="00713D63" w:rsidRDefault="00713D63" w:rsidP="00ED0649">
      <w:pPr>
        <w:spacing w:before="100" w:beforeAutospacing="1" w:after="100" w:afterAutospacing="1"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Одноклассник помог с заказами, и </w:t>
      </w:r>
      <w:proofErr w:type="spellStart"/>
      <w:r>
        <w:rPr>
          <w:rFonts w:ascii="Times New Roman" w:hAnsi="Times New Roman" w:cs="Times New Roman"/>
          <w:sz w:val="28"/>
          <w:szCs w:val="28"/>
        </w:rPr>
        <w:t>Болотов</w:t>
      </w:r>
      <w:proofErr w:type="spellEnd"/>
      <w:r>
        <w:rPr>
          <w:rFonts w:ascii="Times New Roman" w:hAnsi="Times New Roman" w:cs="Times New Roman"/>
          <w:sz w:val="28"/>
          <w:szCs w:val="28"/>
        </w:rPr>
        <w:t xml:space="preserve"> приступил к работе.</w:t>
      </w:r>
    </w:p>
    <w:p w:rsidR="00713D63" w:rsidRDefault="00713D63" w:rsidP="00ED0649">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Заказов было очень много, машина работала исправно, жизнь налаживалась.</w:t>
      </w:r>
    </w:p>
    <w:p w:rsidR="00692319" w:rsidRDefault="00713D63" w:rsidP="00ED0649">
      <w:pPr>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Через месяц, выполняя заказ по перевозке груза из г. Норильска в </w:t>
      </w:r>
      <w:proofErr w:type="spellStart"/>
      <w:r>
        <w:rPr>
          <w:rFonts w:ascii="Times New Roman" w:eastAsia="Times New Roman" w:hAnsi="Times New Roman" w:cs="Times New Roman"/>
          <w:sz w:val="28"/>
          <w:szCs w:val="28"/>
          <w:lang w:eastAsia="ru-RU"/>
        </w:rPr>
        <w:t>р-он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Талнах</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Болотов</w:t>
      </w:r>
      <w:proofErr w:type="spellEnd"/>
      <w:r>
        <w:rPr>
          <w:rFonts w:ascii="Times New Roman" w:eastAsia="Times New Roman" w:hAnsi="Times New Roman" w:cs="Times New Roman"/>
          <w:sz w:val="28"/>
          <w:szCs w:val="28"/>
          <w:lang w:eastAsia="ru-RU"/>
        </w:rPr>
        <w:t xml:space="preserve"> заметил, что моргнула лампа аварийного давления</w:t>
      </w:r>
      <w:r w:rsidR="00ED0649">
        <w:rPr>
          <w:rFonts w:ascii="Times New Roman" w:eastAsia="Times New Roman" w:hAnsi="Times New Roman" w:cs="Times New Roman"/>
          <w:sz w:val="28"/>
          <w:szCs w:val="28"/>
          <w:lang w:eastAsia="ru-RU"/>
        </w:rPr>
        <w:t xml:space="preserve"> масла. На улице было холодно -3</w:t>
      </w:r>
      <w:r>
        <w:rPr>
          <w:rFonts w:ascii="Times New Roman" w:eastAsia="Times New Roman" w:hAnsi="Times New Roman" w:cs="Times New Roman"/>
          <w:sz w:val="28"/>
          <w:szCs w:val="28"/>
          <w:lang w:eastAsia="ru-RU"/>
        </w:rPr>
        <w:t>4</w:t>
      </w:r>
      <w:r w:rsidRPr="008A3460">
        <w:rPr>
          <w:rFonts w:ascii="Times New Roman" w:eastAsia="Times New Roman" w:hAnsi="Times New Roman" w:cs="Times New Roman"/>
          <w:sz w:val="28"/>
          <w:szCs w:val="28"/>
          <w:vertAlign w:val="superscript"/>
          <w:lang w:eastAsia="ru-RU"/>
        </w:rPr>
        <w:t>0</w:t>
      </w:r>
      <w:r>
        <w:rPr>
          <w:rFonts w:ascii="Times New Roman" w:eastAsia="Times New Roman" w:hAnsi="Times New Roman" w:cs="Times New Roman"/>
          <w:sz w:val="28"/>
          <w:szCs w:val="28"/>
          <w:lang w:eastAsia="ru-RU"/>
        </w:rPr>
        <w:t xml:space="preserve">С, и </w:t>
      </w:r>
      <w:proofErr w:type="spellStart"/>
      <w:r>
        <w:rPr>
          <w:rFonts w:ascii="Times New Roman" w:eastAsia="Times New Roman" w:hAnsi="Times New Roman" w:cs="Times New Roman"/>
          <w:sz w:val="28"/>
          <w:szCs w:val="28"/>
          <w:lang w:eastAsia="ru-RU"/>
        </w:rPr>
        <w:t>Болотов</w:t>
      </w:r>
      <w:proofErr w:type="spellEnd"/>
      <w:r>
        <w:rPr>
          <w:rFonts w:ascii="Times New Roman" w:eastAsia="Times New Roman" w:hAnsi="Times New Roman" w:cs="Times New Roman"/>
          <w:sz w:val="28"/>
          <w:szCs w:val="28"/>
          <w:lang w:eastAsia="ru-RU"/>
        </w:rPr>
        <w:t xml:space="preserve"> решил, что виной всему низкая температура воздуха. Через некоторое время </w:t>
      </w:r>
      <w:r w:rsidRPr="004D6B59">
        <w:rPr>
          <w:rFonts w:ascii="Times New Roman" w:hAnsi="Times New Roman" w:cs="Times New Roman"/>
          <w:sz w:val="28"/>
          <w:szCs w:val="28"/>
        </w:rPr>
        <w:t>лампа аварийного давления масла</w:t>
      </w:r>
      <w:r w:rsidRPr="008A3460">
        <w:rPr>
          <w:rFonts w:ascii="Times New Roman" w:eastAsia="Times New Roman" w:hAnsi="Times New Roman" w:cs="Times New Roman"/>
          <w:sz w:val="28"/>
          <w:szCs w:val="28"/>
          <w:lang w:eastAsia="ru-RU"/>
        </w:rPr>
        <w:t xml:space="preserve"> </w:t>
      </w:r>
      <w:r w:rsidRPr="004D6B59">
        <w:rPr>
          <w:rFonts w:ascii="Times New Roman" w:eastAsia="Times New Roman" w:hAnsi="Times New Roman" w:cs="Times New Roman"/>
          <w:sz w:val="28"/>
          <w:szCs w:val="28"/>
          <w:lang w:eastAsia="ru-RU"/>
        </w:rPr>
        <w:t>загорелась</w:t>
      </w:r>
      <w:r>
        <w:rPr>
          <w:rFonts w:ascii="Times New Roman" w:eastAsia="Times New Roman" w:hAnsi="Times New Roman" w:cs="Times New Roman"/>
          <w:sz w:val="28"/>
          <w:szCs w:val="28"/>
          <w:lang w:eastAsia="ru-RU"/>
        </w:rPr>
        <w:t xml:space="preserve"> вновь</w:t>
      </w:r>
      <w:r w:rsidRPr="004D6B59">
        <w:rPr>
          <w:rFonts w:ascii="Times New Roman" w:hAnsi="Times New Roman" w:cs="Times New Roman"/>
          <w:sz w:val="28"/>
          <w:szCs w:val="28"/>
        </w:rPr>
        <w:t>, стрелка прибора указателя давления масла остановилась в положении 0. Водитель заглушил двигатель, проверил уровень масла, тот оказался в норме</w:t>
      </w:r>
      <w:r>
        <w:rPr>
          <w:rFonts w:ascii="Times New Roman" w:hAnsi="Times New Roman" w:cs="Times New Roman"/>
          <w:sz w:val="28"/>
          <w:szCs w:val="28"/>
        </w:rPr>
        <w:t>, метки на щупе были отчетливо видны, проверил, нет ли масляных следов под автомобилем, не обнаружив таковых,</w:t>
      </w:r>
      <w:r w:rsidRPr="004D6B59">
        <w:rPr>
          <w:rFonts w:ascii="Times New Roman" w:hAnsi="Times New Roman" w:cs="Times New Roman"/>
          <w:sz w:val="28"/>
          <w:szCs w:val="28"/>
        </w:rPr>
        <w:t xml:space="preserve"> </w:t>
      </w:r>
      <w:proofErr w:type="spellStart"/>
      <w:r>
        <w:rPr>
          <w:rFonts w:ascii="Times New Roman" w:hAnsi="Times New Roman" w:cs="Times New Roman"/>
          <w:sz w:val="28"/>
          <w:szCs w:val="28"/>
        </w:rPr>
        <w:t>Болотов</w:t>
      </w:r>
      <w:proofErr w:type="spellEnd"/>
      <w:r>
        <w:rPr>
          <w:rFonts w:ascii="Times New Roman" w:hAnsi="Times New Roman" w:cs="Times New Roman"/>
          <w:sz w:val="28"/>
          <w:szCs w:val="28"/>
        </w:rPr>
        <w:t xml:space="preserve"> А.В. принял решение отбуксировать автомобиль в ремонтную мастерскую, где ему проводили ТО.</w:t>
      </w:r>
    </w:p>
    <w:p w:rsidR="00692319" w:rsidRDefault="00692319">
      <w:pPr>
        <w:rPr>
          <w:rFonts w:ascii="Times New Roman" w:hAnsi="Times New Roman" w:cs="Times New Roman"/>
          <w:sz w:val="28"/>
          <w:szCs w:val="28"/>
        </w:rPr>
      </w:pPr>
      <w:r>
        <w:rPr>
          <w:rFonts w:ascii="Times New Roman" w:hAnsi="Times New Roman" w:cs="Times New Roman"/>
          <w:sz w:val="28"/>
          <w:szCs w:val="28"/>
        </w:rPr>
        <w:br w:type="page"/>
      </w:r>
    </w:p>
    <w:p w:rsidR="00692319" w:rsidRPr="00692319" w:rsidRDefault="00692319" w:rsidP="00692319">
      <w:pPr>
        <w:spacing w:before="100" w:beforeAutospacing="1" w:after="100" w:afterAutospacing="1" w:line="240" w:lineRule="auto"/>
        <w:contextualSpacing/>
        <w:jc w:val="right"/>
        <w:rPr>
          <w:rFonts w:ascii="Times New Roman" w:eastAsia="Times New Roman" w:hAnsi="Times New Roman" w:cs="Times New Roman"/>
          <w:bCs/>
          <w:sz w:val="28"/>
          <w:szCs w:val="28"/>
          <w:lang w:eastAsia="ru-RU"/>
        </w:rPr>
      </w:pPr>
      <w:r w:rsidRPr="00692319">
        <w:rPr>
          <w:rFonts w:ascii="Times New Roman" w:eastAsia="Times New Roman" w:hAnsi="Times New Roman" w:cs="Times New Roman"/>
          <w:bCs/>
          <w:sz w:val="28"/>
          <w:szCs w:val="28"/>
          <w:lang w:eastAsia="ru-RU"/>
        </w:rPr>
        <w:lastRenderedPageBreak/>
        <w:t>Приложение 2.</w:t>
      </w:r>
    </w:p>
    <w:p w:rsidR="00692319" w:rsidRPr="007C1AFE" w:rsidRDefault="00692319" w:rsidP="00692319">
      <w:pPr>
        <w:spacing w:before="100" w:beforeAutospacing="1" w:after="100" w:afterAutospacing="1" w:line="240" w:lineRule="auto"/>
        <w:contextualSpacing/>
        <w:jc w:val="center"/>
        <w:rPr>
          <w:rFonts w:ascii="Times New Roman" w:eastAsia="Times New Roman" w:hAnsi="Times New Roman" w:cs="Times New Roman"/>
          <w:sz w:val="28"/>
          <w:szCs w:val="28"/>
          <w:lang w:eastAsia="ru-RU"/>
        </w:rPr>
      </w:pPr>
      <w:r w:rsidRPr="007C1AFE">
        <w:rPr>
          <w:rFonts w:ascii="Times New Roman" w:eastAsia="Times New Roman" w:hAnsi="Times New Roman" w:cs="Times New Roman"/>
          <w:b/>
          <w:bCs/>
          <w:sz w:val="28"/>
          <w:szCs w:val="28"/>
          <w:lang w:eastAsia="ru-RU"/>
        </w:rPr>
        <w:t>Общая информация</w:t>
      </w:r>
      <w:r w:rsidRPr="007C1AFE">
        <w:rPr>
          <w:rFonts w:ascii="Times New Roman" w:eastAsia="Times New Roman" w:hAnsi="Times New Roman" w:cs="Times New Roman"/>
          <w:sz w:val="28"/>
          <w:szCs w:val="28"/>
          <w:lang w:eastAsia="ru-RU"/>
        </w:rPr>
        <w:t xml:space="preserve"> </w:t>
      </w:r>
      <w:r w:rsidRPr="007C1AFE">
        <w:rPr>
          <w:rFonts w:ascii="Times New Roman" w:eastAsia="Times New Roman" w:hAnsi="Times New Roman" w:cs="Times New Roman"/>
          <w:b/>
          <w:sz w:val="28"/>
          <w:szCs w:val="28"/>
          <w:lang w:eastAsia="ru-RU"/>
        </w:rPr>
        <w:t>о МАЗ 5516</w:t>
      </w:r>
    </w:p>
    <w:tbl>
      <w:tblPr>
        <w:tblStyle w:val="a6"/>
        <w:tblW w:w="0" w:type="auto"/>
        <w:tblBorders>
          <w:top w:val="none" w:sz="0" w:space="0" w:color="auto"/>
          <w:left w:val="none" w:sz="0" w:space="0" w:color="auto"/>
          <w:bottom w:val="none" w:sz="0" w:space="0" w:color="auto"/>
          <w:right w:val="none" w:sz="0" w:space="0" w:color="auto"/>
          <w:insideH w:val="single" w:sz="4" w:space="0" w:color="000000" w:themeColor="text1"/>
          <w:insideV w:val="none" w:sz="0" w:space="0" w:color="auto"/>
        </w:tblBorders>
        <w:tblLook w:val="04A0"/>
      </w:tblPr>
      <w:tblGrid>
        <w:gridCol w:w="4786"/>
        <w:gridCol w:w="4785"/>
      </w:tblGrid>
      <w:tr w:rsidR="00692319" w:rsidTr="00ED0649">
        <w:tc>
          <w:tcPr>
            <w:tcW w:w="4786" w:type="dxa"/>
          </w:tcPr>
          <w:p w:rsidR="00692319" w:rsidRDefault="00692319" w:rsidP="00ED0649">
            <w:pPr>
              <w:spacing w:before="100" w:beforeAutospacing="1" w:after="100" w:afterAutospacing="1"/>
              <w:rPr>
                <w:rFonts w:ascii="Times New Roman" w:eastAsia="Times New Roman" w:hAnsi="Times New Roman" w:cs="Times New Roman"/>
                <w:b/>
                <w:bCs/>
                <w:sz w:val="28"/>
                <w:szCs w:val="28"/>
                <w:lang w:eastAsia="ru-RU"/>
              </w:rPr>
            </w:pPr>
            <w:r w:rsidRPr="007C1AFE">
              <w:rPr>
                <w:rFonts w:ascii="Times New Roman" w:eastAsia="Times New Roman" w:hAnsi="Times New Roman" w:cs="Times New Roman"/>
                <w:b/>
                <w:bCs/>
                <w:noProof/>
                <w:sz w:val="28"/>
                <w:szCs w:val="28"/>
                <w:lang w:eastAsia="ru-RU"/>
              </w:rPr>
              <w:drawing>
                <wp:inline distT="0" distB="0" distL="0" distR="0">
                  <wp:extent cx="2781300" cy="1547343"/>
                  <wp:effectExtent l="19050" t="0" r="0" b="0"/>
                  <wp:docPr id="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lum bright="-10000" contrast="10000"/>
                          </a:blip>
                          <a:srcRect l="38642" t="40456" r="38589" b="37037"/>
                          <a:stretch>
                            <a:fillRect/>
                          </a:stretch>
                        </pic:blipFill>
                        <pic:spPr bwMode="auto">
                          <a:xfrm>
                            <a:off x="0" y="0"/>
                            <a:ext cx="2781300" cy="1547343"/>
                          </a:xfrm>
                          <a:prstGeom prst="rect">
                            <a:avLst/>
                          </a:prstGeom>
                          <a:noFill/>
                          <a:ln w="9525">
                            <a:noFill/>
                            <a:miter lim="800000"/>
                            <a:headEnd/>
                            <a:tailEnd/>
                          </a:ln>
                        </pic:spPr>
                      </pic:pic>
                    </a:graphicData>
                  </a:graphic>
                </wp:inline>
              </w:drawing>
            </w:r>
          </w:p>
        </w:tc>
        <w:tc>
          <w:tcPr>
            <w:tcW w:w="4785" w:type="dxa"/>
            <w:vAlign w:val="center"/>
          </w:tcPr>
          <w:p w:rsidR="00692319" w:rsidRDefault="00692319" w:rsidP="00ED0649">
            <w:pPr>
              <w:spacing w:before="100" w:beforeAutospacing="1" w:after="100" w:afterAutospacing="1"/>
              <w:contextualSpacing/>
              <w:rPr>
                <w:rFonts w:ascii="Times New Roman" w:eastAsia="Times New Roman" w:hAnsi="Times New Roman" w:cs="Times New Roman"/>
                <w:sz w:val="28"/>
                <w:szCs w:val="28"/>
                <w:lang w:eastAsia="ru-RU"/>
              </w:rPr>
            </w:pPr>
            <w:r w:rsidRPr="007C1AFE">
              <w:rPr>
                <w:rFonts w:ascii="Times New Roman" w:eastAsia="Times New Roman" w:hAnsi="Times New Roman" w:cs="Times New Roman"/>
                <w:b/>
                <w:bCs/>
                <w:sz w:val="28"/>
                <w:szCs w:val="28"/>
                <w:lang w:eastAsia="ru-RU"/>
              </w:rPr>
              <w:t>Назначение</w:t>
            </w:r>
            <w:r w:rsidRPr="007C1AFE">
              <w:rPr>
                <w:rFonts w:ascii="Times New Roman" w:eastAsia="Times New Roman" w:hAnsi="Times New Roman" w:cs="Times New Roman"/>
                <w:sz w:val="28"/>
                <w:szCs w:val="28"/>
                <w:lang w:eastAsia="ru-RU"/>
              </w:rPr>
              <w:t>:</w:t>
            </w:r>
          </w:p>
          <w:p w:rsidR="00692319" w:rsidRPr="007C1AFE" w:rsidRDefault="00692319" w:rsidP="00ED0649">
            <w:pPr>
              <w:spacing w:before="100" w:beforeAutospacing="1" w:after="100" w:afterAutospacing="1"/>
              <w:contextualSpacing/>
              <w:rPr>
                <w:rFonts w:ascii="Times New Roman" w:eastAsia="Times New Roman" w:hAnsi="Times New Roman" w:cs="Times New Roman"/>
                <w:sz w:val="28"/>
                <w:szCs w:val="28"/>
                <w:lang w:eastAsia="ru-RU"/>
              </w:rPr>
            </w:pPr>
            <w:proofErr w:type="gramStart"/>
            <w:r w:rsidRPr="007C1AFE">
              <w:rPr>
                <w:rFonts w:ascii="Times New Roman" w:eastAsia="Times New Roman" w:hAnsi="Times New Roman" w:cs="Times New Roman"/>
                <w:i/>
                <w:iCs/>
                <w:sz w:val="28"/>
                <w:szCs w:val="28"/>
                <w:lang w:eastAsia="ru-RU"/>
              </w:rPr>
              <w:t>Автомобиль-самосвал</w:t>
            </w:r>
            <w:proofErr w:type="gramEnd"/>
            <w:r w:rsidRPr="007C1AFE">
              <w:rPr>
                <w:rFonts w:ascii="Times New Roman" w:eastAsia="Times New Roman" w:hAnsi="Times New Roman" w:cs="Times New Roman"/>
                <w:i/>
                <w:iCs/>
                <w:sz w:val="28"/>
                <w:szCs w:val="28"/>
                <w:lang w:eastAsia="ru-RU"/>
              </w:rPr>
              <w:t xml:space="preserve"> предназначенный для перевозки различных сыпучих грузов</w:t>
            </w:r>
          </w:p>
          <w:p w:rsidR="00692319" w:rsidRPr="007C1AFE" w:rsidRDefault="00692319" w:rsidP="00ED0649">
            <w:pPr>
              <w:spacing w:before="100" w:beforeAutospacing="1" w:after="100" w:afterAutospacing="1"/>
              <w:contextualSpacing/>
              <w:rPr>
                <w:rFonts w:ascii="Times New Roman" w:eastAsia="Times New Roman" w:hAnsi="Times New Roman" w:cs="Times New Roman"/>
                <w:sz w:val="28"/>
                <w:szCs w:val="28"/>
                <w:lang w:eastAsia="ru-RU"/>
              </w:rPr>
            </w:pPr>
            <w:r w:rsidRPr="007C1AFE">
              <w:rPr>
                <w:rFonts w:ascii="Times New Roman" w:eastAsia="Times New Roman" w:hAnsi="Times New Roman" w:cs="Times New Roman"/>
                <w:sz w:val="28"/>
                <w:szCs w:val="28"/>
                <w:lang w:eastAsia="ru-RU"/>
              </w:rPr>
              <w:t xml:space="preserve">Марка шасси: </w:t>
            </w:r>
            <w:r w:rsidRPr="007C1AFE">
              <w:rPr>
                <w:rFonts w:ascii="Times New Roman" w:eastAsia="Times New Roman" w:hAnsi="Times New Roman" w:cs="Times New Roman"/>
                <w:i/>
                <w:iCs/>
                <w:sz w:val="28"/>
                <w:szCs w:val="28"/>
                <w:lang w:eastAsia="ru-RU"/>
              </w:rPr>
              <w:t>МАЗ</w:t>
            </w:r>
          </w:p>
          <w:p w:rsidR="00692319" w:rsidRPr="007C1AFE" w:rsidRDefault="00692319" w:rsidP="00ED0649">
            <w:pPr>
              <w:spacing w:before="100" w:beforeAutospacing="1" w:after="100" w:afterAutospacing="1"/>
              <w:contextualSpacing/>
              <w:rPr>
                <w:rFonts w:ascii="Times New Roman" w:eastAsia="Times New Roman" w:hAnsi="Times New Roman" w:cs="Times New Roman"/>
                <w:sz w:val="28"/>
                <w:szCs w:val="28"/>
                <w:lang w:eastAsia="ru-RU"/>
              </w:rPr>
            </w:pPr>
            <w:r w:rsidRPr="007C1AFE">
              <w:rPr>
                <w:rFonts w:ascii="Times New Roman" w:eastAsia="Times New Roman" w:hAnsi="Times New Roman" w:cs="Times New Roman"/>
                <w:sz w:val="28"/>
                <w:szCs w:val="28"/>
                <w:lang w:eastAsia="ru-RU"/>
              </w:rPr>
              <w:t xml:space="preserve">Модель (серия) шасси: </w:t>
            </w:r>
            <w:r w:rsidRPr="007C1AFE">
              <w:rPr>
                <w:rFonts w:ascii="Times New Roman" w:eastAsia="Times New Roman" w:hAnsi="Times New Roman" w:cs="Times New Roman"/>
                <w:i/>
                <w:iCs/>
                <w:sz w:val="28"/>
                <w:szCs w:val="28"/>
                <w:lang w:eastAsia="ru-RU"/>
              </w:rPr>
              <w:t>5516</w:t>
            </w:r>
          </w:p>
        </w:tc>
      </w:tr>
    </w:tbl>
    <w:p w:rsidR="00692319" w:rsidRPr="007C1AFE" w:rsidRDefault="00692319" w:rsidP="00692319">
      <w:pPr>
        <w:spacing w:before="100" w:beforeAutospacing="1" w:after="100" w:afterAutospacing="1" w:line="240" w:lineRule="auto"/>
        <w:contextualSpacing/>
        <w:outlineLvl w:val="1"/>
        <w:rPr>
          <w:rFonts w:ascii="Times New Roman" w:eastAsia="Times New Roman" w:hAnsi="Times New Roman" w:cs="Times New Roman"/>
          <w:b/>
          <w:bCs/>
          <w:sz w:val="16"/>
          <w:szCs w:val="16"/>
          <w:lang w:eastAsia="ru-RU"/>
        </w:rPr>
      </w:pPr>
    </w:p>
    <w:p w:rsidR="00692319" w:rsidRDefault="00B27C56" w:rsidP="00692319">
      <w:pPr>
        <w:spacing w:before="100" w:beforeAutospacing="1" w:after="100" w:afterAutospacing="1" w:line="240" w:lineRule="auto"/>
        <w:contextualSpacing/>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w:t>
      </w:r>
    </w:p>
    <w:p w:rsidR="00692319" w:rsidRPr="007C1AFE" w:rsidRDefault="00692319" w:rsidP="00692319">
      <w:pPr>
        <w:spacing w:before="100" w:beforeAutospacing="1" w:after="100" w:afterAutospacing="1" w:line="240" w:lineRule="auto"/>
        <w:contextualSpacing/>
        <w:outlineLvl w:val="1"/>
        <w:rPr>
          <w:rFonts w:ascii="Times New Roman" w:eastAsia="Times New Roman" w:hAnsi="Times New Roman" w:cs="Times New Roman"/>
          <w:b/>
          <w:bCs/>
          <w:sz w:val="16"/>
          <w:szCs w:val="16"/>
          <w:lang w:eastAsia="ru-RU"/>
        </w:rPr>
      </w:pPr>
    </w:p>
    <w:tbl>
      <w:tblPr>
        <w:tblW w:w="9558" w:type="dxa"/>
        <w:tblCellSpacing w:w="15" w:type="dxa"/>
        <w:tblCellMar>
          <w:top w:w="15" w:type="dxa"/>
          <w:left w:w="15" w:type="dxa"/>
          <w:bottom w:w="15" w:type="dxa"/>
          <w:right w:w="15" w:type="dxa"/>
        </w:tblCellMar>
        <w:tblLook w:val="04A0"/>
      </w:tblPr>
      <w:tblGrid>
        <w:gridCol w:w="5483"/>
        <w:gridCol w:w="4075"/>
      </w:tblGrid>
      <w:tr w:rsidR="00692319" w:rsidRPr="007C1AFE" w:rsidTr="00ED0649">
        <w:trPr>
          <w:tblCellSpacing w:w="15" w:type="dxa"/>
        </w:trPr>
        <w:tc>
          <w:tcPr>
            <w:tcW w:w="9498" w:type="dxa"/>
            <w:gridSpan w:val="2"/>
            <w:tcBorders>
              <w:top w:val="single" w:sz="6" w:space="0" w:color="DCDCDC"/>
              <w:left w:val="single" w:sz="6" w:space="0" w:color="DCDCDC"/>
              <w:bottom w:val="single" w:sz="6" w:space="0" w:color="DCDCDC"/>
              <w:right w:val="single" w:sz="6" w:space="0" w:color="DCDCDC"/>
            </w:tcBorders>
            <w:hideMark/>
          </w:tcPr>
          <w:p w:rsidR="00692319" w:rsidRPr="007C1AFE" w:rsidRDefault="00692319" w:rsidP="00ED0649">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C1AFE">
              <w:rPr>
                <w:rFonts w:ascii="Times New Roman" w:eastAsia="Times New Roman" w:hAnsi="Times New Roman" w:cs="Times New Roman"/>
                <w:noProof/>
                <w:sz w:val="28"/>
                <w:szCs w:val="28"/>
                <w:lang w:eastAsia="ru-RU"/>
              </w:rPr>
              <w:drawing>
                <wp:inline distT="0" distB="0" distL="0" distR="0">
                  <wp:extent cx="95250" cy="85725"/>
                  <wp:effectExtent l="19050" t="0" r="0" b="0"/>
                  <wp:docPr id="6" name="Рисунок 1" descr="http://www.gruzoviki.com/img/ar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uzoviki.com/img/arr2.gif"/>
                          <pic:cNvPicPr>
                            <a:picLocks noChangeAspect="1" noChangeArrowheads="1"/>
                          </pic:cNvPicPr>
                        </pic:nvPicPr>
                        <pic:blipFill>
                          <a:blip r:embed="rId10" cstate="print"/>
                          <a:srcRect/>
                          <a:stretch>
                            <a:fillRect/>
                          </a:stretch>
                        </pic:blipFill>
                        <pic:spPr bwMode="auto">
                          <a:xfrm>
                            <a:off x="0" y="0"/>
                            <a:ext cx="95250" cy="85725"/>
                          </a:xfrm>
                          <a:prstGeom prst="rect">
                            <a:avLst/>
                          </a:prstGeom>
                          <a:noFill/>
                          <a:ln w="9525">
                            <a:noFill/>
                            <a:miter lim="800000"/>
                            <a:headEnd/>
                            <a:tailEnd/>
                          </a:ln>
                        </pic:spPr>
                      </pic:pic>
                    </a:graphicData>
                  </a:graphic>
                </wp:inline>
              </w:drawing>
            </w:r>
            <w:r w:rsidRPr="007C1AFE">
              <w:rPr>
                <w:rFonts w:ascii="Times New Roman" w:eastAsia="Times New Roman" w:hAnsi="Times New Roman" w:cs="Times New Roman"/>
                <w:b/>
                <w:bCs/>
                <w:i/>
                <w:iCs/>
                <w:sz w:val="28"/>
                <w:szCs w:val="28"/>
                <w:lang w:eastAsia="ru-RU"/>
              </w:rPr>
              <w:t>Основные характеристики</w:t>
            </w:r>
          </w:p>
        </w:tc>
      </w:tr>
      <w:tr w:rsidR="00692319" w:rsidRPr="007C1AFE" w:rsidTr="00ED0649">
        <w:trPr>
          <w:tblCellSpacing w:w="15" w:type="dxa"/>
        </w:trPr>
        <w:tc>
          <w:tcPr>
            <w:tcW w:w="0" w:type="auto"/>
            <w:tcBorders>
              <w:top w:val="single" w:sz="6" w:space="0" w:color="DCDCDC"/>
              <w:left w:val="single" w:sz="6" w:space="0" w:color="DCDCDC"/>
              <w:bottom w:val="single" w:sz="6" w:space="0" w:color="DCDCDC"/>
              <w:right w:val="single" w:sz="6" w:space="0" w:color="DCDCDC"/>
            </w:tcBorders>
            <w:vAlign w:val="center"/>
            <w:hideMark/>
          </w:tcPr>
          <w:p w:rsidR="00692319" w:rsidRPr="007C1AFE" w:rsidRDefault="00692319" w:rsidP="00ED0649">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C1AFE">
              <w:rPr>
                <w:rFonts w:ascii="Times New Roman" w:eastAsia="Times New Roman" w:hAnsi="Times New Roman" w:cs="Times New Roman"/>
                <w:i/>
                <w:iCs/>
                <w:sz w:val="28"/>
                <w:szCs w:val="28"/>
                <w:lang w:eastAsia="ru-RU"/>
              </w:rPr>
              <w:t>Колёсная формула / кол-во осей</w:t>
            </w:r>
          </w:p>
        </w:tc>
        <w:tc>
          <w:tcPr>
            <w:tcW w:w="4030" w:type="dxa"/>
            <w:tcBorders>
              <w:top w:val="single" w:sz="6" w:space="0" w:color="DCDCDC"/>
              <w:left w:val="single" w:sz="6" w:space="0" w:color="DCDCDC"/>
              <w:bottom w:val="single" w:sz="6" w:space="0" w:color="DCDCDC"/>
              <w:right w:val="single" w:sz="6" w:space="0" w:color="DCDCDC"/>
            </w:tcBorders>
            <w:vAlign w:val="center"/>
            <w:hideMark/>
          </w:tcPr>
          <w:p w:rsidR="00692319" w:rsidRPr="007C1AFE" w:rsidRDefault="00692319" w:rsidP="00ED0649">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C1AFE">
              <w:rPr>
                <w:rFonts w:ascii="Times New Roman" w:eastAsia="Times New Roman" w:hAnsi="Times New Roman" w:cs="Times New Roman"/>
                <w:sz w:val="28"/>
                <w:szCs w:val="28"/>
                <w:lang w:eastAsia="ru-RU"/>
              </w:rPr>
              <w:t>6x4</w:t>
            </w:r>
          </w:p>
        </w:tc>
      </w:tr>
      <w:tr w:rsidR="00692319" w:rsidRPr="007C1AFE" w:rsidTr="00ED0649">
        <w:trPr>
          <w:tblCellSpacing w:w="15" w:type="dxa"/>
        </w:trPr>
        <w:tc>
          <w:tcPr>
            <w:tcW w:w="9498" w:type="dxa"/>
            <w:gridSpan w:val="2"/>
            <w:tcBorders>
              <w:top w:val="single" w:sz="6" w:space="0" w:color="DCDCDC"/>
              <w:left w:val="single" w:sz="6" w:space="0" w:color="DCDCDC"/>
              <w:bottom w:val="single" w:sz="6" w:space="0" w:color="DCDCDC"/>
              <w:right w:val="single" w:sz="6" w:space="0" w:color="DCDCDC"/>
            </w:tcBorders>
            <w:hideMark/>
          </w:tcPr>
          <w:p w:rsidR="00692319" w:rsidRPr="007C1AFE" w:rsidRDefault="00692319" w:rsidP="00ED0649">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C1AFE">
              <w:rPr>
                <w:rFonts w:ascii="Times New Roman" w:eastAsia="Times New Roman" w:hAnsi="Times New Roman" w:cs="Times New Roman"/>
                <w:noProof/>
                <w:sz w:val="28"/>
                <w:szCs w:val="28"/>
                <w:lang w:eastAsia="ru-RU"/>
              </w:rPr>
              <w:drawing>
                <wp:inline distT="0" distB="0" distL="0" distR="0">
                  <wp:extent cx="95250" cy="85725"/>
                  <wp:effectExtent l="19050" t="0" r="0" b="0"/>
                  <wp:docPr id="8" name="Рисунок 2" descr="http://www.gruzoviki.com/img/ar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ruzoviki.com/img/arr2.gif"/>
                          <pic:cNvPicPr>
                            <a:picLocks noChangeAspect="1" noChangeArrowheads="1"/>
                          </pic:cNvPicPr>
                        </pic:nvPicPr>
                        <pic:blipFill>
                          <a:blip r:embed="rId10" cstate="print"/>
                          <a:srcRect/>
                          <a:stretch>
                            <a:fillRect/>
                          </a:stretch>
                        </pic:blipFill>
                        <pic:spPr bwMode="auto">
                          <a:xfrm>
                            <a:off x="0" y="0"/>
                            <a:ext cx="95250" cy="85725"/>
                          </a:xfrm>
                          <a:prstGeom prst="rect">
                            <a:avLst/>
                          </a:prstGeom>
                          <a:noFill/>
                          <a:ln w="9525">
                            <a:noFill/>
                            <a:miter lim="800000"/>
                            <a:headEnd/>
                            <a:tailEnd/>
                          </a:ln>
                        </pic:spPr>
                      </pic:pic>
                    </a:graphicData>
                  </a:graphic>
                </wp:inline>
              </w:drawing>
            </w:r>
            <w:r w:rsidRPr="007C1AFE">
              <w:rPr>
                <w:rFonts w:ascii="Times New Roman" w:eastAsia="Times New Roman" w:hAnsi="Times New Roman" w:cs="Times New Roman"/>
                <w:b/>
                <w:bCs/>
                <w:i/>
                <w:iCs/>
                <w:sz w:val="28"/>
                <w:szCs w:val="28"/>
                <w:lang w:eastAsia="ru-RU"/>
              </w:rPr>
              <w:t>Характеристики грузоподъёмности и массы</w:t>
            </w:r>
          </w:p>
        </w:tc>
      </w:tr>
      <w:tr w:rsidR="00692319" w:rsidRPr="007C1AFE" w:rsidTr="00ED0649">
        <w:trPr>
          <w:tblCellSpacing w:w="15" w:type="dxa"/>
        </w:trPr>
        <w:tc>
          <w:tcPr>
            <w:tcW w:w="0" w:type="auto"/>
            <w:tcBorders>
              <w:top w:val="single" w:sz="6" w:space="0" w:color="DCDCDC"/>
              <w:left w:val="single" w:sz="6" w:space="0" w:color="DCDCDC"/>
              <w:bottom w:val="single" w:sz="6" w:space="0" w:color="DCDCDC"/>
              <w:right w:val="single" w:sz="6" w:space="0" w:color="DCDCDC"/>
            </w:tcBorders>
            <w:vAlign w:val="center"/>
            <w:hideMark/>
          </w:tcPr>
          <w:p w:rsidR="00692319" w:rsidRPr="007C1AFE" w:rsidRDefault="00692319" w:rsidP="00ED0649">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C1AFE">
              <w:rPr>
                <w:rFonts w:ascii="Times New Roman" w:eastAsia="Times New Roman" w:hAnsi="Times New Roman" w:cs="Times New Roman"/>
                <w:i/>
                <w:iCs/>
                <w:sz w:val="28"/>
                <w:szCs w:val="28"/>
                <w:lang w:eastAsia="ru-RU"/>
              </w:rPr>
              <w:t>Полная масса автомобиля, кг</w:t>
            </w:r>
          </w:p>
        </w:tc>
        <w:tc>
          <w:tcPr>
            <w:tcW w:w="4030" w:type="dxa"/>
            <w:tcBorders>
              <w:top w:val="single" w:sz="6" w:space="0" w:color="DCDCDC"/>
              <w:left w:val="single" w:sz="6" w:space="0" w:color="DCDCDC"/>
              <w:bottom w:val="single" w:sz="6" w:space="0" w:color="DCDCDC"/>
              <w:right w:val="single" w:sz="6" w:space="0" w:color="DCDCDC"/>
            </w:tcBorders>
            <w:vAlign w:val="center"/>
            <w:hideMark/>
          </w:tcPr>
          <w:p w:rsidR="00692319" w:rsidRPr="007C1AFE" w:rsidRDefault="00692319" w:rsidP="00ED0649">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C1AFE">
              <w:rPr>
                <w:rFonts w:ascii="Times New Roman" w:eastAsia="Times New Roman" w:hAnsi="Times New Roman" w:cs="Times New Roman"/>
                <w:sz w:val="28"/>
                <w:szCs w:val="28"/>
                <w:lang w:eastAsia="ru-RU"/>
              </w:rPr>
              <w:t>32000</w:t>
            </w:r>
          </w:p>
        </w:tc>
      </w:tr>
      <w:tr w:rsidR="00692319" w:rsidRPr="007C1AFE" w:rsidTr="00ED0649">
        <w:trPr>
          <w:tblCellSpacing w:w="15" w:type="dxa"/>
        </w:trPr>
        <w:tc>
          <w:tcPr>
            <w:tcW w:w="0" w:type="auto"/>
            <w:tcBorders>
              <w:top w:val="single" w:sz="6" w:space="0" w:color="DCDCDC"/>
              <w:left w:val="single" w:sz="6" w:space="0" w:color="DCDCDC"/>
              <w:bottom w:val="single" w:sz="6" w:space="0" w:color="DCDCDC"/>
              <w:right w:val="single" w:sz="6" w:space="0" w:color="DCDCDC"/>
            </w:tcBorders>
            <w:vAlign w:val="center"/>
            <w:hideMark/>
          </w:tcPr>
          <w:p w:rsidR="00692319" w:rsidRPr="007C1AFE" w:rsidRDefault="00692319" w:rsidP="00ED0649">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C1AFE">
              <w:rPr>
                <w:rFonts w:ascii="Times New Roman" w:eastAsia="Times New Roman" w:hAnsi="Times New Roman" w:cs="Times New Roman"/>
                <w:i/>
                <w:iCs/>
                <w:sz w:val="28"/>
                <w:szCs w:val="28"/>
                <w:lang w:eastAsia="ru-RU"/>
              </w:rPr>
              <w:t>Распределение массы на переднюю ось</w:t>
            </w:r>
          </w:p>
        </w:tc>
        <w:tc>
          <w:tcPr>
            <w:tcW w:w="4030" w:type="dxa"/>
            <w:tcBorders>
              <w:top w:val="single" w:sz="6" w:space="0" w:color="DCDCDC"/>
              <w:left w:val="single" w:sz="6" w:space="0" w:color="DCDCDC"/>
              <w:bottom w:val="single" w:sz="6" w:space="0" w:color="DCDCDC"/>
              <w:right w:val="single" w:sz="6" w:space="0" w:color="DCDCDC"/>
            </w:tcBorders>
            <w:vAlign w:val="center"/>
            <w:hideMark/>
          </w:tcPr>
          <w:p w:rsidR="00692319" w:rsidRPr="007C1AFE" w:rsidRDefault="00692319" w:rsidP="00ED0649">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C1AFE">
              <w:rPr>
                <w:rFonts w:ascii="Times New Roman" w:eastAsia="Times New Roman" w:hAnsi="Times New Roman" w:cs="Times New Roman"/>
                <w:sz w:val="28"/>
                <w:szCs w:val="28"/>
                <w:lang w:eastAsia="ru-RU"/>
              </w:rPr>
              <w:t>7000</w:t>
            </w:r>
          </w:p>
        </w:tc>
      </w:tr>
      <w:tr w:rsidR="00692319" w:rsidRPr="007C1AFE" w:rsidTr="00ED0649">
        <w:trPr>
          <w:tblCellSpacing w:w="15" w:type="dxa"/>
        </w:trPr>
        <w:tc>
          <w:tcPr>
            <w:tcW w:w="0" w:type="auto"/>
            <w:tcBorders>
              <w:top w:val="single" w:sz="6" w:space="0" w:color="DCDCDC"/>
              <w:left w:val="single" w:sz="6" w:space="0" w:color="DCDCDC"/>
              <w:bottom w:val="single" w:sz="6" w:space="0" w:color="DCDCDC"/>
              <w:right w:val="single" w:sz="6" w:space="0" w:color="DCDCDC"/>
            </w:tcBorders>
            <w:vAlign w:val="center"/>
            <w:hideMark/>
          </w:tcPr>
          <w:p w:rsidR="00692319" w:rsidRPr="007C1AFE" w:rsidRDefault="00692319" w:rsidP="00ED0649">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C1AFE">
              <w:rPr>
                <w:rFonts w:ascii="Times New Roman" w:eastAsia="Times New Roman" w:hAnsi="Times New Roman" w:cs="Times New Roman"/>
                <w:i/>
                <w:iCs/>
                <w:sz w:val="28"/>
                <w:szCs w:val="28"/>
                <w:lang w:eastAsia="ru-RU"/>
              </w:rPr>
              <w:t>Распределение полной массы на заднюю ось</w:t>
            </w:r>
          </w:p>
        </w:tc>
        <w:tc>
          <w:tcPr>
            <w:tcW w:w="4030" w:type="dxa"/>
            <w:tcBorders>
              <w:top w:val="single" w:sz="6" w:space="0" w:color="DCDCDC"/>
              <w:left w:val="single" w:sz="6" w:space="0" w:color="DCDCDC"/>
              <w:bottom w:val="single" w:sz="6" w:space="0" w:color="DCDCDC"/>
              <w:right w:val="single" w:sz="6" w:space="0" w:color="DCDCDC"/>
            </w:tcBorders>
            <w:vAlign w:val="center"/>
            <w:hideMark/>
          </w:tcPr>
          <w:p w:rsidR="00692319" w:rsidRPr="007C1AFE" w:rsidRDefault="00692319" w:rsidP="00ED0649">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C1AFE">
              <w:rPr>
                <w:rFonts w:ascii="Times New Roman" w:eastAsia="Times New Roman" w:hAnsi="Times New Roman" w:cs="Times New Roman"/>
                <w:sz w:val="28"/>
                <w:szCs w:val="28"/>
                <w:lang w:eastAsia="ru-RU"/>
              </w:rPr>
              <w:t>25000</w:t>
            </w:r>
          </w:p>
        </w:tc>
      </w:tr>
      <w:tr w:rsidR="00692319" w:rsidRPr="007C1AFE" w:rsidTr="00ED0649">
        <w:trPr>
          <w:tblCellSpacing w:w="15" w:type="dxa"/>
        </w:trPr>
        <w:tc>
          <w:tcPr>
            <w:tcW w:w="0" w:type="auto"/>
            <w:tcBorders>
              <w:top w:val="single" w:sz="6" w:space="0" w:color="DCDCDC"/>
              <w:left w:val="single" w:sz="6" w:space="0" w:color="DCDCDC"/>
              <w:bottom w:val="single" w:sz="6" w:space="0" w:color="DCDCDC"/>
              <w:right w:val="single" w:sz="6" w:space="0" w:color="DCDCDC"/>
            </w:tcBorders>
            <w:vAlign w:val="center"/>
            <w:hideMark/>
          </w:tcPr>
          <w:p w:rsidR="00692319" w:rsidRPr="007C1AFE" w:rsidRDefault="00692319" w:rsidP="00ED0649">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C1AFE">
              <w:rPr>
                <w:rFonts w:ascii="Times New Roman" w:eastAsia="Times New Roman" w:hAnsi="Times New Roman" w:cs="Times New Roman"/>
                <w:i/>
                <w:iCs/>
                <w:sz w:val="28"/>
                <w:szCs w:val="28"/>
                <w:lang w:eastAsia="ru-RU"/>
              </w:rPr>
              <w:t>Масса снаряженного автомобиля</w:t>
            </w:r>
          </w:p>
        </w:tc>
        <w:tc>
          <w:tcPr>
            <w:tcW w:w="4030" w:type="dxa"/>
            <w:tcBorders>
              <w:top w:val="single" w:sz="6" w:space="0" w:color="DCDCDC"/>
              <w:left w:val="single" w:sz="6" w:space="0" w:color="DCDCDC"/>
              <w:bottom w:val="single" w:sz="6" w:space="0" w:color="DCDCDC"/>
              <w:right w:val="single" w:sz="6" w:space="0" w:color="DCDCDC"/>
            </w:tcBorders>
            <w:vAlign w:val="center"/>
            <w:hideMark/>
          </w:tcPr>
          <w:p w:rsidR="00692319" w:rsidRPr="007C1AFE" w:rsidRDefault="00692319" w:rsidP="00ED0649">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C1AFE">
              <w:rPr>
                <w:rFonts w:ascii="Times New Roman" w:eastAsia="Times New Roman" w:hAnsi="Times New Roman" w:cs="Times New Roman"/>
                <w:sz w:val="28"/>
                <w:szCs w:val="28"/>
                <w:lang w:eastAsia="ru-RU"/>
              </w:rPr>
              <w:t>12300</w:t>
            </w:r>
          </w:p>
        </w:tc>
      </w:tr>
      <w:tr w:rsidR="00692319" w:rsidRPr="007C1AFE" w:rsidTr="00ED0649">
        <w:trPr>
          <w:tblCellSpacing w:w="15" w:type="dxa"/>
        </w:trPr>
        <w:tc>
          <w:tcPr>
            <w:tcW w:w="0" w:type="auto"/>
            <w:tcBorders>
              <w:top w:val="single" w:sz="6" w:space="0" w:color="DCDCDC"/>
              <w:left w:val="single" w:sz="6" w:space="0" w:color="DCDCDC"/>
              <w:bottom w:val="single" w:sz="6" w:space="0" w:color="DCDCDC"/>
              <w:right w:val="single" w:sz="6" w:space="0" w:color="DCDCDC"/>
            </w:tcBorders>
            <w:vAlign w:val="center"/>
            <w:hideMark/>
          </w:tcPr>
          <w:p w:rsidR="00692319" w:rsidRPr="007C1AFE" w:rsidRDefault="00692319" w:rsidP="00ED0649">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C1AFE">
              <w:rPr>
                <w:rFonts w:ascii="Times New Roman" w:eastAsia="Times New Roman" w:hAnsi="Times New Roman" w:cs="Times New Roman"/>
                <w:i/>
                <w:iCs/>
                <w:sz w:val="28"/>
                <w:szCs w:val="28"/>
                <w:lang w:eastAsia="ru-RU"/>
              </w:rPr>
              <w:t>Грузоподъёмность, кг</w:t>
            </w:r>
          </w:p>
        </w:tc>
        <w:tc>
          <w:tcPr>
            <w:tcW w:w="4030" w:type="dxa"/>
            <w:tcBorders>
              <w:top w:val="single" w:sz="6" w:space="0" w:color="DCDCDC"/>
              <w:left w:val="single" w:sz="6" w:space="0" w:color="DCDCDC"/>
              <w:bottom w:val="single" w:sz="6" w:space="0" w:color="DCDCDC"/>
              <w:right w:val="single" w:sz="6" w:space="0" w:color="DCDCDC"/>
            </w:tcBorders>
            <w:vAlign w:val="center"/>
            <w:hideMark/>
          </w:tcPr>
          <w:p w:rsidR="00692319" w:rsidRPr="007C1AFE" w:rsidRDefault="00692319" w:rsidP="00ED0649">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C1AFE">
              <w:rPr>
                <w:rFonts w:ascii="Times New Roman" w:eastAsia="Times New Roman" w:hAnsi="Times New Roman" w:cs="Times New Roman"/>
                <w:sz w:val="28"/>
                <w:szCs w:val="28"/>
                <w:lang w:eastAsia="ru-RU"/>
              </w:rPr>
              <w:t>20000</w:t>
            </w:r>
          </w:p>
        </w:tc>
      </w:tr>
      <w:tr w:rsidR="00692319" w:rsidRPr="007C1AFE" w:rsidTr="00ED0649">
        <w:trPr>
          <w:tblCellSpacing w:w="15" w:type="dxa"/>
        </w:trPr>
        <w:tc>
          <w:tcPr>
            <w:tcW w:w="9498" w:type="dxa"/>
            <w:gridSpan w:val="2"/>
            <w:tcBorders>
              <w:top w:val="single" w:sz="6" w:space="0" w:color="DCDCDC"/>
              <w:left w:val="single" w:sz="6" w:space="0" w:color="DCDCDC"/>
              <w:bottom w:val="single" w:sz="6" w:space="0" w:color="DCDCDC"/>
              <w:right w:val="single" w:sz="6" w:space="0" w:color="DCDCDC"/>
            </w:tcBorders>
            <w:hideMark/>
          </w:tcPr>
          <w:p w:rsidR="00692319" w:rsidRPr="007C1AFE" w:rsidRDefault="00692319" w:rsidP="00ED0649">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C1AFE">
              <w:rPr>
                <w:rFonts w:ascii="Times New Roman" w:eastAsia="Times New Roman" w:hAnsi="Times New Roman" w:cs="Times New Roman"/>
                <w:noProof/>
                <w:sz w:val="28"/>
                <w:szCs w:val="28"/>
                <w:lang w:eastAsia="ru-RU"/>
              </w:rPr>
              <w:drawing>
                <wp:inline distT="0" distB="0" distL="0" distR="0">
                  <wp:extent cx="95250" cy="85725"/>
                  <wp:effectExtent l="19050" t="0" r="0" b="0"/>
                  <wp:docPr id="7" name="Рисунок 3" descr="http://www.gruzoviki.com/img/ar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ruzoviki.com/img/arr2.gif"/>
                          <pic:cNvPicPr>
                            <a:picLocks noChangeAspect="1" noChangeArrowheads="1"/>
                          </pic:cNvPicPr>
                        </pic:nvPicPr>
                        <pic:blipFill>
                          <a:blip r:embed="rId10" cstate="print"/>
                          <a:srcRect/>
                          <a:stretch>
                            <a:fillRect/>
                          </a:stretch>
                        </pic:blipFill>
                        <pic:spPr bwMode="auto">
                          <a:xfrm>
                            <a:off x="0" y="0"/>
                            <a:ext cx="95250" cy="85725"/>
                          </a:xfrm>
                          <a:prstGeom prst="rect">
                            <a:avLst/>
                          </a:prstGeom>
                          <a:noFill/>
                          <a:ln w="9525">
                            <a:noFill/>
                            <a:miter lim="800000"/>
                            <a:headEnd/>
                            <a:tailEnd/>
                          </a:ln>
                        </pic:spPr>
                      </pic:pic>
                    </a:graphicData>
                  </a:graphic>
                </wp:inline>
              </w:drawing>
            </w:r>
            <w:r w:rsidRPr="007C1AFE">
              <w:rPr>
                <w:rFonts w:ascii="Times New Roman" w:eastAsia="Times New Roman" w:hAnsi="Times New Roman" w:cs="Times New Roman"/>
                <w:b/>
                <w:bCs/>
                <w:i/>
                <w:iCs/>
                <w:sz w:val="28"/>
                <w:szCs w:val="28"/>
                <w:lang w:eastAsia="ru-RU"/>
              </w:rPr>
              <w:t>Двигатель</w:t>
            </w:r>
          </w:p>
        </w:tc>
      </w:tr>
      <w:tr w:rsidR="00692319" w:rsidRPr="007C1AFE" w:rsidTr="00ED0649">
        <w:trPr>
          <w:tblCellSpacing w:w="15" w:type="dxa"/>
        </w:trPr>
        <w:tc>
          <w:tcPr>
            <w:tcW w:w="0" w:type="auto"/>
            <w:tcBorders>
              <w:top w:val="single" w:sz="6" w:space="0" w:color="DCDCDC"/>
              <w:left w:val="single" w:sz="6" w:space="0" w:color="DCDCDC"/>
              <w:bottom w:val="single" w:sz="6" w:space="0" w:color="DCDCDC"/>
              <w:right w:val="single" w:sz="6" w:space="0" w:color="DCDCDC"/>
            </w:tcBorders>
            <w:vAlign w:val="center"/>
            <w:hideMark/>
          </w:tcPr>
          <w:p w:rsidR="00692319" w:rsidRPr="007C1AFE" w:rsidRDefault="00692319" w:rsidP="00ED0649">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C1AFE">
              <w:rPr>
                <w:rFonts w:ascii="Times New Roman" w:eastAsia="Times New Roman" w:hAnsi="Times New Roman" w:cs="Times New Roman"/>
                <w:i/>
                <w:iCs/>
                <w:sz w:val="28"/>
                <w:szCs w:val="28"/>
                <w:lang w:eastAsia="ru-RU"/>
              </w:rPr>
              <w:t>Модель двигателя</w:t>
            </w:r>
          </w:p>
        </w:tc>
        <w:tc>
          <w:tcPr>
            <w:tcW w:w="4030" w:type="dxa"/>
            <w:tcBorders>
              <w:top w:val="single" w:sz="6" w:space="0" w:color="DCDCDC"/>
              <w:left w:val="single" w:sz="6" w:space="0" w:color="DCDCDC"/>
              <w:bottom w:val="single" w:sz="6" w:space="0" w:color="DCDCDC"/>
              <w:right w:val="single" w:sz="6" w:space="0" w:color="DCDCDC"/>
            </w:tcBorders>
            <w:vAlign w:val="center"/>
            <w:hideMark/>
          </w:tcPr>
          <w:p w:rsidR="00692319" w:rsidRPr="007C1AFE" w:rsidRDefault="00692319" w:rsidP="00ED0649">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C1AFE">
              <w:rPr>
                <w:rFonts w:ascii="Times New Roman" w:eastAsia="Times New Roman" w:hAnsi="Times New Roman" w:cs="Times New Roman"/>
                <w:sz w:val="28"/>
                <w:szCs w:val="28"/>
                <w:lang w:eastAsia="ru-RU"/>
              </w:rPr>
              <w:t>ЯМЗ-238Д</w:t>
            </w:r>
          </w:p>
        </w:tc>
      </w:tr>
      <w:tr w:rsidR="00692319" w:rsidRPr="007C1AFE" w:rsidTr="00ED0649">
        <w:trPr>
          <w:tblCellSpacing w:w="15" w:type="dxa"/>
        </w:trPr>
        <w:tc>
          <w:tcPr>
            <w:tcW w:w="0" w:type="auto"/>
            <w:tcBorders>
              <w:top w:val="single" w:sz="6" w:space="0" w:color="DCDCDC"/>
              <w:left w:val="single" w:sz="6" w:space="0" w:color="DCDCDC"/>
              <w:bottom w:val="single" w:sz="6" w:space="0" w:color="DCDCDC"/>
              <w:right w:val="single" w:sz="6" w:space="0" w:color="DCDCDC"/>
            </w:tcBorders>
            <w:vAlign w:val="center"/>
            <w:hideMark/>
          </w:tcPr>
          <w:p w:rsidR="00692319" w:rsidRPr="007C1AFE" w:rsidRDefault="00692319" w:rsidP="00ED0649">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C1AFE">
              <w:rPr>
                <w:rFonts w:ascii="Times New Roman" w:eastAsia="Times New Roman" w:hAnsi="Times New Roman" w:cs="Times New Roman"/>
                <w:i/>
                <w:iCs/>
                <w:sz w:val="28"/>
                <w:szCs w:val="28"/>
                <w:lang w:eastAsia="ru-RU"/>
              </w:rPr>
              <w:t>Мощность двигателя, кВт (л.с.)</w:t>
            </w:r>
          </w:p>
        </w:tc>
        <w:tc>
          <w:tcPr>
            <w:tcW w:w="4030" w:type="dxa"/>
            <w:tcBorders>
              <w:top w:val="single" w:sz="6" w:space="0" w:color="DCDCDC"/>
              <w:left w:val="single" w:sz="6" w:space="0" w:color="DCDCDC"/>
              <w:bottom w:val="single" w:sz="6" w:space="0" w:color="DCDCDC"/>
              <w:right w:val="single" w:sz="6" w:space="0" w:color="DCDCDC"/>
            </w:tcBorders>
            <w:vAlign w:val="center"/>
            <w:hideMark/>
          </w:tcPr>
          <w:p w:rsidR="00692319" w:rsidRPr="007C1AFE" w:rsidRDefault="00692319" w:rsidP="00ED0649">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C1AFE">
              <w:rPr>
                <w:rFonts w:ascii="Times New Roman" w:eastAsia="Times New Roman" w:hAnsi="Times New Roman" w:cs="Times New Roman"/>
                <w:sz w:val="28"/>
                <w:szCs w:val="28"/>
                <w:lang w:eastAsia="ru-RU"/>
              </w:rPr>
              <w:t>243 (330)</w:t>
            </w:r>
          </w:p>
        </w:tc>
      </w:tr>
      <w:tr w:rsidR="00692319" w:rsidRPr="007C1AFE" w:rsidTr="00ED0649">
        <w:trPr>
          <w:tblCellSpacing w:w="15" w:type="dxa"/>
        </w:trPr>
        <w:tc>
          <w:tcPr>
            <w:tcW w:w="0" w:type="auto"/>
            <w:tcBorders>
              <w:top w:val="single" w:sz="6" w:space="0" w:color="DCDCDC"/>
              <w:left w:val="single" w:sz="6" w:space="0" w:color="DCDCDC"/>
              <w:bottom w:val="single" w:sz="6" w:space="0" w:color="DCDCDC"/>
              <w:right w:val="single" w:sz="6" w:space="0" w:color="DCDCDC"/>
            </w:tcBorders>
            <w:vAlign w:val="center"/>
            <w:hideMark/>
          </w:tcPr>
          <w:p w:rsidR="00692319" w:rsidRPr="007C1AFE" w:rsidRDefault="00692319" w:rsidP="00ED0649">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C1AFE">
              <w:rPr>
                <w:rFonts w:ascii="Times New Roman" w:eastAsia="Times New Roman" w:hAnsi="Times New Roman" w:cs="Times New Roman"/>
                <w:i/>
                <w:iCs/>
                <w:sz w:val="28"/>
                <w:szCs w:val="28"/>
                <w:lang w:eastAsia="ru-RU"/>
              </w:rPr>
              <w:t>Максимальный крутящий момент, Нм(</w:t>
            </w:r>
            <w:proofErr w:type="spellStart"/>
            <w:r w:rsidRPr="007C1AFE">
              <w:rPr>
                <w:rFonts w:ascii="Times New Roman" w:eastAsia="Times New Roman" w:hAnsi="Times New Roman" w:cs="Times New Roman"/>
                <w:i/>
                <w:iCs/>
                <w:sz w:val="28"/>
                <w:szCs w:val="28"/>
                <w:lang w:eastAsia="ru-RU"/>
              </w:rPr>
              <w:t>кгсм</w:t>
            </w:r>
            <w:proofErr w:type="spellEnd"/>
            <w:r w:rsidRPr="007C1AFE">
              <w:rPr>
                <w:rFonts w:ascii="Times New Roman" w:eastAsia="Times New Roman" w:hAnsi="Times New Roman" w:cs="Times New Roman"/>
                <w:i/>
                <w:iCs/>
                <w:sz w:val="28"/>
                <w:szCs w:val="28"/>
                <w:lang w:eastAsia="ru-RU"/>
              </w:rPr>
              <w:t>)</w:t>
            </w:r>
          </w:p>
        </w:tc>
        <w:tc>
          <w:tcPr>
            <w:tcW w:w="4030" w:type="dxa"/>
            <w:tcBorders>
              <w:top w:val="single" w:sz="6" w:space="0" w:color="DCDCDC"/>
              <w:left w:val="single" w:sz="6" w:space="0" w:color="DCDCDC"/>
              <w:bottom w:val="single" w:sz="6" w:space="0" w:color="DCDCDC"/>
              <w:right w:val="single" w:sz="6" w:space="0" w:color="DCDCDC"/>
            </w:tcBorders>
            <w:vAlign w:val="center"/>
            <w:hideMark/>
          </w:tcPr>
          <w:p w:rsidR="00692319" w:rsidRPr="007C1AFE" w:rsidRDefault="00692319" w:rsidP="00ED0649">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C1AFE">
              <w:rPr>
                <w:rFonts w:ascii="Times New Roman" w:eastAsia="Times New Roman" w:hAnsi="Times New Roman" w:cs="Times New Roman"/>
                <w:sz w:val="28"/>
                <w:szCs w:val="28"/>
                <w:lang w:eastAsia="ru-RU"/>
              </w:rPr>
              <w:t>1225 (125)</w:t>
            </w:r>
          </w:p>
        </w:tc>
      </w:tr>
      <w:tr w:rsidR="00692319" w:rsidRPr="007C1AFE" w:rsidTr="00ED0649">
        <w:trPr>
          <w:tblCellSpacing w:w="15" w:type="dxa"/>
        </w:trPr>
        <w:tc>
          <w:tcPr>
            <w:tcW w:w="9498" w:type="dxa"/>
            <w:gridSpan w:val="2"/>
            <w:tcBorders>
              <w:top w:val="single" w:sz="6" w:space="0" w:color="DCDCDC"/>
              <w:left w:val="single" w:sz="6" w:space="0" w:color="DCDCDC"/>
              <w:bottom w:val="single" w:sz="6" w:space="0" w:color="DCDCDC"/>
              <w:right w:val="single" w:sz="6" w:space="0" w:color="DCDCDC"/>
            </w:tcBorders>
            <w:hideMark/>
          </w:tcPr>
          <w:p w:rsidR="00692319" w:rsidRPr="007C1AFE" w:rsidRDefault="00692319" w:rsidP="00ED0649">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C1AFE">
              <w:rPr>
                <w:rFonts w:ascii="Times New Roman" w:eastAsia="Times New Roman" w:hAnsi="Times New Roman" w:cs="Times New Roman"/>
                <w:noProof/>
                <w:sz w:val="28"/>
                <w:szCs w:val="28"/>
                <w:lang w:eastAsia="ru-RU"/>
              </w:rPr>
              <w:drawing>
                <wp:inline distT="0" distB="0" distL="0" distR="0">
                  <wp:extent cx="95250" cy="85725"/>
                  <wp:effectExtent l="19050" t="0" r="0" b="0"/>
                  <wp:docPr id="10" name="Рисунок 4" descr="http://www.gruzoviki.com/img/ar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ruzoviki.com/img/arr2.gif"/>
                          <pic:cNvPicPr>
                            <a:picLocks noChangeAspect="1" noChangeArrowheads="1"/>
                          </pic:cNvPicPr>
                        </pic:nvPicPr>
                        <pic:blipFill>
                          <a:blip r:embed="rId10" cstate="print"/>
                          <a:srcRect/>
                          <a:stretch>
                            <a:fillRect/>
                          </a:stretch>
                        </pic:blipFill>
                        <pic:spPr bwMode="auto">
                          <a:xfrm>
                            <a:off x="0" y="0"/>
                            <a:ext cx="95250" cy="85725"/>
                          </a:xfrm>
                          <a:prstGeom prst="rect">
                            <a:avLst/>
                          </a:prstGeom>
                          <a:noFill/>
                          <a:ln w="9525">
                            <a:noFill/>
                            <a:miter lim="800000"/>
                            <a:headEnd/>
                            <a:tailEnd/>
                          </a:ln>
                        </pic:spPr>
                      </pic:pic>
                    </a:graphicData>
                  </a:graphic>
                </wp:inline>
              </w:drawing>
            </w:r>
            <w:r w:rsidRPr="007C1AFE">
              <w:rPr>
                <w:rFonts w:ascii="Times New Roman" w:eastAsia="Times New Roman" w:hAnsi="Times New Roman" w:cs="Times New Roman"/>
                <w:b/>
                <w:bCs/>
                <w:i/>
                <w:iCs/>
                <w:sz w:val="28"/>
                <w:szCs w:val="28"/>
                <w:lang w:eastAsia="ru-RU"/>
              </w:rPr>
              <w:t>Коробка передач</w:t>
            </w:r>
          </w:p>
        </w:tc>
      </w:tr>
      <w:tr w:rsidR="00692319" w:rsidRPr="007C1AFE" w:rsidTr="00ED0649">
        <w:trPr>
          <w:tblCellSpacing w:w="15" w:type="dxa"/>
        </w:trPr>
        <w:tc>
          <w:tcPr>
            <w:tcW w:w="0" w:type="auto"/>
            <w:tcBorders>
              <w:top w:val="single" w:sz="6" w:space="0" w:color="DCDCDC"/>
              <w:left w:val="single" w:sz="6" w:space="0" w:color="DCDCDC"/>
              <w:bottom w:val="single" w:sz="6" w:space="0" w:color="DCDCDC"/>
              <w:right w:val="single" w:sz="6" w:space="0" w:color="DCDCDC"/>
            </w:tcBorders>
            <w:vAlign w:val="center"/>
            <w:hideMark/>
          </w:tcPr>
          <w:p w:rsidR="00692319" w:rsidRPr="007C1AFE" w:rsidRDefault="00692319" w:rsidP="00ED0649">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C1AFE">
              <w:rPr>
                <w:rFonts w:ascii="Times New Roman" w:eastAsia="Times New Roman" w:hAnsi="Times New Roman" w:cs="Times New Roman"/>
                <w:i/>
                <w:iCs/>
                <w:sz w:val="28"/>
                <w:szCs w:val="28"/>
                <w:lang w:eastAsia="ru-RU"/>
              </w:rPr>
              <w:t>Модель коробки передач</w:t>
            </w:r>
          </w:p>
        </w:tc>
        <w:tc>
          <w:tcPr>
            <w:tcW w:w="4030" w:type="dxa"/>
            <w:tcBorders>
              <w:top w:val="single" w:sz="6" w:space="0" w:color="DCDCDC"/>
              <w:left w:val="single" w:sz="6" w:space="0" w:color="DCDCDC"/>
              <w:bottom w:val="single" w:sz="6" w:space="0" w:color="DCDCDC"/>
              <w:right w:val="single" w:sz="6" w:space="0" w:color="DCDCDC"/>
            </w:tcBorders>
            <w:vAlign w:val="center"/>
            <w:hideMark/>
          </w:tcPr>
          <w:p w:rsidR="00692319" w:rsidRPr="007C1AFE" w:rsidRDefault="00692319" w:rsidP="00ED0649">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C1AFE">
              <w:rPr>
                <w:rFonts w:ascii="Times New Roman" w:eastAsia="Times New Roman" w:hAnsi="Times New Roman" w:cs="Times New Roman"/>
                <w:sz w:val="28"/>
                <w:szCs w:val="28"/>
                <w:lang w:eastAsia="ru-RU"/>
              </w:rPr>
              <w:t>ЯМЗ-238А</w:t>
            </w:r>
          </w:p>
        </w:tc>
      </w:tr>
      <w:tr w:rsidR="00692319" w:rsidRPr="007C1AFE" w:rsidTr="00ED0649">
        <w:trPr>
          <w:tblCellSpacing w:w="15" w:type="dxa"/>
        </w:trPr>
        <w:tc>
          <w:tcPr>
            <w:tcW w:w="0" w:type="auto"/>
            <w:tcBorders>
              <w:top w:val="single" w:sz="6" w:space="0" w:color="DCDCDC"/>
              <w:left w:val="single" w:sz="6" w:space="0" w:color="DCDCDC"/>
              <w:bottom w:val="single" w:sz="6" w:space="0" w:color="DCDCDC"/>
              <w:right w:val="single" w:sz="6" w:space="0" w:color="DCDCDC"/>
            </w:tcBorders>
            <w:vAlign w:val="center"/>
            <w:hideMark/>
          </w:tcPr>
          <w:p w:rsidR="00692319" w:rsidRPr="007C1AFE" w:rsidRDefault="00692319" w:rsidP="00ED0649">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C1AFE">
              <w:rPr>
                <w:rFonts w:ascii="Times New Roman" w:eastAsia="Times New Roman" w:hAnsi="Times New Roman" w:cs="Times New Roman"/>
                <w:i/>
                <w:iCs/>
                <w:sz w:val="28"/>
                <w:szCs w:val="28"/>
                <w:lang w:eastAsia="ru-RU"/>
              </w:rPr>
              <w:t>Число передач КП</w:t>
            </w:r>
          </w:p>
        </w:tc>
        <w:tc>
          <w:tcPr>
            <w:tcW w:w="4030" w:type="dxa"/>
            <w:tcBorders>
              <w:top w:val="single" w:sz="6" w:space="0" w:color="DCDCDC"/>
              <w:left w:val="single" w:sz="6" w:space="0" w:color="DCDCDC"/>
              <w:bottom w:val="single" w:sz="6" w:space="0" w:color="DCDCDC"/>
              <w:right w:val="single" w:sz="6" w:space="0" w:color="DCDCDC"/>
            </w:tcBorders>
            <w:vAlign w:val="center"/>
            <w:hideMark/>
          </w:tcPr>
          <w:p w:rsidR="00692319" w:rsidRPr="007C1AFE" w:rsidRDefault="00692319" w:rsidP="00ED0649">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C1AFE">
              <w:rPr>
                <w:rFonts w:ascii="Times New Roman" w:eastAsia="Times New Roman" w:hAnsi="Times New Roman" w:cs="Times New Roman"/>
                <w:sz w:val="28"/>
                <w:szCs w:val="28"/>
                <w:lang w:eastAsia="ru-RU"/>
              </w:rPr>
              <w:t>8</w:t>
            </w:r>
          </w:p>
        </w:tc>
      </w:tr>
      <w:tr w:rsidR="00692319" w:rsidRPr="007C1AFE" w:rsidTr="00ED0649">
        <w:trPr>
          <w:tblCellSpacing w:w="15" w:type="dxa"/>
        </w:trPr>
        <w:tc>
          <w:tcPr>
            <w:tcW w:w="0" w:type="auto"/>
            <w:tcBorders>
              <w:top w:val="single" w:sz="6" w:space="0" w:color="DCDCDC"/>
              <w:left w:val="single" w:sz="6" w:space="0" w:color="DCDCDC"/>
              <w:bottom w:val="single" w:sz="6" w:space="0" w:color="DCDCDC"/>
              <w:right w:val="single" w:sz="6" w:space="0" w:color="DCDCDC"/>
            </w:tcBorders>
            <w:vAlign w:val="center"/>
            <w:hideMark/>
          </w:tcPr>
          <w:p w:rsidR="00692319" w:rsidRPr="007C1AFE" w:rsidRDefault="00692319" w:rsidP="00ED0649">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C1AFE">
              <w:rPr>
                <w:rFonts w:ascii="Times New Roman" w:eastAsia="Times New Roman" w:hAnsi="Times New Roman" w:cs="Times New Roman"/>
                <w:i/>
                <w:iCs/>
                <w:sz w:val="28"/>
                <w:szCs w:val="28"/>
                <w:lang w:eastAsia="ru-RU"/>
              </w:rPr>
              <w:t>Передаточное число</w:t>
            </w:r>
          </w:p>
        </w:tc>
        <w:tc>
          <w:tcPr>
            <w:tcW w:w="4030" w:type="dxa"/>
            <w:tcBorders>
              <w:top w:val="single" w:sz="6" w:space="0" w:color="DCDCDC"/>
              <w:left w:val="single" w:sz="6" w:space="0" w:color="DCDCDC"/>
              <w:bottom w:val="single" w:sz="6" w:space="0" w:color="DCDCDC"/>
              <w:right w:val="single" w:sz="6" w:space="0" w:color="DCDCDC"/>
            </w:tcBorders>
            <w:vAlign w:val="center"/>
            <w:hideMark/>
          </w:tcPr>
          <w:p w:rsidR="00692319" w:rsidRPr="007C1AFE" w:rsidRDefault="00692319" w:rsidP="00ED0649">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C1AFE">
              <w:rPr>
                <w:rFonts w:ascii="Times New Roman" w:eastAsia="Times New Roman" w:hAnsi="Times New Roman" w:cs="Times New Roman"/>
                <w:sz w:val="28"/>
                <w:szCs w:val="28"/>
                <w:lang w:eastAsia="ru-RU"/>
              </w:rPr>
              <w:t>6,59</w:t>
            </w:r>
          </w:p>
        </w:tc>
      </w:tr>
      <w:tr w:rsidR="00692319" w:rsidRPr="007C1AFE" w:rsidTr="00ED0649">
        <w:trPr>
          <w:tblCellSpacing w:w="15" w:type="dxa"/>
        </w:trPr>
        <w:tc>
          <w:tcPr>
            <w:tcW w:w="9498" w:type="dxa"/>
            <w:gridSpan w:val="2"/>
            <w:tcBorders>
              <w:top w:val="single" w:sz="6" w:space="0" w:color="DCDCDC"/>
              <w:left w:val="single" w:sz="6" w:space="0" w:color="DCDCDC"/>
              <w:bottom w:val="single" w:sz="6" w:space="0" w:color="DCDCDC"/>
              <w:right w:val="single" w:sz="6" w:space="0" w:color="DCDCDC"/>
            </w:tcBorders>
            <w:hideMark/>
          </w:tcPr>
          <w:p w:rsidR="00692319" w:rsidRPr="007C1AFE" w:rsidRDefault="00692319" w:rsidP="00ED0649">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C1AFE">
              <w:rPr>
                <w:rFonts w:ascii="Times New Roman" w:eastAsia="Times New Roman" w:hAnsi="Times New Roman" w:cs="Times New Roman"/>
                <w:noProof/>
                <w:sz w:val="28"/>
                <w:szCs w:val="28"/>
                <w:lang w:eastAsia="ru-RU"/>
              </w:rPr>
              <w:drawing>
                <wp:inline distT="0" distB="0" distL="0" distR="0">
                  <wp:extent cx="95250" cy="85725"/>
                  <wp:effectExtent l="19050" t="0" r="0" b="0"/>
                  <wp:docPr id="13" name="Рисунок 5" descr="http://www.gruzoviki.com/img/ar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ruzoviki.com/img/arr2.gif"/>
                          <pic:cNvPicPr>
                            <a:picLocks noChangeAspect="1" noChangeArrowheads="1"/>
                          </pic:cNvPicPr>
                        </pic:nvPicPr>
                        <pic:blipFill>
                          <a:blip r:embed="rId10" cstate="print"/>
                          <a:srcRect/>
                          <a:stretch>
                            <a:fillRect/>
                          </a:stretch>
                        </pic:blipFill>
                        <pic:spPr bwMode="auto">
                          <a:xfrm>
                            <a:off x="0" y="0"/>
                            <a:ext cx="95250" cy="85725"/>
                          </a:xfrm>
                          <a:prstGeom prst="rect">
                            <a:avLst/>
                          </a:prstGeom>
                          <a:noFill/>
                          <a:ln w="9525">
                            <a:noFill/>
                            <a:miter lim="800000"/>
                            <a:headEnd/>
                            <a:tailEnd/>
                          </a:ln>
                        </pic:spPr>
                      </pic:pic>
                    </a:graphicData>
                  </a:graphic>
                </wp:inline>
              </w:drawing>
            </w:r>
            <w:r w:rsidRPr="007C1AFE">
              <w:rPr>
                <w:rFonts w:ascii="Times New Roman" w:eastAsia="Times New Roman" w:hAnsi="Times New Roman" w:cs="Times New Roman"/>
                <w:b/>
                <w:bCs/>
                <w:i/>
                <w:iCs/>
                <w:sz w:val="28"/>
                <w:szCs w:val="28"/>
                <w:lang w:eastAsia="ru-RU"/>
              </w:rPr>
              <w:t>Топливная система</w:t>
            </w:r>
          </w:p>
        </w:tc>
      </w:tr>
      <w:tr w:rsidR="00692319" w:rsidRPr="007C1AFE" w:rsidTr="00ED0649">
        <w:trPr>
          <w:tblCellSpacing w:w="15" w:type="dxa"/>
        </w:trPr>
        <w:tc>
          <w:tcPr>
            <w:tcW w:w="0" w:type="auto"/>
            <w:tcBorders>
              <w:top w:val="single" w:sz="6" w:space="0" w:color="DCDCDC"/>
              <w:left w:val="single" w:sz="6" w:space="0" w:color="DCDCDC"/>
              <w:bottom w:val="single" w:sz="6" w:space="0" w:color="DCDCDC"/>
              <w:right w:val="single" w:sz="6" w:space="0" w:color="DCDCDC"/>
            </w:tcBorders>
            <w:vAlign w:val="center"/>
            <w:hideMark/>
          </w:tcPr>
          <w:p w:rsidR="00692319" w:rsidRPr="007C1AFE" w:rsidRDefault="00692319" w:rsidP="00ED0649">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C1AFE">
              <w:rPr>
                <w:rFonts w:ascii="Times New Roman" w:eastAsia="Times New Roman" w:hAnsi="Times New Roman" w:cs="Times New Roman"/>
                <w:i/>
                <w:iCs/>
                <w:sz w:val="28"/>
                <w:szCs w:val="28"/>
                <w:lang w:eastAsia="ru-RU"/>
              </w:rPr>
              <w:t>Максимальная скорость, км/ч</w:t>
            </w:r>
          </w:p>
        </w:tc>
        <w:tc>
          <w:tcPr>
            <w:tcW w:w="4030" w:type="dxa"/>
            <w:tcBorders>
              <w:top w:val="single" w:sz="6" w:space="0" w:color="DCDCDC"/>
              <w:left w:val="single" w:sz="6" w:space="0" w:color="DCDCDC"/>
              <w:bottom w:val="single" w:sz="6" w:space="0" w:color="DCDCDC"/>
              <w:right w:val="single" w:sz="6" w:space="0" w:color="DCDCDC"/>
            </w:tcBorders>
            <w:vAlign w:val="center"/>
            <w:hideMark/>
          </w:tcPr>
          <w:p w:rsidR="00692319" w:rsidRPr="007C1AFE" w:rsidRDefault="00692319" w:rsidP="00ED0649">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C1AFE">
              <w:rPr>
                <w:rFonts w:ascii="Times New Roman" w:eastAsia="Times New Roman" w:hAnsi="Times New Roman" w:cs="Times New Roman"/>
                <w:sz w:val="28"/>
                <w:szCs w:val="28"/>
                <w:lang w:eastAsia="ru-RU"/>
              </w:rPr>
              <w:t>88</w:t>
            </w:r>
          </w:p>
        </w:tc>
      </w:tr>
      <w:tr w:rsidR="00692319" w:rsidRPr="007C1AFE" w:rsidTr="00ED0649">
        <w:trPr>
          <w:tblCellSpacing w:w="15" w:type="dxa"/>
        </w:trPr>
        <w:tc>
          <w:tcPr>
            <w:tcW w:w="0" w:type="auto"/>
            <w:tcBorders>
              <w:top w:val="single" w:sz="6" w:space="0" w:color="DCDCDC"/>
              <w:left w:val="single" w:sz="6" w:space="0" w:color="DCDCDC"/>
              <w:bottom w:val="single" w:sz="6" w:space="0" w:color="DCDCDC"/>
              <w:right w:val="single" w:sz="6" w:space="0" w:color="DCDCDC"/>
            </w:tcBorders>
            <w:vAlign w:val="center"/>
            <w:hideMark/>
          </w:tcPr>
          <w:p w:rsidR="00692319" w:rsidRPr="007C1AFE" w:rsidRDefault="00692319" w:rsidP="00ED0649">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C1AFE">
              <w:rPr>
                <w:rFonts w:ascii="Times New Roman" w:eastAsia="Times New Roman" w:hAnsi="Times New Roman" w:cs="Times New Roman"/>
                <w:i/>
                <w:iCs/>
                <w:sz w:val="28"/>
                <w:szCs w:val="28"/>
                <w:lang w:eastAsia="ru-RU"/>
              </w:rPr>
              <w:t>Контрольный расход топлива</w:t>
            </w:r>
          </w:p>
        </w:tc>
        <w:tc>
          <w:tcPr>
            <w:tcW w:w="4030" w:type="dxa"/>
            <w:tcBorders>
              <w:top w:val="single" w:sz="6" w:space="0" w:color="DCDCDC"/>
              <w:left w:val="single" w:sz="6" w:space="0" w:color="DCDCDC"/>
              <w:bottom w:val="single" w:sz="6" w:space="0" w:color="DCDCDC"/>
              <w:right w:val="single" w:sz="6" w:space="0" w:color="DCDCDC"/>
            </w:tcBorders>
            <w:vAlign w:val="center"/>
            <w:hideMark/>
          </w:tcPr>
          <w:p w:rsidR="00692319" w:rsidRPr="007C1AFE" w:rsidRDefault="00692319" w:rsidP="00ED0649">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C1AFE">
              <w:rPr>
                <w:rFonts w:ascii="Times New Roman" w:eastAsia="Times New Roman" w:hAnsi="Times New Roman" w:cs="Times New Roman"/>
                <w:sz w:val="28"/>
                <w:szCs w:val="28"/>
                <w:lang w:eastAsia="ru-RU"/>
              </w:rPr>
              <w:t>32</w:t>
            </w:r>
          </w:p>
        </w:tc>
      </w:tr>
      <w:tr w:rsidR="00692319" w:rsidRPr="007C1AFE" w:rsidTr="00ED0649">
        <w:trPr>
          <w:tblCellSpacing w:w="15" w:type="dxa"/>
        </w:trPr>
        <w:tc>
          <w:tcPr>
            <w:tcW w:w="9498" w:type="dxa"/>
            <w:gridSpan w:val="2"/>
            <w:tcBorders>
              <w:top w:val="single" w:sz="6" w:space="0" w:color="DCDCDC"/>
              <w:left w:val="single" w:sz="6" w:space="0" w:color="DCDCDC"/>
              <w:bottom w:val="single" w:sz="6" w:space="0" w:color="DCDCDC"/>
              <w:right w:val="single" w:sz="6" w:space="0" w:color="DCDCDC"/>
            </w:tcBorders>
            <w:hideMark/>
          </w:tcPr>
          <w:p w:rsidR="00692319" w:rsidRPr="007C1AFE" w:rsidRDefault="00692319" w:rsidP="00ED0649">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C1AFE">
              <w:rPr>
                <w:rFonts w:ascii="Times New Roman" w:eastAsia="Times New Roman" w:hAnsi="Times New Roman" w:cs="Times New Roman"/>
                <w:noProof/>
                <w:sz w:val="28"/>
                <w:szCs w:val="28"/>
                <w:lang w:eastAsia="ru-RU"/>
              </w:rPr>
              <w:drawing>
                <wp:inline distT="0" distB="0" distL="0" distR="0">
                  <wp:extent cx="95250" cy="85725"/>
                  <wp:effectExtent l="19050" t="0" r="0" b="0"/>
                  <wp:docPr id="14" name="Рисунок 6" descr="http://www.gruzoviki.com/img/ar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ruzoviki.com/img/arr2.gif"/>
                          <pic:cNvPicPr>
                            <a:picLocks noChangeAspect="1" noChangeArrowheads="1"/>
                          </pic:cNvPicPr>
                        </pic:nvPicPr>
                        <pic:blipFill>
                          <a:blip r:embed="rId10" cstate="print"/>
                          <a:srcRect/>
                          <a:stretch>
                            <a:fillRect/>
                          </a:stretch>
                        </pic:blipFill>
                        <pic:spPr bwMode="auto">
                          <a:xfrm>
                            <a:off x="0" y="0"/>
                            <a:ext cx="95250" cy="85725"/>
                          </a:xfrm>
                          <a:prstGeom prst="rect">
                            <a:avLst/>
                          </a:prstGeom>
                          <a:noFill/>
                          <a:ln w="9525">
                            <a:noFill/>
                            <a:miter lim="800000"/>
                            <a:headEnd/>
                            <a:tailEnd/>
                          </a:ln>
                        </pic:spPr>
                      </pic:pic>
                    </a:graphicData>
                  </a:graphic>
                </wp:inline>
              </w:drawing>
            </w:r>
            <w:r w:rsidRPr="007C1AFE">
              <w:rPr>
                <w:rFonts w:ascii="Times New Roman" w:eastAsia="Times New Roman" w:hAnsi="Times New Roman" w:cs="Times New Roman"/>
                <w:b/>
                <w:bCs/>
                <w:i/>
                <w:iCs/>
                <w:sz w:val="28"/>
                <w:szCs w:val="28"/>
                <w:lang w:eastAsia="ru-RU"/>
              </w:rPr>
              <w:t>Размеры</w:t>
            </w:r>
          </w:p>
        </w:tc>
      </w:tr>
      <w:tr w:rsidR="00692319" w:rsidRPr="007C1AFE" w:rsidTr="00ED0649">
        <w:trPr>
          <w:tblCellSpacing w:w="15" w:type="dxa"/>
        </w:trPr>
        <w:tc>
          <w:tcPr>
            <w:tcW w:w="0" w:type="auto"/>
            <w:tcBorders>
              <w:top w:val="single" w:sz="6" w:space="0" w:color="DCDCDC"/>
              <w:left w:val="single" w:sz="6" w:space="0" w:color="DCDCDC"/>
              <w:bottom w:val="single" w:sz="6" w:space="0" w:color="DCDCDC"/>
              <w:right w:val="single" w:sz="6" w:space="0" w:color="DCDCDC"/>
            </w:tcBorders>
            <w:vAlign w:val="center"/>
            <w:hideMark/>
          </w:tcPr>
          <w:p w:rsidR="00692319" w:rsidRPr="007C1AFE" w:rsidRDefault="00692319" w:rsidP="00ED0649">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C1AFE">
              <w:rPr>
                <w:rFonts w:ascii="Times New Roman" w:eastAsia="Times New Roman" w:hAnsi="Times New Roman" w:cs="Times New Roman"/>
                <w:i/>
                <w:iCs/>
                <w:sz w:val="28"/>
                <w:szCs w:val="28"/>
                <w:lang w:eastAsia="ru-RU"/>
              </w:rPr>
              <w:t>Объем платформы</w:t>
            </w:r>
          </w:p>
        </w:tc>
        <w:tc>
          <w:tcPr>
            <w:tcW w:w="4030" w:type="dxa"/>
            <w:tcBorders>
              <w:top w:val="single" w:sz="6" w:space="0" w:color="DCDCDC"/>
              <w:left w:val="single" w:sz="6" w:space="0" w:color="DCDCDC"/>
              <w:bottom w:val="single" w:sz="6" w:space="0" w:color="DCDCDC"/>
              <w:right w:val="single" w:sz="6" w:space="0" w:color="DCDCDC"/>
            </w:tcBorders>
            <w:vAlign w:val="center"/>
            <w:hideMark/>
          </w:tcPr>
          <w:p w:rsidR="00692319" w:rsidRPr="007C1AFE" w:rsidRDefault="00692319" w:rsidP="00ED0649">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C1AFE">
              <w:rPr>
                <w:rFonts w:ascii="Times New Roman" w:eastAsia="Times New Roman" w:hAnsi="Times New Roman" w:cs="Times New Roman"/>
                <w:sz w:val="28"/>
                <w:szCs w:val="28"/>
                <w:lang w:eastAsia="ru-RU"/>
              </w:rPr>
              <w:t>10,5</w:t>
            </w:r>
          </w:p>
        </w:tc>
      </w:tr>
      <w:tr w:rsidR="00692319" w:rsidRPr="007C1AFE" w:rsidTr="00ED0649">
        <w:trPr>
          <w:tblCellSpacing w:w="15" w:type="dxa"/>
        </w:trPr>
        <w:tc>
          <w:tcPr>
            <w:tcW w:w="9498" w:type="dxa"/>
            <w:gridSpan w:val="2"/>
            <w:tcBorders>
              <w:top w:val="single" w:sz="6" w:space="0" w:color="DCDCDC"/>
              <w:left w:val="single" w:sz="6" w:space="0" w:color="DCDCDC"/>
              <w:bottom w:val="single" w:sz="6" w:space="0" w:color="DCDCDC"/>
              <w:right w:val="single" w:sz="6" w:space="0" w:color="DCDCDC"/>
            </w:tcBorders>
            <w:hideMark/>
          </w:tcPr>
          <w:p w:rsidR="00692319" w:rsidRPr="007C1AFE" w:rsidRDefault="00692319" w:rsidP="00ED0649">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C1AFE">
              <w:rPr>
                <w:rFonts w:ascii="Times New Roman" w:eastAsia="Times New Roman" w:hAnsi="Times New Roman" w:cs="Times New Roman"/>
                <w:noProof/>
                <w:sz w:val="28"/>
                <w:szCs w:val="28"/>
                <w:lang w:eastAsia="ru-RU"/>
              </w:rPr>
              <w:drawing>
                <wp:inline distT="0" distB="0" distL="0" distR="0">
                  <wp:extent cx="95250" cy="85725"/>
                  <wp:effectExtent l="19050" t="0" r="0" b="0"/>
                  <wp:docPr id="15" name="Рисунок 7" descr="http://www.gruzoviki.com/img/ar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ruzoviki.com/img/arr2.gif"/>
                          <pic:cNvPicPr>
                            <a:picLocks noChangeAspect="1" noChangeArrowheads="1"/>
                          </pic:cNvPicPr>
                        </pic:nvPicPr>
                        <pic:blipFill>
                          <a:blip r:embed="rId10" cstate="print"/>
                          <a:srcRect/>
                          <a:stretch>
                            <a:fillRect/>
                          </a:stretch>
                        </pic:blipFill>
                        <pic:spPr bwMode="auto">
                          <a:xfrm>
                            <a:off x="0" y="0"/>
                            <a:ext cx="95250" cy="85725"/>
                          </a:xfrm>
                          <a:prstGeom prst="rect">
                            <a:avLst/>
                          </a:prstGeom>
                          <a:noFill/>
                          <a:ln w="9525">
                            <a:noFill/>
                            <a:miter lim="800000"/>
                            <a:headEnd/>
                            <a:tailEnd/>
                          </a:ln>
                        </pic:spPr>
                      </pic:pic>
                    </a:graphicData>
                  </a:graphic>
                </wp:inline>
              </w:drawing>
            </w:r>
            <w:r w:rsidRPr="007C1AFE">
              <w:rPr>
                <w:rFonts w:ascii="Times New Roman" w:eastAsia="Times New Roman" w:hAnsi="Times New Roman" w:cs="Times New Roman"/>
                <w:b/>
                <w:bCs/>
                <w:i/>
                <w:iCs/>
                <w:sz w:val="28"/>
                <w:szCs w:val="28"/>
                <w:lang w:eastAsia="ru-RU"/>
              </w:rPr>
              <w:t>Заправочные емкости</w:t>
            </w:r>
          </w:p>
        </w:tc>
      </w:tr>
      <w:tr w:rsidR="00692319" w:rsidRPr="007C1AFE" w:rsidTr="00ED0649">
        <w:trPr>
          <w:tblCellSpacing w:w="15" w:type="dxa"/>
        </w:trPr>
        <w:tc>
          <w:tcPr>
            <w:tcW w:w="0" w:type="auto"/>
            <w:tcBorders>
              <w:top w:val="single" w:sz="6" w:space="0" w:color="DCDCDC"/>
              <w:left w:val="single" w:sz="6" w:space="0" w:color="DCDCDC"/>
              <w:bottom w:val="single" w:sz="6" w:space="0" w:color="DCDCDC"/>
              <w:right w:val="single" w:sz="6" w:space="0" w:color="DCDCDC"/>
            </w:tcBorders>
            <w:vAlign w:val="center"/>
            <w:hideMark/>
          </w:tcPr>
          <w:p w:rsidR="00692319" w:rsidRPr="007C1AFE" w:rsidRDefault="00692319" w:rsidP="00ED0649">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C1AFE">
              <w:rPr>
                <w:rFonts w:ascii="Times New Roman" w:eastAsia="Times New Roman" w:hAnsi="Times New Roman" w:cs="Times New Roman"/>
                <w:i/>
                <w:iCs/>
                <w:sz w:val="28"/>
                <w:szCs w:val="28"/>
                <w:lang w:eastAsia="ru-RU"/>
              </w:rPr>
              <w:t>Топливный бак, л</w:t>
            </w:r>
          </w:p>
        </w:tc>
        <w:tc>
          <w:tcPr>
            <w:tcW w:w="4030" w:type="dxa"/>
            <w:tcBorders>
              <w:top w:val="single" w:sz="6" w:space="0" w:color="DCDCDC"/>
              <w:left w:val="single" w:sz="6" w:space="0" w:color="DCDCDC"/>
              <w:bottom w:val="single" w:sz="6" w:space="0" w:color="DCDCDC"/>
              <w:right w:val="single" w:sz="6" w:space="0" w:color="DCDCDC"/>
            </w:tcBorders>
            <w:vAlign w:val="center"/>
            <w:hideMark/>
          </w:tcPr>
          <w:p w:rsidR="00692319" w:rsidRPr="007C1AFE" w:rsidRDefault="00692319" w:rsidP="00ED0649">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C1AFE">
              <w:rPr>
                <w:rFonts w:ascii="Times New Roman" w:eastAsia="Times New Roman" w:hAnsi="Times New Roman" w:cs="Times New Roman"/>
                <w:sz w:val="28"/>
                <w:szCs w:val="28"/>
                <w:lang w:eastAsia="ru-RU"/>
              </w:rPr>
              <w:t>350</w:t>
            </w:r>
          </w:p>
        </w:tc>
      </w:tr>
      <w:tr w:rsidR="00692319" w:rsidRPr="007C1AFE" w:rsidTr="00ED0649">
        <w:trPr>
          <w:tblCellSpacing w:w="15" w:type="dxa"/>
        </w:trPr>
        <w:tc>
          <w:tcPr>
            <w:tcW w:w="9498" w:type="dxa"/>
            <w:gridSpan w:val="2"/>
            <w:tcBorders>
              <w:top w:val="single" w:sz="6" w:space="0" w:color="DCDCDC"/>
              <w:left w:val="single" w:sz="6" w:space="0" w:color="DCDCDC"/>
              <w:bottom w:val="single" w:sz="6" w:space="0" w:color="DCDCDC"/>
              <w:right w:val="single" w:sz="6" w:space="0" w:color="DCDCDC"/>
            </w:tcBorders>
            <w:hideMark/>
          </w:tcPr>
          <w:p w:rsidR="00692319" w:rsidRPr="007C1AFE" w:rsidRDefault="00692319" w:rsidP="00ED0649">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C1AFE">
              <w:rPr>
                <w:rFonts w:ascii="Times New Roman" w:eastAsia="Times New Roman" w:hAnsi="Times New Roman" w:cs="Times New Roman"/>
                <w:noProof/>
                <w:sz w:val="28"/>
                <w:szCs w:val="28"/>
                <w:lang w:eastAsia="ru-RU"/>
              </w:rPr>
              <w:drawing>
                <wp:inline distT="0" distB="0" distL="0" distR="0">
                  <wp:extent cx="95250" cy="85725"/>
                  <wp:effectExtent l="19050" t="0" r="0" b="0"/>
                  <wp:docPr id="16" name="Рисунок 8" descr="http://www.gruzoviki.com/img/ar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ruzoviki.com/img/arr2.gif"/>
                          <pic:cNvPicPr>
                            <a:picLocks noChangeAspect="1" noChangeArrowheads="1"/>
                          </pic:cNvPicPr>
                        </pic:nvPicPr>
                        <pic:blipFill>
                          <a:blip r:embed="rId10" cstate="print"/>
                          <a:srcRect/>
                          <a:stretch>
                            <a:fillRect/>
                          </a:stretch>
                        </pic:blipFill>
                        <pic:spPr bwMode="auto">
                          <a:xfrm>
                            <a:off x="0" y="0"/>
                            <a:ext cx="95250" cy="85725"/>
                          </a:xfrm>
                          <a:prstGeom prst="rect">
                            <a:avLst/>
                          </a:prstGeom>
                          <a:noFill/>
                          <a:ln w="9525">
                            <a:noFill/>
                            <a:miter lim="800000"/>
                            <a:headEnd/>
                            <a:tailEnd/>
                          </a:ln>
                        </pic:spPr>
                      </pic:pic>
                    </a:graphicData>
                  </a:graphic>
                </wp:inline>
              </w:drawing>
            </w:r>
            <w:r w:rsidRPr="007C1AFE">
              <w:rPr>
                <w:rFonts w:ascii="Times New Roman" w:eastAsia="Times New Roman" w:hAnsi="Times New Roman" w:cs="Times New Roman"/>
                <w:b/>
                <w:bCs/>
                <w:i/>
                <w:iCs/>
                <w:sz w:val="28"/>
                <w:szCs w:val="28"/>
                <w:lang w:eastAsia="ru-RU"/>
              </w:rPr>
              <w:t>Колёса</w:t>
            </w:r>
          </w:p>
        </w:tc>
      </w:tr>
      <w:tr w:rsidR="00692319" w:rsidRPr="007C1AFE" w:rsidTr="00ED0649">
        <w:trPr>
          <w:tblCellSpacing w:w="15" w:type="dxa"/>
        </w:trPr>
        <w:tc>
          <w:tcPr>
            <w:tcW w:w="0" w:type="auto"/>
            <w:tcBorders>
              <w:top w:val="single" w:sz="6" w:space="0" w:color="DCDCDC"/>
              <w:left w:val="single" w:sz="6" w:space="0" w:color="DCDCDC"/>
              <w:bottom w:val="single" w:sz="6" w:space="0" w:color="DCDCDC"/>
              <w:right w:val="single" w:sz="6" w:space="0" w:color="DCDCDC"/>
            </w:tcBorders>
            <w:vAlign w:val="center"/>
            <w:hideMark/>
          </w:tcPr>
          <w:p w:rsidR="00692319" w:rsidRPr="007C1AFE" w:rsidRDefault="00692319" w:rsidP="00ED0649">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C1AFE">
              <w:rPr>
                <w:rFonts w:ascii="Times New Roman" w:eastAsia="Times New Roman" w:hAnsi="Times New Roman" w:cs="Times New Roman"/>
                <w:i/>
                <w:iCs/>
                <w:sz w:val="28"/>
                <w:szCs w:val="28"/>
                <w:lang w:eastAsia="ru-RU"/>
              </w:rPr>
              <w:t>Шины</w:t>
            </w:r>
          </w:p>
        </w:tc>
        <w:tc>
          <w:tcPr>
            <w:tcW w:w="4030" w:type="dxa"/>
            <w:tcBorders>
              <w:top w:val="single" w:sz="6" w:space="0" w:color="DCDCDC"/>
              <w:left w:val="single" w:sz="6" w:space="0" w:color="DCDCDC"/>
              <w:bottom w:val="single" w:sz="6" w:space="0" w:color="DCDCDC"/>
              <w:right w:val="single" w:sz="6" w:space="0" w:color="DCDCDC"/>
            </w:tcBorders>
            <w:vAlign w:val="center"/>
            <w:hideMark/>
          </w:tcPr>
          <w:p w:rsidR="00692319" w:rsidRPr="007C1AFE" w:rsidRDefault="00692319" w:rsidP="00ED0649">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C1AFE">
              <w:rPr>
                <w:rFonts w:ascii="Times New Roman" w:eastAsia="Times New Roman" w:hAnsi="Times New Roman" w:cs="Times New Roman"/>
                <w:sz w:val="28"/>
                <w:szCs w:val="28"/>
                <w:lang w:eastAsia="ru-RU"/>
              </w:rPr>
              <w:t>12,00R20</w:t>
            </w:r>
          </w:p>
        </w:tc>
      </w:tr>
    </w:tbl>
    <w:p w:rsidR="00692319" w:rsidRDefault="00692319" w:rsidP="00336126">
      <w:pPr>
        <w:ind w:firstLine="709"/>
        <w:jc w:val="right"/>
        <w:rPr>
          <w:rFonts w:ascii="Times New Roman" w:eastAsia="Times New Roman" w:hAnsi="Times New Roman" w:cs="Times New Roman"/>
          <w:sz w:val="28"/>
          <w:szCs w:val="28"/>
          <w:lang w:eastAsia="ru-RU"/>
        </w:rPr>
        <w:sectPr w:rsidR="00692319" w:rsidSect="00654355">
          <w:pgSz w:w="11906" w:h="16838"/>
          <w:pgMar w:top="1134" w:right="850" w:bottom="1134" w:left="1134" w:header="708" w:footer="708" w:gutter="0"/>
          <w:cols w:space="708"/>
          <w:docGrid w:linePitch="360"/>
        </w:sectPr>
      </w:pPr>
    </w:p>
    <w:p w:rsidR="00336126" w:rsidRDefault="00336126" w:rsidP="00336126">
      <w:pPr>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Приложение </w:t>
      </w:r>
      <w:r w:rsidR="00692319">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w:t>
      </w:r>
    </w:p>
    <w:p w:rsidR="00336126" w:rsidRDefault="00336126" w:rsidP="00336126">
      <w:pPr>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7860320" cy="4629022"/>
            <wp:effectExtent l="19050" t="0" r="733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lum contrast="30000"/>
                    </a:blip>
                    <a:srcRect l="10280" t="10215" r="10653" b="6989"/>
                    <a:stretch>
                      <a:fillRect/>
                    </a:stretch>
                  </pic:blipFill>
                  <pic:spPr bwMode="auto">
                    <a:xfrm>
                      <a:off x="0" y="0"/>
                      <a:ext cx="7870391" cy="4634953"/>
                    </a:xfrm>
                    <a:prstGeom prst="rect">
                      <a:avLst/>
                    </a:prstGeom>
                    <a:noFill/>
                    <a:ln w="9525">
                      <a:noFill/>
                      <a:miter lim="800000"/>
                      <a:headEnd/>
                      <a:tailEnd/>
                    </a:ln>
                  </pic:spPr>
                </pic:pic>
              </a:graphicData>
            </a:graphic>
          </wp:inline>
        </w:drawing>
      </w:r>
    </w:p>
    <w:p w:rsidR="00336126" w:rsidRPr="000C420F" w:rsidRDefault="00336126" w:rsidP="00336126">
      <w:pPr>
        <w:spacing w:line="240" w:lineRule="auto"/>
        <w:ind w:firstLine="709"/>
        <w:contextualSpacing/>
        <w:jc w:val="both"/>
        <w:rPr>
          <w:rFonts w:ascii="Times New Roman" w:eastAsia="Times New Roman" w:hAnsi="Times New Roman" w:cs="Times New Roman"/>
          <w:sz w:val="24"/>
          <w:szCs w:val="24"/>
          <w:lang w:eastAsia="ru-RU"/>
        </w:rPr>
      </w:pPr>
      <w:r w:rsidRPr="000C420F">
        <w:rPr>
          <w:rFonts w:ascii="Times New Roman" w:eastAsia="Times New Roman" w:hAnsi="Times New Roman" w:cs="Times New Roman"/>
          <w:sz w:val="24"/>
          <w:szCs w:val="24"/>
          <w:lang w:eastAsia="ru-RU"/>
        </w:rPr>
        <w:t>Рис. 1. Система смазки двигателя ЯМЗ 238:</w:t>
      </w:r>
    </w:p>
    <w:p w:rsidR="00336126" w:rsidRPr="000C420F" w:rsidRDefault="00336126" w:rsidP="00336126">
      <w:pPr>
        <w:spacing w:line="240" w:lineRule="exact"/>
        <w:ind w:firstLine="709"/>
        <w:jc w:val="both"/>
        <w:rPr>
          <w:rFonts w:ascii="Times New Roman" w:hAnsi="Times New Roman" w:cs="Times New Roman"/>
          <w:sz w:val="24"/>
          <w:szCs w:val="24"/>
        </w:rPr>
      </w:pPr>
      <w:r w:rsidRPr="000C420F">
        <w:rPr>
          <w:rFonts w:ascii="Times New Roman" w:hAnsi="Times New Roman" w:cs="Times New Roman"/>
          <w:sz w:val="24"/>
          <w:szCs w:val="24"/>
        </w:rPr>
        <w:t xml:space="preserve">1. - патрубок маслоналивной; 2. - насос топливный; 3. - трубка </w:t>
      </w:r>
      <w:proofErr w:type="spellStart"/>
      <w:r w:rsidRPr="000C420F">
        <w:rPr>
          <w:rFonts w:ascii="Times New Roman" w:hAnsi="Times New Roman" w:cs="Times New Roman"/>
          <w:sz w:val="24"/>
          <w:szCs w:val="24"/>
        </w:rPr>
        <w:t>маслоподводящая</w:t>
      </w:r>
      <w:proofErr w:type="spellEnd"/>
      <w:r w:rsidRPr="000C420F">
        <w:rPr>
          <w:rFonts w:ascii="Times New Roman" w:hAnsi="Times New Roman" w:cs="Times New Roman"/>
          <w:sz w:val="24"/>
          <w:szCs w:val="24"/>
        </w:rPr>
        <w:t xml:space="preserve">; 4. - трубка </w:t>
      </w:r>
      <w:proofErr w:type="spellStart"/>
      <w:r w:rsidRPr="000C420F">
        <w:rPr>
          <w:rFonts w:ascii="Times New Roman" w:hAnsi="Times New Roman" w:cs="Times New Roman"/>
          <w:sz w:val="24"/>
          <w:szCs w:val="24"/>
        </w:rPr>
        <w:t>маслоотводящая</w:t>
      </w:r>
      <w:proofErr w:type="spellEnd"/>
      <w:r w:rsidRPr="000C420F">
        <w:rPr>
          <w:rFonts w:ascii="Times New Roman" w:hAnsi="Times New Roman" w:cs="Times New Roman"/>
          <w:sz w:val="24"/>
          <w:szCs w:val="24"/>
        </w:rPr>
        <w:t xml:space="preserve">; 5. - фильтр центробежной очистки масла; 6. - фильтр </w:t>
      </w:r>
      <w:proofErr w:type="spellStart"/>
      <w:r w:rsidRPr="000C420F">
        <w:rPr>
          <w:rFonts w:ascii="Times New Roman" w:hAnsi="Times New Roman" w:cs="Times New Roman"/>
          <w:sz w:val="24"/>
          <w:szCs w:val="24"/>
        </w:rPr>
        <w:t>полнопоточный</w:t>
      </w:r>
      <w:proofErr w:type="spellEnd"/>
      <w:r w:rsidRPr="000C420F">
        <w:rPr>
          <w:rFonts w:ascii="Times New Roman" w:hAnsi="Times New Roman" w:cs="Times New Roman"/>
          <w:sz w:val="24"/>
          <w:szCs w:val="24"/>
        </w:rPr>
        <w:t>; 7. - датчик давления масла; 8. - клапана перепускной масляного фильтра; 9. - кран радиатора; 10. – радиаторы; 11. - клапан дифференциальный; 12. - клапан предохранительный радиаторной секции; 13. - картер масляный; 14. - труба всасывающая с заборником; 15. - секция радиаторная масляного насоса; 16. - секция нагнетающая масляного насоса; 17. - клапан редукционный нагнетающей секции; 18. - полость дополнительной центробежной очистки масла; 19. - вал распределительный; 20. - ось толкателей; 21. - вал коленчатый</w:t>
      </w:r>
    </w:p>
    <w:p w:rsidR="00336126" w:rsidRDefault="00336126" w:rsidP="00336126">
      <w:pPr>
        <w:jc w:val="both"/>
        <w:rPr>
          <w:rFonts w:ascii="Times New Roman" w:eastAsia="Times New Roman" w:hAnsi="Times New Roman" w:cs="Times New Roman"/>
          <w:sz w:val="28"/>
          <w:szCs w:val="28"/>
          <w:lang w:eastAsia="ru-RU"/>
        </w:rPr>
        <w:sectPr w:rsidR="00336126" w:rsidSect="00ED0649">
          <w:pgSz w:w="16838" w:h="11906" w:orient="landscape"/>
          <w:pgMar w:top="567" w:right="1134" w:bottom="850" w:left="1134" w:header="708" w:footer="708" w:gutter="0"/>
          <w:cols w:space="708"/>
          <w:docGrid w:linePitch="360"/>
        </w:sectPr>
      </w:pPr>
    </w:p>
    <w:p w:rsidR="00336126" w:rsidRDefault="00692319" w:rsidP="00713D63">
      <w:pPr>
        <w:jc w:val="right"/>
        <w:rPr>
          <w:rFonts w:ascii="Times New Roman" w:hAnsi="Times New Roman" w:cs="Times New Roman"/>
          <w:iCs/>
          <w:sz w:val="28"/>
          <w:szCs w:val="28"/>
        </w:rPr>
      </w:pPr>
      <w:r>
        <w:rPr>
          <w:rFonts w:ascii="Times New Roman" w:hAnsi="Times New Roman" w:cs="Times New Roman"/>
          <w:iCs/>
          <w:sz w:val="28"/>
          <w:szCs w:val="28"/>
        </w:rPr>
        <w:lastRenderedPageBreak/>
        <w:t>Приложение 4.</w:t>
      </w:r>
    </w:p>
    <w:p w:rsidR="00B27C56" w:rsidRPr="00B27C56" w:rsidRDefault="00B27C56" w:rsidP="00B27C56">
      <w:pPr>
        <w:jc w:val="center"/>
        <w:rPr>
          <w:rFonts w:ascii="Times New Roman" w:hAnsi="Times New Roman" w:cs="Times New Roman"/>
          <w:b/>
          <w:iCs/>
          <w:sz w:val="28"/>
          <w:szCs w:val="28"/>
        </w:rPr>
      </w:pPr>
      <w:r w:rsidRPr="00B27C56">
        <w:rPr>
          <w:rFonts w:ascii="Times New Roman" w:hAnsi="Times New Roman" w:cs="Times New Roman"/>
          <w:b/>
          <w:iCs/>
          <w:sz w:val="28"/>
          <w:szCs w:val="28"/>
        </w:rPr>
        <w:t>Подача масла к трущимся деталям</w:t>
      </w:r>
    </w:p>
    <w:p w:rsidR="00336126" w:rsidRDefault="00336126" w:rsidP="00336126">
      <w:pPr>
        <w:rPr>
          <w:rFonts w:ascii="Times New Roman" w:hAnsi="Times New Roman" w:cs="Times New Roman"/>
          <w:iCs/>
          <w:sz w:val="28"/>
          <w:szCs w:val="28"/>
        </w:rPr>
      </w:pPr>
      <w:r w:rsidRPr="00336126">
        <w:rPr>
          <w:rFonts w:ascii="Times New Roman" w:hAnsi="Times New Roman" w:cs="Times New Roman"/>
          <w:iCs/>
          <w:noProof/>
          <w:sz w:val="28"/>
          <w:szCs w:val="28"/>
          <w:lang w:eastAsia="ru-RU"/>
        </w:rPr>
        <w:drawing>
          <wp:inline distT="0" distB="0" distL="0" distR="0">
            <wp:extent cx="5429250" cy="5579229"/>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lum bright="-20000" contrast="40000"/>
                    </a:blip>
                    <a:srcRect l="21165" r="24108"/>
                    <a:stretch>
                      <a:fillRect/>
                    </a:stretch>
                  </pic:blipFill>
                  <pic:spPr bwMode="auto">
                    <a:xfrm>
                      <a:off x="0" y="0"/>
                      <a:ext cx="5429250" cy="5579229"/>
                    </a:xfrm>
                    <a:prstGeom prst="rect">
                      <a:avLst/>
                    </a:prstGeom>
                    <a:noFill/>
                    <a:ln w="9525">
                      <a:noFill/>
                      <a:miter lim="800000"/>
                      <a:headEnd/>
                      <a:tailEnd/>
                    </a:ln>
                  </pic:spPr>
                </pic:pic>
              </a:graphicData>
            </a:graphic>
          </wp:inline>
        </w:drawing>
      </w:r>
    </w:p>
    <w:p w:rsidR="00336126" w:rsidRDefault="00336126" w:rsidP="00713D63">
      <w:pPr>
        <w:jc w:val="right"/>
        <w:rPr>
          <w:rFonts w:ascii="Times New Roman" w:hAnsi="Times New Roman" w:cs="Times New Roman"/>
          <w:iCs/>
          <w:sz w:val="28"/>
          <w:szCs w:val="28"/>
        </w:rPr>
      </w:pPr>
    </w:p>
    <w:p w:rsidR="00336126" w:rsidRDefault="00336126" w:rsidP="00713D63">
      <w:pPr>
        <w:jc w:val="right"/>
        <w:rPr>
          <w:rFonts w:ascii="Times New Roman" w:hAnsi="Times New Roman" w:cs="Times New Roman"/>
          <w:iCs/>
          <w:sz w:val="28"/>
          <w:szCs w:val="28"/>
        </w:rPr>
        <w:sectPr w:rsidR="00336126" w:rsidSect="00336126">
          <w:pgSz w:w="11906" w:h="16838"/>
          <w:pgMar w:top="851" w:right="567" w:bottom="1134" w:left="1134" w:header="709" w:footer="709" w:gutter="0"/>
          <w:cols w:space="708"/>
          <w:docGrid w:linePitch="360"/>
        </w:sectPr>
      </w:pPr>
    </w:p>
    <w:p w:rsidR="00692319" w:rsidRPr="00692319" w:rsidRDefault="00692319" w:rsidP="00692319">
      <w:pPr>
        <w:jc w:val="right"/>
        <w:rPr>
          <w:rFonts w:ascii="Times New Roman" w:hAnsi="Times New Roman" w:cs="Times New Roman"/>
          <w:sz w:val="28"/>
          <w:szCs w:val="28"/>
        </w:rPr>
      </w:pPr>
      <w:r w:rsidRPr="00692319">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5.</w:t>
      </w:r>
    </w:p>
    <w:p w:rsidR="00692319" w:rsidRDefault="00692319" w:rsidP="00692319">
      <w:pPr>
        <w:jc w:val="right"/>
      </w:pPr>
      <w:r w:rsidRPr="00692319">
        <w:rPr>
          <w:noProof/>
          <w:lang w:eastAsia="ru-RU"/>
        </w:rPr>
        <w:drawing>
          <wp:inline distT="0" distB="0" distL="0" distR="0">
            <wp:extent cx="6480175" cy="8803874"/>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lum bright="-20000" contrast="40000"/>
                    </a:blip>
                    <a:srcRect l="20363" t="17949" r="47889" b="5413"/>
                    <a:stretch>
                      <a:fillRect/>
                    </a:stretch>
                  </pic:blipFill>
                  <pic:spPr bwMode="auto">
                    <a:xfrm>
                      <a:off x="0" y="0"/>
                      <a:ext cx="6480175" cy="8803874"/>
                    </a:xfrm>
                    <a:prstGeom prst="rect">
                      <a:avLst/>
                    </a:prstGeom>
                    <a:noFill/>
                    <a:ln w="9525">
                      <a:noFill/>
                      <a:miter lim="800000"/>
                      <a:headEnd/>
                      <a:tailEnd/>
                    </a:ln>
                  </pic:spPr>
                </pic:pic>
              </a:graphicData>
            </a:graphic>
          </wp:inline>
        </w:drawing>
      </w:r>
    </w:p>
    <w:p w:rsidR="00692319" w:rsidRDefault="00692319" w:rsidP="00692319">
      <w:r>
        <w:rPr>
          <w:noProof/>
          <w:lang w:eastAsia="ru-RU"/>
        </w:rPr>
        <w:lastRenderedPageBreak/>
        <w:drawing>
          <wp:inline distT="0" distB="0" distL="0" distR="0">
            <wp:extent cx="6553200" cy="3502492"/>
            <wp:effectExtent l="19050" t="0" r="0" b="0"/>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lum bright="-20000" contrast="40000"/>
                    </a:blip>
                    <a:srcRect l="8618" t="17204" r="34245" b="28458"/>
                    <a:stretch>
                      <a:fillRect/>
                    </a:stretch>
                  </pic:blipFill>
                  <pic:spPr bwMode="auto">
                    <a:xfrm>
                      <a:off x="0" y="0"/>
                      <a:ext cx="6557834" cy="3504969"/>
                    </a:xfrm>
                    <a:prstGeom prst="rect">
                      <a:avLst/>
                    </a:prstGeom>
                    <a:noFill/>
                    <a:ln w="9525">
                      <a:noFill/>
                      <a:miter lim="800000"/>
                      <a:headEnd/>
                      <a:tailEnd/>
                    </a:ln>
                  </pic:spPr>
                </pic:pic>
              </a:graphicData>
            </a:graphic>
          </wp:inline>
        </w:drawing>
      </w:r>
    </w:p>
    <w:p w:rsidR="00692319" w:rsidRDefault="00692319" w:rsidP="00692319"/>
    <w:p w:rsidR="00692319" w:rsidRDefault="00692319">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rsidR="00336126" w:rsidRDefault="00336126" w:rsidP="00336126">
      <w:pPr>
        <w:spacing w:before="100" w:beforeAutospacing="1" w:after="100" w:afterAutospacing="1" w:line="240" w:lineRule="auto"/>
        <w:ind w:firstLine="709"/>
        <w:contextualSpacing/>
        <w:jc w:val="right"/>
        <w:outlineLvl w:val="1"/>
        <w:rPr>
          <w:rFonts w:ascii="Times New Roman" w:eastAsia="Times New Roman" w:hAnsi="Times New Roman" w:cs="Times New Roman"/>
          <w:bCs/>
          <w:sz w:val="28"/>
          <w:szCs w:val="28"/>
          <w:lang w:eastAsia="ru-RU"/>
        </w:rPr>
      </w:pPr>
      <w:r w:rsidRPr="004A263E">
        <w:rPr>
          <w:rFonts w:ascii="Times New Roman" w:eastAsia="Times New Roman" w:hAnsi="Times New Roman" w:cs="Times New Roman"/>
          <w:bCs/>
          <w:sz w:val="28"/>
          <w:szCs w:val="28"/>
          <w:lang w:eastAsia="ru-RU"/>
        </w:rPr>
        <w:lastRenderedPageBreak/>
        <w:t>Приложение</w:t>
      </w:r>
      <w:r w:rsidR="00692319">
        <w:rPr>
          <w:rFonts w:ascii="Times New Roman" w:eastAsia="Times New Roman" w:hAnsi="Times New Roman" w:cs="Times New Roman"/>
          <w:bCs/>
          <w:sz w:val="28"/>
          <w:szCs w:val="28"/>
          <w:lang w:eastAsia="ru-RU"/>
        </w:rPr>
        <w:t xml:space="preserve"> 6.</w:t>
      </w:r>
    </w:p>
    <w:p w:rsidR="00336126" w:rsidRPr="004A263E" w:rsidRDefault="00336126" w:rsidP="00336126">
      <w:pPr>
        <w:spacing w:before="100" w:beforeAutospacing="1" w:after="100" w:afterAutospacing="1" w:line="240" w:lineRule="auto"/>
        <w:ind w:firstLine="709"/>
        <w:contextualSpacing/>
        <w:jc w:val="right"/>
        <w:outlineLvl w:val="1"/>
        <w:rPr>
          <w:rFonts w:ascii="Times New Roman" w:eastAsia="Times New Roman" w:hAnsi="Times New Roman" w:cs="Times New Roman"/>
          <w:bCs/>
          <w:sz w:val="28"/>
          <w:szCs w:val="28"/>
          <w:lang w:eastAsia="ru-RU"/>
        </w:rPr>
      </w:pPr>
    </w:p>
    <w:p w:rsidR="00336126" w:rsidRPr="004A263E" w:rsidRDefault="00336126" w:rsidP="00336126">
      <w:pPr>
        <w:spacing w:before="100" w:beforeAutospacing="1" w:after="100" w:afterAutospacing="1" w:line="240" w:lineRule="auto"/>
        <w:ind w:firstLine="709"/>
        <w:contextualSpacing/>
        <w:jc w:val="center"/>
        <w:outlineLvl w:val="1"/>
        <w:rPr>
          <w:rFonts w:ascii="Times New Roman" w:eastAsia="Times New Roman" w:hAnsi="Times New Roman" w:cs="Times New Roman"/>
          <w:b/>
          <w:bCs/>
          <w:sz w:val="28"/>
          <w:szCs w:val="28"/>
          <w:lang w:eastAsia="ru-RU"/>
        </w:rPr>
      </w:pPr>
      <w:r w:rsidRPr="004A263E">
        <w:rPr>
          <w:rFonts w:ascii="Times New Roman" w:eastAsia="Times New Roman" w:hAnsi="Times New Roman" w:cs="Times New Roman"/>
          <w:b/>
          <w:bCs/>
          <w:sz w:val="28"/>
          <w:szCs w:val="28"/>
          <w:lang w:eastAsia="ru-RU"/>
        </w:rPr>
        <w:t>Техническое обслуживание двигателя ЯМЗ</w:t>
      </w:r>
    </w:p>
    <w:p w:rsidR="00336126" w:rsidRPr="004A263E" w:rsidRDefault="00336126" w:rsidP="00336126">
      <w:pPr>
        <w:spacing w:after="0" w:line="240" w:lineRule="auto"/>
        <w:ind w:firstLine="709"/>
        <w:contextualSpacing/>
        <w:jc w:val="both"/>
        <w:rPr>
          <w:rFonts w:ascii="Times New Roman" w:eastAsia="Times New Roman" w:hAnsi="Times New Roman" w:cs="Times New Roman"/>
          <w:sz w:val="28"/>
          <w:szCs w:val="28"/>
          <w:lang w:eastAsia="ru-RU"/>
        </w:rPr>
      </w:pPr>
    </w:p>
    <w:p w:rsidR="00336126" w:rsidRPr="004A263E" w:rsidRDefault="00336126" w:rsidP="0033612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Двигатели ЯМЗ-236 и ЯМЗ-238 при точном выполнении всех требований завода-изготовителя безотказно работают длительный срок без ремонта с высокой экон</w:t>
      </w:r>
      <w:r>
        <w:rPr>
          <w:rFonts w:ascii="Times New Roman" w:eastAsia="Times New Roman" w:hAnsi="Times New Roman" w:cs="Times New Roman"/>
          <w:sz w:val="28"/>
          <w:szCs w:val="28"/>
          <w:lang w:eastAsia="ru-RU"/>
        </w:rPr>
        <w:t>омичностью. В эксплуатации боль</w:t>
      </w:r>
      <w:r w:rsidRPr="004A263E">
        <w:rPr>
          <w:rFonts w:ascii="Times New Roman" w:eastAsia="Times New Roman" w:hAnsi="Times New Roman" w:cs="Times New Roman"/>
          <w:sz w:val="28"/>
          <w:szCs w:val="28"/>
          <w:lang w:eastAsia="ru-RU"/>
        </w:rPr>
        <w:t>шинство неисправностей двигателей ЯМ</w:t>
      </w:r>
      <w:r>
        <w:rPr>
          <w:rFonts w:ascii="Times New Roman" w:eastAsia="Times New Roman" w:hAnsi="Times New Roman" w:cs="Times New Roman"/>
          <w:sz w:val="28"/>
          <w:szCs w:val="28"/>
          <w:lang w:eastAsia="ru-RU"/>
        </w:rPr>
        <w:t>З появляется оттого, что при ра</w:t>
      </w:r>
      <w:r w:rsidRPr="004A263E">
        <w:rPr>
          <w:rFonts w:ascii="Times New Roman" w:eastAsia="Times New Roman" w:hAnsi="Times New Roman" w:cs="Times New Roman"/>
          <w:sz w:val="28"/>
          <w:szCs w:val="28"/>
          <w:lang w:eastAsia="ru-RU"/>
        </w:rPr>
        <w:t>боте на автомобилях и других м</w:t>
      </w:r>
      <w:r>
        <w:rPr>
          <w:rFonts w:ascii="Times New Roman" w:eastAsia="Times New Roman" w:hAnsi="Times New Roman" w:cs="Times New Roman"/>
          <w:sz w:val="28"/>
          <w:szCs w:val="28"/>
          <w:lang w:eastAsia="ru-RU"/>
        </w:rPr>
        <w:t>ашинах не соблюдаются элементар</w:t>
      </w:r>
      <w:r w:rsidRPr="004A263E">
        <w:rPr>
          <w:rFonts w:ascii="Times New Roman" w:eastAsia="Times New Roman" w:hAnsi="Times New Roman" w:cs="Times New Roman"/>
          <w:sz w:val="28"/>
          <w:szCs w:val="28"/>
          <w:lang w:eastAsia="ru-RU"/>
        </w:rPr>
        <w:t>ные правила эксплуатации и технического обслуживания.</w:t>
      </w:r>
    </w:p>
    <w:p w:rsidR="00336126" w:rsidRPr="004A263E" w:rsidRDefault="00336126" w:rsidP="0033612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 xml:space="preserve">Для обеспечения бесперебойной работы двигателя ЯМЗ водитель, моторист, механик и все лица, связанные с его обслуживанием, должны внимательно изучать и </w:t>
      </w:r>
      <w:r>
        <w:rPr>
          <w:rFonts w:ascii="Times New Roman" w:eastAsia="Times New Roman" w:hAnsi="Times New Roman" w:cs="Times New Roman"/>
          <w:sz w:val="28"/>
          <w:szCs w:val="28"/>
          <w:lang w:eastAsia="ru-RU"/>
        </w:rPr>
        <w:t>точно выполнять правила и требо</w:t>
      </w:r>
      <w:r w:rsidRPr="004A263E">
        <w:rPr>
          <w:rFonts w:ascii="Times New Roman" w:eastAsia="Times New Roman" w:hAnsi="Times New Roman" w:cs="Times New Roman"/>
          <w:sz w:val="28"/>
          <w:szCs w:val="28"/>
          <w:lang w:eastAsia="ru-RU"/>
        </w:rPr>
        <w:t>вания, изложенные в инструкции по уходу за двигателем, знать устройство двигателя, назначение его деталей, узлов и агрегатов и происходящие в нем процесс</w:t>
      </w:r>
      <w:r>
        <w:rPr>
          <w:rFonts w:ascii="Times New Roman" w:eastAsia="Times New Roman" w:hAnsi="Times New Roman" w:cs="Times New Roman"/>
          <w:sz w:val="28"/>
          <w:szCs w:val="28"/>
          <w:lang w:eastAsia="ru-RU"/>
        </w:rPr>
        <w:t>ы, содержать двигатель в чи</w:t>
      </w:r>
      <w:r w:rsidRPr="004A263E">
        <w:rPr>
          <w:rFonts w:ascii="Times New Roman" w:eastAsia="Times New Roman" w:hAnsi="Times New Roman" w:cs="Times New Roman"/>
          <w:sz w:val="28"/>
          <w:szCs w:val="28"/>
          <w:lang w:eastAsia="ru-RU"/>
        </w:rPr>
        <w:t>стоте, не производить без н</w:t>
      </w:r>
      <w:r>
        <w:rPr>
          <w:rFonts w:ascii="Times New Roman" w:eastAsia="Times New Roman" w:hAnsi="Times New Roman" w:cs="Times New Roman"/>
          <w:sz w:val="28"/>
          <w:szCs w:val="28"/>
          <w:lang w:eastAsia="ru-RU"/>
        </w:rPr>
        <w:t>адобности разборку узлов и агре</w:t>
      </w:r>
      <w:r w:rsidRPr="004A263E">
        <w:rPr>
          <w:rFonts w:ascii="Times New Roman" w:eastAsia="Times New Roman" w:hAnsi="Times New Roman" w:cs="Times New Roman"/>
          <w:sz w:val="28"/>
          <w:szCs w:val="28"/>
          <w:lang w:eastAsia="ru-RU"/>
        </w:rPr>
        <w:t>гатов.</w:t>
      </w:r>
    </w:p>
    <w:p w:rsidR="00336126" w:rsidRPr="004A263E" w:rsidRDefault="00336126" w:rsidP="0033612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Техническое обслуживание двиг</w:t>
      </w:r>
      <w:r>
        <w:rPr>
          <w:rFonts w:ascii="Times New Roman" w:eastAsia="Times New Roman" w:hAnsi="Times New Roman" w:cs="Times New Roman"/>
          <w:sz w:val="28"/>
          <w:szCs w:val="28"/>
          <w:lang w:eastAsia="ru-RU"/>
        </w:rPr>
        <w:t>ателя ЯМЗ заключается в ежеднев</w:t>
      </w:r>
      <w:r w:rsidRPr="004A263E">
        <w:rPr>
          <w:rFonts w:ascii="Times New Roman" w:eastAsia="Times New Roman" w:hAnsi="Times New Roman" w:cs="Times New Roman"/>
          <w:sz w:val="28"/>
          <w:szCs w:val="28"/>
          <w:lang w:eastAsia="ru-RU"/>
        </w:rPr>
        <w:t xml:space="preserve">ной и периодической проверке его </w:t>
      </w:r>
      <w:r>
        <w:rPr>
          <w:rFonts w:ascii="Times New Roman" w:eastAsia="Times New Roman" w:hAnsi="Times New Roman" w:cs="Times New Roman"/>
          <w:sz w:val="28"/>
          <w:szCs w:val="28"/>
          <w:lang w:eastAsia="ru-RU"/>
        </w:rPr>
        <w:t>состояния, очистке, смазке, под</w:t>
      </w:r>
      <w:r w:rsidRPr="004A263E">
        <w:rPr>
          <w:rFonts w:ascii="Times New Roman" w:eastAsia="Times New Roman" w:hAnsi="Times New Roman" w:cs="Times New Roman"/>
          <w:sz w:val="28"/>
          <w:szCs w:val="28"/>
          <w:lang w:eastAsia="ru-RU"/>
        </w:rPr>
        <w:t>тяжке соединений и регулировке его узлов и агрегатов.</w:t>
      </w:r>
    </w:p>
    <w:p w:rsidR="00336126" w:rsidRDefault="00336126" w:rsidP="0033612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 xml:space="preserve">Техническое обслуживание двигателя ЯМЗ производится по планово-предупредительной системе после того, как двигатель проработает установленное количество </w:t>
      </w:r>
      <w:proofErr w:type="spellStart"/>
      <w:r w:rsidRPr="004A263E">
        <w:rPr>
          <w:rFonts w:ascii="Times New Roman" w:eastAsia="Times New Roman" w:hAnsi="Times New Roman" w:cs="Times New Roman"/>
          <w:sz w:val="28"/>
          <w:szCs w:val="28"/>
          <w:lang w:eastAsia="ru-RU"/>
        </w:rPr>
        <w:t>моточасов</w:t>
      </w:r>
      <w:proofErr w:type="spellEnd"/>
      <w:r w:rsidRPr="004A263E">
        <w:rPr>
          <w:rFonts w:ascii="Times New Roman" w:eastAsia="Times New Roman" w:hAnsi="Times New Roman" w:cs="Times New Roman"/>
          <w:sz w:val="28"/>
          <w:szCs w:val="28"/>
          <w:lang w:eastAsia="ru-RU"/>
        </w:rPr>
        <w:t xml:space="preserve">. </w:t>
      </w:r>
    </w:p>
    <w:p w:rsidR="00336126" w:rsidRPr="004A263E" w:rsidRDefault="00336126" w:rsidP="0033612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Техническое обслуживание двигателя ЯМЗ в зависимости от периодичности и объема выполняемых работ подразделяется на следующие виды:</w:t>
      </w:r>
    </w:p>
    <w:p w:rsidR="00336126" w:rsidRPr="004A263E" w:rsidRDefault="00336126" w:rsidP="00336126">
      <w:pPr>
        <w:numPr>
          <w:ilvl w:val="0"/>
          <w:numId w:val="15"/>
        </w:numPr>
        <w:spacing w:before="100" w:beforeAutospacing="1" w:after="100" w:afterAutospacing="1" w:line="240" w:lineRule="auto"/>
        <w:ind w:left="0"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ежедневное техническое обслуживание (ЕО);</w:t>
      </w:r>
    </w:p>
    <w:p w:rsidR="00336126" w:rsidRPr="004A263E" w:rsidRDefault="00336126" w:rsidP="00336126">
      <w:pPr>
        <w:numPr>
          <w:ilvl w:val="0"/>
          <w:numId w:val="15"/>
        </w:numPr>
        <w:spacing w:before="100" w:beforeAutospacing="1" w:after="100" w:afterAutospacing="1" w:line="240" w:lineRule="auto"/>
        <w:ind w:left="0"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первое техническое обслуживание (ТО-1);</w:t>
      </w:r>
    </w:p>
    <w:p w:rsidR="00336126" w:rsidRPr="004A263E" w:rsidRDefault="00336126" w:rsidP="00336126">
      <w:pPr>
        <w:numPr>
          <w:ilvl w:val="0"/>
          <w:numId w:val="15"/>
        </w:numPr>
        <w:spacing w:before="100" w:beforeAutospacing="1" w:after="100" w:afterAutospacing="1" w:line="240" w:lineRule="auto"/>
        <w:ind w:left="0"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второе техническое обслуживание (ТО-2).</w:t>
      </w:r>
    </w:p>
    <w:p w:rsidR="00336126" w:rsidRPr="004A263E" w:rsidRDefault="00336126" w:rsidP="0033612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Ежедневное обслуживание двигателя ЯМЗ проводится один раз в сут</w:t>
      </w:r>
      <w:r w:rsidRPr="004A263E">
        <w:rPr>
          <w:rFonts w:ascii="Times New Roman" w:eastAsia="Times New Roman" w:hAnsi="Times New Roman" w:cs="Times New Roman"/>
          <w:sz w:val="28"/>
          <w:szCs w:val="28"/>
          <w:lang w:eastAsia="ru-RU"/>
        </w:rPr>
        <w:softHyphen/>
        <w:t>ки по окончании суточной работы.</w:t>
      </w:r>
    </w:p>
    <w:p w:rsidR="00336126" w:rsidRPr="004A263E" w:rsidRDefault="00336126" w:rsidP="0033612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Первое техническое обслуживание проводится через каждые 50 часов работы двигателя или через 1000-1800 км пробега автомобиля.</w:t>
      </w:r>
    </w:p>
    <w:p w:rsidR="00336126" w:rsidRPr="004A263E" w:rsidRDefault="00336126" w:rsidP="0033612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Второе техническое обслуживание необходимо проводить через каждые 250 часов работы двигателя или через 5000-9000 км пробега автомобиля.</w:t>
      </w:r>
    </w:p>
    <w:p w:rsidR="00336126" w:rsidRPr="004A263E" w:rsidRDefault="00336126" w:rsidP="0033612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Ни в коем случае не допускается отменять очередное ТО, изменять его сроки, экономить на обслуживании или подменять техническое обслуживание ремонтами.</w:t>
      </w:r>
    </w:p>
    <w:p w:rsidR="00336126" w:rsidRPr="004A263E" w:rsidRDefault="00336126" w:rsidP="00336126">
      <w:pPr>
        <w:spacing w:before="100" w:beforeAutospacing="1" w:after="100" w:afterAutospacing="1" w:line="240" w:lineRule="auto"/>
        <w:ind w:firstLine="709"/>
        <w:contextualSpacing/>
        <w:jc w:val="both"/>
        <w:outlineLvl w:val="1"/>
        <w:rPr>
          <w:rFonts w:ascii="Times New Roman" w:eastAsia="Times New Roman" w:hAnsi="Times New Roman" w:cs="Times New Roman"/>
          <w:b/>
          <w:bCs/>
          <w:sz w:val="28"/>
          <w:szCs w:val="28"/>
          <w:lang w:eastAsia="ru-RU"/>
        </w:rPr>
      </w:pPr>
      <w:r w:rsidRPr="004A263E">
        <w:rPr>
          <w:rFonts w:ascii="Times New Roman" w:eastAsia="Times New Roman" w:hAnsi="Times New Roman" w:cs="Times New Roman"/>
          <w:b/>
          <w:bCs/>
          <w:sz w:val="28"/>
          <w:szCs w:val="28"/>
          <w:lang w:eastAsia="ru-RU"/>
        </w:rPr>
        <w:t>Ежедневное техническое обслуживание двигателя ЯМЗ</w:t>
      </w:r>
    </w:p>
    <w:p w:rsidR="00336126" w:rsidRPr="004A263E" w:rsidRDefault="00336126" w:rsidP="0033612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При ежедневном техническом обслуживании двигателя ЯМЗ необходимо про</w:t>
      </w:r>
      <w:r w:rsidRPr="004A263E">
        <w:rPr>
          <w:rFonts w:ascii="Times New Roman" w:eastAsia="Times New Roman" w:hAnsi="Times New Roman" w:cs="Times New Roman"/>
          <w:sz w:val="28"/>
          <w:szCs w:val="28"/>
          <w:lang w:eastAsia="ru-RU"/>
        </w:rPr>
        <w:softHyphen/>
        <w:t>вести следующие работы:</w:t>
      </w:r>
    </w:p>
    <w:p w:rsidR="00336126" w:rsidRPr="004A263E" w:rsidRDefault="00336126" w:rsidP="00336126">
      <w:pPr>
        <w:numPr>
          <w:ilvl w:val="0"/>
          <w:numId w:val="16"/>
        </w:numPr>
        <w:spacing w:before="100" w:beforeAutospacing="1" w:after="100" w:afterAutospacing="1" w:line="240" w:lineRule="auto"/>
        <w:ind w:left="0"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проверить работу двигателя;</w:t>
      </w:r>
    </w:p>
    <w:p w:rsidR="00336126" w:rsidRPr="004A263E" w:rsidRDefault="00336126" w:rsidP="00336126">
      <w:pPr>
        <w:numPr>
          <w:ilvl w:val="0"/>
          <w:numId w:val="16"/>
        </w:numPr>
        <w:spacing w:before="100" w:beforeAutospacing="1" w:after="100" w:afterAutospacing="1" w:line="240" w:lineRule="auto"/>
        <w:ind w:left="0"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заполнить топливный бак топливом, не ожидая охлаждения стенок топливного бака, чтобы исключить возможность конденсации паров воды, находящихся в свободном пространстве бака;</w:t>
      </w:r>
    </w:p>
    <w:p w:rsidR="00336126" w:rsidRPr="004A263E" w:rsidRDefault="00336126" w:rsidP="00336126">
      <w:pPr>
        <w:numPr>
          <w:ilvl w:val="0"/>
          <w:numId w:val="16"/>
        </w:numPr>
        <w:spacing w:before="100" w:beforeAutospacing="1" w:after="100" w:afterAutospacing="1" w:line="240" w:lineRule="auto"/>
        <w:ind w:left="0"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осмотреть двигатель и, если необходимо, очистить его от пыли и грязи;</w:t>
      </w:r>
    </w:p>
    <w:p w:rsidR="00336126" w:rsidRPr="004A263E" w:rsidRDefault="00336126" w:rsidP="00336126">
      <w:pPr>
        <w:numPr>
          <w:ilvl w:val="0"/>
          <w:numId w:val="16"/>
        </w:numPr>
        <w:spacing w:before="100" w:beforeAutospacing="1" w:after="100" w:afterAutospacing="1" w:line="240" w:lineRule="auto"/>
        <w:ind w:left="0"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 xml:space="preserve">слить из топливных фильтров грубой и тонкой очистки по 0,1 литра топлива (это особенно важно в зимнее время года, так как будет обеспечено </w:t>
      </w:r>
      <w:r w:rsidRPr="004A263E">
        <w:rPr>
          <w:rFonts w:ascii="Times New Roman" w:eastAsia="Times New Roman" w:hAnsi="Times New Roman" w:cs="Times New Roman"/>
          <w:sz w:val="28"/>
          <w:szCs w:val="28"/>
          <w:lang w:eastAsia="ru-RU"/>
        </w:rPr>
        <w:lastRenderedPageBreak/>
        <w:t>удаление конденсирующей воды); после слива топлива двигатель должен проработать 3-4 минуты для удаления воздушных пробок;</w:t>
      </w:r>
    </w:p>
    <w:p w:rsidR="00336126" w:rsidRPr="004A263E" w:rsidRDefault="00336126" w:rsidP="00336126">
      <w:pPr>
        <w:numPr>
          <w:ilvl w:val="0"/>
          <w:numId w:val="16"/>
        </w:numPr>
        <w:spacing w:before="100" w:beforeAutospacing="1" w:after="100" w:afterAutospacing="1" w:line="240" w:lineRule="auto"/>
        <w:ind w:left="0"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через 4-5 минут после остановки двигателя проверить уро</w:t>
      </w:r>
      <w:r w:rsidRPr="004A263E">
        <w:rPr>
          <w:rFonts w:ascii="Times New Roman" w:eastAsia="Times New Roman" w:hAnsi="Times New Roman" w:cs="Times New Roman"/>
          <w:sz w:val="28"/>
          <w:szCs w:val="28"/>
          <w:lang w:eastAsia="ru-RU"/>
        </w:rPr>
        <w:softHyphen/>
        <w:t>вень масла в поддоне, топливном насосе и регуляторе и, если необ</w:t>
      </w:r>
      <w:r w:rsidRPr="004A263E">
        <w:rPr>
          <w:rFonts w:ascii="Times New Roman" w:eastAsia="Times New Roman" w:hAnsi="Times New Roman" w:cs="Times New Roman"/>
          <w:sz w:val="28"/>
          <w:szCs w:val="28"/>
          <w:lang w:eastAsia="ru-RU"/>
        </w:rPr>
        <w:softHyphen/>
        <w:t>ходимо, долить масло до верхних меток указателей уровня масла;</w:t>
      </w:r>
    </w:p>
    <w:p w:rsidR="00336126" w:rsidRPr="004A263E" w:rsidRDefault="00336126" w:rsidP="00336126">
      <w:pPr>
        <w:numPr>
          <w:ilvl w:val="0"/>
          <w:numId w:val="16"/>
        </w:numPr>
        <w:spacing w:before="100" w:beforeAutospacing="1" w:after="100" w:afterAutospacing="1" w:line="240" w:lineRule="auto"/>
        <w:ind w:left="0"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в зимнее время года при безгаражном хранении и отсутствии постоянного подогрева слить воду из системы охлаждения (</w:t>
      </w:r>
      <w:proofErr w:type="gramStart"/>
      <w:r w:rsidRPr="004A263E">
        <w:rPr>
          <w:rFonts w:ascii="Times New Roman" w:eastAsia="Times New Roman" w:hAnsi="Times New Roman" w:cs="Times New Roman"/>
          <w:sz w:val="28"/>
          <w:szCs w:val="28"/>
          <w:lang w:eastAsia="ru-RU"/>
        </w:rPr>
        <w:t>низко-замерзающие</w:t>
      </w:r>
      <w:proofErr w:type="gramEnd"/>
      <w:r w:rsidRPr="004A263E">
        <w:rPr>
          <w:rFonts w:ascii="Times New Roman" w:eastAsia="Times New Roman" w:hAnsi="Times New Roman" w:cs="Times New Roman"/>
          <w:sz w:val="28"/>
          <w:szCs w:val="28"/>
          <w:lang w:eastAsia="ru-RU"/>
        </w:rPr>
        <w:t xml:space="preserve"> смеси из системы охлаждения сливать не следует);</w:t>
      </w:r>
    </w:p>
    <w:p w:rsidR="00336126" w:rsidRPr="004A263E" w:rsidRDefault="00336126" w:rsidP="00336126">
      <w:pPr>
        <w:numPr>
          <w:ilvl w:val="0"/>
          <w:numId w:val="16"/>
        </w:numPr>
        <w:spacing w:before="100" w:beforeAutospacing="1" w:after="100" w:afterAutospacing="1" w:line="240" w:lineRule="auto"/>
        <w:ind w:left="0"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при ежедневном обслуживании устранить все неисправности, отмеченные за время суточной работы.</w:t>
      </w:r>
    </w:p>
    <w:p w:rsidR="00336126" w:rsidRPr="004A263E" w:rsidRDefault="00336126" w:rsidP="00336126">
      <w:pPr>
        <w:spacing w:before="100" w:beforeAutospacing="1" w:after="100" w:afterAutospacing="1" w:line="240" w:lineRule="auto"/>
        <w:ind w:firstLine="709"/>
        <w:contextualSpacing/>
        <w:jc w:val="both"/>
        <w:outlineLvl w:val="1"/>
        <w:rPr>
          <w:rFonts w:ascii="Times New Roman" w:eastAsia="Times New Roman" w:hAnsi="Times New Roman" w:cs="Times New Roman"/>
          <w:b/>
          <w:bCs/>
          <w:sz w:val="28"/>
          <w:szCs w:val="28"/>
          <w:lang w:eastAsia="ru-RU"/>
        </w:rPr>
      </w:pPr>
      <w:r w:rsidRPr="004A263E">
        <w:rPr>
          <w:rFonts w:ascii="Times New Roman" w:eastAsia="Times New Roman" w:hAnsi="Times New Roman" w:cs="Times New Roman"/>
          <w:b/>
          <w:bCs/>
          <w:sz w:val="28"/>
          <w:szCs w:val="28"/>
          <w:lang w:eastAsia="ru-RU"/>
        </w:rPr>
        <w:t>Первое техническое обслуживание двигателя ЯМЗ</w:t>
      </w:r>
    </w:p>
    <w:p w:rsidR="00336126" w:rsidRPr="004A263E" w:rsidRDefault="00336126" w:rsidP="0033612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При первом техническом обслуживании двигателя ЯМЗ необходимо провести следующие работы:</w:t>
      </w:r>
    </w:p>
    <w:p w:rsidR="00336126" w:rsidRPr="004A263E" w:rsidRDefault="00336126" w:rsidP="00336126">
      <w:pPr>
        <w:numPr>
          <w:ilvl w:val="0"/>
          <w:numId w:val="17"/>
        </w:numPr>
        <w:spacing w:before="100" w:beforeAutospacing="1" w:after="100" w:afterAutospacing="1" w:line="240" w:lineRule="auto"/>
        <w:ind w:left="0"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выполнить все операции, предусмотренные ежедневными техническими обслуживаниями;</w:t>
      </w:r>
    </w:p>
    <w:p w:rsidR="00336126" w:rsidRPr="004A263E" w:rsidRDefault="00336126" w:rsidP="00336126">
      <w:pPr>
        <w:numPr>
          <w:ilvl w:val="0"/>
          <w:numId w:val="17"/>
        </w:numPr>
        <w:spacing w:before="100" w:beforeAutospacing="1" w:after="100" w:afterAutospacing="1" w:line="240" w:lineRule="auto"/>
        <w:ind w:left="0"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осмотреть состояние и проверить наружным осмотром гер</w:t>
      </w:r>
      <w:r w:rsidRPr="004A263E">
        <w:rPr>
          <w:rFonts w:ascii="Times New Roman" w:eastAsia="Times New Roman" w:hAnsi="Times New Roman" w:cs="Times New Roman"/>
          <w:sz w:val="28"/>
          <w:szCs w:val="28"/>
          <w:lang w:eastAsia="ru-RU"/>
        </w:rPr>
        <w:softHyphen/>
        <w:t>метичность трубопроводов, агрегатов и приборов систем смазки, питания и охлаждения; при необходимости устранить неисправ</w:t>
      </w:r>
      <w:r w:rsidRPr="004A263E">
        <w:rPr>
          <w:rFonts w:ascii="Times New Roman" w:eastAsia="Times New Roman" w:hAnsi="Times New Roman" w:cs="Times New Roman"/>
          <w:sz w:val="28"/>
          <w:szCs w:val="28"/>
          <w:lang w:eastAsia="ru-RU"/>
        </w:rPr>
        <w:softHyphen/>
        <w:t>ности;</w:t>
      </w:r>
    </w:p>
    <w:p w:rsidR="00336126" w:rsidRPr="004A263E" w:rsidRDefault="00336126" w:rsidP="00336126">
      <w:pPr>
        <w:numPr>
          <w:ilvl w:val="0"/>
          <w:numId w:val="17"/>
        </w:numPr>
        <w:spacing w:before="100" w:beforeAutospacing="1" w:after="100" w:afterAutospacing="1" w:line="240" w:lineRule="auto"/>
        <w:ind w:left="0"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проверить работу приводов управления подачей топлива и механизма остановки двигателя; все шарнирные соединения при</w:t>
      </w:r>
      <w:r w:rsidRPr="004A263E">
        <w:rPr>
          <w:rFonts w:ascii="Times New Roman" w:eastAsia="Times New Roman" w:hAnsi="Times New Roman" w:cs="Times New Roman"/>
          <w:sz w:val="28"/>
          <w:szCs w:val="28"/>
          <w:lang w:eastAsia="ru-RU"/>
        </w:rPr>
        <w:softHyphen/>
        <w:t>водов смазать дизельным маслом;</w:t>
      </w:r>
    </w:p>
    <w:p w:rsidR="00336126" w:rsidRPr="004A263E" w:rsidRDefault="00336126" w:rsidP="00336126">
      <w:pPr>
        <w:numPr>
          <w:ilvl w:val="0"/>
          <w:numId w:val="17"/>
        </w:numPr>
        <w:spacing w:before="100" w:beforeAutospacing="1" w:after="100" w:afterAutospacing="1" w:line="240" w:lineRule="auto"/>
        <w:ind w:left="0"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промыть фильтр центробежной очистки масла;</w:t>
      </w:r>
    </w:p>
    <w:p w:rsidR="00336126" w:rsidRPr="004A263E" w:rsidRDefault="00336126" w:rsidP="00336126">
      <w:pPr>
        <w:numPr>
          <w:ilvl w:val="0"/>
          <w:numId w:val="17"/>
        </w:numPr>
        <w:spacing w:before="100" w:beforeAutospacing="1" w:after="100" w:afterAutospacing="1" w:line="240" w:lineRule="auto"/>
        <w:ind w:left="0"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наполнить смазкой через пресс-масленку полость подшип</w:t>
      </w:r>
      <w:r w:rsidRPr="004A263E">
        <w:rPr>
          <w:rFonts w:ascii="Times New Roman" w:eastAsia="Times New Roman" w:hAnsi="Times New Roman" w:cs="Times New Roman"/>
          <w:sz w:val="28"/>
          <w:szCs w:val="28"/>
          <w:lang w:eastAsia="ru-RU"/>
        </w:rPr>
        <w:softHyphen/>
        <w:t>ников водяного насоса до появления смазки из верхнего контроль</w:t>
      </w:r>
      <w:r w:rsidRPr="004A263E">
        <w:rPr>
          <w:rFonts w:ascii="Times New Roman" w:eastAsia="Times New Roman" w:hAnsi="Times New Roman" w:cs="Times New Roman"/>
          <w:sz w:val="28"/>
          <w:szCs w:val="28"/>
          <w:lang w:eastAsia="ru-RU"/>
        </w:rPr>
        <w:softHyphen/>
        <w:t>ного отверстия;</w:t>
      </w:r>
    </w:p>
    <w:p w:rsidR="00336126" w:rsidRPr="004A263E" w:rsidRDefault="00336126" w:rsidP="00336126">
      <w:pPr>
        <w:numPr>
          <w:ilvl w:val="0"/>
          <w:numId w:val="17"/>
        </w:numPr>
        <w:spacing w:before="100" w:beforeAutospacing="1" w:after="100" w:afterAutospacing="1" w:line="240" w:lineRule="auto"/>
        <w:ind w:left="0"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проверить надежность затяжки всех наружных резьбовых соединений, обратив особое внимание на крепление стартера, гене</w:t>
      </w:r>
      <w:r w:rsidRPr="004A263E">
        <w:rPr>
          <w:rFonts w:ascii="Times New Roman" w:eastAsia="Times New Roman" w:hAnsi="Times New Roman" w:cs="Times New Roman"/>
          <w:sz w:val="28"/>
          <w:szCs w:val="28"/>
          <w:lang w:eastAsia="ru-RU"/>
        </w:rPr>
        <w:softHyphen/>
        <w:t>ратора, впускного и выпускного трубопроводов, подвески двигателя и агрегатов системы питания;</w:t>
      </w:r>
    </w:p>
    <w:p w:rsidR="00336126" w:rsidRPr="004A263E" w:rsidRDefault="00336126" w:rsidP="00336126">
      <w:pPr>
        <w:numPr>
          <w:ilvl w:val="0"/>
          <w:numId w:val="17"/>
        </w:numPr>
        <w:spacing w:before="100" w:beforeAutospacing="1" w:after="100" w:afterAutospacing="1" w:line="240" w:lineRule="auto"/>
        <w:ind w:left="0"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проверить и при необходимости отрегулировать натяжение ремней привода водяного насоса генератора и компрессора;</w:t>
      </w:r>
    </w:p>
    <w:p w:rsidR="00336126" w:rsidRPr="004A263E" w:rsidRDefault="00336126" w:rsidP="00336126">
      <w:pPr>
        <w:numPr>
          <w:ilvl w:val="0"/>
          <w:numId w:val="17"/>
        </w:numPr>
        <w:spacing w:before="100" w:beforeAutospacing="1" w:after="100" w:afterAutospacing="1" w:line="240" w:lineRule="auto"/>
        <w:ind w:left="0"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проверить свободный ход муфты выключения сцепления; если он окажется меньше 1,2 мм, то сцепление следует отрегули</w:t>
      </w:r>
      <w:r w:rsidRPr="004A263E">
        <w:rPr>
          <w:rFonts w:ascii="Times New Roman" w:eastAsia="Times New Roman" w:hAnsi="Times New Roman" w:cs="Times New Roman"/>
          <w:sz w:val="28"/>
          <w:szCs w:val="28"/>
          <w:lang w:eastAsia="ru-RU"/>
        </w:rPr>
        <w:softHyphen/>
        <w:t>ровать;</w:t>
      </w:r>
    </w:p>
    <w:p w:rsidR="00336126" w:rsidRPr="004A263E" w:rsidRDefault="00336126" w:rsidP="00336126">
      <w:pPr>
        <w:numPr>
          <w:ilvl w:val="0"/>
          <w:numId w:val="17"/>
        </w:numPr>
        <w:spacing w:before="100" w:beforeAutospacing="1" w:after="100" w:afterAutospacing="1" w:line="240" w:lineRule="auto"/>
        <w:ind w:left="0"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смазать через пресс-масленку муфту выключения сцепления, сделав шприцем 3-4 хода;</w:t>
      </w:r>
    </w:p>
    <w:p w:rsidR="00336126" w:rsidRPr="004A263E" w:rsidRDefault="00336126" w:rsidP="00336126">
      <w:pPr>
        <w:numPr>
          <w:ilvl w:val="0"/>
          <w:numId w:val="17"/>
        </w:numPr>
        <w:spacing w:before="100" w:beforeAutospacing="1" w:after="100" w:afterAutospacing="1" w:line="240" w:lineRule="auto"/>
        <w:ind w:left="0"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смазать валик вилки выключения сцепления через две пресс-масленки, сделав шприцем два хода;</w:t>
      </w:r>
    </w:p>
    <w:p w:rsidR="00336126" w:rsidRPr="004A263E" w:rsidRDefault="00336126" w:rsidP="00336126">
      <w:pPr>
        <w:numPr>
          <w:ilvl w:val="0"/>
          <w:numId w:val="17"/>
        </w:numPr>
        <w:spacing w:before="100" w:beforeAutospacing="1" w:after="100" w:afterAutospacing="1" w:line="240" w:lineRule="auto"/>
        <w:ind w:left="0"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проверить уровень масла в картере коробки передач, отвер</w:t>
      </w:r>
      <w:r w:rsidRPr="004A263E">
        <w:rPr>
          <w:rFonts w:ascii="Times New Roman" w:eastAsia="Times New Roman" w:hAnsi="Times New Roman" w:cs="Times New Roman"/>
          <w:sz w:val="28"/>
          <w:szCs w:val="28"/>
          <w:lang w:eastAsia="ru-RU"/>
        </w:rPr>
        <w:softHyphen/>
        <w:t>нув контрольную пробку; уровень масла должен быть несколько выше нижней кромки отверстия под пробку. Дополнительно через одно-два первых технических обслуживаниях (каждые 100-150 часов работы двигателя) выполнить следующие работы:</w:t>
      </w:r>
    </w:p>
    <w:p w:rsidR="00336126" w:rsidRPr="004A263E" w:rsidRDefault="00336126" w:rsidP="00336126">
      <w:pPr>
        <w:numPr>
          <w:ilvl w:val="0"/>
          <w:numId w:val="17"/>
        </w:numPr>
        <w:spacing w:before="100" w:beforeAutospacing="1" w:after="100" w:afterAutospacing="1" w:line="240" w:lineRule="auto"/>
        <w:ind w:left="0"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заменить масло в системе смазки;</w:t>
      </w:r>
    </w:p>
    <w:p w:rsidR="00336126" w:rsidRPr="004A263E" w:rsidRDefault="00336126" w:rsidP="00336126">
      <w:pPr>
        <w:numPr>
          <w:ilvl w:val="0"/>
          <w:numId w:val="17"/>
        </w:numPr>
        <w:spacing w:before="100" w:beforeAutospacing="1" w:after="100" w:afterAutospacing="1" w:line="240" w:lineRule="auto"/>
        <w:ind w:left="0"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промыть фильтр грубой очистки масла;</w:t>
      </w:r>
    </w:p>
    <w:p w:rsidR="00336126" w:rsidRPr="004A263E" w:rsidRDefault="00336126" w:rsidP="00336126">
      <w:pPr>
        <w:numPr>
          <w:ilvl w:val="0"/>
          <w:numId w:val="17"/>
        </w:numPr>
        <w:spacing w:before="100" w:beforeAutospacing="1" w:after="100" w:afterAutospacing="1" w:line="240" w:lineRule="auto"/>
        <w:ind w:left="0"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промыть фильтрующий элемент и масляную ванну воздуш</w:t>
      </w:r>
      <w:r w:rsidRPr="004A263E">
        <w:rPr>
          <w:rFonts w:ascii="Times New Roman" w:eastAsia="Times New Roman" w:hAnsi="Times New Roman" w:cs="Times New Roman"/>
          <w:sz w:val="28"/>
          <w:szCs w:val="28"/>
          <w:lang w:eastAsia="ru-RU"/>
        </w:rPr>
        <w:softHyphen/>
        <w:t>ного фильтра. В условиях повышенной запыленности воздуха про</w:t>
      </w:r>
      <w:r w:rsidRPr="004A263E">
        <w:rPr>
          <w:rFonts w:ascii="Times New Roman" w:eastAsia="Times New Roman" w:hAnsi="Times New Roman" w:cs="Times New Roman"/>
          <w:sz w:val="28"/>
          <w:szCs w:val="28"/>
          <w:lang w:eastAsia="ru-RU"/>
        </w:rPr>
        <w:softHyphen/>
        <w:t>мывку воздушного фильтра производить чаще, исходя из опыта эксплуатации в данных условиях.</w:t>
      </w:r>
    </w:p>
    <w:p w:rsidR="00336126" w:rsidRPr="004A263E" w:rsidRDefault="00336126" w:rsidP="00336126">
      <w:pPr>
        <w:spacing w:before="100" w:beforeAutospacing="1" w:after="100" w:afterAutospacing="1" w:line="240" w:lineRule="auto"/>
        <w:ind w:firstLine="709"/>
        <w:contextualSpacing/>
        <w:jc w:val="both"/>
        <w:outlineLvl w:val="1"/>
        <w:rPr>
          <w:rFonts w:ascii="Times New Roman" w:eastAsia="Times New Roman" w:hAnsi="Times New Roman" w:cs="Times New Roman"/>
          <w:b/>
          <w:bCs/>
          <w:sz w:val="28"/>
          <w:szCs w:val="28"/>
          <w:lang w:eastAsia="ru-RU"/>
        </w:rPr>
      </w:pPr>
      <w:r w:rsidRPr="004A263E">
        <w:rPr>
          <w:rFonts w:ascii="Times New Roman" w:eastAsia="Times New Roman" w:hAnsi="Times New Roman" w:cs="Times New Roman"/>
          <w:b/>
          <w:bCs/>
          <w:sz w:val="28"/>
          <w:szCs w:val="28"/>
          <w:lang w:eastAsia="ru-RU"/>
        </w:rPr>
        <w:lastRenderedPageBreak/>
        <w:t>Второе техническое обслуживание двигателя ЯМЗ</w:t>
      </w:r>
    </w:p>
    <w:p w:rsidR="00336126" w:rsidRPr="004A263E" w:rsidRDefault="00336126" w:rsidP="0033612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При проведении второго технического обслуживания двигателя ЯМЗ необходимо выполнить следующие работы:</w:t>
      </w:r>
    </w:p>
    <w:p w:rsidR="00336126" w:rsidRPr="004A263E" w:rsidRDefault="00336126" w:rsidP="00336126">
      <w:pPr>
        <w:numPr>
          <w:ilvl w:val="0"/>
          <w:numId w:val="18"/>
        </w:numPr>
        <w:spacing w:before="100" w:beforeAutospacing="1" w:after="100" w:afterAutospacing="1" w:line="240" w:lineRule="auto"/>
        <w:ind w:left="0"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выполнить все операции первого технического обслуживания;</w:t>
      </w:r>
    </w:p>
    <w:p w:rsidR="00336126" w:rsidRPr="004A263E" w:rsidRDefault="00336126" w:rsidP="00336126">
      <w:pPr>
        <w:numPr>
          <w:ilvl w:val="0"/>
          <w:numId w:val="18"/>
        </w:numPr>
        <w:spacing w:before="100" w:beforeAutospacing="1" w:after="100" w:afterAutospacing="1" w:line="240" w:lineRule="auto"/>
        <w:ind w:left="0"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снять и промыть корпусы фильтров грубой и тонкой очистки топлива и заменить их фильтрующие элементы;</w:t>
      </w:r>
    </w:p>
    <w:p w:rsidR="00336126" w:rsidRPr="004A263E" w:rsidRDefault="00336126" w:rsidP="00336126">
      <w:pPr>
        <w:numPr>
          <w:ilvl w:val="0"/>
          <w:numId w:val="18"/>
        </w:numPr>
        <w:spacing w:before="100" w:beforeAutospacing="1" w:after="100" w:afterAutospacing="1" w:line="240" w:lineRule="auto"/>
        <w:ind w:left="0"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наполнить смазкой через пресс-масленку полость подшип</w:t>
      </w:r>
      <w:r w:rsidRPr="004A263E">
        <w:rPr>
          <w:rFonts w:ascii="Times New Roman" w:eastAsia="Times New Roman" w:hAnsi="Times New Roman" w:cs="Times New Roman"/>
          <w:sz w:val="28"/>
          <w:szCs w:val="28"/>
          <w:lang w:eastAsia="ru-RU"/>
        </w:rPr>
        <w:softHyphen/>
        <w:t>ников натяжного устройства привода компрессора;</w:t>
      </w:r>
    </w:p>
    <w:p w:rsidR="00336126" w:rsidRPr="004A263E" w:rsidRDefault="00336126" w:rsidP="00336126">
      <w:pPr>
        <w:numPr>
          <w:ilvl w:val="0"/>
          <w:numId w:val="18"/>
        </w:numPr>
        <w:spacing w:before="100" w:beforeAutospacing="1" w:after="100" w:afterAutospacing="1" w:line="240" w:lineRule="auto"/>
        <w:ind w:left="0"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проверить работу щеточного узла генератора и состояние рабочей поверхности коллектора;</w:t>
      </w:r>
    </w:p>
    <w:p w:rsidR="00336126" w:rsidRPr="004A263E" w:rsidRDefault="00336126" w:rsidP="00336126">
      <w:pPr>
        <w:numPr>
          <w:ilvl w:val="0"/>
          <w:numId w:val="18"/>
        </w:numPr>
        <w:spacing w:before="100" w:beforeAutospacing="1" w:after="100" w:afterAutospacing="1" w:line="240" w:lineRule="auto"/>
        <w:ind w:left="0"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слить масло из коробки передач, промыть ее картер, сетку и магнит заборника масляного насоса и залить масло в соответст</w:t>
      </w:r>
      <w:r w:rsidRPr="004A263E">
        <w:rPr>
          <w:rFonts w:ascii="Times New Roman" w:eastAsia="Times New Roman" w:hAnsi="Times New Roman" w:cs="Times New Roman"/>
          <w:sz w:val="28"/>
          <w:szCs w:val="28"/>
          <w:lang w:eastAsia="ru-RU"/>
        </w:rPr>
        <w:softHyphen/>
        <w:t>вии с картой смазки.</w:t>
      </w:r>
    </w:p>
    <w:p w:rsidR="00336126" w:rsidRPr="004A263E" w:rsidRDefault="00336126" w:rsidP="0033612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При использовании масла ТС-14,5 с 5% присадки ЭФО смену масла производить через одно ТО-2 или 500 часов работы двигателя.</w:t>
      </w:r>
    </w:p>
    <w:p w:rsidR="00336126" w:rsidRPr="004A263E" w:rsidRDefault="00336126" w:rsidP="0033612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Дополнительно через одно ТО-2 (каждые 500 часов работы двигателя) необходимо выполнить следующие работы:</w:t>
      </w:r>
    </w:p>
    <w:p w:rsidR="00336126" w:rsidRPr="004A263E" w:rsidRDefault="00336126" w:rsidP="00336126">
      <w:pPr>
        <w:numPr>
          <w:ilvl w:val="0"/>
          <w:numId w:val="19"/>
        </w:numPr>
        <w:spacing w:before="100" w:beforeAutospacing="1" w:after="100" w:afterAutospacing="1" w:line="240" w:lineRule="auto"/>
        <w:ind w:left="0"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снять форсунки с двигателя и проверить их работу в специальной мастерской;</w:t>
      </w:r>
    </w:p>
    <w:p w:rsidR="00336126" w:rsidRPr="004A263E" w:rsidRDefault="00336126" w:rsidP="00336126">
      <w:pPr>
        <w:numPr>
          <w:ilvl w:val="0"/>
          <w:numId w:val="19"/>
        </w:numPr>
        <w:spacing w:before="100" w:beforeAutospacing="1" w:after="100" w:afterAutospacing="1" w:line="240" w:lineRule="auto"/>
        <w:ind w:left="0"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подтянуть гайки крепления головок цилиндров;</w:t>
      </w:r>
    </w:p>
    <w:p w:rsidR="00336126" w:rsidRPr="004A263E" w:rsidRDefault="00336126" w:rsidP="00336126">
      <w:pPr>
        <w:numPr>
          <w:ilvl w:val="0"/>
          <w:numId w:val="19"/>
        </w:numPr>
        <w:spacing w:before="100" w:beforeAutospacing="1" w:after="100" w:afterAutospacing="1" w:line="240" w:lineRule="auto"/>
        <w:ind w:left="0"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отрегулировать зазоры клапанного механизма;</w:t>
      </w:r>
    </w:p>
    <w:p w:rsidR="00336126" w:rsidRPr="004A263E" w:rsidRDefault="00336126" w:rsidP="00336126">
      <w:pPr>
        <w:numPr>
          <w:ilvl w:val="0"/>
          <w:numId w:val="19"/>
        </w:numPr>
        <w:spacing w:before="100" w:beforeAutospacing="1" w:after="100" w:afterAutospacing="1" w:line="240" w:lineRule="auto"/>
        <w:ind w:left="0"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проверить и отрегулировать угол опережения впрыска топлива;</w:t>
      </w:r>
    </w:p>
    <w:p w:rsidR="00336126" w:rsidRPr="004A263E" w:rsidRDefault="00336126" w:rsidP="00336126">
      <w:pPr>
        <w:numPr>
          <w:ilvl w:val="0"/>
          <w:numId w:val="19"/>
        </w:numPr>
        <w:spacing w:before="100" w:beforeAutospacing="1" w:after="100" w:afterAutospacing="1" w:line="240" w:lineRule="auto"/>
        <w:ind w:left="0"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проверить давление щеточных пружин генератора;</w:t>
      </w:r>
    </w:p>
    <w:p w:rsidR="00336126" w:rsidRPr="004A263E" w:rsidRDefault="00336126" w:rsidP="00336126">
      <w:pPr>
        <w:numPr>
          <w:ilvl w:val="0"/>
          <w:numId w:val="19"/>
        </w:numPr>
        <w:spacing w:before="100" w:beforeAutospacing="1" w:after="100" w:afterAutospacing="1" w:line="240" w:lineRule="auto"/>
        <w:ind w:left="0"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сменить масло в полости промежуточного рычага механизма дистанционного переключения коробки передач ЯМЗ-236.</w:t>
      </w:r>
    </w:p>
    <w:p w:rsidR="00336126" w:rsidRPr="004A263E" w:rsidRDefault="00336126" w:rsidP="00336126">
      <w:pPr>
        <w:spacing w:before="100" w:beforeAutospacing="1" w:after="100" w:afterAutospacing="1" w:line="240" w:lineRule="auto"/>
        <w:ind w:firstLine="709"/>
        <w:contextualSpacing/>
        <w:jc w:val="both"/>
        <w:outlineLvl w:val="1"/>
        <w:rPr>
          <w:rFonts w:ascii="Times New Roman" w:eastAsia="Times New Roman" w:hAnsi="Times New Roman" w:cs="Times New Roman"/>
          <w:b/>
          <w:bCs/>
          <w:sz w:val="28"/>
          <w:szCs w:val="28"/>
          <w:lang w:eastAsia="ru-RU"/>
        </w:rPr>
      </w:pPr>
      <w:r w:rsidRPr="004A263E">
        <w:rPr>
          <w:rFonts w:ascii="Times New Roman" w:eastAsia="Times New Roman" w:hAnsi="Times New Roman" w:cs="Times New Roman"/>
          <w:b/>
          <w:bCs/>
          <w:sz w:val="28"/>
          <w:szCs w:val="28"/>
          <w:lang w:eastAsia="ru-RU"/>
        </w:rPr>
        <w:t>Операции технического обслуживания двигателя ЯМЗ, не включенные в ТО-1 и ТО-2</w:t>
      </w:r>
    </w:p>
    <w:p w:rsidR="00336126" w:rsidRPr="004A263E" w:rsidRDefault="00336126" w:rsidP="0033612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Выполнение перечисленных ниже операций рекомендуется проводить при очередном втором техническом обслуживании.</w:t>
      </w:r>
    </w:p>
    <w:p w:rsidR="00336126" w:rsidRPr="004A263E" w:rsidRDefault="00336126" w:rsidP="00336126">
      <w:pPr>
        <w:numPr>
          <w:ilvl w:val="0"/>
          <w:numId w:val="20"/>
        </w:numPr>
        <w:spacing w:before="100" w:beforeAutospacing="1" w:after="100" w:afterAutospacing="1" w:line="240" w:lineRule="auto"/>
        <w:ind w:left="0"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 xml:space="preserve">После каждых 2000 часов работы двигателя снимать для проверки-топливный насос высокого давления и в случае необходимости подрегулировать. На новом двигателе, на который распространяется гарантия завода-изготовителя, первую проверку и </w:t>
      </w:r>
      <w:proofErr w:type="spellStart"/>
      <w:r w:rsidRPr="004A263E">
        <w:rPr>
          <w:rFonts w:ascii="Times New Roman" w:eastAsia="Times New Roman" w:hAnsi="Times New Roman" w:cs="Times New Roman"/>
          <w:sz w:val="28"/>
          <w:szCs w:val="28"/>
          <w:lang w:eastAsia="ru-RU"/>
        </w:rPr>
        <w:t>подрегулировку</w:t>
      </w:r>
      <w:proofErr w:type="spellEnd"/>
      <w:r w:rsidRPr="004A263E">
        <w:rPr>
          <w:rFonts w:ascii="Times New Roman" w:eastAsia="Times New Roman" w:hAnsi="Times New Roman" w:cs="Times New Roman"/>
          <w:sz w:val="28"/>
          <w:szCs w:val="28"/>
          <w:lang w:eastAsia="ru-RU"/>
        </w:rPr>
        <w:t xml:space="preserve"> насоса производить не ранее, чем по истечении гарантийного срока.</w:t>
      </w:r>
    </w:p>
    <w:p w:rsidR="00336126" w:rsidRPr="004A263E" w:rsidRDefault="00336126" w:rsidP="00336126">
      <w:pPr>
        <w:numPr>
          <w:ilvl w:val="0"/>
          <w:numId w:val="20"/>
        </w:numPr>
        <w:spacing w:before="100" w:beforeAutospacing="1" w:after="100" w:afterAutospacing="1" w:line="240" w:lineRule="auto"/>
        <w:ind w:left="0"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Через каждые 1000 часов работы двигателя снять стартер с двигателя и провести его техническое обслуживание со смазкой подшипников стартера.</w:t>
      </w:r>
    </w:p>
    <w:p w:rsidR="00336126" w:rsidRPr="004A263E" w:rsidRDefault="00336126" w:rsidP="00336126">
      <w:pPr>
        <w:numPr>
          <w:ilvl w:val="0"/>
          <w:numId w:val="20"/>
        </w:numPr>
        <w:spacing w:before="100" w:beforeAutospacing="1" w:after="100" w:afterAutospacing="1" w:line="240" w:lineRule="auto"/>
        <w:ind w:left="0"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Через каждые 1500 часов работы двигателя провести техническое обслуживание генератора с заменой смазки в его подшипниках.</w:t>
      </w:r>
    </w:p>
    <w:p w:rsidR="00336126" w:rsidRPr="004A263E" w:rsidRDefault="00336126" w:rsidP="00336126">
      <w:pPr>
        <w:numPr>
          <w:ilvl w:val="0"/>
          <w:numId w:val="20"/>
        </w:numPr>
        <w:spacing w:before="100" w:beforeAutospacing="1" w:after="100" w:afterAutospacing="1" w:line="240" w:lineRule="auto"/>
        <w:ind w:left="0"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Осенью и весной заливать масло и топливо, соответствующие сезону, снимать для промывки поддон блока цилиндров и сетку заборника масляного насоса и промывать топливный бак.</w:t>
      </w:r>
    </w:p>
    <w:p w:rsidR="00336126" w:rsidRDefault="00336126" w:rsidP="00336126">
      <w:pPr>
        <w:numPr>
          <w:ilvl w:val="0"/>
          <w:numId w:val="20"/>
        </w:numPr>
        <w:spacing w:before="100" w:beforeAutospacing="1" w:after="100" w:afterAutospacing="1" w:line="240" w:lineRule="auto"/>
        <w:ind w:left="0" w:firstLine="709"/>
        <w:contextualSpacing/>
        <w:jc w:val="both"/>
        <w:rPr>
          <w:rFonts w:ascii="Times New Roman" w:eastAsia="Times New Roman" w:hAnsi="Times New Roman" w:cs="Times New Roman"/>
          <w:sz w:val="28"/>
          <w:szCs w:val="28"/>
          <w:lang w:eastAsia="ru-RU"/>
        </w:rPr>
      </w:pPr>
      <w:r w:rsidRPr="004A263E">
        <w:rPr>
          <w:rFonts w:ascii="Times New Roman" w:eastAsia="Times New Roman" w:hAnsi="Times New Roman" w:cs="Times New Roman"/>
          <w:sz w:val="28"/>
          <w:szCs w:val="28"/>
          <w:lang w:eastAsia="ru-RU"/>
        </w:rPr>
        <w:t>При переходе на зимнюю эксплуатацию промыть систему охлаждения, удалить накипь из водяной рубашки двигателя и проверить исправность термостатов.</w:t>
      </w:r>
    </w:p>
    <w:p w:rsidR="00692319" w:rsidRDefault="0069231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4662D1" w:rsidRPr="004662D1" w:rsidRDefault="004662D1" w:rsidP="004662D1">
      <w:pPr>
        <w:spacing w:before="100" w:beforeAutospacing="1" w:after="100" w:afterAutospacing="1" w:line="240" w:lineRule="auto"/>
        <w:contextualSpacing/>
        <w:jc w:val="right"/>
        <w:rPr>
          <w:rFonts w:ascii="Times New Roman" w:eastAsia="Times New Roman" w:hAnsi="Times New Roman" w:cs="Times New Roman"/>
          <w:bCs/>
          <w:sz w:val="28"/>
          <w:szCs w:val="28"/>
          <w:lang w:eastAsia="ru-RU"/>
        </w:rPr>
      </w:pPr>
      <w:r w:rsidRPr="004662D1">
        <w:rPr>
          <w:rFonts w:ascii="Times New Roman" w:eastAsia="Times New Roman" w:hAnsi="Times New Roman" w:cs="Times New Roman"/>
          <w:bCs/>
          <w:sz w:val="28"/>
          <w:szCs w:val="28"/>
          <w:lang w:eastAsia="ru-RU"/>
        </w:rPr>
        <w:lastRenderedPageBreak/>
        <w:t>Приложение 7.</w:t>
      </w:r>
    </w:p>
    <w:p w:rsidR="00692319" w:rsidRDefault="00692319" w:rsidP="00692319">
      <w:pPr>
        <w:spacing w:before="100" w:beforeAutospacing="1" w:after="100" w:afterAutospacing="1" w:line="240" w:lineRule="auto"/>
        <w:contextualSpacing/>
        <w:jc w:val="center"/>
        <w:rPr>
          <w:rFonts w:ascii="Times New Roman" w:eastAsia="Times New Roman" w:hAnsi="Times New Roman" w:cs="Times New Roman"/>
          <w:b/>
          <w:bCs/>
          <w:sz w:val="28"/>
          <w:szCs w:val="28"/>
          <w:u w:val="single"/>
          <w:lang w:eastAsia="ru-RU"/>
        </w:rPr>
      </w:pPr>
      <w:r w:rsidRPr="00184187">
        <w:rPr>
          <w:rFonts w:ascii="Times New Roman" w:eastAsia="Times New Roman" w:hAnsi="Times New Roman" w:cs="Times New Roman"/>
          <w:b/>
          <w:bCs/>
          <w:sz w:val="28"/>
          <w:szCs w:val="28"/>
          <w:u w:val="single"/>
          <w:lang w:eastAsia="ru-RU"/>
        </w:rPr>
        <w:t>Дизельные масла.</w:t>
      </w:r>
    </w:p>
    <w:p w:rsidR="00692319" w:rsidRPr="000C53C7" w:rsidRDefault="00692319" w:rsidP="00692319">
      <w:pPr>
        <w:spacing w:before="100" w:beforeAutospacing="1" w:after="100" w:afterAutospacing="1" w:line="240" w:lineRule="auto"/>
        <w:contextualSpacing/>
        <w:jc w:val="center"/>
        <w:rPr>
          <w:rFonts w:ascii="Times New Roman" w:eastAsia="Times New Roman" w:hAnsi="Times New Roman" w:cs="Times New Roman"/>
          <w:sz w:val="28"/>
          <w:szCs w:val="28"/>
          <w:lang w:eastAsia="ru-RU"/>
        </w:rPr>
      </w:pPr>
    </w:p>
    <w:p w:rsidR="00692319" w:rsidRPr="000C53C7" w:rsidRDefault="00692319" w:rsidP="00692319">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184187">
        <w:rPr>
          <w:rFonts w:ascii="Times New Roman" w:eastAsia="Times New Roman" w:hAnsi="Times New Roman" w:cs="Times New Roman"/>
          <w:bCs/>
          <w:sz w:val="28"/>
          <w:szCs w:val="28"/>
          <w:lang w:eastAsia="ru-RU"/>
        </w:rPr>
        <w:t>В таблице 1</w:t>
      </w:r>
      <w:r w:rsidRPr="000C53C7">
        <w:rPr>
          <w:rFonts w:ascii="Times New Roman" w:eastAsia="Times New Roman" w:hAnsi="Times New Roman" w:cs="Times New Roman"/>
          <w:sz w:val="28"/>
          <w:szCs w:val="28"/>
          <w:lang w:eastAsia="ru-RU"/>
        </w:rPr>
        <w:t xml:space="preserve"> приведены характеристики зимних и летних моторных масел категорий Г и Д (ГОСТ 8581-78).</w:t>
      </w:r>
    </w:p>
    <w:p w:rsidR="00692319" w:rsidRPr="000C53C7" w:rsidRDefault="00692319" w:rsidP="00692319">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53C7">
        <w:rPr>
          <w:rFonts w:ascii="Times New Roman" w:eastAsia="Times New Roman" w:hAnsi="Times New Roman" w:cs="Times New Roman"/>
          <w:sz w:val="28"/>
          <w:szCs w:val="28"/>
          <w:lang w:eastAsia="ru-RU"/>
        </w:rPr>
        <w:t>Таблица 1.</w:t>
      </w:r>
    </w:p>
    <w:tbl>
      <w:tblPr>
        <w:tblW w:w="9679"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433"/>
        <w:gridCol w:w="709"/>
        <w:gridCol w:w="992"/>
        <w:gridCol w:w="992"/>
        <w:gridCol w:w="1559"/>
        <w:gridCol w:w="2127"/>
        <w:gridCol w:w="1016"/>
        <w:gridCol w:w="851"/>
      </w:tblGrid>
      <w:tr w:rsidR="00692319" w:rsidRPr="000C53C7" w:rsidTr="00ED0649">
        <w:trPr>
          <w:tblCellSpacing w:w="0" w:type="dxa"/>
        </w:trPr>
        <w:tc>
          <w:tcPr>
            <w:tcW w:w="1433" w:type="dxa"/>
            <w:vMerge w:val="restart"/>
            <w:tcBorders>
              <w:top w:val="outset" w:sz="6" w:space="0" w:color="auto"/>
              <w:left w:val="outset" w:sz="6" w:space="0" w:color="auto"/>
              <w:bottom w:val="outset" w:sz="6" w:space="0" w:color="auto"/>
              <w:right w:val="outset" w:sz="6" w:space="0" w:color="auto"/>
            </w:tcBorders>
            <w:vAlign w:val="center"/>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Марки масел</w:t>
            </w:r>
          </w:p>
        </w:tc>
        <w:tc>
          <w:tcPr>
            <w:tcW w:w="709" w:type="dxa"/>
            <w:vMerge w:val="restart"/>
            <w:tcBorders>
              <w:top w:val="outset" w:sz="6" w:space="0" w:color="auto"/>
              <w:left w:val="outset" w:sz="6" w:space="0" w:color="auto"/>
              <w:bottom w:val="outset" w:sz="6" w:space="0" w:color="auto"/>
              <w:right w:val="outset" w:sz="6" w:space="0" w:color="auto"/>
            </w:tcBorders>
            <w:vAlign w:val="center"/>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Класс вязкости</w:t>
            </w:r>
          </w:p>
        </w:tc>
        <w:tc>
          <w:tcPr>
            <w:tcW w:w="992" w:type="dxa"/>
            <w:vMerge w:val="restart"/>
            <w:tcBorders>
              <w:top w:val="outset" w:sz="6" w:space="0" w:color="auto"/>
              <w:left w:val="outset" w:sz="6" w:space="0" w:color="auto"/>
              <w:bottom w:val="outset" w:sz="6" w:space="0" w:color="auto"/>
              <w:right w:val="outset" w:sz="6" w:space="0" w:color="auto"/>
            </w:tcBorders>
            <w:vAlign w:val="center"/>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Значение вязкости</w:t>
            </w:r>
          </w:p>
        </w:tc>
        <w:tc>
          <w:tcPr>
            <w:tcW w:w="992" w:type="dxa"/>
            <w:vMerge w:val="restart"/>
            <w:tcBorders>
              <w:top w:val="outset" w:sz="6" w:space="0" w:color="auto"/>
              <w:left w:val="outset" w:sz="6" w:space="0" w:color="auto"/>
              <w:bottom w:val="outset" w:sz="6" w:space="0" w:color="auto"/>
              <w:right w:val="outset" w:sz="6" w:space="0" w:color="auto"/>
            </w:tcBorders>
            <w:vAlign w:val="center"/>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Индекс вязкости</w:t>
            </w:r>
          </w:p>
        </w:tc>
        <w:tc>
          <w:tcPr>
            <w:tcW w:w="1559" w:type="dxa"/>
            <w:vMerge w:val="restart"/>
            <w:tcBorders>
              <w:top w:val="outset" w:sz="6" w:space="0" w:color="auto"/>
              <w:left w:val="outset" w:sz="6" w:space="0" w:color="auto"/>
              <w:bottom w:val="outset" w:sz="6" w:space="0" w:color="auto"/>
              <w:right w:val="outset" w:sz="6" w:space="0" w:color="auto"/>
            </w:tcBorders>
            <w:vAlign w:val="center"/>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Температура застывания</w:t>
            </w:r>
          </w:p>
        </w:tc>
        <w:tc>
          <w:tcPr>
            <w:tcW w:w="2127" w:type="dxa"/>
            <w:vMerge w:val="restart"/>
            <w:tcBorders>
              <w:top w:val="outset" w:sz="6" w:space="0" w:color="auto"/>
              <w:left w:val="outset" w:sz="6" w:space="0" w:color="auto"/>
              <w:bottom w:val="outset" w:sz="6" w:space="0" w:color="auto"/>
              <w:right w:val="outset" w:sz="6" w:space="0" w:color="auto"/>
            </w:tcBorders>
            <w:vAlign w:val="center"/>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Стабильность по индукционному периоду осадкообразования</w:t>
            </w:r>
          </w:p>
        </w:tc>
        <w:tc>
          <w:tcPr>
            <w:tcW w:w="1867" w:type="dxa"/>
            <w:gridSpan w:val="2"/>
            <w:tcBorders>
              <w:top w:val="outset" w:sz="6" w:space="0" w:color="auto"/>
              <w:left w:val="outset" w:sz="6" w:space="0" w:color="auto"/>
              <w:bottom w:val="outset" w:sz="6" w:space="0" w:color="auto"/>
              <w:right w:val="outset" w:sz="6" w:space="0" w:color="auto"/>
            </w:tcBorders>
            <w:vAlign w:val="center"/>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Соответствие</w:t>
            </w:r>
          </w:p>
        </w:tc>
      </w:tr>
      <w:tr w:rsidR="00692319" w:rsidRPr="000C53C7" w:rsidTr="00ED0649">
        <w:trPr>
          <w:tblCellSpacing w:w="0" w:type="dxa"/>
        </w:trPr>
        <w:tc>
          <w:tcPr>
            <w:tcW w:w="1433" w:type="dxa"/>
            <w:vMerge/>
            <w:tcBorders>
              <w:top w:val="outset" w:sz="6" w:space="0" w:color="auto"/>
              <w:left w:val="outset" w:sz="6" w:space="0" w:color="auto"/>
              <w:bottom w:val="outset" w:sz="6" w:space="0" w:color="auto"/>
              <w:right w:val="outset" w:sz="6" w:space="0" w:color="auto"/>
            </w:tcBorders>
            <w:vAlign w:val="center"/>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p>
        </w:tc>
        <w:tc>
          <w:tcPr>
            <w:tcW w:w="709" w:type="dxa"/>
            <w:vMerge/>
            <w:tcBorders>
              <w:top w:val="outset" w:sz="6" w:space="0" w:color="auto"/>
              <w:left w:val="outset" w:sz="6" w:space="0" w:color="auto"/>
              <w:bottom w:val="outset" w:sz="6" w:space="0" w:color="auto"/>
              <w:right w:val="outset" w:sz="6" w:space="0" w:color="auto"/>
            </w:tcBorders>
            <w:vAlign w:val="center"/>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p>
        </w:tc>
        <w:tc>
          <w:tcPr>
            <w:tcW w:w="992" w:type="dxa"/>
            <w:vMerge/>
            <w:tcBorders>
              <w:top w:val="outset" w:sz="6" w:space="0" w:color="auto"/>
              <w:left w:val="outset" w:sz="6" w:space="0" w:color="auto"/>
              <w:bottom w:val="outset" w:sz="6" w:space="0" w:color="auto"/>
              <w:right w:val="outset" w:sz="6" w:space="0" w:color="auto"/>
            </w:tcBorders>
            <w:vAlign w:val="center"/>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p>
        </w:tc>
        <w:tc>
          <w:tcPr>
            <w:tcW w:w="992" w:type="dxa"/>
            <w:vMerge/>
            <w:tcBorders>
              <w:top w:val="outset" w:sz="6" w:space="0" w:color="auto"/>
              <w:left w:val="outset" w:sz="6" w:space="0" w:color="auto"/>
              <w:bottom w:val="outset" w:sz="6" w:space="0" w:color="auto"/>
              <w:right w:val="outset" w:sz="6" w:space="0" w:color="auto"/>
            </w:tcBorders>
            <w:vAlign w:val="center"/>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p>
        </w:tc>
        <w:tc>
          <w:tcPr>
            <w:tcW w:w="1559" w:type="dxa"/>
            <w:vMerge/>
            <w:tcBorders>
              <w:top w:val="outset" w:sz="6" w:space="0" w:color="auto"/>
              <w:left w:val="outset" w:sz="6" w:space="0" w:color="auto"/>
              <w:bottom w:val="outset" w:sz="6" w:space="0" w:color="auto"/>
              <w:right w:val="outset" w:sz="6" w:space="0" w:color="auto"/>
            </w:tcBorders>
            <w:vAlign w:val="center"/>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p>
        </w:tc>
        <w:tc>
          <w:tcPr>
            <w:tcW w:w="2127" w:type="dxa"/>
            <w:vMerge/>
            <w:tcBorders>
              <w:top w:val="outset" w:sz="6" w:space="0" w:color="auto"/>
              <w:left w:val="outset" w:sz="6" w:space="0" w:color="auto"/>
              <w:bottom w:val="outset" w:sz="6" w:space="0" w:color="auto"/>
              <w:right w:val="outset" w:sz="6" w:space="0" w:color="auto"/>
            </w:tcBorders>
            <w:vAlign w:val="center"/>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p>
        </w:tc>
        <w:tc>
          <w:tcPr>
            <w:tcW w:w="1016" w:type="dxa"/>
            <w:tcBorders>
              <w:top w:val="outset" w:sz="6" w:space="0" w:color="auto"/>
              <w:left w:val="outset" w:sz="6" w:space="0" w:color="auto"/>
              <w:bottom w:val="outset" w:sz="6" w:space="0" w:color="auto"/>
              <w:right w:val="outset" w:sz="6" w:space="0" w:color="auto"/>
            </w:tcBorders>
            <w:vAlign w:val="center"/>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SAE</w:t>
            </w:r>
          </w:p>
        </w:tc>
        <w:tc>
          <w:tcPr>
            <w:tcW w:w="851" w:type="dxa"/>
            <w:tcBorders>
              <w:top w:val="outset" w:sz="6" w:space="0" w:color="auto"/>
              <w:left w:val="outset" w:sz="6" w:space="0" w:color="auto"/>
              <w:bottom w:val="outset" w:sz="6" w:space="0" w:color="auto"/>
              <w:right w:val="outset" w:sz="6" w:space="0" w:color="auto"/>
            </w:tcBorders>
            <w:vAlign w:val="center"/>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API</w:t>
            </w:r>
          </w:p>
        </w:tc>
      </w:tr>
      <w:tr w:rsidR="00692319" w:rsidRPr="000C53C7" w:rsidTr="00ED0649">
        <w:trPr>
          <w:tblCellSpacing w:w="0" w:type="dxa"/>
        </w:trPr>
        <w:tc>
          <w:tcPr>
            <w:tcW w:w="1433" w:type="dxa"/>
            <w:tcBorders>
              <w:top w:val="outset" w:sz="6" w:space="0" w:color="auto"/>
              <w:left w:val="outset" w:sz="6" w:space="0" w:color="auto"/>
              <w:bottom w:val="outset" w:sz="6" w:space="0" w:color="auto"/>
              <w:right w:val="outset" w:sz="6" w:space="0" w:color="auto"/>
            </w:tcBorders>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М-8Г2</w:t>
            </w:r>
          </w:p>
        </w:tc>
        <w:tc>
          <w:tcPr>
            <w:tcW w:w="709" w:type="dxa"/>
            <w:tcBorders>
              <w:top w:val="outset" w:sz="6" w:space="0" w:color="auto"/>
              <w:left w:val="outset" w:sz="6" w:space="0" w:color="auto"/>
              <w:bottom w:val="outset" w:sz="6" w:space="0" w:color="auto"/>
              <w:right w:val="outset" w:sz="6" w:space="0" w:color="auto"/>
            </w:tcBorders>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8</w:t>
            </w:r>
          </w:p>
        </w:tc>
        <w:tc>
          <w:tcPr>
            <w:tcW w:w="992" w:type="dxa"/>
            <w:tcBorders>
              <w:top w:val="outset" w:sz="6" w:space="0" w:color="auto"/>
              <w:left w:val="outset" w:sz="6" w:space="0" w:color="auto"/>
              <w:bottom w:val="outset" w:sz="6" w:space="0" w:color="auto"/>
              <w:right w:val="outset" w:sz="6" w:space="0" w:color="auto"/>
            </w:tcBorders>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8,0±0,5</w:t>
            </w:r>
          </w:p>
        </w:tc>
        <w:tc>
          <w:tcPr>
            <w:tcW w:w="992" w:type="dxa"/>
            <w:tcBorders>
              <w:top w:val="outset" w:sz="6" w:space="0" w:color="auto"/>
              <w:left w:val="outset" w:sz="6" w:space="0" w:color="auto"/>
              <w:bottom w:val="outset" w:sz="6" w:space="0" w:color="auto"/>
              <w:right w:val="outset" w:sz="6" w:space="0" w:color="auto"/>
            </w:tcBorders>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85</w:t>
            </w:r>
          </w:p>
        </w:tc>
        <w:tc>
          <w:tcPr>
            <w:tcW w:w="1559" w:type="dxa"/>
            <w:tcBorders>
              <w:top w:val="outset" w:sz="6" w:space="0" w:color="auto"/>
              <w:left w:val="outset" w:sz="6" w:space="0" w:color="auto"/>
              <w:bottom w:val="outset" w:sz="6" w:space="0" w:color="auto"/>
              <w:right w:val="outset" w:sz="6" w:space="0" w:color="auto"/>
            </w:tcBorders>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минус 25</w:t>
            </w:r>
          </w:p>
        </w:tc>
        <w:tc>
          <w:tcPr>
            <w:tcW w:w="2127" w:type="dxa"/>
            <w:tcBorders>
              <w:top w:val="outset" w:sz="6" w:space="0" w:color="auto"/>
              <w:left w:val="outset" w:sz="6" w:space="0" w:color="auto"/>
              <w:bottom w:val="outset" w:sz="6" w:space="0" w:color="auto"/>
              <w:right w:val="outset" w:sz="6" w:space="0" w:color="auto"/>
            </w:tcBorders>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выдерживает 35 ч</w:t>
            </w:r>
          </w:p>
        </w:tc>
        <w:tc>
          <w:tcPr>
            <w:tcW w:w="1016" w:type="dxa"/>
            <w:tcBorders>
              <w:top w:val="outset" w:sz="6" w:space="0" w:color="auto"/>
              <w:left w:val="outset" w:sz="6" w:space="0" w:color="auto"/>
              <w:bottom w:val="outset" w:sz="6" w:space="0" w:color="auto"/>
              <w:right w:val="outset" w:sz="6" w:space="0" w:color="auto"/>
            </w:tcBorders>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SAE 20</w:t>
            </w:r>
          </w:p>
        </w:tc>
        <w:tc>
          <w:tcPr>
            <w:tcW w:w="851" w:type="dxa"/>
            <w:tcBorders>
              <w:top w:val="outset" w:sz="6" w:space="0" w:color="auto"/>
              <w:left w:val="outset" w:sz="6" w:space="0" w:color="auto"/>
              <w:bottom w:val="outset" w:sz="6" w:space="0" w:color="auto"/>
              <w:right w:val="outset" w:sz="6" w:space="0" w:color="auto"/>
            </w:tcBorders>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СС</w:t>
            </w:r>
          </w:p>
        </w:tc>
      </w:tr>
      <w:tr w:rsidR="00692319" w:rsidRPr="000C53C7" w:rsidTr="00ED0649">
        <w:trPr>
          <w:tblCellSpacing w:w="0" w:type="dxa"/>
        </w:trPr>
        <w:tc>
          <w:tcPr>
            <w:tcW w:w="1433" w:type="dxa"/>
            <w:tcBorders>
              <w:top w:val="outset" w:sz="6" w:space="0" w:color="auto"/>
              <w:left w:val="outset" w:sz="6" w:space="0" w:color="auto"/>
              <w:bottom w:val="outset" w:sz="6" w:space="0" w:color="auto"/>
              <w:right w:val="outset" w:sz="6" w:space="0" w:color="auto"/>
            </w:tcBorders>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М-8Г2к</w:t>
            </w:r>
          </w:p>
        </w:tc>
        <w:tc>
          <w:tcPr>
            <w:tcW w:w="709" w:type="dxa"/>
            <w:tcBorders>
              <w:top w:val="outset" w:sz="6" w:space="0" w:color="auto"/>
              <w:left w:val="outset" w:sz="6" w:space="0" w:color="auto"/>
              <w:bottom w:val="outset" w:sz="6" w:space="0" w:color="auto"/>
              <w:right w:val="outset" w:sz="6" w:space="0" w:color="auto"/>
            </w:tcBorders>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8</w:t>
            </w:r>
          </w:p>
        </w:tc>
        <w:tc>
          <w:tcPr>
            <w:tcW w:w="992" w:type="dxa"/>
            <w:tcBorders>
              <w:top w:val="outset" w:sz="6" w:space="0" w:color="auto"/>
              <w:left w:val="outset" w:sz="6" w:space="0" w:color="auto"/>
              <w:bottom w:val="outset" w:sz="6" w:space="0" w:color="auto"/>
              <w:right w:val="outset" w:sz="6" w:space="0" w:color="auto"/>
            </w:tcBorders>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8,0±0,5</w:t>
            </w:r>
          </w:p>
        </w:tc>
        <w:tc>
          <w:tcPr>
            <w:tcW w:w="992" w:type="dxa"/>
            <w:tcBorders>
              <w:top w:val="outset" w:sz="6" w:space="0" w:color="auto"/>
              <w:left w:val="outset" w:sz="6" w:space="0" w:color="auto"/>
              <w:bottom w:val="outset" w:sz="6" w:space="0" w:color="auto"/>
              <w:right w:val="outset" w:sz="6" w:space="0" w:color="auto"/>
            </w:tcBorders>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95</w:t>
            </w:r>
          </w:p>
        </w:tc>
        <w:tc>
          <w:tcPr>
            <w:tcW w:w="1559" w:type="dxa"/>
            <w:tcBorders>
              <w:top w:val="outset" w:sz="6" w:space="0" w:color="auto"/>
              <w:left w:val="outset" w:sz="6" w:space="0" w:color="auto"/>
              <w:bottom w:val="outset" w:sz="6" w:space="0" w:color="auto"/>
              <w:right w:val="outset" w:sz="6" w:space="0" w:color="auto"/>
            </w:tcBorders>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минус 30</w:t>
            </w:r>
          </w:p>
        </w:tc>
        <w:tc>
          <w:tcPr>
            <w:tcW w:w="2127" w:type="dxa"/>
            <w:tcBorders>
              <w:top w:val="outset" w:sz="6" w:space="0" w:color="auto"/>
              <w:left w:val="outset" w:sz="6" w:space="0" w:color="auto"/>
              <w:bottom w:val="outset" w:sz="6" w:space="0" w:color="auto"/>
              <w:right w:val="outset" w:sz="6" w:space="0" w:color="auto"/>
            </w:tcBorders>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выдерживает 35 ч</w:t>
            </w:r>
          </w:p>
        </w:tc>
        <w:tc>
          <w:tcPr>
            <w:tcW w:w="1016" w:type="dxa"/>
            <w:tcBorders>
              <w:top w:val="outset" w:sz="6" w:space="0" w:color="auto"/>
              <w:left w:val="outset" w:sz="6" w:space="0" w:color="auto"/>
              <w:bottom w:val="outset" w:sz="6" w:space="0" w:color="auto"/>
              <w:right w:val="outset" w:sz="6" w:space="0" w:color="auto"/>
            </w:tcBorders>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SAE 20</w:t>
            </w:r>
          </w:p>
        </w:tc>
        <w:tc>
          <w:tcPr>
            <w:tcW w:w="851" w:type="dxa"/>
            <w:tcBorders>
              <w:top w:val="outset" w:sz="6" w:space="0" w:color="auto"/>
              <w:left w:val="outset" w:sz="6" w:space="0" w:color="auto"/>
              <w:bottom w:val="outset" w:sz="6" w:space="0" w:color="auto"/>
              <w:right w:val="outset" w:sz="6" w:space="0" w:color="auto"/>
            </w:tcBorders>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СС</w:t>
            </w:r>
          </w:p>
        </w:tc>
      </w:tr>
      <w:tr w:rsidR="00692319" w:rsidRPr="000C53C7" w:rsidTr="00ED0649">
        <w:trPr>
          <w:tblCellSpacing w:w="0" w:type="dxa"/>
        </w:trPr>
        <w:tc>
          <w:tcPr>
            <w:tcW w:w="1433" w:type="dxa"/>
            <w:tcBorders>
              <w:top w:val="outset" w:sz="6" w:space="0" w:color="auto"/>
              <w:left w:val="outset" w:sz="6" w:space="0" w:color="auto"/>
              <w:bottom w:val="outset" w:sz="6" w:space="0" w:color="auto"/>
              <w:right w:val="outset" w:sz="6" w:space="0" w:color="auto"/>
            </w:tcBorders>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М-10Г2</w:t>
            </w:r>
          </w:p>
        </w:tc>
        <w:tc>
          <w:tcPr>
            <w:tcW w:w="709" w:type="dxa"/>
            <w:tcBorders>
              <w:top w:val="outset" w:sz="6" w:space="0" w:color="auto"/>
              <w:left w:val="outset" w:sz="6" w:space="0" w:color="auto"/>
              <w:bottom w:val="outset" w:sz="6" w:space="0" w:color="auto"/>
              <w:right w:val="outset" w:sz="6" w:space="0" w:color="auto"/>
            </w:tcBorders>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10</w:t>
            </w:r>
          </w:p>
        </w:tc>
        <w:tc>
          <w:tcPr>
            <w:tcW w:w="992" w:type="dxa"/>
            <w:tcBorders>
              <w:top w:val="outset" w:sz="6" w:space="0" w:color="auto"/>
              <w:left w:val="outset" w:sz="6" w:space="0" w:color="auto"/>
              <w:bottom w:val="outset" w:sz="6" w:space="0" w:color="auto"/>
              <w:right w:val="outset" w:sz="6" w:space="0" w:color="auto"/>
            </w:tcBorders>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11,0±0,5</w:t>
            </w:r>
          </w:p>
        </w:tc>
        <w:tc>
          <w:tcPr>
            <w:tcW w:w="992" w:type="dxa"/>
            <w:tcBorders>
              <w:top w:val="outset" w:sz="6" w:space="0" w:color="auto"/>
              <w:left w:val="outset" w:sz="6" w:space="0" w:color="auto"/>
              <w:bottom w:val="outset" w:sz="6" w:space="0" w:color="auto"/>
              <w:right w:val="outset" w:sz="6" w:space="0" w:color="auto"/>
            </w:tcBorders>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85</w:t>
            </w:r>
          </w:p>
        </w:tc>
        <w:tc>
          <w:tcPr>
            <w:tcW w:w="1559" w:type="dxa"/>
            <w:tcBorders>
              <w:top w:val="outset" w:sz="6" w:space="0" w:color="auto"/>
              <w:left w:val="outset" w:sz="6" w:space="0" w:color="auto"/>
              <w:bottom w:val="outset" w:sz="6" w:space="0" w:color="auto"/>
              <w:right w:val="outset" w:sz="6" w:space="0" w:color="auto"/>
            </w:tcBorders>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минус 15</w:t>
            </w:r>
          </w:p>
        </w:tc>
        <w:tc>
          <w:tcPr>
            <w:tcW w:w="2127" w:type="dxa"/>
            <w:tcBorders>
              <w:top w:val="outset" w:sz="6" w:space="0" w:color="auto"/>
              <w:left w:val="outset" w:sz="6" w:space="0" w:color="auto"/>
              <w:bottom w:val="outset" w:sz="6" w:space="0" w:color="auto"/>
              <w:right w:val="outset" w:sz="6" w:space="0" w:color="auto"/>
            </w:tcBorders>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выдерживает 40 ч</w:t>
            </w:r>
          </w:p>
        </w:tc>
        <w:tc>
          <w:tcPr>
            <w:tcW w:w="1016" w:type="dxa"/>
            <w:tcBorders>
              <w:top w:val="outset" w:sz="6" w:space="0" w:color="auto"/>
              <w:left w:val="outset" w:sz="6" w:space="0" w:color="auto"/>
              <w:bottom w:val="outset" w:sz="6" w:space="0" w:color="auto"/>
              <w:right w:val="outset" w:sz="6" w:space="0" w:color="auto"/>
            </w:tcBorders>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SAE 30</w:t>
            </w:r>
          </w:p>
        </w:tc>
        <w:tc>
          <w:tcPr>
            <w:tcW w:w="851" w:type="dxa"/>
            <w:tcBorders>
              <w:top w:val="outset" w:sz="6" w:space="0" w:color="auto"/>
              <w:left w:val="outset" w:sz="6" w:space="0" w:color="auto"/>
              <w:bottom w:val="outset" w:sz="6" w:space="0" w:color="auto"/>
              <w:right w:val="outset" w:sz="6" w:space="0" w:color="auto"/>
            </w:tcBorders>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СС</w:t>
            </w:r>
          </w:p>
        </w:tc>
      </w:tr>
      <w:tr w:rsidR="00692319" w:rsidRPr="000C53C7" w:rsidTr="00ED0649">
        <w:trPr>
          <w:tblCellSpacing w:w="0" w:type="dxa"/>
        </w:trPr>
        <w:tc>
          <w:tcPr>
            <w:tcW w:w="1433" w:type="dxa"/>
            <w:tcBorders>
              <w:top w:val="outset" w:sz="6" w:space="0" w:color="auto"/>
              <w:left w:val="outset" w:sz="6" w:space="0" w:color="auto"/>
              <w:bottom w:val="outset" w:sz="6" w:space="0" w:color="auto"/>
              <w:right w:val="outset" w:sz="6" w:space="0" w:color="auto"/>
            </w:tcBorders>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М-10Г2к</w:t>
            </w:r>
          </w:p>
        </w:tc>
        <w:tc>
          <w:tcPr>
            <w:tcW w:w="709" w:type="dxa"/>
            <w:tcBorders>
              <w:top w:val="outset" w:sz="6" w:space="0" w:color="auto"/>
              <w:left w:val="outset" w:sz="6" w:space="0" w:color="auto"/>
              <w:bottom w:val="outset" w:sz="6" w:space="0" w:color="auto"/>
              <w:right w:val="outset" w:sz="6" w:space="0" w:color="auto"/>
            </w:tcBorders>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10</w:t>
            </w:r>
          </w:p>
        </w:tc>
        <w:tc>
          <w:tcPr>
            <w:tcW w:w="992" w:type="dxa"/>
            <w:tcBorders>
              <w:top w:val="outset" w:sz="6" w:space="0" w:color="auto"/>
              <w:left w:val="outset" w:sz="6" w:space="0" w:color="auto"/>
              <w:bottom w:val="outset" w:sz="6" w:space="0" w:color="auto"/>
              <w:right w:val="outset" w:sz="6" w:space="0" w:color="auto"/>
            </w:tcBorders>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11,0±0,5</w:t>
            </w:r>
          </w:p>
        </w:tc>
        <w:tc>
          <w:tcPr>
            <w:tcW w:w="992" w:type="dxa"/>
            <w:tcBorders>
              <w:top w:val="outset" w:sz="6" w:space="0" w:color="auto"/>
              <w:left w:val="outset" w:sz="6" w:space="0" w:color="auto"/>
              <w:bottom w:val="outset" w:sz="6" w:space="0" w:color="auto"/>
              <w:right w:val="outset" w:sz="6" w:space="0" w:color="auto"/>
            </w:tcBorders>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95</w:t>
            </w:r>
          </w:p>
        </w:tc>
        <w:tc>
          <w:tcPr>
            <w:tcW w:w="1559" w:type="dxa"/>
            <w:tcBorders>
              <w:top w:val="outset" w:sz="6" w:space="0" w:color="auto"/>
              <w:left w:val="outset" w:sz="6" w:space="0" w:color="auto"/>
              <w:bottom w:val="outset" w:sz="6" w:space="0" w:color="auto"/>
              <w:right w:val="outset" w:sz="6" w:space="0" w:color="auto"/>
            </w:tcBorders>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минус 18</w:t>
            </w:r>
          </w:p>
        </w:tc>
        <w:tc>
          <w:tcPr>
            <w:tcW w:w="2127" w:type="dxa"/>
            <w:tcBorders>
              <w:top w:val="outset" w:sz="6" w:space="0" w:color="auto"/>
              <w:left w:val="outset" w:sz="6" w:space="0" w:color="auto"/>
              <w:bottom w:val="outset" w:sz="6" w:space="0" w:color="auto"/>
              <w:right w:val="outset" w:sz="6" w:space="0" w:color="auto"/>
            </w:tcBorders>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выдерживает 50 ч</w:t>
            </w:r>
          </w:p>
        </w:tc>
        <w:tc>
          <w:tcPr>
            <w:tcW w:w="1016" w:type="dxa"/>
            <w:tcBorders>
              <w:top w:val="outset" w:sz="6" w:space="0" w:color="auto"/>
              <w:left w:val="outset" w:sz="6" w:space="0" w:color="auto"/>
              <w:bottom w:val="outset" w:sz="6" w:space="0" w:color="auto"/>
              <w:right w:val="outset" w:sz="6" w:space="0" w:color="auto"/>
            </w:tcBorders>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SAE 30</w:t>
            </w:r>
          </w:p>
        </w:tc>
        <w:tc>
          <w:tcPr>
            <w:tcW w:w="851" w:type="dxa"/>
            <w:tcBorders>
              <w:top w:val="outset" w:sz="6" w:space="0" w:color="auto"/>
              <w:left w:val="outset" w:sz="6" w:space="0" w:color="auto"/>
              <w:bottom w:val="outset" w:sz="6" w:space="0" w:color="auto"/>
              <w:right w:val="outset" w:sz="6" w:space="0" w:color="auto"/>
            </w:tcBorders>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СС</w:t>
            </w:r>
          </w:p>
        </w:tc>
      </w:tr>
      <w:tr w:rsidR="00692319" w:rsidRPr="000C53C7" w:rsidTr="00ED0649">
        <w:trPr>
          <w:tblCellSpacing w:w="0" w:type="dxa"/>
        </w:trPr>
        <w:tc>
          <w:tcPr>
            <w:tcW w:w="1433" w:type="dxa"/>
            <w:tcBorders>
              <w:top w:val="outset" w:sz="6" w:space="0" w:color="auto"/>
              <w:left w:val="outset" w:sz="6" w:space="0" w:color="auto"/>
              <w:bottom w:val="outset" w:sz="6" w:space="0" w:color="auto"/>
              <w:right w:val="outset" w:sz="6" w:space="0" w:color="auto"/>
            </w:tcBorders>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М-8ДМ</w:t>
            </w:r>
          </w:p>
        </w:tc>
        <w:tc>
          <w:tcPr>
            <w:tcW w:w="709" w:type="dxa"/>
            <w:tcBorders>
              <w:top w:val="outset" w:sz="6" w:space="0" w:color="auto"/>
              <w:left w:val="outset" w:sz="6" w:space="0" w:color="auto"/>
              <w:bottom w:val="outset" w:sz="6" w:space="0" w:color="auto"/>
              <w:right w:val="outset" w:sz="6" w:space="0" w:color="auto"/>
            </w:tcBorders>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8</w:t>
            </w:r>
          </w:p>
        </w:tc>
        <w:tc>
          <w:tcPr>
            <w:tcW w:w="992" w:type="dxa"/>
            <w:tcBorders>
              <w:top w:val="outset" w:sz="6" w:space="0" w:color="auto"/>
              <w:left w:val="outset" w:sz="6" w:space="0" w:color="auto"/>
              <w:bottom w:val="outset" w:sz="6" w:space="0" w:color="auto"/>
              <w:right w:val="outset" w:sz="6" w:space="0" w:color="auto"/>
            </w:tcBorders>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8,0-8,5</w:t>
            </w:r>
          </w:p>
        </w:tc>
        <w:tc>
          <w:tcPr>
            <w:tcW w:w="992" w:type="dxa"/>
            <w:tcBorders>
              <w:top w:val="outset" w:sz="6" w:space="0" w:color="auto"/>
              <w:left w:val="outset" w:sz="6" w:space="0" w:color="auto"/>
              <w:bottom w:val="outset" w:sz="6" w:space="0" w:color="auto"/>
              <w:right w:val="outset" w:sz="6" w:space="0" w:color="auto"/>
            </w:tcBorders>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102</w:t>
            </w:r>
          </w:p>
        </w:tc>
        <w:tc>
          <w:tcPr>
            <w:tcW w:w="1559" w:type="dxa"/>
            <w:tcBorders>
              <w:top w:val="outset" w:sz="6" w:space="0" w:color="auto"/>
              <w:left w:val="outset" w:sz="6" w:space="0" w:color="auto"/>
              <w:bottom w:val="outset" w:sz="6" w:space="0" w:color="auto"/>
              <w:right w:val="outset" w:sz="6" w:space="0" w:color="auto"/>
            </w:tcBorders>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минус 30</w:t>
            </w:r>
          </w:p>
        </w:tc>
        <w:tc>
          <w:tcPr>
            <w:tcW w:w="2127" w:type="dxa"/>
            <w:tcBorders>
              <w:top w:val="outset" w:sz="6" w:space="0" w:color="auto"/>
              <w:left w:val="outset" w:sz="6" w:space="0" w:color="auto"/>
              <w:bottom w:val="outset" w:sz="6" w:space="0" w:color="auto"/>
              <w:right w:val="outset" w:sz="6" w:space="0" w:color="auto"/>
            </w:tcBorders>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выдерживает 35 ч</w:t>
            </w:r>
          </w:p>
        </w:tc>
        <w:tc>
          <w:tcPr>
            <w:tcW w:w="1016" w:type="dxa"/>
            <w:tcBorders>
              <w:top w:val="outset" w:sz="6" w:space="0" w:color="auto"/>
              <w:left w:val="outset" w:sz="6" w:space="0" w:color="auto"/>
              <w:bottom w:val="outset" w:sz="6" w:space="0" w:color="auto"/>
              <w:right w:val="outset" w:sz="6" w:space="0" w:color="auto"/>
            </w:tcBorders>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SAE 20</w:t>
            </w:r>
          </w:p>
        </w:tc>
        <w:tc>
          <w:tcPr>
            <w:tcW w:w="851" w:type="dxa"/>
            <w:tcBorders>
              <w:top w:val="outset" w:sz="6" w:space="0" w:color="auto"/>
              <w:left w:val="outset" w:sz="6" w:space="0" w:color="auto"/>
              <w:bottom w:val="outset" w:sz="6" w:space="0" w:color="auto"/>
              <w:right w:val="outset" w:sz="6" w:space="0" w:color="auto"/>
            </w:tcBorders>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СД</w:t>
            </w:r>
          </w:p>
        </w:tc>
      </w:tr>
      <w:tr w:rsidR="00692319" w:rsidRPr="000C53C7" w:rsidTr="00ED0649">
        <w:trPr>
          <w:tblCellSpacing w:w="0" w:type="dxa"/>
        </w:trPr>
        <w:tc>
          <w:tcPr>
            <w:tcW w:w="1433" w:type="dxa"/>
            <w:tcBorders>
              <w:top w:val="outset" w:sz="6" w:space="0" w:color="auto"/>
              <w:left w:val="outset" w:sz="6" w:space="0" w:color="auto"/>
              <w:bottom w:val="outset" w:sz="6" w:space="0" w:color="auto"/>
              <w:right w:val="outset" w:sz="6" w:space="0" w:color="auto"/>
            </w:tcBorders>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М-10ДМ</w:t>
            </w:r>
          </w:p>
        </w:tc>
        <w:tc>
          <w:tcPr>
            <w:tcW w:w="709" w:type="dxa"/>
            <w:tcBorders>
              <w:top w:val="outset" w:sz="6" w:space="0" w:color="auto"/>
              <w:left w:val="outset" w:sz="6" w:space="0" w:color="auto"/>
              <w:bottom w:val="outset" w:sz="6" w:space="0" w:color="auto"/>
              <w:right w:val="outset" w:sz="6" w:space="0" w:color="auto"/>
            </w:tcBorders>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10</w:t>
            </w:r>
          </w:p>
        </w:tc>
        <w:tc>
          <w:tcPr>
            <w:tcW w:w="992" w:type="dxa"/>
            <w:tcBorders>
              <w:top w:val="outset" w:sz="6" w:space="0" w:color="auto"/>
              <w:left w:val="outset" w:sz="6" w:space="0" w:color="auto"/>
              <w:bottom w:val="outset" w:sz="6" w:space="0" w:color="auto"/>
              <w:right w:val="outset" w:sz="6" w:space="0" w:color="auto"/>
            </w:tcBorders>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Не менее 11,4</w:t>
            </w:r>
          </w:p>
        </w:tc>
        <w:tc>
          <w:tcPr>
            <w:tcW w:w="992" w:type="dxa"/>
            <w:tcBorders>
              <w:top w:val="outset" w:sz="6" w:space="0" w:color="auto"/>
              <w:left w:val="outset" w:sz="6" w:space="0" w:color="auto"/>
              <w:bottom w:val="outset" w:sz="6" w:space="0" w:color="auto"/>
              <w:right w:val="outset" w:sz="6" w:space="0" w:color="auto"/>
            </w:tcBorders>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90</w:t>
            </w:r>
          </w:p>
        </w:tc>
        <w:tc>
          <w:tcPr>
            <w:tcW w:w="1559" w:type="dxa"/>
            <w:tcBorders>
              <w:top w:val="outset" w:sz="6" w:space="0" w:color="auto"/>
              <w:left w:val="outset" w:sz="6" w:space="0" w:color="auto"/>
              <w:bottom w:val="outset" w:sz="6" w:space="0" w:color="auto"/>
              <w:right w:val="outset" w:sz="6" w:space="0" w:color="auto"/>
            </w:tcBorders>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минус 18</w:t>
            </w:r>
          </w:p>
        </w:tc>
        <w:tc>
          <w:tcPr>
            <w:tcW w:w="2127" w:type="dxa"/>
            <w:tcBorders>
              <w:top w:val="outset" w:sz="6" w:space="0" w:color="auto"/>
              <w:left w:val="outset" w:sz="6" w:space="0" w:color="auto"/>
              <w:bottom w:val="outset" w:sz="6" w:space="0" w:color="auto"/>
              <w:right w:val="outset" w:sz="6" w:space="0" w:color="auto"/>
            </w:tcBorders>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выдерживает 60 ч</w:t>
            </w:r>
          </w:p>
        </w:tc>
        <w:tc>
          <w:tcPr>
            <w:tcW w:w="1016" w:type="dxa"/>
            <w:tcBorders>
              <w:top w:val="outset" w:sz="6" w:space="0" w:color="auto"/>
              <w:left w:val="outset" w:sz="6" w:space="0" w:color="auto"/>
              <w:bottom w:val="outset" w:sz="6" w:space="0" w:color="auto"/>
              <w:right w:val="outset" w:sz="6" w:space="0" w:color="auto"/>
            </w:tcBorders>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SAE 30</w:t>
            </w:r>
          </w:p>
        </w:tc>
        <w:tc>
          <w:tcPr>
            <w:tcW w:w="851" w:type="dxa"/>
            <w:tcBorders>
              <w:top w:val="outset" w:sz="6" w:space="0" w:color="auto"/>
              <w:left w:val="outset" w:sz="6" w:space="0" w:color="auto"/>
              <w:bottom w:val="outset" w:sz="6" w:space="0" w:color="auto"/>
              <w:right w:val="outset" w:sz="6" w:space="0" w:color="auto"/>
            </w:tcBorders>
            <w:hideMark/>
          </w:tcPr>
          <w:p w:rsidR="00692319" w:rsidRPr="000C53C7" w:rsidRDefault="00692319" w:rsidP="00ED0649">
            <w:pPr>
              <w:spacing w:after="0" w:line="240" w:lineRule="auto"/>
              <w:jc w:val="both"/>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СД</w:t>
            </w:r>
          </w:p>
        </w:tc>
      </w:tr>
    </w:tbl>
    <w:p w:rsidR="00692319" w:rsidRPr="000C53C7" w:rsidRDefault="00692319" w:rsidP="00692319">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53C7">
        <w:rPr>
          <w:rFonts w:ascii="Times New Roman" w:eastAsia="Times New Roman" w:hAnsi="Times New Roman" w:cs="Times New Roman"/>
          <w:sz w:val="28"/>
          <w:szCs w:val="28"/>
          <w:lang w:eastAsia="ru-RU"/>
        </w:rPr>
        <w:t>2.1. Область применения моторных масел (по таблице 1).</w:t>
      </w:r>
    </w:p>
    <w:p w:rsidR="00692319" w:rsidRPr="000C53C7" w:rsidRDefault="00692319" w:rsidP="00692319">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0C53C7">
        <w:rPr>
          <w:rFonts w:ascii="Times New Roman" w:eastAsia="Times New Roman" w:hAnsi="Times New Roman" w:cs="Times New Roman"/>
          <w:sz w:val="28"/>
          <w:szCs w:val="28"/>
          <w:lang w:eastAsia="ru-RU"/>
        </w:rPr>
        <w:t>М-8Г2 – используется как зимнее масло для автотракторных дизелей без наддува и с наддувом.</w:t>
      </w:r>
    </w:p>
    <w:p w:rsidR="00692319" w:rsidRPr="000C53C7" w:rsidRDefault="00692319" w:rsidP="00692319">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0C53C7">
        <w:rPr>
          <w:rFonts w:ascii="Times New Roman" w:eastAsia="Times New Roman" w:hAnsi="Times New Roman" w:cs="Times New Roman"/>
          <w:sz w:val="28"/>
          <w:szCs w:val="28"/>
          <w:lang w:eastAsia="ru-RU"/>
        </w:rPr>
        <w:t xml:space="preserve">М10Г2 – летнее масло для автотракторных дизелей. Применяются масла  в автомобилях  МАЗ, КРАЗ, МОАЗ, БЕЛАЗ с </w:t>
      </w:r>
      <w:proofErr w:type="spellStart"/>
      <w:r w:rsidRPr="000C53C7">
        <w:rPr>
          <w:rFonts w:ascii="Times New Roman" w:eastAsia="Times New Roman" w:hAnsi="Times New Roman" w:cs="Times New Roman"/>
          <w:sz w:val="28"/>
          <w:szCs w:val="28"/>
          <w:lang w:eastAsia="ru-RU"/>
        </w:rPr>
        <w:t>турбонаддувными</w:t>
      </w:r>
      <w:proofErr w:type="spellEnd"/>
      <w:r w:rsidRPr="000C53C7">
        <w:rPr>
          <w:rFonts w:ascii="Times New Roman" w:eastAsia="Times New Roman" w:hAnsi="Times New Roman" w:cs="Times New Roman"/>
          <w:sz w:val="28"/>
          <w:szCs w:val="28"/>
          <w:lang w:eastAsia="ru-RU"/>
        </w:rPr>
        <w:t xml:space="preserve"> дизелями ЯМЗ-238Е, -238Л, -238Н, -238Ф, ЯМЗ-240Н, -240П; автомобилях ГАЗ-3309, -3308, ЗИЛ-5301, ЗИЛ-4329, МАЗ-4370 с двигателями ММЗ Д-245.</w:t>
      </w:r>
    </w:p>
    <w:p w:rsidR="00692319" w:rsidRPr="000C53C7" w:rsidRDefault="00692319" w:rsidP="00692319">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0C53C7">
        <w:rPr>
          <w:rFonts w:ascii="Times New Roman" w:eastAsia="Times New Roman" w:hAnsi="Times New Roman" w:cs="Times New Roman"/>
          <w:sz w:val="28"/>
          <w:szCs w:val="28"/>
          <w:lang w:eastAsia="ru-RU"/>
        </w:rPr>
        <w:t>М-8Г2к и  М10Г2к – зимнее и летнее масло для автотракторных дизелей без наддува. Отличается от масел </w:t>
      </w:r>
      <w:hyperlink r:id="rId15" w:history="1">
        <w:r w:rsidRPr="00184187">
          <w:rPr>
            <w:rFonts w:ascii="Times New Roman" w:eastAsia="Times New Roman" w:hAnsi="Times New Roman" w:cs="Times New Roman"/>
            <w:sz w:val="28"/>
            <w:szCs w:val="28"/>
            <w:u w:val="single"/>
            <w:lang w:eastAsia="ru-RU"/>
          </w:rPr>
          <w:t>М-8Г2</w:t>
        </w:r>
      </w:hyperlink>
      <w:r w:rsidRPr="000C53C7">
        <w:rPr>
          <w:rFonts w:ascii="Times New Roman" w:eastAsia="Times New Roman" w:hAnsi="Times New Roman" w:cs="Times New Roman"/>
          <w:sz w:val="28"/>
          <w:szCs w:val="28"/>
          <w:lang w:eastAsia="ru-RU"/>
        </w:rPr>
        <w:t xml:space="preserve"> и </w:t>
      </w:r>
      <w:hyperlink r:id="rId16" w:history="1">
        <w:r w:rsidRPr="00184187">
          <w:rPr>
            <w:rFonts w:ascii="Times New Roman" w:eastAsia="Times New Roman" w:hAnsi="Times New Roman" w:cs="Times New Roman"/>
            <w:sz w:val="28"/>
            <w:szCs w:val="28"/>
            <w:u w:val="single"/>
            <w:lang w:eastAsia="ru-RU"/>
          </w:rPr>
          <w:t>М-10Г2</w:t>
        </w:r>
      </w:hyperlink>
      <w:r w:rsidRPr="000C53C7">
        <w:rPr>
          <w:rFonts w:ascii="Times New Roman" w:eastAsia="Times New Roman" w:hAnsi="Times New Roman" w:cs="Times New Roman"/>
          <w:sz w:val="28"/>
          <w:szCs w:val="28"/>
          <w:lang w:eastAsia="ru-RU"/>
        </w:rPr>
        <w:t xml:space="preserve"> только существенно более эффективными композициями присадок, что дает возможность увеличивать сроки замены масла. Применяется в двигателях автомобилей КАМАЗ, УРАЛ без </w:t>
      </w:r>
      <w:proofErr w:type="spellStart"/>
      <w:r w:rsidRPr="000C53C7">
        <w:rPr>
          <w:rFonts w:ascii="Times New Roman" w:eastAsia="Times New Roman" w:hAnsi="Times New Roman" w:cs="Times New Roman"/>
          <w:sz w:val="28"/>
          <w:szCs w:val="28"/>
          <w:lang w:eastAsia="ru-RU"/>
        </w:rPr>
        <w:t>турбонаддува</w:t>
      </w:r>
      <w:proofErr w:type="spellEnd"/>
      <w:r w:rsidRPr="000C53C7">
        <w:rPr>
          <w:rFonts w:ascii="Times New Roman" w:eastAsia="Times New Roman" w:hAnsi="Times New Roman" w:cs="Times New Roman"/>
          <w:sz w:val="28"/>
          <w:szCs w:val="28"/>
          <w:lang w:eastAsia="ru-RU"/>
        </w:rPr>
        <w:t>.</w:t>
      </w:r>
    </w:p>
    <w:p w:rsidR="00692319" w:rsidRPr="000C53C7" w:rsidRDefault="00692319" w:rsidP="00692319">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0C53C7">
        <w:rPr>
          <w:rFonts w:ascii="Times New Roman" w:eastAsia="Times New Roman" w:hAnsi="Times New Roman" w:cs="Times New Roman"/>
          <w:sz w:val="28"/>
          <w:szCs w:val="28"/>
          <w:lang w:eastAsia="ru-RU"/>
        </w:rPr>
        <w:t>М-8ДМ и М-10ДМ – зимнее и летнее масло для автотракторных дизелей с наддувом.  Используются в большегрузных самосвалах карьерного типа, а также в тракторах промышленного назначения и большой мощности, экскаваторах, бульдозерах и другой тяжелой технике. Масла могут быть использованы и в дизельных двигателях без наддува (вместо М-8Г2к и  М10Г2к), что значительно увеличивает показатели пробега между заменами масла.</w:t>
      </w:r>
    </w:p>
    <w:p w:rsidR="00692319" w:rsidRPr="000C53C7" w:rsidRDefault="00692319" w:rsidP="00692319">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184187">
        <w:rPr>
          <w:rFonts w:ascii="Times New Roman" w:eastAsia="Times New Roman" w:hAnsi="Times New Roman" w:cs="Times New Roman"/>
          <w:bCs/>
          <w:sz w:val="28"/>
          <w:szCs w:val="28"/>
          <w:lang w:eastAsia="ru-RU"/>
        </w:rPr>
        <w:t>3. Масло М-14В2 по ГОСТ</w:t>
      </w:r>
      <w:r w:rsidRPr="00184187">
        <w:rPr>
          <w:rFonts w:ascii="Times New Roman" w:eastAsia="Times New Roman" w:hAnsi="Times New Roman" w:cs="Times New Roman"/>
          <w:b/>
          <w:bCs/>
          <w:sz w:val="28"/>
          <w:szCs w:val="28"/>
          <w:lang w:eastAsia="ru-RU"/>
        </w:rPr>
        <w:t xml:space="preserve"> </w:t>
      </w:r>
      <w:r w:rsidRPr="000C53C7">
        <w:rPr>
          <w:rFonts w:ascii="Times New Roman" w:eastAsia="Times New Roman" w:hAnsi="Times New Roman" w:cs="Times New Roman"/>
          <w:sz w:val="28"/>
          <w:szCs w:val="28"/>
          <w:lang w:eastAsia="ru-RU"/>
        </w:rPr>
        <w:t>12337-84. Для использования в летнее время. Наравне с судовыми двигателями это масло используется в двигателях большегрузных самосвалов, работающих в карьерах. Стабильно при высоких температурах, обладает хорошими моющими свойствами, малой испаряемостью и незначительными потерями на угар. Вязкость 13,9 мм</w:t>
      </w:r>
      <w:r w:rsidRPr="000C53C7">
        <w:rPr>
          <w:rFonts w:ascii="Times New Roman" w:eastAsia="Times New Roman" w:hAnsi="Times New Roman" w:cs="Times New Roman"/>
          <w:sz w:val="28"/>
          <w:szCs w:val="28"/>
          <w:vertAlign w:val="superscript"/>
          <w:lang w:eastAsia="ru-RU"/>
        </w:rPr>
        <w:t>2</w:t>
      </w:r>
      <w:r w:rsidRPr="000C53C7">
        <w:rPr>
          <w:rFonts w:ascii="Times New Roman" w:eastAsia="Times New Roman" w:hAnsi="Times New Roman" w:cs="Times New Roman"/>
          <w:sz w:val="28"/>
          <w:szCs w:val="28"/>
          <w:lang w:eastAsia="ru-RU"/>
        </w:rPr>
        <w:t>/с, температура застывания – минус 14°С, температура вспышки в открытом тигле не ниже 246 °С.</w:t>
      </w:r>
    </w:p>
    <w:p w:rsidR="00692319" w:rsidRPr="000C53C7" w:rsidRDefault="00692319" w:rsidP="00692319">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0C53C7">
        <w:rPr>
          <w:rFonts w:ascii="Times New Roman" w:eastAsia="Times New Roman" w:hAnsi="Times New Roman" w:cs="Times New Roman"/>
          <w:sz w:val="28"/>
          <w:szCs w:val="28"/>
          <w:u w:val="single"/>
          <w:lang w:eastAsia="ru-RU"/>
        </w:rPr>
        <w:t xml:space="preserve">4. Дизельные моторные масла, изготавливаемые по техническим условиям. </w:t>
      </w:r>
    </w:p>
    <w:p w:rsidR="00692319" w:rsidRPr="000C53C7" w:rsidRDefault="00692319" w:rsidP="00692319">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0C53C7">
        <w:rPr>
          <w:rFonts w:ascii="Times New Roman" w:eastAsia="Times New Roman" w:hAnsi="Times New Roman" w:cs="Times New Roman"/>
          <w:sz w:val="28"/>
          <w:szCs w:val="28"/>
          <w:lang w:eastAsia="ru-RU"/>
        </w:rPr>
        <w:t>Отдельные марки масел и номера технических условий приведены в таблице 2.</w:t>
      </w:r>
    </w:p>
    <w:p w:rsidR="00692319" w:rsidRPr="000C53C7" w:rsidRDefault="00692319" w:rsidP="0069231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53C7">
        <w:rPr>
          <w:rFonts w:ascii="Times New Roman" w:eastAsia="Times New Roman" w:hAnsi="Times New Roman" w:cs="Times New Roman"/>
          <w:sz w:val="28"/>
          <w:szCs w:val="28"/>
          <w:lang w:eastAsia="ru-RU"/>
        </w:rPr>
        <w:lastRenderedPageBreak/>
        <w:t>Таблица 2.</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283"/>
        <w:gridCol w:w="3261"/>
        <w:gridCol w:w="4394"/>
      </w:tblGrid>
      <w:tr w:rsidR="00692319" w:rsidRPr="000C53C7" w:rsidTr="00ED0649">
        <w:trPr>
          <w:tblCellSpacing w:w="0" w:type="dxa"/>
        </w:trPr>
        <w:tc>
          <w:tcPr>
            <w:tcW w:w="2283" w:type="dxa"/>
            <w:tcBorders>
              <w:top w:val="outset" w:sz="6" w:space="0" w:color="auto"/>
              <w:left w:val="outset" w:sz="6" w:space="0" w:color="auto"/>
              <w:bottom w:val="outset" w:sz="6" w:space="0" w:color="auto"/>
              <w:right w:val="outset" w:sz="6" w:space="0" w:color="auto"/>
            </w:tcBorders>
            <w:vAlign w:val="center"/>
            <w:hideMark/>
          </w:tcPr>
          <w:p w:rsidR="00692319" w:rsidRPr="000C53C7" w:rsidRDefault="00692319" w:rsidP="00ED0649">
            <w:pPr>
              <w:spacing w:after="0" w:line="240" w:lineRule="auto"/>
              <w:jc w:val="center"/>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Марка масла</w:t>
            </w:r>
          </w:p>
        </w:tc>
        <w:tc>
          <w:tcPr>
            <w:tcW w:w="3261" w:type="dxa"/>
            <w:tcBorders>
              <w:top w:val="outset" w:sz="6" w:space="0" w:color="auto"/>
              <w:left w:val="outset" w:sz="6" w:space="0" w:color="auto"/>
              <w:bottom w:val="outset" w:sz="6" w:space="0" w:color="auto"/>
              <w:right w:val="outset" w:sz="6" w:space="0" w:color="auto"/>
            </w:tcBorders>
            <w:vAlign w:val="center"/>
            <w:hideMark/>
          </w:tcPr>
          <w:p w:rsidR="00692319" w:rsidRPr="000C53C7" w:rsidRDefault="00692319" w:rsidP="00ED0649">
            <w:pPr>
              <w:spacing w:after="0" w:line="240" w:lineRule="auto"/>
              <w:jc w:val="center"/>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 xml:space="preserve">Номер </w:t>
            </w:r>
            <w:proofErr w:type="spellStart"/>
            <w:r w:rsidRPr="000C53C7">
              <w:rPr>
                <w:rFonts w:ascii="Times New Roman" w:eastAsia="Times New Roman" w:hAnsi="Times New Roman" w:cs="Times New Roman"/>
                <w:sz w:val="24"/>
                <w:szCs w:val="24"/>
                <w:lang w:eastAsia="ru-RU"/>
              </w:rPr>
              <w:t>техусловий</w:t>
            </w:r>
            <w:proofErr w:type="spellEnd"/>
          </w:p>
        </w:tc>
        <w:tc>
          <w:tcPr>
            <w:tcW w:w="4394" w:type="dxa"/>
            <w:tcBorders>
              <w:top w:val="outset" w:sz="6" w:space="0" w:color="auto"/>
              <w:left w:val="outset" w:sz="6" w:space="0" w:color="auto"/>
              <w:bottom w:val="outset" w:sz="6" w:space="0" w:color="auto"/>
              <w:right w:val="outset" w:sz="6" w:space="0" w:color="auto"/>
            </w:tcBorders>
            <w:vAlign w:val="center"/>
            <w:hideMark/>
          </w:tcPr>
          <w:p w:rsidR="00692319" w:rsidRPr="000C53C7" w:rsidRDefault="00692319" w:rsidP="00ED0649">
            <w:pPr>
              <w:spacing w:after="0" w:line="240" w:lineRule="auto"/>
              <w:jc w:val="center"/>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Применение</w:t>
            </w:r>
          </w:p>
        </w:tc>
      </w:tr>
      <w:tr w:rsidR="00692319" w:rsidRPr="000C53C7" w:rsidTr="00ED0649">
        <w:trPr>
          <w:tblCellSpacing w:w="0" w:type="dxa"/>
        </w:trPr>
        <w:tc>
          <w:tcPr>
            <w:tcW w:w="2283" w:type="dxa"/>
            <w:tcBorders>
              <w:top w:val="outset" w:sz="6" w:space="0" w:color="auto"/>
              <w:left w:val="outset" w:sz="6" w:space="0" w:color="auto"/>
              <w:bottom w:val="outset" w:sz="6" w:space="0" w:color="auto"/>
              <w:right w:val="outset" w:sz="6" w:space="0" w:color="auto"/>
            </w:tcBorders>
            <w:vAlign w:val="center"/>
            <w:hideMark/>
          </w:tcPr>
          <w:p w:rsidR="00692319" w:rsidRPr="000C53C7" w:rsidRDefault="00692319" w:rsidP="00ED0649">
            <w:pPr>
              <w:spacing w:after="0" w:line="240" w:lineRule="auto"/>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ЛУКОЙЛ-Супер (SAE15W-40, API CF-4/SG) М-5з/14-Е</w:t>
            </w:r>
          </w:p>
        </w:tc>
        <w:tc>
          <w:tcPr>
            <w:tcW w:w="3261" w:type="dxa"/>
            <w:tcBorders>
              <w:top w:val="outset" w:sz="6" w:space="0" w:color="auto"/>
              <w:left w:val="outset" w:sz="6" w:space="0" w:color="auto"/>
              <w:bottom w:val="outset" w:sz="6" w:space="0" w:color="auto"/>
              <w:right w:val="outset" w:sz="6" w:space="0" w:color="auto"/>
            </w:tcBorders>
            <w:vAlign w:val="center"/>
            <w:hideMark/>
          </w:tcPr>
          <w:p w:rsidR="00692319" w:rsidRPr="000C53C7" w:rsidRDefault="00692319" w:rsidP="00ED0649">
            <w:pPr>
              <w:spacing w:after="0" w:line="240" w:lineRule="auto"/>
              <w:jc w:val="center"/>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ТУ 0253-075-00148636-99 с изм. 1- 6</w:t>
            </w:r>
          </w:p>
        </w:tc>
        <w:tc>
          <w:tcPr>
            <w:tcW w:w="4394" w:type="dxa"/>
            <w:tcBorders>
              <w:top w:val="outset" w:sz="6" w:space="0" w:color="auto"/>
              <w:left w:val="outset" w:sz="6" w:space="0" w:color="auto"/>
              <w:bottom w:val="outset" w:sz="6" w:space="0" w:color="auto"/>
              <w:right w:val="outset" w:sz="6" w:space="0" w:color="auto"/>
            </w:tcBorders>
            <w:vAlign w:val="center"/>
            <w:hideMark/>
          </w:tcPr>
          <w:p w:rsidR="00692319" w:rsidRPr="000C53C7" w:rsidRDefault="00692319" w:rsidP="00ED0649">
            <w:pPr>
              <w:spacing w:after="0" w:line="240" w:lineRule="auto"/>
              <w:jc w:val="center"/>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Для современных автомобилей МАЗ</w:t>
            </w:r>
          </w:p>
        </w:tc>
      </w:tr>
      <w:tr w:rsidR="00692319" w:rsidRPr="000C53C7" w:rsidTr="00ED0649">
        <w:trPr>
          <w:tblCellSpacing w:w="0" w:type="dxa"/>
        </w:trPr>
        <w:tc>
          <w:tcPr>
            <w:tcW w:w="2283" w:type="dxa"/>
            <w:tcBorders>
              <w:top w:val="outset" w:sz="6" w:space="0" w:color="auto"/>
              <w:left w:val="outset" w:sz="6" w:space="0" w:color="auto"/>
              <w:bottom w:val="outset" w:sz="6" w:space="0" w:color="auto"/>
              <w:right w:val="outset" w:sz="6" w:space="0" w:color="auto"/>
            </w:tcBorders>
            <w:vAlign w:val="center"/>
            <w:hideMark/>
          </w:tcPr>
          <w:p w:rsidR="00692319" w:rsidRPr="000C53C7" w:rsidRDefault="00692319" w:rsidP="00ED0649">
            <w:pPr>
              <w:spacing w:after="0" w:line="240" w:lineRule="auto"/>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ЛУКОЙЛ-Авангард (SAE15W-40, API CG-4/SJ) М-5з/14-Е</w:t>
            </w:r>
          </w:p>
        </w:tc>
        <w:tc>
          <w:tcPr>
            <w:tcW w:w="3261" w:type="dxa"/>
            <w:tcBorders>
              <w:top w:val="outset" w:sz="6" w:space="0" w:color="auto"/>
              <w:left w:val="outset" w:sz="6" w:space="0" w:color="auto"/>
              <w:bottom w:val="outset" w:sz="6" w:space="0" w:color="auto"/>
              <w:right w:val="outset" w:sz="6" w:space="0" w:color="auto"/>
            </w:tcBorders>
            <w:vAlign w:val="center"/>
            <w:hideMark/>
          </w:tcPr>
          <w:p w:rsidR="00692319" w:rsidRPr="000C53C7" w:rsidRDefault="00692319" w:rsidP="00ED0649">
            <w:pPr>
              <w:spacing w:after="0" w:line="240" w:lineRule="auto"/>
              <w:jc w:val="center"/>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ТУ 0253-102-00148636-00 с изм. 1- 4</w:t>
            </w:r>
          </w:p>
        </w:tc>
        <w:tc>
          <w:tcPr>
            <w:tcW w:w="4394" w:type="dxa"/>
            <w:tcBorders>
              <w:top w:val="outset" w:sz="6" w:space="0" w:color="auto"/>
              <w:left w:val="outset" w:sz="6" w:space="0" w:color="auto"/>
              <w:bottom w:val="outset" w:sz="6" w:space="0" w:color="auto"/>
              <w:right w:val="outset" w:sz="6" w:space="0" w:color="auto"/>
            </w:tcBorders>
            <w:vAlign w:val="center"/>
            <w:hideMark/>
          </w:tcPr>
          <w:p w:rsidR="00692319" w:rsidRPr="000C53C7" w:rsidRDefault="00692319" w:rsidP="00ED0649">
            <w:pPr>
              <w:spacing w:after="0" w:line="240" w:lineRule="auto"/>
              <w:jc w:val="center"/>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Для современных автомобилей МАЗ</w:t>
            </w:r>
          </w:p>
        </w:tc>
      </w:tr>
      <w:tr w:rsidR="00692319" w:rsidRPr="000C53C7" w:rsidTr="00ED0649">
        <w:trPr>
          <w:tblCellSpacing w:w="0" w:type="dxa"/>
        </w:trPr>
        <w:tc>
          <w:tcPr>
            <w:tcW w:w="2283" w:type="dxa"/>
            <w:tcBorders>
              <w:top w:val="outset" w:sz="6" w:space="0" w:color="auto"/>
              <w:left w:val="outset" w:sz="6" w:space="0" w:color="auto"/>
              <w:bottom w:val="outset" w:sz="6" w:space="0" w:color="auto"/>
              <w:right w:val="outset" w:sz="6" w:space="0" w:color="auto"/>
            </w:tcBorders>
            <w:vAlign w:val="center"/>
            <w:hideMark/>
          </w:tcPr>
          <w:p w:rsidR="00692319" w:rsidRPr="000C53C7" w:rsidRDefault="00692319" w:rsidP="00ED0649">
            <w:pPr>
              <w:spacing w:after="0" w:line="240" w:lineRule="auto"/>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ЛУКОИЛ-СУПЕР SAE 5W-30, 5W-40, 10W-30, 10W-40, 15W-40 API CF-4/SG</w:t>
            </w:r>
          </w:p>
        </w:tc>
        <w:tc>
          <w:tcPr>
            <w:tcW w:w="3261" w:type="dxa"/>
            <w:tcBorders>
              <w:top w:val="outset" w:sz="6" w:space="0" w:color="auto"/>
              <w:left w:val="outset" w:sz="6" w:space="0" w:color="auto"/>
              <w:bottom w:val="outset" w:sz="6" w:space="0" w:color="auto"/>
              <w:right w:val="outset" w:sz="6" w:space="0" w:color="auto"/>
            </w:tcBorders>
            <w:vAlign w:val="center"/>
            <w:hideMark/>
          </w:tcPr>
          <w:p w:rsidR="00692319" w:rsidRPr="000C53C7" w:rsidRDefault="00692319" w:rsidP="00ED0649">
            <w:pPr>
              <w:spacing w:after="0" w:line="240" w:lineRule="auto"/>
              <w:jc w:val="center"/>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СТО 00044434-001-2005</w:t>
            </w:r>
          </w:p>
        </w:tc>
        <w:tc>
          <w:tcPr>
            <w:tcW w:w="4394" w:type="dxa"/>
            <w:tcBorders>
              <w:top w:val="outset" w:sz="6" w:space="0" w:color="auto"/>
              <w:left w:val="outset" w:sz="6" w:space="0" w:color="auto"/>
              <w:bottom w:val="outset" w:sz="6" w:space="0" w:color="auto"/>
              <w:right w:val="outset" w:sz="6" w:space="0" w:color="auto"/>
            </w:tcBorders>
            <w:vAlign w:val="center"/>
            <w:hideMark/>
          </w:tcPr>
          <w:p w:rsidR="00692319" w:rsidRPr="000C53C7" w:rsidRDefault="00692319" w:rsidP="00ED0649">
            <w:pPr>
              <w:spacing w:after="0" w:line="240" w:lineRule="auto"/>
              <w:jc w:val="center"/>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Для современных автомобилей КАМАЗ</w:t>
            </w:r>
          </w:p>
        </w:tc>
      </w:tr>
      <w:tr w:rsidR="00692319" w:rsidRPr="000C53C7" w:rsidTr="00ED0649">
        <w:trPr>
          <w:tblCellSpacing w:w="0" w:type="dxa"/>
        </w:trPr>
        <w:tc>
          <w:tcPr>
            <w:tcW w:w="2283" w:type="dxa"/>
            <w:tcBorders>
              <w:top w:val="outset" w:sz="6" w:space="0" w:color="auto"/>
              <w:left w:val="outset" w:sz="6" w:space="0" w:color="auto"/>
              <w:bottom w:val="outset" w:sz="6" w:space="0" w:color="auto"/>
              <w:right w:val="outset" w:sz="6" w:space="0" w:color="auto"/>
            </w:tcBorders>
            <w:vAlign w:val="center"/>
            <w:hideMark/>
          </w:tcPr>
          <w:p w:rsidR="00692319" w:rsidRPr="000C53C7" w:rsidRDefault="00692319" w:rsidP="00ED0649">
            <w:pPr>
              <w:spacing w:after="0" w:line="240" w:lineRule="auto"/>
              <w:rPr>
                <w:rFonts w:ascii="Times New Roman" w:eastAsia="Times New Roman" w:hAnsi="Times New Roman" w:cs="Times New Roman"/>
                <w:sz w:val="24"/>
                <w:szCs w:val="24"/>
                <w:lang w:val="en-US" w:eastAsia="ru-RU"/>
              </w:rPr>
            </w:pPr>
            <w:proofErr w:type="spellStart"/>
            <w:r w:rsidRPr="000C53C7">
              <w:rPr>
                <w:rFonts w:ascii="Times New Roman" w:eastAsia="Times New Roman" w:hAnsi="Times New Roman" w:cs="Times New Roman"/>
                <w:sz w:val="24"/>
                <w:szCs w:val="24"/>
                <w:lang w:eastAsia="ru-RU"/>
              </w:rPr>
              <w:t>Ютек</w:t>
            </w:r>
            <w:proofErr w:type="spellEnd"/>
            <w:r w:rsidRPr="000C53C7">
              <w:rPr>
                <w:rFonts w:ascii="Times New Roman" w:eastAsia="Times New Roman" w:hAnsi="Times New Roman" w:cs="Times New Roman"/>
                <w:sz w:val="24"/>
                <w:szCs w:val="24"/>
                <w:lang w:val="en-US" w:eastAsia="ru-RU"/>
              </w:rPr>
              <w:t xml:space="preserve"> </w:t>
            </w:r>
            <w:proofErr w:type="spellStart"/>
            <w:r w:rsidRPr="000C53C7">
              <w:rPr>
                <w:rFonts w:ascii="Times New Roman" w:eastAsia="Times New Roman" w:hAnsi="Times New Roman" w:cs="Times New Roman"/>
                <w:sz w:val="24"/>
                <w:szCs w:val="24"/>
                <w:lang w:eastAsia="ru-RU"/>
              </w:rPr>
              <w:t>Супер</w:t>
            </w:r>
            <w:proofErr w:type="spellEnd"/>
            <w:r w:rsidRPr="000C53C7">
              <w:rPr>
                <w:rFonts w:ascii="Times New Roman" w:eastAsia="Times New Roman" w:hAnsi="Times New Roman" w:cs="Times New Roman"/>
                <w:sz w:val="24"/>
                <w:szCs w:val="24"/>
                <w:lang w:val="en-US" w:eastAsia="ru-RU"/>
              </w:rPr>
              <w:t xml:space="preserve"> </w:t>
            </w:r>
            <w:r w:rsidRPr="000C53C7">
              <w:rPr>
                <w:rFonts w:ascii="Times New Roman" w:eastAsia="Times New Roman" w:hAnsi="Times New Roman" w:cs="Times New Roman"/>
                <w:sz w:val="24"/>
                <w:szCs w:val="24"/>
                <w:lang w:eastAsia="ru-RU"/>
              </w:rPr>
              <w:t>Дизель</w:t>
            </w:r>
            <w:r w:rsidRPr="000C53C7">
              <w:rPr>
                <w:rFonts w:ascii="Times New Roman" w:eastAsia="Times New Roman" w:hAnsi="Times New Roman" w:cs="Times New Roman"/>
                <w:sz w:val="24"/>
                <w:szCs w:val="24"/>
                <w:lang w:val="en-US" w:eastAsia="ru-RU"/>
              </w:rPr>
              <w:t xml:space="preserve"> (U-tech Super Diesel) SAE 15W-40, API CF-4/SG</w:t>
            </w:r>
          </w:p>
        </w:tc>
        <w:tc>
          <w:tcPr>
            <w:tcW w:w="3261" w:type="dxa"/>
            <w:tcBorders>
              <w:top w:val="outset" w:sz="6" w:space="0" w:color="auto"/>
              <w:left w:val="outset" w:sz="6" w:space="0" w:color="auto"/>
              <w:bottom w:val="outset" w:sz="6" w:space="0" w:color="auto"/>
              <w:right w:val="outset" w:sz="6" w:space="0" w:color="auto"/>
            </w:tcBorders>
            <w:vAlign w:val="center"/>
            <w:hideMark/>
          </w:tcPr>
          <w:p w:rsidR="00692319" w:rsidRPr="000C53C7" w:rsidRDefault="00692319" w:rsidP="00ED0649">
            <w:pPr>
              <w:spacing w:after="0" w:line="240" w:lineRule="auto"/>
              <w:jc w:val="center"/>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ТУ 0253-036-48120848-2004</w:t>
            </w:r>
          </w:p>
        </w:tc>
        <w:tc>
          <w:tcPr>
            <w:tcW w:w="4394" w:type="dxa"/>
            <w:tcBorders>
              <w:top w:val="outset" w:sz="6" w:space="0" w:color="auto"/>
              <w:left w:val="outset" w:sz="6" w:space="0" w:color="auto"/>
              <w:bottom w:val="outset" w:sz="6" w:space="0" w:color="auto"/>
              <w:right w:val="outset" w:sz="6" w:space="0" w:color="auto"/>
            </w:tcBorders>
            <w:vAlign w:val="center"/>
            <w:hideMark/>
          </w:tcPr>
          <w:p w:rsidR="00692319" w:rsidRPr="000C53C7" w:rsidRDefault="00692319" w:rsidP="00ED0649">
            <w:pPr>
              <w:spacing w:after="0" w:line="240" w:lineRule="auto"/>
              <w:jc w:val="center"/>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Для современных автомобилей КАМАЗ</w:t>
            </w:r>
          </w:p>
        </w:tc>
      </w:tr>
      <w:tr w:rsidR="00692319" w:rsidRPr="000C53C7" w:rsidTr="00ED0649">
        <w:trPr>
          <w:tblCellSpacing w:w="0" w:type="dxa"/>
        </w:trPr>
        <w:tc>
          <w:tcPr>
            <w:tcW w:w="2283" w:type="dxa"/>
            <w:tcBorders>
              <w:top w:val="outset" w:sz="6" w:space="0" w:color="auto"/>
              <w:left w:val="outset" w:sz="6" w:space="0" w:color="auto"/>
              <w:bottom w:val="outset" w:sz="6" w:space="0" w:color="auto"/>
              <w:right w:val="outset" w:sz="6" w:space="0" w:color="auto"/>
            </w:tcBorders>
            <w:vAlign w:val="center"/>
            <w:hideMark/>
          </w:tcPr>
          <w:p w:rsidR="00692319" w:rsidRPr="000C53C7" w:rsidRDefault="00692319" w:rsidP="00ED0649">
            <w:pPr>
              <w:spacing w:after="0" w:line="240" w:lineRule="auto"/>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М-10Г2У летнее, М-8Г2У зимнее</w:t>
            </w:r>
          </w:p>
        </w:tc>
        <w:tc>
          <w:tcPr>
            <w:tcW w:w="3261" w:type="dxa"/>
            <w:tcBorders>
              <w:top w:val="outset" w:sz="6" w:space="0" w:color="auto"/>
              <w:left w:val="outset" w:sz="6" w:space="0" w:color="auto"/>
              <w:bottom w:val="outset" w:sz="6" w:space="0" w:color="auto"/>
              <w:right w:val="outset" w:sz="6" w:space="0" w:color="auto"/>
            </w:tcBorders>
            <w:vAlign w:val="center"/>
            <w:hideMark/>
          </w:tcPr>
          <w:p w:rsidR="00692319" w:rsidRPr="000C53C7" w:rsidRDefault="00692319" w:rsidP="00ED0649">
            <w:pPr>
              <w:spacing w:after="0" w:line="240" w:lineRule="auto"/>
              <w:jc w:val="center"/>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ТУ 38.401-58-21-91</w:t>
            </w:r>
          </w:p>
        </w:tc>
        <w:tc>
          <w:tcPr>
            <w:tcW w:w="4394" w:type="dxa"/>
            <w:tcBorders>
              <w:top w:val="outset" w:sz="6" w:space="0" w:color="auto"/>
              <w:left w:val="outset" w:sz="6" w:space="0" w:color="auto"/>
              <w:bottom w:val="outset" w:sz="6" w:space="0" w:color="auto"/>
              <w:right w:val="outset" w:sz="6" w:space="0" w:color="auto"/>
            </w:tcBorders>
            <w:vAlign w:val="center"/>
            <w:hideMark/>
          </w:tcPr>
          <w:p w:rsidR="00692319" w:rsidRPr="000C53C7" w:rsidRDefault="00692319" w:rsidP="00ED0649">
            <w:pPr>
              <w:spacing w:after="0" w:line="240" w:lineRule="auto"/>
              <w:jc w:val="center"/>
              <w:rPr>
                <w:rFonts w:ascii="Times New Roman" w:eastAsia="Times New Roman" w:hAnsi="Times New Roman" w:cs="Times New Roman"/>
                <w:sz w:val="24"/>
                <w:szCs w:val="24"/>
                <w:lang w:eastAsia="ru-RU"/>
              </w:rPr>
            </w:pPr>
            <w:r w:rsidRPr="000C53C7">
              <w:rPr>
                <w:rFonts w:ascii="Times New Roman" w:eastAsia="Times New Roman" w:hAnsi="Times New Roman" w:cs="Times New Roman"/>
                <w:sz w:val="24"/>
                <w:szCs w:val="24"/>
                <w:lang w:eastAsia="ru-RU"/>
              </w:rPr>
              <w:t>Предназначены для дизелей, в которых применяют масла М-8Г2к и М-10Г2к. Переход на масла марки Г2У  увеличивает срок замены масла.</w:t>
            </w:r>
          </w:p>
        </w:tc>
      </w:tr>
    </w:tbl>
    <w:p w:rsidR="00692319" w:rsidRPr="000C53C7" w:rsidRDefault="00692319" w:rsidP="00692319">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337475">
        <w:rPr>
          <w:rFonts w:ascii="Times New Roman" w:eastAsia="Times New Roman" w:hAnsi="Times New Roman" w:cs="Times New Roman"/>
          <w:bCs/>
          <w:sz w:val="28"/>
          <w:szCs w:val="28"/>
          <w:u w:val="single"/>
          <w:lang w:eastAsia="ru-RU"/>
        </w:rPr>
        <w:t>5. Современные моторные масла</w:t>
      </w:r>
      <w:r w:rsidRPr="000C53C7">
        <w:rPr>
          <w:rFonts w:ascii="Times New Roman" w:eastAsia="Times New Roman" w:hAnsi="Times New Roman" w:cs="Times New Roman"/>
          <w:sz w:val="28"/>
          <w:szCs w:val="28"/>
          <w:lang w:eastAsia="ru-RU"/>
        </w:rPr>
        <w:t xml:space="preserve"> производятся с учетом экологических классов дизельных автомобилей. Экологический класс автомобиля указывается в паспорте транспортного средства. В руководстве по эксплуатации автомобиля в карте смазки (</w:t>
      </w:r>
      <w:proofErr w:type="spellStart"/>
      <w:r w:rsidRPr="000C53C7">
        <w:rPr>
          <w:rFonts w:ascii="Times New Roman" w:eastAsia="Times New Roman" w:hAnsi="Times New Roman" w:cs="Times New Roman"/>
          <w:sz w:val="28"/>
          <w:szCs w:val="28"/>
          <w:lang w:eastAsia="ru-RU"/>
        </w:rPr>
        <w:t>химмотологической</w:t>
      </w:r>
      <w:proofErr w:type="spellEnd"/>
      <w:r w:rsidRPr="000C53C7">
        <w:rPr>
          <w:rFonts w:ascii="Times New Roman" w:eastAsia="Times New Roman" w:hAnsi="Times New Roman" w:cs="Times New Roman"/>
          <w:sz w:val="28"/>
          <w:szCs w:val="28"/>
          <w:lang w:eastAsia="ru-RU"/>
        </w:rPr>
        <w:t xml:space="preserve"> карте) приводятся марки моторных масел для их применения в двигателе конкретной марки автомобиля. Этими маслами и надо пользоваться при эксплуатации автомобилей.</w:t>
      </w:r>
    </w:p>
    <w:p w:rsidR="00692319" w:rsidRPr="000C53C7" w:rsidRDefault="00692319" w:rsidP="00692319">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0C53C7">
        <w:rPr>
          <w:rFonts w:ascii="Times New Roman" w:eastAsia="Times New Roman" w:hAnsi="Times New Roman" w:cs="Times New Roman"/>
          <w:sz w:val="28"/>
          <w:szCs w:val="28"/>
          <w:lang w:eastAsia="ru-RU"/>
        </w:rPr>
        <w:t xml:space="preserve">В случае необходимости подбора другой марки масла рекомендуется выбор производить на основе рекомендуемых для конкретного автомобиля масел по классам вязкости, эксплуатационным свойствам с </w:t>
      </w:r>
      <w:r w:rsidRPr="00184187">
        <w:rPr>
          <w:rFonts w:ascii="Times New Roman" w:eastAsia="Times New Roman" w:hAnsi="Times New Roman" w:cs="Times New Roman"/>
          <w:bCs/>
          <w:sz w:val="28"/>
          <w:szCs w:val="28"/>
          <w:lang w:eastAsia="ru-RU"/>
        </w:rPr>
        <w:t>учетом возраста</w:t>
      </w:r>
      <w:r w:rsidRPr="000C53C7">
        <w:rPr>
          <w:rFonts w:ascii="Times New Roman" w:eastAsia="Times New Roman" w:hAnsi="Times New Roman" w:cs="Times New Roman"/>
          <w:sz w:val="28"/>
          <w:szCs w:val="28"/>
          <w:lang w:eastAsia="ru-RU"/>
        </w:rPr>
        <w:t xml:space="preserve"> автомобиля.</w:t>
      </w:r>
    </w:p>
    <w:p w:rsidR="00692319" w:rsidRPr="000C53C7" w:rsidRDefault="00692319" w:rsidP="00692319">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0C53C7">
        <w:rPr>
          <w:rFonts w:ascii="Times New Roman" w:eastAsia="Times New Roman" w:hAnsi="Times New Roman" w:cs="Times New Roman"/>
          <w:sz w:val="28"/>
          <w:szCs w:val="28"/>
          <w:u w:val="single"/>
          <w:lang w:eastAsia="ru-RU"/>
        </w:rPr>
        <w:t>5.1. При выборе моторного масла по вязкости учитывать то, что масла есть:</w:t>
      </w:r>
    </w:p>
    <w:p w:rsidR="00692319" w:rsidRPr="000C53C7" w:rsidRDefault="00692319" w:rsidP="00692319">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0C53C7">
        <w:rPr>
          <w:rFonts w:ascii="Times New Roman" w:eastAsia="Times New Roman" w:hAnsi="Times New Roman" w:cs="Times New Roman"/>
          <w:sz w:val="28"/>
          <w:szCs w:val="28"/>
          <w:lang w:eastAsia="ru-RU"/>
        </w:rPr>
        <w:t>— только зимние (3з – 5W, 4з – 10W, 5з – 15W, 6з – 20W). Здесь первая цифра — класс по ГОСТ 17479.1-85, вторая цифра – класс по SAE;</w:t>
      </w:r>
    </w:p>
    <w:p w:rsidR="00692319" w:rsidRPr="000C53C7" w:rsidRDefault="00692319" w:rsidP="00692319">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0C53C7">
        <w:rPr>
          <w:rFonts w:ascii="Times New Roman" w:eastAsia="Times New Roman" w:hAnsi="Times New Roman" w:cs="Times New Roman"/>
          <w:sz w:val="28"/>
          <w:szCs w:val="28"/>
          <w:lang w:eastAsia="ru-RU"/>
        </w:rPr>
        <w:t>— только летние (10 – SAE 30; 12 — SAE 30; 14 — SAE 40; 16 — SAE 40; 20 — SAE 50). Цифры 10, 12, 14, 16, 20 — класс по ГОСТ 17479.1-85;</w:t>
      </w:r>
    </w:p>
    <w:p w:rsidR="00692319" w:rsidRPr="000C53C7" w:rsidRDefault="00692319" w:rsidP="00692319">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0C53C7">
        <w:rPr>
          <w:rFonts w:ascii="Times New Roman" w:eastAsia="Times New Roman" w:hAnsi="Times New Roman" w:cs="Times New Roman"/>
          <w:sz w:val="28"/>
          <w:szCs w:val="28"/>
          <w:lang w:eastAsia="ru-RU"/>
        </w:rPr>
        <w:t>— всесезонные: 3з/8 (SAE 5W-20); 5W-30; 5W-40; 5W-50; 4з/6 и 4з/8 (10W-20); 4з/10 (10W-30); 10W-40; 10W-50; 5з/10 и 5з/12 (15W-30); 5з/14 (15W-40); 15W-50; 6з/10 (20W-30); 6з/14 и 6з/16 (20W-40); 20W-50.</w:t>
      </w:r>
    </w:p>
    <w:p w:rsidR="00692319" w:rsidRPr="000C53C7" w:rsidRDefault="00692319" w:rsidP="00692319">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0C53C7">
        <w:rPr>
          <w:rFonts w:ascii="Times New Roman" w:eastAsia="Times New Roman" w:hAnsi="Times New Roman" w:cs="Times New Roman"/>
          <w:sz w:val="28"/>
          <w:szCs w:val="28"/>
          <w:lang w:eastAsia="ru-RU"/>
        </w:rPr>
        <w:t xml:space="preserve">Всесезонные масла должны удовлетворять одновременно критериям и зимнего, и летнего масла. Чем меньше цифра, стоящая перед буквой W, тем меньше вязкость масла при низкой температуре, тем легче холодный пуск двигателя и лучше </w:t>
      </w:r>
      <w:proofErr w:type="spellStart"/>
      <w:r w:rsidRPr="000C53C7">
        <w:rPr>
          <w:rFonts w:ascii="Times New Roman" w:eastAsia="Times New Roman" w:hAnsi="Times New Roman" w:cs="Times New Roman"/>
          <w:sz w:val="28"/>
          <w:szCs w:val="28"/>
          <w:lang w:eastAsia="ru-RU"/>
        </w:rPr>
        <w:t>прокачиваемость</w:t>
      </w:r>
      <w:proofErr w:type="spellEnd"/>
      <w:r w:rsidRPr="000C53C7">
        <w:rPr>
          <w:rFonts w:ascii="Times New Roman" w:eastAsia="Times New Roman" w:hAnsi="Times New Roman" w:cs="Times New Roman"/>
          <w:sz w:val="28"/>
          <w:szCs w:val="28"/>
          <w:lang w:eastAsia="ru-RU"/>
        </w:rPr>
        <w:t xml:space="preserve"> масла по смазочной системе. Чем больше цифра, стоящая за буквой W, тем больше вязкость (густота) масла при высокой температуре и надежнее смазывание двигателя при жаркой погоде.</w:t>
      </w:r>
    </w:p>
    <w:p w:rsidR="00F013D1" w:rsidRDefault="00F013D1" w:rsidP="00557777">
      <w:pPr>
        <w:spacing w:line="240" w:lineRule="auto"/>
        <w:ind w:firstLine="709"/>
        <w:contextualSpacing/>
        <w:rPr>
          <w:rFonts w:ascii="Times New Roman" w:eastAsia="Times New Roman" w:hAnsi="Times New Roman" w:cs="Times New Roman"/>
          <w:sz w:val="28"/>
          <w:szCs w:val="28"/>
          <w:lang w:eastAsia="ru-RU"/>
        </w:rPr>
      </w:pPr>
    </w:p>
    <w:p w:rsidR="004662D1" w:rsidRDefault="004662D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4662D1" w:rsidRPr="004662D1" w:rsidRDefault="004662D1" w:rsidP="004662D1">
      <w:pPr>
        <w:spacing w:before="100" w:beforeAutospacing="1" w:after="100" w:afterAutospacing="1" w:line="240" w:lineRule="auto"/>
        <w:ind w:firstLine="709"/>
        <w:contextualSpacing/>
        <w:jc w:val="right"/>
        <w:outlineLvl w:val="0"/>
        <w:rPr>
          <w:rFonts w:ascii="Times New Roman" w:eastAsia="Times New Roman" w:hAnsi="Times New Roman" w:cs="Times New Roman"/>
          <w:bCs/>
          <w:kern w:val="36"/>
          <w:sz w:val="28"/>
          <w:szCs w:val="28"/>
          <w:lang w:eastAsia="ru-RU"/>
        </w:rPr>
      </w:pPr>
      <w:r w:rsidRPr="004662D1">
        <w:rPr>
          <w:rFonts w:ascii="Times New Roman" w:eastAsia="Times New Roman" w:hAnsi="Times New Roman" w:cs="Times New Roman"/>
          <w:bCs/>
          <w:kern w:val="36"/>
          <w:sz w:val="28"/>
          <w:szCs w:val="28"/>
          <w:lang w:eastAsia="ru-RU"/>
        </w:rPr>
        <w:lastRenderedPageBreak/>
        <w:t xml:space="preserve">Приложение </w:t>
      </w:r>
      <w:r>
        <w:rPr>
          <w:rFonts w:ascii="Times New Roman" w:eastAsia="Times New Roman" w:hAnsi="Times New Roman" w:cs="Times New Roman"/>
          <w:bCs/>
          <w:kern w:val="36"/>
          <w:sz w:val="28"/>
          <w:szCs w:val="28"/>
          <w:lang w:eastAsia="ru-RU"/>
        </w:rPr>
        <w:t>8.</w:t>
      </w:r>
    </w:p>
    <w:p w:rsidR="004662D1" w:rsidRDefault="004662D1" w:rsidP="004662D1">
      <w:pPr>
        <w:spacing w:before="100" w:beforeAutospacing="1" w:after="100" w:afterAutospacing="1" w:line="240" w:lineRule="auto"/>
        <w:ind w:firstLine="709"/>
        <w:contextualSpacing/>
        <w:jc w:val="both"/>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Неисправности системы смазки двигателя ЯМЗ 238</w:t>
      </w:r>
    </w:p>
    <w:p w:rsidR="008A19ED" w:rsidRDefault="008A19ED" w:rsidP="004662D1">
      <w:pPr>
        <w:spacing w:before="100" w:beforeAutospacing="1" w:after="100" w:afterAutospacing="1" w:line="240" w:lineRule="auto"/>
        <w:ind w:firstLine="709"/>
        <w:contextualSpacing/>
        <w:jc w:val="both"/>
        <w:outlineLvl w:val="0"/>
        <w:rPr>
          <w:rFonts w:ascii="Times New Roman" w:eastAsia="Times New Roman" w:hAnsi="Times New Roman" w:cs="Times New Roman"/>
          <w:b/>
          <w:bCs/>
          <w:kern w:val="36"/>
          <w:sz w:val="28"/>
          <w:szCs w:val="28"/>
          <w:lang w:eastAsia="ru-RU"/>
        </w:rPr>
      </w:pPr>
    </w:p>
    <w:p w:rsidR="004662D1" w:rsidRPr="00724434" w:rsidRDefault="004662D1" w:rsidP="004662D1">
      <w:pPr>
        <w:ind w:firstLine="284"/>
        <w:jc w:val="both"/>
        <w:rPr>
          <w:rFonts w:ascii="Times New Roman" w:hAnsi="Times New Roman" w:cs="Times New Roman"/>
          <w:sz w:val="28"/>
          <w:szCs w:val="28"/>
        </w:rPr>
      </w:pPr>
      <w:r w:rsidRPr="00BD61E7">
        <w:rPr>
          <w:rFonts w:ascii="Times New Roman" w:eastAsia="Calibri" w:hAnsi="Times New Roman" w:cs="Times New Roman"/>
          <w:sz w:val="28"/>
          <w:szCs w:val="28"/>
        </w:rPr>
        <w:t xml:space="preserve">Нормальное давление масла при минимальных оборотах холостого хода должно быть не менее </w:t>
      </w:r>
      <w:r w:rsidRPr="00FD6B39">
        <w:rPr>
          <w:rFonts w:ascii="Times New Roman" w:hAnsi="Times New Roman" w:cs="Times New Roman"/>
          <w:sz w:val="28"/>
          <w:szCs w:val="28"/>
        </w:rPr>
        <w:t>- 100</w:t>
      </w:r>
      <w:r w:rsidRPr="00FD6B39">
        <w:rPr>
          <w:rStyle w:val="auto-style4"/>
          <w:rFonts w:ascii="Times New Roman" w:hAnsi="Times New Roman" w:cs="Times New Roman"/>
          <w:sz w:val="28"/>
          <w:szCs w:val="28"/>
        </w:rPr>
        <w:t xml:space="preserve"> кПа</w:t>
      </w:r>
      <w:r w:rsidRPr="00FD6B39">
        <w:rPr>
          <w:rFonts w:ascii="Times New Roman" w:hAnsi="Times New Roman" w:cs="Times New Roman"/>
          <w:sz w:val="28"/>
          <w:szCs w:val="28"/>
        </w:rPr>
        <w:t xml:space="preserve"> (1,0</w:t>
      </w:r>
      <w:r w:rsidRPr="00FD6B39">
        <w:rPr>
          <w:rStyle w:val="auto-style4"/>
          <w:rFonts w:ascii="Times New Roman" w:hAnsi="Times New Roman" w:cs="Times New Roman"/>
          <w:sz w:val="28"/>
          <w:szCs w:val="28"/>
        </w:rPr>
        <w:t xml:space="preserve"> </w:t>
      </w:r>
      <w:r w:rsidRPr="00BD61E7">
        <w:rPr>
          <w:rFonts w:ascii="Times New Roman" w:eastAsia="Calibri" w:hAnsi="Times New Roman" w:cs="Times New Roman"/>
          <w:sz w:val="28"/>
          <w:szCs w:val="28"/>
        </w:rPr>
        <w:t>кгс/см</w:t>
      </w:r>
      <w:r w:rsidRPr="00BD61E7">
        <w:rPr>
          <w:rFonts w:ascii="Times New Roman" w:eastAsia="Calibri" w:hAnsi="Times New Roman" w:cs="Times New Roman"/>
          <w:sz w:val="28"/>
          <w:szCs w:val="28"/>
          <w:vertAlign w:val="superscript"/>
        </w:rPr>
        <w:t>2</w:t>
      </w:r>
      <w:r w:rsidRPr="00BD61E7">
        <w:rPr>
          <w:rFonts w:ascii="Times New Roman" w:eastAsia="Calibri" w:hAnsi="Times New Roman" w:cs="Times New Roman"/>
          <w:sz w:val="28"/>
          <w:szCs w:val="28"/>
        </w:rPr>
        <w:t>)</w:t>
      </w:r>
      <w:r>
        <w:rPr>
          <w:rStyle w:val="auto-style4"/>
          <w:rFonts w:ascii="Times New Roman" w:hAnsi="Times New Roman" w:cs="Times New Roman"/>
          <w:sz w:val="28"/>
          <w:szCs w:val="28"/>
        </w:rPr>
        <w:t>,</w:t>
      </w:r>
      <w:r>
        <w:t xml:space="preserve"> </w:t>
      </w:r>
      <w:r w:rsidRPr="00FD6B39">
        <w:rPr>
          <w:rFonts w:ascii="Times New Roman" w:hAnsi="Times New Roman" w:cs="Times New Roman"/>
          <w:sz w:val="28"/>
          <w:szCs w:val="28"/>
        </w:rPr>
        <w:t>при номинальных оборотах</w:t>
      </w:r>
      <w:r>
        <w:t xml:space="preserve"> </w:t>
      </w:r>
      <w:r w:rsidRPr="00FD6B39">
        <w:rPr>
          <w:rFonts w:ascii="Times New Roman" w:hAnsi="Times New Roman" w:cs="Times New Roman"/>
          <w:sz w:val="28"/>
          <w:szCs w:val="28"/>
        </w:rPr>
        <w:t>-</w:t>
      </w:r>
      <w:r>
        <w:rPr>
          <w:rFonts w:ascii="Times New Roman" w:hAnsi="Times New Roman" w:cs="Times New Roman"/>
          <w:sz w:val="28"/>
          <w:szCs w:val="28"/>
        </w:rPr>
        <w:t xml:space="preserve"> </w:t>
      </w:r>
      <w:r w:rsidRPr="00FD6B39">
        <w:rPr>
          <w:rFonts w:ascii="Times New Roman" w:hAnsi="Times New Roman" w:cs="Times New Roman"/>
          <w:sz w:val="28"/>
          <w:szCs w:val="28"/>
        </w:rPr>
        <w:t>400-700</w:t>
      </w:r>
      <w:r w:rsidRPr="00FD6B39">
        <w:rPr>
          <w:rStyle w:val="auto-style4"/>
          <w:rFonts w:ascii="Times New Roman" w:hAnsi="Times New Roman" w:cs="Times New Roman"/>
          <w:sz w:val="28"/>
          <w:szCs w:val="28"/>
        </w:rPr>
        <w:t xml:space="preserve"> кПа</w:t>
      </w:r>
      <w:r>
        <w:t xml:space="preserve"> </w:t>
      </w:r>
      <w:r w:rsidRPr="00FD6B39">
        <w:rPr>
          <w:rFonts w:ascii="Times New Roman" w:hAnsi="Times New Roman" w:cs="Times New Roman"/>
          <w:sz w:val="28"/>
          <w:szCs w:val="28"/>
        </w:rPr>
        <w:t xml:space="preserve">(4-7 </w:t>
      </w:r>
      <w:r w:rsidRPr="00FD6B39">
        <w:rPr>
          <w:rFonts w:ascii="Times New Roman" w:eastAsia="Calibri" w:hAnsi="Times New Roman" w:cs="Times New Roman"/>
          <w:sz w:val="28"/>
          <w:szCs w:val="28"/>
        </w:rPr>
        <w:t>кгс/см</w:t>
      </w:r>
      <w:r w:rsidRPr="00FD6B39">
        <w:rPr>
          <w:rFonts w:ascii="Times New Roman" w:eastAsia="Calibri" w:hAnsi="Times New Roman" w:cs="Times New Roman"/>
          <w:sz w:val="28"/>
          <w:szCs w:val="28"/>
          <w:vertAlign w:val="superscript"/>
        </w:rPr>
        <w:t>2</w:t>
      </w:r>
      <w:r w:rsidRPr="00FD6B39">
        <w:rPr>
          <w:rFonts w:ascii="Times New Roman" w:hAnsi="Times New Roman" w:cs="Times New Roman"/>
          <w:sz w:val="28"/>
          <w:szCs w:val="28"/>
        </w:rPr>
        <w:t>)</w:t>
      </w:r>
      <w:r>
        <w:rPr>
          <w:rFonts w:ascii="Times New Roman" w:hAnsi="Times New Roman" w:cs="Times New Roman"/>
          <w:sz w:val="28"/>
          <w:szCs w:val="28"/>
        </w:rPr>
        <w:t xml:space="preserve"> для двигателей ЯМЗ. </w:t>
      </w:r>
      <w:r w:rsidRPr="00BD61E7">
        <w:rPr>
          <w:rFonts w:ascii="Times New Roman" w:eastAsia="Calibri" w:hAnsi="Times New Roman" w:cs="Times New Roman"/>
          <w:sz w:val="28"/>
          <w:szCs w:val="28"/>
        </w:rPr>
        <w:t>При более низком давлении необходимо определить и устранить причину его снижения.</w:t>
      </w:r>
    </w:p>
    <w:tbl>
      <w:tblPr>
        <w:tblW w:w="0" w:type="auto"/>
        <w:tblCellSpacing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381"/>
        <w:gridCol w:w="4932"/>
      </w:tblGrid>
      <w:tr w:rsidR="004662D1" w:rsidRPr="00724434" w:rsidTr="00ED0649">
        <w:trPr>
          <w:tblCellSpacing w:w="22" w:type="dxa"/>
        </w:trPr>
        <w:tc>
          <w:tcPr>
            <w:tcW w:w="0" w:type="auto"/>
            <w:gridSpan w:val="2"/>
            <w:vAlign w:val="center"/>
            <w:hideMark/>
          </w:tcPr>
          <w:p w:rsidR="004662D1" w:rsidRPr="00724434" w:rsidRDefault="004662D1" w:rsidP="00ED064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24434">
              <w:rPr>
                <w:rFonts w:ascii="Times New Roman" w:eastAsia="Times New Roman" w:hAnsi="Times New Roman" w:cs="Times New Roman"/>
                <w:b/>
                <w:bCs/>
                <w:i/>
                <w:iCs/>
                <w:sz w:val="24"/>
                <w:szCs w:val="24"/>
                <w:lang w:eastAsia="ru-RU"/>
              </w:rPr>
              <w:t>ПОНИЖЕННОЕ ДАВЛЕНИЕ МАСЛА В СИСТЕМЕ СМАЗКИ</w:t>
            </w:r>
          </w:p>
        </w:tc>
      </w:tr>
      <w:tr w:rsidR="004662D1" w:rsidRPr="00724434" w:rsidTr="00ED0649">
        <w:trPr>
          <w:tblCellSpacing w:w="22" w:type="dxa"/>
        </w:trPr>
        <w:tc>
          <w:tcPr>
            <w:tcW w:w="0" w:type="auto"/>
            <w:gridSpan w:val="2"/>
            <w:vAlign w:val="center"/>
            <w:hideMark/>
          </w:tcPr>
          <w:p w:rsidR="004662D1" w:rsidRPr="00724434" w:rsidRDefault="004662D1" w:rsidP="00ED064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24434">
              <w:rPr>
                <w:rFonts w:ascii="Times New Roman" w:eastAsia="Times New Roman" w:hAnsi="Times New Roman" w:cs="Times New Roman"/>
                <w:i/>
                <w:iCs/>
                <w:sz w:val="24"/>
                <w:szCs w:val="24"/>
                <w:lang w:eastAsia="ru-RU"/>
              </w:rPr>
              <w:t>Прежде, чем искать причину неисправности, убедитесь в наличии достаточного количества масла в поддоне</w:t>
            </w:r>
          </w:p>
        </w:tc>
      </w:tr>
      <w:tr w:rsidR="004662D1" w:rsidRPr="00724434" w:rsidTr="00ED0649">
        <w:trPr>
          <w:tblCellSpacing w:w="22" w:type="dxa"/>
        </w:trPr>
        <w:tc>
          <w:tcPr>
            <w:tcW w:w="0" w:type="auto"/>
            <w:vAlign w:val="center"/>
            <w:hideMark/>
          </w:tcPr>
          <w:p w:rsidR="004662D1" w:rsidRPr="00724434" w:rsidRDefault="004662D1" w:rsidP="00ED064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24434">
              <w:rPr>
                <w:rFonts w:ascii="Times New Roman" w:eastAsia="Times New Roman" w:hAnsi="Times New Roman" w:cs="Times New Roman"/>
                <w:sz w:val="24"/>
                <w:szCs w:val="24"/>
                <w:lang w:eastAsia="ru-RU"/>
              </w:rPr>
              <w:t>Загрязнение фильтрующего элемента масляного фильтра (загорание лампочки)</w:t>
            </w:r>
            <w:r>
              <w:rPr>
                <w:rFonts w:ascii="Times New Roman" w:eastAsia="Times New Roman" w:hAnsi="Times New Roman" w:cs="Times New Roman"/>
                <w:sz w:val="24"/>
                <w:szCs w:val="24"/>
                <w:lang w:eastAsia="ru-RU"/>
              </w:rPr>
              <w:t>.</w:t>
            </w:r>
          </w:p>
        </w:tc>
        <w:tc>
          <w:tcPr>
            <w:tcW w:w="0" w:type="auto"/>
            <w:vAlign w:val="center"/>
            <w:hideMark/>
          </w:tcPr>
          <w:p w:rsidR="004662D1" w:rsidRPr="00724434" w:rsidRDefault="004662D1" w:rsidP="00ED064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24434">
              <w:rPr>
                <w:rFonts w:ascii="Times New Roman" w:eastAsia="Times New Roman" w:hAnsi="Times New Roman" w:cs="Times New Roman"/>
                <w:sz w:val="24"/>
                <w:szCs w:val="24"/>
                <w:lang w:eastAsia="ru-RU"/>
              </w:rPr>
              <w:t>Сменить фильтрующие элементы масляного фильтра</w:t>
            </w:r>
            <w:r>
              <w:rPr>
                <w:rFonts w:ascii="Times New Roman" w:eastAsia="Times New Roman" w:hAnsi="Times New Roman" w:cs="Times New Roman"/>
                <w:sz w:val="24"/>
                <w:szCs w:val="24"/>
                <w:lang w:eastAsia="ru-RU"/>
              </w:rPr>
              <w:t>.</w:t>
            </w:r>
          </w:p>
        </w:tc>
      </w:tr>
      <w:tr w:rsidR="004662D1" w:rsidRPr="00724434" w:rsidTr="00ED0649">
        <w:trPr>
          <w:tblCellSpacing w:w="22" w:type="dxa"/>
        </w:trPr>
        <w:tc>
          <w:tcPr>
            <w:tcW w:w="0" w:type="auto"/>
            <w:vAlign w:val="center"/>
            <w:hideMark/>
          </w:tcPr>
          <w:p w:rsidR="004662D1" w:rsidRPr="00724434" w:rsidRDefault="004662D1" w:rsidP="00ED064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24434">
              <w:rPr>
                <w:rFonts w:ascii="Times New Roman" w:eastAsia="Times New Roman" w:hAnsi="Times New Roman" w:cs="Times New Roman"/>
                <w:sz w:val="24"/>
                <w:szCs w:val="24"/>
                <w:lang w:eastAsia="ru-RU"/>
              </w:rPr>
              <w:t>Неисправен манометр</w:t>
            </w:r>
            <w:r>
              <w:rPr>
                <w:rFonts w:ascii="Times New Roman" w:eastAsia="Times New Roman" w:hAnsi="Times New Roman" w:cs="Times New Roman"/>
                <w:sz w:val="24"/>
                <w:szCs w:val="24"/>
                <w:lang w:eastAsia="ru-RU"/>
              </w:rPr>
              <w:t>.</w:t>
            </w:r>
          </w:p>
        </w:tc>
        <w:tc>
          <w:tcPr>
            <w:tcW w:w="0" w:type="auto"/>
            <w:vAlign w:val="center"/>
            <w:hideMark/>
          </w:tcPr>
          <w:p w:rsidR="004662D1" w:rsidRPr="00724434" w:rsidRDefault="004662D1" w:rsidP="00ED064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24434">
              <w:rPr>
                <w:rFonts w:ascii="Times New Roman" w:eastAsia="Times New Roman" w:hAnsi="Times New Roman" w:cs="Times New Roman"/>
                <w:sz w:val="24"/>
                <w:szCs w:val="24"/>
                <w:lang w:eastAsia="ru-RU"/>
              </w:rPr>
              <w:t>Заменить манометр исправным</w:t>
            </w:r>
            <w:r>
              <w:rPr>
                <w:rFonts w:ascii="Times New Roman" w:eastAsia="Times New Roman" w:hAnsi="Times New Roman" w:cs="Times New Roman"/>
                <w:sz w:val="24"/>
                <w:szCs w:val="24"/>
                <w:lang w:eastAsia="ru-RU"/>
              </w:rPr>
              <w:t>.</w:t>
            </w:r>
          </w:p>
        </w:tc>
      </w:tr>
      <w:tr w:rsidR="004662D1" w:rsidRPr="00724434" w:rsidTr="00ED0649">
        <w:trPr>
          <w:tblCellSpacing w:w="22" w:type="dxa"/>
        </w:trPr>
        <w:tc>
          <w:tcPr>
            <w:tcW w:w="0" w:type="auto"/>
            <w:vAlign w:val="center"/>
            <w:hideMark/>
          </w:tcPr>
          <w:p w:rsidR="004662D1" w:rsidRPr="00724434" w:rsidRDefault="004662D1" w:rsidP="00ED064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24434">
              <w:rPr>
                <w:rFonts w:ascii="Times New Roman" w:eastAsia="Times New Roman" w:hAnsi="Times New Roman" w:cs="Times New Roman"/>
                <w:sz w:val="24"/>
                <w:szCs w:val="24"/>
                <w:lang w:eastAsia="ru-RU"/>
              </w:rPr>
              <w:t>Засорение заборника масляного насоса</w:t>
            </w:r>
            <w:r>
              <w:rPr>
                <w:rFonts w:ascii="Times New Roman" w:eastAsia="Times New Roman" w:hAnsi="Times New Roman" w:cs="Times New Roman"/>
                <w:sz w:val="24"/>
                <w:szCs w:val="24"/>
                <w:lang w:eastAsia="ru-RU"/>
              </w:rPr>
              <w:t>.</w:t>
            </w:r>
          </w:p>
        </w:tc>
        <w:tc>
          <w:tcPr>
            <w:tcW w:w="0" w:type="auto"/>
            <w:vAlign w:val="center"/>
            <w:hideMark/>
          </w:tcPr>
          <w:p w:rsidR="004662D1" w:rsidRPr="00724434" w:rsidRDefault="004662D1" w:rsidP="00ED064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24434">
              <w:rPr>
                <w:rFonts w:ascii="Times New Roman" w:eastAsia="Times New Roman" w:hAnsi="Times New Roman" w:cs="Times New Roman"/>
                <w:sz w:val="24"/>
                <w:szCs w:val="24"/>
                <w:lang w:eastAsia="ru-RU"/>
              </w:rPr>
              <w:t>Снять поддон, промыть заборник</w:t>
            </w:r>
            <w:r>
              <w:rPr>
                <w:rFonts w:ascii="Times New Roman" w:eastAsia="Times New Roman" w:hAnsi="Times New Roman" w:cs="Times New Roman"/>
                <w:sz w:val="24"/>
                <w:szCs w:val="24"/>
                <w:lang w:eastAsia="ru-RU"/>
              </w:rPr>
              <w:t>.</w:t>
            </w:r>
          </w:p>
        </w:tc>
      </w:tr>
      <w:tr w:rsidR="004662D1" w:rsidRPr="00724434" w:rsidTr="00ED0649">
        <w:trPr>
          <w:tblCellSpacing w:w="22" w:type="dxa"/>
        </w:trPr>
        <w:tc>
          <w:tcPr>
            <w:tcW w:w="0" w:type="auto"/>
            <w:vAlign w:val="center"/>
            <w:hideMark/>
          </w:tcPr>
          <w:p w:rsidR="004662D1" w:rsidRPr="00724434" w:rsidRDefault="004662D1" w:rsidP="00ED064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24434">
              <w:rPr>
                <w:rFonts w:ascii="Times New Roman" w:eastAsia="Times New Roman" w:hAnsi="Times New Roman" w:cs="Times New Roman"/>
                <w:sz w:val="24"/>
                <w:szCs w:val="24"/>
                <w:lang w:eastAsia="ru-RU"/>
              </w:rPr>
              <w:t>Засорение или неисправность редукционного или дифференциального клапанов масляного насоса</w:t>
            </w:r>
            <w:r>
              <w:rPr>
                <w:rFonts w:ascii="Times New Roman" w:eastAsia="Times New Roman" w:hAnsi="Times New Roman" w:cs="Times New Roman"/>
                <w:sz w:val="24"/>
                <w:szCs w:val="24"/>
                <w:lang w:eastAsia="ru-RU"/>
              </w:rPr>
              <w:t>.</w:t>
            </w:r>
          </w:p>
        </w:tc>
        <w:tc>
          <w:tcPr>
            <w:tcW w:w="0" w:type="auto"/>
            <w:vAlign w:val="center"/>
            <w:hideMark/>
          </w:tcPr>
          <w:p w:rsidR="004662D1" w:rsidRPr="00724434" w:rsidRDefault="004662D1" w:rsidP="00ED064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24434">
              <w:rPr>
                <w:rFonts w:ascii="Times New Roman" w:eastAsia="Times New Roman" w:hAnsi="Times New Roman" w:cs="Times New Roman"/>
                <w:sz w:val="24"/>
                <w:szCs w:val="24"/>
                <w:lang w:eastAsia="ru-RU"/>
              </w:rPr>
              <w:t>Разобрать, промыть и собрать клапан. При поломке пружины заменить ее и отрегулировать клапан на стенде</w:t>
            </w:r>
            <w:r>
              <w:rPr>
                <w:rFonts w:ascii="Times New Roman" w:eastAsia="Times New Roman" w:hAnsi="Times New Roman" w:cs="Times New Roman"/>
                <w:sz w:val="24"/>
                <w:szCs w:val="24"/>
                <w:lang w:eastAsia="ru-RU"/>
              </w:rPr>
              <w:t>.</w:t>
            </w:r>
          </w:p>
        </w:tc>
      </w:tr>
      <w:tr w:rsidR="004662D1" w:rsidRPr="00724434" w:rsidTr="00ED0649">
        <w:trPr>
          <w:tblCellSpacing w:w="22" w:type="dxa"/>
        </w:trPr>
        <w:tc>
          <w:tcPr>
            <w:tcW w:w="0" w:type="auto"/>
            <w:vAlign w:val="center"/>
            <w:hideMark/>
          </w:tcPr>
          <w:p w:rsidR="004662D1" w:rsidRPr="00724434" w:rsidRDefault="004662D1" w:rsidP="00ED0649">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724434">
              <w:rPr>
                <w:rFonts w:ascii="Times New Roman" w:eastAsia="Times New Roman" w:hAnsi="Times New Roman" w:cs="Times New Roman"/>
                <w:sz w:val="24"/>
                <w:szCs w:val="24"/>
                <w:lang w:eastAsia="ru-RU"/>
              </w:rPr>
              <w:t>Негерметичность</w:t>
            </w:r>
            <w:proofErr w:type="spellEnd"/>
            <w:r w:rsidRPr="00724434">
              <w:rPr>
                <w:rFonts w:ascii="Times New Roman" w:eastAsia="Times New Roman" w:hAnsi="Times New Roman" w:cs="Times New Roman"/>
                <w:sz w:val="24"/>
                <w:szCs w:val="24"/>
                <w:lang w:eastAsia="ru-RU"/>
              </w:rPr>
              <w:t xml:space="preserve"> соединений маслопроводов</w:t>
            </w:r>
            <w:r>
              <w:rPr>
                <w:rFonts w:ascii="Times New Roman" w:eastAsia="Times New Roman" w:hAnsi="Times New Roman" w:cs="Times New Roman"/>
                <w:sz w:val="24"/>
                <w:szCs w:val="24"/>
                <w:lang w:eastAsia="ru-RU"/>
              </w:rPr>
              <w:t>.</w:t>
            </w:r>
          </w:p>
        </w:tc>
        <w:tc>
          <w:tcPr>
            <w:tcW w:w="0" w:type="auto"/>
            <w:vAlign w:val="center"/>
            <w:hideMark/>
          </w:tcPr>
          <w:p w:rsidR="004662D1" w:rsidRPr="00724434" w:rsidRDefault="004662D1" w:rsidP="00ED064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24434">
              <w:rPr>
                <w:rFonts w:ascii="Times New Roman" w:eastAsia="Times New Roman" w:hAnsi="Times New Roman" w:cs="Times New Roman"/>
                <w:sz w:val="24"/>
                <w:szCs w:val="24"/>
                <w:lang w:eastAsia="ru-RU"/>
              </w:rPr>
              <w:t>Проверить соединения и прокладки фильтров и трубок. Если необходимо, подтянуть соединения или заменить прокладки</w:t>
            </w:r>
            <w:r>
              <w:rPr>
                <w:rFonts w:ascii="Times New Roman" w:eastAsia="Times New Roman" w:hAnsi="Times New Roman" w:cs="Times New Roman"/>
                <w:sz w:val="24"/>
                <w:szCs w:val="24"/>
                <w:lang w:eastAsia="ru-RU"/>
              </w:rPr>
              <w:t>.</w:t>
            </w:r>
          </w:p>
        </w:tc>
      </w:tr>
      <w:tr w:rsidR="004662D1" w:rsidRPr="00724434" w:rsidTr="00ED0649">
        <w:trPr>
          <w:tblCellSpacing w:w="22" w:type="dxa"/>
        </w:trPr>
        <w:tc>
          <w:tcPr>
            <w:tcW w:w="0" w:type="auto"/>
            <w:vAlign w:val="center"/>
            <w:hideMark/>
          </w:tcPr>
          <w:p w:rsidR="004662D1" w:rsidRPr="00724434" w:rsidRDefault="004662D1" w:rsidP="00ED064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Отказ масляного насоса.</w:t>
            </w:r>
          </w:p>
        </w:tc>
        <w:tc>
          <w:tcPr>
            <w:tcW w:w="0" w:type="auto"/>
            <w:vAlign w:val="center"/>
            <w:hideMark/>
          </w:tcPr>
          <w:p w:rsidR="004662D1" w:rsidRPr="00724434" w:rsidRDefault="004662D1" w:rsidP="00ED064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Снять поддон. Заменить масляный насос.</w:t>
            </w:r>
          </w:p>
        </w:tc>
      </w:tr>
      <w:tr w:rsidR="004662D1" w:rsidRPr="00724434" w:rsidTr="00ED0649">
        <w:trPr>
          <w:tblCellSpacing w:w="22" w:type="dxa"/>
        </w:trPr>
        <w:tc>
          <w:tcPr>
            <w:tcW w:w="0" w:type="auto"/>
            <w:vAlign w:val="center"/>
            <w:hideMark/>
          </w:tcPr>
          <w:p w:rsidR="004662D1" w:rsidRPr="00724434" w:rsidRDefault="004662D1" w:rsidP="00ED064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24434">
              <w:rPr>
                <w:rFonts w:ascii="Times New Roman" w:eastAsia="Times New Roman" w:hAnsi="Times New Roman" w:cs="Times New Roman"/>
                <w:sz w:val="24"/>
                <w:szCs w:val="24"/>
                <w:lang w:eastAsia="ru-RU"/>
              </w:rPr>
              <w:t>Увеличение зазоров в коренных и шатунных подшипниках коленчатого вала в результате износа или разрушения вкладышей</w:t>
            </w:r>
            <w:r>
              <w:rPr>
                <w:rFonts w:ascii="Times New Roman" w:eastAsia="Times New Roman" w:hAnsi="Times New Roman" w:cs="Times New Roman"/>
                <w:sz w:val="24"/>
                <w:szCs w:val="24"/>
                <w:lang w:eastAsia="ru-RU"/>
              </w:rPr>
              <w:t>.</w:t>
            </w:r>
          </w:p>
        </w:tc>
        <w:tc>
          <w:tcPr>
            <w:tcW w:w="0" w:type="auto"/>
            <w:vAlign w:val="center"/>
            <w:hideMark/>
          </w:tcPr>
          <w:p w:rsidR="004662D1" w:rsidRPr="00724434" w:rsidRDefault="004662D1" w:rsidP="00ED064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24434">
              <w:rPr>
                <w:rFonts w:ascii="Times New Roman" w:eastAsia="Times New Roman" w:hAnsi="Times New Roman" w:cs="Times New Roman"/>
                <w:sz w:val="24"/>
                <w:szCs w:val="24"/>
                <w:lang w:eastAsia="ru-RU"/>
              </w:rPr>
              <w:t>Заменить вкладыш подшипников коленчатого вала, при необходимости прошлифовать шейки вала</w:t>
            </w:r>
            <w:r>
              <w:rPr>
                <w:rFonts w:ascii="Times New Roman" w:eastAsia="Times New Roman" w:hAnsi="Times New Roman" w:cs="Times New Roman"/>
                <w:sz w:val="24"/>
                <w:szCs w:val="24"/>
                <w:lang w:eastAsia="ru-RU"/>
              </w:rPr>
              <w:t>.</w:t>
            </w:r>
          </w:p>
        </w:tc>
      </w:tr>
    </w:tbl>
    <w:p w:rsidR="004662D1" w:rsidRPr="00A41BE7" w:rsidRDefault="004662D1" w:rsidP="004662D1">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A41BE7">
        <w:rPr>
          <w:rFonts w:ascii="Times New Roman" w:eastAsia="Times New Roman" w:hAnsi="Times New Roman" w:cs="Times New Roman"/>
          <w:sz w:val="28"/>
          <w:szCs w:val="28"/>
          <w:lang w:eastAsia="ru-RU"/>
        </w:rPr>
        <w:t>Прежде чем приступить к поиску причин указанных неисправностей, необходимо убедиться в исправности датчика и манометра автомобиля или трактора. Проверка проводится с помощью контрольного манометра, подключаемого к главной магистрали системы смазки двигателя.</w:t>
      </w:r>
    </w:p>
    <w:p w:rsidR="004662D1" w:rsidRPr="00A41BE7" w:rsidRDefault="004662D1" w:rsidP="004662D1">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A41BE7">
        <w:rPr>
          <w:rFonts w:ascii="Times New Roman" w:eastAsia="Times New Roman" w:hAnsi="Times New Roman" w:cs="Times New Roman"/>
          <w:sz w:val="28"/>
          <w:szCs w:val="28"/>
          <w:lang w:eastAsia="ru-RU"/>
        </w:rPr>
        <w:t>Падение давления масла до нуля, т.е. прекращение подачи масла к парам трения, может произойти в процессе движения, при пуске и прогреве двигателя. В этом случае необходимо немедленно остановить двигатель, проверить уровень масла в картере с помощью масломерного щупа и наличие мест течей масла из двигателя наружу. После указанной проверки, а также проверки работоспособности штатных датчика и манометра, необходимо определить одну из причин рассматриваемой неисправности, которые приведены ниже.</w:t>
      </w:r>
    </w:p>
    <w:p w:rsidR="004662D1" w:rsidRPr="00A41BE7" w:rsidRDefault="004662D1" w:rsidP="004662D1">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1D792E">
        <w:rPr>
          <w:rFonts w:ascii="Times New Roman" w:eastAsia="Times New Roman" w:hAnsi="Times New Roman" w:cs="Times New Roman"/>
          <w:b/>
          <w:bCs/>
          <w:sz w:val="28"/>
          <w:szCs w:val="28"/>
          <w:lang w:eastAsia="ru-RU"/>
        </w:rPr>
        <w:t>1. Применение масла, не соответствующего инструкции по эксплуатации.</w:t>
      </w:r>
    </w:p>
    <w:p w:rsidR="004662D1" w:rsidRDefault="004662D1" w:rsidP="004662D1">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A41BE7">
        <w:rPr>
          <w:rFonts w:ascii="Times New Roman" w:eastAsia="Times New Roman" w:hAnsi="Times New Roman" w:cs="Times New Roman"/>
          <w:sz w:val="28"/>
          <w:szCs w:val="28"/>
          <w:lang w:eastAsia="ru-RU"/>
        </w:rPr>
        <w:t>Отсутствует давление масла в системе при запуске двигателя при низких температурах окружающего воздуха или оно падает после 1...2 мин. работы двигателя после запуска. Такое явление вызвано высокой вязкостью масла в картере двигателя.</w:t>
      </w:r>
    </w:p>
    <w:p w:rsidR="004662D1" w:rsidRDefault="004662D1" w:rsidP="004662D1">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A41BE7">
        <w:rPr>
          <w:rFonts w:ascii="Times New Roman" w:eastAsia="Times New Roman" w:hAnsi="Times New Roman" w:cs="Times New Roman"/>
          <w:sz w:val="28"/>
          <w:szCs w:val="28"/>
          <w:lang w:eastAsia="ru-RU"/>
        </w:rPr>
        <w:t xml:space="preserve">Падение давления после кратковременной работы двигателя после запуска связано с тем, что насос "выбирает" масло вокруг </w:t>
      </w:r>
      <w:proofErr w:type="spellStart"/>
      <w:r w:rsidRPr="00A41BE7">
        <w:rPr>
          <w:rFonts w:ascii="Times New Roman" w:eastAsia="Times New Roman" w:hAnsi="Times New Roman" w:cs="Times New Roman"/>
          <w:sz w:val="28"/>
          <w:szCs w:val="28"/>
          <w:lang w:eastAsia="ru-RU"/>
        </w:rPr>
        <w:t>маслозаборника</w:t>
      </w:r>
      <w:proofErr w:type="spellEnd"/>
      <w:r w:rsidRPr="00A41BE7">
        <w:rPr>
          <w:rFonts w:ascii="Times New Roman" w:eastAsia="Times New Roman" w:hAnsi="Times New Roman" w:cs="Times New Roman"/>
          <w:sz w:val="28"/>
          <w:szCs w:val="28"/>
          <w:lang w:eastAsia="ru-RU"/>
        </w:rPr>
        <w:t>, образуя воронку в застывшем масле. В обоих случаях необходимо прогреть масло в картере двигателя.</w:t>
      </w:r>
    </w:p>
    <w:p w:rsidR="004662D1" w:rsidRPr="00A41BE7" w:rsidRDefault="004662D1" w:rsidP="004662D1">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A41BE7">
        <w:rPr>
          <w:rFonts w:ascii="Times New Roman" w:eastAsia="Times New Roman" w:hAnsi="Times New Roman" w:cs="Times New Roman"/>
          <w:sz w:val="28"/>
          <w:szCs w:val="28"/>
          <w:lang w:eastAsia="ru-RU"/>
        </w:rPr>
        <w:lastRenderedPageBreak/>
        <w:t>Кардинальное решение этой проблемы заключается в применении зимнего или загущенного масла согласно инструкции по эксплуатации.</w:t>
      </w:r>
    </w:p>
    <w:p w:rsidR="004662D1" w:rsidRPr="00A41BE7" w:rsidRDefault="004662D1" w:rsidP="004662D1">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1D792E">
        <w:rPr>
          <w:rFonts w:ascii="Times New Roman" w:eastAsia="Times New Roman" w:hAnsi="Times New Roman" w:cs="Times New Roman"/>
          <w:b/>
          <w:bCs/>
          <w:sz w:val="28"/>
          <w:szCs w:val="28"/>
          <w:lang w:eastAsia="ru-RU"/>
        </w:rPr>
        <w:t xml:space="preserve">2. Разрушение привода или самого масляного насоса. </w:t>
      </w:r>
    </w:p>
    <w:p w:rsidR="004662D1" w:rsidRPr="00A41BE7" w:rsidRDefault="004662D1" w:rsidP="004662D1">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A41BE7">
        <w:rPr>
          <w:rFonts w:ascii="Times New Roman" w:eastAsia="Times New Roman" w:hAnsi="Times New Roman" w:cs="Times New Roman"/>
          <w:sz w:val="28"/>
          <w:szCs w:val="28"/>
          <w:lang w:eastAsia="ru-RU"/>
        </w:rPr>
        <w:t xml:space="preserve">Дефект обнаруживается после съема картера, осмотра деталей и прокручивания валика насоса от руки. Разрушения могут произойти из-за чрезмерных нагрузок привода и насоса вследствие использования зимой летних сортов масла. В редких случаях для восстановления двигателя достаточна только замена насоса или привода. В большинстве же случаев из строя выходят коленчатый вал, его подшипники и даже блок цилиндров. Следовательно, при таком дефекте необходим осмотр указанных выше деталей. На </w:t>
      </w:r>
      <w:proofErr w:type="spellStart"/>
      <w:r w:rsidRPr="00A41BE7">
        <w:rPr>
          <w:rFonts w:ascii="Times New Roman" w:eastAsia="Times New Roman" w:hAnsi="Times New Roman" w:cs="Times New Roman"/>
          <w:sz w:val="28"/>
          <w:szCs w:val="28"/>
          <w:lang w:eastAsia="ru-RU"/>
        </w:rPr>
        <w:t>наддувных</w:t>
      </w:r>
      <w:proofErr w:type="spellEnd"/>
      <w:r w:rsidRPr="00A41BE7">
        <w:rPr>
          <w:rFonts w:ascii="Times New Roman" w:eastAsia="Times New Roman" w:hAnsi="Times New Roman" w:cs="Times New Roman"/>
          <w:sz w:val="28"/>
          <w:szCs w:val="28"/>
          <w:lang w:eastAsia="ru-RU"/>
        </w:rPr>
        <w:t xml:space="preserve"> двигателях необходимо также осмотреть подшипниковый узел турбокомпрессора, особенно в тех случаях, когда падение давления масла произошло при работе двигателя под нагрузкой.</w:t>
      </w:r>
    </w:p>
    <w:p w:rsidR="004662D1" w:rsidRPr="00A41BE7" w:rsidRDefault="004662D1" w:rsidP="004662D1">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A41BE7">
        <w:rPr>
          <w:rFonts w:ascii="Times New Roman" w:eastAsia="Times New Roman" w:hAnsi="Times New Roman" w:cs="Times New Roman"/>
          <w:sz w:val="28"/>
          <w:szCs w:val="28"/>
          <w:lang w:eastAsia="ru-RU"/>
        </w:rPr>
        <w:t>Причин постепенного снижения давления масла во всем диапазоне частоты вращения коленчатого вала или в отдельных зонах частот (низких или высоких) достаточно много. К сожалению, в эксплуатации часто эту неисправность объясняют увеличением зазоров в парах трения двигателя и прежде всего в парах шейка вала-вкладыши, что приводит к неоправданным простоям техники и расходом материальных и трудовых ресурсов.</w:t>
      </w:r>
    </w:p>
    <w:p w:rsidR="004662D1" w:rsidRPr="00A41BE7" w:rsidRDefault="004662D1" w:rsidP="004662D1">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1D792E">
        <w:rPr>
          <w:rFonts w:ascii="Times New Roman" w:eastAsia="Times New Roman" w:hAnsi="Times New Roman" w:cs="Times New Roman"/>
          <w:b/>
          <w:bCs/>
          <w:i/>
          <w:iCs/>
          <w:sz w:val="28"/>
          <w:szCs w:val="28"/>
          <w:lang w:eastAsia="ru-RU"/>
        </w:rPr>
        <w:t>Причины рассматриваемой неисправности следующие:</w:t>
      </w:r>
    </w:p>
    <w:p w:rsidR="004662D1" w:rsidRDefault="004662D1" w:rsidP="004662D1">
      <w:pPr>
        <w:spacing w:before="100" w:beforeAutospacing="1" w:after="100" w:afterAutospacing="1" w:line="240" w:lineRule="auto"/>
        <w:ind w:firstLine="709"/>
        <w:contextualSpacing/>
        <w:jc w:val="both"/>
        <w:rPr>
          <w:rFonts w:ascii="Times New Roman" w:eastAsia="Times New Roman" w:hAnsi="Times New Roman" w:cs="Times New Roman"/>
          <w:b/>
          <w:bCs/>
          <w:sz w:val="28"/>
          <w:szCs w:val="28"/>
          <w:lang w:eastAsia="ru-RU"/>
        </w:rPr>
      </w:pPr>
      <w:r w:rsidRPr="001D792E">
        <w:rPr>
          <w:rFonts w:ascii="Times New Roman" w:eastAsia="Times New Roman" w:hAnsi="Times New Roman" w:cs="Times New Roman"/>
          <w:b/>
          <w:bCs/>
          <w:i/>
          <w:iCs/>
          <w:sz w:val="28"/>
          <w:szCs w:val="28"/>
          <w:lang w:eastAsia="ru-RU"/>
        </w:rPr>
        <w:t xml:space="preserve">- Образование отложений на сетке </w:t>
      </w:r>
      <w:proofErr w:type="spellStart"/>
      <w:r w:rsidRPr="001D792E">
        <w:rPr>
          <w:rFonts w:ascii="Times New Roman" w:eastAsia="Times New Roman" w:hAnsi="Times New Roman" w:cs="Times New Roman"/>
          <w:b/>
          <w:bCs/>
          <w:i/>
          <w:iCs/>
          <w:sz w:val="28"/>
          <w:szCs w:val="28"/>
          <w:lang w:eastAsia="ru-RU"/>
        </w:rPr>
        <w:t>маслозаборника</w:t>
      </w:r>
      <w:proofErr w:type="spellEnd"/>
      <w:r w:rsidRPr="001D792E">
        <w:rPr>
          <w:rFonts w:ascii="Times New Roman" w:eastAsia="Times New Roman" w:hAnsi="Times New Roman" w:cs="Times New Roman"/>
          <w:b/>
          <w:bCs/>
          <w:i/>
          <w:iCs/>
          <w:sz w:val="28"/>
          <w:szCs w:val="28"/>
          <w:lang w:eastAsia="ru-RU"/>
        </w:rPr>
        <w:t>.</w:t>
      </w:r>
    </w:p>
    <w:p w:rsidR="004662D1" w:rsidRDefault="004662D1" w:rsidP="004662D1">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A41BE7">
        <w:rPr>
          <w:rFonts w:ascii="Times New Roman" w:eastAsia="Times New Roman" w:hAnsi="Times New Roman" w:cs="Times New Roman"/>
          <w:sz w:val="28"/>
          <w:szCs w:val="28"/>
          <w:lang w:eastAsia="ru-RU"/>
        </w:rPr>
        <w:t>Отложения образуются из продуктов загрязнения масла с недостаточными моторными свойствами (например, при использовании масла группы "В" в двигателях, для к</w:t>
      </w:r>
      <w:r>
        <w:rPr>
          <w:rFonts w:ascii="Times New Roman" w:eastAsia="Times New Roman" w:hAnsi="Times New Roman" w:cs="Times New Roman"/>
          <w:sz w:val="28"/>
          <w:szCs w:val="28"/>
          <w:lang w:eastAsia="ru-RU"/>
        </w:rPr>
        <w:t>оторых необходимы масла группы Г</w:t>
      </w:r>
      <w:r w:rsidRPr="00A41BE7">
        <w:rPr>
          <w:rFonts w:ascii="Times New Roman" w:eastAsia="Times New Roman" w:hAnsi="Times New Roman" w:cs="Times New Roman"/>
          <w:sz w:val="28"/>
          <w:szCs w:val="28"/>
          <w:lang w:eastAsia="ru-RU"/>
        </w:rPr>
        <w:t>" или "Д"). Такой же результат будет при увеличении продолжительности работы масла в двигателе, рекомендуемой заводом-изготовителем.</w:t>
      </w:r>
    </w:p>
    <w:p w:rsidR="004662D1" w:rsidRDefault="004662D1" w:rsidP="004662D1">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1D792E">
        <w:rPr>
          <w:rFonts w:ascii="Times New Roman" w:eastAsia="Times New Roman" w:hAnsi="Times New Roman" w:cs="Times New Roman"/>
          <w:b/>
          <w:bCs/>
          <w:i/>
          <w:iCs/>
          <w:sz w:val="28"/>
          <w:szCs w:val="28"/>
          <w:lang w:eastAsia="ru-RU"/>
        </w:rPr>
        <w:t>- Деформирование масляного картера.</w:t>
      </w:r>
    </w:p>
    <w:p w:rsidR="004662D1" w:rsidRDefault="004662D1" w:rsidP="004662D1">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A41BE7">
        <w:rPr>
          <w:rFonts w:ascii="Times New Roman" w:eastAsia="Times New Roman" w:hAnsi="Times New Roman" w:cs="Times New Roman"/>
          <w:sz w:val="28"/>
          <w:szCs w:val="28"/>
          <w:lang w:eastAsia="ru-RU"/>
        </w:rPr>
        <w:t xml:space="preserve">Дефект имеет место при механическом воздействии, когда происходит прижатие стенки картера к </w:t>
      </w:r>
      <w:proofErr w:type="spellStart"/>
      <w:r w:rsidRPr="00A41BE7">
        <w:rPr>
          <w:rFonts w:ascii="Times New Roman" w:eastAsia="Times New Roman" w:hAnsi="Times New Roman" w:cs="Times New Roman"/>
          <w:sz w:val="28"/>
          <w:szCs w:val="28"/>
          <w:lang w:eastAsia="ru-RU"/>
        </w:rPr>
        <w:t>маслозаборнику</w:t>
      </w:r>
      <w:proofErr w:type="spellEnd"/>
      <w:r w:rsidRPr="00A41BE7">
        <w:rPr>
          <w:rFonts w:ascii="Times New Roman" w:eastAsia="Times New Roman" w:hAnsi="Times New Roman" w:cs="Times New Roman"/>
          <w:sz w:val="28"/>
          <w:szCs w:val="28"/>
          <w:lang w:eastAsia="ru-RU"/>
        </w:rPr>
        <w:t xml:space="preserve">, что приводит к уменьшению его проходного сечения. При деформировании картера давление масла снижается в зоне высоких частот и отсутствует в зоне малых частот вращения коленчатого вала. </w:t>
      </w:r>
    </w:p>
    <w:p w:rsidR="004662D1" w:rsidRDefault="004662D1" w:rsidP="004662D1">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1D792E">
        <w:rPr>
          <w:rFonts w:ascii="Times New Roman" w:eastAsia="Times New Roman" w:hAnsi="Times New Roman" w:cs="Times New Roman"/>
          <w:b/>
          <w:bCs/>
          <w:i/>
          <w:iCs/>
          <w:sz w:val="28"/>
          <w:szCs w:val="28"/>
          <w:lang w:eastAsia="ru-RU"/>
        </w:rPr>
        <w:t xml:space="preserve">- </w:t>
      </w:r>
      <w:proofErr w:type="spellStart"/>
      <w:r w:rsidRPr="001D792E">
        <w:rPr>
          <w:rFonts w:ascii="Times New Roman" w:eastAsia="Times New Roman" w:hAnsi="Times New Roman" w:cs="Times New Roman"/>
          <w:b/>
          <w:bCs/>
          <w:i/>
          <w:iCs/>
          <w:sz w:val="28"/>
          <w:szCs w:val="28"/>
          <w:lang w:eastAsia="ru-RU"/>
        </w:rPr>
        <w:t>Негерметичность</w:t>
      </w:r>
      <w:proofErr w:type="spellEnd"/>
      <w:r w:rsidRPr="001D792E">
        <w:rPr>
          <w:rFonts w:ascii="Times New Roman" w:eastAsia="Times New Roman" w:hAnsi="Times New Roman" w:cs="Times New Roman"/>
          <w:b/>
          <w:bCs/>
          <w:i/>
          <w:iCs/>
          <w:sz w:val="28"/>
          <w:szCs w:val="28"/>
          <w:lang w:eastAsia="ru-RU"/>
        </w:rPr>
        <w:t xml:space="preserve"> всасывающего трубопровода масляного насоса. </w:t>
      </w:r>
    </w:p>
    <w:p w:rsidR="004662D1" w:rsidRDefault="004662D1" w:rsidP="004662D1">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A41BE7">
        <w:rPr>
          <w:rFonts w:ascii="Times New Roman" w:eastAsia="Times New Roman" w:hAnsi="Times New Roman" w:cs="Times New Roman"/>
          <w:sz w:val="28"/>
          <w:szCs w:val="28"/>
          <w:lang w:eastAsia="ru-RU"/>
        </w:rPr>
        <w:t>Она возникает из-за трещин трубопровода или нарушения соединения фланец</w:t>
      </w:r>
      <w:r>
        <w:rPr>
          <w:rFonts w:ascii="Times New Roman" w:eastAsia="Times New Roman" w:hAnsi="Times New Roman" w:cs="Times New Roman"/>
          <w:sz w:val="28"/>
          <w:szCs w:val="28"/>
          <w:lang w:eastAsia="ru-RU"/>
        </w:rPr>
        <w:t xml:space="preserve"> </w:t>
      </w:r>
      <w:r w:rsidRPr="00A41BE7">
        <w:rPr>
          <w:rFonts w:ascii="Times New Roman" w:eastAsia="Times New Roman" w:hAnsi="Times New Roman" w:cs="Times New Roman"/>
          <w:sz w:val="28"/>
          <w:szCs w:val="28"/>
          <w:lang w:eastAsia="ru-RU"/>
        </w:rPr>
        <w:t>трубопровода-корпус насоса.</w:t>
      </w:r>
    </w:p>
    <w:p w:rsidR="004662D1" w:rsidRDefault="004662D1" w:rsidP="004662D1">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1D792E">
        <w:rPr>
          <w:rFonts w:ascii="Times New Roman" w:eastAsia="Times New Roman" w:hAnsi="Times New Roman" w:cs="Times New Roman"/>
          <w:b/>
          <w:bCs/>
          <w:i/>
          <w:iCs/>
          <w:sz w:val="28"/>
          <w:szCs w:val="28"/>
          <w:lang w:eastAsia="ru-RU"/>
        </w:rPr>
        <w:t xml:space="preserve">- Нарушение работы клапанов системы смазки. </w:t>
      </w:r>
    </w:p>
    <w:p w:rsidR="004662D1" w:rsidRDefault="004662D1" w:rsidP="004662D1">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A41BE7">
        <w:rPr>
          <w:rFonts w:ascii="Times New Roman" w:eastAsia="Times New Roman" w:hAnsi="Times New Roman" w:cs="Times New Roman"/>
          <w:sz w:val="28"/>
          <w:szCs w:val="28"/>
          <w:lang w:eastAsia="ru-RU"/>
        </w:rPr>
        <w:t xml:space="preserve">Поломка и усадка пружин клапанов встречаются в эксплуатации очень редко из-за малых нагрузок на них. Значительно чаще происходит </w:t>
      </w:r>
      <w:proofErr w:type="spellStart"/>
      <w:r w:rsidRPr="00A41BE7">
        <w:rPr>
          <w:rFonts w:ascii="Times New Roman" w:eastAsia="Times New Roman" w:hAnsi="Times New Roman" w:cs="Times New Roman"/>
          <w:sz w:val="28"/>
          <w:szCs w:val="28"/>
          <w:lang w:eastAsia="ru-RU"/>
        </w:rPr>
        <w:t>закоксовка</w:t>
      </w:r>
      <w:proofErr w:type="spellEnd"/>
      <w:r w:rsidRPr="00A41BE7">
        <w:rPr>
          <w:rFonts w:ascii="Times New Roman" w:eastAsia="Times New Roman" w:hAnsi="Times New Roman" w:cs="Times New Roman"/>
          <w:sz w:val="28"/>
          <w:szCs w:val="28"/>
          <w:lang w:eastAsia="ru-RU"/>
        </w:rPr>
        <w:t xml:space="preserve"> клапанов в открытом или закрытом положениях из-за низкого качества применяемого масла или при увеличении продолжительности его работы в двигателе.</w:t>
      </w:r>
    </w:p>
    <w:p w:rsidR="004662D1" w:rsidRDefault="004662D1" w:rsidP="004662D1">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1D792E">
        <w:rPr>
          <w:rFonts w:ascii="Times New Roman" w:eastAsia="Times New Roman" w:hAnsi="Times New Roman" w:cs="Times New Roman"/>
          <w:b/>
          <w:bCs/>
          <w:i/>
          <w:iCs/>
          <w:sz w:val="28"/>
          <w:szCs w:val="28"/>
          <w:lang w:eastAsia="ru-RU"/>
        </w:rPr>
        <w:t xml:space="preserve">- Снижение давления масла из-за увеличения износа деталей в парах трения. </w:t>
      </w:r>
    </w:p>
    <w:p w:rsidR="004662D1" w:rsidRPr="00A41BE7" w:rsidRDefault="004662D1" w:rsidP="004662D1">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A41BE7">
        <w:rPr>
          <w:rFonts w:ascii="Times New Roman" w:eastAsia="Times New Roman" w:hAnsi="Times New Roman" w:cs="Times New Roman"/>
          <w:sz w:val="28"/>
          <w:szCs w:val="28"/>
          <w:lang w:eastAsia="ru-RU"/>
        </w:rPr>
        <w:t>На двигателях ЯМЗ такое явление практически не встречается, т.к. запас производительности масляных насосов на этих двигателях всех моделей достаточен для компенсации увеличения расхода масла через пары трения вследствие их износа. Падение давления отмечается только при интенсивном износе пар трения.</w:t>
      </w:r>
    </w:p>
    <w:p w:rsidR="004662D1" w:rsidRDefault="004662D1" w:rsidP="00557777">
      <w:pPr>
        <w:spacing w:line="240" w:lineRule="auto"/>
        <w:ind w:firstLine="709"/>
        <w:contextualSpacing/>
        <w:rPr>
          <w:rFonts w:ascii="Times New Roman" w:eastAsia="Times New Roman" w:hAnsi="Times New Roman" w:cs="Times New Roman"/>
          <w:sz w:val="28"/>
          <w:szCs w:val="28"/>
          <w:lang w:eastAsia="ru-RU"/>
        </w:rPr>
      </w:pPr>
    </w:p>
    <w:p w:rsidR="00472E2C" w:rsidRPr="00273C41" w:rsidRDefault="00472E2C" w:rsidP="00472E2C">
      <w:pPr>
        <w:pStyle w:val="Default"/>
        <w:ind w:firstLine="709"/>
        <w:jc w:val="right"/>
        <w:rPr>
          <w:bCs/>
        </w:rPr>
      </w:pPr>
      <w:r w:rsidRPr="00273C41">
        <w:rPr>
          <w:bCs/>
        </w:rPr>
        <w:lastRenderedPageBreak/>
        <w:t>Приложение 9.</w:t>
      </w:r>
    </w:p>
    <w:p w:rsidR="00472E2C" w:rsidRPr="00273C41" w:rsidRDefault="00472E2C" w:rsidP="00472E2C">
      <w:pPr>
        <w:pStyle w:val="Default"/>
        <w:ind w:firstLine="709"/>
        <w:jc w:val="center"/>
        <w:rPr>
          <w:b/>
          <w:sz w:val="28"/>
          <w:szCs w:val="28"/>
        </w:rPr>
      </w:pPr>
      <w:r w:rsidRPr="00273C41">
        <w:rPr>
          <w:b/>
          <w:bCs/>
          <w:sz w:val="28"/>
          <w:szCs w:val="28"/>
        </w:rPr>
        <w:t>Как работать с кейсом</w:t>
      </w:r>
      <w:r w:rsidRPr="00273C41">
        <w:rPr>
          <w:b/>
          <w:sz w:val="28"/>
          <w:szCs w:val="28"/>
        </w:rPr>
        <w:t xml:space="preserve"> (методические рекомендации)</w:t>
      </w:r>
    </w:p>
    <w:p w:rsidR="00472E2C" w:rsidRPr="00F57AB2" w:rsidRDefault="00472E2C" w:rsidP="00472E2C">
      <w:pPr>
        <w:pStyle w:val="Default"/>
        <w:ind w:firstLine="709"/>
        <w:jc w:val="both"/>
        <w:rPr>
          <w:sz w:val="28"/>
          <w:szCs w:val="28"/>
        </w:rPr>
      </w:pPr>
    </w:p>
    <w:p w:rsidR="00472E2C" w:rsidRPr="00F57AB2" w:rsidRDefault="00472E2C" w:rsidP="00472E2C">
      <w:pPr>
        <w:pStyle w:val="Default"/>
        <w:ind w:firstLine="709"/>
        <w:jc w:val="both"/>
        <w:rPr>
          <w:sz w:val="28"/>
          <w:szCs w:val="28"/>
        </w:rPr>
      </w:pPr>
      <w:r w:rsidRPr="00F57AB2">
        <w:rPr>
          <w:sz w:val="28"/>
          <w:szCs w:val="28"/>
        </w:rPr>
        <w:t xml:space="preserve">1. Прочитайте кейс два раза: один раз, чтобы ознакомиться, второй раз, чтобы хорошо разобраться в фактах. </w:t>
      </w:r>
    </w:p>
    <w:p w:rsidR="00472E2C" w:rsidRPr="00F57AB2" w:rsidRDefault="00472E2C" w:rsidP="00472E2C">
      <w:pPr>
        <w:pStyle w:val="Default"/>
        <w:ind w:firstLine="709"/>
        <w:jc w:val="both"/>
        <w:rPr>
          <w:sz w:val="28"/>
          <w:szCs w:val="28"/>
        </w:rPr>
      </w:pPr>
      <w:r>
        <w:rPr>
          <w:sz w:val="28"/>
          <w:szCs w:val="28"/>
        </w:rPr>
        <w:t>2</w:t>
      </w:r>
      <w:r w:rsidRPr="00F57AB2">
        <w:rPr>
          <w:sz w:val="28"/>
          <w:szCs w:val="28"/>
        </w:rPr>
        <w:t>. Составьте список проблем, с к</w:t>
      </w:r>
      <w:r>
        <w:rPr>
          <w:sz w:val="28"/>
          <w:szCs w:val="28"/>
        </w:rPr>
        <w:t>оторыми придется иметь дело.</w:t>
      </w:r>
    </w:p>
    <w:p w:rsidR="00472E2C" w:rsidRPr="00F57AB2" w:rsidRDefault="00472E2C" w:rsidP="00472E2C">
      <w:pPr>
        <w:pStyle w:val="Default"/>
        <w:ind w:firstLine="709"/>
        <w:jc w:val="both"/>
        <w:rPr>
          <w:sz w:val="28"/>
          <w:szCs w:val="28"/>
        </w:rPr>
      </w:pPr>
      <w:r>
        <w:rPr>
          <w:sz w:val="28"/>
          <w:szCs w:val="28"/>
        </w:rPr>
        <w:t>3</w:t>
      </w:r>
      <w:r w:rsidRPr="00F57AB2">
        <w:rPr>
          <w:sz w:val="28"/>
          <w:szCs w:val="28"/>
        </w:rPr>
        <w:t xml:space="preserve">. Примените уже имеющиеся у Вас знания и полученную информацию к обозначенным проблемам (при необходимости обратитесь к информации, данной в приложениях) и составьте основательный анализ имеющейся ситуации. </w:t>
      </w:r>
    </w:p>
    <w:p w:rsidR="00472E2C" w:rsidRPr="00F57AB2" w:rsidRDefault="00472E2C" w:rsidP="00472E2C">
      <w:pPr>
        <w:pStyle w:val="Default"/>
        <w:ind w:firstLine="709"/>
        <w:jc w:val="both"/>
        <w:rPr>
          <w:sz w:val="28"/>
          <w:szCs w:val="28"/>
        </w:rPr>
      </w:pPr>
      <w:r>
        <w:rPr>
          <w:sz w:val="28"/>
          <w:szCs w:val="28"/>
        </w:rPr>
        <w:t>4</w:t>
      </w:r>
      <w:r w:rsidRPr="00F57AB2">
        <w:rPr>
          <w:sz w:val="28"/>
          <w:szCs w:val="28"/>
        </w:rPr>
        <w:t xml:space="preserve">. Разработайте план выхода из сложившейся ситуации, пути решения проблем. </w:t>
      </w:r>
    </w:p>
    <w:p w:rsidR="00472E2C" w:rsidRPr="00F57AB2" w:rsidRDefault="00472E2C" w:rsidP="00472E2C">
      <w:pPr>
        <w:pStyle w:val="Default"/>
        <w:ind w:firstLine="709"/>
        <w:jc w:val="both"/>
        <w:rPr>
          <w:sz w:val="28"/>
          <w:szCs w:val="28"/>
        </w:rPr>
      </w:pPr>
      <w:r>
        <w:rPr>
          <w:sz w:val="28"/>
          <w:szCs w:val="28"/>
        </w:rPr>
        <w:t>5</w:t>
      </w:r>
      <w:r w:rsidRPr="00F57AB2">
        <w:rPr>
          <w:sz w:val="28"/>
          <w:szCs w:val="28"/>
        </w:rPr>
        <w:t xml:space="preserve">. Предложите свое решение членам группы. </w:t>
      </w:r>
    </w:p>
    <w:p w:rsidR="00472E2C" w:rsidRPr="00F57AB2" w:rsidRDefault="00472E2C" w:rsidP="00472E2C">
      <w:pPr>
        <w:pStyle w:val="Default"/>
        <w:ind w:firstLine="709"/>
        <w:jc w:val="both"/>
        <w:rPr>
          <w:sz w:val="28"/>
          <w:szCs w:val="28"/>
        </w:rPr>
      </w:pPr>
      <w:r>
        <w:rPr>
          <w:sz w:val="28"/>
          <w:szCs w:val="28"/>
        </w:rPr>
        <w:t>6</w:t>
      </w:r>
      <w:r w:rsidRPr="00F57AB2">
        <w:rPr>
          <w:sz w:val="28"/>
          <w:szCs w:val="28"/>
        </w:rPr>
        <w:t xml:space="preserve">. Обсудите в группе каждое решение. </w:t>
      </w:r>
    </w:p>
    <w:p w:rsidR="00472E2C" w:rsidRPr="00F57AB2" w:rsidRDefault="00472E2C" w:rsidP="00472E2C">
      <w:pPr>
        <w:pStyle w:val="Default"/>
        <w:ind w:firstLine="709"/>
        <w:jc w:val="both"/>
        <w:rPr>
          <w:sz w:val="28"/>
          <w:szCs w:val="28"/>
        </w:rPr>
      </w:pPr>
      <w:r>
        <w:rPr>
          <w:sz w:val="28"/>
          <w:szCs w:val="28"/>
        </w:rPr>
        <w:t>7</w:t>
      </w:r>
      <w:r w:rsidRPr="00F57AB2">
        <w:rPr>
          <w:sz w:val="28"/>
          <w:szCs w:val="28"/>
        </w:rPr>
        <w:t xml:space="preserve">. Определите критерии, по которым можно сделать вывод, что проблема решена </w:t>
      </w:r>
    </w:p>
    <w:p w:rsidR="00472E2C" w:rsidRPr="00F57AB2" w:rsidRDefault="00472E2C" w:rsidP="00472E2C">
      <w:pPr>
        <w:pStyle w:val="Default"/>
        <w:ind w:firstLine="709"/>
        <w:jc w:val="both"/>
        <w:rPr>
          <w:sz w:val="28"/>
          <w:szCs w:val="28"/>
        </w:rPr>
      </w:pPr>
      <w:r>
        <w:rPr>
          <w:sz w:val="28"/>
          <w:szCs w:val="28"/>
        </w:rPr>
        <w:t>8</w:t>
      </w:r>
      <w:r w:rsidRPr="00F57AB2">
        <w:rPr>
          <w:sz w:val="28"/>
          <w:szCs w:val="28"/>
        </w:rPr>
        <w:t xml:space="preserve">. Выберите наиболее приемлемое решение. </w:t>
      </w:r>
    </w:p>
    <w:p w:rsidR="00472E2C" w:rsidRPr="00F57AB2" w:rsidRDefault="00472E2C" w:rsidP="00472E2C">
      <w:pPr>
        <w:pStyle w:val="Default"/>
        <w:ind w:firstLine="709"/>
        <w:jc w:val="both"/>
        <w:rPr>
          <w:sz w:val="28"/>
          <w:szCs w:val="28"/>
        </w:rPr>
      </w:pPr>
      <w:r>
        <w:rPr>
          <w:sz w:val="28"/>
          <w:szCs w:val="28"/>
        </w:rPr>
        <w:t>9</w:t>
      </w:r>
      <w:r w:rsidRPr="00F57AB2">
        <w:rPr>
          <w:sz w:val="28"/>
          <w:szCs w:val="28"/>
        </w:rPr>
        <w:t xml:space="preserve">. Подготовьте аргументы в защиту вашей точки зрения, опираясь на </w:t>
      </w:r>
      <w:r>
        <w:rPr>
          <w:sz w:val="28"/>
          <w:szCs w:val="28"/>
        </w:rPr>
        <w:t>данные приложений</w:t>
      </w:r>
      <w:r w:rsidRPr="00F57AB2">
        <w:rPr>
          <w:sz w:val="28"/>
          <w:szCs w:val="28"/>
        </w:rPr>
        <w:t xml:space="preserve">. </w:t>
      </w:r>
    </w:p>
    <w:p w:rsidR="00472E2C" w:rsidRPr="00F57AB2" w:rsidRDefault="00472E2C" w:rsidP="00472E2C">
      <w:pPr>
        <w:pStyle w:val="Default"/>
        <w:ind w:firstLine="709"/>
        <w:jc w:val="both"/>
        <w:rPr>
          <w:sz w:val="28"/>
          <w:szCs w:val="28"/>
        </w:rPr>
      </w:pPr>
      <w:r>
        <w:rPr>
          <w:sz w:val="28"/>
          <w:szCs w:val="28"/>
        </w:rPr>
        <w:t>10</w:t>
      </w:r>
      <w:r w:rsidRPr="00F57AB2">
        <w:rPr>
          <w:sz w:val="28"/>
          <w:szCs w:val="28"/>
        </w:rPr>
        <w:t xml:space="preserve">. Проконтролируйте собственный план действий, чтобы проверить, действительно ли проблема рассмотрена со всех сторон. </w:t>
      </w:r>
    </w:p>
    <w:p w:rsidR="00472E2C" w:rsidRPr="00273C41" w:rsidRDefault="00472E2C" w:rsidP="00472E2C">
      <w:pPr>
        <w:ind w:firstLine="709"/>
        <w:rPr>
          <w:rFonts w:ascii="Times New Roman" w:hAnsi="Times New Roman" w:cs="Times New Roman"/>
          <w:color w:val="000000"/>
          <w:sz w:val="28"/>
          <w:szCs w:val="28"/>
        </w:rPr>
      </w:pPr>
      <w:r w:rsidRPr="00273C41">
        <w:rPr>
          <w:rFonts w:ascii="Times New Roman" w:hAnsi="Times New Roman" w:cs="Times New Roman"/>
          <w:sz w:val="28"/>
          <w:szCs w:val="28"/>
        </w:rPr>
        <w:t>11. Если это необходимо, подготовьте иллюстративный материал: рисунки, схемы, таблицы и др.</w:t>
      </w:r>
    </w:p>
    <w:p w:rsidR="00472E2C" w:rsidRPr="00273C41" w:rsidRDefault="00472E2C" w:rsidP="00472E2C">
      <w:pPr>
        <w:pStyle w:val="Default"/>
        <w:jc w:val="center"/>
        <w:rPr>
          <w:sz w:val="28"/>
          <w:szCs w:val="28"/>
        </w:rPr>
      </w:pPr>
      <w:r w:rsidRPr="00273C41">
        <w:rPr>
          <w:b/>
          <w:bCs/>
          <w:sz w:val="28"/>
          <w:szCs w:val="28"/>
        </w:rPr>
        <w:t xml:space="preserve">Режим работы с кейсом </w:t>
      </w:r>
      <w:r w:rsidRPr="00F8494D">
        <w:rPr>
          <w:b/>
          <w:sz w:val="28"/>
          <w:szCs w:val="28"/>
        </w:rPr>
        <w:t xml:space="preserve">(для </w:t>
      </w:r>
      <w:r w:rsidR="00B213A1">
        <w:rPr>
          <w:b/>
          <w:sz w:val="28"/>
          <w:szCs w:val="28"/>
        </w:rPr>
        <w:t>об</w:t>
      </w:r>
      <w:r w:rsidRPr="00F8494D">
        <w:rPr>
          <w:b/>
          <w:sz w:val="28"/>
          <w:szCs w:val="28"/>
        </w:rPr>
        <w:t>уча</w:t>
      </w:r>
      <w:r w:rsidR="00B213A1">
        <w:rPr>
          <w:b/>
          <w:sz w:val="28"/>
          <w:szCs w:val="28"/>
        </w:rPr>
        <w:t>ю</w:t>
      </w:r>
      <w:r w:rsidRPr="00F8494D">
        <w:rPr>
          <w:b/>
          <w:sz w:val="28"/>
          <w:szCs w:val="28"/>
        </w:rPr>
        <w:t>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4710"/>
        <w:gridCol w:w="3047"/>
      </w:tblGrid>
      <w:tr w:rsidR="00472E2C" w:rsidTr="000D2D09">
        <w:trPr>
          <w:trHeight w:val="247"/>
        </w:trPr>
        <w:tc>
          <w:tcPr>
            <w:tcW w:w="1384" w:type="dxa"/>
          </w:tcPr>
          <w:p w:rsidR="00472E2C" w:rsidRDefault="00472E2C" w:rsidP="000D2D09">
            <w:pPr>
              <w:pStyle w:val="Default"/>
              <w:rPr>
                <w:sz w:val="23"/>
                <w:szCs w:val="23"/>
              </w:rPr>
            </w:pPr>
            <w:r>
              <w:rPr>
                <w:sz w:val="23"/>
                <w:szCs w:val="23"/>
              </w:rPr>
              <w:t xml:space="preserve">№ п/п </w:t>
            </w:r>
          </w:p>
        </w:tc>
        <w:tc>
          <w:tcPr>
            <w:tcW w:w="4710" w:type="dxa"/>
          </w:tcPr>
          <w:p w:rsidR="00472E2C" w:rsidRDefault="00472E2C" w:rsidP="000D2D09">
            <w:pPr>
              <w:pStyle w:val="Default"/>
              <w:rPr>
                <w:sz w:val="23"/>
                <w:szCs w:val="23"/>
              </w:rPr>
            </w:pPr>
            <w:r>
              <w:rPr>
                <w:sz w:val="23"/>
                <w:szCs w:val="23"/>
              </w:rPr>
              <w:t xml:space="preserve">Наименование этапа работы с кейсом </w:t>
            </w:r>
          </w:p>
        </w:tc>
        <w:tc>
          <w:tcPr>
            <w:tcW w:w="3047" w:type="dxa"/>
          </w:tcPr>
          <w:p w:rsidR="00472E2C" w:rsidRDefault="00472E2C" w:rsidP="000D2D09">
            <w:pPr>
              <w:pStyle w:val="Default"/>
              <w:rPr>
                <w:sz w:val="23"/>
                <w:szCs w:val="23"/>
              </w:rPr>
            </w:pPr>
            <w:r>
              <w:rPr>
                <w:sz w:val="23"/>
                <w:szCs w:val="23"/>
              </w:rPr>
              <w:t xml:space="preserve">Время работы </w:t>
            </w:r>
          </w:p>
        </w:tc>
      </w:tr>
      <w:tr w:rsidR="00472E2C" w:rsidTr="000D2D09">
        <w:trPr>
          <w:trHeight w:val="937"/>
        </w:trPr>
        <w:tc>
          <w:tcPr>
            <w:tcW w:w="1384" w:type="dxa"/>
          </w:tcPr>
          <w:p w:rsidR="00472E2C" w:rsidRDefault="00472E2C" w:rsidP="000D2D09">
            <w:pPr>
              <w:pStyle w:val="Default"/>
              <w:rPr>
                <w:sz w:val="23"/>
                <w:szCs w:val="23"/>
              </w:rPr>
            </w:pPr>
            <w:r>
              <w:rPr>
                <w:sz w:val="23"/>
                <w:szCs w:val="23"/>
              </w:rPr>
              <w:t xml:space="preserve">1. </w:t>
            </w:r>
          </w:p>
        </w:tc>
        <w:tc>
          <w:tcPr>
            <w:tcW w:w="4710" w:type="dxa"/>
          </w:tcPr>
          <w:p w:rsidR="00472E2C" w:rsidRDefault="00472E2C" w:rsidP="000D2D09">
            <w:pPr>
              <w:pStyle w:val="Default"/>
              <w:rPr>
                <w:sz w:val="23"/>
                <w:szCs w:val="23"/>
              </w:rPr>
            </w:pPr>
            <w:r>
              <w:rPr>
                <w:b/>
                <w:bCs/>
                <w:sz w:val="23"/>
                <w:szCs w:val="23"/>
              </w:rPr>
              <w:t>Организационная часть</w:t>
            </w:r>
            <w:r>
              <w:rPr>
                <w:sz w:val="23"/>
                <w:szCs w:val="23"/>
              </w:rPr>
              <w:t xml:space="preserve">. Этап введения в кейс </w:t>
            </w:r>
          </w:p>
          <w:p w:rsidR="00472E2C" w:rsidRDefault="00472E2C" w:rsidP="000D2D09">
            <w:pPr>
              <w:pStyle w:val="Default"/>
              <w:rPr>
                <w:sz w:val="23"/>
                <w:szCs w:val="23"/>
              </w:rPr>
            </w:pPr>
            <w:r>
              <w:rPr>
                <w:sz w:val="23"/>
                <w:szCs w:val="23"/>
              </w:rPr>
              <w:t xml:space="preserve">1. Ознакомление с кейсом: индивидуальная самостоятельная работа учащихся (чтение и осмысление предложенной к разбору ситуации) </w:t>
            </w:r>
          </w:p>
          <w:p w:rsidR="00472E2C" w:rsidRDefault="00472E2C" w:rsidP="000D2D09">
            <w:pPr>
              <w:pStyle w:val="Default"/>
              <w:rPr>
                <w:sz w:val="23"/>
                <w:szCs w:val="23"/>
              </w:rPr>
            </w:pPr>
            <w:r>
              <w:rPr>
                <w:sz w:val="23"/>
                <w:szCs w:val="23"/>
              </w:rPr>
              <w:t xml:space="preserve">2. Представление главных персонажей кейса и их характеристика </w:t>
            </w:r>
          </w:p>
          <w:p w:rsidR="00472E2C" w:rsidRDefault="00472E2C" w:rsidP="000D2D09">
            <w:pPr>
              <w:pStyle w:val="Default"/>
              <w:rPr>
                <w:sz w:val="23"/>
                <w:szCs w:val="23"/>
              </w:rPr>
            </w:pPr>
            <w:r>
              <w:rPr>
                <w:sz w:val="23"/>
                <w:szCs w:val="23"/>
              </w:rPr>
              <w:t xml:space="preserve">3. Изложение сути проблемы </w:t>
            </w:r>
          </w:p>
        </w:tc>
        <w:tc>
          <w:tcPr>
            <w:tcW w:w="3047" w:type="dxa"/>
          </w:tcPr>
          <w:p w:rsidR="00472E2C" w:rsidRDefault="00472E2C" w:rsidP="000D2D09">
            <w:pPr>
              <w:pStyle w:val="Default"/>
              <w:rPr>
                <w:sz w:val="23"/>
                <w:szCs w:val="23"/>
              </w:rPr>
            </w:pPr>
            <w:r>
              <w:rPr>
                <w:sz w:val="23"/>
                <w:szCs w:val="23"/>
              </w:rPr>
              <w:t xml:space="preserve">5 минут </w:t>
            </w:r>
          </w:p>
          <w:p w:rsidR="00472E2C" w:rsidRDefault="00472E2C" w:rsidP="000D2D09">
            <w:pPr>
              <w:pStyle w:val="Default"/>
              <w:rPr>
                <w:sz w:val="23"/>
                <w:szCs w:val="23"/>
              </w:rPr>
            </w:pPr>
            <w:r>
              <w:rPr>
                <w:sz w:val="23"/>
                <w:szCs w:val="23"/>
              </w:rPr>
              <w:t xml:space="preserve">10 минут </w:t>
            </w:r>
          </w:p>
          <w:p w:rsidR="00472E2C" w:rsidRDefault="00472E2C" w:rsidP="000D2D09">
            <w:pPr>
              <w:pStyle w:val="Default"/>
              <w:rPr>
                <w:sz w:val="23"/>
                <w:szCs w:val="23"/>
              </w:rPr>
            </w:pPr>
            <w:r>
              <w:rPr>
                <w:sz w:val="23"/>
                <w:szCs w:val="23"/>
              </w:rPr>
              <w:t xml:space="preserve">5 минут </w:t>
            </w:r>
          </w:p>
        </w:tc>
      </w:tr>
      <w:tr w:rsidR="00472E2C" w:rsidTr="000D2D09">
        <w:trPr>
          <w:trHeight w:val="1075"/>
        </w:trPr>
        <w:tc>
          <w:tcPr>
            <w:tcW w:w="1384" w:type="dxa"/>
          </w:tcPr>
          <w:p w:rsidR="00472E2C" w:rsidRDefault="00472E2C" w:rsidP="000D2D09">
            <w:pPr>
              <w:pStyle w:val="Default"/>
              <w:rPr>
                <w:sz w:val="23"/>
                <w:szCs w:val="23"/>
              </w:rPr>
            </w:pPr>
            <w:r>
              <w:rPr>
                <w:sz w:val="23"/>
                <w:szCs w:val="23"/>
              </w:rPr>
              <w:t xml:space="preserve">2. </w:t>
            </w:r>
          </w:p>
        </w:tc>
        <w:tc>
          <w:tcPr>
            <w:tcW w:w="4710" w:type="dxa"/>
          </w:tcPr>
          <w:p w:rsidR="00472E2C" w:rsidRDefault="00472E2C" w:rsidP="000D2D09">
            <w:pPr>
              <w:pStyle w:val="Default"/>
              <w:rPr>
                <w:sz w:val="23"/>
                <w:szCs w:val="23"/>
              </w:rPr>
            </w:pPr>
            <w:r>
              <w:rPr>
                <w:b/>
                <w:bCs/>
                <w:sz w:val="23"/>
                <w:szCs w:val="23"/>
              </w:rPr>
              <w:t>Основная часть</w:t>
            </w:r>
            <w:r>
              <w:rPr>
                <w:sz w:val="23"/>
                <w:szCs w:val="23"/>
              </w:rPr>
              <w:t xml:space="preserve">. Работа учащихся в группах </w:t>
            </w:r>
          </w:p>
          <w:p w:rsidR="00472E2C" w:rsidRDefault="00472E2C" w:rsidP="000D2D09">
            <w:pPr>
              <w:pStyle w:val="Default"/>
              <w:rPr>
                <w:sz w:val="23"/>
                <w:szCs w:val="23"/>
              </w:rPr>
            </w:pPr>
            <w:r>
              <w:rPr>
                <w:sz w:val="23"/>
                <w:szCs w:val="23"/>
              </w:rPr>
              <w:t xml:space="preserve">1. Анализ ситуации: </w:t>
            </w:r>
          </w:p>
          <w:p w:rsidR="00472E2C" w:rsidRDefault="00472E2C" w:rsidP="000D2D09">
            <w:pPr>
              <w:pStyle w:val="Default"/>
              <w:rPr>
                <w:sz w:val="23"/>
                <w:szCs w:val="23"/>
              </w:rPr>
            </w:pPr>
            <w:r>
              <w:rPr>
                <w:sz w:val="23"/>
                <w:szCs w:val="23"/>
              </w:rPr>
              <w:t xml:space="preserve">-изучение и оценка дополнительной информации; </w:t>
            </w:r>
          </w:p>
          <w:p w:rsidR="00472E2C" w:rsidRDefault="00472E2C" w:rsidP="000D2D09">
            <w:pPr>
              <w:pStyle w:val="Default"/>
              <w:rPr>
                <w:sz w:val="23"/>
                <w:szCs w:val="23"/>
              </w:rPr>
            </w:pPr>
            <w:r>
              <w:rPr>
                <w:sz w:val="23"/>
                <w:szCs w:val="23"/>
              </w:rPr>
              <w:t xml:space="preserve">-рассмотрение альтернатив, групповое обсуждение и выработка общего решения; </w:t>
            </w:r>
          </w:p>
          <w:p w:rsidR="00472E2C" w:rsidRDefault="00472E2C" w:rsidP="000D2D09">
            <w:pPr>
              <w:pStyle w:val="Default"/>
              <w:rPr>
                <w:sz w:val="23"/>
                <w:szCs w:val="23"/>
              </w:rPr>
            </w:pPr>
            <w:r>
              <w:rPr>
                <w:sz w:val="23"/>
                <w:szCs w:val="23"/>
              </w:rPr>
              <w:t xml:space="preserve">-подготовка к презентации. </w:t>
            </w:r>
          </w:p>
          <w:p w:rsidR="00472E2C" w:rsidRDefault="00472E2C" w:rsidP="000D2D09">
            <w:pPr>
              <w:pStyle w:val="Default"/>
              <w:rPr>
                <w:sz w:val="23"/>
                <w:szCs w:val="23"/>
              </w:rPr>
            </w:pPr>
            <w:r>
              <w:rPr>
                <w:sz w:val="23"/>
                <w:szCs w:val="23"/>
              </w:rPr>
              <w:t xml:space="preserve">2. Представление результатов анализа кейса и аргументация выбора, общая дискуссия </w:t>
            </w:r>
          </w:p>
        </w:tc>
        <w:tc>
          <w:tcPr>
            <w:tcW w:w="3047" w:type="dxa"/>
          </w:tcPr>
          <w:p w:rsidR="00472E2C" w:rsidRDefault="00472E2C" w:rsidP="000D2D09">
            <w:pPr>
              <w:pStyle w:val="Default"/>
              <w:rPr>
                <w:sz w:val="23"/>
                <w:szCs w:val="23"/>
              </w:rPr>
            </w:pPr>
            <w:r>
              <w:rPr>
                <w:sz w:val="23"/>
                <w:szCs w:val="23"/>
              </w:rPr>
              <w:t xml:space="preserve">10 минут </w:t>
            </w:r>
          </w:p>
          <w:p w:rsidR="00472E2C" w:rsidRDefault="00472E2C" w:rsidP="000D2D09">
            <w:pPr>
              <w:pStyle w:val="Default"/>
              <w:rPr>
                <w:sz w:val="23"/>
                <w:szCs w:val="23"/>
              </w:rPr>
            </w:pPr>
            <w:r>
              <w:rPr>
                <w:sz w:val="23"/>
                <w:szCs w:val="23"/>
              </w:rPr>
              <w:t xml:space="preserve">10 минут </w:t>
            </w:r>
          </w:p>
          <w:p w:rsidR="00472E2C" w:rsidRDefault="00472E2C" w:rsidP="000D2D09">
            <w:pPr>
              <w:pStyle w:val="Default"/>
              <w:rPr>
                <w:sz w:val="23"/>
                <w:szCs w:val="23"/>
              </w:rPr>
            </w:pPr>
            <w:r>
              <w:rPr>
                <w:sz w:val="23"/>
                <w:szCs w:val="23"/>
              </w:rPr>
              <w:t xml:space="preserve">10-15 минут </w:t>
            </w:r>
          </w:p>
          <w:p w:rsidR="00472E2C" w:rsidRDefault="00472E2C" w:rsidP="000D2D09">
            <w:pPr>
              <w:pStyle w:val="Default"/>
              <w:rPr>
                <w:sz w:val="23"/>
                <w:szCs w:val="23"/>
              </w:rPr>
            </w:pPr>
            <w:r>
              <w:rPr>
                <w:sz w:val="23"/>
                <w:szCs w:val="23"/>
              </w:rPr>
              <w:t xml:space="preserve">25-30 минут </w:t>
            </w:r>
          </w:p>
        </w:tc>
      </w:tr>
      <w:tr w:rsidR="00472E2C" w:rsidTr="000D2D09">
        <w:trPr>
          <w:trHeight w:val="661"/>
        </w:trPr>
        <w:tc>
          <w:tcPr>
            <w:tcW w:w="1384" w:type="dxa"/>
          </w:tcPr>
          <w:p w:rsidR="00472E2C" w:rsidRDefault="00472E2C" w:rsidP="000D2D09">
            <w:pPr>
              <w:pStyle w:val="Default"/>
              <w:rPr>
                <w:sz w:val="23"/>
                <w:szCs w:val="23"/>
              </w:rPr>
            </w:pPr>
            <w:r>
              <w:rPr>
                <w:sz w:val="23"/>
                <w:szCs w:val="23"/>
              </w:rPr>
              <w:t xml:space="preserve">3. </w:t>
            </w:r>
          </w:p>
        </w:tc>
        <w:tc>
          <w:tcPr>
            <w:tcW w:w="4710" w:type="dxa"/>
          </w:tcPr>
          <w:p w:rsidR="00472E2C" w:rsidRDefault="00472E2C" w:rsidP="000D2D09">
            <w:pPr>
              <w:pStyle w:val="Default"/>
              <w:rPr>
                <w:sz w:val="23"/>
                <w:szCs w:val="23"/>
              </w:rPr>
            </w:pPr>
            <w:r>
              <w:rPr>
                <w:b/>
                <w:bCs/>
                <w:sz w:val="23"/>
                <w:szCs w:val="23"/>
              </w:rPr>
              <w:t xml:space="preserve">Заключение. </w:t>
            </w:r>
            <w:r>
              <w:rPr>
                <w:sz w:val="23"/>
                <w:szCs w:val="23"/>
              </w:rPr>
              <w:t xml:space="preserve">Этап подведения итогов </w:t>
            </w:r>
          </w:p>
          <w:p w:rsidR="00472E2C" w:rsidRDefault="00472E2C" w:rsidP="000D2D09">
            <w:pPr>
              <w:pStyle w:val="Default"/>
              <w:rPr>
                <w:sz w:val="23"/>
                <w:szCs w:val="23"/>
              </w:rPr>
            </w:pPr>
            <w:r>
              <w:rPr>
                <w:sz w:val="23"/>
                <w:szCs w:val="23"/>
              </w:rPr>
              <w:t xml:space="preserve">1. Сравнительный анализ: </w:t>
            </w:r>
          </w:p>
          <w:p w:rsidR="00472E2C" w:rsidRDefault="00472E2C" w:rsidP="000D2D09">
            <w:pPr>
              <w:pStyle w:val="Default"/>
              <w:rPr>
                <w:sz w:val="23"/>
                <w:szCs w:val="23"/>
              </w:rPr>
            </w:pPr>
            <w:r>
              <w:rPr>
                <w:sz w:val="23"/>
                <w:szCs w:val="23"/>
              </w:rPr>
              <w:t xml:space="preserve">-анализ стратегий поиска решений; </w:t>
            </w:r>
          </w:p>
          <w:p w:rsidR="00472E2C" w:rsidRDefault="00472E2C" w:rsidP="000D2D09">
            <w:pPr>
              <w:pStyle w:val="Default"/>
              <w:rPr>
                <w:sz w:val="23"/>
                <w:szCs w:val="23"/>
              </w:rPr>
            </w:pPr>
            <w:r>
              <w:rPr>
                <w:sz w:val="23"/>
                <w:szCs w:val="23"/>
              </w:rPr>
              <w:t xml:space="preserve">-обоснование версии преподавателя; </w:t>
            </w:r>
          </w:p>
          <w:p w:rsidR="00472E2C" w:rsidRDefault="00472E2C" w:rsidP="000D2D09">
            <w:pPr>
              <w:pStyle w:val="Default"/>
              <w:rPr>
                <w:sz w:val="23"/>
                <w:szCs w:val="23"/>
              </w:rPr>
            </w:pPr>
            <w:r>
              <w:rPr>
                <w:sz w:val="23"/>
                <w:szCs w:val="23"/>
              </w:rPr>
              <w:t xml:space="preserve">2. Выставление и комментирование оценок членам групп </w:t>
            </w:r>
          </w:p>
        </w:tc>
        <w:tc>
          <w:tcPr>
            <w:tcW w:w="3047" w:type="dxa"/>
          </w:tcPr>
          <w:p w:rsidR="00472E2C" w:rsidRDefault="00472E2C" w:rsidP="000D2D09">
            <w:pPr>
              <w:pStyle w:val="Default"/>
              <w:rPr>
                <w:sz w:val="23"/>
                <w:szCs w:val="23"/>
              </w:rPr>
            </w:pPr>
            <w:r>
              <w:rPr>
                <w:sz w:val="23"/>
                <w:szCs w:val="23"/>
              </w:rPr>
              <w:t xml:space="preserve">15 минут </w:t>
            </w:r>
          </w:p>
        </w:tc>
      </w:tr>
    </w:tbl>
    <w:p w:rsidR="00472E2C" w:rsidRDefault="00472E2C">
      <w:pPr>
        <w:rPr>
          <w:rFonts w:ascii="Times New Roman" w:hAnsi="Times New Roman" w:cs="Times New Roman"/>
          <w:sz w:val="24"/>
          <w:szCs w:val="24"/>
        </w:rPr>
      </w:pPr>
      <w:r>
        <w:br w:type="page"/>
      </w:r>
    </w:p>
    <w:p w:rsidR="00472E2C" w:rsidRDefault="00472E2C" w:rsidP="00472E2C">
      <w:pPr>
        <w:pStyle w:val="Default"/>
        <w:jc w:val="right"/>
        <w:rPr>
          <w:color w:val="auto"/>
        </w:rPr>
      </w:pPr>
      <w:r>
        <w:rPr>
          <w:color w:val="auto"/>
        </w:rPr>
        <w:lastRenderedPageBreak/>
        <w:t>Приложение 10</w:t>
      </w:r>
    </w:p>
    <w:p w:rsidR="00472E2C" w:rsidRDefault="00472E2C" w:rsidP="00472E2C">
      <w:pPr>
        <w:pStyle w:val="Default"/>
        <w:ind w:firstLine="709"/>
        <w:jc w:val="center"/>
        <w:rPr>
          <w:b/>
          <w:sz w:val="28"/>
          <w:szCs w:val="28"/>
        </w:rPr>
      </w:pPr>
      <w:r w:rsidRPr="00273C41">
        <w:rPr>
          <w:b/>
          <w:bCs/>
          <w:sz w:val="28"/>
          <w:szCs w:val="28"/>
        </w:rPr>
        <w:t xml:space="preserve">Правила ведения дискуссии </w:t>
      </w:r>
      <w:r w:rsidRPr="00F8494D">
        <w:rPr>
          <w:b/>
          <w:sz w:val="28"/>
          <w:szCs w:val="28"/>
        </w:rPr>
        <w:t xml:space="preserve">(для </w:t>
      </w:r>
      <w:r>
        <w:rPr>
          <w:b/>
          <w:sz w:val="28"/>
          <w:szCs w:val="28"/>
        </w:rPr>
        <w:t>об</w:t>
      </w:r>
      <w:r w:rsidRPr="00F8494D">
        <w:rPr>
          <w:b/>
          <w:sz w:val="28"/>
          <w:szCs w:val="28"/>
        </w:rPr>
        <w:t>уча</w:t>
      </w:r>
      <w:r>
        <w:rPr>
          <w:b/>
          <w:sz w:val="28"/>
          <w:szCs w:val="28"/>
        </w:rPr>
        <w:t>ю</w:t>
      </w:r>
      <w:r w:rsidRPr="00F8494D">
        <w:rPr>
          <w:b/>
          <w:sz w:val="28"/>
          <w:szCs w:val="28"/>
        </w:rPr>
        <w:t>щихся)</w:t>
      </w:r>
    </w:p>
    <w:p w:rsidR="00472E2C" w:rsidRPr="00273C41" w:rsidRDefault="00472E2C" w:rsidP="00472E2C">
      <w:pPr>
        <w:pStyle w:val="Default"/>
        <w:ind w:firstLine="709"/>
        <w:jc w:val="center"/>
        <w:rPr>
          <w:sz w:val="28"/>
          <w:szCs w:val="28"/>
        </w:rPr>
      </w:pPr>
    </w:p>
    <w:p w:rsidR="00472E2C" w:rsidRPr="00273C41" w:rsidRDefault="00472E2C" w:rsidP="00472E2C">
      <w:pPr>
        <w:pStyle w:val="Default"/>
        <w:ind w:firstLine="709"/>
        <w:jc w:val="both"/>
        <w:rPr>
          <w:sz w:val="28"/>
          <w:szCs w:val="28"/>
        </w:rPr>
      </w:pPr>
      <w:r w:rsidRPr="00273C41">
        <w:rPr>
          <w:sz w:val="28"/>
          <w:szCs w:val="28"/>
        </w:rPr>
        <w:t xml:space="preserve">1. Во время дискуссии не нарушайте доброжелательную атмосферу! </w:t>
      </w:r>
    </w:p>
    <w:p w:rsidR="00472E2C" w:rsidRPr="00273C41" w:rsidRDefault="00472E2C" w:rsidP="00472E2C">
      <w:pPr>
        <w:pStyle w:val="Default"/>
        <w:ind w:firstLine="709"/>
        <w:jc w:val="both"/>
        <w:rPr>
          <w:color w:val="auto"/>
          <w:sz w:val="28"/>
          <w:szCs w:val="28"/>
        </w:rPr>
      </w:pPr>
      <w:r w:rsidRPr="00273C41">
        <w:rPr>
          <w:sz w:val="28"/>
          <w:szCs w:val="28"/>
        </w:rPr>
        <w:t>2. Возражать лучше по формуле: «Да - но». Например: «Все это, конечно так, но…», «Вы правы, но если взглянуть с другой стороны…», «Хотелось бы принять Ваш довод, но…» и т.д.</w:t>
      </w:r>
    </w:p>
    <w:p w:rsidR="00472E2C" w:rsidRPr="00273C41" w:rsidRDefault="00472E2C" w:rsidP="00472E2C">
      <w:pPr>
        <w:pStyle w:val="Default"/>
        <w:ind w:firstLine="709"/>
        <w:jc w:val="both"/>
        <w:rPr>
          <w:sz w:val="28"/>
          <w:szCs w:val="28"/>
        </w:rPr>
      </w:pPr>
      <w:r w:rsidRPr="00273C41">
        <w:rPr>
          <w:sz w:val="28"/>
          <w:szCs w:val="28"/>
        </w:rPr>
        <w:t xml:space="preserve">3. Вопросы выступающим </w:t>
      </w:r>
      <w:r w:rsidR="002B12CA">
        <w:rPr>
          <w:sz w:val="28"/>
          <w:szCs w:val="28"/>
        </w:rPr>
        <w:t>задавайте в корректной форме: «Хотелось бы уточнить», «И</w:t>
      </w:r>
      <w:r w:rsidRPr="00273C41">
        <w:rPr>
          <w:sz w:val="28"/>
          <w:szCs w:val="28"/>
        </w:rPr>
        <w:t xml:space="preserve">нтересно узнать» и т.п. </w:t>
      </w:r>
    </w:p>
    <w:p w:rsidR="00472E2C" w:rsidRPr="00273C41" w:rsidRDefault="00472E2C" w:rsidP="00472E2C">
      <w:pPr>
        <w:pStyle w:val="Default"/>
        <w:ind w:firstLine="709"/>
        <w:jc w:val="both"/>
        <w:rPr>
          <w:sz w:val="28"/>
          <w:szCs w:val="28"/>
        </w:rPr>
      </w:pPr>
      <w:r w:rsidRPr="00273C41">
        <w:rPr>
          <w:sz w:val="28"/>
          <w:szCs w:val="28"/>
        </w:rPr>
        <w:t xml:space="preserve">4. Уважайте точку зрения другого человека, стремитесь понять ее. </w:t>
      </w:r>
    </w:p>
    <w:p w:rsidR="00472E2C" w:rsidRPr="00273C41" w:rsidRDefault="00472E2C" w:rsidP="00472E2C">
      <w:pPr>
        <w:pStyle w:val="Default"/>
        <w:ind w:firstLine="709"/>
        <w:jc w:val="both"/>
        <w:rPr>
          <w:sz w:val="28"/>
          <w:szCs w:val="28"/>
        </w:rPr>
      </w:pPr>
      <w:r w:rsidRPr="00273C41">
        <w:rPr>
          <w:sz w:val="28"/>
          <w:szCs w:val="28"/>
        </w:rPr>
        <w:t xml:space="preserve">5. Сосредоточьтесь на теме дискуссии, не перебивайте, следите за ходом мысли оппонента. </w:t>
      </w:r>
    </w:p>
    <w:p w:rsidR="00472E2C" w:rsidRPr="00273C41" w:rsidRDefault="00472E2C" w:rsidP="00472E2C">
      <w:pPr>
        <w:pStyle w:val="Default"/>
        <w:ind w:firstLine="709"/>
        <w:jc w:val="both"/>
        <w:rPr>
          <w:sz w:val="28"/>
          <w:szCs w:val="28"/>
        </w:rPr>
      </w:pPr>
      <w:r w:rsidRPr="00273C41">
        <w:rPr>
          <w:sz w:val="28"/>
          <w:szCs w:val="28"/>
        </w:rPr>
        <w:t xml:space="preserve">6. Не высмеивайте и не унижайте участника дискуссии, не торжествуйте, если победили. </w:t>
      </w:r>
    </w:p>
    <w:p w:rsidR="00472E2C" w:rsidRPr="00273C41" w:rsidRDefault="00472E2C" w:rsidP="00472E2C">
      <w:pPr>
        <w:pStyle w:val="Default"/>
        <w:ind w:firstLine="709"/>
        <w:jc w:val="both"/>
        <w:rPr>
          <w:color w:val="auto"/>
          <w:sz w:val="28"/>
          <w:szCs w:val="28"/>
        </w:rPr>
      </w:pPr>
      <w:r w:rsidRPr="00273C41">
        <w:rPr>
          <w:sz w:val="28"/>
          <w:szCs w:val="28"/>
        </w:rPr>
        <w:t>7. Если проиграли, сохраняйте чувство собственного достоинства, поблагодарите оппонента за полезный разговор.</w:t>
      </w:r>
    </w:p>
    <w:p w:rsidR="00472E2C" w:rsidRDefault="00472E2C" w:rsidP="00472E2C">
      <w:pPr>
        <w:pStyle w:val="Default"/>
        <w:rPr>
          <w:color w:val="auto"/>
        </w:rPr>
      </w:pPr>
    </w:p>
    <w:p w:rsidR="00A026BD" w:rsidRDefault="00A026BD" w:rsidP="00A026BD">
      <w:pPr>
        <w:pStyle w:val="Default"/>
        <w:ind w:firstLine="709"/>
        <w:jc w:val="both"/>
        <w:rPr>
          <w:b/>
          <w:bCs/>
          <w:sz w:val="28"/>
          <w:szCs w:val="28"/>
        </w:rPr>
      </w:pPr>
      <w:r w:rsidRPr="00A026BD">
        <w:rPr>
          <w:b/>
          <w:bCs/>
          <w:sz w:val="28"/>
          <w:szCs w:val="28"/>
        </w:rPr>
        <w:t>Примерные вопросы для проведения дискуссии</w:t>
      </w:r>
      <w:r>
        <w:rPr>
          <w:b/>
          <w:bCs/>
          <w:sz w:val="28"/>
          <w:szCs w:val="28"/>
        </w:rPr>
        <w:t>:</w:t>
      </w:r>
    </w:p>
    <w:p w:rsidR="00A026BD" w:rsidRPr="00A026BD" w:rsidRDefault="00A026BD" w:rsidP="00A026BD">
      <w:pPr>
        <w:pStyle w:val="Default"/>
        <w:ind w:firstLine="709"/>
        <w:jc w:val="both"/>
        <w:rPr>
          <w:sz w:val="28"/>
          <w:szCs w:val="28"/>
        </w:rPr>
      </w:pPr>
    </w:p>
    <w:p w:rsidR="00A026BD" w:rsidRPr="00A026BD" w:rsidRDefault="00A026BD" w:rsidP="00A026BD">
      <w:pPr>
        <w:pStyle w:val="Default"/>
        <w:ind w:firstLine="709"/>
        <w:jc w:val="both"/>
        <w:rPr>
          <w:sz w:val="28"/>
          <w:szCs w:val="28"/>
        </w:rPr>
      </w:pPr>
      <w:r w:rsidRPr="00A026BD">
        <w:rPr>
          <w:sz w:val="28"/>
          <w:szCs w:val="28"/>
        </w:rPr>
        <w:t>1.</w:t>
      </w:r>
      <w:r>
        <w:rPr>
          <w:sz w:val="28"/>
          <w:szCs w:val="28"/>
        </w:rPr>
        <w:t xml:space="preserve"> Как вы оцениваете действия водителя в сложившейся ситуации</w:t>
      </w:r>
      <w:r w:rsidRPr="00A026BD">
        <w:rPr>
          <w:sz w:val="28"/>
          <w:szCs w:val="28"/>
        </w:rPr>
        <w:t xml:space="preserve">? </w:t>
      </w:r>
    </w:p>
    <w:p w:rsidR="00A026BD" w:rsidRPr="00A026BD" w:rsidRDefault="00A026BD" w:rsidP="00A026BD">
      <w:pPr>
        <w:pStyle w:val="Default"/>
        <w:ind w:firstLine="709"/>
        <w:jc w:val="both"/>
        <w:rPr>
          <w:sz w:val="28"/>
          <w:szCs w:val="28"/>
        </w:rPr>
      </w:pPr>
      <w:r w:rsidRPr="00A026BD">
        <w:rPr>
          <w:sz w:val="28"/>
          <w:szCs w:val="28"/>
        </w:rPr>
        <w:t>2.</w:t>
      </w:r>
      <w:r>
        <w:rPr>
          <w:sz w:val="28"/>
          <w:szCs w:val="28"/>
        </w:rPr>
        <w:t xml:space="preserve"> Отличает</w:t>
      </w:r>
      <w:r w:rsidR="002B12CA">
        <w:rPr>
          <w:sz w:val="28"/>
          <w:szCs w:val="28"/>
        </w:rPr>
        <w:t xml:space="preserve">ся ли система смазки двигателя </w:t>
      </w:r>
      <w:r>
        <w:rPr>
          <w:sz w:val="28"/>
          <w:szCs w:val="28"/>
        </w:rPr>
        <w:t>данного автомобиля от изученных ранее</w:t>
      </w:r>
      <w:r w:rsidRPr="00A026BD">
        <w:rPr>
          <w:sz w:val="28"/>
          <w:szCs w:val="28"/>
        </w:rPr>
        <w:t xml:space="preserve">? </w:t>
      </w:r>
    </w:p>
    <w:p w:rsidR="00A026BD" w:rsidRPr="00A026BD" w:rsidRDefault="00A026BD" w:rsidP="00A026BD">
      <w:pPr>
        <w:pStyle w:val="Default"/>
        <w:ind w:firstLine="709"/>
        <w:jc w:val="both"/>
        <w:rPr>
          <w:sz w:val="28"/>
          <w:szCs w:val="28"/>
        </w:rPr>
      </w:pPr>
      <w:r w:rsidRPr="00A026BD">
        <w:rPr>
          <w:sz w:val="28"/>
          <w:szCs w:val="28"/>
        </w:rPr>
        <w:t>3.</w:t>
      </w:r>
      <w:r>
        <w:rPr>
          <w:sz w:val="28"/>
          <w:szCs w:val="28"/>
        </w:rPr>
        <w:t xml:space="preserve"> Подходит ли марка масла для данного двигателя</w:t>
      </w:r>
      <w:r w:rsidRPr="00A026BD">
        <w:rPr>
          <w:sz w:val="28"/>
          <w:szCs w:val="28"/>
        </w:rPr>
        <w:t xml:space="preserve">? </w:t>
      </w:r>
    </w:p>
    <w:p w:rsidR="00A026BD" w:rsidRPr="00A026BD" w:rsidRDefault="00A026BD" w:rsidP="00A026BD">
      <w:pPr>
        <w:pStyle w:val="Default"/>
        <w:ind w:firstLine="709"/>
        <w:jc w:val="both"/>
        <w:rPr>
          <w:sz w:val="28"/>
          <w:szCs w:val="28"/>
        </w:rPr>
      </w:pPr>
      <w:r w:rsidRPr="00A026BD">
        <w:rPr>
          <w:sz w:val="28"/>
          <w:szCs w:val="28"/>
        </w:rPr>
        <w:t>4.</w:t>
      </w:r>
      <w:r>
        <w:rPr>
          <w:sz w:val="28"/>
          <w:szCs w:val="28"/>
        </w:rPr>
        <w:t xml:space="preserve"> Подходит ли марка масла для эксплуатации в данных климатических условиях</w:t>
      </w:r>
      <w:r w:rsidRPr="00A026BD">
        <w:rPr>
          <w:sz w:val="28"/>
          <w:szCs w:val="28"/>
        </w:rPr>
        <w:t xml:space="preserve">? </w:t>
      </w:r>
    </w:p>
    <w:p w:rsidR="00A026BD" w:rsidRPr="00A026BD" w:rsidRDefault="00A026BD" w:rsidP="00A026BD">
      <w:pPr>
        <w:pStyle w:val="Default"/>
        <w:ind w:firstLine="709"/>
        <w:jc w:val="both"/>
        <w:rPr>
          <w:sz w:val="28"/>
          <w:szCs w:val="28"/>
        </w:rPr>
      </w:pPr>
      <w:r w:rsidRPr="00A026BD">
        <w:rPr>
          <w:sz w:val="28"/>
          <w:szCs w:val="28"/>
        </w:rPr>
        <w:t>5.</w:t>
      </w:r>
      <w:r>
        <w:rPr>
          <w:sz w:val="28"/>
          <w:szCs w:val="28"/>
        </w:rPr>
        <w:t xml:space="preserve"> Какую неисправнос</w:t>
      </w:r>
      <w:r w:rsidR="00EA1F44">
        <w:rPr>
          <w:sz w:val="28"/>
          <w:szCs w:val="28"/>
        </w:rPr>
        <w:t>т</w:t>
      </w:r>
      <w:r>
        <w:rPr>
          <w:sz w:val="28"/>
          <w:szCs w:val="28"/>
        </w:rPr>
        <w:t>ь</w:t>
      </w:r>
      <w:r w:rsidRPr="00A026BD">
        <w:rPr>
          <w:sz w:val="28"/>
          <w:szCs w:val="28"/>
        </w:rPr>
        <w:t xml:space="preserve">, по-вашему мнению, должен </w:t>
      </w:r>
      <w:r>
        <w:rPr>
          <w:sz w:val="28"/>
          <w:szCs w:val="28"/>
        </w:rPr>
        <w:t>исключить</w:t>
      </w:r>
      <w:r w:rsidRPr="00A026BD">
        <w:rPr>
          <w:sz w:val="28"/>
          <w:szCs w:val="28"/>
        </w:rPr>
        <w:t xml:space="preserve"> </w:t>
      </w:r>
      <w:r>
        <w:rPr>
          <w:sz w:val="28"/>
          <w:szCs w:val="28"/>
        </w:rPr>
        <w:t>слесарь в</w:t>
      </w:r>
      <w:r w:rsidR="00EA1F44" w:rsidRPr="00EA1F44">
        <w:rPr>
          <w:sz w:val="28"/>
          <w:szCs w:val="28"/>
        </w:rPr>
        <w:t xml:space="preserve"> </w:t>
      </w:r>
      <w:r w:rsidR="00EA1F44">
        <w:rPr>
          <w:sz w:val="28"/>
          <w:szCs w:val="28"/>
        </w:rPr>
        <w:t>первую очередь</w:t>
      </w:r>
      <w:r w:rsidRPr="00A026BD">
        <w:rPr>
          <w:sz w:val="28"/>
          <w:szCs w:val="28"/>
        </w:rPr>
        <w:t>?</w:t>
      </w:r>
    </w:p>
    <w:p w:rsidR="00A026BD" w:rsidRPr="00A026BD" w:rsidRDefault="00A026BD" w:rsidP="00A026BD">
      <w:pPr>
        <w:pStyle w:val="Default"/>
        <w:ind w:firstLine="709"/>
        <w:jc w:val="both"/>
        <w:rPr>
          <w:sz w:val="28"/>
          <w:szCs w:val="28"/>
        </w:rPr>
      </w:pPr>
      <w:r w:rsidRPr="00A026BD">
        <w:rPr>
          <w:sz w:val="28"/>
          <w:szCs w:val="28"/>
        </w:rPr>
        <w:t>6.</w:t>
      </w:r>
      <w:r w:rsidR="00EA1F44" w:rsidRPr="00EA1F44">
        <w:rPr>
          <w:sz w:val="28"/>
          <w:szCs w:val="28"/>
        </w:rPr>
        <w:t xml:space="preserve"> </w:t>
      </w:r>
      <w:r w:rsidR="00EA1F44">
        <w:rPr>
          <w:sz w:val="28"/>
          <w:szCs w:val="28"/>
        </w:rPr>
        <w:t>Мог ли засориться масляный фильтр тонкой очистки</w:t>
      </w:r>
      <w:r w:rsidRPr="00A026BD">
        <w:rPr>
          <w:sz w:val="28"/>
          <w:szCs w:val="28"/>
        </w:rPr>
        <w:t xml:space="preserve">? </w:t>
      </w:r>
    </w:p>
    <w:p w:rsidR="00A026BD" w:rsidRPr="00A026BD" w:rsidRDefault="00A026BD" w:rsidP="00A026BD">
      <w:pPr>
        <w:pStyle w:val="Default"/>
        <w:ind w:firstLine="709"/>
        <w:jc w:val="both"/>
        <w:rPr>
          <w:sz w:val="28"/>
          <w:szCs w:val="28"/>
        </w:rPr>
      </w:pPr>
      <w:r w:rsidRPr="00A026BD">
        <w:rPr>
          <w:sz w:val="28"/>
          <w:szCs w:val="28"/>
        </w:rPr>
        <w:t>7.</w:t>
      </w:r>
      <w:r w:rsidR="00EA1F44">
        <w:rPr>
          <w:sz w:val="28"/>
          <w:szCs w:val="28"/>
        </w:rPr>
        <w:t xml:space="preserve"> Как </w:t>
      </w:r>
      <w:r w:rsidR="000D2D09">
        <w:rPr>
          <w:sz w:val="28"/>
          <w:szCs w:val="28"/>
        </w:rPr>
        <w:t>в</w:t>
      </w:r>
      <w:r w:rsidR="00EA1F44">
        <w:rPr>
          <w:sz w:val="28"/>
          <w:szCs w:val="28"/>
        </w:rPr>
        <w:t>ы думаете, можно ли определить качество масла визуально</w:t>
      </w:r>
      <w:r w:rsidRPr="00A026BD">
        <w:rPr>
          <w:sz w:val="28"/>
          <w:szCs w:val="28"/>
        </w:rPr>
        <w:t xml:space="preserve">? </w:t>
      </w:r>
    </w:p>
    <w:p w:rsidR="00A026BD" w:rsidRPr="00A026BD" w:rsidRDefault="00A026BD" w:rsidP="00A026BD">
      <w:pPr>
        <w:pStyle w:val="Default"/>
        <w:ind w:firstLine="709"/>
        <w:jc w:val="both"/>
        <w:rPr>
          <w:sz w:val="28"/>
          <w:szCs w:val="28"/>
        </w:rPr>
      </w:pPr>
      <w:r w:rsidRPr="00A026BD">
        <w:rPr>
          <w:sz w:val="28"/>
          <w:szCs w:val="28"/>
        </w:rPr>
        <w:t>8.</w:t>
      </w:r>
      <w:r w:rsidR="00EA1F44">
        <w:rPr>
          <w:sz w:val="28"/>
          <w:szCs w:val="28"/>
        </w:rPr>
        <w:t xml:space="preserve"> </w:t>
      </w:r>
      <w:r w:rsidRPr="00A026BD">
        <w:rPr>
          <w:sz w:val="28"/>
          <w:szCs w:val="28"/>
        </w:rPr>
        <w:t xml:space="preserve">Какие обстоятельства </w:t>
      </w:r>
      <w:r w:rsidR="00EA1F44">
        <w:rPr>
          <w:sz w:val="28"/>
          <w:szCs w:val="28"/>
        </w:rPr>
        <w:t>могли привести к поломке</w:t>
      </w:r>
      <w:r w:rsidRPr="00A026BD">
        <w:rPr>
          <w:sz w:val="28"/>
          <w:szCs w:val="28"/>
        </w:rPr>
        <w:t xml:space="preserve">? </w:t>
      </w:r>
    </w:p>
    <w:p w:rsidR="00A026BD" w:rsidRPr="00A026BD" w:rsidRDefault="00A026BD" w:rsidP="00A026BD">
      <w:pPr>
        <w:pStyle w:val="Default"/>
        <w:ind w:firstLine="709"/>
        <w:jc w:val="both"/>
        <w:rPr>
          <w:sz w:val="28"/>
          <w:szCs w:val="28"/>
        </w:rPr>
      </w:pPr>
      <w:r w:rsidRPr="00A026BD">
        <w:rPr>
          <w:sz w:val="28"/>
          <w:szCs w:val="28"/>
        </w:rPr>
        <w:t>9.</w:t>
      </w:r>
      <w:r w:rsidR="00EA1F44">
        <w:rPr>
          <w:sz w:val="28"/>
          <w:szCs w:val="28"/>
        </w:rPr>
        <w:t xml:space="preserve"> </w:t>
      </w:r>
      <w:r w:rsidR="000D2D09">
        <w:rPr>
          <w:sz w:val="28"/>
          <w:szCs w:val="28"/>
        </w:rPr>
        <w:t xml:space="preserve">Может ли иметь место </w:t>
      </w:r>
      <w:proofErr w:type="spellStart"/>
      <w:r w:rsidR="000D2D09">
        <w:rPr>
          <w:sz w:val="28"/>
          <w:szCs w:val="28"/>
        </w:rPr>
        <w:t>негерметичность</w:t>
      </w:r>
      <w:proofErr w:type="spellEnd"/>
      <w:r w:rsidR="000D2D09">
        <w:rPr>
          <w:sz w:val="28"/>
          <w:szCs w:val="28"/>
        </w:rPr>
        <w:t xml:space="preserve"> масляной системы</w:t>
      </w:r>
      <w:r w:rsidRPr="00A026BD">
        <w:rPr>
          <w:sz w:val="28"/>
          <w:szCs w:val="28"/>
        </w:rPr>
        <w:t xml:space="preserve">? </w:t>
      </w:r>
    </w:p>
    <w:p w:rsidR="00A026BD" w:rsidRPr="00B27C56" w:rsidRDefault="00A026BD" w:rsidP="00A026BD">
      <w:pPr>
        <w:ind w:firstLine="709"/>
        <w:rPr>
          <w:rFonts w:ascii="Times New Roman" w:hAnsi="Times New Roman" w:cs="Times New Roman"/>
          <w:sz w:val="28"/>
          <w:szCs w:val="28"/>
        </w:rPr>
      </w:pPr>
      <w:r w:rsidRPr="00A026BD">
        <w:rPr>
          <w:rFonts w:ascii="Times New Roman" w:hAnsi="Times New Roman" w:cs="Times New Roman"/>
          <w:sz w:val="28"/>
          <w:szCs w:val="28"/>
        </w:rPr>
        <w:t xml:space="preserve">10. Какие </w:t>
      </w:r>
      <w:r w:rsidR="000D2D09">
        <w:rPr>
          <w:rFonts w:ascii="Times New Roman" w:hAnsi="Times New Roman" w:cs="Times New Roman"/>
          <w:sz w:val="28"/>
          <w:szCs w:val="28"/>
        </w:rPr>
        <w:t>советы вы дали бы слесарю</w:t>
      </w:r>
      <w:r w:rsidR="000D2D09" w:rsidRPr="000D2D09">
        <w:rPr>
          <w:rFonts w:ascii="Times New Roman" w:hAnsi="Times New Roman" w:cs="Times New Roman"/>
          <w:sz w:val="28"/>
          <w:szCs w:val="28"/>
        </w:rPr>
        <w:t>?</w:t>
      </w:r>
    </w:p>
    <w:p w:rsidR="00A026BD" w:rsidRPr="00A026BD" w:rsidRDefault="00A026BD" w:rsidP="00A026BD">
      <w:pPr>
        <w:ind w:firstLine="709"/>
        <w:rPr>
          <w:rFonts w:ascii="Times New Roman" w:hAnsi="Times New Roman" w:cs="Times New Roman"/>
          <w:color w:val="000000"/>
          <w:sz w:val="28"/>
          <w:szCs w:val="28"/>
        </w:rPr>
      </w:pPr>
      <w:r w:rsidRPr="00A026BD">
        <w:rPr>
          <w:rFonts w:ascii="Times New Roman" w:hAnsi="Times New Roman" w:cs="Times New Roman"/>
          <w:sz w:val="28"/>
          <w:szCs w:val="28"/>
        </w:rPr>
        <w:br w:type="page"/>
      </w:r>
    </w:p>
    <w:p w:rsidR="00472E2C" w:rsidRDefault="00472E2C" w:rsidP="00472E2C">
      <w:pPr>
        <w:pStyle w:val="Default"/>
        <w:jc w:val="right"/>
        <w:rPr>
          <w:color w:val="auto"/>
        </w:rPr>
      </w:pPr>
      <w:r>
        <w:rPr>
          <w:color w:val="auto"/>
        </w:rPr>
        <w:lastRenderedPageBreak/>
        <w:t>Приложение 11.</w:t>
      </w:r>
    </w:p>
    <w:p w:rsidR="00472E2C" w:rsidRDefault="00472E2C" w:rsidP="00472E2C">
      <w:pPr>
        <w:pStyle w:val="Default"/>
        <w:jc w:val="center"/>
        <w:rPr>
          <w:b/>
          <w:sz w:val="28"/>
          <w:szCs w:val="28"/>
        </w:rPr>
      </w:pPr>
      <w:r w:rsidRPr="00F8494D">
        <w:rPr>
          <w:b/>
          <w:bCs/>
          <w:sz w:val="28"/>
          <w:szCs w:val="28"/>
        </w:rPr>
        <w:t xml:space="preserve">Критерии оценки работы </w:t>
      </w:r>
      <w:r w:rsidRPr="00F8494D">
        <w:rPr>
          <w:b/>
          <w:sz w:val="28"/>
          <w:szCs w:val="28"/>
        </w:rPr>
        <w:t xml:space="preserve">(для </w:t>
      </w:r>
      <w:r>
        <w:rPr>
          <w:b/>
          <w:sz w:val="28"/>
          <w:szCs w:val="28"/>
        </w:rPr>
        <w:t>об</w:t>
      </w:r>
      <w:r w:rsidRPr="00F8494D">
        <w:rPr>
          <w:b/>
          <w:sz w:val="28"/>
          <w:szCs w:val="28"/>
        </w:rPr>
        <w:t>уча</w:t>
      </w:r>
      <w:r>
        <w:rPr>
          <w:b/>
          <w:sz w:val="28"/>
          <w:szCs w:val="28"/>
        </w:rPr>
        <w:t>ю</w:t>
      </w:r>
      <w:r w:rsidRPr="00F8494D">
        <w:rPr>
          <w:b/>
          <w:sz w:val="28"/>
          <w:szCs w:val="28"/>
        </w:rPr>
        <w:t>щихся)</w:t>
      </w:r>
    </w:p>
    <w:p w:rsidR="00472E2C" w:rsidRPr="00F8494D" w:rsidRDefault="00472E2C" w:rsidP="00472E2C">
      <w:pPr>
        <w:pStyle w:val="Default"/>
        <w:jc w:val="center"/>
        <w:rPr>
          <w:sz w:val="28"/>
          <w:szCs w:val="28"/>
        </w:rPr>
      </w:pPr>
    </w:p>
    <w:p w:rsidR="00472E2C" w:rsidRPr="00F8494D" w:rsidRDefault="00472E2C" w:rsidP="00472E2C">
      <w:pPr>
        <w:pStyle w:val="Default"/>
        <w:jc w:val="center"/>
        <w:rPr>
          <w:color w:val="auto"/>
          <w:sz w:val="28"/>
          <w:szCs w:val="28"/>
        </w:rPr>
      </w:pPr>
      <w:r w:rsidRPr="00F8494D">
        <w:rPr>
          <w:b/>
          <w:bCs/>
          <w:sz w:val="28"/>
          <w:szCs w:val="28"/>
        </w:rPr>
        <w:t>Поставьте оценку себе и другим группам:</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3260"/>
        <w:gridCol w:w="1695"/>
        <w:gridCol w:w="6"/>
        <w:gridCol w:w="1134"/>
        <w:gridCol w:w="1276"/>
        <w:gridCol w:w="1275"/>
        <w:gridCol w:w="993"/>
      </w:tblGrid>
      <w:tr w:rsidR="00472E2C" w:rsidTr="000D2D09">
        <w:trPr>
          <w:trHeight w:val="247"/>
        </w:trPr>
        <w:tc>
          <w:tcPr>
            <w:tcW w:w="534" w:type="dxa"/>
          </w:tcPr>
          <w:p w:rsidR="00472E2C" w:rsidRDefault="00472E2C" w:rsidP="000D2D09">
            <w:pPr>
              <w:pStyle w:val="Default"/>
              <w:rPr>
                <w:sz w:val="23"/>
                <w:szCs w:val="23"/>
              </w:rPr>
            </w:pPr>
            <w:r>
              <w:rPr>
                <w:sz w:val="23"/>
                <w:szCs w:val="23"/>
              </w:rPr>
              <w:t xml:space="preserve">№ п/п </w:t>
            </w:r>
          </w:p>
        </w:tc>
        <w:tc>
          <w:tcPr>
            <w:tcW w:w="3260" w:type="dxa"/>
            <w:vAlign w:val="center"/>
          </w:tcPr>
          <w:p w:rsidR="00472E2C" w:rsidRDefault="00472E2C" w:rsidP="000D2D09">
            <w:pPr>
              <w:pStyle w:val="Default"/>
              <w:jc w:val="center"/>
              <w:rPr>
                <w:sz w:val="23"/>
                <w:szCs w:val="23"/>
              </w:rPr>
            </w:pPr>
            <w:r>
              <w:rPr>
                <w:sz w:val="23"/>
                <w:szCs w:val="23"/>
              </w:rPr>
              <w:t>Наименование критерия</w:t>
            </w:r>
          </w:p>
        </w:tc>
        <w:tc>
          <w:tcPr>
            <w:tcW w:w="1701" w:type="dxa"/>
            <w:gridSpan w:val="2"/>
            <w:vAlign w:val="center"/>
          </w:tcPr>
          <w:p w:rsidR="00472E2C" w:rsidRDefault="00472E2C" w:rsidP="000D2D09">
            <w:pPr>
              <w:pStyle w:val="Default"/>
              <w:jc w:val="center"/>
              <w:rPr>
                <w:sz w:val="23"/>
                <w:szCs w:val="23"/>
              </w:rPr>
            </w:pPr>
            <w:r>
              <w:rPr>
                <w:sz w:val="23"/>
                <w:szCs w:val="23"/>
              </w:rPr>
              <w:t>Количество баллов</w:t>
            </w:r>
          </w:p>
        </w:tc>
        <w:tc>
          <w:tcPr>
            <w:tcW w:w="1134" w:type="dxa"/>
            <w:vAlign w:val="center"/>
          </w:tcPr>
          <w:p w:rsidR="00472E2C" w:rsidRDefault="00472E2C" w:rsidP="000D2D09">
            <w:pPr>
              <w:pStyle w:val="Default"/>
              <w:jc w:val="center"/>
              <w:rPr>
                <w:sz w:val="23"/>
                <w:szCs w:val="23"/>
              </w:rPr>
            </w:pPr>
            <w:r>
              <w:rPr>
                <w:sz w:val="23"/>
                <w:szCs w:val="23"/>
              </w:rPr>
              <w:t>Группа</w:t>
            </w:r>
          </w:p>
          <w:p w:rsidR="00472E2C" w:rsidRDefault="00472E2C" w:rsidP="000D2D09">
            <w:pPr>
              <w:pStyle w:val="Default"/>
              <w:jc w:val="center"/>
              <w:rPr>
                <w:sz w:val="23"/>
                <w:szCs w:val="23"/>
              </w:rPr>
            </w:pPr>
            <w:r>
              <w:rPr>
                <w:sz w:val="23"/>
                <w:szCs w:val="23"/>
              </w:rPr>
              <w:t>№ 1</w:t>
            </w:r>
          </w:p>
        </w:tc>
        <w:tc>
          <w:tcPr>
            <w:tcW w:w="1276" w:type="dxa"/>
            <w:vAlign w:val="center"/>
          </w:tcPr>
          <w:p w:rsidR="00472E2C" w:rsidRDefault="00472E2C" w:rsidP="000D2D09">
            <w:pPr>
              <w:pStyle w:val="Default"/>
              <w:jc w:val="center"/>
              <w:rPr>
                <w:sz w:val="23"/>
                <w:szCs w:val="23"/>
              </w:rPr>
            </w:pPr>
            <w:r>
              <w:rPr>
                <w:sz w:val="23"/>
                <w:szCs w:val="23"/>
              </w:rPr>
              <w:t>Группа</w:t>
            </w:r>
          </w:p>
          <w:p w:rsidR="00472E2C" w:rsidRDefault="00472E2C" w:rsidP="000D2D09">
            <w:pPr>
              <w:pStyle w:val="Default"/>
              <w:jc w:val="center"/>
              <w:rPr>
                <w:sz w:val="23"/>
                <w:szCs w:val="23"/>
              </w:rPr>
            </w:pPr>
            <w:r>
              <w:rPr>
                <w:sz w:val="23"/>
                <w:szCs w:val="23"/>
              </w:rPr>
              <w:t>№ 2</w:t>
            </w:r>
          </w:p>
        </w:tc>
        <w:tc>
          <w:tcPr>
            <w:tcW w:w="1275" w:type="dxa"/>
            <w:vAlign w:val="center"/>
          </w:tcPr>
          <w:p w:rsidR="00472E2C" w:rsidRDefault="00472E2C" w:rsidP="000D2D09">
            <w:pPr>
              <w:pStyle w:val="Default"/>
              <w:jc w:val="center"/>
              <w:rPr>
                <w:sz w:val="23"/>
                <w:szCs w:val="23"/>
              </w:rPr>
            </w:pPr>
            <w:r>
              <w:rPr>
                <w:sz w:val="23"/>
                <w:szCs w:val="23"/>
              </w:rPr>
              <w:t>Группа</w:t>
            </w:r>
          </w:p>
          <w:p w:rsidR="00472E2C" w:rsidRDefault="00472E2C" w:rsidP="000D2D09">
            <w:pPr>
              <w:pStyle w:val="Default"/>
              <w:jc w:val="center"/>
              <w:rPr>
                <w:sz w:val="23"/>
                <w:szCs w:val="23"/>
              </w:rPr>
            </w:pPr>
            <w:r>
              <w:rPr>
                <w:sz w:val="23"/>
                <w:szCs w:val="23"/>
              </w:rPr>
              <w:t>№ 3</w:t>
            </w:r>
          </w:p>
        </w:tc>
        <w:tc>
          <w:tcPr>
            <w:tcW w:w="993" w:type="dxa"/>
            <w:vAlign w:val="center"/>
          </w:tcPr>
          <w:p w:rsidR="00472E2C" w:rsidRDefault="00472E2C" w:rsidP="000D2D09">
            <w:pPr>
              <w:pStyle w:val="Default"/>
              <w:jc w:val="center"/>
              <w:rPr>
                <w:sz w:val="23"/>
                <w:szCs w:val="23"/>
              </w:rPr>
            </w:pPr>
            <w:r>
              <w:rPr>
                <w:sz w:val="23"/>
                <w:szCs w:val="23"/>
              </w:rPr>
              <w:t>Группа</w:t>
            </w:r>
          </w:p>
          <w:p w:rsidR="00472E2C" w:rsidRDefault="00472E2C" w:rsidP="000D2D09">
            <w:pPr>
              <w:pStyle w:val="Default"/>
              <w:jc w:val="center"/>
              <w:rPr>
                <w:sz w:val="23"/>
                <w:szCs w:val="23"/>
              </w:rPr>
            </w:pPr>
            <w:r>
              <w:rPr>
                <w:sz w:val="23"/>
                <w:szCs w:val="23"/>
              </w:rPr>
              <w:t>№ 4</w:t>
            </w:r>
          </w:p>
        </w:tc>
      </w:tr>
      <w:tr w:rsidR="00472E2C" w:rsidTr="000D2D09">
        <w:trPr>
          <w:trHeight w:val="247"/>
        </w:trPr>
        <w:tc>
          <w:tcPr>
            <w:tcW w:w="534" w:type="dxa"/>
          </w:tcPr>
          <w:p w:rsidR="00472E2C" w:rsidRDefault="00472E2C" w:rsidP="000D2D09">
            <w:pPr>
              <w:pStyle w:val="Default"/>
              <w:rPr>
                <w:sz w:val="23"/>
                <w:szCs w:val="23"/>
              </w:rPr>
            </w:pPr>
            <w:r>
              <w:rPr>
                <w:sz w:val="23"/>
                <w:szCs w:val="23"/>
              </w:rPr>
              <w:t xml:space="preserve">1. </w:t>
            </w:r>
          </w:p>
        </w:tc>
        <w:tc>
          <w:tcPr>
            <w:tcW w:w="3260" w:type="dxa"/>
          </w:tcPr>
          <w:p w:rsidR="00472E2C" w:rsidRDefault="00472E2C" w:rsidP="000D2D09">
            <w:pPr>
              <w:pStyle w:val="Default"/>
              <w:jc w:val="both"/>
              <w:rPr>
                <w:sz w:val="23"/>
                <w:szCs w:val="23"/>
              </w:rPr>
            </w:pPr>
            <w:r>
              <w:rPr>
                <w:sz w:val="23"/>
                <w:szCs w:val="23"/>
              </w:rPr>
              <w:t xml:space="preserve">Краткость и четкость изложения проблемы </w:t>
            </w:r>
          </w:p>
        </w:tc>
        <w:tc>
          <w:tcPr>
            <w:tcW w:w="1701" w:type="dxa"/>
            <w:gridSpan w:val="2"/>
            <w:vAlign w:val="center"/>
          </w:tcPr>
          <w:p w:rsidR="00472E2C" w:rsidRDefault="00472E2C" w:rsidP="000D2D09">
            <w:pPr>
              <w:pStyle w:val="Default"/>
              <w:jc w:val="center"/>
              <w:rPr>
                <w:sz w:val="23"/>
                <w:szCs w:val="23"/>
              </w:rPr>
            </w:pPr>
            <w:r>
              <w:rPr>
                <w:sz w:val="23"/>
                <w:szCs w:val="23"/>
              </w:rPr>
              <w:t>10</w:t>
            </w:r>
          </w:p>
        </w:tc>
        <w:tc>
          <w:tcPr>
            <w:tcW w:w="1134" w:type="dxa"/>
          </w:tcPr>
          <w:p w:rsidR="00472E2C" w:rsidRDefault="00472E2C" w:rsidP="000D2D09">
            <w:pPr>
              <w:pStyle w:val="Default"/>
              <w:rPr>
                <w:sz w:val="23"/>
                <w:szCs w:val="23"/>
              </w:rPr>
            </w:pPr>
          </w:p>
        </w:tc>
        <w:tc>
          <w:tcPr>
            <w:tcW w:w="1276" w:type="dxa"/>
          </w:tcPr>
          <w:p w:rsidR="00472E2C" w:rsidRDefault="00472E2C" w:rsidP="000D2D09">
            <w:pPr>
              <w:pStyle w:val="Default"/>
              <w:rPr>
                <w:sz w:val="23"/>
                <w:szCs w:val="23"/>
              </w:rPr>
            </w:pPr>
          </w:p>
        </w:tc>
        <w:tc>
          <w:tcPr>
            <w:tcW w:w="1275" w:type="dxa"/>
          </w:tcPr>
          <w:p w:rsidR="00472E2C" w:rsidRDefault="00472E2C" w:rsidP="000D2D09">
            <w:pPr>
              <w:pStyle w:val="Default"/>
              <w:rPr>
                <w:sz w:val="23"/>
                <w:szCs w:val="23"/>
              </w:rPr>
            </w:pPr>
          </w:p>
        </w:tc>
        <w:tc>
          <w:tcPr>
            <w:tcW w:w="993" w:type="dxa"/>
          </w:tcPr>
          <w:p w:rsidR="00472E2C" w:rsidRDefault="00472E2C" w:rsidP="000D2D09">
            <w:pPr>
              <w:pStyle w:val="Default"/>
              <w:rPr>
                <w:sz w:val="23"/>
                <w:szCs w:val="23"/>
              </w:rPr>
            </w:pPr>
          </w:p>
        </w:tc>
      </w:tr>
      <w:tr w:rsidR="00472E2C" w:rsidTr="000D2D09">
        <w:trPr>
          <w:trHeight w:val="247"/>
        </w:trPr>
        <w:tc>
          <w:tcPr>
            <w:tcW w:w="534" w:type="dxa"/>
          </w:tcPr>
          <w:p w:rsidR="00472E2C" w:rsidRDefault="00472E2C" w:rsidP="000D2D09">
            <w:pPr>
              <w:pStyle w:val="Default"/>
              <w:rPr>
                <w:sz w:val="23"/>
                <w:szCs w:val="23"/>
              </w:rPr>
            </w:pPr>
            <w:r>
              <w:rPr>
                <w:sz w:val="23"/>
                <w:szCs w:val="23"/>
              </w:rPr>
              <w:t xml:space="preserve">2. </w:t>
            </w:r>
          </w:p>
        </w:tc>
        <w:tc>
          <w:tcPr>
            <w:tcW w:w="3260" w:type="dxa"/>
          </w:tcPr>
          <w:p w:rsidR="00472E2C" w:rsidRDefault="00472E2C" w:rsidP="000D2D09">
            <w:pPr>
              <w:pStyle w:val="Default"/>
              <w:jc w:val="both"/>
              <w:rPr>
                <w:sz w:val="23"/>
                <w:szCs w:val="23"/>
              </w:rPr>
            </w:pPr>
            <w:r>
              <w:rPr>
                <w:sz w:val="23"/>
                <w:szCs w:val="23"/>
              </w:rPr>
              <w:t xml:space="preserve">Точность критериев решения проблемы </w:t>
            </w:r>
          </w:p>
        </w:tc>
        <w:tc>
          <w:tcPr>
            <w:tcW w:w="1701" w:type="dxa"/>
            <w:gridSpan w:val="2"/>
            <w:vAlign w:val="center"/>
          </w:tcPr>
          <w:p w:rsidR="00472E2C" w:rsidRDefault="00472E2C" w:rsidP="000D2D09">
            <w:pPr>
              <w:pStyle w:val="Default"/>
              <w:jc w:val="center"/>
              <w:rPr>
                <w:sz w:val="23"/>
                <w:szCs w:val="23"/>
              </w:rPr>
            </w:pPr>
            <w:r>
              <w:rPr>
                <w:sz w:val="23"/>
                <w:szCs w:val="23"/>
              </w:rPr>
              <w:t>10</w:t>
            </w:r>
          </w:p>
        </w:tc>
        <w:tc>
          <w:tcPr>
            <w:tcW w:w="1134" w:type="dxa"/>
          </w:tcPr>
          <w:p w:rsidR="00472E2C" w:rsidRDefault="00472E2C" w:rsidP="000D2D09">
            <w:pPr>
              <w:pStyle w:val="Default"/>
              <w:rPr>
                <w:sz w:val="23"/>
                <w:szCs w:val="23"/>
              </w:rPr>
            </w:pPr>
          </w:p>
        </w:tc>
        <w:tc>
          <w:tcPr>
            <w:tcW w:w="1276" w:type="dxa"/>
          </w:tcPr>
          <w:p w:rsidR="00472E2C" w:rsidRDefault="00472E2C" w:rsidP="000D2D09">
            <w:pPr>
              <w:pStyle w:val="Default"/>
              <w:rPr>
                <w:sz w:val="23"/>
                <w:szCs w:val="23"/>
              </w:rPr>
            </w:pPr>
          </w:p>
        </w:tc>
        <w:tc>
          <w:tcPr>
            <w:tcW w:w="1275" w:type="dxa"/>
          </w:tcPr>
          <w:p w:rsidR="00472E2C" w:rsidRDefault="00472E2C" w:rsidP="000D2D09">
            <w:pPr>
              <w:pStyle w:val="Default"/>
              <w:rPr>
                <w:sz w:val="23"/>
                <w:szCs w:val="23"/>
              </w:rPr>
            </w:pPr>
          </w:p>
        </w:tc>
        <w:tc>
          <w:tcPr>
            <w:tcW w:w="993" w:type="dxa"/>
          </w:tcPr>
          <w:p w:rsidR="00472E2C" w:rsidRDefault="00472E2C" w:rsidP="000D2D09">
            <w:pPr>
              <w:pStyle w:val="Default"/>
              <w:rPr>
                <w:sz w:val="23"/>
                <w:szCs w:val="23"/>
              </w:rPr>
            </w:pPr>
          </w:p>
        </w:tc>
      </w:tr>
      <w:tr w:rsidR="00472E2C" w:rsidTr="000D2D09">
        <w:trPr>
          <w:trHeight w:val="247"/>
        </w:trPr>
        <w:tc>
          <w:tcPr>
            <w:tcW w:w="534" w:type="dxa"/>
          </w:tcPr>
          <w:p w:rsidR="00472E2C" w:rsidRDefault="00472E2C" w:rsidP="000D2D09">
            <w:pPr>
              <w:pStyle w:val="Default"/>
              <w:rPr>
                <w:sz w:val="23"/>
                <w:szCs w:val="23"/>
              </w:rPr>
            </w:pPr>
            <w:r>
              <w:rPr>
                <w:sz w:val="23"/>
                <w:szCs w:val="23"/>
              </w:rPr>
              <w:t xml:space="preserve">3. </w:t>
            </w:r>
          </w:p>
        </w:tc>
        <w:tc>
          <w:tcPr>
            <w:tcW w:w="3260" w:type="dxa"/>
          </w:tcPr>
          <w:p w:rsidR="00472E2C" w:rsidRDefault="00472E2C" w:rsidP="000D2D09">
            <w:pPr>
              <w:pStyle w:val="Default"/>
              <w:jc w:val="both"/>
              <w:rPr>
                <w:sz w:val="23"/>
                <w:szCs w:val="23"/>
              </w:rPr>
            </w:pPr>
            <w:r>
              <w:rPr>
                <w:sz w:val="23"/>
                <w:szCs w:val="23"/>
              </w:rPr>
              <w:t xml:space="preserve">Профессиональность, грамотность решения проблемы </w:t>
            </w:r>
          </w:p>
        </w:tc>
        <w:tc>
          <w:tcPr>
            <w:tcW w:w="1701" w:type="dxa"/>
            <w:gridSpan w:val="2"/>
            <w:vAlign w:val="center"/>
          </w:tcPr>
          <w:p w:rsidR="00472E2C" w:rsidRDefault="00472E2C" w:rsidP="000D2D09">
            <w:pPr>
              <w:pStyle w:val="Default"/>
              <w:jc w:val="center"/>
              <w:rPr>
                <w:sz w:val="23"/>
                <w:szCs w:val="23"/>
              </w:rPr>
            </w:pPr>
            <w:r>
              <w:rPr>
                <w:sz w:val="23"/>
                <w:szCs w:val="23"/>
              </w:rPr>
              <w:t>10</w:t>
            </w:r>
          </w:p>
        </w:tc>
        <w:tc>
          <w:tcPr>
            <w:tcW w:w="1134" w:type="dxa"/>
          </w:tcPr>
          <w:p w:rsidR="00472E2C" w:rsidRDefault="00472E2C" w:rsidP="000D2D09">
            <w:pPr>
              <w:pStyle w:val="Default"/>
              <w:rPr>
                <w:sz w:val="23"/>
                <w:szCs w:val="23"/>
              </w:rPr>
            </w:pPr>
          </w:p>
        </w:tc>
        <w:tc>
          <w:tcPr>
            <w:tcW w:w="1276" w:type="dxa"/>
          </w:tcPr>
          <w:p w:rsidR="00472E2C" w:rsidRDefault="00472E2C" w:rsidP="000D2D09">
            <w:pPr>
              <w:pStyle w:val="Default"/>
              <w:rPr>
                <w:sz w:val="23"/>
                <w:szCs w:val="23"/>
              </w:rPr>
            </w:pPr>
          </w:p>
        </w:tc>
        <w:tc>
          <w:tcPr>
            <w:tcW w:w="1275" w:type="dxa"/>
          </w:tcPr>
          <w:p w:rsidR="00472E2C" w:rsidRDefault="00472E2C" w:rsidP="000D2D09">
            <w:pPr>
              <w:pStyle w:val="Default"/>
              <w:rPr>
                <w:sz w:val="23"/>
                <w:szCs w:val="23"/>
              </w:rPr>
            </w:pPr>
          </w:p>
        </w:tc>
        <w:tc>
          <w:tcPr>
            <w:tcW w:w="993" w:type="dxa"/>
          </w:tcPr>
          <w:p w:rsidR="00472E2C" w:rsidRDefault="00472E2C" w:rsidP="000D2D09">
            <w:pPr>
              <w:pStyle w:val="Default"/>
              <w:rPr>
                <w:sz w:val="23"/>
                <w:szCs w:val="23"/>
              </w:rPr>
            </w:pPr>
          </w:p>
        </w:tc>
      </w:tr>
      <w:tr w:rsidR="00472E2C" w:rsidTr="000D2D09">
        <w:trPr>
          <w:trHeight w:val="385"/>
        </w:trPr>
        <w:tc>
          <w:tcPr>
            <w:tcW w:w="534" w:type="dxa"/>
          </w:tcPr>
          <w:p w:rsidR="00472E2C" w:rsidRDefault="00472E2C" w:rsidP="000D2D09">
            <w:pPr>
              <w:pStyle w:val="Default"/>
              <w:rPr>
                <w:sz w:val="23"/>
                <w:szCs w:val="23"/>
              </w:rPr>
            </w:pPr>
            <w:r>
              <w:rPr>
                <w:sz w:val="23"/>
                <w:szCs w:val="23"/>
              </w:rPr>
              <w:t xml:space="preserve">4. </w:t>
            </w:r>
          </w:p>
        </w:tc>
        <w:tc>
          <w:tcPr>
            <w:tcW w:w="3260" w:type="dxa"/>
          </w:tcPr>
          <w:p w:rsidR="00472E2C" w:rsidRDefault="00472E2C" w:rsidP="000D2D09">
            <w:pPr>
              <w:pStyle w:val="Default"/>
              <w:jc w:val="both"/>
              <w:rPr>
                <w:sz w:val="23"/>
                <w:szCs w:val="23"/>
              </w:rPr>
            </w:pPr>
            <w:r>
              <w:rPr>
                <w:sz w:val="23"/>
                <w:szCs w:val="23"/>
              </w:rPr>
              <w:t xml:space="preserve">Новизна и неординарность решения проблемы </w:t>
            </w:r>
          </w:p>
        </w:tc>
        <w:tc>
          <w:tcPr>
            <w:tcW w:w="1701" w:type="dxa"/>
            <w:gridSpan w:val="2"/>
            <w:vAlign w:val="center"/>
          </w:tcPr>
          <w:p w:rsidR="00472E2C" w:rsidRDefault="00472E2C" w:rsidP="000D2D09">
            <w:pPr>
              <w:pStyle w:val="Default"/>
              <w:jc w:val="center"/>
              <w:rPr>
                <w:sz w:val="23"/>
                <w:szCs w:val="23"/>
              </w:rPr>
            </w:pPr>
            <w:r>
              <w:rPr>
                <w:sz w:val="23"/>
                <w:szCs w:val="23"/>
              </w:rPr>
              <w:t>10</w:t>
            </w:r>
          </w:p>
        </w:tc>
        <w:tc>
          <w:tcPr>
            <w:tcW w:w="1134" w:type="dxa"/>
          </w:tcPr>
          <w:p w:rsidR="00472E2C" w:rsidRDefault="00472E2C" w:rsidP="000D2D09">
            <w:pPr>
              <w:pStyle w:val="Default"/>
              <w:rPr>
                <w:sz w:val="23"/>
                <w:szCs w:val="23"/>
              </w:rPr>
            </w:pPr>
          </w:p>
        </w:tc>
        <w:tc>
          <w:tcPr>
            <w:tcW w:w="1276" w:type="dxa"/>
          </w:tcPr>
          <w:p w:rsidR="00472E2C" w:rsidRDefault="00472E2C" w:rsidP="000D2D09">
            <w:pPr>
              <w:pStyle w:val="Default"/>
              <w:rPr>
                <w:sz w:val="23"/>
                <w:szCs w:val="23"/>
              </w:rPr>
            </w:pPr>
          </w:p>
        </w:tc>
        <w:tc>
          <w:tcPr>
            <w:tcW w:w="1275" w:type="dxa"/>
          </w:tcPr>
          <w:p w:rsidR="00472E2C" w:rsidRDefault="00472E2C" w:rsidP="000D2D09">
            <w:pPr>
              <w:pStyle w:val="Default"/>
              <w:rPr>
                <w:sz w:val="23"/>
                <w:szCs w:val="23"/>
              </w:rPr>
            </w:pPr>
          </w:p>
        </w:tc>
        <w:tc>
          <w:tcPr>
            <w:tcW w:w="993" w:type="dxa"/>
          </w:tcPr>
          <w:p w:rsidR="00472E2C" w:rsidRDefault="00472E2C" w:rsidP="000D2D09">
            <w:pPr>
              <w:pStyle w:val="Default"/>
              <w:rPr>
                <w:sz w:val="23"/>
                <w:szCs w:val="23"/>
              </w:rPr>
            </w:pPr>
          </w:p>
        </w:tc>
      </w:tr>
      <w:tr w:rsidR="00472E2C" w:rsidTr="000D2D09">
        <w:trPr>
          <w:trHeight w:val="247"/>
        </w:trPr>
        <w:tc>
          <w:tcPr>
            <w:tcW w:w="534" w:type="dxa"/>
          </w:tcPr>
          <w:p w:rsidR="00472E2C" w:rsidRDefault="00472E2C" w:rsidP="000D2D09">
            <w:pPr>
              <w:pStyle w:val="Default"/>
              <w:rPr>
                <w:sz w:val="23"/>
                <w:szCs w:val="23"/>
              </w:rPr>
            </w:pPr>
            <w:r>
              <w:rPr>
                <w:sz w:val="23"/>
                <w:szCs w:val="23"/>
              </w:rPr>
              <w:t xml:space="preserve">5. </w:t>
            </w:r>
          </w:p>
        </w:tc>
        <w:tc>
          <w:tcPr>
            <w:tcW w:w="3260" w:type="dxa"/>
          </w:tcPr>
          <w:p w:rsidR="00472E2C" w:rsidRDefault="00472E2C" w:rsidP="000D2D09">
            <w:pPr>
              <w:pStyle w:val="Default"/>
              <w:jc w:val="both"/>
              <w:rPr>
                <w:sz w:val="23"/>
                <w:szCs w:val="23"/>
              </w:rPr>
            </w:pPr>
            <w:r>
              <w:rPr>
                <w:sz w:val="23"/>
                <w:szCs w:val="23"/>
              </w:rPr>
              <w:t xml:space="preserve">Краткость и четкость презентации результатов кейса </w:t>
            </w:r>
          </w:p>
        </w:tc>
        <w:tc>
          <w:tcPr>
            <w:tcW w:w="1701" w:type="dxa"/>
            <w:gridSpan w:val="2"/>
            <w:vAlign w:val="center"/>
          </w:tcPr>
          <w:p w:rsidR="00472E2C" w:rsidRDefault="00472E2C" w:rsidP="000D2D09">
            <w:pPr>
              <w:pStyle w:val="Default"/>
              <w:jc w:val="center"/>
              <w:rPr>
                <w:sz w:val="23"/>
                <w:szCs w:val="23"/>
              </w:rPr>
            </w:pPr>
            <w:r>
              <w:rPr>
                <w:sz w:val="23"/>
                <w:szCs w:val="23"/>
              </w:rPr>
              <w:t>10</w:t>
            </w:r>
          </w:p>
        </w:tc>
        <w:tc>
          <w:tcPr>
            <w:tcW w:w="1134" w:type="dxa"/>
          </w:tcPr>
          <w:p w:rsidR="00472E2C" w:rsidRDefault="00472E2C" w:rsidP="000D2D09">
            <w:pPr>
              <w:pStyle w:val="Default"/>
              <w:rPr>
                <w:sz w:val="23"/>
                <w:szCs w:val="23"/>
              </w:rPr>
            </w:pPr>
          </w:p>
        </w:tc>
        <w:tc>
          <w:tcPr>
            <w:tcW w:w="1276" w:type="dxa"/>
          </w:tcPr>
          <w:p w:rsidR="00472E2C" w:rsidRDefault="00472E2C" w:rsidP="000D2D09">
            <w:pPr>
              <w:pStyle w:val="Default"/>
              <w:rPr>
                <w:sz w:val="23"/>
                <w:szCs w:val="23"/>
              </w:rPr>
            </w:pPr>
          </w:p>
        </w:tc>
        <w:tc>
          <w:tcPr>
            <w:tcW w:w="1275" w:type="dxa"/>
          </w:tcPr>
          <w:p w:rsidR="00472E2C" w:rsidRDefault="00472E2C" w:rsidP="000D2D09">
            <w:pPr>
              <w:pStyle w:val="Default"/>
              <w:rPr>
                <w:sz w:val="23"/>
                <w:szCs w:val="23"/>
              </w:rPr>
            </w:pPr>
          </w:p>
        </w:tc>
        <w:tc>
          <w:tcPr>
            <w:tcW w:w="993" w:type="dxa"/>
          </w:tcPr>
          <w:p w:rsidR="00472E2C" w:rsidRDefault="00472E2C" w:rsidP="000D2D09">
            <w:pPr>
              <w:pStyle w:val="Default"/>
              <w:rPr>
                <w:sz w:val="23"/>
                <w:szCs w:val="23"/>
              </w:rPr>
            </w:pPr>
          </w:p>
        </w:tc>
      </w:tr>
      <w:tr w:rsidR="00472E2C" w:rsidTr="000D2D09">
        <w:trPr>
          <w:trHeight w:val="385"/>
        </w:trPr>
        <w:tc>
          <w:tcPr>
            <w:tcW w:w="534" w:type="dxa"/>
          </w:tcPr>
          <w:p w:rsidR="00472E2C" w:rsidRDefault="00B213A1" w:rsidP="000D2D09">
            <w:pPr>
              <w:pStyle w:val="Default"/>
              <w:rPr>
                <w:sz w:val="23"/>
                <w:szCs w:val="23"/>
              </w:rPr>
            </w:pPr>
            <w:r>
              <w:rPr>
                <w:sz w:val="23"/>
                <w:szCs w:val="23"/>
              </w:rPr>
              <w:t>6</w:t>
            </w:r>
            <w:r w:rsidR="00472E2C">
              <w:rPr>
                <w:sz w:val="23"/>
                <w:szCs w:val="23"/>
              </w:rPr>
              <w:t xml:space="preserve">. </w:t>
            </w:r>
          </w:p>
        </w:tc>
        <w:tc>
          <w:tcPr>
            <w:tcW w:w="3260" w:type="dxa"/>
          </w:tcPr>
          <w:p w:rsidR="00472E2C" w:rsidRDefault="00472E2C" w:rsidP="000D2D09">
            <w:pPr>
              <w:pStyle w:val="Default"/>
              <w:jc w:val="both"/>
              <w:rPr>
                <w:sz w:val="23"/>
                <w:szCs w:val="23"/>
              </w:rPr>
            </w:pPr>
            <w:r>
              <w:rPr>
                <w:sz w:val="23"/>
                <w:szCs w:val="23"/>
              </w:rPr>
              <w:t xml:space="preserve">Активность работы всех членов группы </w:t>
            </w:r>
          </w:p>
        </w:tc>
        <w:tc>
          <w:tcPr>
            <w:tcW w:w="1701" w:type="dxa"/>
            <w:gridSpan w:val="2"/>
            <w:vAlign w:val="center"/>
          </w:tcPr>
          <w:p w:rsidR="00472E2C" w:rsidRDefault="00472E2C" w:rsidP="000D2D09">
            <w:pPr>
              <w:pStyle w:val="Default"/>
              <w:jc w:val="center"/>
              <w:rPr>
                <w:sz w:val="23"/>
                <w:szCs w:val="23"/>
              </w:rPr>
            </w:pPr>
            <w:r>
              <w:rPr>
                <w:sz w:val="23"/>
                <w:szCs w:val="23"/>
              </w:rPr>
              <w:t>5</w:t>
            </w:r>
          </w:p>
        </w:tc>
        <w:tc>
          <w:tcPr>
            <w:tcW w:w="1134" w:type="dxa"/>
          </w:tcPr>
          <w:p w:rsidR="00472E2C" w:rsidRDefault="00472E2C" w:rsidP="000D2D09">
            <w:pPr>
              <w:pStyle w:val="Default"/>
              <w:rPr>
                <w:sz w:val="23"/>
                <w:szCs w:val="23"/>
              </w:rPr>
            </w:pPr>
          </w:p>
        </w:tc>
        <w:tc>
          <w:tcPr>
            <w:tcW w:w="1276" w:type="dxa"/>
          </w:tcPr>
          <w:p w:rsidR="00472E2C" w:rsidRDefault="00472E2C" w:rsidP="000D2D09">
            <w:pPr>
              <w:pStyle w:val="Default"/>
              <w:rPr>
                <w:sz w:val="23"/>
                <w:szCs w:val="23"/>
              </w:rPr>
            </w:pPr>
          </w:p>
        </w:tc>
        <w:tc>
          <w:tcPr>
            <w:tcW w:w="1275" w:type="dxa"/>
          </w:tcPr>
          <w:p w:rsidR="00472E2C" w:rsidRDefault="00472E2C" w:rsidP="000D2D09">
            <w:pPr>
              <w:pStyle w:val="Default"/>
              <w:rPr>
                <w:sz w:val="23"/>
                <w:szCs w:val="23"/>
              </w:rPr>
            </w:pPr>
          </w:p>
        </w:tc>
        <w:tc>
          <w:tcPr>
            <w:tcW w:w="993" w:type="dxa"/>
          </w:tcPr>
          <w:p w:rsidR="00472E2C" w:rsidRDefault="00472E2C" w:rsidP="000D2D09">
            <w:pPr>
              <w:pStyle w:val="Default"/>
              <w:rPr>
                <w:sz w:val="23"/>
                <w:szCs w:val="23"/>
              </w:rPr>
            </w:pPr>
          </w:p>
        </w:tc>
      </w:tr>
      <w:tr w:rsidR="00472E2C" w:rsidTr="000D2D09">
        <w:trPr>
          <w:trHeight w:val="247"/>
        </w:trPr>
        <w:tc>
          <w:tcPr>
            <w:tcW w:w="534" w:type="dxa"/>
          </w:tcPr>
          <w:p w:rsidR="00472E2C" w:rsidRDefault="00B213A1" w:rsidP="000D2D09">
            <w:pPr>
              <w:pStyle w:val="Default"/>
              <w:rPr>
                <w:sz w:val="23"/>
                <w:szCs w:val="23"/>
              </w:rPr>
            </w:pPr>
            <w:r>
              <w:rPr>
                <w:sz w:val="23"/>
                <w:szCs w:val="23"/>
              </w:rPr>
              <w:t>7</w:t>
            </w:r>
            <w:r w:rsidR="00472E2C">
              <w:rPr>
                <w:sz w:val="23"/>
                <w:szCs w:val="23"/>
              </w:rPr>
              <w:t xml:space="preserve">. </w:t>
            </w:r>
          </w:p>
        </w:tc>
        <w:tc>
          <w:tcPr>
            <w:tcW w:w="3260" w:type="dxa"/>
          </w:tcPr>
          <w:p w:rsidR="00472E2C" w:rsidRDefault="00472E2C" w:rsidP="000D2D09">
            <w:pPr>
              <w:pStyle w:val="Default"/>
              <w:jc w:val="both"/>
              <w:rPr>
                <w:sz w:val="23"/>
                <w:szCs w:val="23"/>
              </w:rPr>
            </w:pPr>
            <w:r>
              <w:rPr>
                <w:sz w:val="23"/>
                <w:szCs w:val="23"/>
              </w:rPr>
              <w:t xml:space="preserve">Этика ведения дискуссии </w:t>
            </w:r>
          </w:p>
        </w:tc>
        <w:tc>
          <w:tcPr>
            <w:tcW w:w="1701" w:type="dxa"/>
            <w:gridSpan w:val="2"/>
            <w:vAlign w:val="center"/>
          </w:tcPr>
          <w:p w:rsidR="00472E2C" w:rsidRDefault="00472E2C" w:rsidP="000D2D09">
            <w:pPr>
              <w:pStyle w:val="Default"/>
              <w:jc w:val="center"/>
              <w:rPr>
                <w:sz w:val="23"/>
                <w:szCs w:val="23"/>
              </w:rPr>
            </w:pPr>
            <w:r>
              <w:rPr>
                <w:sz w:val="23"/>
                <w:szCs w:val="23"/>
              </w:rPr>
              <w:t>5</w:t>
            </w:r>
          </w:p>
        </w:tc>
        <w:tc>
          <w:tcPr>
            <w:tcW w:w="1134" w:type="dxa"/>
          </w:tcPr>
          <w:p w:rsidR="00472E2C" w:rsidRDefault="00472E2C" w:rsidP="000D2D09">
            <w:pPr>
              <w:pStyle w:val="Default"/>
              <w:rPr>
                <w:sz w:val="23"/>
                <w:szCs w:val="23"/>
              </w:rPr>
            </w:pPr>
          </w:p>
        </w:tc>
        <w:tc>
          <w:tcPr>
            <w:tcW w:w="1276" w:type="dxa"/>
          </w:tcPr>
          <w:p w:rsidR="00472E2C" w:rsidRDefault="00472E2C" w:rsidP="000D2D09">
            <w:pPr>
              <w:pStyle w:val="Default"/>
              <w:rPr>
                <w:sz w:val="23"/>
                <w:szCs w:val="23"/>
              </w:rPr>
            </w:pPr>
          </w:p>
        </w:tc>
        <w:tc>
          <w:tcPr>
            <w:tcW w:w="1275" w:type="dxa"/>
          </w:tcPr>
          <w:p w:rsidR="00472E2C" w:rsidRDefault="00472E2C" w:rsidP="000D2D09">
            <w:pPr>
              <w:pStyle w:val="Default"/>
              <w:rPr>
                <w:sz w:val="23"/>
                <w:szCs w:val="23"/>
              </w:rPr>
            </w:pPr>
          </w:p>
        </w:tc>
        <w:tc>
          <w:tcPr>
            <w:tcW w:w="993" w:type="dxa"/>
          </w:tcPr>
          <w:p w:rsidR="00472E2C" w:rsidRDefault="00472E2C" w:rsidP="000D2D09">
            <w:pPr>
              <w:pStyle w:val="Default"/>
              <w:rPr>
                <w:sz w:val="23"/>
                <w:szCs w:val="23"/>
              </w:rPr>
            </w:pPr>
          </w:p>
        </w:tc>
      </w:tr>
      <w:tr w:rsidR="00472E2C" w:rsidTr="000D2D09">
        <w:trPr>
          <w:trHeight w:val="109"/>
        </w:trPr>
        <w:tc>
          <w:tcPr>
            <w:tcW w:w="534" w:type="dxa"/>
          </w:tcPr>
          <w:p w:rsidR="00472E2C" w:rsidRDefault="00B213A1" w:rsidP="000D2D09">
            <w:pPr>
              <w:pStyle w:val="Default"/>
              <w:rPr>
                <w:sz w:val="23"/>
                <w:szCs w:val="23"/>
              </w:rPr>
            </w:pPr>
            <w:r>
              <w:rPr>
                <w:sz w:val="23"/>
                <w:szCs w:val="23"/>
              </w:rPr>
              <w:t>8</w:t>
            </w:r>
            <w:r w:rsidR="00472E2C">
              <w:rPr>
                <w:sz w:val="23"/>
                <w:szCs w:val="23"/>
              </w:rPr>
              <w:t xml:space="preserve">. </w:t>
            </w:r>
          </w:p>
        </w:tc>
        <w:tc>
          <w:tcPr>
            <w:tcW w:w="3260" w:type="dxa"/>
          </w:tcPr>
          <w:p w:rsidR="00472E2C" w:rsidRDefault="00472E2C" w:rsidP="000D2D09">
            <w:pPr>
              <w:pStyle w:val="Default"/>
              <w:jc w:val="both"/>
              <w:rPr>
                <w:sz w:val="23"/>
                <w:szCs w:val="23"/>
              </w:rPr>
            </w:pPr>
            <w:r>
              <w:rPr>
                <w:sz w:val="23"/>
                <w:szCs w:val="23"/>
              </w:rPr>
              <w:t xml:space="preserve">Нарушение правил ведения дискуссии, некорректность поведения членов группы и т.д. </w:t>
            </w:r>
          </w:p>
        </w:tc>
        <w:tc>
          <w:tcPr>
            <w:tcW w:w="1701" w:type="dxa"/>
            <w:gridSpan w:val="2"/>
            <w:vAlign w:val="center"/>
          </w:tcPr>
          <w:p w:rsidR="00472E2C" w:rsidRDefault="00472E2C" w:rsidP="000D2D09">
            <w:pPr>
              <w:pStyle w:val="Default"/>
              <w:jc w:val="center"/>
              <w:rPr>
                <w:sz w:val="23"/>
                <w:szCs w:val="23"/>
              </w:rPr>
            </w:pPr>
            <w:r>
              <w:rPr>
                <w:sz w:val="23"/>
                <w:szCs w:val="23"/>
              </w:rPr>
              <w:t>-5</w:t>
            </w:r>
          </w:p>
        </w:tc>
        <w:tc>
          <w:tcPr>
            <w:tcW w:w="1134" w:type="dxa"/>
          </w:tcPr>
          <w:p w:rsidR="00472E2C" w:rsidRDefault="00472E2C" w:rsidP="000D2D09">
            <w:pPr>
              <w:pStyle w:val="Default"/>
              <w:rPr>
                <w:sz w:val="23"/>
                <w:szCs w:val="23"/>
              </w:rPr>
            </w:pPr>
          </w:p>
        </w:tc>
        <w:tc>
          <w:tcPr>
            <w:tcW w:w="1276" w:type="dxa"/>
          </w:tcPr>
          <w:p w:rsidR="00472E2C" w:rsidRDefault="00472E2C" w:rsidP="000D2D09">
            <w:pPr>
              <w:pStyle w:val="Default"/>
              <w:rPr>
                <w:sz w:val="23"/>
                <w:szCs w:val="23"/>
              </w:rPr>
            </w:pPr>
          </w:p>
        </w:tc>
        <w:tc>
          <w:tcPr>
            <w:tcW w:w="1275" w:type="dxa"/>
          </w:tcPr>
          <w:p w:rsidR="00472E2C" w:rsidRDefault="00472E2C" w:rsidP="000D2D09">
            <w:pPr>
              <w:pStyle w:val="Default"/>
              <w:rPr>
                <w:sz w:val="23"/>
                <w:szCs w:val="23"/>
              </w:rPr>
            </w:pPr>
          </w:p>
        </w:tc>
        <w:tc>
          <w:tcPr>
            <w:tcW w:w="993" w:type="dxa"/>
          </w:tcPr>
          <w:p w:rsidR="00472E2C" w:rsidRDefault="00472E2C" w:rsidP="000D2D09">
            <w:pPr>
              <w:pStyle w:val="Default"/>
              <w:rPr>
                <w:sz w:val="23"/>
                <w:szCs w:val="23"/>
              </w:rPr>
            </w:pPr>
          </w:p>
        </w:tc>
      </w:tr>
      <w:tr w:rsidR="00472E2C" w:rsidTr="000D2D09">
        <w:trPr>
          <w:trHeight w:val="109"/>
        </w:trPr>
        <w:tc>
          <w:tcPr>
            <w:tcW w:w="3794" w:type="dxa"/>
            <w:gridSpan w:val="2"/>
          </w:tcPr>
          <w:p w:rsidR="00472E2C" w:rsidRDefault="00472E2C" w:rsidP="000D2D09">
            <w:pPr>
              <w:pStyle w:val="Default"/>
              <w:rPr>
                <w:sz w:val="23"/>
                <w:szCs w:val="23"/>
              </w:rPr>
            </w:pPr>
            <w:r>
              <w:rPr>
                <w:sz w:val="23"/>
                <w:szCs w:val="23"/>
              </w:rPr>
              <w:t xml:space="preserve">Итого: </w:t>
            </w:r>
          </w:p>
        </w:tc>
        <w:tc>
          <w:tcPr>
            <w:tcW w:w="1695" w:type="dxa"/>
          </w:tcPr>
          <w:p w:rsidR="00472E2C" w:rsidRDefault="00B213A1" w:rsidP="000D2D09">
            <w:pPr>
              <w:pStyle w:val="Default"/>
              <w:jc w:val="center"/>
              <w:rPr>
                <w:sz w:val="23"/>
                <w:szCs w:val="23"/>
              </w:rPr>
            </w:pPr>
            <w:r>
              <w:rPr>
                <w:sz w:val="23"/>
                <w:szCs w:val="23"/>
              </w:rPr>
              <w:t>60</w:t>
            </w:r>
          </w:p>
        </w:tc>
        <w:tc>
          <w:tcPr>
            <w:tcW w:w="4684" w:type="dxa"/>
            <w:gridSpan w:val="5"/>
          </w:tcPr>
          <w:p w:rsidR="00472E2C" w:rsidRDefault="00472E2C" w:rsidP="000D2D09">
            <w:pPr>
              <w:pStyle w:val="Default"/>
              <w:rPr>
                <w:sz w:val="23"/>
                <w:szCs w:val="23"/>
              </w:rPr>
            </w:pPr>
          </w:p>
        </w:tc>
      </w:tr>
    </w:tbl>
    <w:p w:rsidR="00472E2C" w:rsidRDefault="00472E2C" w:rsidP="00472E2C">
      <w:pPr>
        <w:rPr>
          <w:rFonts w:ascii="Times New Roman" w:hAnsi="Times New Roman" w:cs="Times New Roman"/>
          <w:sz w:val="24"/>
          <w:szCs w:val="24"/>
        </w:rPr>
      </w:pPr>
      <w:r>
        <w:br w:type="page"/>
      </w:r>
    </w:p>
    <w:p w:rsidR="00472E2C" w:rsidRPr="00266741" w:rsidRDefault="00472E2C" w:rsidP="00472E2C">
      <w:pPr>
        <w:pStyle w:val="Default"/>
        <w:jc w:val="right"/>
        <w:rPr>
          <w:bCs/>
        </w:rPr>
      </w:pPr>
      <w:r w:rsidRPr="00266741">
        <w:rPr>
          <w:bCs/>
        </w:rPr>
        <w:lastRenderedPageBreak/>
        <w:t>Приложение 12</w:t>
      </w:r>
    </w:p>
    <w:p w:rsidR="00472E2C" w:rsidRDefault="00472E2C" w:rsidP="00472E2C">
      <w:pPr>
        <w:pStyle w:val="Default"/>
        <w:jc w:val="center"/>
        <w:rPr>
          <w:b/>
          <w:bCs/>
          <w:sz w:val="28"/>
          <w:szCs w:val="28"/>
        </w:rPr>
      </w:pPr>
      <w:r>
        <w:rPr>
          <w:b/>
          <w:bCs/>
          <w:sz w:val="28"/>
          <w:szCs w:val="28"/>
        </w:rPr>
        <w:t>Глоссарий</w:t>
      </w:r>
    </w:p>
    <w:p w:rsidR="00472E2C" w:rsidRDefault="00472E2C" w:rsidP="00472E2C">
      <w:pPr>
        <w:pStyle w:val="Default"/>
        <w:jc w:val="center"/>
        <w:rPr>
          <w:sz w:val="28"/>
          <w:szCs w:val="28"/>
        </w:rPr>
      </w:pPr>
    </w:p>
    <w:p w:rsidR="00472E2C" w:rsidRPr="00266741" w:rsidRDefault="00472E2C" w:rsidP="00472E2C">
      <w:pPr>
        <w:pStyle w:val="Default"/>
        <w:ind w:firstLine="709"/>
        <w:contextualSpacing/>
        <w:jc w:val="both"/>
        <w:rPr>
          <w:sz w:val="28"/>
          <w:szCs w:val="28"/>
        </w:rPr>
      </w:pPr>
      <w:r w:rsidRPr="00266741">
        <w:rPr>
          <w:b/>
          <w:bCs/>
          <w:sz w:val="28"/>
          <w:szCs w:val="28"/>
        </w:rPr>
        <w:t xml:space="preserve">Глоссарий </w:t>
      </w:r>
      <w:r w:rsidR="00B213A1" w:rsidRPr="00F5215C">
        <w:rPr>
          <w:bCs/>
          <w:sz w:val="28"/>
          <w:szCs w:val="28"/>
        </w:rPr>
        <w:t xml:space="preserve">– </w:t>
      </w:r>
      <w:r w:rsidRPr="00266741">
        <w:rPr>
          <w:sz w:val="28"/>
          <w:szCs w:val="28"/>
        </w:rPr>
        <w:t>собрание непонятных слов или выражений, обычно к отдельному произведению или автору</w:t>
      </w:r>
    </w:p>
    <w:p w:rsidR="00472E2C" w:rsidRDefault="00472E2C" w:rsidP="00472E2C">
      <w:pPr>
        <w:pStyle w:val="Default"/>
        <w:ind w:firstLine="709"/>
        <w:contextualSpacing/>
        <w:jc w:val="both"/>
        <w:rPr>
          <w:sz w:val="28"/>
          <w:szCs w:val="28"/>
        </w:rPr>
      </w:pPr>
      <w:r w:rsidRPr="00266741">
        <w:rPr>
          <w:b/>
          <w:bCs/>
          <w:sz w:val="28"/>
          <w:szCs w:val="28"/>
        </w:rPr>
        <w:t xml:space="preserve">Дискуссия </w:t>
      </w:r>
      <w:r w:rsidR="00B213A1" w:rsidRPr="00F5215C">
        <w:rPr>
          <w:bCs/>
          <w:sz w:val="28"/>
          <w:szCs w:val="28"/>
        </w:rPr>
        <w:t xml:space="preserve">– </w:t>
      </w:r>
      <w:r w:rsidRPr="00266741">
        <w:rPr>
          <w:sz w:val="28"/>
          <w:szCs w:val="28"/>
        </w:rPr>
        <w:t>всестороннее обсуждение спорного вопроса, спор</w:t>
      </w:r>
    </w:p>
    <w:p w:rsidR="00472E2C" w:rsidRPr="00634E22" w:rsidRDefault="00472E2C" w:rsidP="00472E2C">
      <w:pPr>
        <w:pStyle w:val="Default"/>
        <w:ind w:firstLine="709"/>
        <w:contextualSpacing/>
        <w:jc w:val="both"/>
        <w:rPr>
          <w:sz w:val="28"/>
          <w:szCs w:val="28"/>
        </w:rPr>
      </w:pPr>
      <w:r w:rsidRPr="00634E22">
        <w:rPr>
          <w:b/>
          <w:sz w:val="28"/>
          <w:szCs w:val="28"/>
        </w:rPr>
        <w:t>Картер</w:t>
      </w:r>
      <w:r w:rsidRPr="00634E22">
        <w:rPr>
          <w:bCs/>
          <w:sz w:val="28"/>
          <w:szCs w:val="28"/>
        </w:rPr>
        <w:t xml:space="preserve"> –</w:t>
      </w:r>
      <w:r w:rsidRPr="00634E22">
        <w:rPr>
          <w:b/>
          <w:bCs/>
          <w:sz w:val="28"/>
          <w:szCs w:val="28"/>
        </w:rPr>
        <w:t xml:space="preserve"> </w:t>
      </w:r>
      <w:r w:rsidRPr="00634E22">
        <w:rPr>
          <w:sz w:val="28"/>
          <w:szCs w:val="28"/>
        </w:rPr>
        <w:t>неподвижная деталь механизмов (редуктора, двигателя и др.) или машин, имеющая коробчатое сечение. Она служит опорой рабочих деталей или защищает их от загрязнений. Нижняя часть картера служит р</w:t>
      </w:r>
      <w:r>
        <w:rPr>
          <w:sz w:val="28"/>
          <w:szCs w:val="28"/>
        </w:rPr>
        <w:t>езервуаром для смазочного масла</w:t>
      </w:r>
    </w:p>
    <w:p w:rsidR="00472E2C" w:rsidRDefault="00472E2C" w:rsidP="00472E2C">
      <w:pPr>
        <w:pStyle w:val="Default"/>
        <w:ind w:firstLine="709"/>
        <w:contextualSpacing/>
        <w:jc w:val="both"/>
        <w:rPr>
          <w:sz w:val="28"/>
          <w:szCs w:val="28"/>
        </w:rPr>
      </w:pPr>
      <w:r w:rsidRPr="00266741">
        <w:rPr>
          <w:b/>
          <w:bCs/>
          <w:sz w:val="28"/>
          <w:szCs w:val="28"/>
        </w:rPr>
        <w:t>Кейс</w:t>
      </w:r>
      <w:r w:rsidR="00B213A1">
        <w:rPr>
          <w:b/>
          <w:bCs/>
          <w:sz w:val="28"/>
          <w:szCs w:val="28"/>
        </w:rPr>
        <w:t xml:space="preserve"> </w:t>
      </w:r>
      <w:r w:rsidR="00B213A1" w:rsidRPr="00F5215C">
        <w:rPr>
          <w:bCs/>
          <w:sz w:val="28"/>
          <w:szCs w:val="28"/>
        </w:rPr>
        <w:t xml:space="preserve">– </w:t>
      </w:r>
      <w:r w:rsidRPr="00266741">
        <w:rPr>
          <w:sz w:val="28"/>
          <w:szCs w:val="28"/>
        </w:rPr>
        <w:t>случай, обстоятельство, положение, дело, история, происшествие, ситуация</w:t>
      </w:r>
    </w:p>
    <w:p w:rsidR="00472E2C" w:rsidRPr="00F5215C" w:rsidRDefault="00CC7CA1" w:rsidP="00472E2C">
      <w:pPr>
        <w:pStyle w:val="Default"/>
        <w:ind w:firstLine="709"/>
        <w:contextualSpacing/>
        <w:jc w:val="both"/>
        <w:rPr>
          <w:sz w:val="28"/>
          <w:szCs w:val="28"/>
        </w:rPr>
      </w:pPr>
      <w:hyperlink r:id="rId17" w:history="1">
        <w:r w:rsidR="00472E2C" w:rsidRPr="00F5215C">
          <w:rPr>
            <w:rStyle w:val="af2"/>
            <w:b/>
            <w:color w:val="auto"/>
            <w:sz w:val="28"/>
            <w:szCs w:val="28"/>
            <w:u w:val="none"/>
          </w:rPr>
          <w:t>Клапан</w:t>
        </w:r>
        <w:r w:rsidR="00472E2C" w:rsidRPr="00634E22">
          <w:rPr>
            <w:rStyle w:val="af2"/>
            <w:color w:val="auto"/>
            <w:sz w:val="28"/>
            <w:szCs w:val="28"/>
            <w:u w:val="none"/>
          </w:rPr>
          <w:t xml:space="preserve"> </w:t>
        </w:r>
      </w:hyperlink>
      <w:r w:rsidR="00472E2C" w:rsidRPr="00F5215C">
        <w:rPr>
          <w:bCs/>
          <w:sz w:val="28"/>
          <w:szCs w:val="28"/>
        </w:rPr>
        <w:t xml:space="preserve">– </w:t>
      </w:r>
      <w:r w:rsidR="00472E2C" w:rsidRPr="00F5215C">
        <w:rPr>
          <w:sz w:val="28"/>
          <w:szCs w:val="28"/>
        </w:rPr>
        <w:t>устройство или деталь для управления расходом жидкости или газа посредством изменения площади проходного сечения</w:t>
      </w:r>
    </w:p>
    <w:p w:rsidR="00472E2C" w:rsidRDefault="00472E2C" w:rsidP="00472E2C">
      <w:pPr>
        <w:pStyle w:val="Default"/>
        <w:ind w:firstLine="709"/>
        <w:contextualSpacing/>
        <w:jc w:val="both"/>
        <w:rPr>
          <w:sz w:val="28"/>
          <w:szCs w:val="28"/>
        </w:rPr>
      </w:pPr>
      <w:r w:rsidRPr="00266741">
        <w:rPr>
          <w:b/>
          <w:bCs/>
          <w:sz w:val="28"/>
          <w:szCs w:val="28"/>
        </w:rPr>
        <w:t>Критерий</w:t>
      </w:r>
      <w:r w:rsidR="00B213A1">
        <w:rPr>
          <w:b/>
          <w:bCs/>
          <w:sz w:val="28"/>
          <w:szCs w:val="28"/>
        </w:rPr>
        <w:t xml:space="preserve"> </w:t>
      </w:r>
      <w:r w:rsidR="00B213A1" w:rsidRPr="00F5215C">
        <w:rPr>
          <w:bCs/>
          <w:sz w:val="28"/>
          <w:szCs w:val="28"/>
        </w:rPr>
        <w:t xml:space="preserve">– </w:t>
      </w:r>
      <w:r w:rsidRPr="00266741">
        <w:rPr>
          <w:sz w:val="28"/>
          <w:szCs w:val="28"/>
        </w:rPr>
        <w:t>средство для суждений, признак, на основании которого производится оценка, мери</w:t>
      </w:r>
      <w:r>
        <w:rPr>
          <w:sz w:val="28"/>
          <w:szCs w:val="28"/>
        </w:rPr>
        <w:t>ло оценки, оценочный показатель</w:t>
      </w:r>
    </w:p>
    <w:p w:rsidR="00472E2C" w:rsidRPr="00634E22" w:rsidRDefault="00CC7CA1" w:rsidP="00472E2C">
      <w:pPr>
        <w:pStyle w:val="Default"/>
        <w:ind w:firstLine="709"/>
        <w:contextualSpacing/>
        <w:jc w:val="both"/>
        <w:rPr>
          <w:sz w:val="28"/>
          <w:szCs w:val="28"/>
        </w:rPr>
      </w:pPr>
      <w:hyperlink r:id="rId18" w:history="1">
        <w:r w:rsidR="00472E2C" w:rsidRPr="00634E22">
          <w:rPr>
            <w:rStyle w:val="af2"/>
            <w:b/>
            <w:color w:val="auto"/>
            <w:sz w:val="28"/>
            <w:szCs w:val="28"/>
            <w:u w:val="none"/>
          </w:rPr>
          <w:t xml:space="preserve">Манометр </w:t>
        </w:r>
      </w:hyperlink>
      <w:r w:rsidR="00472E2C" w:rsidRPr="00634E22">
        <w:rPr>
          <w:b/>
          <w:bCs/>
          <w:color w:val="auto"/>
          <w:sz w:val="28"/>
          <w:szCs w:val="28"/>
        </w:rPr>
        <w:t>–</w:t>
      </w:r>
      <w:r w:rsidR="00472E2C" w:rsidRPr="00634E22">
        <w:rPr>
          <w:b/>
          <w:color w:val="auto"/>
          <w:sz w:val="28"/>
          <w:szCs w:val="28"/>
        </w:rPr>
        <w:t xml:space="preserve"> </w:t>
      </w:r>
      <w:r w:rsidR="00472E2C" w:rsidRPr="00634E22">
        <w:rPr>
          <w:color w:val="auto"/>
          <w:sz w:val="28"/>
          <w:szCs w:val="28"/>
        </w:rPr>
        <w:t>прибор для измерения избыточного давления жидкостей, паров и газов</w:t>
      </w:r>
    </w:p>
    <w:p w:rsidR="00472E2C" w:rsidRPr="00634E22" w:rsidRDefault="00CC7CA1" w:rsidP="00472E2C">
      <w:pPr>
        <w:pStyle w:val="Default"/>
        <w:ind w:firstLine="709"/>
        <w:contextualSpacing/>
        <w:jc w:val="both"/>
        <w:rPr>
          <w:rFonts w:eastAsia="Times New Roman"/>
          <w:b/>
          <w:bCs/>
          <w:color w:val="auto"/>
          <w:kern w:val="36"/>
          <w:sz w:val="28"/>
          <w:szCs w:val="28"/>
          <w:lang w:eastAsia="ru-RU"/>
        </w:rPr>
      </w:pPr>
      <w:hyperlink r:id="rId19" w:history="1">
        <w:r w:rsidR="00472E2C">
          <w:rPr>
            <w:rFonts w:eastAsia="Times New Roman"/>
            <w:b/>
            <w:bCs/>
            <w:kern w:val="36"/>
            <w:sz w:val="28"/>
            <w:szCs w:val="28"/>
            <w:lang w:eastAsia="ru-RU"/>
          </w:rPr>
          <w:t>М</w:t>
        </w:r>
        <w:r w:rsidR="00472E2C" w:rsidRPr="00634E22">
          <w:rPr>
            <w:rFonts w:eastAsia="Times New Roman"/>
            <w:b/>
            <w:bCs/>
            <w:color w:val="auto"/>
            <w:kern w:val="36"/>
            <w:sz w:val="28"/>
            <w:szCs w:val="28"/>
            <w:lang w:eastAsia="ru-RU"/>
          </w:rPr>
          <w:t>асляный фильтр</w:t>
        </w:r>
      </w:hyperlink>
      <w:r w:rsidR="00472E2C" w:rsidRPr="00634E22">
        <w:rPr>
          <w:bCs/>
          <w:sz w:val="28"/>
          <w:szCs w:val="28"/>
        </w:rPr>
        <w:t xml:space="preserve"> –</w:t>
      </w:r>
      <w:r w:rsidR="00B213A1">
        <w:rPr>
          <w:bCs/>
          <w:sz w:val="28"/>
          <w:szCs w:val="28"/>
        </w:rPr>
        <w:t xml:space="preserve"> </w:t>
      </w:r>
      <w:r w:rsidR="00472E2C" w:rsidRPr="00634E22">
        <w:rPr>
          <w:bCs/>
          <w:sz w:val="28"/>
          <w:szCs w:val="28"/>
        </w:rPr>
        <w:t>у</w:t>
      </w:r>
      <w:r w:rsidR="00472E2C" w:rsidRPr="00634E22">
        <w:rPr>
          <w:sz w:val="28"/>
          <w:szCs w:val="28"/>
        </w:rPr>
        <w:t>стройство, которым очищают масло от загрязняющих его смол, механических частиц и других примесей</w:t>
      </w:r>
    </w:p>
    <w:p w:rsidR="00472E2C" w:rsidRPr="00266741" w:rsidRDefault="00472E2C" w:rsidP="00472E2C">
      <w:pPr>
        <w:pStyle w:val="Default"/>
        <w:ind w:firstLine="709"/>
        <w:contextualSpacing/>
        <w:jc w:val="both"/>
        <w:rPr>
          <w:sz w:val="28"/>
          <w:szCs w:val="28"/>
        </w:rPr>
      </w:pPr>
      <w:r w:rsidRPr="00266741">
        <w:rPr>
          <w:b/>
          <w:bCs/>
          <w:sz w:val="28"/>
          <w:szCs w:val="28"/>
        </w:rPr>
        <w:t xml:space="preserve">Оппонент – </w:t>
      </w:r>
      <w:r w:rsidRPr="00266741">
        <w:rPr>
          <w:sz w:val="28"/>
          <w:szCs w:val="28"/>
        </w:rPr>
        <w:t>возражающий, противник в споре, дискуссии</w:t>
      </w:r>
    </w:p>
    <w:p w:rsidR="00472E2C" w:rsidRPr="00266741" w:rsidRDefault="00472E2C" w:rsidP="00472E2C">
      <w:pPr>
        <w:pStyle w:val="Default"/>
        <w:ind w:firstLine="709"/>
        <w:contextualSpacing/>
        <w:jc w:val="both"/>
        <w:rPr>
          <w:sz w:val="28"/>
          <w:szCs w:val="28"/>
        </w:rPr>
      </w:pPr>
      <w:r w:rsidRPr="00266741">
        <w:rPr>
          <w:b/>
          <w:bCs/>
          <w:sz w:val="28"/>
          <w:szCs w:val="28"/>
        </w:rPr>
        <w:t xml:space="preserve">Проблема </w:t>
      </w:r>
      <w:r w:rsidRPr="00266741">
        <w:rPr>
          <w:sz w:val="28"/>
          <w:szCs w:val="28"/>
        </w:rPr>
        <w:t xml:space="preserve">– сложный вопрос, задача, требующие разрешения, исследования </w:t>
      </w:r>
    </w:p>
    <w:p w:rsidR="00472E2C" w:rsidRDefault="00472E2C" w:rsidP="00472E2C">
      <w:pPr>
        <w:spacing w:line="240" w:lineRule="auto"/>
        <w:ind w:firstLine="709"/>
        <w:contextualSpacing/>
        <w:jc w:val="both"/>
        <w:rPr>
          <w:rFonts w:ascii="Times New Roman" w:hAnsi="Times New Roman" w:cs="Times New Roman"/>
          <w:sz w:val="28"/>
          <w:szCs w:val="28"/>
        </w:rPr>
      </w:pPr>
      <w:r w:rsidRPr="00266741">
        <w:rPr>
          <w:rFonts w:ascii="Times New Roman" w:hAnsi="Times New Roman" w:cs="Times New Roman"/>
          <w:b/>
          <w:bCs/>
          <w:sz w:val="28"/>
          <w:szCs w:val="28"/>
        </w:rPr>
        <w:t>Ситуация</w:t>
      </w:r>
      <w:r w:rsidR="00B213A1">
        <w:rPr>
          <w:rFonts w:ascii="Times New Roman" w:hAnsi="Times New Roman" w:cs="Times New Roman"/>
          <w:b/>
          <w:bCs/>
          <w:sz w:val="28"/>
          <w:szCs w:val="28"/>
        </w:rPr>
        <w:t xml:space="preserve"> </w:t>
      </w:r>
      <w:r w:rsidR="00B213A1">
        <w:rPr>
          <w:bCs/>
          <w:sz w:val="28"/>
          <w:szCs w:val="28"/>
        </w:rPr>
        <w:t>–</w:t>
      </w:r>
      <w:r w:rsidRPr="00266741">
        <w:rPr>
          <w:rFonts w:ascii="Times New Roman" w:hAnsi="Times New Roman" w:cs="Times New Roman"/>
          <w:b/>
          <w:bCs/>
          <w:sz w:val="28"/>
          <w:szCs w:val="28"/>
        </w:rPr>
        <w:t xml:space="preserve"> </w:t>
      </w:r>
      <w:r w:rsidRPr="00266741">
        <w:rPr>
          <w:rFonts w:ascii="Times New Roman" w:hAnsi="Times New Roman" w:cs="Times New Roman"/>
          <w:sz w:val="28"/>
          <w:szCs w:val="28"/>
        </w:rPr>
        <w:t>совокупность обстоятельств, положение, обстановка</w:t>
      </w:r>
    </w:p>
    <w:p w:rsidR="007658A8" w:rsidRDefault="007658A8">
      <w:pPr>
        <w:rPr>
          <w:rFonts w:ascii="Times New Roman" w:hAnsi="Times New Roman" w:cs="Times New Roman"/>
          <w:sz w:val="28"/>
          <w:szCs w:val="28"/>
        </w:rPr>
      </w:pPr>
    </w:p>
    <w:p w:rsidR="007658A8" w:rsidRDefault="007658A8">
      <w:pPr>
        <w:rPr>
          <w:rFonts w:ascii="Times New Roman" w:hAnsi="Times New Roman" w:cs="Times New Roman"/>
          <w:sz w:val="28"/>
          <w:szCs w:val="28"/>
        </w:rPr>
      </w:pPr>
      <w:r>
        <w:rPr>
          <w:rFonts w:ascii="Times New Roman" w:hAnsi="Times New Roman" w:cs="Times New Roman"/>
          <w:sz w:val="28"/>
          <w:szCs w:val="28"/>
        </w:rPr>
        <w:br w:type="page"/>
      </w:r>
    </w:p>
    <w:p w:rsidR="009B0F77" w:rsidRDefault="009B0F77" w:rsidP="007658A8">
      <w:pPr>
        <w:spacing w:line="24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Рефлексия</w:t>
      </w:r>
    </w:p>
    <w:p w:rsidR="009B0F77" w:rsidRDefault="009B0F77" w:rsidP="007658A8">
      <w:pPr>
        <w:spacing w:line="240" w:lineRule="auto"/>
        <w:ind w:firstLine="709"/>
        <w:contextualSpacing/>
        <w:jc w:val="center"/>
        <w:rPr>
          <w:rFonts w:ascii="Times New Roman" w:hAnsi="Times New Roman" w:cs="Times New Roman"/>
          <w:b/>
          <w:sz w:val="28"/>
          <w:szCs w:val="28"/>
        </w:rPr>
      </w:pPr>
    </w:p>
    <w:p w:rsidR="009B0F77" w:rsidRDefault="00CC7CA1" w:rsidP="007658A8">
      <w:pPr>
        <w:spacing w:line="240" w:lineRule="auto"/>
        <w:ind w:firstLine="709"/>
        <w:contextualSpacing/>
        <w:jc w:val="center"/>
        <w:rPr>
          <w:rFonts w:ascii="Times New Roman" w:hAnsi="Times New Roman" w:cs="Times New Roman"/>
          <w:b/>
          <w:sz w:val="28"/>
          <w:szCs w:val="28"/>
        </w:rPr>
      </w:pPr>
      <w:r>
        <w:rPr>
          <w:rFonts w:ascii="Times New Roman" w:hAnsi="Times New Roman" w:cs="Times New Roman"/>
          <w:b/>
          <w:noProof/>
          <w:sz w:val="28"/>
          <w:szCs w:val="28"/>
          <w:lang w:eastAsia="ru-RU"/>
        </w:rPr>
        <w:pict>
          <v:oval id="_x0000_s1037" style="position:absolute;left:0;text-align:left;margin-left:209.4pt;margin-top:13.55pt;width:136.35pt;height:1in;z-index:251665408" strokecolor="black [3213]"/>
        </w:pict>
      </w:r>
    </w:p>
    <w:p w:rsidR="009B0F77" w:rsidRDefault="009B0F77" w:rsidP="007658A8">
      <w:pPr>
        <w:spacing w:line="240" w:lineRule="auto"/>
        <w:ind w:firstLine="709"/>
        <w:contextualSpacing/>
        <w:jc w:val="center"/>
        <w:rPr>
          <w:rFonts w:ascii="Times New Roman" w:hAnsi="Times New Roman" w:cs="Times New Roman"/>
          <w:b/>
          <w:sz w:val="28"/>
          <w:szCs w:val="28"/>
        </w:rPr>
      </w:pPr>
    </w:p>
    <w:p w:rsidR="009B0F77" w:rsidRDefault="009B0F77" w:rsidP="007658A8">
      <w:pPr>
        <w:spacing w:line="240" w:lineRule="auto"/>
        <w:ind w:firstLine="709"/>
        <w:contextualSpacing/>
        <w:jc w:val="center"/>
        <w:rPr>
          <w:rFonts w:ascii="Times New Roman" w:hAnsi="Times New Roman" w:cs="Times New Roman"/>
          <w:b/>
          <w:sz w:val="28"/>
          <w:szCs w:val="28"/>
        </w:rPr>
      </w:pPr>
    </w:p>
    <w:p w:rsidR="009B0F77" w:rsidRDefault="009B0F77" w:rsidP="007658A8">
      <w:pPr>
        <w:spacing w:line="240" w:lineRule="auto"/>
        <w:ind w:firstLine="709"/>
        <w:contextualSpacing/>
        <w:jc w:val="center"/>
        <w:rPr>
          <w:rFonts w:ascii="Times New Roman" w:hAnsi="Times New Roman" w:cs="Times New Roman"/>
          <w:b/>
          <w:sz w:val="28"/>
          <w:szCs w:val="28"/>
        </w:rPr>
      </w:pPr>
    </w:p>
    <w:p w:rsidR="009B0F77" w:rsidRDefault="00CC7CA1" w:rsidP="007658A8">
      <w:pPr>
        <w:spacing w:line="240" w:lineRule="auto"/>
        <w:ind w:firstLine="709"/>
        <w:contextualSpacing/>
        <w:jc w:val="center"/>
        <w:rPr>
          <w:rFonts w:ascii="Times New Roman" w:hAnsi="Times New Roman" w:cs="Times New Roman"/>
          <w:b/>
          <w:sz w:val="28"/>
          <w:szCs w:val="28"/>
        </w:rPr>
      </w:pPr>
      <w:r>
        <w:rPr>
          <w:rFonts w:ascii="Times New Roman" w:hAnsi="Times New Roman" w:cs="Times New Roman"/>
          <w:b/>
          <w:noProof/>
          <w:sz w:val="28"/>
          <w:szCs w:val="28"/>
          <w:lang w:eastAsia="ru-RU"/>
        </w:rPr>
        <w:pict>
          <v:oval id="_x0000_s1038" style="position:absolute;left:0;text-align:left;margin-left:98.85pt;margin-top:7.15pt;width:136.35pt;height:1in;z-index:251666432"/>
        </w:pict>
      </w:r>
      <w:r>
        <w:rPr>
          <w:rFonts w:ascii="Times New Roman" w:hAnsi="Times New Roman" w:cs="Times New Roman"/>
          <w:b/>
          <w:noProof/>
          <w:sz w:val="28"/>
          <w:szCs w:val="28"/>
          <w:lang w:eastAsia="ru-RU"/>
        </w:rPr>
        <w:pict>
          <v:oval id="_x0000_s1036" style="position:absolute;left:0;text-align:left;margin-left:321.45pt;margin-top:4.55pt;width:136.35pt;height:1in;z-index:251664384"/>
        </w:pict>
      </w:r>
    </w:p>
    <w:p w:rsidR="009B0F77" w:rsidRDefault="00CC7CA1" w:rsidP="007658A8">
      <w:pPr>
        <w:spacing w:line="240" w:lineRule="auto"/>
        <w:ind w:firstLine="709"/>
        <w:contextualSpacing/>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type id="_x0000_t32" coordsize="21600,21600" o:spt="32" o:oned="t" path="m,l21600,21600e" filled="f">
            <v:path arrowok="t" fillok="f" o:connecttype="none"/>
            <o:lock v:ext="edit" shapetype="t"/>
          </v:shapetype>
          <v:shape id="_x0000_s1042" type="#_x0000_t32" style="position:absolute;left:0;text-align:left;margin-left:282.6pt;margin-top:6.85pt;width:1.6pt;height:56.2pt;flip:y;z-index:251670528" o:connectortype="straight">
            <v:stroke endarrow="block"/>
          </v:shape>
        </w:pict>
      </w:r>
    </w:p>
    <w:p w:rsidR="009B0F77" w:rsidRDefault="009B0F77" w:rsidP="007658A8">
      <w:pPr>
        <w:spacing w:line="240" w:lineRule="auto"/>
        <w:ind w:firstLine="709"/>
        <w:contextualSpacing/>
        <w:jc w:val="center"/>
        <w:rPr>
          <w:rFonts w:ascii="Times New Roman" w:hAnsi="Times New Roman" w:cs="Times New Roman"/>
          <w:b/>
          <w:sz w:val="28"/>
          <w:szCs w:val="28"/>
        </w:rPr>
      </w:pPr>
    </w:p>
    <w:p w:rsidR="009B0F77" w:rsidRDefault="009B0F77" w:rsidP="007658A8">
      <w:pPr>
        <w:spacing w:line="240" w:lineRule="auto"/>
        <w:ind w:firstLine="709"/>
        <w:contextualSpacing/>
        <w:jc w:val="center"/>
        <w:rPr>
          <w:rFonts w:ascii="Times New Roman" w:hAnsi="Times New Roman" w:cs="Times New Roman"/>
          <w:b/>
          <w:sz w:val="28"/>
          <w:szCs w:val="28"/>
        </w:rPr>
      </w:pPr>
    </w:p>
    <w:p w:rsidR="009B0F77" w:rsidRDefault="00CC7CA1" w:rsidP="007658A8">
      <w:pPr>
        <w:spacing w:line="240" w:lineRule="auto"/>
        <w:ind w:firstLine="709"/>
        <w:contextualSpacing/>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44" type="#_x0000_t32" style="position:absolute;left:0;text-align:left;margin-left:217.5pt;margin-top:6.6pt;width:15.35pt;height:15.8pt;flip:x y;z-index:251672576" o:connectortype="straight">
            <v:stroke endarrow="block"/>
          </v:shape>
        </w:pict>
      </w:r>
      <w:r>
        <w:rPr>
          <w:rFonts w:ascii="Times New Roman" w:hAnsi="Times New Roman" w:cs="Times New Roman"/>
          <w:b/>
          <w:noProof/>
          <w:sz w:val="28"/>
          <w:szCs w:val="28"/>
          <w:lang w:eastAsia="ru-RU"/>
        </w:rPr>
        <w:pict>
          <v:shape id="_x0000_s1043" type="#_x0000_t32" style="position:absolute;left:0;text-align:left;margin-left:327.05pt;margin-top:4.75pt;width:9.95pt;height:17.65pt;flip:y;z-index:251671552" o:connectortype="straight">
            <v:stroke endarrow="block"/>
          </v:shape>
        </w:pict>
      </w:r>
    </w:p>
    <w:p w:rsidR="009B0F77" w:rsidRDefault="00CC7CA1" w:rsidP="007658A8">
      <w:pPr>
        <w:spacing w:line="240" w:lineRule="auto"/>
        <w:ind w:firstLine="709"/>
        <w:contextualSpacing/>
        <w:jc w:val="center"/>
        <w:rPr>
          <w:rFonts w:ascii="Times New Roman" w:hAnsi="Times New Roman" w:cs="Times New Roman"/>
          <w:b/>
          <w:sz w:val="28"/>
          <w:szCs w:val="28"/>
        </w:rPr>
      </w:pPr>
      <w:r>
        <w:rPr>
          <w:rFonts w:ascii="Times New Roman" w:hAnsi="Times New Roman" w:cs="Times New Roman"/>
          <w:b/>
          <w:noProof/>
          <w:sz w:val="28"/>
          <w:szCs w:val="28"/>
          <w:lang w:eastAsia="ru-RU"/>
        </w:rPr>
        <w:pict>
          <v:oval id="_x0000_s1039" style="position:absolute;left:0;text-align:left;margin-left:40.35pt;margin-top:5.25pt;width:136.35pt;height:1in;z-index:251667456"/>
        </w:pict>
      </w:r>
      <w:r>
        <w:rPr>
          <w:rFonts w:ascii="Times New Roman" w:hAnsi="Times New Roman" w:cs="Times New Roman"/>
          <w:b/>
          <w:noProof/>
          <w:sz w:val="28"/>
          <w:szCs w:val="28"/>
          <w:lang w:eastAsia="ru-RU"/>
        </w:rPr>
        <w:pict>
          <v:oval id="_x0000_s1033" style="position:absolute;left:0;text-align:left;margin-left:373pt;margin-top:1.4pt;width:136.35pt;height:1in;z-index:251663360"/>
        </w:pict>
      </w:r>
      <w:r>
        <w:rPr>
          <w:rFonts w:ascii="Times New Roman" w:hAnsi="Times New Roman" w:cs="Times New Roman"/>
          <w:b/>
          <w:noProof/>
          <w:sz w:val="28"/>
          <w:szCs w:val="28"/>
          <w:lang w:eastAsia="ru-RU"/>
        </w:rPr>
        <w:pict>
          <v:oval id="_x0000_s1028" style="position:absolute;left:0;text-align:left;margin-left:193.75pt;margin-top:3.2pt;width:167.7pt;height:1in;z-index:251658240">
            <v:textbox>
              <w:txbxContent>
                <w:p w:rsidR="009B0F77" w:rsidRPr="009B0F77" w:rsidRDefault="009B0F77" w:rsidP="009B0F77">
                  <w:pPr>
                    <w:spacing w:line="240" w:lineRule="auto"/>
                    <w:contextualSpacing/>
                    <w:jc w:val="center"/>
                    <w:rPr>
                      <w:rFonts w:ascii="Times New Roman" w:hAnsi="Times New Roman" w:cs="Times New Roman"/>
                      <w:b/>
                      <w:sz w:val="28"/>
                      <w:szCs w:val="28"/>
                    </w:rPr>
                  </w:pPr>
                  <w:r w:rsidRPr="009B0F77">
                    <w:rPr>
                      <w:rFonts w:ascii="Times New Roman" w:hAnsi="Times New Roman" w:cs="Times New Roman"/>
                      <w:b/>
                      <w:sz w:val="28"/>
                      <w:szCs w:val="28"/>
                    </w:rPr>
                    <w:t>Неисправности системы смазки двигателя</w:t>
                  </w:r>
                </w:p>
              </w:txbxContent>
            </v:textbox>
          </v:oval>
        </w:pict>
      </w:r>
    </w:p>
    <w:p w:rsidR="009B0F77" w:rsidRDefault="009B0F77" w:rsidP="007658A8">
      <w:pPr>
        <w:spacing w:line="240" w:lineRule="auto"/>
        <w:ind w:firstLine="709"/>
        <w:contextualSpacing/>
        <w:jc w:val="center"/>
        <w:rPr>
          <w:rFonts w:ascii="Times New Roman" w:hAnsi="Times New Roman" w:cs="Times New Roman"/>
          <w:b/>
          <w:sz w:val="28"/>
          <w:szCs w:val="28"/>
        </w:rPr>
      </w:pPr>
    </w:p>
    <w:p w:rsidR="009B0F77" w:rsidRDefault="00CC7CA1" w:rsidP="007658A8">
      <w:pPr>
        <w:spacing w:line="240" w:lineRule="auto"/>
        <w:ind w:firstLine="709"/>
        <w:contextualSpacing/>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48" type="#_x0000_t32" style="position:absolute;left:0;text-align:left;margin-left:364.6pt;margin-top:6.3pt;width:9.95pt;height:.75pt;z-index:251676672" o:connectortype="straight">
            <v:stroke endarrow="block"/>
          </v:shape>
        </w:pict>
      </w:r>
      <w:r>
        <w:rPr>
          <w:rFonts w:ascii="Times New Roman" w:hAnsi="Times New Roman" w:cs="Times New Roman"/>
          <w:b/>
          <w:noProof/>
          <w:sz w:val="28"/>
          <w:szCs w:val="28"/>
          <w:lang w:eastAsia="ru-RU"/>
        </w:rPr>
        <w:pict>
          <v:shape id="_x0000_s1045" type="#_x0000_t32" style="position:absolute;left:0;text-align:left;margin-left:179.2pt;margin-top:7.8pt;width:13.05pt;height:.8pt;flip:x;z-index:251673600" o:connectortype="straight">
            <v:stroke endarrow="block"/>
          </v:shape>
        </w:pict>
      </w:r>
    </w:p>
    <w:p w:rsidR="009B0F77" w:rsidRDefault="009B0F77" w:rsidP="007658A8">
      <w:pPr>
        <w:spacing w:line="240" w:lineRule="auto"/>
        <w:ind w:firstLine="709"/>
        <w:contextualSpacing/>
        <w:jc w:val="center"/>
        <w:rPr>
          <w:rFonts w:ascii="Times New Roman" w:hAnsi="Times New Roman" w:cs="Times New Roman"/>
          <w:b/>
          <w:sz w:val="28"/>
          <w:szCs w:val="28"/>
        </w:rPr>
      </w:pPr>
    </w:p>
    <w:p w:rsidR="009B0F77" w:rsidRDefault="00CC7CA1" w:rsidP="007658A8">
      <w:pPr>
        <w:spacing w:line="240" w:lineRule="auto"/>
        <w:ind w:firstLine="709"/>
        <w:contextualSpacing/>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47" type="#_x0000_t32" style="position:absolute;left:0;text-align:left;margin-left:325.5pt;margin-top:10.8pt;width:7.65pt;height:16.15pt;z-index:251675648" o:connectortype="straight">
            <v:stroke endarrow="block"/>
          </v:shape>
        </w:pict>
      </w:r>
      <w:r>
        <w:rPr>
          <w:rFonts w:ascii="Times New Roman" w:hAnsi="Times New Roman" w:cs="Times New Roman"/>
          <w:b/>
          <w:noProof/>
          <w:sz w:val="28"/>
          <w:szCs w:val="28"/>
          <w:lang w:eastAsia="ru-RU"/>
        </w:rPr>
        <w:pict>
          <v:shape id="_x0000_s1046" type="#_x0000_t32" style="position:absolute;left:0;text-align:left;margin-left:219.8pt;margin-top:9pt;width:11.5pt;height:22.5pt;flip:x;z-index:251674624" o:connectortype="straight">
            <v:stroke endarrow="block"/>
          </v:shape>
        </w:pict>
      </w:r>
    </w:p>
    <w:p w:rsidR="009B0F77" w:rsidRDefault="00CC7CA1" w:rsidP="007658A8">
      <w:pPr>
        <w:spacing w:line="240" w:lineRule="auto"/>
        <w:ind w:firstLine="709"/>
        <w:contextualSpacing/>
        <w:jc w:val="center"/>
        <w:rPr>
          <w:rFonts w:ascii="Times New Roman" w:hAnsi="Times New Roman" w:cs="Times New Roman"/>
          <w:b/>
          <w:sz w:val="28"/>
          <w:szCs w:val="28"/>
        </w:rPr>
      </w:pPr>
      <w:r>
        <w:rPr>
          <w:rFonts w:ascii="Times New Roman" w:hAnsi="Times New Roman" w:cs="Times New Roman"/>
          <w:b/>
          <w:noProof/>
          <w:sz w:val="28"/>
          <w:szCs w:val="28"/>
          <w:lang w:eastAsia="ru-RU"/>
        </w:rPr>
        <w:pict>
          <v:oval id="_x0000_s1041" style="position:absolute;left:0;text-align:left;margin-left:294.4pt;margin-top:15.4pt;width:136.35pt;height:1in;z-index:251669504"/>
        </w:pict>
      </w:r>
    </w:p>
    <w:p w:rsidR="009B0F77" w:rsidRDefault="00CC7CA1" w:rsidP="007658A8">
      <w:pPr>
        <w:spacing w:line="240" w:lineRule="auto"/>
        <w:ind w:firstLine="709"/>
        <w:contextualSpacing/>
        <w:jc w:val="center"/>
        <w:rPr>
          <w:rFonts w:ascii="Times New Roman" w:hAnsi="Times New Roman" w:cs="Times New Roman"/>
          <w:b/>
          <w:sz w:val="28"/>
          <w:szCs w:val="28"/>
        </w:rPr>
      </w:pPr>
      <w:r>
        <w:rPr>
          <w:rFonts w:ascii="Times New Roman" w:hAnsi="Times New Roman" w:cs="Times New Roman"/>
          <w:b/>
          <w:noProof/>
          <w:sz w:val="28"/>
          <w:szCs w:val="28"/>
          <w:lang w:eastAsia="ru-RU"/>
        </w:rPr>
        <w:pict>
          <v:oval id="_x0000_s1040" style="position:absolute;left:0;text-align:left;margin-left:127.7pt;margin-top:1.3pt;width:136.35pt;height:1in;z-index:251668480"/>
        </w:pict>
      </w:r>
    </w:p>
    <w:p w:rsidR="009B0F77" w:rsidRDefault="009B0F77" w:rsidP="007658A8">
      <w:pPr>
        <w:spacing w:line="240" w:lineRule="auto"/>
        <w:ind w:firstLine="709"/>
        <w:contextualSpacing/>
        <w:jc w:val="center"/>
        <w:rPr>
          <w:rFonts w:ascii="Times New Roman" w:hAnsi="Times New Roman" w:cs="Times New Roman"/>
          <w:b/>
          <w:sz w:val="28"/>
          <w:szCs w:val="28"/>
        </w:rPr>
      </w:pPr>
    </w:p>
    <w:p w:rsidR="009B0F77" w:rsidRDefault="009B0F77" w:rsidP="007658A8">
      <w:pPr>
        <w:spacing w:line="240" w:lineRule="auto"/>
        <w:ind w:firstLine="709"/>
        <w:contextualSpacing/>
        <w:jc w:val="center"/>
        <w:rPr>
          <w:rFonts w:ascii="Times New Roman" w:hAnsi="Times New Roman" w:cs="Times New Roman"/>
          <w:b/>
          <w:sz w:val="28"/>
          <w:szCs w:val="28"/>
        </w:rPr>
      </w:pPr>
    </w:p>
    <w:p w:rsidR="009B0F77" w:rsidRDefault="009B0F77" w:rsidP="007658A8">
      <w:pPr>
        <w:spacing w:line="240" w:lineRule="auto"/>
        <w:ind w:firstLine="709"/>
        <w:contextualSpacing/>
        <w:jc w:val="center"/>
        <w:rPr>
          <w:rFonts w:ascii="Times New Roman" w:hAnsi="Times New Roman" w:cs="Times New Roman"/>
          <w:b/>
          <w:sz w:val="28"/>
          <w:szCs w:val="28"/>
        </w:rPr>
      </w:pPr>
    </w:p>
    <w:p w:rsidR="009B0F77" w:rsidRDefault="009B0F77" w:rsidP="007658A8">
      <w:pPr>
        <w:spacing w:line="240" w:lineRule="auto"/>
        <w:ind w:firstLine="709"/>
        <w:contextualSpacing/>
        <w:jc w:val="center"/>
        <w:rPr>
          <w:rFonts w:ascii="Times New Roman" w:hAnsi="Times New Roman" w:cs="Times New Roman"/>
          <w:b/>
          <w:sz w:val="28"/>
          <w:szCs w:val="28"/>
        </w:rPr>
      </w:pPr>
    </w:p>
    <w:p w:rsidR="009B0F77" w:rsidRDefault="009B0F77" w:rsidP="007658A8">
      <w:pPr>
        <w:spacing w:line="240" w:lineRule="auto"/>
        <w:ind w:firstLine="709"/>
        <w:contextualSpacing/>
        <w:jc w:val="center"/>
        <w:rPr>
          <w:rFonts w:ascii="Times New Roman" w:hAnsi="Times New Roman" w:cs="Times New Roman"/>
          <w:b/>
          <w:sz w:val="28"/>
          <w:szCs w:val="28"/>
        </w:rPr>
      </w:pPr>
    </w:p>
    <w:p w:rsidR="009B0F77" w:rsidRDefault="009B0F77" w:rsidP="007658A8">
      <w:pPr>
        <w:spacing w:line="240" w:lineRule="auto"/>
        <w:ind w:firstLine="709"/>
        <w:contextualSpacing/>
        <w:jc w:val="center"/>
        <w:rPr>
          <w:rFonts w:ascii="Times New Roman" w:hAnsi="Times New Roman" w:cs="Times New Roman"/>
          <w:b/>
          <w:sz w:val="28"/>
          <w:szCs w:val="28"/>
        </w:rPr>
      </w:pPr>
    </w:p>
    <w:p w:rsidR="009B0F77" w:rsidRDefault="009B0F77" w:rsidP="007658A8">
      <w:pPr>
        <w:spacing w:line="240" w:lineRule="auto"/>
        <w:ind w:firstLine="709"/>
        <w:contextualSpacing/>
        <w:jc w:val="center"/>
        <w:rPr>
          <w:rFonts w:ascii="Times New Roman" w:hAnsi="Times New Roman" w:cs="Times New Roman"/>
          <w:b/>
          <w:sz w:val="28"/>
          <w:szCs w:val="28"/>
        </w:rPr>
      </w:pPr>
    </w:p>
    <w:p w:rsidR="009B0F77" w:rsidRDefault="009B0F77" w:rsidP="007658A8">
      <w:pPr>
        <w:spacing w:line="240" w:lineRule="auto"/>
        <w:ind w:firstLine="709"/>
        <w:contextualSpacing/>
        <w:jc w:val="center"/>
        <w:rPr>
          <w:rFonts w:ascii="Times New Roman" w:hAnsi="Times New Roman" w:cs="Times New Roman"/>
          <w:b/>
          <w:sz w:val="28"/>
          <w:szCs w:val="28"/>
        </w:rPr>
      </w:pPr>
    </w:p>
    <w:p w:rsidR="009B0F77" w:rsidRDefault="009B0F77" w:rsidP="007658A8">
      <w:pPr>
        <w:spacing w:line="240" w:lineRule="auto"/>
        <w:ind w:firstLine="709"/>
        <w:contextualSpacing/>
        <w:jc w:val="center"/>
        <w:rPr>
          <w:rFonts w:ascii="Times New Roman" w:hAnsi="Times New Roman" w:cs="Times New Roman"/>
          <w:b/>
          <w:sz w:val="28"/>
          <w:szCs w:val="28"/>
        </w:rPr>
      </w:pPr>
    </w:p>
    <w:p w:rsidR="009B0F77" w:rsidRDefault="009B0F77" w:rsidP="007658A8">
      <w:pPr>
        <w:spacing w:line="240" w:lineRule="auto"/>
        <w:ind w:firstLine="709"/>
        <w:contextualSpacing/>
        <w:jc w:val="center"/>
        <w:rPr>
          <w:rFonts w:ascii="Times New Roman" w:hAnsi="Times New Roman" w:cs="Times New Roman"/>
          <w:b/>
          <w:sz w:val="28"/>
          <w:szCs w:val="28"/>
        </w:rPr>
      </w:pPr>
    </w:p>
    <w:p w:rsidR="009B0F77" w:rsidRDefault="009B0F77" w:rsidP="007658A8">
      <w:pPr>
        <w:spacing w:line="240" w:lineRule="auto"/>
        <w:ind w:firstLine="709"/>
        <w:contextualSpacing/>
        <w:jc w:val="center"/>
        <w:rPr>
          <w:rFonts w:ascii="Times New Roman" w:hAnsi="Times New Roman" w:cs="Times New Roman"/>
          <w:b/>
          <w:sz w:val="28"/>
          <w:szCs w:val="28"/>
        </w:rPr>
      </w:pPr>
    </w:p>
    <w:p w:rsidR="009B0F77" w:rsidRDefault="009B0F77" w:rsidP="007658A8">
      <w:pPr>
        <w:spacing w:line="24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br w:type="page"/>
      </w:r>
    </w:p>
    <w:p w:rsidR="007658A8" w:rsidRDefault="007658A8" w:rsidP="007658A8">
      <w:pPr>
        <w:spacing w:line="240" w:lineRule="auto"/>
        <w:ind w:firstLine="709"/>
        <w:contextualSpacing/>
        <w:jc w:val="center"/>
        <w:rPr>
          <w:rFonts w:ascii="Times New Roman" w:hAnsi="Times New Roman" w:cs="Times New Roman"/>
          <w:b/>
          <w:sz w:val="28"/>
          <w:szCs w:val="28"/>
        </w:rPr>
      </w:pPr>
      <w:r w:rsidRPr="00654355">
        <w:rPr>
          <w:rFonts w:ascii="Times New Roman" w:hAnsi="Times New Roman" w:cs="Times New Roman"/>
          <w:b/>
          <w:sz w:val="28"/>
          <w:szCs w:val="28"/>
        </w:rPr>
        <w:lastRenderedPageBreak/>
        <w:t>Пример решения Кейса</w:t>
      </w:r>
    </w:p>
    <w:p w:rsidR="007658A8" w:rsidRDefault="007658A8" w:rsidP="007658A8">
      <w:pPr>
        <w:spacing w:line="240" w:lineRule="auto"/>
        <w:ind w:firstLine="709"/>
        <w:contextualSpacing/>
        <w:jc w:val="center"/>
        <w:rPr>
          <w:rFonts w:ascii="Times New Roman" w:hAnsi="Times New Roman" w:cs="Times New Roman"/>
          <w:b/>
          <w:sz w:val="28"/>
          <w:szCs w:val="28"/>
        </w:rPr>
      </w:pPr>
    </w:p>
    <w:p w:rsidR="007658A8" w:rsidRDefault="007658A8" w:rsidP="007658A8">
      <w:pPr>
        <w:spacing w:line="240" w:lineRule="auto"/>
        <w:ind w:firstLine="709"/>
        <w:contextualSpacing/>
        <w:jc w:val="center"/>
        <w:rPr>
          <w:rFonts w:ascii="Times New Roman" w:hAnsi="Times New Roman" w:cs="Times New Roman"/>
          <w:b/>
          <w:sz w:val="28"/>
          <w:szCs w:val="28"/>
        </w:rPr>
      </w:pPr>
    </w:p>
    <w:p w:rsidR="007658A8" w:rsidRPr="009D74DF" w:rsidRDefault="007658A8" w:rsidP="007658A8">
      <w:pPr>
        <w:spacing w:line="240" w:lineRule="auto"/>
        <w:ind w:firstLine="709"/>
        <w:contextualSpacing/>
        <w:jc w:val="both"/>
        <w:rPr>
          <w:rFonts w:ascii="Times New Roman" w:hAnsi="Times New Roman" w:cs="Times New Roman"/>
          <w:sz w:val="28"/>
          <w:szCs w:val="28"/>
          <w:u w:val="single"/>
        </w:rPr>
      </w:pPr>
      <w:r w:rsidRPr="009D74DF">
        <w:rPr>
          <w:rFonts w:ascii="Times New Roman" w:hAnsi="Times New Roman" w:cs="Times New Roman"/>
          <w:sz w:val="28"/>
          <w:szCs w:val="28"/>
          <w:u w:val="single"/>
        </w:rPr>
        <w:t xml:space="preserve">Проблемы: </w:t>
      </w:r>
    </w:p>
    <w:p w:rsidR="007658A8" w:rsidRPr="009D74DF" w:rsidRDefault="007658A8" w:rsidP="007658A8">
      <w:pPr>
        <w:spacing w:line="240" w:lineRule="auto"/>
        <w:ind w:firstLine="709"/>
        <w:contextualSpacing/>
        <w:jc w:val="both"/>
        <w:rPr>
          <w:rFonts w:ascii="Times New Roman" w:hAnsi="Times New Roman" w:cs="Times New Roman"/>
          <w:sz w:val="28"/>
          <w:szCs w:val="28"/>
        </w:rPr>
      </w:pPr>
      <w:r w:rsidRPr="009D74DF">
        <w:rPr>
          <w:rFonts w:ascii="Times New Roman" w:hAnsi="Times New Roman" w:cs="Times New Roman"/>
          <w:sz w:val="28"/>
          <w:szCs w:val="28"/>
        </w:rPr>
        <w:t>неисправности системы смазки двигателя;</w:t>
      </w:r>
    </w:p>
    <w:p w:rsidR="007658A8" w:rsidRPr="009D74DF" w:rsidRDefault="007658A8" w:rsidP="007658A8">
      <w:pPr>
        <w:spacing w:line="240" w:lineRule="auto"/>
        <w:ind w:firstLine="709"/>
        <w:contextualSpacing/>
        <w:jc w:val="both"/>
        <w:rPr>
          <w:rFonts w:ascii="Times New Roman" w:hAnsi="Times New Roman" w:cs="Times New Roman"/>
          <w:sz w:val="28"/>
          <w:szCs w:val="28"/>
        </w:rPr>
      </w:pPr>
      <w:r w:rsidRPr="009D74DF">
        <w:rPr>
          <w:rFonts w:ascii="Times New Roman" w:hAnsi="Times New Roman" w:cs="Times New Roman"/>
          <w:sz w:val="28"/>
          <w:szCs w:val="28"/>
        </w:rPr>
        <w:t>невозможность дальнейшей эксплуатации, (до устранения неисправности);</w:t>
      </w:r>
    </w:p>
    <w:p w:rsidR="007658A8" w:rsidRPr="009D74DF" w:rsidRDefault="007658A8" w:rsidP="007658A8">
      <w:pPr>
        <w:spacing w:line="240" w:lineRule="auto"/>
        <w:ind w:firstLine="709"/>
        <w:contextualSpacing/>
        <w:jc w:val="both"/>
        <w:rPr>
          <w:rFonts w:ascii="Times New Roman" w:hAnsi="Times New Roman" w:cs="Times New Roman"/>
          <w:sz w:val="28"/>
          <w:szCs w:val="28"/>
        </w:rPr>
      </w:pPr>
      <w:r w:rsidRPr="009D74DF">
        <w:rPr>
          <w:rFonts w:ascii="Times New Roman" w:hAnsi="Times New Roman" w:cs="Times New Roman"/>
          <w:sz w:val="28"/>
          <w:szCs w:val="28"/>
        </w:rPr>
        <w:t>потеря репутации мастерской</w:t>
      </w:r>
    </w:p>
    <w:p w:rsidR="007658A8" w:rsidRDefault="007658A8" w:rsidP="007658A8">
      <w:pPr>
        <w:pStyle w:val="a5"/>
        <w:spacing w:line="240" w:lineRule="auto"/>
        <w:ind w:left="0" w:firstLine="709"/>
        <w:jc w:val="both"/>
        <w:rPr>
          <w:rFonts w:ascii="Times New Roman" w:eastAsia="Times New Roman" w:hAnsi="Times New Roman" w:cs="Times New Roman"/>
          <w:sz w:val="28"/>
          <w:szCs w:val="28"/>
          <w:lang w:eastAsia="ru-RU"/>
        </w:rPr>
      </w:pPr>
      <w:r w:rsidRPr="002722EE">
        <w:rPr>
          <w:rFonts w:ascii="Times New Roman" w:hAnsi="Times New Roman" w:cs="Times New Roman"/>
          <w:sz w:val="28"/>
          <w:szCs w:val="28"/>
        </w:rPr>
        <w:t>1.</w:t>
      </w:r>
      <w:r>
        <w:rPr>
          <w:rFonts w:ascii="Times New Roman" w:hAnsi="Times New Roman" w:cs="Times New Roman"/>
          <w:sz w:val="28"/>
          <w:szCs w:val="28"/>
        </w:rPr>
        <w:t xml:space="preserve"> </w:t>
      </w:r>
      <w:r w:rsidRPr="002722EE">
        <w:rPr>
          <w:rFonts w:ascii="Times New Roman" w:hAnsi="Times New Roman" w:cs="Times New Roman"/>
          <w:sz w:val="28"/>
          <w:szCs w:val="28"/>
        </w:rPr>
        <w:t>Первоначально следует выяснить, какой двигатель стоит на самосвале</w:t>
      </w:r>
      <w:r w:rsidRPr="009D74DF">
        <w:rPr>
          <w:rFonts w:ascii="Times New Roman" w:eastAsia="Times New Roman" w:hAnsi="Times New Roman" w:cs="Times New Roman"/>
          <w:b/>
          <w:sz w:val="28"/>
          <w:szCs w:val="28"/>
          <w:lang w:eastAsia="ru-RU"/>
        </w:rPr>
        <w:t xml:space="preserve"> </w:t>
      </w:r>
      <w:r w:rsidRPr="009D74DF">
        <w:rPr>
          <w:rFonts w:ascii="Times New Roman" w:eastAsia="Times New Roman" w:hAnsi="Times New Roman" w:cs="Times New Roman"/>
          <w:sz w:val="28"/>
          <w:szCs w:val="28"/>
          <w:lang w:eastAsia="ru-RU"/>
        </w:rPr>
        <w:t>МАЗ 5516</w:t>
      </w:r>
      <w:r>
        <w:rPr>
          <w:rFonts w:ascii="Times New Roman" w:eastAsia="Times New Roman" w:hAnsi="Times New Roman" w:cs="Times New Roman"/>
          <w:sz w:val="28"/>
          <w:szCs w:val="28"/>
          <w:lang w:eastAsia="ru-RU"/>
        </w:rPr>
        <w:t xml:space="preserve"> (Приложение 2.)</w:t>
      </w:r>
    </w:p>
    <w:p w:rsidR="007658A8" w:rsidRDefault="007658A8" w:rsidP="007658A8">
      <w:pPr>
        <w:pStyle w:val="a5"/>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Изучить инструкцию по эксплуатации: обратить внимание на особенности системы смазки</w:t>
      </w:r>
      <w:r w:rsidRPr="009D74D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(Приложение 3, 4)</w:t>
      </w:r>
      <w:r>
        <w:rPr>
          <w:rFonts w:ascii="Times New Roman" w:hAnsi="Times New Roman" w:cs="Times New Roman"/>
          <w:sz w:val="28"/>
          <w:szCs w:val="28"/>
        </w:rPr>
        <w:t xml:space="preserve">, </w:t>
      </w:r>
    </w:p>
    <w:p w:rsidR="007658A8" w:rsidRDefault="007658A8" w:rsidP="007658A8">
      <w:pPr>
        <w:pStyle w:val="a5"/>
        <w:spacing w:line="240" w:lineRule="auto"/>
        <w:ind w:left="0"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3. Марки применяемых масел</w:t>
      </w:r>
      <w:r w:rsidRPr="009D74D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(Приложение 5)</w:t>
      </w:r>
    </w:p>
    <w:p w:rsidR="007658A8" w:rsidRDefault="007658A8" w:rsidP="007658A8">
      <w:pPr>
        <w:pStyle w:val="a5"/>
        <w:spacing w:line="240" w:lineRule="auto"/>
        <w:ind w:left="0"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4. </w:t>
      </w:r>
      <w:r w:rsidR="00631379">
        <w:rPr>
          <w:rFonts w:ascii="Times New Roman" w:eastAsia="Times New Roman" w:hAnsi="Times New Roman" w:cs="Times New Roman"/>
          <w:sz w:val="28"/>
          <w:szCs w:val="28"/>
          <w:lang w:eastAsia="ru-RU"/>
        </w:rPr>
        <w:t>Сопоставляем масло, залитое в двигатель, с предназначенным для данного двигателя</w:t>
      </w:r>
      <w:proofErr w:type="gramStart"/>
      <w:r w:rsidR="00631379">
        <w:rPr>
          <w:rFonts w:ascii="Times New Roman" w:eastAsia="Times New Roman" w:hAnsi="Times New Roman" w:cs="Times New Roman"/>
          <w:sz w:val="28"/>
          <w:szCs w:val="28"/>
          <w:lang w:eastAsia="ru-RU"/>
        </w:rPr>
        <w:t xml:space="preserve"> .</w:t>
      </w:r>
      <w:proofErr w:type="gramEnd"/>
      <w:r w:rsidR="00631379">
        <w:rPr>
          <w:rFonts w:ascii="Times New Roman" w:eastAsia="Times New Roman" w:hAnsi="Times New Roman" w:cs="Times New Roman"/>
          <w:sz w:val="28"/>
          <w:szCs w:val="28"/>
          <w:lang w:eastAsia="ru-RU"/>
        </w:rPr>
        <w:t>(Приложение 7). Делаем вывод</w:t>
      </w:r>
      <w:r>
        <w:rPr>
          <w:rFonts w:ascii="Times New Roman" w:eastAsia="Times New Roman" w:hAnsi="Times New Roman" w:cs="Times New Roman"/>
          <w:sz w:val="28"/>
          <w:szCs w:val="28"/>
          <w:lang w:eastAsia="ru-RU"/>
        </w:rPr>
        <w:t xml:space="preserve">- </w:t>
      </w:r>
      <w:r w:rsidR="00631379">
        <w:rPr>
          <w:rFonts w:ascii="Times New Roman" w:eastAsia="Times New Roman" w:hAnsi="Times New Roman" w:cs="Times New Roman"/>
          <w:b/>
          <w:sz w:val="28"/>
          <w:szCs w:val="28"/>
          <w:lang w:eastAsia="ru-RU"/>
        </w:rPr>
        <w:t>масло залили нужной марки.</w:t>
      </w:r>
    </w:p>
    <w:p w:rsidR="007658A8" w:rsidRDefault="007658A8" w:rsidP="007658A8">
      <w:pPr>
        <w:pStyle w:val="a5"/>
        <w:spacing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Просматриваем возможные неисправности (Приложение 8), тестируем датчик давления масла, если причина не в нём, идем дальше.</w:t>
      </w:r>
    </w:p>
    <w:p w:rsidR="007658A8" w:rsidRDefault="007658A8" w:rsidP="007658A8">
      <w:pPr>
        <w:pStyle w:val="a5"/>
        <w:spacing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Видимых утечек масла нет, уровень масла в норме, делаем вывод, масло в системе не протекает.</w:t>
      </w:r>
    </w:p>
    <w:p w:rsidR="007658A8" w:rsidRDefault="007658A8" w:rsidP="007658A8">
      <w:pPr>
        <w:pStyle w:val="a5"/>
        <w:spacing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5E7EE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Автомобиль недавно прошел ТО-2 (Приложение 6), </w:t>
      </w:r>
      <w:proofErr w:type="gramStart"/>
      <w:r>
        <w:rPr>
          <w:rFonts w:ascii="Times New Roman" w:eastAsia="Times New Roman" w:hAnsi="Times New Roman" w:cs="Times New Roman"/>
          <w:sz w:val="28"/>
          <w:szCs w:val="28"/>
          <w:lang w:eastAsia="ru-RU"/>
        </w:rPr>
        <w:t>следовательно</w:t>
      </w:r>
      <w:proofErr w:type="gramEnd"/>
      <w:r>
        <w:rPr>
          <w:rFonts w:ascii="Times New Roman" w:eastAsia="Times New Roman" w:hAnsi="Times New Roman" w:cs="Times New Roman"/>
          <w:sz w:val="28"/>
          <w:szCs w:val="28"/>
          <w:lang w:eastAsia="ru-RU"/>
        </w:rPr>
        <w:t xml:space="preserve"> фильтры обслуживали и меняли, к тому же лампа контроля засоренности </w:t>
      </w:r>
      <w:r w:rsidRPr="00490BB1">
        <w:rPr>
          <w:rFonts w:ascii="Times New Roman" w:eastAsia="Times New Roman" w:hAnsi="Times New Roman" w:cs="Times New Roman"/>
          <w:b/>
          <w:sz w:val="28"/>
          <w:szCs w:val="28"/>
          <w:lang w:eastAsia="ru-RU"/>
        </w:rPr>
        <w:t>не сигнализировала</w:t>
      </w:r>
      <w:r w:rsidR="00631379">
        <w:rPr>
          <w:rFonts w:ascii="Times New Roman" w:eastAsia="Times New Roman" w:hAnsi="Times New Roman" w:cs="Times New Roman"/>
          <w:sz w:val="28"/>
          <w:szCs w:val="28"/>
          <w:lang w:eastAsia="ru-RU"/>
        </w:rPr>
        <w:t xml:space="preserve"> о неполадках</w:t>
      </w:r>
      <w:r>
        <w:rPr>
          <w:rFonts w:ascii="Times New Roman" w:eastAsia="Times New Roman" w:hAnsi="Times New Roman" w:cs="Times New Roman"/>
          <w:sz w:val="28"/>
          <w:szCs w:val="28"/>
          <w:lang w:eastAsia="ru-RU"/>
        </w:rPr>
        <w:t>.</w:t>
      </w:r>
    </w:p>
    <w:p w:rsidR="007658A8" w:rsidRDefault="007658A8" w:rsidP="007658A8">
      <w:pPr>
        <w:pStyle w:val="a5"/>
        <w:spacing w:line="240" w:lineRule="auto"/>
        <w:ind w:left="0"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8. Свидетельств засоренности каналов системы смазки</w:t>
      </w:r>
      <w:r>
        <w:rPr>
          <w:rFonts w:ascii="Times New Roman" w:hAnsi="Times New Roman" w:cs="Times New Roman"/>
          <w:sz w:val="28"/>
          <w:szCs w:val="28"/>
        </w:rPr>
        <w:t xml:space="preserve"> нет (давление пропало сразу, систему смазки промывали во время ТО-2)</w:t>
      </w:r>
    </w:p>
    <w:p w:rsidR="007658A8" w:rsidRDefault="002B12CA" w:rsidP="007658A8">
      <w:pPr>
        <w:pStyle w:val="a5"/>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9. Остается </w:t>
      </w:r>
      <w:r w:rsidR="007658A8">
        <w:rPr>
          <w:rFonts w:ascii="Times New Roman" w:hAnsi="Times New Roman" w:cs="Times New Roman"/>
          <w:sz w:val="28"/>
          <w:szCs w:val="28"/>
        </w:rPr>
        <w:t>проверить, что у нас в поддоне</w:t>
      </w:r>
      <w:r>
        <w:rPr>
          <w:rFonts w:ascii="Times New Roman" w:hAnsi="Times New Roman" w:cs="Times New Roman"/>
          <w:sz w:val="28"/>
          <w:szCs w:val="28"/>
        </w:rPr>
        <w:t xml:space="preserve"> </w:t>
      </w:r>
      <w:r w:rsidR="007658A8">
        <w:rPr>
          <w:rFonts w:ascii="Times New Roman" w:eastAsia="Times New Roman" w:hAnsi="Times New Roman" w:cs="Times New Roman"/>
          <w:sz w:val="28"/>
          <w:szCs w:val="28"/>
          <w:lang w:eastAsia="ru-RU"/>
        </w:rPr>
        <w:t>(Приложение 8)</w:t>
      </w:r>
      <w:r w:rsidR="007658A8">
        <w:rPr>
          <w:rFonts w:ascii="Times New Roman" w:hAnsi="Times New Roman" w:cs="Times New Roman"/>
          <w:sz w:val="28"/>
          <w:szCs w:val="28"/>
        </w:rPr>
        <w:t>. Сливаем масло, осматриваем сетку маслоприемника, клапана маслонасоса (при заедании промываем). Маслонасос меняем на новый, так как даже при отсутствии видимых повреждений, насос скорее всего выработал свой ресурс (автомобилю 12 лет).</w:t>
      </w:r>
    </w:p>
    <w:p w:rsidR="00631379" w:rsidRDefault="00631379" w:rsidP="007658A8">
      <w:pPr>
        <w:pStyle w:val="a5"/>
        <w:spacing w:line="240" w:lineRule="auto"/>
        <w:ind w:left="0" w:firstLine="709"/>
        <w:jc w:val="both"/>
        <w:rPr>
          <w:rFonts w:ascii="Times New Roman" w:eastAsia="Times New Roman" w:hAnsi="Times New Roman" w:cs="Times New Roman"/>
          <w:b/>
          <w:sz w:val="28"/>
          <w:szCs w:val="28"/>
          <w:lang w:eastAsia="ru-RU"/>
        </w:rPr>
      </w:pPr>
    </w:p>
    <w:p w:rsidR="007658A8" w:rsidRDefault="007658A8" w:rsidP="007658A8">
      <w:pPr>
        <w:pStyle w:val="a5"/>
        <w:spacing w:line="240" w:lineRule="auto"/>
        <w:ind w:left="0" w:firstLine="709"/>
        <w:jc w:val="both"/>
        <w:rPr>
          <w:rFonts w:ascii="Times New Roman" w:eastAsia="Times New Roman" w:hAnsi="Times New Roman" w:cs="Times New Roman"/>
          <w:sz w:val="28"/>
          <w:szCs w:val="28"/>
          <w:lang w:eastAsia="ru-RU"/>
        </w:rPr>
      </w:pPr>
      <w:r w:rsidRPr="00795E0C">
        <w:rPr>
          <w:rFonts w:ascii="Times New Roman" w:eastAsia="Times New Roman" w:hAnsi="Times New Roman" w:cs="Times New Roman"/>
          <w:b/>
          <w:sz w:val="28"/>
          <w:szCs w:val="28"/>
          <w:lang w:eastAsia="ru-RU"/>
        </w:rPr>
        <w:t>Что делаем</w:t>
      </w:r>
      <w:r w:rsidR="0063137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меняем маслонасос.</w:t>
      </w:r>
    </w:p>
    <w:p w:rsidR="0066674D" w:rsidRPr="007658A8" w:rsidRDefault="0066674D">
      <w:pPr>
        <w:rPr>
          <w:rFonts w:ascii="Times New Roman" w:hAnsi="Times New Roman" w:cs="Times New Roman"/>
          <w:color w:val="000000"/>
          <w:sz w:val="23"/>
          <w:szCs w:val="23"/>
        </w:rPr>
      </w:pPr>
      <w:r>
        <w:rPr>
          <w:rFonts w:ascii="Times New Roman" w:hAnsi="Times New Roman" w:cs="Times New Roman"/>
          <w:sz w:val="28"/>
          <w:szCs w:val="28"/>
        </w:rPr>
        <w:br w:type="page"/>
      </w:r>
    </w:p>
    <w:p w:rsidR="0066674D" w:rsidRPr="00310B90" w:rsidRDefault="0066674D" w:rsidP="0066674D">
      <w:pPr>
        <w:spacing w:after="0" w:line="240" w:lineRule="auto"/>
        <w:ind w:firstLine="709"/>
        <w:contextualSpacing/>
        <w:jc w:val="center"/>
        <w:rPr>
          <w:rFonts w:ascii="Times New Roman" w:eastAsia="Times New Roman" w:hAnsi="Times New Roman" w:cs="Times New Roman"/>
          <w:b/>
          <w:spacing w:val="-12"/>
          <w:sz w:val="28"/>
          <w:szCs w:val="28"/>
          <w:lang w:eastAsia="ru-RU"/>
        </w:rPr>
      </w:pPr>
      <w:r w:rsidRPr="00310B90">
        <w:rPr>
          <w:rFonts w:ascii="Times New Roman" w:eastAsia="Times New Roman" w:hAnsi="Times New Roman" w:cs="Times New Roman"/>
          <w:b/>
          <w:spacing w:val="-12"/>
          <w:sz w:val="28"/>
          <w:szCs w:val="28"/>
          <w:lang w:eastAsia="ru-RU"/>
        </w:rPr>
        <w:lastRenderedPageBreak/>
        <w:t>Заключение</w:t>
      </w:r>
    </w:p>
    <w:p w:rsidR="0066674D" w:rsidRDefault="0066674D" w:rsidP="0066674D">
      <w:pPr>
        <w:spacing w:after="0" w:line="240" w:lineRule="auto"/>
        <w:ind w:firstLine="709"/>
        <w:contextualSpacing/>
        <w:jc w:val="both"/>
        <w:rPr>
          <w:rFonts w:ascii="Times New Roman" w:eastAsia="Times New Roman" w:hAnsi="Times New Roman" w:cs="Times New Roman"/>
          <w:spacing w:val="-12"/>
          <w:sz w:val="28"/>
          <w:szCs w:val="28"/>
          <w:lang w:eastAsia="ru-RU"/>
        </w:rPr>
      </w:pPr>
    </w:p>
    <w:p w:rsidR="0066674D" w:rsidRDefault="0066674D" w:rsidP="0066674D">
      <w:pPr>
        <w:spacing w:after="0" w:line="240" w:lineRule="auto"/>
        <w:ind w:firstLine="709"/>
        <w:contextualSpacing/>
        <w:jc w:val="both"/>
        <w:rPr>
          <w:rFonts w:ascii="Times New Roman" w:eastAsia="Times New Roman" w:hAnsi="Times New Roman" w:cs="Times New Roman"/>
          <w:spacing w:val="-12"/>
          <w:sz w:val="28"/>
          <w:szCs w:val="28"/>
          <w:lang w:eastAsia="ru-RU"/>
        </w:rPr>
      </w:pPr>
    </w:p>
    <w:p w:rsidR="0066674D" w:rsidRPr="00CE3260" w:rsidRDefault="0066674D" w:rsidP="0066674D">
      <w:pPr>
        <w:spacing w:after="0" w:line="240" w:lineRule="auto"/>
        <w:ind w:firstLine="709"/>
        <w:contextualSpacing/>
        <w:jc w:val="both"/>
        <w:rPr>
          <w:rFonts w:ascii="Times New Roman" w:eastAsia="Times New Roman" w:hAnsi="Times New Roman" w:cs="Times New Roman"/>
          <w:sz w:val="28"/>
          <w:szCs w:val="28"/>
          <w:lang w:eastAsia="ru-RU"/>
        </w:rPr>
      </w:pPr>
      <w:r w:rsidRPr="00CE3260">
        <w:rPr>
          <w:rFonts w:ascii="Times New Roman" w:eastAsia="Times New Roman" w:hAnsi="Times New Roman" w:cs="Times New Roman"/>
          <w:sz w:val="28"/>
          <w:szCs w:val="28"/>
          <w:lang w:eastAsia="ru-RU"/>
        </w:rPr>
        <w:t xml:space="preserve">Применение в практике нетрадиционных форм и методов обучения </w:t>
      </w:r>
      <w:r>
        <w:rPr>
          <w:rFonts w:ascii="Times New Roman" w:eastAsia="Times New Roman" w:hAnsi="Times New Roman" w:cs="Times New Roman"/>
          <w:sz w:val="28"/>
          <w:szCs w:val="28"/>
          <w:lang w:eastAsia="ru-RU"/>
        </w:rPr>
        <w:t xml:space="preserve">в частности кейс технологии </w:t>
      </w:r>
      <w:r w:rsidRPr="00CE3260">
        <w:rPr>
          <w:rFonts w:ascii="Times New Roman" w:eastAsia="Times New Roman" w:hAnsi="Times New Roman" w:cs="Times New Roman"/>
          <w:sz w:val="28"/>
          <w:szCs w:val="28"/>
          <w:lang w:eastAsia="ru-RU"/>
        </w:rPr>
        <w:t>безусловно имеет ряд преимущес</w:t>
      </w:r>
      <w:r>
        <w:rPr>
          <w:rFonts w:ascii="Times New Roman" w:eastAsia="Times New Roman" w:hAnsi="Times New Roman" w:cs="Times New Roman"/>
          <w:sz w:val="28"/>
          <w:szCs w:val="28"/>
          <w:lang w:eastAsia="ru-RU"/>
        </w:rPr>
        <w:t>тв перед традиционным обучением.</w:t>
      </w:r>
    </w:p>
    <w:p w:rsidR="0066674D" w:rsidRPr="006C142C" w:rsidRDefault="0066674D" w:rsidP="0066674D">
      <w:pPr>
        <w:pStyle w:val="a7"/>
        <w:spacing w:line="240" w:lineRule="auto"/>
        <w:contextualSpacing/>
        <w:rPr>
          <w:sz w:val="28"/>
          <w:szCs w:val="28"/>
        </w:rPr>
      </w:pPr>
      <w:r w:rsidRPr="006C142C">
        <w:rPr>
          <w:sz w:val="28"/>
          <w:szCs w:val="28"/>
        </w:rPr>
        <w:t>Кейс</w:t>
      </w:r>
      <w:r w:rsidR="00483D8D">
        <w:rPr>
          <w:sz w:val="28"/>
          <w:szCs w:val="28"/>
        </w:rPr>
        <w:t xml:space="preserve"> </w:t>
      </w:r>
      <w:r w:rsidR="00483D8D" w:rsidRPr="00F5215C">
        <w:rPr>
          <w:bCs/>
          <w:sz w:val="28"/>
          <w:szCs w:val="28"/>
        </w:rPr>
        <w:t xml:space="preserve">– </w:t>
      </w:r>
      <w:r w:rsidRPr="006C142C">
        <w:rPr>
          <w:sz w:val="28"/>
          <w:szCs w:val="28"/>
        </w:rPr>
        <w:t>технология</w:t>
      </w:r>
      <w:r w:rsidRPr="006C142C">
        <w:rPr>
          <w:b/>
          <w:bCs/>
          <w:sz w:val="28"/>
          <w:szCs w:val="28"/>
        </w:rPr>
        <w:t xml:space="preserve"> </w:t>
      </w:r>
      <w:r w:rsidRPr="006C142C">
        <w:rPr>
          <w:sz w:val="28"/>
          <w:szCs w:val="28"/>
        </w:rPr>
        <w:t xml:space="preserve">обучения обладает гибкостью и обеспечивает личностно-ориентированный характер профессионального обучения. Она позволяет </w:t>
      </w:r>
      <w:r>
        <w:rPr>
          <w:sz w:val="28"/>
          <w:szCs w:val="28"/>
        </w:rPr>
        <w:t>об</w:t>
      </w:r>
      <w:r w:rsidRPr="006C142C">
        <w:rPr>
          <w:sz w:val="28"/>
          <w:szCs w:val="28"/>
        </w:rPr>
        <w:t>уча</w:t>
      </w:r>
      <w:r>
        <w:rPr>
          <w:sz w:val="28"/>
          <w:szCs w:val="28"/>
        </w:rPr>
        <w:t>ю</w:t>
      </w:r>
      <w:r w:rsidRPr="006C142C">
        <w:rPr>
          <w:sz w:val="28"/>
          <w:szCs w:val="28"/>
        </w:rPr>
        <w:t xml:space="preserve">щимся овладеть профессиональной компетентностью. Это позволяет наиболее полно узнавать уровень подготовленности и учесть индивидуальные особенности обучаемых. </w:t>
      </w:r>
      <w:r>
        <w:rPr>
          <w:sz w:val="28"/>
          <w:szCs w:val="28"/>
        </w:rPr>
        <w:t>Обу</w:t>
      </w:r>
      <w:r w:rsidRPr="006C142C">
        <w:rPr>
          <w:sz w:val="28"/>
          <w:szCs w:val="28"/>
        </w:rPr>
        <w:t>ча</w:t>
      </w:r>
      <w:r>
        <w:rPr>
          <w:sz w:val="28"/>
          <w:szCs w:val="28"/>
        </w:rPr>
        <w:t>ю</w:t>
      </w:r>
      <w:r w:rsidRPr="006C142C">
        <w:rPr>
          <w:sz w:val="28"/>
          <w:szCs w:val="28"/>
        </w:rPr>
        <w:t>щийся сам оперирует учебным содержанием, только в этом случае оно усваивается осознанно и прочно, при этом развивается интеллект, формируется способность к самообучению, самообразованию, самоорганизации, исчезает неуверенность, боязнь процесса оценки. Работая в парах или малых группах, они овладевают организационными и коммуникативными способностями, повышается их творческая активность, развивается интуиция, позволяющая решать профессиональные задачи. И, наконец, самое главное – повышается интерес к учебному процессу, что пол</w:t>
      </w:r>
      <w:r>
        <w:rPr>
          <w:sz w:val="28"/>
          <w:szCs w:val="28"/>
        </w:rPr>
        <w:t>ожительно сказывается на уровне</w:t>
      </w:r>
      <w:r w:rsidRPr="006C142C">
        <w:rPr>
          <w:sz w:val="28"/>
          <w:szCs w:val="28"/>
        </w:rPr>
        <w:t xml:space="preserve"> знаний и профессиональных навыков </w:t>
      </w:r>
      <w:r>
        <w:rPr>
          <w:sz w:val="28"/>
          <w:szCs w:val="28"/>
        </w:rPr>
        <w:t>об</w:t>
      </w:r>
      <w:r w:rsidRPr="006C142C">
        <w:rPr>
          <w:sz w:val="28"/>
          <w:szCs w:val="28"/>
        </w:rPr>
        <w:t>уча</w:t>
      </w:r>
      <w:r>
        <w:rPr>
          <w:sz w:val="28"/>
          <w:szCs w:val="28"/>
        </w:rPr>
        <w:t>ю</w:t>
      </w:r>
      <w:r w:rsidRPr="006C142C">
        <w:rPr>
          <w:sz w:val="28"/>
          <w:szCs w:val="28"/>
        </w:rPr>
        <w:t>щихся.</w:t>
      </w:r>
    </w:p>
    <w:p w:rsidR="0066674D" w:rsidRDefault="0066674D" w:rsidP="0066674D">
      <w:pPr>
        <w:spacing w:line="240" w:lineRule="auto"/>
        <w:ind w:firstLine="709"/>
        <w:contextualSpacing/>
        <w:jc w:val="both"/>
        <w:rPr>
          <w:rFonts w:ascii="Times New Roman" w:hAnsi="Times New Roman" w:cs="Times New Roman"/>
          <w:sz w:val="28"/>
          <w:szCs w:val="28"/>
        </w:rPr>
      </w:pPr>
      <w:r>
        <w:rPr>
          <w:sz w:val="28"/>
          <w:szCs w:val="28"/>
        </w:rPr>
        <w:br w:type="page"/>
      </w:r>
    </w:p>
    <w:p w:rsidR="002B12CA" w:rsidRDefault="00472E2C" w:rsidP="00472E2C">
      <w:pPr>
        <w:pStyle w:val="Default"/>
        <w:jc w:val="center"/>
        <w:rPr>
          <w:b/>
          <w:bCs/>
          <w:color w:val="auto"/>
          <w:sz w:val="28"/>
          <w:szCs w:val="28"/>
        </w:rPr>
      </w:pPr>
      <w:r w:rsidRPr="00F5215C">
        <w:rPr>
          <w:b/>
          <w:bCs/>
          <w:color w:val="auto"/>
          <w:sz w:val="28"/>
          <w:szCs w:val="28"/>
        </w:rPr>
        <w:lastRenderedPageBreak/>
        <w:t>Литерат</w:t>
      </w:r>
      <w:r w:rsidR="00483D8D">
        <w:rPr>
          <w:b/>
          <w:bCs/>
          <w:color w:val="auto"/>
          <w:sz w:val="28"/>
          <w:szCs w:val="28"/>
        </w:rPr>
        <w:t>ура</w:t>
      </w:r>
    </w:p>
    <w:p w:rsidR="00483D8D" w:rsidRDefault="00483D8D" w:rsidP="00472E2C">
      <w:pPr>
        <w:pStyle w:val="Default"/>
        <w:jc w:val="center"/>
        <w:rPr>
          <w:b/>
          <w:bCs/>
          <w:color w:val="auto"/>
          <w:sz w:val="28"/>
          <w:szCs w:val="28"/>
        </w:rPr>
      </w:pPr>
    </w:p>
    <w:p w:rsidR="00483D8D" w:rsidRPr="00F5215C" w:rsidRDefault="00483D8D" w:rsidP="00483D8D">
      <w:pPr>
        <w:pStyle w:val="Default"/>
        <w:ind w:firstLine="851"/>
        <w:rPr>
          <w:color w:val="auto"/>
          <w:sz w:val="28"/>
          <w:szCs w:val="28"/>
        </w:rPr>
      </w:pPr>
      <w:r>
        <w:rPr>
          <w:b/>
          <w:bCs/>
          <w:color w:val="auto"/>
          <w:sz w:val="28"/>
          <w:szCs w:val="28"/>
        </w:rPr>
        <w:t>Основная литература:</w:t>
      </w:r>
    </w:p>
    <w:p w:rsidR="00472E2C" w:rsidRPr="00F5215C" w:rsidRDefault="00472E2C" w:rsidP="00472E2C">
      <w:pPr>
        <w:pStyle w:val="Default"/>
        <w:ind w:firstLine="709"/>
        <w:jc w:val="both"/>
        <w:rPr>
          <w:color w:val="auto"/>
          <w:sz w:val="28"/>
          <w:szCs w:val="28"/>
        </w:rPr>
      </w:pPr>
      <w:r w:rsidRPr="00F5215C">
        <w:rPr>
          <w:color w:val="auto"/>
          <w:sz w:val="28"/>
          <w:szCs w:val="28"/>
        </w:rPr>
        <w:t xml:space="preserve">1.Панина Т.С., Вавилова Л.Н. «Современные способы активизации обучения», М.: AKADEMIA, 2012 </w:t>
      </w:r>
    </w:p>
    <w:p w:rsidR="00472E2C" w:rsidRPr="00F5215C" w:rsidRDefault="00472E2C" w:rsidP="00472E2C">
      <w:pPr>
        <w:pStyle w:val="Default"/>
        <w:ind w:firstLine="709"/>
        <w:jc w:val="both"/>
        <w:rPr>
          <w:color w:val="auto"/>
          <w:sz w:val="28"/>
          <w:szCs w:val="28"/>
        </w:rPr>
      </w:pPr>
      <w:r w:rsidRPr="00F5215C">
        <w:rPr>
          <w:color w:val="auto"/>
          <w:sz w:val="28"/>
          <w:szCs w:val="28"/>
        </w:rPr>
        <w:t xml:space="preserve">2.Новые педагогические и информационные технологии в системе образования / Под ред. Е.С. </w:t>
      </w:r>
      <w:proofErr w:type="spellStart"/>
      <w:r w:rsidRPr="00F5215C">
        <w:rPr>
          <w:color w:val="auto"/>
          <w:sz w:val="28"/>
          <w:szCs w:val="28"/>
        </w:rPr>
        <w:t>Полат</w:t>
      </w:r>
      <w:proofErr w:type="spellEnd"/>
      <w:r w:rsidRPr="00F5215C">
        <w:rPr>
          <w:color w:val="auto"/>
          <w:sz w:val="28"/>
          <w:szCs w:val="28"/>
        </w:rPr>
        <w:t xml:space="preserve">- М.: AKADEMIA, 2014 </w:t>
      </w:r>
    </w:p>
    <w:p w:rsidR="00472E2C" w:rsidRDefault="00472E2C" w:rsidP="00472E2C">
      <w:pPr>
        <w:pStyle w:val="Default"/>
        <w:ind w:firstLine="709"/>
        <w:jc w:val="both"/>
        <w:rPr>
          <w:color w:val="auto"/>
          <w:sz w:val="28"/>
          <w:szCs w:val="28"/>
        </w:rPr>
      </w:pPr>
      <w:r w:rsidRPr="00F5215C">
        <w:rPr>
          <w:color w:val="auto"/>
          <w:sz w:val="28"/>
          <w:szCs w:val="28"/>
        </w:rPr>
        <w:t xml:space="preserve">3.Материалы обучающего семинара «Кейс-технологии в системе профессионального образования», СЗАМП, 2015 </w:t>
      </w:r>
    </w:p>
    <w:p w:rsidR="00483D8D" w:rsidRPr="00F5215C" w:rsidRDefault="00483D8D" w:rsidP="00472E2C">
      <w:pPr>
        <w:pStyle w:val="Default"/>
        <w:ind w:firstLine="709"/>
        <w:jc w:val="both"/>
        <w:rPr>
          <w:color w:val="auto"/>
          <w:sz w:val="28"/>
          <w:szCs w:val="28"/>
        </w:rPr>
      </w:pPr>
      <w:r>
        <w:rPr>
          <w:b/>
          <w:bCs/>
          <w:color w:val="auto"/>
          <w:sz w:val="28"/>
          <w:szCs w:val="28"/>
        </w:rPr>
        <w:t>Интернет- источники:</w:t>
      </w:r>
    </w:p>
    <w:p w:rsidR="00472E2C" w:rsidRPr="00F5215C" w:rsidRDefault="00472E2C" w:rsidP="00472E2C">
      <w:pPr>
        <w:pStyle w:val="Default"/>
        <w:ind w:firstLine="709"/>
        <w:jc w:val="both"/>
        <w:rPr>
          <w:color w:val="auto"/>
          <w:sz w:val="28"/>
          <w:szCs w:val="28"/>
        </w:rPr>
      </w:pPr>
      <w:r w:rsidRPr="00F5215C">
        <w:rPr>
          <w:color w:val="auto"/>
          <w:sz w:val="28"/>
          <w:szCs w:val="28"/>
        </w:rPr>
        <w:t xml:space="preserve">http://www.elitarium.ru </w:t>
      </w:r>
    </w:p>
    <w:p w:rsidR="00483D8D" w:rsidRDefault="00483D8D" w:rsidP="00483D8D">
      <w:pPr>
        <w:pStyle w:val="Default"/>
        <w:ind w:firstLine="709"/>
        <w:jc w:val="both"/>
        <w:rPr>
          <w:color w:val="auto"/>
          <w:sz w:val="28"/>
          <w:szCs w:val="28"/>
        </w:rPr>
      </w:pPr>
      <w:r>
        <w:rPr>
          <w:color w:val="auto"/>
          <w:sz w:val="28"/>
          <w:szCs w:val="28"/>
        </w:rPr>
        <w:t>http://www.casemethod.ru</w:t>
      </w:r>
    </w:p>
    <w:sectPr w:rsidR="00483D8D" w:rsidSect="00483D8D">
      <w:pgSz w:w="11906" w:h="16838"/>
      <w:pgMar w:top="851"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08C1" w:rsidRDefault="008108C1" w:rsidP="00277337">
      <w:pPr>
        <w:spacing w:after="0" w:line="240" w:lineRule="auto"/>
      </w:pPr>
      <w:r>
        <w:separator/>
      </w:r>
    </w:p>
  </w:endnote>
  <w:endnote w:type="continuationSeparator" w:id="0">
    <w:p w:rsidR="008108C1" w:rsidRDefault="008108C1" w:rsidP="002773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46959"/>
      <w:docPartObj>
        <w:docPartGallery w:val="Page Numbers (Bottom of Page)"/>
        <w:docPartUnique/>
      </w:docPartObj>
    </w:sdtPr>
    <w:sdtContent>
      <w:p w:rsidR="00B213A1" w:rsidRDefault="00CC7CA1">
        <w:pPr>
          <w:pStyle w:val="af0"/>
          <w:jc w:val="center"/>
        </w:pPr>
        <w:r>
          <w:fldChar w:fldCharType="begin"/>
        </w:r>
        <w:r w:rsidR="00B213A1">
          <w:instrText xml:space="preserve"> PAGE   \* MERGEFORMAT </w:instrText>
        </w:r>
        <w:r>
          <w:fldChar w:fldCharType="separate"/>
        </w:r>
        <w:r w:rsidR="00B543D6">
          <w:rPr>
            <w:noProof/>
          </w:rPr>
          <w:t>2</w:t>
        </w:r>
        <w:r>
          <w:rPr>
            <w:noProof/>
          </w:rPr>
          <w:fldChar w:fldCharType="end"/>
        </w:r>
      </w:p>
    </w:sdtContent>
  </w:sdt>
  <w:p w:rsidR="00B213A1" w:rsidRDefault="00B213A1">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08C1" w:rsidRDefault="008108C1" w:rsidP="00277337">
      <w:pPr>
        <w:spacing w:after="0" w:line="240" w:lineRule="auto"/>
      </w:pPr>
      <w:r>
        <w:separator/>
      </w:r>
    </w:p>
  </w:footnote>
  <w:footnote w:type="continuationSeparator" w:id="0">
    <w:p w:rsidR="008108C1" w:rsidRDefault="008108C1" w:rsidP="0027733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1738DF"/>
    <w:multiLevelType w:val="multilevel"/>
    <w:tmpl w:val="2160B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7F965F8"/>
    <w:multiLevelType w:val="multilevel"/>
    <w:tmpl w:val="43DA8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9144983"/>
    <w:multiLevelType w:val="multilevel"/>
    <w:tmpl w:val="A80208EC"/>
    <w:lvl w:ilvl="0">
      <w:start w:val="1"/>
      <w:numFmt w:val="decimal"/>
      <w:lvlText w:val="%1."/>
      <w:lvlJc w:val="left"/>
      <w:pPr>
        <w:tabs>
          <w:tab w:val="num" w:pos="360"/>
        </w:tabs>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1B3036D0"/>
    <w:multiLevelType w:val="multilevel"/>
    <w:tmpl w:val="0364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470BD5"/>
    <w:multiLevelType w:val="hybridMultilevel"/>
    <w:tmpl w:val="B45224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327453F5"/>
    <w:multiLevelType w:val="singleLevel"/>
    <w:tmpl w:val="411AE314"/>
    <w:lvl w:ilvl="0">
      <w:start w:val="1"/>
      <w:numFmt w:val="bullet"/>
      <w:lvlText w:val="-"/>
      <w:lvlJc w:val="left"/>
      <w:pPr>
        <w:tabs>
          <w:tab w:val="num" w:pos="1140"/>
        </w:tabs>
        <w:ind w:left="1140" w:hanging="360"/>
      </w:pPr>
      <w:rPr>
        <w:rFonts w:hint="default"/>
        <w:i/>
      </w:rPr>
    </w:lvl>
  </w:abstractNum>
  <w:abstractNum w:abstractNumId="6">
    <w:nsid w:val="43960684"/>
    <w:multiLevelType w:val="multilevel"/>
    <w:tmpl w:val="57222E7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4878687A"/>
    <w:multiLevelType w:val="hybridMultilevel"/>
    <w:tmpl w:val="62E44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B4019C8"/>
    <w:multiLevelType w:val="hybridMultilevel"/>
    <w:tmpl w:val="736A162C"/>
    <w:lvl w:ilvl="0" w:tplc="E098D6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502E2DD1"/>
    <w:multiLevelType w:val="multilevel"/>
    <w:tmpl w:val="B79C9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10900E3"/>
    <w:multiLevelType w:val="singleLevel"/>
    <w:tmpl w:val="7242BD7E"/>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1">
    <w:nsid w:val="56176733"/>
    <w:multiLevelType w:val="multilevel"/>
    <w:tmpl w:val="93964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D7E65DB"/>
    <w:multiLevelType w:val="multilevel"/>
    <w:tmpl w:val="770A5E8E"/>
    <w:lvl w:ilvl="0">
      <w:start w:val="1"/>
      <w:numFmt w:val="decimal"/>
      <w:lvlText w:val="%1."/>
      <w:lvlJc w:val="left"/>
      <w:pPr>
        <w:tabs>
          <w:tab w:val="num" w:pos="360"/>
        </w:tabs>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61B527A7"/>
    <w:multiLevelType w:val="multilevel"/>
    <w:tmpl w:val="7406A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9273CA0"/>
    <w:multiLevelType w:val="multilevel"/>
    <w:tmpl w:val="F0DCC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9455A5B"/>
    <w:multiLevelType w:val="multilevel"/>
    <w:tmpl w:val="48D0D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96F0ED5"/>
    <w:multiLevelType w:val="hybridMultilevel"/>
    <w:tmpl w:val="5B7C16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C8E4DE7"/>
    <w:multiLevelType w:val="multilevel"/>
    <w:tmpl w:val="97922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3C763D9"/>
    <w:multiLevelType w:val="hybridMultilevel"/>
    <w:tmpl w:val="8B78EE2C"/>
    <w:lvl w:ilvl="0" w:tplc="C20CF324">
      <w:start w:val="1"/>
      <w:numFmt w:val="bullet"/>
      <w:lvlText w:val=""/>
      <w:lvlJc w:val="left"/>
      <w:pPr>
        <w:tabs>
          <w:tab w:val="num" w:pos="720"/>
        </w:tabs>
        <w:ind w:left="720" w:hanging="360"/>
      </w:pPr>
      <w:rPr>
        <w:rFonts w:ascii="Wingdings 2" w:hAnsi="Wingdings 2" w:hint="default"/>
      </w:rPr>
    </w:lvl>
    <w:lvl w:ilvl="1" w:tplc="53042E88" w:tentative="1">
      <w:start w:val="1"/>
      <w:numFmt w:val="bullet"/>
      <w:lvlText w:val=""/>
      <w:lvlJc w:val="left"/>
      <w:pPr>
        <w:tabs>
          <w:tab w:val="num" w:pos="1440"/>
        </w:tabs>
        <w:ind w:left="1440" w:hanging="360"/>
      </w:pPr>
      <w:rPr>
        <w:rFonts w:ascii="Wingdings 2" w:hAnsi="Wingdings 2" w:hint="default"/>
      </w:rPr>
    </w:lvl>
    <w:lvl w:ilvl="2" w:tplc="818AF5D8" w:tentative="1">
      <w:start w:val="1"/>
      <w:numFmt w:val="bullet"/>
      <w:lvlText w:val=""/>
      <w:lvlJc w:val="left"/>
      <w:pPr>
        <w:tabs>
          <w:tab w:val="num" w:pos="2160"/>
        </w:tabs>
        <w:ind w:left="2160" w:hanging="360"/>
      </w:pPr>
      <w:rPr>
        <w:rFonts w:ascii="Wingdings 2" w:hAnsi="Wingdings 2" w:hint="default"/>
      </w:rPr>
    </w:lvl>
    <w:lvl w:ilvl="3" w:tplc="294A405C" w:tentative="1">
      <w:start w:val="1"/>
      <w:numFmt w:val="bullet"/>
      <w:lvlText w:val=""/>
      <w:lvlJc w:val="left"/>
      <w:pPr>
        <w:tabs>
          <w:tab w:val="num" w:pos="2880"/>
        </w:tabs>
        <w:ind w:left="2880" w:hanging="360"/>
      </w:pPr>
      <w:rPr>
        <w:rFonts w:ascii="Wingdings 2" w:hAnsi="Wingdings 2" w:hint="default"/>
      </w:rPr>
    </w:lvl>
    <w:lvl w:ilvl="4" w:tplc="6954587E" w:tentative="1">
      <w:start w:val="1"/>
      <w:numFmt w:val="bullet"/>
      <w:lvlText w:val=""/>
      <w:lvlJc w:val="left"/>
      <w:pPr>
        <w:tabs>
          <w:tab w:val="num" w:pos="3600"/>
        </w:tabs>
        <w:ind w:left="3600" w:hanging="360"/>
      </w:pPr>
      <w:rPr>
        <w:rFonts w:ascii="Wingdings 2" w:hAnsi="Wingdings 2" w:hint="default"/>
      </w:rPr>
    </w:lvl>
    <w:lvl w:ilvl="5" w:tplc="3FA4F056" w:tentative="1">
      <w:start w:val="1"/>
      <w:numFmt w:val="bullet"/>
      <w:lvlText w:val=""/>
      <w:lvlJc w:val="left"/>
      <w:pPr>
        <w:tabs>
          <w:tab w:val="num" w:pos="4320"/>
        </w:tabs>
        <w:ind w:left="4320" w:hanging="360"/>
      </w:pPr>
      <w:rPr>
        <w:rFonts w:ascii="Wingdings 2" w:hAnsi="Wingdings 2" w:hint="default"/>
      </w:rPr>
    </w:lvl>
    <w:lvl w:ilvl="6" w:tplc="A7BC767E" w:tentative="1">
      <w:start w:val="1"/>
      <w:numFmt w:val="bullet"/>
      <w:lvlText w:val=""/>
      <w:lvlJc w:val="left"/>
      <w:pPr>
        <w:tabs>
          <w:tab w:val="num" w:pos="5040"/>
        </w:tabs>
        <w:ind w:left="5040" w:hanging="360"/>
      </w:pPr>
      <w:rPr>
        <w:rFonts w:ascii="Wingdings 2" w:hAnsi="Wingdings 2" w:hint="default"/>
      </w:rPr>
    </w:lvl>
    <w:lvl w:ilvl="7" w:tplc="6130D350" w:tentative="1">
      <w:start w:val="1"/>
      <w:numFmt w:val="bullet"/>
      <w:lvlText w:val=""/>
      <w:lvlJc w:val="left"/>
      <w:pPr>
        <w:tabs>
          <w:tab w:val="num" w:pos="5760"/>
        </w:tabs>
        <w:ind w:left="5760" w:hanging="360"/>
      </w:pPr>
      <w:rPr>
        <w:rFonts w:ascii="Wingdings 2" w:hAnsi="Wingdings 2" w:hint="default"/>
      </w:rPr>
    </w:lvl>
    <w:lvl w:ilvl="8" w:tplc="46A22F24" w:tentative="1">
      <w:start w:val="1"/>
      <w:numFmt w:val="bullet"/>
      <w:lvlText w:val=""/>
      <w:lvlJc w:val="left"/>
      <w:pPr>
        <w:tabs>
          <w:tab w:val="num" w:pos="6480"/>
        </w:tabs>
        <w:ind w:left="6480" w:hanging="360"/>
      </w:pPr>
      <w:rPr>
        <w:rFonts w:ascii="Wingdings 2" w:hAnsi="Wingdings 2" w:hint="default"/>
      </w:rPr>
    </w:lvl>
  </w:abstractNum>
  <w:abstractNum w:abstractNumId="19">
    <w:nsid w:val="7464042D"/>
    <w:multiLevelType w:val="multilevel"/>
    <w:tmpl w:val="DA382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6"/>
  </w:num>
  <w:num w:numId="5">
    <w:abstractNumId w:val="5"/>
  </w:num>
  <w:num w:numId="6">
    <w:abstractNumId w:val="2"/>
  </w:num>
  <w:num w:numId="7">
    <w:abstractNumId w:val="12"/>
  </w:num>
  <w:num w:numId="8">
    <w:abstractNumId w:val="7"/>
  </w:num>
  <w:num w:numId="9">
    <w:abstractNumId w:val="4"/>
  </w:num>
  <w:num w:numId="10">
    <w:abstractNumId w:val="3"/>
  </w:num>
  <w:num w:numId="11">
    <w:abstractNumId w:val="9"/>
  </w:num>
  <w:num w:numId="12">
    <w:abstractNumId w:val="15"/>
  </w:num>
  <w:num w:numId="13">
    <w:abstractNumId w:val="19"/>
  </w:num>
  <w:num w:numId="14">
    <w:abstractNumId w:val="16"/>
  </w:num>
  <w:num w:numId="15">
    <w:abstractNumId w:val="13"/>
  </w:num>
  <w:num w:numId="16">
    <w:abstractNumId w:val="1"/>
  </w:num>
  <w:num w:numId="17">
    <w:abstractNumId w:val="14"/>
  </w:num>
  <w:num w:numId="18">
    <w:abstractNumId w:val="11"/>
  </w:num>
  <w:num w:numId="19">
    <w:abstractNumId w:val="0"/>
  </w:num>
  <w:num w:numId="20">
    <w:abstractNumId w:val="17"/>
  </w:num>
  <w:num w:numId="2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24015"/>
    <w:rsid w:val="00001E0E"/>
    <w:rsid w:val="00026987"/>
    <w:rsid w:val="00050C78"/>
    <w:rsid w:val="00055ECA"/>
    <w:rsid w:val="00060F14"/>
    <w:rsid w:val="000A3906"/>
    <w:rsid w:val="000D2D09"/>
    <w:rsid w:val="000E21E7"/>
    <w:rsid w:val="000F1415"/>
    <w:rsid w:val="000F1A26"/>
    <w:rsid w:val="001104D5"/>
    <w:rsid w:val="00113E7D"/>
    <w:rsid w:val="00116677"/>
    <w:rsid w:val="00132195"/>
    <w:rsid w:val="001347BE"/>
    <w:rsid w:val="00136D71"/>
    <w:rsid w:val="00136D8E"/>
    <w:rsid w:val="001520F8"/>
    <w:rsid w:val="00177FD1"/>
    <w:rsid w:val="001813A5"/>
    <w:rsid w:val="00192C6E"/>
    <w:rsid w:val="001D0A61"/>
    <w:rsid w:val="001D27AD"/>
    <w:rsid w:val="00200E3A"/>
    <w:rsid w:val="00204C7A"/>
    <w:rsid w:val="0020560D"/>
    <w:rsid w:val="0022636D"/>
    <w:rsid w:val="00233448"/>
    <w:rsid w:val="00250A48"/>
    <w:rsid w:val="00271025"/>
    <w:rsid w:val="002722EE"/>
    <w:rsid w:val="00277337"/>
    <w:rsid w:val="002819FE"/>
    <w:rsid w:val="00293856"/>
    <w:rsid w:val="002B12CA"/>
    <w:rsid w:val="002D0703"/>
    <w:rsid w:val="002D3062"/>
    <w:rsid w:val="002D383C"/>
    <w:rsid w:val="002E45F5"/>
    <w:rsid w:val="00305A13"/>
    <w:rsid w:val="00307FDF"/>
    <w:rsid w:val="00310B90"/>
    <w:rsid w:val="00313882"/>
    <w:rsid w:val="003159ED"/>
    <w:rsid w:val="00336126"/>
    <w:rsid w:val="00360395"/>
    <w:rsid w:val="00374FED"/>
    <w:rsid w:val="00395A20"/>
    <w:rsid w:val="003C5C85"/>
    <w:rsid w:val="003D0D65"/>
    <w:rsid w:val="003D17FD"/>
    <w:rsid w:val="003E0A30"/>
    <w:rsid w:val="003E139D"/>
    <w:rsid w:val="003E348C"/>
    <w:rsid w:val="00424951"/>
    <w:rsid w:val="0044180E"/>
    <w:rsid w:val="00443CFC"/>
    <w:rsid w:val="0046219D"/>
    <w:rsid w:val="004662D1"/>
    <w:rsid w:val="00471980"/>
    <w:rsid w:val="00472E2C"/>
    <w:rsid w:val="00483631"/>
    <w:rsid w:val="00483D8D"/>
    <w:rsid w:val="004A3354"/>
    <w:rsid w:val="004B258A"/>
    <w:rsid w:val="004B3945"/>
    <w:rsid w:val="004B4210"/>
    <w:rsid w:val="004B637F"/>
    <w:rsid w:val="004D202A"/>
    <w:rsid w:val="004E1C25"/>
    <w:rsid w:val="004E48EE"/>
    <w:rsid w:val="004F288F"/>
    <w:rsid w:val="00501929"/>
    <w:rsid w:val="0050306B"/>
    <w:rsid w:val="00504B19"/>
    <w:rsid w:val="0051036B"/>
    <w:rsid w:val="0051120D"/>
    <w:rsid w:val="00557777"/>
    <w:rsid w:val="00567526"/>
    <w:rsid w:val="005928F0"/>
    <w:rsid w:val="005A3522"/>
    <w:rsid w:val="005A4012"/>
    <w:rsid w:val="005A58BC"/>
    <w:rsid w:val="005A5FB4"/>
    <w:rsid w:val="005A700E"/>
    <w:rsid w:val="005A7306"/>
    <w:rsid w:val="005B77F6"/>
    <w:rsid w:val="005C0752"/>
    <w:rsid w:val="005D6222"/>
    <w:rsid w:val="005D6EEA"/>
    <w:rsid w:val="00602E1C"/>
    <w:rsid w:val="00631379"/>
    <w:rsid w:val="0063212E"/>
    <w:rsid w:val="00634F95"/>
    <w:rsid w:val="00646818"/>
    <w:rsid w:val="00654355"/>
    <w:rsid w:val="0066674D"/>
    <w:rsid w:val="00686235"/>
    <w:rsid w:val="00692319"/>
    <w:rsid w:val="006A3E6C"/>
    <w:rsid w:val="006B24A2"/>
    <w:rsid w:val="006C142C"/>
    <w:rsid w:val="006C49E5"/>
    <w:rsid w:val="006C6D38"/>
    <w:rsid w:val="006C7BDF"/>
    <w:rsid w:val="006D0EF0"/>
    <w:rsid w:val="006D4F12"/>
    <w:rsid w:val="006E2A0B"/>
    <w:rsid w:val="00713D63"/>
    <w:rsid w:val="007430D4"/>
    <w:rsid w:val="00756B1F"/>
    <w:rsid w:val="007658A8"/>
    <w:rsid w:val="00783A39"/>
    <w:rsid w:val="00790D38"/>
    <w:rsid w:val="007A6991"/>
    <w:rsid w:val="007C3C8F"/>
    <w:rsid w:val="007E66DC"/>
    <w:rsid w:val="007F2CB2"/>
    <w:rsid w:val="007F6D3D"/>
    <w:rsid w:val="008009B1"/>
    <w:rsid w:val="0080497C"/>
    <w:rsid w:val="008108C1"/>
    <w:rsid w:val="00810FDC"/>
    <w:rsid w:val="00833C62"/>
    <w:rsid w:val="00844837"/>
    <w:rsid w:val="00861A3C"/>
    <w:rsid w:val="0087136A"/>
    <w:rsid w:val="008870E9"/>
    <w:rsid w:val="008A19ED"/>
    <w:rsid w:val="008A73E1"/>
    <w:rsid w:val="008D3542"/>
    <w:rsid w:val="008E36F5"/>
    <w:rsid w:val="008F0904"/>
    <w:rsid w:val="008F1C57"/>
    <w:rsid w:val="00901747"/>
    <w:rsid w:val="009062BE"/>
    <w:rsid w:val="0091490E"/>
    <w:rsid w:val="00930FF7"/>
    <w:rsid w:val="00934031"/>
    <w:rsid w:val="009354C1"/>
    <w:rsid w:val="00956A1B"/>
    <w:rsid w:val="009808A6"/>
    <w:rsid w:val="00986CF8"/>
    <w:rsid w:val="009B0F77"/>
    <w:rsid w:val="009C6AA6"/>
    <w:rsid w:val="009E1D8D"/>
    <w:rsid w:val="009E37A8"/>
    <w:rsid w:val="00A026BD"/>
    <w:rsid w:val="00A101C8"/>
    <w:rsid w:val="00A30C2F"/>
    <w:rsid w:val="00A42528"/>
    <w:rsid w:val="00A70855"/>
    <w:rsid w:val="00A71E85"/>
    <w:rsid w:val="00A95EB0"/>
    <w:rsid w:val="00AA566D"/>
    <w:rsid w:val="00AB1DEA"/>
    <w:rsid w:val="00AC3EB0"/>
    <w:rsid w:val="00AC6F9A"/>
    <w:rsid w:val="00AE1827"/>
    <w:rsid w:val="00AE6F3A"/>
    <w:rsid w:val="00AF37D2"/>
    <w:rsid w:val="00B011FE"/>
    <w:rsid w:val="00B14143"/>
    <w:rsid w:val="00B1647C"/>
    <w:rsid w:val="00B213A1"/>
    <w:rsid w:val="00B22F4C"/>
    <w:rsid w:val="00B23A47"/>
    <w:rsid w:val="00B24015"/>
    <w:rsid w:val="00B27C56"/>
    <w:rsid w:val="00B3044B"/>
    <w:rsid w:val="00B36995"/>
    <w:rsid w:val="00B44D6D"/>
    <w:rsid w:val="00B543D6"/>
    <w:rsid w:val="00B57F78"/>
    <w:rsid w:val="00B63174"/>
    <w:rsid w:val="00B65DBF"/>
    <w:rsid w:val="00BA0AAD"/>
    <w:rsid w:val="00BA2BD7"/>
    <w:rsid w:val="00BA6EC1"/>
    <w:rsid w:val="00BD371D"/>
    <w:rsid w:val="00C17C0C"/>
    <w:rsid w:val="00C56685"/>
    <w:rsid w:val="00C619C4"/>
    <w:rsid w:val="00C67280"/>
    <w:rsid w:val="00C82424"/>
    <w:rsid w:val="00CC69F4"/>
    <w:rsid w:val="00CC7CA1"/>
    <w:rsid w:val="00CD151E"/>
    <w:rsid w:val="00CE3260"/>
    <w:rsid w:val="00CE6293"/>
    <w:rsid w:val="00CF1046"/>
    <w:rsid w:val="00CF140B"/>
    <w:rsid w:val="00CF6310"/>
    <w:rsid w:val="00D10D86"/>
    <w:rsid w:val="00D15F75"/>
    <w:rsid w:val="00D5618E"/>
    <w:rsid w:val="00D639F2"/>
    <w:rsid w:val="00D6534A"/>
    <w:rsid w:val="00D672E1"/>
    <w:rsid w:val="00D70510"/>
    <w:rsid w:val="00D73244"/>
    <w:rsid w:val="00D961C7"/>
    <w:rsid w:val="00DA78FB"/>
    <w:rsid w:val="00DF51CE"/>
    <w:rsid w:val="00E60B7D"/>
    <w:rsid w:val="00E60B91"/>
    <w:rsid w:val="00E61E57"/>
    <w:rsid w:val="00E65FBB"/>
    <w:rsid w:val="00E72554"/>
    <w:rsid w:val="00E91E54"/>
    <w:rsid w:val="00EA1F44"/>
    <w:rsid w:val="00EB011E"/>
    <w:rsid w:val="00EB7897"/>
    <w:rsid w:val="00EC775B"/>
    <w:rsid w:val="00ED0649"/>
    <w:rsid w:val="00EE320D"/>
    <w:rsid w:val="00F013D1"/>
    <w:rsid w:val="00F03A42"/>
    <w:rsid w:val="00F150BB"/>
    <w:rsid w:val="00F158B3"/>
    <w:rsid w:val="00F42315"/>
    <w:rsid w:val="00F5682D"/>
    <w:rsid w:val="00F62803"/>
    <w:rsid w:val="00F80EB2"/>
    <w:rsid w:val="00F85DAB"/>
    <w:rsid w:val="00FB00A9"/>
    <w:rsid w:val="00FB5192"/>
    <w:rsid w:val="00FC57DF"/>
    <w:rsid w:val="00FE2A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rules v:ext="edit">
        <o:r id="V:Rule8" type="connector" idref="#_x0000_s1042"/>
        <o:r id="V:Rule9" type="connector" idref="#_x0000_s1044"/>
        <o:r id="V:Rule10" type="connector" idref="#_x0000_s1043"/>
        <o:r id="V:Rule11" type="connector" idref="#_x0000_s1048"/>
        <o:r id="V:Rule12" type="connector" idref="#_x0000_s1047"/>
        <o:r id="V:Rule13" type="connector" idref="#_x0000_s1045"/>
        <o:r id="V:Rule14" type="connector" idref="#_x0000_s10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66D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24015"/>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AA56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A566D"/>
    <w:rPr>
      <w:rFonts w:ascii="Tahoma" w:hAnsi="Tahoma" w:cs="Tahoma"/>
      <w:sz w:val="16"/>
      <w:szCs w:val="16"/>
    </w:rPr>
  </w:style>
  <w:style w:type="table" w:customStyle="1" w:styleId="1">
    <w:name w:val="Сетка таблицы1"/>
    <w:basedOn w:val="a1"/>
    <w:uiPriority w:val="59"/>
    <w:rsid w:val="00E60B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List Paragraph"/>
    <w:basedOn w:val="a"/>
    <w:uiPriority w:val="34"/>
    <w:qFormat/>
    <w:rsid w:val="00E60B91"/>
    <w:pPr>
      <w:ind w:left="720"/>
      <w:contextualSpacing/>
    </w:pPr>
  </w:style>
  <w:style w:type="table" w:styleId="a6">
    <w:name w:val="Table Grid"/>
    <w:basedOn w:val="a1"/>
    <w:uiPriority w:val="59"/>
    <w:rsid w:val="00E60B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link w:val="a8"/>
    <w:rsid w:val="00783A39"/>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8">
    <w:name w:val="Основной текст с отступом Знак"/>
    <w:basedOn w:val="a0"/>
    <w:link w:val="a7"/>
    <w:rsid w:val="00783A39"/>
    <w:rPr>
      <w:rFonts w:ascii="Times New Roman" w:eastAsia="Times New Roman" w:hAnsi="Times New Roman" w:cs="Times New Roman"/>
      <w:sz w:val="24"/>
      <w:szCs w:val="20"/>
      <w:lang w:eastAsia="ru-RU"/>
    </w:rPr>
  </w:style>
  <w:style w:type="paragraph" w:styleId="a9">
    <w:name w:val="Body Text"/>
    <w:basedOn w:val="a"/>
    <w:link w:val="aa"/>
    <w:rsid w:val="00783A39"/>
    <w:pPr>
      <w:spacing w:after="0" w:line="360" w:lineRule="auto"/>
      <w:jc w:val="center"/>
    </w:pPr>
    <w:rPr>
      <w:rFonts w:ascii="Times New Roman" w:eastAsia="Times New Roman" w:hAnsi="Times New Roman" w:cs="Times New Roman"/>
      <w:sz w:val="24"/>
      <w:szCs w:val="20"/>
      <w:lang w:eastAsia="ru-RU"/>
    </w:rPr>
  </w:style>
  <w:style w:type="character" w:customStyle="1" w:styleId="aa">
    <w:name w:val="Основной текст Знак"/>
    <w:basedOn w:val="a0"/>
    <w:link w:val="a9"/>
    <w:rsid w:val="00783A39"/>
    <w:rPr>
      <w:rFonts w:ascii="Times New Roman" w:eastAsia="Times New Roman" w:hAnsi="Times New Roman" w:cs="Times New Roman"/>
      <w:sz w:val="24"/>
      <w:szCs w:val="20"/>
      <w:lang w:eastAsia="ru-RU"/>
    </w:rPr>
  </w:style>
  <w:style w:type="paragraph" w:customStyle="1" w:styleId="Style4">
    <w:name w:val="Style4"/>
    <w:basedOn w:val="a"/>
    <w:rsid w:val="006C7BDF"/>
    <w:pPr>
      <w:widowControl w:val="0"/>
      <w:autoSpaceDE w:val="0"/>
      <w:autoSpaceDN w:val="0"/>
      <w:adjustRightInd w:val="0"/>
      <w:spacing w:after="0" w:line="329" w:lineRule="exact"/>
      <w:ind w:firstLine="406"/>
      <w:jc w:val="both"/>
    </w:pPr>
    <w:rPr>
      <w:rFonts w:ascii="Franklin Gothic Demi Cond" w:eastAsia="Calibri" w:hAnsi="Franklin Gothic Demi Cond" w:cs="Times New Roman"/>
      <w:sz w:val="24"/>
      <w:szCs w:val="24"/>
      <w:lang w:eastAsia="ru-RU"/>
    </w:rPr>
  </w:style>
  <w:style w:type="character" w:customStyle="1" w:styleId="FontStyle21">
    <w:name w:val="Font Style21"/>
    <w:basedOn w:val="a0"/>
    <w:rsid w:val="006C7BDF"/>
    <w:rPr>
      <w:rFonts w:ascii="Times New Roman" w:hAnsi="Times New Roman" w:cs="Times New Roman"/>
      <w:sz w:val="28"/>
      <w:szCs w:val="28"/>
    </w:rPr>
  </w:style>
  <w:style w:type="paragraph" w:styleId="ab">
    <w:name w:val="Normal (Web)"/>
    <w:basedOn w:val="a"/>
    <w:uiPriority w:val="99"/>
    <w:unhideWhenUsed/>
    <w:rsid w:val="00BA6E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FB00A9"/>
    <w:rPr>
      <w:b/>
      <w:bCs/>
    </w:rPr>
  </w:style>
  <w:style w:type="character" w:customStyle="1" w:styleId="article">
    <w:name w:val="article"/>
    <w:basedOn w:val="a0"/>
    <w:rsid w:val="00FB00A9"/>
  </w:style>
  <w:style w:type="character" w:customStyle="1" w:styleId="st">
    <w:name w:val="st"/>
    <w:basedOn w:val="a0"/>
    <w:rsid w:val="008870E9"/>
  </w:style>
  <w:style w:type="character" w:styleId="ad">
    <w:name w:val="Emphasis"/>
    <w:basedOn w:val="a0"/>
    <w:uiPriority w:val="20"/>
    <w:qFormat/>
    <w:rsid w:val="008870E9"/>
    <w:rPr>
      <w:i/>
      <w:iCs/>
    </w:rPr>
  </w:style>
  <w:style w:type="paragraph" w:styleId="ae">
    <w:name w:val="header"/>
    <w:basedOn w:val="a"/>
    <w:link w:val="af"/>
    <w:uiPriority w:val="99"/>
    <w:semiHidden/>
    <w:unhideWhenUsed/>
    <w:rsid w:val="00277337"/>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277337"/>
  </w:style>
  <w:style w:type="paragraph" w:styleId="af0">
    <w:name w:val="footer"/>
    <w:basedOn w:val="a"/>
    <w:link w:val="af1"/>
    <w:uiPriority w:val="99"/>
    <w:unhideWhenUsed/>
    <w:rsid w:val="00277337"/>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77337"/>
  </w:style>
  <w:style w:type="paragraph" w:styleId="2">
    <w:name w:val="Body Text Indent 2"/>
    <w:basedOn w:val="a"/>
    <w:link w:val="20"/>
    <w:uiPriority w:val="99"/>
    <w:semiHidden/>
    <w:unhideWhenUsed/>
    <w:rsid w:val="005A5FB4"/>
    <w:pPr>
      <w:spacing w:after="120" w:line="480" w:lineRule="auto"/>
      <w:ind w:left="283"/>
    </w:pPr>
  </w:style>
  <w:style w:type="character" w:customStyle="1" w:styleId="20">
    <w:name w:val="Основной текст с отступом 2 Знак"/>
    <w:basedOn w:val="a0"/>
    <w:link w:val="2"/>
    <w:uiPriority w:val="99"/>
    <w:semiHidden/>
    <w:rsid w:val="005A5FB4"/>
  </w:style>
  <w:style w:type="character" w:customStyle="1" w:styleId="auto-style4">
    <w:name w:val="auto-style4"/>
    <w:basedOn w:val="a0"/>
    <w:rsid w:val="004662D1"/>
  </w:style>
  <w:style w:type="character" w:styleId="af2">
    <w:name w:val="Hyperlink"/>
    <w:basedOn w:val="a0"/>
    <w:uiPriority w:val="99"/>
    <w:semiHidden/>
    <w:unhideWhenUsed/>
    <w:rsid w:val="00472E2C"/>
    <w:rPr>
      <w:color w:val="0000FF"/>
      <w:u w:val="single"/>
    </w:rPr>
  </w:style>
</w:styles>
</file>

<file path=word/webSettings.xml><?xml version="1.0" encoding="utf-8"?>
<w:webSettings xmlns:r="http://schemas.openxmlformats.org/officeDocument/2006/relationships" xmlns:w="http://schemas.openxmlformats.org/wordprocessingml/2006/main">
  <w:divs>
    <w:div w:id="601501066">
      <w:bodyDiv w:val="1"/>
      <w:marLeft w:val="0"/>
      <w:marRight w:val="0"/>
      <w:marTop w:val="0"/>
      <w:marBottom w:val="0"/>
      <w:divBdr>
        <w:top w:val="none" w:sz="0" w:space="0" w:color="auto"/>
        <w:left w:val="none" w:sz="0" w:space="0" w:color="auto"/>
        <w:bottom w:val="none" w:sz="0" w:space="0" w:color="auto"/>
        <w:right w:val="none" w:sz="0" w:space="0" w:color="auto"/>
      </w:divBdr>
    </w:div>
    <w:div w:id="663243984">
      <w:bodyDiv w:val="1"/>
      <w:marLeft w:val="0"/>
      <w:marRight w:val="0"/>
      <w:marTop w:val="0"/>
      <w:marBottom w:val="0"/>
      <w:divBdr>
        <w:top w:val="none" w:sz="0" w:space="0" w:color="auto"/>
        <w:left w:val="none" w:sz="0" w:space="0" w:color="auto"/>
        <w:bottom w:val="none" w:sz="0" w:space="0" w:color="auto"/>
        <w:right w:val="none" w:sz="0" w:space="0" w:color="auto"/>
      </w:divBdr>
    </w:div>
    <w:div w:id="1595169322">
      <w:bodyDiv w:val="1"/>
      <w:marLeft w:val="0"/>
      <w:marRight w:val="0"/>
      <w:marTop w:val="0"/>
      <w:marBottom w:val="0"/>
      <w:divBdr>
        <w:top w:val="none" w:sz="0" w:space="0" w:color="auto"/>
        <w:left w:val="none" w:sz="0" w:space="0" w:color="auto"/>
        <w:bottom w:val="none" w:sz="0" w:space="0" w:color="auto"/>
        <w:right w:val="none" w:sz="0" w:space="0" w:color="auto"/>
      </w:divBdr>
    </w:div>
    <w:div w:id="1954434910">
      <w:bodyDiv w:val="1"/>
      <w:marLeft w:val="0"/>
      <w:marRight w:val="0"/>
      <w:marTop w:val="0"/>
      <w:marBottom w:val="0"/>
      <w:divBdr>
        <w:top w:val="none" w:sz="0" w:space="0" w:color="auto"/>
        <w:left w:val="none" w:sz="0" w:space="0" w:color="auto"/>
        <w:bottom w:val="none" w:sz="0" w:space="0" w:color="auto"/>
        <w:right w:val="none" w:sz="0" w:space="0" w:color="auto"/>
      </w:divBdr>
    </w:div>
    <w:div w:id="2003461633">
      <w:bodyDiv w:val="1"/>
      <w:marLeft w:val="0"/>
      <w:marRight w:val="0"/>
      <w:marTop w:val="0"/>
      <w:marBottom w:val="0"/>
      <w:divBdr>
        <w:top w:val="none" w:sz="0" w:space="0" w:color="auto"/>
        <w:left w:val="none" w:sz="0" w:space="0" w:color="auto"/>
        <w:bottom w:val="none" w:sz="0" w:space="0" w:color="auto"/>
        <w:right w:val="none" w:sz="0" w:space="0" w:color="auto"/>
      </w:divBdr>
      <w:divsChild>
        <w:div w:id="1612282912">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autorelease.ru/termins/1671-chto-takoe-manometr.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autorelease.ru/termins/1657-chto-takoe-klapan.html" TargetMode="External"/><Relationship Id="rId2" Type="http://schemas.openxmlformats.org/officeDocument/2006/relationships/numbering" Target="numbering.xml"/><Relationship Id="rId16" Type="http://schemas.openxmlformats.org/officeDocument/2006/relationships/hyperlink" Target="http://www.zarechie.ru/catalogue/oils/motor/m-10g2.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zarechie.ru/catalogue/oils/motor/m-8g2.html" TargetMode="External"/><Relationship Id="rId10" Type="http://schemas.openxmlformats.org/officeDocument/2006/relationships/image" Target="media/image2.gif"/><Relationship Id="rId19" Type="http://schemas.openxmlformats.org/officeDocument/2006/relationships/hyperlink" Target="http://autorelease.ru/termins/1672-chto-takoe-maslyanyj-filtr.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091D11-6E66-4759-835A-B3288314C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2237</TotalTime>
  <Pages>31</Pages>
  <Words>6441</Words>
  <Characters>36718</Characters>
  <Application>Microsoft Office Word</Application>
  <DocSecurity>0</DocSecurity>
  <Lines>305</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НТПТиС</Company>
  <LinksUpToDate>false</LinksUpToDate>
  <CharactersWithSpaces>43073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KAB-100</dc:creator>
  <cp:keywords/>
  <dc:description/>
  <cp:lastModifiedBy>евгений</cp:lastModifiedBy>
  <cp:revision>37</cp:revision>
  <cp:lastPrinted>2016-11-21T13:08:00Z</cp:lastPrinted>
  <dcterms:created xsi:type="dcterms:W3CDTF">2016-05-16T03:38:00Z</dcterms:created>
  <dcterms:modified xsi:type="dcterms:W3CDTF">2017-04-27T12:26:00Z</dcterms:modified>
</cp:coreProperties>
</file>