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78" w:rsidRPr="00842878" w:rsidRDefault="00842878" w:rsidP="00842878">
      <w:pPr>
        <w:spacing w:after="0" w:line="240" w:lineRule="auto"/>
        <w:jc w:val="center"/>
        <w:rPr>
          <w:rFonts w:ascii="Times New Roman" w:eastAsia="Times New Roman" w:hAnsi="Times New Roman" w:cs="Times New Roman"/>
          <w:b/>
          <w:sz w:val="24"/>
          <w:szCs w:val="24"/>
          <w:lang w:eastAsia="ru-RU"/>
        </w:rPr>
      </w:pPr>
      <w:r w:rsidRPr="00842878">
        <w:rPr>
          <w:rFonts w:ascii="Times New Roman" w:eastAsia="Times New Roman" w:hAnsi="Times New Roman" w:cs="Times New Roman"/>
          <w:b/>
          <w:sz w:val="24"/>
          <w:szCs w:val="24"/>
          <w:lang w:eastAsia="ru-RU"/>
        </w:rPr>
        <w:t xml:space="preserve">ПЛАН ЗАНЯТИЯ № </w:t>
      </w:r>
      <w:r>
        <w:rPr>
          <w:rFonts w:ascii="Times New Roman" w:eastAsia="Times New Roman" w:hAnsi="Times New Roman" w:cs="Times New Roman"/>
          <w:b/>
          <w:sz w:val="24"/>
          <w:szCs w:val="24"/>
          <w:lang w:eastAsia="ru-RU"/>
        </w:rPr>
        <w:t>4</w:t>
      </w:r>
      <w:r w:rsidRPr="00842878">
        <w:rPr>
          <w:rFonts w:ascii="Times New Roman" w:eastAsia="Times New Roman" w:hAnsi="Times New Roman" w:cs="Times New Roman"/>
          <w:b/>
          <w:sz w:val="24"/>
          <w:szCs w:val="24"/>
          <w:lang w:eastAsia="ru-RU"/>
        </w:rPr>
        <w:t xml:space="preserve"> </w:t>
      </w:r>
    </w:p>
    <w:p w:rsidR="00842878" w:rsidRPr="00842878" w:rsidRDefault="00842878" w:rsidP="00842878">
      <w:pPr>
        <w:spacing w:after="0" w:line="240" w:lineRule="auto"/>
        <w:ind w:firstLine="709"/>
        <w:jc w:val="center"/>
        <w:rPr>
          <w:rFonts w:ascii="Times New Roman" w:eastAsia="Times New Roman" w:hAnsi="Times New Roman" w:cs="Times New Roman"/>
          <w:b/>
          <w:bCs/>
          <w:sz w:val="28"/>
          <w:szCs w:val="28"/>
          <w:lang w:eastAsia="ru-RU"/>
        </w:rPr>
      </w:pPr>
      <w:r w:rsidRPr="00842878">
        <w:rPr>
          <w:rFonts w:ascii="Times New Roman" w:eastAsia="Calibri" w:hAnsi="Times New Roman" w:cs="Times New Roman"/>
          <w:b/>
          <w:sz w:val="28"/>
          <w:szCs w:val="28"/>
        </w:rPr>
        <w:t>Тема 1.</w:t>
      </w:r>
      <w:r>
        <w:rPr>
          <w:rFonts w:ascii="Times New Roman" w:eastAsia="Calibri" w:hAnsi="Times New Roman" w:cs="Times New Roman"/>
          <w:b/>
          <w:sz w:val="28"/>
          <w:szCs w:val="28"/>
        </w:rPr>
        <w:t>4</w:t>
      </w:r>
      <w:r w:rsidRPr="00842878">
        <w:rPr>
          <w:rFonts w:ascii="Times New Roman" w:eastAsia="Calibri" w:hAnsi="Times New Roman" w:cs="Times New Roman"/>
          <w:b/>
          <w:sz w:val="28"/>
          <w:szCs w:val="28"/>
        </w:rPr>
        <w:t xml:space="preserve"> «</w:t>
      </w:r>
      <w:r w:rsidRPr="00842878">
        <w:rPr>
          <w:rFonts w:ascii="Times New Roman" w:eastAsia="Times New Roman" w:hAnsi="Times New Roman" w:cs="Times New Roman"/>
          <w:b/>
          <w:sz w:val="28"/>
          <w:szCs w:val="28"/>
          <w:lang w:eastAsia="ar-SA"/>
        </w:rPr>
        <w:t>Стандартизация работы сети</w:t>
      </w:r>
      <w:r w:rsidRPr="00842878">
        <w:rPr>
          <w:rFonts w:ascii="Times New Roman" w:eastAsia="Century Schoolbook" w:hAnsi="Times New Roman" w:cs="Times New Roman"/>
          <w:b/>
          <w:color w:val="000000"/>
          <w:sz w:val="28"/>
          <w:szCs w:val="28"/>
        </w:rPr>
        <w:t>»</w:t>
      </w:r>
    </w:p>
    <w:p w:rsidR="00842878" w:rsidRPr="00842878" w:rsidRDefault="00842878" w:rsidP="00842878">
      <w:pPr>
        <w:spacing w:before="240" w:after="0" w:line="240" w:lineRule="auto"/>
        <w:ind w:firstLine="709"/>
        <w:rPr>
          <w:rFonts w:ascii="Times New Roman" w:eastAsia="Times New Roman" w:hAnsi="Times New Roman" w:cs="Times New Roman"/>
          <w:b/>
          <w:sz w:val="24"/>
          <w:szCs w:val="24"/>
          <w:lang w:eastAsia="ru-RU"/>
        </w:rPr>
      </w:pPr>
      <w:r w:rsidRPr="00842878">
        <w:rPr>
          <w:rFonts w:ascii="Times New Roman" w:eastAsia="Times New Roman" w:hAnsi="Times New Roman" w:cs="Times New Roman"/>
          <w:b/>
          <w:sz w:val="24"/>
          <w:szCs w:val="24"/>
          <w:lang w:eastAsia="ru-RU"/>
        </w:rPr>
        <w:t>ЦЕЛИ:</w:t>
      </w:r>
    </w:p>
    <w:p w:rsidR="00842878" w:rsidRPr="00842878" w:rsidRDefault="00842878" w:rsidP="00842878">
      <w:pPr>
        <w:spacing w:before="240" w:after="0" w:line="276" w:lineRule="auto"/>
        <w:ind w:firstLine="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 xml:space="preserve">Образовательные: </w:t>
      </w:r>
    </w:p>
    <w:p w:rsidR="00842878" w:rsidRDefault="00842878" w:rsidP="00842878">
      <w:pPr>
        <w:numPr>
          <w:ilvl w:val="0"/>
          <w:numId w:val="1"/>
        </w:numPr>
        <w:spacing w:after="0" w:line="240" w:lineRule="auto"/>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Сформировать у учащихся представление о</w:t>
      </w:r>
      <w:r w:rsidRPr="00842878">
        <w:t xml:space="preserve"> </w:t>
      </w:r>
      <w:r>
        <w:rPr>
          <w:rFonts w:ascii="Times New Roman" w:eastAsia="Calibri" w:hAnsi="Times New Roman" w:cs="Times New Roman"/>
          <w:sz w:val="24"/>
          <w:szCs w:val="24"/>
        </w:rPr>
        <w:t>протоколах</w:t>
      </w:r>
      <w:r w:rsidRPr="00842878">
        <w:rPr>
          <w:rFonts w:ascii="Times New Roman" w:eastAsia="Calibri" w:hAnsi="Times New Roman" w:cs="Times New Roman"/>
          <w:sz w:val="24"/>
          <w:szCs w:val="24"/>
        </w:rPr>
        <w:t xml:space="preserve"> TCP и UDP</w:t>
      </w:r>
      <w:r w:rsidRPr="00842878">
        <w:rPr>
          <w:rFonts w:ascii="Times New Roman" w:eastAsia="Calibri" w:hAnsi="Times New Roman" w:cs="Times New Roman"/>
          <w:sz w:val="24"/>
          <w:szCs w:val="24"/>
        </w:rPr>
        <w:t>.</w:t>
      </w:r>
    </w:p>
    <w:p w:rsidR="00842878" w:rsidRDefault="00842878" w:rsidP="00842878">
      <w:pPr>
        <w:numPr>
          <w:ilvl w:val="0"/>
          <w:numId w:val="1"/>
        </w:numPr>
        <w:spacing w:after="0" w:line="240" w:lineRule="auto"/>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Сформировать у учащихся представление</w:t>
      </w:r>
      <w:r w:rsidRPr="00842878">
        <w:rPr>
          <w:rFonts w:ascii="Times New Roman" w:eastAsia="Calibri" w:hAnsi="Times New Roman" w:cs="Times New Roman"/>
          <w:sz w:val="24"/>
          <w:szCs w:val="24"/>
        </w:rPr>
        <w:t xml:space="preserve"> о</w:t>
      </w:r>
      <w:r w:rsidRPr="00842878">
        <w:rPr>
          <w:rFonts w:ascii="Times New Roman" w:eastAsia="Calibri" w:hAnsi="Times New Roman" w:cs="Times New Roman"/>
          <w:sz w:val="24"/>
          <w:szCs w:val="24"/>
        </w:rPr>
        <w:t xml:space="preserve"> </w:t>
      </w:r>
      <w:r w:rsidRPr="00842878">
        <w:rPr>
          <w:rFonts w:ascii="Times New Roman" w:eastAsia="Calibri" w:hAnsi="Times New Roman" w:cs="Times New Roman"/>
          <w:sz w:val="24"/>
          <w:szCs w:val="24"/>
        </w:rPr>
        <w:t>протоколах прикладного уровня</w:t>
      </w:r>
      <w:r>
        <w:rPr>
          <w:rFonts w:ascii="Times New Roman" w:eastAsia="Calibri" w:hAnsi="Times New Roman" w:cs="Times New Roman"/>
          <w:sz w:val="24"/>
          <w:szCs w:val="24"/>
        </w:rPr>
        <w:t>.</w:t>
      </w:r>
    </w:p>
    <w:p w:rsidR="00842878" w:rsidRDefault="00842878" w:rsidP="00842878">
      <w:pPr>
        <w:numPr>
          <w:ilvl w:val="0"/>
          <w:numId w:val="1"/>
        </w:numPr>
        <w:spacing w:after="0" w:line="240" w:lineRule="auto"/>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 xml:space="preserve">Сформировать у учащихся представление о </w:t>
      </w:r>
      <w:r>
        <w:rPr>
          <w:rFonts w:ascii="Times New Roman" w:eastAsia="Calibri" w:hAnsi="Times New Roman" w:cs="Times New Roman"/>
          <w:sz w:val="24"/>
          <w:szCs w:val="24"/>
        </w:rPr>
        <w:t>портах</w:t>
      </w:r>
      <w:r w:rsidRPr="00842878">
        <w:rPr>
          <w:rFonts w:ascii="Times New Roman" w:eastAsia="Calibri" w:hAnsi="Times New Roman" w:cs="Times New Roman"/>
          <w:sz w:val="24"/>
          <w:szCs w:val="24"/>
        </w:rPr>
        <w:t xml:space="preserve"> TCP/IP и их номера</w:t>
      </w:r>
      <w:r>
        <w:rPr>
          <w:rFonts w:ascii="Times New Roman" w:eastAsia="Calibri" w:hAnsi="Times New Roman" w:cs="Times New Roman"/>
          <w:sz w:val="24"/>
          <w:szCs w:val="24"/>
        </w:rPr>
        <w:t>х.</w:t>
      </w:r>
      <w:r w:rsidRPr="00842878">
        <w:rPr>
          <w:rFonts w:ascii="Times New Roman" w:eastAsia="Calibri" w:hAnsi="Times New Roman" w:cs="Times New Roman"/>
          <w:sz w:val="24"/>
          <w:szCs w:val="24"/>
        </w:rPr>
        <w:t xml:space="preserve"> </w:t>
      </w:r>
    </w:p>
    <w:p w:rsidR="00842878" w:rsidRDefault="00842878" w:rsidP="00842878">
      <w:pPr>
        <w:numPr>
          <w:ilvl w:val="0"/>
          <w:numId w:val="1"/>
        </w:numPr>
        <w:spacing w:after="0" w:line="240" w:lineRule="auto"/>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 xml:space="preserve">Сформировать у учащихся представление о </w:t>
      </w:r>
      <w:r>
        <w:rPr>
          <w:rFonts w:ascii="Times New Roman" w:eastAsia="Calibri" w:hAnsi="Times New Roman" w:cs="Times New Roman"/>
          <w:sz w:val="24"/>
          <w:szCs w:val="24"/>
        </w:rPr>
        <w:t>модели</w:t>
      </w:r>
      <w:r w:rsidRPr="00842878">
        <w:rPr>
          <w:rFonts w:ascii="Times New Roman" w:eastAsia="Calibri" w:hAnsi="Times New Roman" w:cs="Times New Roman"/>
          <w:sz w:val="24"/>
          <w:szCs w:val="24"/>
        </w:rPr>
        <w:t xml:space="preserve"> TCP/IP</w:t>
      </w:r>
      <w:r>
        <w:rPr>
          <w:rFonts w:ascii="Times New Roman" w:eastAsia="Calibri" w:hAnsi="Times New Roman" w:cs="Times New Roman"/>
          <w:sz w:val="24"/>
          <w:szCs w:val="24"/>
        </w:rPr>
        <w:t>.</w:t>
      </w:r>
    </w:p>
    <w:p w:rsidR="00842878" w:rsidRDefault="00842878" w:rsidP="00842878">
      <w:pPr>
        <w:numPr>
          <w:ilvl w:val="0"/>
          <w:numId w:val="1"/>
        </w:numPr>
        <w:spacing w:after="0" w:line="240" w:lineRule="auto"/>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 xml:space="preserve"> Сформировать у учащихся представление о </w:t>
      </w:r>
      <w:r>
        <w:rPr>
          <w:rFonts w:ascii="Times New Roman" w:eastAsia="Calibri" w:hAnsi="Times New Roman" w:cs="Times New Roman"/>
          <w:sz w:val="24"/>
          <w:szCs w:val="24"/>
        </w:rPr>
        <w:t>с</w:t>
      </w:r>
      <w:r w:rsidRPr="00842878">
        <w:rPr>
          <w:rFonts w:ascii="Times New Roman" w:eastAsia="Calibri" w:hAnsi="Times New Roman" w:cs="Times New Roman"/>
          <w:sz w:val="24"/>
          <w:szCs w:val="24"/>
        </w:rPr>
        <w:t>труктура пакета</w:t>
      </w:r>
      <w:r>
        <w:rPr>
          <w:rFonts w:ascii="Times New Roman" w:eastAsia="Calibri" w:hAnsi="Times New Roman" w:cs="Times New Roman"/>
          <w:sz w:val="24"/>
          <w:szCs w:val="24"/>
        </w:rPr>
        <w:t>.</w:t>
      </w:r>
    </w:p>
    <w:p w:rsidR="00842878" w:rsidRDefault="00842878" w:rsidP="00FB47B0">
      <w:pPr>
        <w:spacing w:after="0" w:line="240" w:lineRule="auto"/>
        <w:jc w:val="both"/>
        <w:rPr>
          <w:rFonts w:ascii="Times New Roman" w:eastAsia="Calibri" w:hAnsi="Times New Roman" w:cs="Times New Roman"/>
          <w:sz w:val="24"/>
          <w:szCs w:val="24"/>
        </w:rPr>
      </w:pPr>
    </w:p>
    <w:p w:rsidR="00842878" w:rsidRPr="00842878" w:rsidRDefault="00842878" w:rsidP="00842878">
      <w:pPr>
        <w:spacing w:after="0" w:line="240" w:lineRule="auto"/>
        <w:ind w:left="720"/>
        <w:jc w:val="both"/>
        <w:rPr>
          <w:rFonts w:ascii="Times New Roman" w:eastAsia="Calibri" w:hAnsi="Times New Roman" w:cs="Times New Roman"/>
          <w:sz w:val="24"/>
          <w:szCs w:val="24"/>
        </w:rPr>
      </w:pPr>
      <w:r w:rsidRPr="00842878">
        <w:rPr>
          <w:rFonts w:ascii="Times New Roman" w:eastAsia="Calibri" w:hAnsi="Times New Roman" w:cs="Times New Roman"/>
          <w:b/>
          <w:sz w:val="24"/>
          <w:szCs w:val="24"/>
          <w:u w:val="single"/>
        </w:rPr>
        <w:t xml:space="preserve">Развивающие: </w:t>
      </w:r>
    </w:p>
    <w:p w:rsidR="00842878" w:rsidRDefault="00842878" w:rsidP="00842878">
      <w:pPr>
        <w:numPr>
          <w:ilvl w:val="0"/>
          <w:numId w:val="2"/>
        </w:numPr>
        <w:spacing w:after="0" w:line="240" w:lineRule="auto"/>
        <w:ind w:firstLine="709"/>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Способствовать дальнейшему формированию знаний и умений у учащихся по изучаемой дисциплине.</w:t>
      </w:r>
    </w:p>
    <w:p w:rsidR="00842878" w:rsidRPr="00842878" w:rsidRDefault="00842878" w:rsidP="00842878">
      <w:pPr>
        <w:numPr>
          <w:ilvl w:val="0"/>
          <w:numId w:val="2"/>
        </w:num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842878">
        <w:rPr>
          <w:rFonts w:ascii="Times New Roman" w:eastAsia="Calibri" w:hAnsi="Times New Roman" w:cs="Times New Roman"/>
          <w:sz w:val="24"/>
          <w:szCs w:val="24"/>
        </w:rPr>
        <w:t>азвитие логических умений</w:t>
      </w:r>
      <w:r w:rsidRPr="00842878">
        <w:rPr>
          <w:rFonts w:ascii="Times New Roman" w:eastAsia="Calibri" w:hAnsi="Times New Roman" w:cs="Times New Roman"/>
          <w:sz w:val="24"/>
          <w:szCs w:val="24"/>
        </w:rPr>
        <w:t xml:space="preserve"> при изучении</w:t>
      </w:r>
      <w:r w:rsidRPr="00842878">
        <w:t xml:space="preserve"> </w:t>
      </w:r>
      <w:r w:rsidRPr="00842878">
        <w:rPr>
          <w:rFonts w:ascii="Times New Roman" w:eastAsia="Calibri" w:hAnsi="Times New Roman" w:cs="Times New Roman"/>
          <w:sz w:val="24"/>
          <w:szCs w:val="24"/>
        </w:rPr>
        <w:t>модели TCP/IP</w:t>
      </w:r>
      <w:r w:rsidRPr="00842878">
        <w:rPr>
          <w:rFonts w:ascii="Times New Roman" w:eastAsia="Calibri" w:hAnsi="Times New Roman" w:cs="Times New Roman"/>
          <w:sz w:val="24"/>
          <w:szCs w:val="24"/>
        </w:rPr>
        <w:t>.</w:t>
      </w:r>
    </w:p>
    <w:p w:rsidR="00842878" w:rsidRPr="00842878" w:rsidRDefault="00842878" w:rsidP="00842878">
      <w:pPr>
        <w:numPr>
          <w:ilvl w:val="0"/>
          <w:numId w:val="2"/>
        </w:numPr>
        <w:spacing w:after="0" w:line="240" w:lineRule="auto"/>
        <w:ind w:firstLine="709"/>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t>Развитие навыков конспектирования материалов.</w:t>
      </w:r>
    </w:p>
    <w:p w:rsidR="00842878" w:rsidRPr="00842878" w:rsidRDefault="00842878" w:rsidP="00842878">
      <w:pPr>
        <w:spacing w:before="240" w:after="0" w:line="276" w:lineRule="auto"/>
        <w:ind w:firstLine="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Воспитательные:</w:t>
      </w:r>
    </w:p>
    <w:p w:rsidR="00842878" w:rsidRPr="00842878" w:rsidRDefault="00842878" w:rsidP="00842878">
      <w:pPr>
        <w:numPr>
          <w:ilvl w:val="0"/>
          <w:numId w:val="3"/>
        </w:numPr>
        <w:spacing w:after="0" w:line="240" w:lineRule="auto"/>
        <w:ind w:firstLine="709"/>
        <w:rPr>
          <w:rFonts w:ascii="Times New Roman" w:eastAsia="Calibri" w:hAnsi="Times New Roman" w:cs="Times New Roman"/>
          <w:sz w:val="24"/>
          <w:szCs w:val="24"/>
        </w:rPr>
      </w:pPr>
      <w:r w:rsidRPr="00842878">
        <w:rPr>
          <w:rFonts w:ascii="Times New Roman" w:eastAsia="Calibri" w:hAnsi="Times New Roman" w:cs="Times New Roman"/>
          <w:sz w:val="24"/>
          <w:szCs w:val="24"/>
        </w:rPr>
        <w:t>Развитие познавательного интереса.</w:t>
      </w:r>
    </w:p>
    <w:p w:rsidR="00842878" w:rsidRPr="00842878" w:rsidRDefault="00842878" w:rsidP="00842878">
      <w:pPr>
        <w:spacing w:after="0" w:line="240" w:lineRule="auto"/>
        <w:ind w:left="709"/>
        <w:rPr>
          <w:rFonts w:ascii="Times New Roman" w:eastAsia="Calibri" w:hAnsi="Times New Roman" w:cs="Times New Roman"/>
          <w:sz w:val="24"/>
          <w:szCs w:val="24"/>
        </w:rPr>
      </w:pPr>
    </w:p>
    <w:p w:rsidR="00842878" w:rsidRPr="00842878" w:rsidRDefault="00842878" w:rsidP="00842878">
      <w:pPr>
        <w:spacing w:after="0" w:line="276" w:lineRule="auto"/>
        <w:ind w:firstLine="709"/>
        <w:rPr>
          <w:rFonts w:ascii="Times New Roman" w:eastAsia="Calibri" w:hAnsi="Times New Roman" w:cs="Times New Roman"/>
          <w:sz w:val="24"/>
          <w:szCs w:val="24"/>
        </w:rPr>
      </w:pPr>
      <w:r w:rsidRPr="00842878">
        <w:rPr>
          <w:rFonts w:ascii="Times New Roman" w:eastAsia="Calibri" w:hAnsi="Times New Roman" w:cs="Times New Roman"/>
          <w:b/>
          <w:sz w:val="24"/>
          <w:szCs w:val="24"/>
        </w:rPr>
        <w:t>Вид занятия</w:t>
      </w:r>
      <w:r w:rsidRPr="00842878">
        <w:rPr>
          <w:rFonts w:ascii="Times New Roman" w:eastAsia="Calibri" w:hAnsi="Times New Roman" w:cs="Times New Roman"/>
          <w:sz w:val="24"/>
          <w:szCs w:val="24"/>
        </w:rPr>
        <w:t xml:space="preserve"> – лекция</w:t>
      </w:r>
    </w:p>
    <w:p w:rsidR="00842878" w:rsidRPr="00842878" w:rsidRDefault="00842878" w:rsidP="00842878">
      <w:pPr>
        <w:spacing w:after="0" w:line="276" w:lineRule="auto"/>
        <w:ind w:firstLine="709"/>
        <w:rPr>
          <w:rFonts w:ascii="Times New Roman" w:eastAsia="Calibri" w:hAnsi="Times New Roman" w:cs="Times New Roman"/>
          <w:sz w:val="24"/>
          <w:szCs w:val="24"/>
        </w:rPr>
      </w:pPr>
      <w:r w:rsidRPr="00842878">
        <w:rPr>
          <w:rFonts w:ascii="Times New Roman" w:eastAsia="Calibri" w:hAnsi="Times New Roman" w:cs="Times New Roman"/>
          <w:b/>
          <w:sz w:val="24"/>
          <w:szCs w:val="24"/>
        </w:rPr>
        <w:t>Тип</w:t>
      </w:r>
      <w:r w:rsidRPr="00842878">
        <w:rPr>
          <w:rFonts w:ascii="Times New Roman" w:eastAsia="Calibri" w:hAnsi="Times New Roman" w:cs="Times New Roman"/>
          <w:sz w:val="24"/>
          <w:szCs w:val="24"/>
        </w:rPr>
        <w:t xml:space="preserve">  (урок) – комбинированный урок</w:t>
      </w:r>
    </w:p>
    <w:p w:rsidR="00842878" w:rsidRPr="00842878" w:rsidRDefault="00842878" w:rsidP="00842878">
      <w:pPr>
        <w:spacing w:after="0" w:line="276" w:lineRule="auto"/>
        <w:ind w:firstLine="709"/>
        <w:rPr>
          <w:rFonts w:ascii="Times New Roman" w:eastAsia="Calibri" w:hAnsi="Times New Roman" w:cs="Times New Roman"/>
          <w:sz w:val="24"/>
          <w:szCs w:val="24"/>
        </w:rPr>
      </w:pPr>
      <w:r w:rsidRPr="00842878">
        <w:rPr>
          <w:rFonts w:ascii="Times New Roman" w:eastAsia="Calibri" w:hAnsi="Times New Roman" w:cs="Times New Roman"/>
          <w:b/>
          <w:sz w:val="24"/>
          <w:szCs w:val="24"/>
        </w:rPr>
        <w:t xml:space="preserve">Методы – </w:t>
      </w:r>
      <w:r w:rsidRPr="00842878">
        <w:rPr>
          <w:rFonts w:ascii="Times New Roman" w:eastAsia="Calibri" w:hAnsi="Times New Roman" w:cs="Times New Roman"/>
          <w:sz w:val="24"/>
          <w:szCs w:val="24"/>
        </w:rPr>
        <w:t>словесные, наглядные</w:t>
      </w:r>
    </w:p>
    <w:p w:rsidR="00842878" w:rsidRPr="00842878" w:rsidRDefault="00842878" w:rsidP="00842878">
      <w:pPr>
        <w:spacing w:after="0" w:line="276" w:lineRule="auto"/>
        <w:ind w:firstLine="709"/>
        <w:rPr>
          <w:rFonts w:ascii="Times New Roman" w:eastAsia="Calibri" w:hAnsi="Times New Roman" w:cs="Times New Roman"/>
          <w:sz w:val="24"/>
          <w:szCs w:val="24"/>
        </w:rPr>
      </w:pPr>
      <w:r w:rsidRPr="00842878">
        <w:rPr>
          <w:rFonts w:ascii="Times New Roman" w:eastAsia="Calibri" w:hAnsi="Times New Roman" w:cs="Times New Roman"/>
          <w:b/>
          <w:sz w:val="24"/>
          <w:szCs w:val="24"/>
        </w:rPr>
        <w:t>Средства обучения</w:t>
      </w:r>
      <w:r w:rsidRPr="00842878">
        <w:rPr>
          <w:rFonts w:ascii="Times New Roman" w:eastAsia="Calibri" w:hAnsi="Times New Roman" w:cs="Times New Roman"/>
          <w:sz w:val="24"/>
          <w:szCs w:val="24"/>
        </w:rPr>
        <w:t xml:space="preserve"> – презентация, проектор, ПК</w:t>
      </w:r>
    </w:p>
    <w:p w:rsidR="00842878" w:rsidRPr="00842878" w:rsidRDefault="00842878" w:rsidP="00842878">
      <w:pPr>
        <w:spacing w:after="0" w:line="276" w:lineRule="auto"/>
        <w:ind w:firstLine="709"/>
        <w:rPr>
          <w:rFonts w:ascii="Times New Roman" w:eastAsia="Times New Roman" w:hAnsi="Times New Roman" w:cs="Times New Roman"/>
          <w:sz w:val="24"/>
          <w:szCs w:val="24"/>
          <w:lang w:eastAsia="ru-RU"/>
        </w:rPr>
      </w:pPr>
    </w:p>
    <w:p w:rsidR="00842878" w:rsidRPr="00842878" w:rsidRDefault="00842878" w:rsidP="00842878">
      <w:pPr>
        <w:spacing w:after="0" w:line="240" w:lineRule="auto"/>
        <w:ind w:firstLine="709"/>
        <w:jc w:val="center"/>
        <w:rPr>
          <w:rFonts w:ascii="Times New Roman" w:eastAsia="Times New Roman" w:hAnsi="Times New Roman" w:cs="Times New Roman"/>
          <w:b/>
          <w:sz w:val="24"/>
          <w:szCs w:val="24"/>
          <w:lang w:eastAsia="ru-RU"/>
        </w:rPr>
      </w:pPr>
      <w:r w:rsidRPr="00842878">
        <w:rPr>
          <w:rFonts w:ascii="Times New Roman" w:eastAsia="Times New Roman" w:hAnsi="Times New Roman" w:cs="Times New Roman"/>
          <w:b/>
          <w:sz w:val="24"/>
          <w:szCs w:val="24"/>
          <w:lang w:eastAsia="ru-RU"/>
        </w:rPr>
        <w:t>ХОД ЗАНЯТИЯ</w:t>
      </w:r>
    </w:p>
    <w:p w:rsidR="00842878" w:rsidRPr="00842878" w:rsidRDefault="00842878" w:rsidP="00842878">
      <w:pPr>
        <w:numPr>
          <w:ilvl w:val="0"/>
          <w:numId w:val="4"/>
        </w:numPr>
        <w:spacing w:after="0" w:line="240" w:lineRule="auto"/>
        <w:ind w:firstLine="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Организационный момент</w:t>
      </w:r>
    </w:p>
    <w:p w:rsidR="00842878" w:rsidRPr="00842878" w:rsidRDefault="00842878" w:rsidP="00842878">
      <w:pPr>
        <w:numPr>
          <w:ilvl w:val="1"/>
          <w:numId w:val="4"/>
        </w:numPr>
        <w:spacing w:after="0" w:line="240" w:lineRule="auto"/>
        <w:ind w:firstLine="709"/>
        <w:rPr>
          <w:rFonts w:ascii="Times New Roman" w:eastAsia="Calibri" w:hAnsi="Times New Roman" w:cs="Times New Roman"/>
          <w:sz w:val="24"/>
          <w:szCs w:val="24"/>
        </w:rPr>
      </w:pPr>
      <w:r w:rsidRPr="00842878">
        <w:rPr>
          <w:rFonts w:ascii="Times New Roman" w:eastAsia="Calibri" w:hAnsi="Times New Roman" w:cs="Times New Roman"/>
          <w:sz w:val="24"/>
          <w:szCs w:val="24"/>
        </w:rPr>
        <w:t>Приветствие.</w:t>
      </w:r>
    </w:p>
    <w:p w:rsidR="00842878" w:rsidRPr="00842878" w:rsidRDefault="00842878" w:rsidP="00842878">
      <w:pPr>
        <w:numPr>
          <w:ilvl w:val="1"/>
          <w:numId w:val="4"/>
        </w:numPr>
        <w:spacing w:after="0" w:line="240" w:lineRule="auto"/>
        <w:ind w:firstLine="709"/>
        <w:rPr>
          <w:rFonts w:ascii="Times New Roman" w:eastAsia="Calibri" w:hAnsi="Times New Roman" w:cs="Times New Roman"/>
          <w:sz w:val="24"/>
          <w:szCs w:val="24"/>
        </w:rPr>
      </w:pPr>
      <w:r w:rsidRPr="00842878">
        <w:rPr>
          <w:rFonts w:ascii="Times New Roman" w:eastAsia="Calibri" w:hAnsi="Times New Roman" w:cs="Times New Roman"/>
          <w:sz w:val="24"/>
          <w:szCs w:val="24"/>
        </w:rPr>
        <w:t>Проверка явки</w:t>
      </w:r>
    </w:p>
    <w:p w:rsidR="00842878" w:rsidRPr="00842878" w:rsidRDefault="00842878" w:rsidP="00842878">
      <w:pPr>
        <w:numPr>
          <w:ilvl w:val="0"/>
          <w:numId w:val="4"/>
        </w:numPr>
        <w:spacing w:after="0" w:line="240" w:lineRule="auto"/>
        <w:ind w:firstLine="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Целеполагание</w:t>
      </w:r>
    </w:p>
    <w:p w:rsidR="00842878" w:rsidRPr="00842878" w:rsidRDefault="00842878" w:rsidP="00842878">
      <w:pPr>
        <w:numPr>
          <w:ilvl w:val="0"/>
          <w:numId w:val="5"/>
        </w:numPr>
        <w:spacing w:after="0" w:line="240" w:lineRule="auto"/>
        <w:ind w:firstLine="709"/>
        <w:rPr>
          <w:rFonts w:ascii="Times New Roman" w:eastAsia="Calibri" w:hAnsi="Times New Roman" w:cs="Times New Roman"/>
          <w:b/>
          <w:sz w:val="24"/>
          <w:szCs w:val="24"/>
          <w:u w:val="single"/>
        </w:rPr>
      </w:pPr>
      <w:r w:rsidRPr="00842878">
        <w:rPr>
          <w:rFonts w:ascii="Times New Roman" w:eastAsia="Calibri" w:hAnsi="Times New Roman" w:cs="Times New Roman"/>
          <w:sz w:val="24"/>
          <w:szCs w:val="24"/>
        </w:rPr>
        <w:t>Цели (задачи), ход занятия.</w:t>
      </w:r>
    </w:p>
    <w:p w:rsidR="00842878" w:rsidRPr="00842878" w:rsidRDefault="00842878" w:rsidP="00842878">
      <w:pPr>
        <w:numPr>
          <w:ilvl w:val="0"/>
          <w:numId w:val="4"/>
        </w:numPr>
        <w:spacing w:after="0" w:line="240" w:lineRule="auto"/>
        <w:ind w:firstLine="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Актуализация знаний</w:t>
      </w:r>
    </w:p>
    <w:p w:rsidR="00842878" w:rsidRPr="00842878" w:rsidRDefault="00842878" w:rsidP="00842878">
      <w:pPr>
        <w:spacing w:after="0" w:line="240" w:lineRule="auto"/>
        <w:ind w:left="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Фронтальный опрос по следующим вопросам</w:t>
      </w:r>
    </w:p>
    <w:p w:rsidR="00842878" w:rsidRPr="00842878" w:rsidRDefault="00842878" w:rsidP="00842878">
      <w:pPr>
        <w:spacing w:after="0" w:line="240" w:lineRule="auto"/>
        <w:ind w:left="709"/>
        <w:rPr>
          <w:rFonts w:ascii="Times New Roman" w:eastAsia="Calibri" w:hAnsi="Times New Roman" w:cs="Times New Roman"/>
          <w:sz w:val="24"/>
          <w:szCs w:val="24"/>
        </w:rPr>
      </w:pPr>
      <w:r>
        <w:rPr>
          <w:rFonts w:ascii="Times New Roman" w:eastAsia="Calibri" w:hAnsi="Times New Roman" w:cs="Times New Roman"/>
          <w:sz w:val="24"/>
          <w:szCs w:val="24"/>
        </w:rPr>
        <w:t>1.</w:t>
      </w:r>
      <w:r w:rsidRPr="00842878">
        <w:rPr>
          <w:rFonts w:ascii="Times New Roman" w:eastAsia="Calibri" w:hAnsi="Times New Roman" w:cs="Times New Roman"/>
          <w:sz w:val="24"/>
          <w:szCs w:val="24"/>
        </w:rPr>
        <w:t xml:space="preserve"> Устройство коаксиального кабеля.</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2. Тонкий коаксиальный кабель. Его характеристики.</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3. Толстый коаксиальный кабель. Его характеристики.</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4. Устройство кабеля типа витая пара.</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5. Неэкранированная витая пара. Категория 1, категория 2.</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6. Неэкранированная витая пара. Категория 3, категория 4.</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7. Неэкранированная витая пара. Категория 5, категория 5е.</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8. Неэкранированная витая пара. Категория 6, категория 6а, категория 7.</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9. Экранированная витая пара. Type 1 и Type 2.</w:t>
      </w:r>
    </w:p>
    <w:p w:rsidR="00842878" w:rsidRP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10. Беспроводная связь.</w:t>
      </w:r>
    </w:p>
    <w:p w:rsidR="00842878" w:rsidRDefault="00842878" w:rsidP="00842878">
      <w:pPr>
        <w:spacing w:after="0" w:line="240" w:lineRule="auto"/>
        <w:ind w:left="709"/>
        <w:rPr>
          <w:rFonts w:ascii="Times New Roman" w:eastAsia="Calibri" w:hAnsi="Times New Roman" w:cs="Times New Roman"/>
          <w:sz w:val="24"/>
          <w:szCs w:val="24"/>
        </w:rPr>
      </w:pPr>
      <w:r w:rsidRPr="00842878">
        <w:rPr>
          <w:rFonts w:ascii="Times New Roman" w:eastAsia="Calibri" w:hAnsi="Times New Roman" w:cs="Times New Roman"/>
          <w:sz w:val="24"/>
          <w:szCs w:val="24"/>
        </w:rPr>
        <w:t>11. Полнодуплексная и полудуплексная передача.</w:t>
      </w:r>
    </w:p>
    <w:p w:rsidR="00842878" w:rsidRDefault="00842878" w:rsidP="00842878">
      <w:pPr>
        <w:spacing w:after="0" w:line="240" w:lineRule="auto"/>
        <w:ind w:left="709"/>
        <w:rPr>
          <w:rFonts w:ascii="Times New Roman" w:eastAsia="Calibri" w:hAnsi="Times New Roman" w:cs="Times New Roman"/>
          <w:b/>
          <w:sz w:val="24"/>
          <w:szCs w:val="24"/>
          <w:u w:val="single"/>
        </w:rPr>
      </w:pPr>
    </w:p>
    <w:p w:rsidR="00842878" w:rsidRPr="00842878" w:rsidRDefault="00842878" w:rsidP="00842878">
      <w:pPr>
        <w:spacing w:after="0" w:line="240" w:lineRule="auto"/>
        <w:ind w:left="709"/>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Изучение нового</w:t>
      </w:r>
    </w:p>
    <w:p w:rsidR="00842878" w:rsidRDefault="00842878" w:rsidP="00842878">
      <w:pPr>
        <w:numPr>
          <w:ilvl w:val="0"/>
          <w:numId w:val="6"/>
        </w:numPr>
        <w:spacing w:after="0" w:line="240" w:lineRule="auto"/>
        <w:contextualSpacing/>
        <w:rPr>
          <w:rFonts w:ascii="Times New Roman" w:eastAsia="Calibri" w:hAnsi="Times New Roman" w:cs="Times New Roman"/>
          <w:sz w:val="24"/>
          <w:szCs w:val="24"/>
        </w:rPr>
      </w:pPr>
      <w:r w:rsidRPr="00842878">
        <w:rPr>
          <w:rFonts w:ascii="Times New Roman" w:eastAsia="Calibri" w:hAnsi="Times New Roman" w:cs="Times New Roman"/>
          <w:sz w:val="24"/>
          <w:szCs w:val="24"/>
        </w:rPr>
        <w:t>Знать</w:t>
      </w:r>
      <w:r>
        <w:rPr>
          <w:rFonts w:ascii="Times New Roman" w:eastAsia="Calibri" w:hAnsi="Times New Roman" w:cs="Times New Roman"/>
          <w:sz w:val="24"/>
          <w:szCs w:val="24"/>
        </w:rPr>
        <w:t xml:space="preserve"> отличия протоколов </w:t>
      </w:r>
      <w:r>
        <w:rPr>
          <w:rFonts w:ascii="Times New Roman" w:eastAsia="Calibri" w:hAnsi="Times New Roman" w:cs="Times New Roman"/>
          <w:sz w:val="24"/>
          <w:szCs w:val="24"/>
          <w:lang w:val="en-US"/>
        </w:rPr>
        <w:t>TCP</w:t>
      </w:r>
      <w:r w:rsidRPr="008428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Pr>
          <w:rFonts w:ascii="Times New Roman" w:eastAsia="Calibri" w:hAnsi="Times New Roman" w:cs="Times New Roman"/>
          <w:sz w:val="24"/>
          <w:szCs w:val="24"/>
          <w:lang w:val="en-US"/>
        </w:rPr>
        <w:t>UDP</w:t>
      </w:r>
      <w:r w:rsidRPr="00842878">
        <w:rPr>
          <w:rFonts w:ascii="Times New Roman" w:eastAsia="Calibri" w:hAnsi="Times New Roman" w:cs="Times New Roman"/>
          <w:sz w:val="24"/>
          <w:szCs w:val="24"/>
        </w:rPr>
        <w:t>.</w:t>
      </w:r>
    </w:p>
    <w:p w:rsidR="00842878" w:rsidRDefault="00842878" w:rsidP="00842878">
      <w:pPr>
        <w:numPr>
          <w:ilvl w:val="0"/>
          <w:numId w:val="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Знать модель</w:t>
      </w:r>
      <w:r w:rsidRPr="00842878">
        <w:rPr>
          <w:rFonts w:ascii="Times New Roman" w:eastAsia="Calibri" w:hAnsi="Times New Roman" w:cs="Times New Roman"/>
          <w:sz w:val="24"/>
          <w:szCs w:val="24"/>
        </w:rPr>
        <w:t xml:space="preserve"> TCP/IP</w:t>
      </w:r>
      <w:r>
        <w:rPr>
          <w:rFonts w:ascii="Times New Roman" w:eastAsia="Calibri" w:hAnsi="Times New Roman" w:cs="Times New Roman"/>
          <w:sz w:val="24"/>
          <w:szCs w:val="24"/>
        </w:rPr>
        <w:t>. Принципы ее работы.</w:t>
      </w:r>
    </w:p>
    <w:p w:rsidR="00842878" w:rsidRPr="00842878" w:rsidRDefault="00842878" w:rsidP="00842878">
      <w:pPr>
        <w:numPr>
          <w:ilvl w:val="0"/>
          <w:numId w:val="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Знать структуру пакета</w:t>
      </w:r>
    </w:p>
    <w:p w:rsidR="00842878" w:rsidRPr="00842878" w:rsidRDefault="00842878" w:rsidP="00842878">
      <w:pPr>
        <w:numPr>
          <w:ilvl w:val="0"/>
          <w:numId w:val="6"/>
        </w:numPr>
        <w:spacing w:after="0" w:line="240" w:lineRule="auto"/>
        <w:contextualSpacing/>
        <w:rPr>
          <w:rFonts w:ascii="Times New Roman" w:eastAsia="Calibri" w:hAnsi="Times New Roman" w:cs="Times New Roman"/>
          <w:sz w:val="24"/>
          <w:szCs w:val="24"/>
        </w:rPr>
      </w:pPr>
      <w:r w:rsidRPr="00842878">
        <w:rPr>
          <w:rFonts w:ascii="Times New Roman" w:eastAsia="Calibri" w:hAnsi="Times New Roman" w:cs="Times New Roman"/>
          <w:sz w:val="24"/>
          <w:szCs w:val="24"/>
        </w:rPr>
        <w:t>Знать беспроводные каналы и их характеристики</w:t>
      </w:r>
    </w:p>
    <w:p w:rsidR="00842878" w:rsidRPr="00842878" w:rsidRDefault="00842878" w:rsidP="00842878">
      <w:pPr>
        <w:numPr>
          <w:ilvl w:val="0"/>
          <w:numId w:val="6"/>
        </w:numPr>
        <w:spacing w:after="0" w:line="240" w:lineRule="auto"/>
        <w:contextualSpacing/>
        <w:rPr>
          <w:rFonts w:ascii="Times New Roman" w:eastAsia="Calibri" w:hAnsi="Times New Roman" w:cs="Times New Roman"/>
          <w:b/>
          <w:sz w:val="24"/>
          <w:szCs w:val="24"/>
          <w:u w:val="single"/>
        </w:rPr>
      </w:pPr>
      <w:r w:rsidRPr="00842878">
        <w:rPr>
          <w:rFonts w:ascii="Times New Roman" w:eastAsia="Calibri" w:hAnsi="Times New Roman" w:cs="Times New Roman"/>
        </w:rPr>
        <w:t xml:space="preserve">Знать характеристики процесса передачи </w:t>
      </w:r>
    </w:p>
    <w:p w:rsidR="00842878" w:rsidRPr="00842878" w:rsidRDefault="00842878" w:rsidP="00842878">
      <w:pPr>
        <w:spacing w:after="0" w:line="240" w:lineRule="auto"/>
        <w:ind w:left="1020"/>
        <w:contextualSpacing/>
        <w:rPr>
          <w:rFonts w:ascii="Times New Roman" w:eastAsia="Calibri" w:hAnsi="Times New Roman" w:cs="Times New Roman"/>
          <w:b/>
          <w:sz w:val="24"/>
          <w:szCs w:val="24"/>
          <w:u w:val="single"/>
        </w:rPr>
      </w:pPr>
    </w:p>
    <w:p w:rsidR="00842878" w:rsidRPr="00842878" w:rsidRDefault="00842878" w:rsidP="00842878">
      <w:pPr>
        <w:numPr>
          <w:ilvl w:val="0"/>
          <w:numId w:val="4"/>
        </w:numPr>
        <w:spacing w:after="0" w:line="240" w:lineRule="auto"/>
        <w:contextualSpacing/>
        <w:jc w:val="both"/>
        <w:rPr>
          <w:rFonts w:ascii="Times New Roman" w:eastAsia="Calibri" w:hAnsi="Times New Roman" w:cs="Times New Roman"/>
          <w:sz w:val="24"/>
          <w:szCs w:val="24"/>
        </w:rPr>
      </w:pPr>
      <w:r w:rsidRPr="00842878">
        <w:rPr>
          <w:rFonts w:ascii="Times New Roman" w:eastAsia="Calibri" w:hAnsi="Times New Roman" w:cs="Times New Roman"/>
          <w:b/>
          <w:sz w:val="24"/>
          <w:szCs w:val="24"/>
          <w:u w:val="single"/>
        </w:rPr>
        <w:t>Закрепление изученного</w:t>
      </w:r>
    </w:p>
    <w:p w:rsidR="00842878" w:rsidRPr="00842878" w:rsidRDefault="00842878" w:rsidP="00842878">
      <w:pPr>
        <w:numPr>
          <w:ilvl w:val="0"/>
          <w:numId w:val="7"/>
        </w:numPr>
        <w:spacing w:after="0" w:line="240" w:lineRule="auto"/>
        <w:ind w:firstLine="709"/>
        <w:jc w:val="both"/>
        <w:rPr>
          <w:rFonts w:ascii="Times New Roman" w:eastAsia="Calibri" w:hAnsi="Times New Roman" w:cs="Times New Roman"/>
          <w:sz w:val="24"/>
          <w:szCs w:val="24"/>
        </w:rPr>
      </w:pPr>
      <w:r w:rsidRPr="00842878">
        <w:rPr>
          <w:rFonts w:ascii="Times New Roman" w:eastAsia="Calibri" w:hAnsi="Times New Roman" w:cs="Times New Roman"/>
          <w:sz w:val="24"/>
          <w:szCs w:val="24"/>
        </w:rPr>
        <w:lastRenderedPageBreak/>
        <w:t>Для закрепления полученных знаний проводится беседа по основным понятиям и определениям рассмотренной темы</w:t>
      </w:r>
    </w:p>
    <w:p w:rsidR="00842878" w:rsidRDefault="00842878" w:rsidP="0084287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 работы протокола </w:t>
      </w:r>
      <w:r>
        <w:rPr>
          <w:rFonts w:ascii="Times New Roman" w:eastAsia="Calibri" w:hAnsi="Times New Roman" w:cs="Times New Roman"/>
          <w:sz w:val="24"/>
          <w:szCs w:val="24"/>
          <w:lang w:val="en-US"/>
        </w:rPr>
        <w:t>TCP</w:t>
      </w:r>
      <w:r>
        <w:rPr>
          <w:rFonts w:ascii="Times New Roman" w:eastAsia="Calibri" w:hAnsi="Times New Roman" w:cs="Times New Roman"/>
          <w:sz w:val="24"/>
          <w:szCs w:val="24"/>
        </w:rPr>
        <w:t>.</w:t>
      </w:r>
    </w:p>
    <w:p w:rsidR="00842878" w:rsidRDefault="00842878" w:rsidP="0084287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 работы протокола </w:t>
      </w:r>
      <w:r>
        <w:rPr>
          <w:rFonts w:ascii="Times New Roman" w:eastAsia="Calibri" w:hAnsi="Times New Roman" w:cs="Times New Roman"/>
          <w:sz w:val="24"/>
          <w:szCs w:val="24"/>
          <w:lang w:val="en-US"/>
        </w:rPr>
        <w:t>UDP</w:t>
      </w:r>
      <w:r>
        <w:rPr>
          <w:rFonts w:ascii="Times New Roman" w:eastAsia="Calibri" w:hAnsi="Times New Roman" w:cs="Times New Roman"/>
          <w:sz w:val="24"/>
          <w:szCs w:val="24"/>
        </w:rPr>
        <w:t>.</w:t>
      </w:r>
    </w:p>
    <w:p w:rsidR="00842878" w:rsidRDefault="00842878" w:rsidP="0084287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Протоколы </w:t>
      </w:r>
      <w:r w:rsidRPr="00842878">
        <w:rPr>
          <w:rFonts w:ascii="Times New Roman" w:eastAsia="Calibri" w:hAnsi="Times New Roman" w:cs="Times New Roman"/>
          <w:sz w:val="24"/>
          <w:szCs w:val="24"/>
        </w:rPr>
        <w:t>м</w:t>
      </w:r>
      <w:r>
        <w:rPr>
          <w:rFonts w:ascii="Times New Roman" w:eastAsia="Calibri" w:hAnsi="Times New Roman" w:cs="Times New Roman"/>
          <w:sz w:val="24"/>
          <w:szCs w:val="24"/>
        </w:rPr>
        <w:t xml:space="preserve">одели </w:t>
      </w:r>
      <w:r>
        <w:rPr>
          <w:rFonts w:ascii="Times New Roman" w:eastAsia="Calibri" w:hAnsi="Times New Roman" w:cs="Times New Roman"/>
          <w:sz w:val="24"/>
          <w:szCs w:val="24"/>
          <w:lang w:val="en-US"/>
        </w:rPr>
        <w:t>TCP/IP</w:t>
      </w:r>
      <w:r>
        <w:rPr>
          <w:rFonts w:ascii="Times New Roman" w:eastAsia="Calibri" w:hAnsi="Times New Roman" w:cs="Times New Roman"/>
          <w:sz w:val="24"/>
          <w:szCs w:val="24"/>
        </w:rPr>
        <w:t>.</w:t>
      </w:r>
    </w:p>
    <w:p w:rsidR="00842878" w:rsidRDefault="00842878" w:rsidP="00842878">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Основные порты </w:t>
      </w:r>
      <w:r w:rsidRPr="00842878">
        <w:rPr>
          <w:rFonts w:ascii="Times New Roman" w:eastAsia="Calibri" w:hAnsi="Times New Roman" w:cs="Times New Roman"/>
          <w:sz w:val="24"/>
          <w:szCs w:val="24"/>
        </w:rPr>
        <w:t>модели TCP/IP</w:t>
      </w:r>
      <w:r>
        <w:rPr>
          <w:rFonts w:ascii="Times New Roman" w:eastAsia="Calibri" w:hAnsi="Times New Roman" w:cs="Times New Roman"/>
          <w:sz w:val="24"/>
          <w:szCs w:val="24"/>
        </w:rPr>
        <w:t xml:space="preserve"> и их номера.</w:t>
      </w:r>
    </w:p>
    <w:p w:rsidR="00842878" w:rsidRPr="00842878" w:rsidRDefault="00842878" w:rsidP="00842878">
      <w:pPr>
        <w:spacing w:after="0" w:line="240" w:lineRule="auto"/>
        <w:ind w:left="709"/>
        <w:jc w:val="both"/>
        <w:rPr>
          <w:rFonts w:ascii="Times New Roman" w:eastAsia="Calibri" w:hAnsi="Times New Roman" w:cs="Times New Roman"/>
          <w:sz w:val="24"/>
          <w:szCs w:val="24"/>
          <w:highlight w:val="yellow"/>
        </w:rPr>
      </w:pPr>
    </w:p>
    <w:p w:rsidR="00842878" w:rsidRPr="00842878" w:rsidRDefault="00842878" w:rsidP="00842878">
      <w:pPr>
        <w:numPr>
          <w:ilvl w:val="0"/>
          <w:numId w:val="4"/>
        </w:numPr>
        <w:spacing w:after="200" w:line="276" w:lineRule="auto"/>
        <w:contextualSpacing/>
        <w:rPr>
          <w:rFonts w:ascii="Times New Roman" w:eastAsia="Calibri" w:hAnsi="Times New Roman" w:cs="Times New Roman"/>
          <w:b/>
          <w:sz w:val="24"/>
          <w:szCs w:val="24"/>
        </w:rPr>
      </w:pPr>
      <w:r w:rsidRPr="00842878">
        <w:rPr>
          <w:rFonts w:ascii="Times New Roman" w:eastAsia="Calibri" w:hAnsi="Times New Roman" w:cs="Times New Roman"/>
          <w:b/>
          <w:sz w:val="24"/>
          <w:szCs w:val="24"/>
          <w:u w:val="single"/>
        </w:rPr>
        <w:t>Домашнее задание</w:t>
      </w:r>
    </w:p>
    <w:p w:rsidR="00842878" w:rsidRPr="00842878" w:rsidRDefault="00842878" w:rsidP="00842878">
      <w:pPr>
        <w:numPr>
          <w:ilvl w:val="0"/>
          <w:numId w:val="7"/>
        </w:numPr>
        <w:tabs>
          <w:tab w:val="left" w:pos="1800"/>
        </w:tabs>
        <w:spacing w:after="0" w:line="240" w:lineRule="auto"/>
        <w:ind w:firstLine="709"/>
        <w:rPr>
          <w:rFonts w:ascii="Times New Roman" w:eastAsia="Calibri" w:hAnsi="Times New Roman" w:cs="Times New Roman"/>
          <w:sz w:val="24"/>
          <w:szCs w:val="24"/>
        </w:rPr>
      </w:pPr>
      <w:r w:rsidRPr="00842878">
        <w:rPr>
          <w:rFonts w:ascii="Times New Roman" w:eastAsia="Calibri" w:hAnsi="Times New Roman" w:cs="Times New Roman"/>
          <w:sz w:val="24"/>
          <w:szCs w:val="24"/>
        </w:rPr>
        <w:t>Опорный конспект.</w:t>
      </w:r>
    </w:p>
    <w:p w:rsidR="00842878" w:rsidRPr="00842878" w:rsidRDefault="00842878" w:rsidP="00842878">
      <w:pPr>
        <w:numPr>
          <w:ilvl w:val="0"/>
          <w:numId w:val="7"/>
        </w:numPr>
        <w:tabs>
          <w:tab w:val="left" w:pos="1800"/>
        </w:tabs>
        <w:spacing w:after="0" w:line="240" w:lineRule="auto"/>
        <w:ind w:firstLine="709"/>
        <w:rPr>
          <w:rFonts w:ascii="Times New Roman" w:eastAsia="Calibri" w:hAnsi="Times New Roman" w:cs="Times New Roman"/>
          <w:sz w:val="24"/>
          <w:szCs w:val="24"/>
        </w:rPr>
      </w:pPr>
      <w:r w:rsidRPr="00842878">
        <w:rPr>
          <w:rFonts w:ascii="Times New Roman" w:eastAsia="Calibri" w:hAnsi="Times New Roman" w:cs="Times New Roman"/>
          <w:sz w:val="24"/>
          <w:szCs w:val="24"/>
        </w:rPr>
        <w:t>Ответы на контрольные вопросы.</w:t>
      </w:r>
    </w:p>
    <w:p w:rsidR="00842878" w:rsidRPr="00842878" w:rsidRDefault="00842878" w:rsidP="00842878">
      <w:pPr>
        <w:numPr>
          <w:ilvl w:val="0"/>
          <w:numId w:val="4"/>
        </w:numPr>
        <w:tabs>
          <w:tab w:val="left" w:pos="1800"/>
        </w:tabs>
        <w:spacing w:after="0" w:line="240" w:lineRule="auto"/>
        <w:contextualSpacing/>
        <w:rPr>
          <w:rFonts w:ascii="Times New Roman" w:eastAsia="Calibri" w:hAnsi="Times New Roman" w:cs="Times New Roman"/>
          <w:b/>
          <w:sz w:val="24"/>
          <w:szCs w:val="24"/>
          <w:u w:val="single"/>
        </w:rPr>
      </w:pPr>
      <w:r w:rsidRPr="00842878">
        <w:rPr>
          <w:rFonts w:ascii="Times New Roman" w:eastAsia="Calibri" w:hAnsi="Times New Roman" w:cs="Times New Roman"/>
          <w:b/>
          <w:sz w:val="24"/>
          <w:szCs w:val="24"/>
          <w:u w:val="single"/>
        </w:rPr>
        <w:t>Выставление оценок с комментариями</w:t>
      </w:r>
    </w:p>
    <w:p w:rsidR="00842878" w:rsidRDefault="00842878">
      <w:r>
        <w:br w:type="page"/>
      </w:r>
    </w:p>
    <w:p w:rsidR="002D1611" w:rsidRDefault="00FB47B0" w:rsidP="00FB47B0">
      <w:pPr>
        <w:spacing w:after="0"/>
        <w:jc w:val="center"/>
        <w:rPr>
          <w:rFonts w:ascii="Times New Roman" w:hAnsi="Times New Roman" w:cs="Times New Roman"/>
          <w:b/>
          <w:sz w:val="28"/>
          <w:szCs w:val="28"/>
        </w:rPr>
      </w:pPr>
      <w:r w:rsidRPr="00FB47B0">
        <w:rPr>
          <w:rFonts w:ascii="Times New Roman" w:hAnsi="Times New Roman" w:cs="Times New Roman"/>
          <w:b/>
          <w:sz w:val="28"/>
          <w:szCs w:val="28"/>
        </w:rPr>
        <w:lastRenderedPageBreak/>
        <w:t>Теоретический материал</w:t>
      </w:r>
    </w:p>
    <w:p w:rsidR="00FB47B0" w:rsidRPr="00FB47B0" w:rsidRDefault="00FB47B0" w:rsidP="00FB47B0">
      <w:pPr>
        <w:spacing w:after="0" w:line="240" w:lineRule="auto"/>
        <w:ind w:firstLine="360"/>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Работа сети заключается в передаче данных от одного ПК к другому. В этом процессе можно выделить несколько отдельных задач:</w:t>
      </w:r>
    </w:p>
    <w:p w:rsidR="00FB47B0" w:rsidRDefault="00FB47B0" w:rsidP="00FB47B0">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распознать данные;</w:t>
      </w:r>
    </w:p>
    <w:p w:rsidR="00FB47B0" w:rsidRDefault="00FB47B0" w:rsidP="00FB47B0">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разбить данные на управляемые блоки;</w:t>
      </w:r>
    </w:p>
    <w:p w:rsidR="00FB47B0" w:rsidRPr="00FB47B0" w:rsidRDefault="00FB47B0" w:rsidP="00FB47B0">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добавить информацию к каждому блоку, чтобы:</w:t>
      </w:r>
    </w:p>
    <w:p w:rsidR="00FB47B0" w:rsidRPr="00FB47B0" w:rsidRDefault="00FB47B0" w:rsidP="00FB47B0">
      <w:pPr>
        <w:spacing w:after="0" w:line="240" w:lineRule="auto"/>
        <w:ind w:firstLine="360"/>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 xml:space="preserve">         -   указать местонахождение данных;</w:t>
      </w:r>
    </w:p>
    <w:p w:rsidR="00FB47B0" w:rsidRPr="00FB47B0" w:rsidRDefault="00FB47B0" w:rsidP="00FB47B0">
      <w:pPr>
        <w:spacing w:after="0" w:line="240" w:lineRule="auto"/>
        <w:ind w:firstLine="360"/>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 xml:space="preserve">         -   указать получателя;</w:t>
      </w:r>
    </w:p>
    <w:p w:rsidR="00FB47B0" w:rsidRDefault="00FB47B0" w:rsidP="00FB47B0">
      <w:pPr>
        <w:pStyle w:val="a3"/>
        <w:numPr>
          <w:ilvl w:val="0"/>
          <w:numId w:val="13"/>
        </w:numPr>
        <w:tabs>
          <w:tab w:val="left" w:pos="426"/>
        </w:tabs>
        <w:spacing w:after="0" w:line="240" w:lineRule="auto"/>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добавить информацию для проверки ошибок;</w:t>
      </w:r>
    </w:p>
    <w:p w:rsidR="00FB47B0" w:rsidRPr="00FB47B0" w:rsidRDefault="00FB47B0" w:rsidP="00FB47B0">
      <w:pPr>
        <w:pStyle w:val="a3"/>
        <w:numPr>
          <w:ilvl w:val="0"/>
          <w:numId w:val="13"/>
        </w:numPr>
        <w:tabs>
          <w:tab w:val="left" w:pos="426"/>
        </w:tabs>
        <w:spacing w:after="0" w:line="240" w:lineRule="auto"/>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поместить данные в сеть и отправить по заданному адресу.</w:t>
      </w:r>
    </w:p>
    <w:p w:rsidR="00FB47B0" w:rsidRDefault="00FB47B0" w:rsidP="00FB47B0">
      <w:pPr>
        <w:spacing w:after="0" w:line="240" w:lineRule="auto"/>
        <w:ind w:firstLine="360"/>
        <w:jc w:val="both"/>
        <w:rPr>
          <w:rFonts w:ascii="Times New Roman" w:eastAsia="Times New Roman" w:hAnsi="Times New Roman" w:cs="Times New Roman"/>
          <w:sz w:val="28"/>
          <w:szCs w:val="28"/>
          <w:lang w:eastAsia="ru-RU"/>
        </w:rPr>
      </w:pPr>
      <w:r w:rsidRPr="00FB47B0">
        <w:rPr>
          <w:rFonts w:ascii="Times New Roman" w:eastAsia="Times New Roman" w:hAnsi="Times New Roman" w:cs="Times New Roman"/>
          <w:sz w:val="28"/>
          <w:szCs w:val="28"/>
          <w:lang w:eastAsia="ru-RU"/>
        </w:rPr>
        <w:t>Сетевая операционная система при выполнении всех задач следует строгому набору процедур. Эти процедуры называются протоколами или правилами поведения. Протоколы регламентируют каж</w:t>
      </w:r>
      <w:r w:rsidRPr="00FB47B0">
        <w:rPr>
          <w:rFonts w:ascii="Times New Roman" w:eastAsia="Times New Roman" w:hAnsi="Times New Roman" w:cs="Times New Roman"/>
          <w:sz w:val="28"/>
          <w:szCs w:val="28"/>
          <w:lang w:eastAsia="ru-RU"/>
        </w:rPr>
        <w:softHyphen/>
        <w:t>дую операцию. Протокол – это система правил, которые позволяют всем компьютерам, знающим эти правила, общаться друг с другом.</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Стандартные протоколы позволяют программному и аппаратному обеспечению различных производителей нормально взаимодействовать. Существуют два главных набора стандартов: модель OSI и ее модификация, называемая Project 802.</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center"/>
        <w:rPr>
          <w:rFonts w:ascii="Times New Roman" w:eastAsia="Times New Roman" w:hAnsi="Times New Roman" w:cs="Times New Roman"/>
          <w:b/>
          <w:sz w:val="28"/>
          <w:szCs w:val="28"/>
          <w:lang w:eastAsia="ru-RU"/>
        </w:rPr>
      </w:pPr>
      <w:r w:rsidRPr="00C955EB">
        <w:rPr>
          <w:rFonts w:ascii="Times New Roman" w:eastAsia="Times New Roman" w:hAnsi="Times New Roman" w:cs="Times New Roman"/>
          <w:b/>
          <w:sz w:val="28"/>
          <w:szCs w:val="28"/>
          <w:lang w:eastAsia="ru-RU"/>
        </w:rPr>
        <w:t>Эталонная модель взаимодействия открытых систем</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Эталонная модель взаимодействия открытых систем (модель OS</w:t>
      </w:r>
      <w:r>
        <w:rPr>
          <w:rFonts w:ascii="Times New Roman" w:eastAsia="Times New Roman" w:hAnsi="Times New Roman" w:cs="Times New Roman"/>
          <w:sz w:val="28"/>
          <w:szCs w:val="28"/>
          <w:lang w:eastAsia="ru-RU"/>
        </w:rPr>
        <w:t>I) – это коммуникационная струк</w:t>
      </w:r>
      <w:r w:rsidRPr="00C955EB">
        <w:rPr>
          <w:rFonts w:ascii="Times New Roman" w:eastAsia="Times New Roman" w:hAnsi="Times New Roman" w:cs="Times New Roman"/>
          <w:sz w:val="28"/>
          <w:szCs w:val="28"/>
          <w:lang w:eastAsia="ru-RU"/>
        </w:rPr>
        <w:t>тура, разработанная Международной организацией по стандарти</w:t>
      </w:r>
      <w:r>
        <w:rPr>
          <w:rFonts w:ascii="Times New Roman" w:eastAsia="Times New Roman" w:hAnsi="Times New Roman" w:cs="Times New Roman"/>
          <w:sz w:val="28"/>
          <w:szCs w:val="28"/>
          <w:lang w:eastAsia="ru-RU"/>
        </w:rPr>
        <w:t>зации (ISO). Первый набор специ</w:t>
      </w:r>
      <w:r w:rsidRPr="00C955EB">
        <w:rPr>
          <w:rFonts w:ascii="Times New Roman" w:eastAsia="Times New Roman" w:hAnsi="Times New Roman" w:cs="Times New Roman"/>
          <w:sz w:val="28"/>
          <w:szCs w:val="28"/>
          <w:lang w:eastAsia="ru-RU"/>
        </w:rPr>
        <w:t>фикаций был выпущен в 1918 г. Международным стандартом стала версия 1984 г. Эталонная модель OSI очень важна для сетевой индустрии, поскольку производители сетевых продуктов стремятся к совместимости своих продуктов с пр</w:t>
      </w:r>
      <w:r>
        <w:rPr>
          <w:rFonts w:ascii="Times New Roman" w:eastAsia="Times New Roman" w:hAnsi="Times New Roman" w:cs="Times New Roman"/>
          <w:sz w:val="28"/>
          <w:szCs w:val="28"/>
          <w:lang w:eastAsia="ru-RU"/>
        </w:rPr>
        <w:t>одуктами других поставщиков. Модель OSI предоставляет незави</w:t>
      </w:r>
      <w:r w:rsidRPr="00C955EB">
        <w:rPr>
          <w:rFonts w:ascii="Times New Roman" w:eastAsia="Times New Roman" w:hAnsi="Times New Roman" w:cs="Times New Roman"/>
          <w:sz w:val="28"/>
          <w:szCs w:val="28"/>
          <w:lang w:eastAsia="ru-RU"/>
        </w:rPr>
        <w:t xml:space="preserve">симым производителям общий набор критериев, которых они </w:t>
      </w:r>
      <w:r>
        <w:rPr>
          <w:rFonts w:ascii="Times New Roman" w:eastAsia="Times New Roman" w:hAnsi="Times New Roman" w:cs="Times New Roman"/>
          <w:sz w:val="28"/>
          <w:szCs w:val="28"/>
          <w:lang w:eastAsia="ru-RU"/>
        </w:rPr>
        <w:t>должны придерживаться при разра</w:t>
      </w:r>
      <w:r w:rsidRPr="00C955EB">
        <w:rPr>
          <w:rFonts w:ascii="Times New Roman" w:eastAsia="Times New Roman" w:hAnsi="Times New Roman" w:cs="Times New Roman"/>
          <w:sz w:val="28"/>
          <w:szCs w:val="28"/>
          <w:lang w:eastAsia="ru-RU"/>
        </w:rPr>
        <w:t>ботке своих продуктов.</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Что же касается набора протоколов, то официально реализация каждого уровня модели OSI в качестве стандарта продолжается уже много лет, при этом бы</w:t>
      </w:r>
      <w:r>
        <w:rPr>
          <w:rFonts w:ascii="Times New Roman" w:eastAsia="Times New Roman" w:hAnsi="Times New Roman" w:cs="Times New Roman"/>
          <w:sz w:val="28"/>
          <w:szCs w:val="28"/>
          <w:lang w:eastAsia="ru-RU"/>
        </w:rPr>
        <w:t>ло выпущено всего несколько ком</w:t>
      </w:r>
      <w:r w:rsidRPr="00C955EB">
        <w:rPr>
          <w:rFonts w:ascii="Times New Roman" w:eastAsia="Times New Roman" w:hAnsi="Times New Roman" w:cs="Times New Roman"/>
          <w:sz w:val="28"/>
          <w:szCs w:val="28"/>
          <w:lang w:eastAsia="ru-RU"/>
        </w:rPr>
        <w:t>мерческих версий.</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center"/>
        <w:rPr>
          <w:rFonts w:ascii="Times New Roman" w:eastAsia="Times New Roman" w:hAnsi="Times New Roman" w:cs="Times New Roman"/>
          <w:b/>
          <w:sz w:val="28"/>
          <w:szCs w:val="28"/>
          <w:lang w:eastAsia="ru-RU"/>
        </w:rPr>
      </w:pPr>
      <w:r w:rsidRPr="00C955EB">
        <w:rPr>
          <w:rFonts w:ascii="Times New Roman" w:eastAsia="Times New Roman" w:hAnsi="Times New Roman" w:cs="Times New Roman"/>
          <w:b/>
          <w:sz w:val="28"/>
          <w:szCs w:val="28"/>
          <w:lang w:eastAsia="ru-RU"/>
        </w:rPr>
        <w:t>Многоуровневая архитектура</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Эталонная модель взаимодействия открытых систем (OSI</w:t>
      </w:r>
      <w:r>
        <w:rPr>
          <w:rFonts w:ascii="Times New Roman" w:eastAsia="Times New Roman" w:hAnsi="Times New Roman" w:cs="Times New Roman"/>
          <w:sz w:val="28"/>
          <w:szCs w:val="28"/>
          <w:lang w:eastAsia="ru-RU"/>
        </w:rPr>
        <w:t>) описывает семь уровней взаимодейст</w:t>
      </w:r>
      <w:r w:rsidRPr="00C955EB">
        <w:rPr>
          <w:rFonts w:ascii="Times New Roman" w:eastAsia="Times New Roman" w:hAnsi="Times New Roman" w:cs="Times New Roman"/>
          <w:sz w:val="28"/>
          <w:szCs w:val="28"/>
          <w:lang w:eastAsia="ru-RU"/>
        </w:rPr>
        <w:t>вия между сетевыми устройствами. Эти уровни пр</w:t>
      </w:r>
      <w:r>
        <w:rPr>
          <w:rFonts w:ascii="Times New Roman" w:eastAsia="Times New Roman" w:hAnsi="Times New Roman" w:cs="Times New Roman"/>
          <w:sz w:val="28"/>
          <w:szCs w:val="28"/>
          <w:lang w:eastAsia="ru-RU"/>
        </w:rPr>
        <w:t>онумерованы последовательно, на</w:t>
      </w:r>
      <w:r w:rsidRPr="00C955EB">
        <w:rPr>
          <w:rFonts w:ascii="Times New Roman" w:eastAsia="Times New Roman" w:hAnsi="Times New Roman" w:cs="Times New Roman"/>
          <w:sz w:val="28"/>
          <w:szCs w:val="28"/>
          <w:lang w:eastAsia="ru-RU"/>
        </w:rPr>
        <w:t>чиная с реальных физических аппаратных соединений (уровень 1) и заканчивая уровнем обслуживания приложений или других программ, которые работают в сети (</w:t>
      </w:r>
      <w:r>
        <w:rPr>
          <w:rFonts w:ascii="Times New Roman" w:eastAsia="Times New Roman" w:hAnsi="Times New Roman" w:cs="Times New Roman"/>
          <w:sz w:val="28"/>
          <w:szCs w:val="28"/>
          <w:lang w:eastAsia="ru-RU"/>
        </w:rPr>
        <w:t>уровень 7). Каждый уровень взаимо</w:t>
      </w:r>
      <w:r w:rsidRPr="00C955EB">
        <w:rPr>
          <w:rFonts w:ascii="Times New Roman" w:eastAsia="Times New Roman" w:hAnsi="Times New Roman" w:cs="Times New Roman"/>
          <w:sz w:val="28"/>
          <w:szCs w:val="28"/>
          <w:lang w:eastAsia="ru-RU"/>
        </w:rPr>
        <w:t>действует только со смежным уровнем. Эта модель представлена в таблице.</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Семь уровней модели OSI</w:t>
      </w:r>
    </w:p>
    <w:p w:rsidR="00C955EB" w:rsidRPr="00C955EB" w:rsidRDefault="00C955EB" w:rsidP="00C955EB">
      <w:pPr>
        <w:spacing w:after="0" w:line="240" w:lineRule="auto"/>
        <w:ind w:firstLine="360"/>
        <w:jc w:val="both"/>
        <w:rPr>
          <w:rFonts w:ascii="Times New Roman" w:eastAsia="Times New Roman" w:hAnsi="Times New Roman" w:cs="Times New Roman"/>
          <w:b/>
          <w:i/>
          <w:sz w:val="24"/>
          <w:szCs w:val="20"/>
          <w:lang w:eastAsia="ru-RU"/>
        </w:rPr>
      </w:pPr>
      <w:r w:rsidRPr="00C955EB">
        <w:rPr>
          <w:rFonts w:ascii="Times New Roman" w:eastAsia="Times New Roman" w:hAnsi="Times New Roman" w:cs="Times New Roman"/>
          <w:b/>
          <w:sz w:val="24"/>
          <w:szCs w:val="20"/>
          <w:lang w:eastAsia="ru-RU"/>
        </w:rPr>
        <w:t>Уровень          Клиент                                                                      Сервер</w:t>
      </w:r>
    </w:p>
    <w:p w:rsidR="00C955EB" w:rsidRPr="00C955EB" w:rsidRDefault="00C955EB" w:rsidP="00C955EB">
      <w:pP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7              Приложений          «---виртуальная связь---»        Приложений</w:t>
      </w:r>
    </w:p>
    <w:p w:rsidR="00C955EB" w:rsidRPr="00C955EB" w:rsidRDefault="00C955EB" w:rsidP="00C955EB">
      <w:pP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6</w:t>
      </w:r>
      <w:r w:rsidRPr="00C955EB">
        <w:rPr>
          <w:rFonts w:ascii="Times New Roman" w:eastAsia="Times New Roman" w:hAnsi="Times New Roman" w:cs="Times New Roman"/>
          <w:b/>
          <w:sz w:val="24"/>
          <w:szCs w:val="20"/>
          <w:lang w:eastAsia="ru-RU"/>
        </w:rPr>
        <w:tab/>
        <w:t xml:space="preserve">      </w:t>
      </w:r>
      <w:r>
        <w:rPr>
          <w:rFonts w:ascii="Times New Roman" w:eastAsia="Times New Roman" w:hAnsi="Times New Roman" w:cs="Times New Roman"/>
          <w:b/>
          <w:sz w:val="24"/>
          <w:szCs w:val="20"/>
          <w:lang w:eastAsia="ru-RU"/>
        </w:rPr>
        <w:t xml:space="preserve">   </w:t>
      </w:r>
      <w:r w:rsidRPr="00C955EB">
        <w:rPr>
          <w:rFonts w:ascii="Times New Roman" w:eastAsia="Times New Roman" w:hAnsi="Times New Roman" w:cs="Times New Roman"/>
          <w:b/>
          <w:sz w:val="24"/>
          <w:szCs w:val="20"/>
          <w:lang w:eastAsia="ru-RU"/>
        </w:rPr>
        <w:t xml:space="preserve"> Представлений     «---виртуальная связь---»        Представлений</w:t>
      </w:r>
    </w:p>
    <w:p w:rsidR="00C955EB" w:rsidRPr="00C955EB" w:rsidRDefault="00C955EB" w:rsidP="00C955EB">
      <w:pP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5              Сеансовый             «---виртуальная связь---»        Сеансовый</w:t>
      </w:r>
    </w:p>
    <w:p w:rsidR="00C955EB" w:rsidRPr="00C955EB" w:rsidRDefault="00C955EB" w:rsidP="00C955EB">
      <w:pP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4</w:t>
      </w:r>
      <w:r w:rsidRPr="00C955EB">
        <w:rPr>
          <w:rFonts w:ascii="Times New Roman" w:eastAsia="Times New Roman" w:hAnsi="Times New Roman" w:cs="Times New Roman"/>
          <w:b/>
          <w:sz w:val="24"/>
          <w:szCs w:val="20"/>
          <w:lang w:eastAsia="ru-RU"/>
        </w:rPr>
        <w:tab/>
        <w:t xml:space="preserve">      </w:t>
      </w:r>
      <w:r>
        <w:rPr>
          <w:rFonts w:ascii="Times New Roman" w:eastAsia="Times New Roman" w:hAnsi="Times New Roman" w:cs="Times New Roman"/>
          <w:b/>
          <w:sz w:val="24"/>
          <w:szCs w:val="20"/>
          <w:lang w:eastAsia="ru-RU"/>
        </w:rPr>
        <w:t xml:space="preserve">   </w:t>
      </w:r>
      <w:r w:rsidRPr="00C955EB">
        <w:rPr>
          <w:rFonts w:ascii="Times New Roman" w:eastAsia="Times New Roman" w:hAnsi="Times New Roman" w:cs="Times New Roman"/>
          <w:b/>
          <w:sz w:val="24"/>
          <w:szCs w:val="20"/>
          <w:lang w:eastAsia="ru-RU"/>
        </w:rPr>
        <w:t>Транспортный       «---виртуальная связь---»        Транспортный</w:t>
      </w:r>
    </w:p>
    <w:p w:rsidR="00C955EB" w:rsidRPr="00C955EB" w:rsidRDefault="00C955EB" w:rsidP="00C955EB">
      <w:pP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3              Сетевой                   «---виртуальная связь---»        Сетевой</w:t>
      </w:r>
    </w:p>
    <w:p w:rsidR="00C955EB" w:rsidRPr="00C955EB" w:rsidRDefault="00C955EB" w:rsidP="00C955EB">
      <w:pP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2              Канальный            «---виртуальная связь---»        Канальный</w:t>
      </w:r>
    </w:p>
    <w:p w:rsidR="00C955EB" w:rsidRPr="00C955EB" w:rsidRDefault="00C955EB" w:rsidP="00C955EB">
      <w:pPr>
        <w:pBdr>
          <w:bottom w:val="single" w:sz="12" w:space="1" w:color="auto"/>
        </w:pBdr>
        <w:spacing w:after="0" w:line="240" w:lineRule="auto"/>
        <w:ind w:firstLine="360"/>
        <w:jc w:val="both"/>
        <w:rPr>
          <w:rFonts w:ascii="Times New Roman" w:eastAsia="Times New Roman" w:hAnsi="Times New Roman" w:cs="Times New Roman"/>
          <w:b/>
          <w:sz w:val="24"/>
          <w:szCs w:val="20"/>
          <w:lang w:eastAsia="ru-RU"/>
        </w:rPr>
      </w:pPr>
      <w:r w:rsidRPr="00C955EB">
        <w:rPr>
          <w:rFonts w:ascii="Times New Roman" w:eastAsia="Times New Roman" w:hAnsi="Times New Roman" w:cs="Times New Roman"/>
          <w:b/>
          <w:sz w:val="24"/>
          <w:szCs w:val="20"/>
          <w:lang w:eastAsia="ru-RU"/>
        </w:rPr>
        <w:t>1              Физический           «---виртуальная связь---»        Физический</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Таблица 1. Уровни  эталонной модели взаимодействия открытых систем</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Два нижних уровня определяют физическую среду перед</w:t>
      </w:r>
      <w:r w:rsidR="00082A5B">
        <w:rPr>
          <w:rFonts w:ascii="Times New Roman" w:eastAsia="Times New Roman" w:hAnsi="Times New Roman" w:cs="Times New Roman"/>
          <w:sz w:val="28"/>
          <w:szCs w:val="28"/>
          <w:lang w:eastAsia="ru-RU"/>
        </w:rPr>
        <w:t>ачи данных и сопутствующие зада</w:t>
      </w:r>
      <w:r w:rsidRPr="00C955EB">
        <w:rPr>
          <w:rFonts w:ascii="Times New Roman" w:eastAsia="Times New Roman" w:hAnsi="Times New Roman" w:cs="Times New Roman"/>
          <w:sz w:val="28"/>
          <w:szCs w:val="28"/>
          <w:lang w:eastAsia="ru-RU"/>
        </w:rPr>
        <w:t>чи. Самые верхние уровни определяют, каким способом осуществляется доступ приложений к услугам связи. Чем выше уровень, тем более сложную задачу он решает. Уровни отделяются друг от друга границами – интерфейсами. Все запросы от одного уровня к другому передаются через интерфейс. Задача каждого уровня – предоставление услуг вышестоящему уров</w:t>
      </w:r>
      <w:r w:rsidR="00082A5B">
        <w:rPr>
          <w:rFonts w:ascii="Times New Roman" w:eastAsia="Times New Roman" w:hAnsi="Times New Roman" w:cs="Times New Roman"/>
          <w:sz w:val="28"/>
          <w:szCs w:val="28"/>
          <w:lang w:eastAsia="ru-RU"/>
        </w:rPr>
        <w:t>ню. Интерфейс определяет эти ус</w:t>
      </w:r>
      <w:r w:rsidRPr="00C955EB">
        <w:rPr>
          <w:rFonts w:ascii="Times New Roman" w:eastAsia="Times New Roman" w:hAnsi="Times New Roman" w:cs="Times New Roman"/>
          <w:sz w:val="28"/>
          <w:szCs w:val="28"/>
          <w:lang w:eastAsia="ru-RU"/>
        </w:rPr>
        <w:t>луги и спо</w:t>
      </w:r>
      <w:r w:rsidR="00082A5B">
        <w:rPr>
          <w:rFonts w:ascii="Times New Roman" w:eastAsia="Times New Roman" w:hAnsi="Times New Roman" w:cs="Times New Roman"/>
          <w:sz w:val="28"/>
          <w:szCs w:val="28"/>
          <w:lang w:eastAsia="ru-RU"/>
        </w:rPr>
        <w:t>соб доступа к ним. При этом каж</w:t>
      </w:r>
      <w:r w:rsidRPr="00C955EB">
        <w:rPr>
          <w:rFonts w:ascii="Times New Roman" w:eastAsia="Times New Roman" w:hAnsi="Times New Roman" w:cs="Times New Roman"/>
          <w:sz w:val="28"/>
          <w:szCs w:val="28"/>
          <w:lang w:eastAsia="ru-RU"/>
        </w:rPr>
        <w:t xml:space="preserve">дый уровень на одном ПК работает так, будто </w:t>
      </w:r>
      <w:r w:rsidR="00082A5B" w:rsidRPr="00C955EB">
        <w:rPr>
          <w:rFonts w:ascii="Times New Roman" w:eastAsia="Times New Roman" w:hAnsi="Times New Roman" w:cs="Times New Roman"/>
          <w:sz w:val="28"/>
          <w:szCs w:val="28"/>
          <w:lang w:eastAsia="ru-RU"/>
        </w:rPr>
        <w:t>он напрямую</w:t>
      </w:r>
      <w:r w:rsidRPr="00C955EB">
        <w:rPr>
          <w:rFonts w:ascii="Times New Roman" w:eastAsia="Times New Roman" w:hAnsi="Times New Roman" w:cs="Times New Roman"/>
          <w:sz w:val="28"/>
          <w:szCs w:val="28"/>
          <w:lang w:eastAsia="ru-RU"/>
        </w:rPr>
        <w:t xml:space="preserve"> связан с таким же уровнем на другом ПК. Однако в действительности связь осуществляется между смежными уровнями одного ПК – ПО, работающее на каждом уровне, реализует определенные сетевые функции в соответствии с</w:t>
      </w:r>
      <w:r w:rsidR="00082A5B">
        <w:rPr>
          <w:rFonts w:ascii="Times New Roman" w:eastAsia="Times New Roman" w:hAnsi="Times New Roman" w:cs="Times New Roman"/>
          <w:sz w:val="28"/>
          <w:szCs w:val="28"/>
          <w:lang w:eastAsia="ru-RU"/>
        </w:rPr>
        <w:t xml:space="preserve"> на</w:t>
      </w:r>
      <w:r w:rsidRPr="00C955EB">
        <w:rPr>
          <w:rFonts w:ascii="Times New Roman" w:eastAsia="Times New Roman" w:hAnsi="Times New Roman" w:cs="Times New Roman"/>
          <w:sz w:val="28"/>
          <w:szCs w:val="28"/>
          <w:lang w:eastAsia="ru-RU"/>
        </w:rPr>
        <w:t>бором протоколов. Перед подачей в сеть данные разбиваются на</w:t>
      </w:r>
      <w:r w:rsidR="00082A5B">
        <w:rPr>
          <w:rFonts w:ascii="Times New Roman" w:eastAsia="Times New Roman" w:hAnsi="Times New Roman" w:cs="Times New Roman"/>
          <w:sz w:val="28"/>
          <w:szCs w:val="28"/>
          <w:lang w:eastAsia="ru-RU"/>
        </w:rPr>
        <w:t xml:space="preserve"> пакеты. Пакет – это единица ин</w:t>
      </w:r>
      <w:r w:rsidRPr="00C955EB">
        <w:rPr>
          <w:rFonts w:ascii="Times New Roman" w:eastAsia="Times New Roman" w:hAnsi="Times New Roman" w:cs="Times New Roman"/>
          <w:sz w:val="28"/>
          <w:szCs w:val="28"/>
          <w:lang w:eastAsia="ru-RU"/>
        </w:rPr>
        <w:t>формации, передаваемая между устройствами сети как единое целое.</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Пакет проходит последовательно через все уровни программного обеспечения. На каждом уровне к пакету добавляется некая информация, которая необходима для передачи по сети.</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На принимающей стороне пакет проходит все уровни в обратно</w:t>
      </w:r>
      <w:r w:rsidR="00082A5B">
        <w:rPr>
          <w:rFonts w:ascii="Times New Roman" w:eastAsia="Times New Roman" w:hAnsi="Times New Roman" w:cs="Times New Roman"/>
          <w:sz w:val="28"/>
          <w:szCs w:val="28"/>
          <w:lang w:eastAsia="ru-RU"/>
        </w:rPr>
        <w:t>м порядке. Программное обеспече</w:t>
      </w:r>
      <w:r w:rsidRPr="00C955EB">
        <w:rPr>
          <w:rFonts w:ascii="Times New Roman" w:eastAsia="Times New Roman" w:hAnsi="Times New Roman" w:cs="Times New Roman"/>
          <w:sz w:val="28"/>
          <w:szCs w:val="28"/>
          <w:lang w:eastAsia="ru-RU"/>
        </w:rPr>
        <w:t xml:space="preserve">ние на каждом уровне читает информацию пакета, </w:t>
      </w:r>
      <w:r w:rsidR="00082A5B">
        <w:rPr>
          <w:rFonts w:ascii="Times New Roman" w:eastAsia="Times New Roman" w:hAnsi="Times New Roman" w:cs="Times New Roman"/>
          <w:sz w:val="28"/>
          <w:szCs w:val="28"/>
          <w:lang w:eastAsia="ru-RU"/>
        </w:rPr>
        <w:t>затем удаляет информацию, добав</w:t>
      </w:r>
      <w:r w:rsidRPr="00C955EB">
        <w:rPr>
          <w:rFonts w:ascii="Times New Roman" w:eastAsia="Times New Roman" w:hAnsi="Times New Roman" w:cs="Times New Roman"/>
          <w:sz w:val="28"/>
          <w:szCs w:val="28"/>
          <w:lang w:eastAsia="ru-RU"/>
        </w:rPr>
        <w:t>ленную к пакету на этом же уровне отправляющей стороной, и передает па</w:t>
      </w:r>
      <w:r w:rsidR="00082A5B">
        <w:rPr>
          <w:rFonts w:ascii="Times New Roman" w:eastAsia="Times New Roman" w:hAnsi="Times New Roman" w:cs="Times New Roman"/>
          <w:sz w:val="28"/>
          <w:szCs w:val="28"/>
          <w:lang w:eastAsia="ru-RU"/>
        </w:rPr>
        <w:t>кет следующему уровню. Когда па</w:t>
      </w:r>
      <w:r w:rsidRPr="00C955EB">
        <w:rPr>
          <w:rFonts w:ascii="Times New Roman" w:eastAsia="Times New Roman" w:hAnsi="Times New Roman" w:cs="Times New Roman"/>
          <w:sz w:val="28"/>
          <w:szCs w:val="28"/>
          <w:lang w:eastAsia="ru-RU"/>
        </w:rPr>
        <w:t>кет дойдет до прикладного уровня, вся адресная информация будет удалена и данные примут свой первоначальный вид.</w:t>
      </w:r>
    </w:p>
    <w:p w:rsidR="00C955EB" w:rsidRPr="00C955EB" w:rsidRDefault="00082A5B" w:rsidP="00C955EB">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никакой уро</w:t>
      </w:r>
      <w:r w:rsidR="00C955EB" w:rsidRPr="00C955EB">
        <w:rPr>
          <w:rFonts w:ascii="Times New Roman" w:eastAsia="Times New Roman" w:hAnsi="Times New Roman" w:cs="Times New Roman"/>
          <w:sz w:val="28"/>
          <w:szCs w:val="28"/>
          <w:lang w:eastAsia="ru-RU"/>
        </w:rPr>
        <w:t>вень, за исключением самого нижнего уровня сетевой модели, не может непосредственно послать информацию соответств</w:t>
      </w:r>
      <w:r>
        <w:rPr>
          <w:rFonts w:ascii="Times New Roman" w:eastAsia="Times New Roman" w:hAnsi="Times New Roman" w:cs="Times New Roman"/>
          <w:sz w:val="28"/>
          <w:szCs w:val="28"/>
          <w:lang w:eastAsia="ru-RU"/>
        </w:rPr>
        <w:t>ующему уровню другого ПК. Инфор</w:t>
      </w:r>
      <w:r w:rsidR="00C955EB" w:rsidRPr="00C955EB">
        <w:rPr>
          <w:rFonts w:ascii="Times New Roman" w:eastAsia="Times New Roman" w:hAnsi="Times New Roman" w:cs="Times New Roman"/>
          <w:sz w:val="28"/>
          <w:szCs w:val="28"/>
          <w:lang w:eastAsia="ru-RU"/>
        </w:rPr>
        <w:t>мация на ПК-отправителе должна пройти через все уровни. Затем она передается по сетевому кабелю на компьютер-получатель и опять проходит через все сл</w:t>
      </w:r>
      <w:r>
        <w:rPr>
          <w:rFonts w:ascii="Times New Roman" w:eastAsia="Times New Roman" w:hAnsi="Times New Roman" w:cs="Times New Roman"/>
          <w:sz w:val="28"/>
          <w:szCs w:val="28"/>
          <w:lang w:eastAsia="ru-RU"/>
        </w:rPr>
        <w:t>ои, пока не достигнет того уров</w:t>
      </w:r>
      <w:r w:rsidR="00C955EB" w:rsidRPr="00C955EB">
        <w:rPr>
          <w:rFonts w:ascii="Times New Roman" w:eastAsia="Times New Roman" w:hAnsi="Times New Roman" w:cs="Times New Roman"/>
          <w:sz w:val="28"/>
          <w:szCs w:val="28"/>
          <w:lang w:eastAsia="ru-RU"/>
        </w:rPr>
        <w:t>ня, с которого она была послана. Не всем типам данных необх</w:t>
      </w:r>
      <w:r>
        <w:rPr>
          <w:rFonts w:ascii="Times New Roman" w:eastAsia="Times New Roman" w:hAnsi="Times New Roman" w:cs="Times New Roman"/>
          <w:sz w:val="28"/>
          <w:szCs w:val="28"/>
          <w:lang w:eastAsia="ru-RU"/>
        </w:rPr>
        <w:t>одимо проходить все уровни – не</w:t>
      </w:r>
      <w:r w:rsidR="00C955EB" w:rsidRPr="00C955EB">
        <w:rPr>
          <w:rFonts w:ascii="Times New Roman" w:eastAsia="Times New Roman" w:hAnsi="Times New Roman" w:cs="Times New Roman"/>
          <w:sz w:val="28"/>
          <w:szCs w:val="28"/>
          <w:lang w:eastAsia="ru-RU"/>
        </w:rPr>
        <w:t>которые данные в определенной модели ничего не значат. Соответствующая модели OSI схема «получатель-отправитель» приведена на рисунке 2.2. В проце</w:t>
      </w:r>
      <w:r>
        <w:rPr>
          <w:rFonts w:ascii="Times New Roman" w:eastAsia="Times New Roman" w:hAnsi="Times New Roman" w:cs="Times New Roman"/>
          <w:sz w:val="28"/>
          <w:szCs w:val="28"/>
          <w:lang w:eastAsia="ru-RU"/>
        </w:rPr>
        <w:t>ссе передачи каждый уровень «до</w:t>
      </w:r>
      <w:r w:rsidR="00C955EB" w:rsidRPr="00C955EB">
        <w:rPr>
          <w:rFonts w:ascii="Times New Roman" w:eastAsia="Times New Roman" w:hAnsi="Times New Roman" w:cs="Times New Roman"/>
          <w:sz w:val="28"/>
          <w:szCs w:val="28"/>
          <w:lang w:eastAsia="ru-RU"/>
        </w:rPr>
        <w:t xml:space="preserve">полняет» данные и заголовок предыдущих уровней своим собственным заголовком. Небольшой кадр данных постепенно обрастает заголовками всех уровней, которые он проходит. На стороне получателя все наоборот – каждый уровень будет «отсекать» </w:t>
      </w:r>
      <w:r>
        <w:rPr>
          <w:rFonts w:ascii="Times New Roman" w:eastAsia="Times New Roman" w:hAnsi="Times New Roman" w:cs="Times New Roman"/>
          <w:sz w:val="28"/>
          <w:szCs w:val="28"/>
          <w:lang w:eastAsia="ru-RU"/>
        </w:rPr>
        <w:t>соответствующий заголовок. Рису</w:t>
      </w:r>
      <w:r w:rsidR="00C955EB" w:rsidRPr="00C955EB">
        <w:rPr>
          <w:rFonts w:ascii="Times New Roman" w:eastAsia="Times New Roman" w:hAnsi="Times New Roman" w:cs="Times New Roman"/>
          <w:sz w:val="28"/>
          <w:szCs w:val="28"/>
          <w:lang w:eastAsia="ru-RU"/>
        </w:rPr>
        <w:t>нок 2.3 иллюстрирует способ дополнения данных уровнями OSI.</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Модель OSI следует использовать в качестве наглядного представления способа передачи данных в сети. Необходимо учитывать, что путь прохождения данных показан с изрядной долей абстракции.</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Уровень 1 (физический) о</w:t>
      </w:r>
      <w:r w:rsidRPr="00E1742B">
        <w:rPr>
          <w:rFonts w:ascii="Times New Roman" w:eastAsia="Times New Roman" w:hAnsi="Times New Roman" w:cs="Times New Roman"/>
          <w:b/>
          <w:sz w:val="28"/>
          <w:szCs w:val="28"/>
          <w:lang w:eastAsia="ru-RU"/>
        </w:rPr>
        <w:t>пределяет физическую среду</w:t>
      </w:r>
      <w:r w:rsidR="00082A5B" w:rsidRPr="00E1742B">
        <w:rPr>
          <w:rFonts w:ascii="Times New Roman" w:eastAsia="Times New Roman" w:hAnsi="Times New Roman" w:cs="Times New Roman"/>
          <w:b/>
          <w:sz w:val="28"/>
          <w:szCs w:val="28"/>
          <w:lang w:eastAsia="ru-RU"/>
        </w:rPr>
        <w:t>, используемую для передачи дан</w:t>
      </w:r>
      <w:r w:rsidRPr="00E1742B">
        <w:rPr>
          <w:rFonts w:ascii="Times New Roman" w:eastAsia="Times New Roman" w:hAnsi="Times New Roman" w:cs="Times New Roman"/>
          <w:b/>
          <w:sz w:val="28"/>
          <w:szCs w:val="28"/>
          <w:lang w:eastAsia="ru-RU"/>
        </w:rPr>
        <w:t>ных по локальной сети. На этом уровне описываются физи</w:t>
      </w:r>
      <w:r w:rsidR="00082A5B" w:rsidRPr="00E1742B">
        <w:rPr>
          <w:rFonts w:ascii="Times New Roman" w:eastAsia="Times New Roman" w:hAnsi="Times New Roman" w:cs="Times New Roman"/>
          <w:b/>
          <w:sz w:val="28"/>
          <w:szCs w:val="28"/>
          <w:lang w:eastAsia="ru-RU"/>
        </w:rPr>
        <w:t>ческие среды</w:t>
      </w:r>
      <w:r w:rsidR="00082A5B">
        <w:rPr>
          <w:rFonts w:ascii="Times New Roman" w:eastAsia="Times New Roman" w:hAnsi="Times New Roman" w:cs="Times New Roman"/>
          <w:sz w:val="28"/>
          <w:szCs w:val="28"/>
          <w:lang w:eastAsia="ru-RU"/>
        </w:rPr>
        <w:t xml:space="preserve"> (например, волокон</w:t>
      </w:r>
      <w:r w:rsidRPr="00C955EB">
        <w:rPr>
          <w:rFonts w:ascii="Times New Roman" w:eastAsia="Times New Roman" w:hAnsi="Times New Roman" w:cs="Times New Roman"/>
          <w:sz w:val="28"/>
          <w:szCs w:val="28"/>
          <w:lang w:eastAsia="ru-RU"/>
        </w:rPr>
        <w:t xml:space="preserve">но оптический кабель, витая пара и коаксиальный кабель), используемые для соединения между собой различных компонентов сети. </w:t>
      </w:r>
      <w:r w:rsidRPr="00E1742B">
        <w:rPr>
          <w:rFonts w:ascii="Times New Roman" w:eastAsia="Times New Roman" w:hAnsi="Times New Roman" w:cs="Times New Roman"/>
          <w:b/>
          <w:sz w:val="28"/>
          <w:szCs w:val="28"/>
          <w:lang w:eastAsia="ru-RU"/>
        </w:rPr>
        <w:t>Физический уровень ос</w:t>
      </w:r>
      <w:r w:rsidR="00E1742B" w:rsidRPr="00E1742B">
        <w:rPr>
          <w:rFonts w:ascii="Times New Roman" w:eastAsia="Times New Roman" w:hAnsi="Times New Roman" w:cs="Times New Roman"/>
          <w:b/>
          <w:sz w:val="28"/>
          <w:szCs w:val="28"/>
          <w:lang w:eastAsia="ru-RU"/>
        </w:rPr>
        <w:t>уществляет передачу неструктурированного потока би</w:t>
      </w:r>
      <w:r w:rsidRPr="00E1742B">
        <w:rPr>
          <w:rFonts w:ascii="Times New Roman" w:eastAsia="Times New Roman" w:hAnsi="Times New Roman" w:cs="Times New Roman"/>
          <w:b/>
          <w:sz w:val="28"/>
          <w:szCs w:val="28"/>
          <w:lang w:eastAsia="ru-RU"/>
        </w:rPr>
        <w:t>тов по физической среде от одного ПК к другому</w:t>
      </w:r>
      <w:r w:rsidR="00E1742B">
        <w:rPr>
          <w:rFonts w:ascii="Times New Roman" w:eastAsia="Times New Roman" w:hAnsi="Times New Roman" w:cs="Times New Roman"/>
          <w:sz w:val="28"/>
          <w:szCs w:val="28"/>
          <w:lang w:eastAsia="ru-RU"/>
        </w:rPr>
        <w:t>. Здесь реализуются элек</w:t>
      </w:r>
      <w:r w:rsidRPr="00C955EB">
        <w:rPr>
          <w:rFonts w:ascii="Times New Roman" w:eastAsia="Times New Roman" w:hAnsi="Times New Roman" w:cs="Times New Roman"/>
          <w:sz w:val="28"/>
          <w:szCs w:val="28"/>
          <w:lang w:eastAsia="ru-RU"/>
        </w:rPr>
        <w:t xml:space="preserve">трический, оптический, механический и функцио¬нальные интерфейсы с кабелем. Физический </w:t>
      </w:r>
      <w:r w:rsidRPr="00C955EB">
        <w:rPr>
          <w:rFonts w:ascii="Times New Roman" w:eastAsia="Times New Roman" w:hAnsi="Times New Roman" w:cs="Times New Roman"/>
          <w:sz w:val="28"/>
          <w:szCs w:val="28"/>
          <w:lang w:eastAsia="ru-RU"/>
        </w:rPr>
        <w:lastRenderedPageBreak/>
        <w:t xml:space="preserve">уровень также </w:t>
      </w:r>
      <w:r w:rsidRPr="00E1742B">
        <w:rPr>
          <w:rFonts w:ascii="Times New Roman" w:eastAsia="Times New Roman" w:hAnsi="Times New Roman" w:cs="Times New Roman"/>
          <w:b/>
          <w:sz w:val="28"/>
          <w:szCs w:val="28"/>
          <w:lang w:eastAsia="ru-RU"/>
        </w:rPr>
        <w:t>формирует</w:t>
      </w:r>
      <w:r w:rsidR="00E1742B" w:rsidRPr="00E1742B">
        <w:rPr>
          <w:rFonts w:ascii="Times New Roman" w:eastAsia="Times New Roman" w:hAnsi="Times New Roman" w:cs="Times New Roman"/>
          <w:b/>
          <w:sz w:val="28"/>
          <w:szCs w:val="28"/>
          <w:lang w:eastAsia="ru-RU"/>
        </w:rPr>
        <w:t xml:space="preserve"> сигналы, которые переносят дан</w:t>
      </w:r>
      <w:r w:rsidRPr="00E1742B">
        <w:rPr>
          <w:rFonts w:ascii="Times New Roman" w:eastAsia="Times New Roman" w:hAnsi="Times New Roman" w:cs="Times New Roman"/>
          <w:b/>
          <w:sz w:val="28"/>
          <w:szCs w:val="28"/>
          <w:lang w:eastAsia="ru-RU"/>
        </w:rPr>
        <w:t>ны</w:t>
      </w:r>
      <w:r w:rsidR="00E1742B">
        <w:rPr>
          <w:rFonts w:ascii="Times New Roman" w:eastAsia="Times New Roman" w:hAnsi="Times New Roman" w:cs="Times New Roman"/>
          <w:b/>
          <w:sz w:val="28"/>
          <w:szCs w:val="28"/>
          <w:lang w:eastAsia="ru-RU"/>
        </w:rPr>
        <w:t>е, поступающие от всех вышестоя</w:t>
      </w:r>
      <w:r w:rsidRPr="00E1742B">
        <w:rPr>
          <w:rFonts w:ascii="Times New Roman" w:eastAsia="Times New Roman" w:hAnsi="Times New Roman" w:cs="Times New Roman"/>
          <w:b/>
          <w:sz w:val="28"/>
          <w:szCs w:val="28"/>
          <w:lang w:eastAsia="ru-RU"/>
        </w:rPr>
        <w:t>щих уровней</w:t>
      </w:r>
      <w:r w:rsidRPr="00C955EB">
        <w:rPr>
          <w:rFonts w:ascii="Times New Roman" w:eastAsia="Times New Roman" w:hAnsi="Times New Roman" w:cs="Times New Roman"/>
          <w:sz w:val="28"/>
          <w:szCs w:val="28"/>
          <w:lang w:eastAsia="ru-RU"/>
        </w:rPr>
        <w:t xml:space="preserve">. </w:t>
      </w:r>
      <w:r w:rsidRPr="00E1742B">
        <w:rPr>
          <w:rFonts w:ascii="Times New Roman" w:eastAsia="Times New Roman" w:hAnsi="Times New Roman" w:cs="Times New Roman"/>
          <w:b/>
          <w:sz w:val="28"/>
          <w:szCs w:val="28"/>
          <w:lang w:eastAsia="ru-RU"/>
        </w:rPr>
        <w:t>На этом уровне определяется способ соединения сетевого кабеля с платой сетевого адаптера</w:t>
      </w:r>
      <w:r w:rsidRPr="00C955EB">
        <w:rPr>
          <w:rFonts w:ascii="Times New Roman" w:eastAsia="Times New Roman" w:hAnsi="Times New Roman" w:cs="Times New Roman"/>
          <w:sz w:val="28"/>
          <w:szCs w:val="28"/>
          <w:lang w:eastAsia="ru-RU"/>
        </w:rPr>
        <w:t>, в частности, количество контактов и разъе</w:t>
      </w:r>
      <w:r w:rsidR="00E1742B">
        <w:rPr>
          <w:rFonts w:ascii="Times New Roman" w:eastAsia="Times New Roman" w:hAnsi="Times New Roman" w:cs="Times New Roman"/>
          <w:sz w:val="28"/>
          <w:szCs w:val="28"/>
          <w:lang w:eastAsia="ru-RU"/>
        </w:rPr>
        <w:t>мов и их функции. Содержание са</w:t>
      </w:r>
      <w:r w:rsidRPr="00C955EB">
        <w:rPr>
          <w:rFonts w:ascii="Times New Roman" w:eastAsia="Times New Roman" w:hAnsi="Times New Roman" w:cs="Times New Roman"/>
          <w:sz w:val="28"/>
          <w:szCs w:val="28"/>
          <w:lang w:eastAsia="ru-RU"/>
        </w:rPr>
        <w:t xml:space="preserve">мих битов на данном уровне значения не имеет. Этот уровень отвечает за кодирование данных и синхронизацию битов, гарантируя, что переданная единица будет воспринята как единица, а не как нуль. Наконец, </w:t>
      </w:r>
      <w:r w:rsidRPr="00E1742B">
        <w:rPr>
          <w:rFonts w:ascii="Times New Roman" w:eastAsia="Times New Roman" w:hAnsi="Times New Roman" w:cs="Times New Roman"/>
          <w:b/>
          <w:sz w:val="28"/>
          <w:szCs w:val="28"/>
          <w:lang w:eastAsia="ru-RU"/>
        </w:rPr>
        <w:t>Физический уровень устанавливает длительность каждого бита и способ перевода бита в соответствующие электрические или оптические импульсы</w:t>
      </w:r>
      <w:r w:rsidRPr="00C955EB">
        <w:rPr>
          <w:rFonts w:ascii="Times New Roman" w:eastAsia="Times New Roman" w:hAnsi="Times New Roman" w:cs="Times New Roman"/>
          <w:sz w:val="28"/>
          <w:szCs w:val="28"/>
          <w:lang w:eastAsia="ru-RU"/>
        </w:rPr>
        <w:t>;</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Уровень 2 (канальный) осуществляет передачу кадров (frames) данных от Сетевого уро</w:t>
      </w:r>
      <w:r w:rsidR="002B07ED">
        <w:rPr>
          <w:rFonts w:ascii="Times New Roman" w:eastAsia="Times New Roman" w:hAnsi="Times New Roman" w:cs="Times New Roman"/>
          <w:sz w:val="28"/>
          <w:szCs w:val="28"/>
          <w:lang w:eastAsia="ru-RU"/>
        </w:rPr>
        <w:t>вня к Фи</w:t>
      </w:r>
      <w:r w:rsidRPr="00C955EB">
        <w:rPr>
          <w:rFonts w:ascii="Times New Roman" w:eastAsia="Times New Roman" w:hAnsi="Times New Roman" w:cs="Times New Roman"/>
          <w:sz w:val="28"/>
          <w:szCs w:val="28"/>
          <w:lang w:eastAsia="ru-RU"/>
        </w:rPr>
        <w:t>зическому. Кадры – это логически организованная структур</w:t>
      </w:r>
      <w:r w:rsidR="002B07ED">
        <w:rPr>
          <w:rFonts w:ascii="Times New Roman" w:eastAsia="Times New Roman" w:hAnsi="Times New Roman" w:cs="Times New Roman"/>
          <w:sz w:val="28"/>
          <w:szCs w:val="28"/>
          <w:lang w:eastAsia="ru-RU"/>
        </w:rPr>
        <w:t>а, в которую можно помещать дан</w:t>
      </w:r>
      <w:r w:rsidRPr="00C955EB">
        <w:rPr>
          <w:rFonts w:ascii="Times New Roman" w:eastAsia="Times New Roman" w:hAnsi="Times New Roman" w:cs="Times New Roman"/>
          <w:sz w:val="28"/>
          <w:szCs w:val="28"/>
          <w:lang w:eastAsia="ru-RU"/>
        </w:rPr>
        <w:t xml:space="preserve">ные. Идентификаторы – это адреса ПК отправителя и получателя. </w:t>
      </w:r>
      <w:r w:rsidR="002B07ED">
        <w:rPr>
          <w:rFonts w:ascii="Times New Roman" w:eastAsia="Times New Roman" w:hAnsi="Times New Roman" w:cs="Times New Roman"/>
          <w:sz w:val="28"/>
          <w:szCs w:val="28"/>
          <w:lang w:eastAsia="ru-RU"/>
        </w:rPr>
        <w:t>Управляющая информация использу</w:t>
      </w:r>
      <w:r w:rsidRPr="00C955EB">
        <w:rPr>
          <w:rFonts w:ascii="Times New Roman" w:eastAsia="Times New Roman" w:hAnsi="Times New Roman" w:cs="Times New Roman"/>
          <w:sz w:val="28"/>
          <w:szCs w:val="28"/>
          <w:lang w:eastAsia="ru-RU"/>
        </w:rPr>
        <w:t xml:space="preserve">ется для маршрутизации, а также указывает на тип пакета и сегментацию. CRC – это сведения для выявления ошибок. Канальный уровень обеспечивает точность передачи кадров между ПК через Физический уровень. Это позволяет Сетевому уровню считать передачу данных по сетевому соединению практически безошибочной. На этом уровне </w:t>
      </w:r>
      <w:r w:rsidR="002B07ED">
        <w:rPr>
          <w:rFonts w:ascii="Times New Roman" w:eastAsia="Times New Roman" w:hAnsi="Times New Roman" w:cs="Times New Roman"/>
          <w:sz w:val="28"/>
          <w:szCs w:val="28"/>
          <w:lang w:eastAsia="ru-RU"/>
        </w:rPr>
        <w:t>определяются методы по</w:t>
      </w:r>
      <w:r w:rsidRPr="00C955EB">
        <w:rPr>
          <w:rFonts w:ascii="Times New Roman" w:eastAsia="Times New Roman" w:hAnsi="Times New Roman" w:cs="Times New Roman"/>
          <w:sz w:val="28"/>
          <w:szCs w:val="28"/>
          <w:lang w:eastAsia="ru-RU"/>
        </w:rPr>
        <w:t xml:space="preserve">лучения доступа к сети </w:t>
      </w:r>
      <w:r w:rsidR="002B07ED">
        <w:rPr>
          <w:rFonts w:ascii="Times New Roman" w:eastAsia="Times New Roman" w:hAnsi="Times New Roman" w:cs="Times New Roman"/>
          <w:sz w:val="28"/>
          <w:szCs w:val="28"/>
          <w:lang w:eastAsia="ru-RU"/>
        </w:rPr>
        <w:t>и передачи пакетов данных от од</w:t>
      </w:r>
      <w:r w:rsidRPr="00C955EB">
        <w:rPr>
          <w:rFonts w:ascii="Times New Roman" w:eastAsia="Times New Roman" w:hAnsi="Times New Roman" w:cs="Times New Roman"/>
          <w:sz w:val="28"/>
          <w:szCs w:val="28"/>
          <w:lang w:eastAsia="ru-RU"/>
        </w:rPr>
        <w:t xml:space="preserve">ного устройства к другому (например, с помощью маркеров и кодов обнаружения ошибок). На этом </w:t>
      </w:r>
      <w:r w:rsidR="002B07ED">
        <w:rPr>
          <w:rFonts w:ascii="Times New Roman" w:eastAsia="Times New Roman" w:hAnsi="Times New Roman" w:cs="Times New Roman"/>
          <w:sz w:val="28"/>
          <w:szCs w:val="28"/>
          <w:lang w:eastAsia="ru-RU"/>
        </w:rPr>
        <w:t>уровне выполняется повторная пе</w:t>
      </w:r>
      <w:r w:rsidRPr="00C955EB">
        <w:rPr>
          <w:rFonts w:ascii="Times New Roman" w:eastAsia="Times New Roman" w:hAnsi="Times New Roman" w:cs="Times New Roman"/>
          <w:sz w:val="28"/>
          <w:szCs w:val="28"/>
          <w:lang w:eastAsia="ru-RU"/>
        </w:rPr>
        <w:t>редача пакетов данных, которые не дошли до пункта назначения. На этом уровне обеспечивается работа платы сетевого адаптера;</w:t>
      </w:r>
    </w:p>
    <w:p w:rsidR="00C955EB" w:rsidRPr="00C955EB" w:rsidRDefault="00082A5B" w:rsidP="00082A5B">
      <w:pPr>
        <w:spacing w:after="0" w:line="24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9587155">
            <wp:extent cx="3256915" cy="46761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6915" cy="4676140"/>
                    </a:xfrm>
                    <a:prstGeom prst="rect">
                      <a:avLst/>
                    </a:prstGeom>
                    <a:noFill/>
                  </pic:spPr>
                </pic:pic>
              </a:graphicData>
            </a:graphic>
          </wp:inline>
        </w:drawing>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 xml:space="preserve"> </w:t>
      </w:r>
    </w:p>
    <w:p w:rsidR="00C955EB" w:rsidRPr="00C955EB" w:rsidRDefault="00C955EB" w:rsidP="00082A5B">
      <w:pPr>
        <w:spacing w:after="0" w:line="240" w:lineRule="auto"/>
        <w:ind w:firstLine="360"/>
        <w:jc w:val="center"/>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Рис. 2.2. Пример приема/передачи данных в модели OSI</w:t>
      </w:r>
    </w:p>
    <w:p w:rsidR="00082A5B" w:rsidRPr="00082A5B" w:rsidRDefault="00082A5B" w:rsidP="00082A5B">
      <w:pPr>
        <w:spacing w:after="0" w:line="240" w:lineRule="auto"/>
        <w:ind w:firstLine="360"/>
        <w:jc w:val="both"/>
        <w:rPr>
          <w:rFonts w:ascii="Times New Roman" w:eastAsia="Times New Roman" w:hAnsi="Times New Roman" w:cs="Times New Roman"/>
          <w:sz w:val="24"/>
          <w:szCs w:val="20"/>
          <w:lang w:eastAsia="ru-RU"/>
        </w:rPr>
      </w:pPr>
    </w:p>
    <w:p w:rsidR="00082A5B" w:rsidRPr="00082A5B" w:rsidRDefault="00082A5B" w:rsidP="00082A5B">
      <w:pPr>
        <w:spacing w:after="0" w:line="240" w:lineRule="auto"/>
        <w:ind w:firstLine="360"/>
        <w:jc w:val="both"/>
        <w:rPr>
          <w:rFonts w:ascii="Times New Roman" w:eastAsia="Times New Roman" w:hAnsi="Times New Roman" w:cs="Times New Roman"/>
          <w:sz w:val="24"/>
          <w:szCs w:val="20"/>
          <w:lang w:eastAsia="ru-RU"/>
        </w:rPr>
      </w:pPr>
    </w:p>
    <w:p w:rsidR="00082A5B" w:rsidRPr="00082A5B" w:rsidRDefault="00082A5B" w:rsidP="00082A5B">
      <w:pPr>
        <w:tabs>
          <w:tab w:val="left" w:pos="8865"/>
        </w:tabs>
        <w:spacing w:after="0" w:line="240" w:lineRule="auto"/>
        <w:jc w:val="both"/>
        <w:rPr>
          <w:rFonts w:ascii="Times New Roman" w:eastAsia="Times New Roman" w:hAnsi="Times New Roman" w:cs="Times New Roman"/>
          <w:sz w:val="24"/>
          <w:szCs w:val="20"/>
          <w:lang w:eastAsia="ru-RU"/>
        </w:rPr>
      </w:pPr>
    </w:p>
    <w:p w:rsidR="00082A5B" w:rsidRPr="00082A5B" w:rsidRDefault="00082A5B" w:rsidP="00082A5B">
      <w:pPr>
        <w:spacing w:after="0" w:line="240" w:lineRule="auto"/>
        <w:ind w:firstLine="360"/>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lastRenderedPageBreak/>
        <w:drawing>
          <wp:inline distT="0" distB="0" distL="0" distR="0" wp14:anchorId="5C078E05">
            <wp:extent cx="5809615" cy="4399915"/>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9615" cy="4399915"/>
                    </a:xfrm>
                    <a:prstGeom prst="rect">
                      <a:avLst/>
                    </a:prstGeom>
                    <a:noFill/>
                  </pic:spPr>
                </pic:pic>
              </a:graphicData>
            </a:graphic>
          </wp:inline>
        </w:drawing>
      </w:r>
    </w:p>
    <w:p w:rsidR="00C955EB" w:rsidRPr="00C955EB" w:rsidRDefault="00C955EB" w:rsidP="002B07ED">
      <w:pPr>
        <w:spacing w:after="0" w:line="240" w:lineRule="auto"/>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Рис. 2.3. Дополнение данных заголовками в модели OSI</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Уровень 3 (сетевой) отвечает за поиск рабочей станции, котор</w:t>
      </w:r>
      <w:r w:rsidR="00A70583">
        <w:rPr>
          <w:rFonts w:ascii="Times New Roman" w:eastAsia="Times New Roman" w:hAnsi="Times New Roman" w:cs="Times New Roman"/>
          <w:sz w:val="28"/>
          <w:szCs w:val="28"/>
          <w:lang w:eastAsia="ru-RU"/>
        </w:rPr>
        <w:t>ой адресованы данные. Здесь про</w:t>
      </w:r>
      <w:r w:rsidRPr="00C955EB">
        <w:rPr>
          <w:rFonts w:ascii="Times New Roman" w:eastAsia="Times New Roman" w:hAnsi="Times New Roman" w:cs="Times New Roman"/>
          <w:sz w:val="28"/>
          <w:szCs w:val="28"/>
          <w:lang w:eastAsia="ru-RU"/>
        </w:rPr>
        <w:t>исходит адресация сообщений, перевод логических и</w:t>
      </w:r>
      <w:r w:rsidR="00A70583">
        <w:rPr>
          <w:rFonts w:ascii="Times New Roman" w:eastAsia="Times New Roman" w:hAnsi="Times New Roman" w:cs="Times New Roman"/>
          <w:sz w:val="28"/>
          <w:szCs w:val="28"/>
          <w:lang w:eastAsia="ru-RU"/>
        </w:rPr>
        <w:t>мен и адресов в физические адре</w:t>
      </w:r>
      <w:r w:rsidRPr="00C955EB">
        <w:rPr>
          <w:rFonts w:ascii="Times New Roman" w:eastAsia="Times New Roman" w:hAnsi="Times New Roman" w:cs="Times New Roman"/>
          <w:sz w:val="28"/>
          <w:szCs w:val="28"/>
          <w:lang w:eastAsia="ru-RU"/>
        </w:rPr>
        <w:t>са. Исходя из конкретных сетевых условий, здесь определяется маршрут от отправите</w:t>
      </w:r>
      <w:r w:rsidR="00A70583">
        <w:rPr>
          <w:rFonts w:ascii="Times New Roman" w:eastAsia="Times New Roman" w:hAnsi="Times New Roman" w:cs="Times New Roman"/>
          <w:sz w:val="28"/>
          <w:szCs w:val="28"/>
          <w:lang w:eastAsia="ru-RU"/>
        </w:rPr>
        <w:t>ля к полу</w:t>
      </w:r>
      <w:r w:rsidRPr="00C955EB">
        <w:rPr>
          <w:rFonts w:ascii="Times New Roman" w:eastAsia="Times New Roman" w:hAnsi="Times New Roman" w:cs="Times New Roman"/>
          <w:sz w:val="28"/>
          <w:szCs w:val="28"/>
          <w:lang w:eastAsia="ru-RU"/>
        </w:rPr>
        <w:t>чателю. Если данные могут передаваться в локальной сети по нескольким маршрутам, то именно на сетевом уровне должен быть выбран лучший из них. На эт</w:t>
      </w:r>
      <w:r w:rsidR="00A70583">
        <w:rPr>
          <w:rFonts w:ascii="Times New Roman" w:eastAsia="Times New Roman" w:hAnsi="Times New Roman" w:cs="Times New Roman"/>
          <w:sz w:val="28"/>
          <w:szCs w:val="28"/>
          <w:lang w:eastAsia="ru-RU"/>
        </w:rPr>
        <w:t>ом уровне решаются также проблемы, связан</w:t>
      </w:r>
      <w:r w:rsidRPr="00C955EB">
        <w:rPr>
          <w:rFonts w:ascii="Times New Roman" w:eastAsia="Times New Roman" w:hAnsi="Times New Roman" w:cs="Times New Roman"/>
          <w:sz w:val="28"/>
          <w:szCs w:val="28"/>
          <w:lang w:eastAsia="ru-RU"/>
        </w:rPr>
        <w:t>ные с сетевым трафиком, такие как коммутация пакетов, маршрутизация и перегрузка. Если сетевой адаптер маршрутизатора не может передавать бол</w:t>
      </w:r>
      <w:r w:rsidR="00A70583">
        <w:rPr>
          <w:rFonts w:ascii="Times New Roman" w:eastAsia="Times New Roman" w:hAnsi="Times New Roman" w:cs="Times New Roman"/>
          <w:sz w:val="28"/>
          <w:szCs w:val="28"/>
          <w:lang w:eastAsia="ru-RU"/>
        </w:rPr>
        <w:t>ьшие блоки данных, посланные от</w:t>
      </w:r>
      <w:r w:rsidRPr="00C955EB">
        <w:rPr>
          <w:rFonts w:ascii="Times New Roman" w:eastAsia="Times New Roman" w:hAnsi="Times New Roman" w:cs="Times New Roman"/>
          <w:sz w:val="28"/>
          <w:szCs w:val="28"/>
          <w:lang w:eastAsia="ru-RU"/>
        </w:rPr>
        <w:t xml:space="preserve">правителем на Сетевом уровне, эти блоки разбиваются на </w:t>
      </w:r>
      <w:r w:rsidR="00A70583">
        <w:rPr>
          <w:rFonts w:ascii="Times New Roman" w:eastAsia="Times New Roman" w:hAnsi="Times New Roman" w:cs="Times New Roman"/>
          <w:sz w:val="28"/>
          <w:szCs w:val="28"/>
          <w:lang w:eastAsia="ru-RU"/>
        </w:rPr>
        <w:t>меньшие. Сетевой уровень получа</w:t>
      </w:r>
      <w:r w:rsidRPr="00C955EB">
        <w:rPr>
          <w:rFonts w:ascii="Times New Roman" w:eastAsia="Times New Roman" w:hAnsi="Times New Roman" w:cs="Times New Roman"/>
          <w:sz w:val="28"/>
          <w:szCs w:val="28"/>
          <w:lang w:eastAsia="ru-RU"/>
        </w:rPr>
        <w:t>теля собирает эти данные в исходное состояние. Уровень 3 – наивысший из тех, на которых учи-тывается физическая конфигурация сети;</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Уровень 4 (транспортный) обеспечивает надежную т</w:t>
      </w:r>
      <w:r w:rsidR="00A70583">
        <w:rPr>
          <w:rFonts w:ascii="Times New Roman" w:eastAsia="Times New Roman" w:hAnsi="Times New Roman" w:cs="Times New Roman"/>
          <w:sz w:val="28"/>
          <w:szCs w:val="28"/>
          <w:lang w:eastAsia="ru-RU"/>
        </w:rPr>
        <w:t>ранспортировку данных. Этот уро</w:t>
      </w:r>
      <w:r w:rsidRPr="00C955EB">
        <w:rPr>
          <w:rFonts w:ascii="Times New Roman" w:eastAsia="Times New Roman" w:hAnsi="Times New Roman" w:cs="Times New Roman"/>
          <w:sz w:val="28"/>
          <w:szCs w:val="28"/>
          <w:lang w:eastAsia="ru-RU"/>
        </w:rPr>
        <w:t>вень отвечает за преобразование сообщений в форматы, требуемые для передачи по сети. На этом уровне сообщения переупаковываются: длинные разбива</w:t>
      </w:r>
      <w:r w:rsidR="00A70583">
        <w:rPr>
          <w:rFonts w:ascii="Times New Roman" w:eastAsia="Times New Roman" w:hAnsi="Times New Roman" w:cs="Times New Roman"/>
          <w:sz w:val="28"/>
          <w:szCs w:val="28"/>
          <w:lang w:eastAsia="ru-RU"/>
        </w:rPr>
        <w:t>ются на несколько пакетов, а ко</w:t>
      </w:r>
      <w:r w:rsidRPr="00C955EB">
        <w:rPr>
          <w:rFonts w:ascii="Times New Roman" w:eastAsia="Times New Roman" w:hAnsi="Times New Roman" w:cs="Times New Roman"/>
          <w:sz w:val="28"/>
          <w:szCs w:val="28"/>
          <w:lang w:eastAsia="ru-RU"/>
        </w:rPr>
        <w:t>роткие объединяются в один. Это увеличивает эффективность передачи</w:t>
      </w:r>
      <w:r w:rsidR="00A70583">
        <w:rPr>
          <w:rFonts w:ascii="Times New Roman" w:eastAsia="Times New Roman" w:hAnsi="Times New Roman" w:cs="Times New Roman"/>
          <w:sz w:val="28"/>
          <w:szCs w:val="28"/>
          <w:lang w:eastAsia="ru-RU"/>
        </w:rPr>
        <w:t>. На Транспортном уровне получа</w:t>
      </w:r>
      <w:r w:rsidRPr="00C955EB">
        <w:rPr>
          <w:rFonts w:ascii="Times New Roman" w:eastAsia="Times New Roman" w:hAnsi="Times New Roman" w:cs="Times New Roman"/>
          <w:sz w:val="28"/>
          <w:szCs w:val="28"/>
          <w:lang w:eastAsia="ru-RU"/>
        </w:rPr>
        <w:t xml:space="preserve">теля сообщения распаковываются и восстанавливаются в первоначальном виде, и </w:t>
      </w:r>
      <w:r w:rsidR="00A70583">
        <w:rPr>
          <w:rFonts w:ascii="Times New Roman" w:eastAsia="Times New Roman" w:hAnsi="Times New Roman" w:cs="Times New Roman"/>
          <w:sz w:val="28"/>
          <w:szCs w:val="28"/>
          <w:lang w:eastAsia="ru-RU"/>
        </w:rPr>
        <w:t>обычно посыла</w:t>
      </w:r>
      <w:r w:rsidRPr="00C955EB">
        <w:rPr>
          <w:rFonts w:ascii="Times New Roman" w:eastAsia="Times New Roman" w:hAnsi="Times New Roman" w:cs="Times New Roman"/>
          <w:sz w:val="28"/>
          <w:szCs w:val="28"/>
          <w:lang w:eastAsia="ru-RU"/>
        </w:rPr>
        <w:t>ется сигнал подтверждения приема. Если передача не выполн</w:t>
      </w:r>
      <w:r w:rsidR="00A70583">
        <w:rPr>
          <w:rFonts w:ascii="Times New Roman" w:eastAsia="Times New Roman" w:hAnsi="Times New Roman" w:cs="Times New Roman"/>
          <w:sz w:val="28"/>
          <w:szCs w:val="28"/>
          <w:lang w:eastAsia="ru-RU"/>
        </w:rPr>
        <w:t>ена, транспортный уровень регла</w:t>
      </w:r>
      <w:r w:rsidRPr="00C955EB">
        <w:rPr>
          <w:rFonts w:ascii="Times New Roman" w:eastAsia="Times New Roman" w:hAnsi="Times New Roman" w:cs="Times New Roman"/>
          <w:sz w:val="28"/>
          <w:szCs w:val="28"/>
          <w:lang w:eastAsia="ru-RU"/>
        </w:rPr>
        <w:t>ментирует повторную передачу. Транспортный</w:t>
      </w:r>
      <w:r w:rsidR="00A70583">
        <w:rPr>
          <w:rFonts w:ascii="Times New Roman" w:eastAsia="Times New Roman" w:hAnsi="Times New Roman" w:cs="Times New Roman"/>
          <w:sz w:val="28"/>
          <w:szCs w:val="28"/>
          <w:lang w:eastAsia="ru-RU"/>
        </w:rPr>
        <w:t xml:space="preserve"> уровень управляет потоком, про</w:t>
      </w:r>
      <w:r w:rsidRPr="00C955EB">
        <w:rPr>
          <w:rFonts w:ascii="Times New Roman" w:eastAsia="Times New Roman" w:hAnsi="Times New Roman" w:cs="Times New Roman"/>
          <w:sz w:val="28"/>
          <w:szCs w:val="28"/>
          <w:lang w:eastAsia="ru-RU"/>
        </w:rPr>
        <w:t>веряет ошибки и участвует в решении проблем, связанных с отправкой и получением пакетов;</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 xml:space="preserve">Уровень 5 (сеансовый) описывает процедуру установления соединения для того, чтобы одно приложение (или пользователь) могло взаимодействовать с другим </w:t>
      </w:r>
      <w:r w:rsidR="007E72CB">
        <w:rPr>
          <w:rFonts w:ascii="Times New Roman" w:eastAsia="Times New Roman" w:hAnsi="Times New Roman" w:cs="Times New Roman"/>
          <w:sz w:val="28"/>
          <w:szCs w:val="28"/>
          <w:lang w:eastAsia="ru-RU"/>
        </w:rPr>
        <w:lastRenderedPageBreak/>
        <w:t>приложением на уда</w:t>
      </w:r>
      <w:r w:rsidRPr="00C955EB">
        <w:rPr>
          <w:rFonts w:ascii="Times New Roman" w:eastAsia="Times New Roman" w:hAnsi="Times New Roman" w:cs="Times New Roman"/>
          <w:sz w:val="28"/>
          <w:szCs w:val="28"/>
          <w:lang w:eastAsia="ru-RU"/>
        </w:rPr>
        <w:t>ленном компьютере. Это соединение называется сеансом. На этом уровне происх</w:t>
      </w:r>
      <w:r w:rsidR="007E72CB">
        <w:rPr>
          <w:rFonts w:ascii="Times New Roman" w:eastAsia="Times New Roman" w:hAnsi="Times New Roman" w:cs="Times New Roman"/>
          <w:sz w:val="28"/>
          <w:szCs w:val="28"/>
          <w:lang w:eastAsia="ru-RU"/>
        </w:rPr>
        <w:t>одит распозна</w:t>
      </w:r>
      <w:r w:rsidRPr="00C955EB">
        <w:rPr>
          <w:rFonts w:ascii="Times New Roman" w:eastAsia="Times New Roman" w:hAnsi="Times New Roman" w:cs="Times New Roman"/>
          <w:sz w:val="28"/>
          <w:szCs w:val="28"/>
          <w:lang w:eastAsia="ru-RU"/>
        </w:rPr>
        <w:t>вание имен и защита, необходимые для связи двух приложен</w:t>
      </w:r>
      <w:r w:rsidR="007E72CB">
        <w:rPr>
          <w:rFonts w:ascii="Times New Roman" w:eastAsia="Times New Roman" w:hAnsi="Times New Roman" w:cs="Times New Roman"/>
          <w:sz w:val="28"/>
          <w:szCs w:val="28"/>
          <w:lang w:eastAsia="ru-RU"/>
        </w:rPr>
        <w:t>ий в сети. На этом уровне регла</w:t>
      </w:r>
      <w:r w:rsidRPr="00C955EB">
        <w:rPr>
          <w:rFonts w:ascii="Times New Roman" w:eastAsia="Times New Roman" w:hAnsi="Times New Roman" w:cs="Times New Roman"/>
          <w:sz w:val="28"/>
          <w:szCs w:val="28"/>
          <w:lang w:eastAsia="ru-RU"/>
        </w:rPr>
        <w:t>ментируются также постановка в очередь поступающих соо</w:t>
      </w:r>
      <w:r w:rsidR="007E72CB">
        <w:rPr>
          <w:rFonts w:ascii="Times New Roman" w:eastAsia="Times New Roman" w:hAnsi="Times New Roman" w:cs="Times New Roman"/>
          <w:sz w:val="28"/>
          <w:szCs w:val="28"/>
          <w:lang w:eastAsia="ru-RU"/>
        </w:rPr>
        <w:t>бщений, разрыв соединения и вос</w:t>
      </w:r>
      <w:r w:rsidRPr="00C955EB">
        <w:rPr>
          <w:rFonts w:ascii="Times New Roman" w:eastAsia="Times New Roman" w:hAnsi="Times New Roman" w:cs="Times New Roman"/>
          <w:sz w:val="28"/>
          <w:szCs w:val="28"/>
          <w:lang w:eastAsia="ru-RU"/>
        </w:rPr>
        <w:t>становление после аварийного завершения. Сеансовый уровень обеспечивает синхронизацию между пользовательскими задачами посредством расстановки</w:t>
      </w:r>
      <w:r w:rsidR="007E72CB">
        <w:rPr>
          <w:rFonts w:ascii="Times New Roman" w:eastAsia="Times New Roman" w:hAnsi="Times New Roman" w:cs="Times New Roman"/>
          <w:sz w:val="28"/>
          <w:szCs w:val="28"/>
          <w:lang w:eastAsia="ru-RU"/>
        </w:rPr>
        <w:t xml:space="preserve"> в потоке данных контрольных то</w:t>
      </w:r>
      <w:r w:rsidRPr="00C955EB">
        <w:rPr>
          <w:rFonts w:ascii="Times New Roman" w:eastAsia="Times New Roman" w:hAnsi="Times New Roman" w:cs="Times New Roman"/>
          <w:sz w:val="28"/>
          <w:szCs w:val="28"/>
          <w:lang w:eastAsia="ru-RU"/>
        </w:rPr>
        <w:t>чек. Таким образо</w:t>
      </w:r>
      <w:r w:rsidR="007E72CB">
        <w:rPr>
          <w:rFonts w:ascii="Times New Roman" w:eastAsia="Times New Roman" w:hAnsi="Times New Roman" w:cs="Times New Roman"/>
          <w:sz w:val="28"/>
          <w:szCs w:val="28"/>
          <w:lang w:eastAsia="ru-RU"/>
        </w:rPr>
        <w:t>м, в случае ошибки заново потре</w:t>
      </w:r>
      <w:r w:rsidRPr="00C955EB">
        <w:rPr>
          <w:rFonts w:ascii="Times New Roman" w:eastAsia="Times New Roman" w:hAnsi="Times New Roman" w:cs="Times New Roman"/>
          <w:sz w:val="28"/>
          <w:szCs w:val="28"/>
          <w:lang w:eastAsia="ru-RU"/>
        </w:rPr>
        <w:t>буется передать только данные, следующие за контрольной точкой;</w:t>
      </w:r>
    </w:p>
    <w:p w:rsidR="00C955EB" w:rsidRPr="00C955EB"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Уровень 6 (представления) отвечает за то, чтобы команды и данные приложений были понятны на других компьютерах сети. Другими словами, на э</w:t>
      </w:r>
      <w:r w:rsidR="007E72CB">
        <w:rPr>
          <w:rFonts w:ascii="Times New Roman" w:eastAsia="Times New Roman" w:hAnsi="Times New Roman" w:cs="Times New Roman"/>
          <w:sz w:val="28"/>
          <w:szCs w:val="28"/>
          <w:lang w:eastAsia="ru-RU"/>
        </w:rPr>
        <w:t>том уровне происходит преобразо</w:t>
      </w:r>
      <w:r w:rsidRPr="00C955EB">
        <w:rPr>
          <w:rFonts w:ascii="Times New Roman" w:eastAsia="Times New Roman" w:hAnsi="Times New Roman" w:cs="Times New Roman"/>
          <w:sz w:val="28"/>
          <w:szCs w:val="28"/>
          <w:lang w:eastAsia="ru-RU"/>
        </w:rPr>
        <w:t>вание данных из одних форматов в другие, кроме того, этот уровень определяет механизмы шифрования и сжатия данных;</w:t>
      </w:r>
    </w:p>
    <w:p w:rsidR="00C955EB" w:rsidRPr="00FB47B0" w:rsidRDefault="00C955EB" w:rsidP="00C955EB">
      <w:pPr>
        <w:spacing w:after="0" w:line="240" w:lineRule="auto"/>
        <w:ind w:firstLine="360"/>
        <w:jc w:val="both"/>
        <w:rPr>
          <w:rFonts w:ascii="Times New Roman" w:eastAsia="Times New Roman" w:hAnsi="Times New Roman" w:cs="Times New Roman"/>
          <w:sz w:val="28"/>
          <w:szCs w:val="28"/>
          <w:lang w:eastAsia="ru-RU"/>
        </w:rPr>
      </w:pPr>
      <w:r w:rsidRPr="00C955EB">
        <w:rPr>
          <w:rFonts w:ascii="Times New Roman" w:eastAsia="Times New Roman" w:hAnsi="Times New Roman" w:cs="Times New Roman"/>
          <w:sz w:val="28"/>
          <w:szCs w:val="28"/>
          <w:lang w:eastAsia="ru-RU"/>
        </w:rPr>
        <w:t>•</w:t>
      </w:r>
      <w:r w:rsidRPr="00C955EB">
        <w:rPr>
          <w:rFonts w:ascii="Times New Roman" w:eastAsia="Times New Roman" w:hAnsi="Times New Roman" w:cs="Times New Roman"/>
          <w:sz w:val="28"/>
          <w:szCs w:val="28"/>
          <w:lang w:eastAsia="ru-RU"/>
        </w:rPr>
        <w:tab/>
        <w:t>Уровень 7 (приложений) описывает взаимодействие с прик</w:t>
      </w:r>
      <w:r w:rsidR="00EC6047">
        <w:rPr>
          <w:rFonts w:ascii="Times New Roman" w:eastAsia="Times New Roman" w:hAnsi="Times New Roman" w:cs="Times New Roman"/>
          <w:sz w:val="28"/>
          <w:szCs w:val="28"/>
          <w:lang w:eastAsia="ru-RU"/>
        </w:rPr>
        <w:t>ладными процессами. Он представ</w:t>
      </w:r>
      <w:r w:rsidRPr="00C955EB">
        <w:rPr>
          <w:rFonts w:ascii="Times New Roman" w:eastAsia="Times New Roman" w:hAnsi="Times New Roman" w:cs="Times New Roman"/>
          <w:sz w:val="28"/>
          <w:szCs w:val="28"/>
          <w:lang w:eastAsia="ru-RU"/>
        </w:rPr>
        <w:t>ляет собой окно для доступа прикладных процессов к сетевым услугам. На этом уровне регламентируются сообщения, которые приложения должны использовать для запроса друг у друга данных и услуг. Этот уровень отвечает за предоставлен</w:t>
      </w:r>
      <w:r w:rsidR="00EC6047">
        <w:rPr>
          <w:rFonts w:ascii="Times New Roman" w:eastAsia="Times New Roman" w:hAnsi="Times New Roman" w:cs="Times New Roman"/>
          <w:sz w:val="28"/>
          <w:szCs w:val="28"/>
          <w:lang w:eastAsia="ru-RU"/>
        </w:rPr>
        <w:t>ие услуг по распределенной обра</w:t>
      </w:r>
      <w:r w:rsidRPr="00C955EB">
        <w:rPr>
          <w:rFonts w:ascii="Times New Roman" w:eastAsia="Times New Roman" w:hAnsi="Times New Roman" w:cs="Times New Roman"/>
          <w:sz w:val="28"/>
          <w:szCs w:val="28"/>
          <w:lang w:eastAsia="ru-RU"/>
        </w:rPr>
        <w:t>ботке, включая обработку файлов, обработку ошибок, управление базами данных и управление сетью.</w:t>
      </w:r>
    </w:p>
    <w:p w:rsidR="00783007" w:rsidRPr="00783007" w:rsidRDefault="00783007" w:rsidP="00783007">
      <w:pPr>
        <w:spacing w:after="0" w:line="240" w:lineRule="auto"/>
        <w:ind w:firstLine="360"/>
        <w:jc w:val="both"/>
        <w:rPr>
          <w:rFonts w:ascii="Times New Roman" w:eastAsia="Times New Roman" w:hAnsi="Times New Roman" w:cs="Times New Roman"/>
          <w:b/>
          <w:sz w:val="24"/>
          <w:szCs w:val="20"/>
          <w:lang w:eastAsia="ru-RU"/>
        </w:rPr>
      </w:pPr>
      <w:r w:rsidRPr="00783007">
        <w:rPr>
          <w:rFonts w:ascii="Times New Roman" w:eastAsia="Times New Roman" w:hAnsi="Times New Roman" w:cs="Times New Roman"/>
          <w:b/>
          <w:sz w:val="24"/>
          <w:szCs w:val="20"/>
          <w:lang w:eastAsia="ru-RU"/>
        </w:rPr>
        <w:t>Модель IEEE Project 802</w:t>
      </w:r>
    </w:p>
    <w:p w:rsidR="00783007" w:rsidRPr="00783007" w:rsidRDefault="00783007" w:rsidP="00783007">
      <w:pPr>
        <w:shd w:val="clear" w:color="auto" w:fill="FFFFFF"/>
        <w:autoSpaceDE w:val="0"/>
        <w:autoSpaceDN w:val="0"/>
        <w:adjustRightInd w:val="0"/>
        <w:spacing w:after="0" w:line="240" w:lineRule="auto"/>
        <w:ind w:firstLine="360"/>
        <w:rPr>
          <w:rFonts w:ascii="Times New Roman" w:eastAsia="Times New Roman" w:hAnsi="Times New Roman" w:cs="Times New Roman"/>
          <w:sz w:val="20"/>
          <w:szCs w:val="20"/>
          <w:lang w:eastAsia="ru-RU"/>
        </w:rPr>
      </w:pPr>
      <w:r w:rsidRPr="00783007">
        <w:rPr>
          <w:rFonts w:ascii="Times New Roman" w:eastAsia="Times New Roman" w:hAnsi="Times New Roman" w:cs="Times New Roman"/>
          <w:color w:val="000000"/>
          <w:lang w:eastAsia="ru-RU"/>
        </w:rPr>
        <w:t>Основной международной организацией, устанавливающей коммуникаци</w:t>
      </w:r>
      <w:r w:rsidRPr="00783007">
        <w:rPr>
          <w:rFonts w:ascii="Times New Roman" w:eastAsia="Times New Roman" w:hAnsi="Times New Roman" w:cs="Times New Roman"/>
          <w:color w:val="000000"/>
          <w:lang w:eastAsia="ru-RU"/>
        </w:rPr>
        <w:softHyphen/>
        <w:t xml:space="preserve">онные стандарты, является </w:t>
      </w:r>
      <w:r w:rsidRPr="00783007">
        <w:rPr>
          <w:rFonts w:ascii="Times New Roman" w:eastAsia="Times New Roman" w:hAnsi="Times New Roman" w:cs="Times New Roman"/>
          <w:i/>
          <w:iCs/>
          <w:color w:val="000000"/>
          <w:lang w:eastAsia="ru-RU"/>
        </w:rPr>
        <w:t>Институт инженеров по электротехнике и элек</w:t>
      </w:r>
      <w:r w:rsidRPr="00783007">
        <w:rPr>
          <w:rFonts w:ascii="Times New Roman" w:eastAsia="Times New Roman" w:hAnsi="Times New Roman" w:cs="Times New Roman"/>
          <w:i/>
          <w:iCs/>
          <w:color w:val="000000"/>
          <w:lang w:eastAsia="ru-RU"/>
        </w:rPr>
        <w:softHyphen/>
        <w:t xml:space="preserve">тронике </w:t>
      </w:r>
      <w:r w:rsidRPr="00783007">
        <w:rPr>
          <w:rFonts w:ascii="Times New Roman" w:eastAsia="Times New Roman" w:hAnsi="Times New Roman" w:cs="Times New Roman"/>
          <w:color w:val="000000"/>
          <w:lang w:eastAsia="ru-RU"/>
        </w:rPr>
        <w:t>(</w:t>
      </w:r>
      <w:r w:rsidRPr="00783007">
        <w:rPr>
          <w:rFonts w:ascii="Times New Roman" w:eastAsia="Times New Roman" w:hAnsi="Times New Roman" w:cs="Times New Roman"/>
          <w:color w:val="000000"/>
          <w:lang w:val="en-US" w:eastAsia="ru-RU"/>
        </w:rPr>
        <w:t>Institute</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of</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Electrical</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and</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Electronics</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Engineers</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IEEE</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IEEE</w:t>
      </w:r>
      <w:r w:rsidRPr="00783007">
        <w:rPr>
          <w:rFonts w:ascii="Times New Roman" w:eastAsia="Times New Roman" w:hAnsi="Times New Roman" w:cs="Times New Roman"/>
          <w:color w:val="000000"/>
          <w:lang w:eastAsia="ru-RU"/>
        </w:rPr>
        <w:t xml:space="preserve"> — сооб</w:t>
      </w:r>
      <w:r w:rsidRPr="00783007">
        <w:rPr>
          <w:rFonts w:ascii="Times New Roman" w:eastAsia="Times New Roman" w:hAnsi="Times New Roman" w:cs="Times New Roman"/>
          <w:color w:val="000000"/>
          <w:lang w:eastAsia="ru-RU"/>
        </w:rPr>
        <w:softHyphen/>
        <w:t>щество профессионалов, объединяющее научные, технические и образова</w:t>
      </w:r>
      <w:r w:rsidRPr="00783007">
        <w:rPr>
          <w:rFonts w:ascii="Times New Roman" w:eastAsia="Times New Roman" w:hAnsi="Times New Roman" w:cs="Times New Roman"/>
          <w:color w:val="000000"/>
          <w:lang w:eastAsia="ru-RU"/>
        </w:rPr>
        <w:softHyphen/>
        <w:t xml:space="preserve">тельные учреждения в более чем 150 странах. Входящий в </w:t>
      </w:r>
      <w:r w:rsidRPr="00783007">
        <w:rPr>
          <w:rFonts w:ascii="Times New Roman" w:eastAsia="Times New Roman" w:hAnsi="Times New Roman" w:cs="Times New Roman"/>
          <w:color w:val="000000"/>
          <w:lang w:val="en-US" w:eastAsia="ru-RU"/>
        </w:rPr>
        <w:t>IEEE</w:t>
      </w:r>
      <w:r w:rsidRPr="00783007">
        <w:rPr>
          <w:rFonts w:ascii="Times New Roman" w:eastAsia="Times New Roman" w:hAnsi="Times New Roman" w:cs="Times New Roman"/>
          <w:color w:val="000000"/>
          <w:lang w:eastAsia="ru-RU"/>
        </w:rPr>
        <w:t xml:space="preserve"> Комитет по локальным сетям Компьютерного общества (</w:t>
      </w:r>
      <w:r w:rsidRPr="00783007">
        <w:rPr>
          <w:rFonts w:ascii="Times New Roman" w:eastAsia="Times New Roman" w:hAnsi="Times New Roman" w:cs="Times New Roman"/>
          <w:color w:val="000000"/>
          <w:lang w:val="en-US" w:eastAsia="ru-RU"/>
        </w:rPr>
        <w:t>Computer</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Society</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Local</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Network</w:t>
      </w:r>
      <w:r w:rsidRPr="00783007">
        <w:rPr>
          <w:rFonts w:ascii="Times New Roman" w:eastAsia="Times New Roman" w:hAnsi="Times New Roman" w:cs="Times New Roman"/>
          <w:color w:val="000000"/>
          <w:lang w:eastAsia="ru-RU"/>
        </w:rPr>
        <w:t xml:space="preserve"> </w:t>
      </w:r>
      <w:r w:rsidRPr="00783007">
        <w:rPr>
          <w:rFonts w:ascii="Times New Roman" w:eastAsia="Times New Roman" w:hAnsi="Times New Roman" w:cs="Times New Roman"/>
          <w:color w:val="000000"/>
          <w:lang w:val="en-US" w:eastAsia="ru-RU"/>
        </w:rPr>
        <w:t>Committee</w:t>
      </w:r>
      <w:r w:rsidRPr="00783007">
        <w:rPr>
          <w:rFonts w:ascii="Times New Roman" w:eastAsia="Times New Roman" w:hAnsi="Times New Roman" w:cs="Times New Roman"/>
          <w:color w:val="000000"/>
          <w:lang w:eastAsia="ru-RU"/>
        </w:rPr>
        <w:t xml:space="preserve">) разработал многие из используемых в настоящее время сетевых стандартов. Одними из важнейших являются стандарты 802, определяющие характеристики физических кабелей и методы передачи данных в локальных сетях. Разработка стандартов 802 началась в </w:t>
      </w:r>
      <w:r w:rsidRPr="00783007">
        <w:rPr>
          <w:rFonts w:ascii="Times New Roman" w:eastAsia="Times New Roman" w:hAnsi="Times New Roman" w:cs="Times New Roman"/>
          <w:sz w:val="24"/>
          <w:szCs w:val="20"/>
          <w:lang w:eastAsia="ru-RU"/>
        </w:rPr>
        <w:t xml:space="preserve">феврале </w:t>
      </w:r>
      <w:smartTag w:uri="urn:schemas-microsoft-com:office:smarttags" w:element="metricconverter">
        <w:smartTagPr>
          <w:attr w:name="ProductID" w:val="1980 г"/>
        </w:smartTagPr>
        <w:r w:rsidRPr="00783007">
          <w:rPr>
            <w:rFonts w:ascii="Times New Roman" w:eastAsia="Times New Roman" w:hAnsi="Times New Roman" w:cs="Times New Roman"/>
            <w:sz w:val="24"/>
            <w:szCs w:val="20"/>
            <w:lang w:eastAsia="ru-RU"/>
          </w:rPr>
          <w:t>1980 г</w:t>
        </w:r>
      </w:smartTag>
      <w:r w:rsidRPr="00783007">
        <w:rPr>
          <w:rFonts w:ascii="Times New Roman" w:eastAsia="Times New Roman" w:hAnsi="Times New Roman" w:cs="Times New Roman"/>
          <w:sz w:val="24"/>
          <w:szCs w:val="20"/>
          <w:lang w:eastAsia="ru-RU"/>
        </w:rPr>
        <w:t xml:space="preserve">. </w:t>
      </w:r>
      <w:r w:rsidRPr="00783007">
        <w:rPr>
          <w:rFonts w:ascii="Times New Roman" w:eastAsia="Times New Roman" w:hAnsi="Times New Roman" w:cs="Times New Roman"/>
          <w:color w:val="000000"/>
          <w:lang w:eastAsia="ru-RU"/>
        </w:rPr>
        <w:t xml:space="preserve">с создания комитета </w:t>
      </w:r>
      <w:r w:rsidRPr="00783007">
        <w:rPr>
          <w:rFonts w:ascii="Times New Roman" w:eastAsia="Times New Roman" w:hAnsi="Times New Roman" w:cs="Times New Roman"/>
          <w:color w:val="000000"/>
          <w:lang w:val="en-US" w:eastAsia="ru-RU"/>
        </w:rPr>
        <w:t>IEEE</w:t>
      </w:r>
      <w:r w:rsidRPr="00783007">
        <w:rPr>
          <w:rFonts w:ascii="Times New Roman" w:eastAsia="Times New Roman" w:hAnsi="Times New Roman" w:cs="Times New Roman"/>
          <w:color w:val="000000"/>
          <w:lang w:eastAsia="ru-RU"/>
        </w:rPr>
        <w:t xml:space="preserve"> 802 и Проекта 802.</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В Институт инженеров по электротехнике и электронике (IEEE, Institute for Electri</w:t>
      </w:r>
      <w:r w:rsidRPr="00783007">
        <w:rPr>
          <w:rFonts w:ascii="Times New Roman" w:eastAsia="Times New Roman" w:hAnsi="Times New Roman" w:cs="Times New Roman"/>
          <w:sz w:val="24"/>
          <w:szCs w:val="20"/>
          <w:lang w:eastAsia="ru-RU"/>
        </w:rPr>
        <w:softHyphen/>
        <w:t>cal and Electronic Engineers) реализовал проект под названием Project 802, помогающий определить некоторые стандарты локальных сетей.</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Хотя публикация стандартов IEEE опередила публикацию стандартов ISO, оба проекта велись приблизительно в одно время и при полном обмене информацией, что привело к появлению двух совместимых моделей.</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Проект 802 определяет различные аспекты сети, относящиеся к физической кабельной системе и передаче данных, что соответствует физическому и канальному уровням модели OSI. Специфика</w:t>
      </w:r>
      <w:r w:rsidRPr="00783007">
        <w:rPr>
          <w:rFonts w:ascii="Times New Roman" w:eastAsia="Times New Roman" w:hAnsi="Times New Roman" w:cs="Times New Roman"/>
          <w:sz w:val="24"/>
          <w:szCs w:val="20"/>
          <w:lang w:eastAsia="ru-RU"/>
        </w:rPr>
        <w:softHyphen/>
        <w:t>ции 802 предусматривают 12 категорий:</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802.1 – Межсетевое взаимодействие;</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802.2 – Управление логической связью (LLC, Logical Link Control);</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val="en-US" w:eastAsia="ru-RU"/>
        </w:rPr>
      </w:pPr>
      <w:r w:rsidRPr="00783007">
        <w:rPr>
          <w:rFonts w:ascii="Times New Roman" w:eastAsia="Times New Roman" w:hAnsi="Times New Roman" w:cs="Times New Roman"/>
          <w:sz w:val="24"/>
          <w:szCs w:val="20"/>
          <w:lang w:val="en-US" w:eastAsia="ru-RU"/>
        </w:rPr>
        <w:t xml:space="preserve">802.3 – </w:t>
      </w:r>
      <w:r w:rsidRPr="00783007">
        <w:rPr>
          <w:rFonts w:ascii="Times New Roman" w:eastAsia="Times New Roman" w:hAnsi="Times New Roman" w:cs="Times New Roman"/>
          <w:sz w:val="24"/>
          <w:szCs w:val="20"/>
          <w:lang w:eastAsia="ru-RU"/>
        </w:rPr>
        <w:t>Множественный</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доступ</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с</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контролем</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несущей</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и</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обнаружением</w:t>
      </w:r>
      <w:r w:rsidRPr="00783007">
        <w:rPr>
          <w:rFonts w:ascii="Times New Roman" w:eastAsia="Times New Roman" w:hAnsi="Times New Roman" w:cs="Times New Roman"/>
          <w:sz w:val="24"/>
          <w:szCs w:val="20"/>
          <w:lang w:val="en-US" w:eastAsia="ru-RU"/>
        </w:rPr>
        <w:t xml:space="preserve"> </w:t>
      </w:r>
      <w:r w:rsidRPr="00783007">
        <w:rPr>
          <w:rFonts w:ascii="Times New Roman" w:eastAsia="Times New Roman" w:hAnsi="Times New Roman" w:cs="Times New Roman"/>
          <w:sz w:val="24"/>
          <w:szCs w:val="20"/>
          <w:lang w:eastAsia="ru-RU"/>
        </w:rPr>
        <w:t>коллизий</w:t>
      </w:r>
      <w:r w:rsidRPr="00783007">
        <w:rPr>
          <w:rFonts w:ascii="Times New Roman" w:eastAsia="Times New Roman" w:hAnsi="Times New Roman" w:cs="Times New Roman"/>
          <w:sz w:val="24"/>
          <w:szCs w:val="20"/>
          <w:lang w:val="en-US" w:eastAsia="ru-RU"/>
        </w:rPr>
        <w:t xml:space="preserve"> (CSMA/CD, Carrier Sense with Multiple Access and Collision Detection).(Ethernet);</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802.4 – ЛВС с топологией «шина» с передачей маркера (Token Bus);</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802.5 – ЛВС с топологией «кольцо» с передачей маркера (Token Ring);</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802.6 – Средние и городские сети (MAN, Metropolitan Area Network);</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802.7 – Консультативный совет по широковещательной технологии;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802.8 – Консультативный совет по оптоволоконной технологии;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802.9 – Сети для совместной передачи речи и данных;</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802.10 – Защита в сетях;</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802.11 – Беспроводные сети;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802.12 – ЛВС с доступом по приоритету запроса (Demand Priory Access LAN,          100BaseVG</w:t>
      </w:r>
      <w:r w:rsidRPr="00783007">
        <w:rPr>
          <w:rFonts w:ascii="Times New Roman" w:eastAsia="Times New Roman" w:hAnsi="Times New Roman" w:cs="Times New Roman"/>
          <w:sz w:val="24"/>
          <w:szCs w:val="20"/>
          <w:lang w:eastAsia="ru-RU"/>
        </w:rPr>
        <w:noBreakHyphen/>
        <w:t>AnyLan).</w:t>
      </w:r>
    </w:p>
    <w:p w:rsidR="00783007" w:rsidRPr="00783007" w:rsidRDefault="00783007" w:rsidP="00783007">
      <w:pPr>
        <w:shd w:val="clear" w:color="auto" w:fill="FFFFFF"/>
        <w:autoSpaceDE w:val="0"/>
        <w:autoSpaceDN w:val="0"/>
        <w:adjustRightInd w:val="0"/>
        <w:spacing w:after="0" w:line="240" w:lineRule="auto"/>
        <w:ind w:firstLine="360"/>
        <w:rPr>
          <w:rFonts w:ascii="Times New Roman" w:eastAsia="Times New Roman" w:hAnsi="Times New Roman" w:cs="Times New Roman"/>
          <w:sz w:val="20"/>
          <w:szCs w:val="20"/>
          <w:lang w:eastAsia="ru-RU"/>
        </w:rPr>
      </w:pPr>
      <w:r w:rsidRPr="00783007">
        <w:rPr>
          <w:rFonts w:ascii="Times New Roman" w:eastAsia="Times New Roman" w:hAnsi="Times New Roman" w:cs="Times New Roman"/>
          <w:color w:val="000000"/>
          <w:lang w:eastAsia="ru-RU"/>
        </w:rPr>
        <w:t>- 802.14: стандарты на коммуникации с использованием широкополосного телевизионного кабеля;</w:t>
      </w:r>
    </w:p>
    <w:p w:rsidR="00783007" w:rsidRPr="00783007" w:rsidRDefault="00783007" w:rsidP="00783007">
      <w:pPr>
        <w:shd w:val="clear" w:color="auto" w:fill="FFFFFF"/>
        <w:autoSpaceDE w:val="0"/>
        <w:autoSpaceDN w:val="0"/>
        <w:adjustRightInd w:val="0"/>
        <w:spacing w:after="0" w:line="240" w:lineRule="auto"/>
        <w:ind w:firstLine="360"/>
        <w:rPr>
          <w:rFonts w:ascii="Times New Roman" w:eastAsia="Times New Roman" w:hAnsi="Times New Roman" w:cs="Times New Roman"/>
          <w:sz w:val="20"/>
          <w:szCs w:val="20"/>
          <w:lang w:eastAsia="ru-RU"/>
        </w:rPr>
      </w:pPr>
      <w:r w:rsidRPr="00783007">
        <w:rPr>
          <w:rFonts w:ascii="Times New Roman" w:eastAsia="Times New Roman" w:hAnsi="Times New Roman" w:cs="Times New Roman"/>
          <w:color w:val="000000"/>
          <w:lang w:eastAsia="ru-RU"/>
        </w:rPr>
        <w:t>- 802.15: стандарты на персональные сети, использующие беспроводные коммуникации;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color w:val="000000"/>
          <w:sz w:val="23"/>
          <w:szCs w:val="23"/>
          <w:u w:val="double"/>
          <w:lang w:eastAsia="ru-RU"/>
        </w:rPr>
        <w:t>- 802.16: стандарты на региональные сети, использующие широкополосные беспровод</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lastRenderedPageBreak/>
        <w:t>Два нижних уровня модели OSI (Физический и Канальный) устанавливают, каким образом не</w:t>
      </w:r>
      <w:r w:rsidRPr="00783007">
        <w:rPr>
          <w:rFonts w:ascii="Times New Roman" w:eastAsia="Times New Roman" w:hAnsi="Times New Roman" w:cs="Times New Roman"/>
          <w:sz w:val="24"/>
          <w:szCs w:val="20"/>
          <w:lang w:eastAsia="ru-RU"/>
        </w:rPr>
        <w:softHyphen/>
        <w:t>сколько ПК могут одновременно использовать сеть, не мешая друг другу. IEEE Project 802 отно</w:t>
      </w:r>
      <w:r w:rsidRPr="00783007">
        <w:rPr>
          <w:rFonts w:ascii="Times New Roman" w:eastAsia="Times New Roman" w:hAnsi="Times New Roman" w:cs="Times New Roman"/>
          <w:sz w:val="24"/>
          <w:szCs w:val="20"/>
          <w:lang w:eastAsia="ru-RU"/>
        </w:rPr>
        <w:softHyphen/>
        <w:t>сится именно к этим уровням. Согласно этим спецификациям, Канальный уровень был разбит на два подуровня:</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 xml:space="preserve">- </w:t>
      </w:r>
      <w:r w:rsidRPr="00783007">
        <w:rPr>
          <w:rFonts w:ascii="Times New Roman" w:eastAsia="Times New Roman" w:hAnsi="Times New Roman" w:cs="Times New Roman"/>
          <w:b/>
          <w:i/>
          <w:sz w:val="24"/>
          <w:szCs w:val="20"/>
          <w:lang w:eastAsia="ru-RU"/>
        </w:rPr>
        <w:t>Подуровень управления логической связью</w:t>
      </w:r>
      <w:r w:rsidRPr="00783007">
        <w:rPr>
          <w:rFonts w:ascii="Times New Roman" w:eastAsia="Times New Roman" w:hAnsi="Times New Roman" w:cs="Times New Roman"/>
          <w:sz w:val="24"/>
          <w:szCs w:val="20"/>
          <w:lang w:eastAsia="ru-RU"/>
        </w:rPr>
        <w:t xml:space="preserve"> (</w:t>
      </w:r>
      <w:r w:rsidRPr="00783007">
        <w:rPr>
          <w:rFonts w:ascii="Times New Roman" w:eastAsia="Times New Roman" w:hAnsi="Times New Roman" w:cs="Times New Roman"/>
          <w:b/>
          <w:sz w:val="24"/>
          <w:szCs w:val="20"/>
          <w:lang w:eastAsia="ru-RU"/>
        </w:rPr>
        <w:t>LLC, Logical Link Control</w:t>
      </w:r>
      <w:r w:rsidRPr="00783007">
        <w:rPr>
          <w:rFonts w:ascii="Times New Roman" w:eastAsia="Times New Roman" w:hAnsi="Times New Roman" w:cs="Times New Roman"/>
          <w:sz w:val="24"/>
          <w:szCs w:val="20"/>
          <w:lang w:eastAsia="ru-RU"/>
        </w:rPr>
        <w:t>), обеспечивающий кон</w:t>
      </w:r>
      <w:r w:rsidRPr="00783007">
        <w:rPr>
          <w:rFonts w:ascii="Times New Roman" w:eastAsia="Times New Roman" w:hAnsi="Times New Roman" w:cs="Times New Roman"/>
          <w:sz w:val="24"/>
          <w:szCs w:val="20"/>
          <w:lang w:eastAsia="ru-RU"/>
        </w:rPr>
        <w:softHyphen/>
        <w:t>троль ошибок и управление потоком передачи данных. Он устанавливает канал связи и определяет использование логических точек интерфейса, называемых точками доступа к услугам (SAP, Service Access Point). Другие ПК, ссылаясь на точки доступа к услугам, могут передавать информацию с подуровня Управления логической связью на верхние уровни модели OSI;</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 xml:space="preserve">- </w:t>
      </w:r>
      <w:r w:rsidRPr="00783007">
        <w:rPr>
          <w:rFonts w:ascii="Times New Roman" w:eastAsia="Times New Roman" w:hAnsi="Times New Roman" w:cs="Times New Roman"/>
          <w:b/>
          <w:i/>
          <w:sz w:val="24"/>
          <w:szCs w:val="20"/>
          <w:lang w:eastAsia="ru-RU"/>
        </w:rPr>
        <w:t>Подуровень управления доступом к среде</w:t>
      </w:r>
      <w:r w:rsidRPr="00783007">
        <w:rPr>
          <w:rFonts w:ascii="Times New Roman" w:eastAsia="Times New Roman" w:hAnsi="Times New Roman" w:cs="Times New Roman"/>
          <w:sz w:val="24"/>
          <w:szCs w:val="20"/>
          <w:lang w:eastAsia="ru-RU"/>
        </w:rPr>
        <w:t xml:space="preserve"> (</w:t>
      </w:r>
      <w:r w:rsidRPr="00783007">
        <w:rPr>
          <w:rFonts w:ascii="Times New Roman" w:eastAsia="Times New Roman" w:hAnsi="Times New Roman" w:cs="Times New Roman"/>
          <w:b/>
          <w:sz w:val="24"/>
          <w:szCs w:val="20"/>
          <w:lang w:eastAsia="ru-RU"/>
        </w:rPr>
        <w:t>MAC, Media Access Control</w:t>
      </w:r>
      <w:r w:rsidRPr="00783007">
        <w:rPr>
          <w:rFonts w:ascii="Times New Roman" w:eastAsia="Times New Roman" w:hAnsi="Times New Roman" w:cs="Times New Roman"/>
          <w:sz w:val="24"/>
          <w:szCs w:val="20"/>
          <w:lang w:eastAsia="ru-RU"/>
        </w:rPr>
        <w:t>), реализующий контроль доступа. Нижний из двух подуровней. Он обеспечивает совместный доступ плат сетевого адаптера. Этот подуровень напрямую связан с платой сетевого адаптера и отвечает за безошибочную пере</w:t>
      </w:r>
      <w:r w:rsidRPr="00783007">
        <w:rPr>
          <w:rFonts w:ascii="Times New Roman" w:eastAsia="Times New Roman" w:hAnsi="Times New Roman" w:cs="Times New Roman"/>
          <w:sz w:val="24"/>
          <w:szCs w:val="20"/>
          <w:lang w:eastAsia="ru-RU"/>
        </w:rPr>
        <w:softHyphen/>
        <w:t>дачу данных между двумя ПК.</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b/>
          <w:bCs/>
          <w:sz w:val="24"/>
          <w:szCs w:val="24"/>
          <w:lang w:eastAsia="ru-RU"/>
        </w:rPr>
        <w:t>Обзор актуальных стандартов IEEE 802 за последние время</w:t>
      </w:r>
      <w:r w:rsidRPr="00783007">
        <w:rPr>
          <w:rFonts w:ascii="Times New Roman" w:eastAsia="Times New Roman" w:hAnsi="Times New Roman" w:cs="Times New Roman"/>
          <w:sz w:val="24"/>
          <w:szCs w:val="24"/>
          <w:lang w:eastAsia="ru-RU"/>
        </w:rPr>
        <w:t xml:space="preserve"> </w:t>
      </w:r>
    </w:p>
    <w:p w:rsidR="00783007" w:rsidRPr="00783007" w:rsidRDefault="00783007" w:rsidP="00783007">
      <w:pPr>
        <w:spacing w:after="0"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Проектная группа IEEE P802 — комитет по стандартам для локальных и городских сетей (LAN &amp; MAN Standards Committee, LMSC) — разрабатывает стандарты, не связанные с IP. Два коллектива разработчиков, входящие в ее состав, занимаются очень важными направлениями — Ethernet и радиотехнологиями, соответственно. Тематика мобильной связи относится к юрисдикции рабочих групп, выделенных на </w:t>
      </w:r>
      <w:r w:rsidRPr="00783007">
        <w:rPr>
          <w:rFonts w:ascii="Times New Roman" w:eastAsia="Times New Roman" w:hAnsi="Times New Roman" w:cs="Times New Roman"/>
          <w:iCs/>
          <w:sz w:val="24"/>
          <w:szCs w:val="24"/>
          <w:lang w:eastAsia="ru-RU"/>
        </w:rPr>
        <w:t>Рисунке 1</w:t>
      </w:r>
      <w:r w:rsidRPr="00783007">
        <w:rPr>
          <w:rFonts w:ascii="Times New Roman" w:eastAsia="Times New Roman" w:hAnsi="Times New Roman" w:cs="Times New Roman"/>
          <w:sz w:val="24"/>
          <w:szCs w:val="24"/>
          <w:lang w:eastAsia="ru-RU"/>
        </w:rPr>
        <w:t xml:space="preserve"> красным цветом: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802.11 — беспроводные локальные сети (Wireless Local Area Networks, WLAN);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802.15 — беспроводные персональные сети (Wireless Personal Area Networks, WPAN);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802.16 — широкополосный беспроводной доступ (Broadband Wireless Access, BWA);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802.18 — техническая консультативная группа по регулированию радиотехнологий (Radio Regulatory Technical Advisory Group, RRTAG);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802.19 — техническая консультативная группа по совместимости (Coexistence Technical Advisory Group, CoTAG);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802.21 — услуги эстафетной передачи соединения независимо от среды (Media Independent Handover Services, MIHS); </w:t>
      </w:r>
    </w:p>
    <w:p w:rsidR="00783007" w:rsidRPr="00783007" w:rsidRDefault="00783007" w:rsidP="00783007">
      <w:pPr>
        <w:numPr>
          <w:ilvl w:val="0"/>
          <w:numId w:val="19"/>
        </w:num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802.22 — беспроводные региональные сети (Wireless Regional Area Networks, WRAN). </w:t>
      </w:r>
    </w:p>
    <w:p w:rsidR="00783007" w:rsidRPr="00783007" w:rsidRDefault="00783007" w:rsidP="00783007">
      <w:pPr>
        <w:spacing w:after="0" w:line="240" w:lineRule="auto"/>
        <w:ind w:firstLine="360"/>
        <w:rPr>
          <w:rFonts w:ascii="Times New Roman" w:eastAsia="Times New Roman" w:hAnsi="Times New Roman" w:cs="Times New Roman"/>
          <w:sz w:val="24"/>
          <w:szCs w:val="24"/>
          <w:lang w:val="en-US" w:eastAsia="ru-RU"/>
        </w:rPr>
      </w:pPr>
      <w:r w:rsidRPr="00783007">
        <w:rPr>
          <w:rFonts w:ascii="Times New Roman" w:eastAsia="Times New Roman" w:hAnsi="Times New Roman" w:cs="Times New Roman"/>
          <w:noProof/>
          <w:sz w:val="24"/>
          <w:szCs w:val="24"/>
          <w:lang w:eastAsia="ru-RU"/>
        </w:rPr>
        <w:drawing>
          <wp:inline distT="0" distB="0" distL="0" distR="0">
            <wp:extent cx="5457825" cy="3571875"/>
            <wp:effectExtent l="0" t="0" r="9525" b="9525"/>
            <wp:docPr id="23" name="Рисунок 23" descr="028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8_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3571875"/>
                    </a:xfrm>
                    <a:prstGeom prst="rect">
                      <a:avLst/>
                    </a:prstGeom>
                    <a:noFill/>
                    <a:ln>
                      <a:noFill/>
                    </a:ln>
                  </pic:spPr>
                </pic:pic>
              </a:graphicData>
            </a:graphic>
          </wp:inline>
        </w:drawing>
      </w:r>
    </w:p>
    <w:p w:rsidR="00783007" w:rsidRPr="00783007" w:rsidRDefault="00783007" w:rsidP="00783007">
      <w:pPr>
        <w:spacing w:after="0" w:line="240" w:lineRule="auto"/>
        <w:ind w:firstLine="360"/>
        <w:rPr>
          <w:rFonts w:ascii="Times New Roman" w:eastAsia="Times New Roman" w:hAnsi="Times New Roman" w:cs="Times New Roman"/>
          <w:sz w:val="24"/>
          <w:szCs w:val="24"/>
          <w:lang w:eastAsia="ru-RU"/>
        </w:rPr>
      </w:pPr>
      <w:r w:rsidRPr="00783007">
        <w:rPr>
          <w:rFonts w:ascii="Times New Roman" w:eastAsia="Times New Roman" w:hAnsi="Times New Roman" w:cs="Times New Roman"/>
          <w:sz w:val="24"/>
          <w:szCs w:val="24"/>
          <w:lang w:eastAsia="ru-RU"/>
        </w:rPr>
        <w:t xml:space="preserve">Рабочая группа 802.3 изучает проблемы Ethernet и занимается множественным доступом с контролем несущей и обнаружением коллизий (Carrier Sense Multiple Access with Collision Detection, CSMA/CD). Как и прежде, ей принадлежит решающая роль в решении задач, нацеленных на </w:t>
      </w:r>
      <w:r w:rsidRPr="00783007">
        <w:rPr>
          <w:rFonts w:ascii="Times New Roman" w:eastAsia="Times New Roman" w:hAnsi="Times New Roman" w:cs="Times New Roman"/>
          <w:sz w:val="24"/>
          <w:szCs w:val="24"/>
          <w:lang w:eastAsia="ru-RU"/>
        </w:rPr>
        <w:lastRenderedPageBreak/>
        <w:t xml:space="preserve">увеличение пропускной способности. Большой активностью отличается и рабочая группа 802.1 HILI, деятельность которой посвящена высокоуровневым интерфейсам (HIgher Layer Interfaces, HILI) и направлена на удовлетворение потребностей провайдеров; таким образом, она выходит за рамки локальных и городских сетей. </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Arial"/>
          <w:b/>
          <w:bCs/>
          <w:sz w:val="24"/>
          <w:szCs w:val="36"/>
          <w:lang w:eastAsia="ru-RU"/>
        </w:rPr>
      </w:pPr>
      <w:r w:rsidRPr="00783007">
        <w:rPr>
          <w:rFonts w:ascii="Times New Roman" w:eastAsia="Times New Roman" w:hAnsi="Times New Roman" w:cs="Arial"/>
          <w:b/>
          <w:bCs/>
          <w:sz w:val="24"/>
          <w:szCs w:val="36"/>
          <w:lang w:eastAsia="ru-RU"/>
        </w:rPr>
        <w:t>Функции пакетов</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Arial"/>
          <w:sz w:val="24"/>
          <w:szCs w:val="18"/>
          <w:lang w:eastAsia="ru-RU"/>
        </w:rPr>
      </w:pPr>
      <w:r w:rsidRPr="00783007">
        <w:rPr>
          <w:rFonts w:ascii="Times New Roman" w:eastAsia="Times New Roman" w:hAnsi="Times New Roman" w:cs="Arial"/>
          <w:sz w:val="24"/>
          <w:szCs w:val="18"/>
          <w:lang w:eastAsia="ru-RU"/>
        </w:rPr>
        <w:t>Данные обычно содержатся в больших файлах. Но сеть не будет нормально рабо</w:t>
      </w:r>
      <w:r w:rsidRPr="00783007">
        <w:rPr>
          <w:rFonts w:ascii="Times New Roman" w:eastAsia="Times New Roman" w:hAnsi="Times New Roman" w:cs="Arial"/>
          <w:sz w:val="24"/>
          <w:szCs w:val="18"/>
          <w:lang w:eastAsia="ru-RU"/>
        </w:rPr>
        <w:softHyphen/>
        <w:t>тать, если компьютер посылает блок данных целиком. Существуют две причины, замедляющие работу сети при передаче по кабелю больших блоков данных. Во-первых, такой блок, посылаемый одним компьютером, заполняет кабель и «связывает» работу всей сети, т. е. препятствует взаимодействию остальных сетевых компонентов. Во-вторых, возникновение ошибок при передаче круп</w:t>
      </w:r>
      <w:r w:rsidRPr="00783007">
        <w:rPr>
          <w:rFonts w:ascii="Times New Roman" w:eastAsia="Times New Roman" w:hAnsi="Times New Roman" w:cs="Arial"/>
          <w:sz w:val="24"/>
          <w:szCs w:val="18"/>
          <w:lang w:eastAsia="ru-RU"/>
        </w:rPr>
        <w:softHyphen/>
        <w:t>ных блоков приведет к повторной передаче всего блока. А если поврежден небольшой блок дан</w:t>
      </w:r>
      <w:r w:rsidRPr="00783007">
        <w:rPr>
          <w:rFonts w:ascii="Times New Roman" w:eastAsia="Times New Roman" w:hAnsi="Times New Roman" w:cs="Arial"/>
          <w:sz w:val="24"/>
          <w:szCs w:val="18"/>
          <w:lang w:eastAsia="ru-RU"/>
        </w:rPr>
        <w:softHyphen/>
        <w:t>ных, то требуется повторная передача только этого блока, что значительно экономит время.</w:t>
      </w:r>
    </w:p>
    <w:p w:rsidR="00783007" w:rsidRPr="00783007" w:rsidRDefault="00783007" w:rsidP="00783007">
      <w:pPr>
        <w:widowControl w:val="0"/>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Чтобы быстро и легко, не тратя времени на ожидания, передавать по сети данные, надо разбить их на небольшие упорядоченные блоки. Эти блоки называются пакетами или кадрами. Хотя термины «пакет» и «кадр» синонимичны, полными синонимами они все-таки не являются. Существуют раз</w:t>
      </w:r>
      <w:r w:rsidRPr="00783007">
        <w:rPr>
          <w:rFonts w:ascii="Times New Roman" w:eastAsia="Times New Roman" w:hAnsi="Times New Roman" w:cs="Times New Roman"/>
          <w:sz w:val="24"/>
          <w:szCs w:val="20"/>
          <w:lang w:eastAsia="ru-RU"/>
        </w:rPr>
        <w:softHyphen/>
        <w:t>личия между типами сети, которые эти термины отражают.</w:t>
      </w:r>
    </w:p>
    <w:p w:rsidR="00783007" w:rsidRPr="00783007" w:rsidRDefault="00783007" w:rsidP="00783007">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783007">
        <w:rPr>
          <w:rFonts w:ascii="Arial" w:eastAsia="Times New Roman" w:hAnsi="Arial" w:cs="Times New Roman"/>
          <w:b/>
          <w:sz w:val="24"/>
          <w:szCs w:val="24"/>
          <w:lang w:eastAsia="ru-RU"/>
        </w:rPr>
        <w:t>Примечание</w:t>
      </w:r>
    </w:p>
    <w:p w:rsidR="00783007" w:rsidRPr="00783007" w:rsidRDefault="00783007" w:rsidP="00783007">
      <w:pPr>
        <w:shd w:val="clear" w:color="auto" w:fill="FFFFFF"/>
        <w:autoSpaceDE w:val="0"/>
        <w:autoSpaceDN w:val="0"/>
        <w:adjustRightInd w:val="0"/>
        <w:spacing w:after="0" w:line="240" w:lineRule="auto"/>
        <w:ind w:firstLine="360"/>
        <w:jc w:val="both"/>
        <w:rPr>
          <w:rFonts w:ascii="Arial" w:eastAsia="Times New Roman" w:hAnsi="Arial" w:cs="Times New Roman"/>
          <w:i/>
          <w:sz w:val="24"/>
          <w:szCs w:val="24"/>
          <w:lang w:eastAsia="ru-RU"/>
        </w:rPr>
      </w:pPr>
      <w:r w:rsidRPr="00783007">
        <w:rPr>
          <w:rFonts w:ascii="Arial" w:eastAsia="Times New Roman" w:hAnsi="Arial" w:cs="Times New Roman"/>
          <w:i/>
          <w:sz w:val="24"/>
          <w:szCs w:val="24"/>
          <w:lang w:eastAsia="ru-RU"/>
        </w:rPr>
        <w:t>Среди специалистов по сетям существует разногласие по поводу точных опре</w:t>
      </w:r>
      <w:r w:rsidRPr="00783007">
        <w:rPr>
          <w:rFonts w:ascii="Arial" w:eastAsia="Times New Roman" w:hAnsi="Arial" w:cs="Times New Roman"/>
          <w:i/>
          <w:sz w:val="24"/>
          <w:szCs w:val="24"/>
          <w:lang w:eastAsia="ru-RU"/>
        </w:rPr>
        <w:softHyphen/>
        <w:t>делений терминов «пакет» и «фрейм». Некоторые не делают различия между этими понятиями, однако многие специалисты соглашаются с тем, что фреймы представляют информацию, используемую на Уровне 2 модели OSI, а пакеты относятся к Уровню 3 модели OSI.</w:t>
      </w:r>
    </w:p>
    <w:p w:rsidR="00783007" w:rsidRPr="00783007" w:rsidRDefault="00783007" w:rsidP="00783007">
      <w:pPr>
        <w:widowControl w:val="0"/>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widowControl w:val="0"/>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b/>
          <w:i/>
          <w:sz w:val="24"/>
          <w:szCs w:val="20"/>
          <w:lang w:eastAsia="ru-RU"/>
        </w:rPr>
        <w:t>Пакет</w:t>
      </w:r>
      <w:r w:rsidRPr="00783007">
        <w:rPr>
          <w:rFonts w:ascii="Times New Roman" w:eastAsia="Times New Roman" w:hAnsi="Times New Roman" w:cs="Times New Roman"/>
          <w:sz w:val="24"/>
          <w:szCs w:val="20"/>
          <w:lang w:eastAsia="ru-RU"/>
        </w:rPr>
        <w:t xml:space="preserve"> </w:t>
      </w:r>
      <w:r w:rsidRPr="00783007">
        <w:rPr>
          <w:rFonts w:ascii="Times New Roman" w:eastAsia="Times New Roman" w:hAnsi="Times New Roman" w:cs="Times New Roman"/>
          <w:b/>
          <w:sz w:val="24"/>
          <w:szCs w:val="20"/>
          <w:lang w:eastAsia="ru-RU"/>
        </w:rPr>
        <w:t>–</w:t>
      </w:r>
      <w:r w:rsidRPr="00783007">
        <w:rPr>
          <w:rFonts w:ascii="Times New Roman" w:eastAsia="Times New Roman" w:hAnsi="Times New Roman" w:cs="Times New Roman"/>
          <w:sz w:val="24"/>
          <w:szCs w:val="20"/>
          <w:lang w:eastAsia="ru-RU"/>
        </w:rPr>
        <w:t xml:space="preserve"> основная единица информации в компьютерных сетях. При разбиении данных на пакеты скорость их передачи возрастает настолько, что каждый компьютер в сети получает возможность принимать и передавать данные практически одновременно с остальными компьютерами. На целе</w:t>
      </w:r>
      <w:r w:rsidRPr="00783007">
        <w:rPr>
          <w:rFonts w:ascii="Times New Roman" w:eastAsia="Times New Roman" w:hAnsi="Times New Roman" w:cs="Times New Roman"/>
          <w:sz w:val="24"/>
          <w:szCs w:val="20"/>
          <w:lang w:eastAsia="ru-RU"/>
        </w:rPr>
        <w:softHyphen/>
        <w:t>вом компьютере (компьютере-получателе) пакеты накапливаются и выстраиваются в должном по</w:t>
      </w:r>
      <w:r w:rsidRPr="00783007">
        <w:rPr>
          <w:rFonts w:ascii="Times New Roman" w:eastAsia="Times New Roman" w:hAnsi="Times New Roman" w:cs="Times New Roman"/>
          <w:sz w:val="24"/>
          <w:szCs w:val="20"/>
          <w:lang w:eastAsia="ru-RU"/>
        </w:rPr>
        <w:softHyphen/>
        <w:t>рядке для восстановления исходного вида данных.</w:t>
      </w:r>
    </w:p>
    <w:p w:rsidR="00783007" w:rsidRPr="00783007" w:rsidRDefault="00783007" w:rsidP="00783007">
      <w:pPr>
        <w:widowControl w:val="0"/>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При разбиении данных на пакеты сетевая операционная система добавляет к каждому пакету специ</w:t>
      </w:r>
      <w:r w:rsidRPr="00783007">
        <w:rPr>
          <w:rFonts w:ascii="Times New Roman" w:eastAsia="Times New Roman" w:hAnsi="Times New Roman" w:cs="Times New Roman"/>
          <w:sz w:val="24"/>
          <w:szCs w:val="20"/>
          <w:lang w:eastAsia="ru-RU"/>
        </w:rPr>
        <w:softHyphen/>
        <w:t>альную управляющую информацию. Она обеспечивает:</w:t>
      </w:r>
    </w:p>
    <w:p w:rsidR="00783007" w:rsidRPr="00783007" w:rsidRDefault="00783007" w:rsidP="00783007">
      <w:pPr>
        <w:numPr>
          <w:ilvl w:val="0"/>
          <w:numId w:val="17"/>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передачу исходных данных небольшими блоками;</w:t>
      </w:r>
    </w:p>
    <w:p w:rsidR="00783007" w:rsidRPr="00783007" w:rsidRDefault="00783007" w:rsidP="00783007">
      <w:pPr>
        <w:numPr>
          <w:ilvl w:val="0"/>
          <w:numId w:val="17"/>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сбор данных в надлежащем порядке (при их получении);</w:t>
      </w:r>
    </w:p>
    <w:p w:rsidR="00783007" w:rsidRPr="00783007" w:rsidRDefault="00783007" w:rsidP="00783007">
      <w:pPr>
        <w:numPr>
          <w:ilvl w:val="0"/>
          <w:numId w:val="17"/>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проверку данных на наличие ошибок (после сборки).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both"/>
        <w:rPr>
          <w:rFonts w:ascii="Times New Roman" w:eastAsia="Times New Roman" w:hAnsi="Times New Roman" w:cs="Times New Roman"/>
          <w:b/>
          <w:sz w:val="24"/>
          <w:szCs w:val="20"/>
          <w:lang w:eastAsia="ru-RU"/>
        </w:rPr>
      </w:pPr>
      <w:r w:rsidRPr="00783007">
        <w:rPr>
          <w:rFonts w:ascii="Times New Roman" w:eastAsia="Times New Roman" w:hAnsi="Times New Roman" w:cs="Times New Roman"/>
          <w:b/>
          <w:sz w:val="24"/>
          <w:szCs w:val="20"/>
          <w:lang w:eastAsia="ru-RU"/>
        </w:rPr>
        <w:t>Структура пакета</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Пакеты могут содержать несколько типов данных:</w:t>
      </w:r>
    </w:p>
    <w:p w:rsidR="00783007" w:rsidRPr="00783007" w:rsidRDefault="00783007" w:rsidP="00783007">
      <w:pPr>
        <w:numPr>
          <w:ilvl w:val="0"/>
          <w:numId w:val="16"/>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информацию (например, сообщения или файлы);</w:t>
      </w:r>
    </w:p>
    <w:p w:rsidR="00783007" w:rsidRPr="00783007" w:rsidRDefault="00783007" w:rsidP="00783007">
      <w:pPr>
        <w:numPr>
          <w:ilvl w:val="0"/>
          <w:numId w:val="16"/>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определенные виды данных и команд, управляющих компьютером (например, запро</w:t>
      </w:r>
      <w:r w:rsidRPr="00783007">
        <w:rPr>
          <w:rFonts w:ascii="Times New Roman" w:eastAsia="Times New Roman" w:hAnsi="Times New Roman" w:cs="Times New Roman"/>
          <w:sz w:val="24"/>
          <w:szCs w:val="20"/>
          <w:lang w:eastAsia="ru-RU"/>
        </w:rPr>
        <w:softHyphen/>
        <w:t>сы к служ</w:t>
      </w:r>
      <w:r w:rsidRPr="00783007">
        <w:rPr>
          <w:rFonts w:ascii="Times New Roman" w:eastAsia="Times New Roman" w:hAnsi="Times New Roman" w:cs="Times New Roman"/>
          <w:sz w:val="24"/>
          <w:szCs w:val="20"/>
          <w:lang w:eastAsia="ru-RU"/>
        </w:rPr>
        <w:softHyphen/>
        <w:t>бам);</w:t>
      </w:r>
    </w:p>
    <w:p w:rsidR="00783007" w:rsidRPr="00783007" w:rsidRDefault="00783007" w:rsidP="00783007">
      <w:pPr>
        <w:numPr>
          <w:ilvl w:val="0"/>
          <w:numId w:val="16"/>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коды управления сеансом (например, запрос на повторную передачу для исправления ошибки).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both"/>
        <w:rPr>
          <w:rFonts w:ascii="Times New Roman" w:eastAsia="Times New Roman" w:hAnsi="Times New Roman" w:cs="Times New Roman"/>
          <w:b/>
          <w:sz w:val="24"/>
          <w:szCs w:val="20"/>
          <w:lang w:eastAsia="ru-RU"/>
        </w:rPr>
      </w:pPr>
      <w:r w:rsidRPr="00783007">
        <w:rPr>
          <w:rFonts w:ascii="Times New Roman" w:eastAsia="Times New Roman" w:hAnsi="Times New Roman" w:cs="Times New Roman"/>
          <w:b/>
          <w:sz w:val="24"/>
          <w:szCs w:val="20"/>
          <w:lang w:eastAsia="ru-RU"/>
        </w:rPr>
        <w:t>Основные компоненты</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Некоторые компоненты являются обязательными для всех типов пакетов:</w:t>
      </w:r>
    </w:p>
    <w:p w:rsidR="00783007" w:rsidRPr="00783007" w:rsidRDefault="00783007" w:rsidP="00783007">
      <w:pPr>
        <w:numPr>
          <w:ilvl w:val="0"/>
          <w:numId w:val="15"/>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адрес источника (source), идентифицирующий компьютер-отправитель;</w:t>
      </w:r>
    </w:p>
    <w:p w:rsidR="00783007" w:rsidRPr="00783007" w:rsidRDefault="00783007" w:rsidP="00783007">
      <w:pPr>
        <w:numPr>
          <w:ilvl w:val="0"/>
          <w:numId w:val="15"/>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передаваемые данные;</w:t>
      </w:r>
    </w:p>
    <w:p w:rsidR="00783007" w:rsidRPr="00783007" w:rsidRDefault="00783007" w:rsidP="00783007">
      <w:pPr>
        <w:numPr>
          <w:ilvl w:val="0"/>
          <w:numId w:val="15"/>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адрес местоназначения (destination), идентифицирующий компьютер-получатель;</w:t>
      </w:r>
    </w:p>
    <w:p w:rsidR="00783007" w:rsidRPr="00783007" w:rsidRDefault="00783007" w:rsidP="00783007">
      <w:pPr>
        <w:numPr>
          <w:ilvl w:val="0"/>
          <w:numId w:val="15"/>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инструкции сетевым компонентам о дальнейшем маршруте данных;</w:t>
      </w:r>
    </w:p>
    <w:p w:rsidR="00783007" w:rsidRPr="00783007" w:rsidRDefault="00783007" w:rsidP="00783007">
      <w:pPr>
        <w:numPr>
          <w:ilvl w:val="0"/>
          <w:numId w:val="15"/>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информация компьютеру-получателю о том, как объединить передаваемый пакет с остальными, чтобы получить данные в исходном виде;</w:t>
      </w:r>
    </w:p>
    <w:p w:rsidR="00783007" w:rsidRPr="00783007" w:rsidRDefault="00783007" w:rsidP="00783007">
      <w:pPr>
        <w:numPr>
          <w:ilvl w:val="0"/>
          <w:numId w:val="15"/>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информация для проверки ошибок, обеспечивающая корректность передачи.</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Компоненты пакета группируются в три раздела: заголовок, данные и трейлер.</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center"/>
        <w:rPr>
          <w:rFonts w:ascii="Times New Roman" w:eastAsia="Times New Roman" w:hAnsi="Times New Roman" w:cs="Times New Roman"/>
          <w:sz w:val="24"/>
          <w:szCs w:val="20"/>
          <w:lang w:eastAsia="ru-RU"/>
        </w:rPr>
      </w:pPr>
      <w:r w:rsidRPr="00783007">
        <w:rPr>
          <w:rFonts w:ascii="Times New Roman" w:eastAsia="Times New Roman" w:hAnsi="Times New Roman" w:cs="Times New Roman"/>
          <w:noProof/>
          <w:sz w:val="24"/>
          <w:szCs w:val="20"/>
          <w:lang w:eastAsia="ru-RU"/>
        </w:rPr>
        <w:lastRenderedPageBreak/>
        <w:drawing>
          <wp:inline distT="0" distB="0" distL="0" distR="0">
            <wp:extent cx="2657475" cy="11811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181100"/>
                    </a:xfrm>
                    <a:prstGeom prst="rect">
                      <a:avLst/>
                    </a:prstGeom>
                    <a:noFill/>
                    <a:ln>
                      <a:noFill/>
                    </a:ln>
                  </pic:spPr>
                </pic:pic>
              </a:graphicData>
            </a:graphic>
          </wp:inline>
        </w:drawing>
      </w:r>
    </w:p>
    <w:p w:rsidR="00783007" w:rsidRPr="00783007" w:rsidRDefault="00783007" w:rsidP="00783007">
      <w:pPr>
        <w:spacing w:after="0" w:line="240" w:lineRule="auto"/>
        <w:ind w:firstLine="360"/>
        <w:jc w:val="both"/>
        <w:rPr>
          <w:rFonts w:ascii="Times New Roman" w:eastAsia="Times New Roman" w:hAnsi="Times New Roman" w:cs="Times New Roman"/>
          <w:b/>
          <w:sz w:val="28"/>
          <w:szCs w:val="20"/>
          <w:lang w:eastAsia="ru-RU"/>
        </w:rPr>
      </w:pPr>
    </w:p>
    <w:p w:rsidR="00783007" w:rsidRPr="00783007" w:rsidRDefault="00783007" w:rsidP="00783007">
      <w:pPr>
        <w:spacing w:after="0" w:line="240" w:lineRule="auto"/>
        <w:ind w:firstLine="360"/>
        <w:jc w:val="both"/>
        <w:rPr>
          <w:rFonts w:ascii="Times New Roman" w:eastAsia="Times New Roman" w:hAnsi="Times New Roman" w:cs="Times New Roman"/>
          <w:b/>
          <w:sz w:val="28"/>
          <w:szCs w:val="20"/>
          <w:lang w:eastAsia="ru-RU"/>
        </w:rPr>
      </w:pPr>
      <w:r w:rsidRPr="00783007">
        <w:rPr>
          <w:rFonts w:ascii="Times New Roman" w:eastAsia="Times New Roman" w:hAnsi="Times New Roman" w:cs="Times New Roman"/>
          <w:b/>
          <w:sz w:val="28"/>
          <w:szCs w:val="20"/>
          <w:lang w:eastAsia="ru-RU"/>
        </w:rPr>
        <w:t>Компоненты пакета</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both"/>
        <w:outlineLvl w:val="6"/>
        <w:rPr>
          <w:rFonts w:ascii="Times New Roman" w:eastAsia="Times New Roman" w:hAnsi="Times New Roman" w:cs="Times New Roman"/>
          <w:b/>
          <w:sz w:val="24"/>
          <w:szCs w:val="24"/>
          <w:lang w:eastAsia="ru-RU"/>
        </w:rPr>
      </w:pPr>
      <w:r w:rsidRPr="00783007">
        <w:rPr>
          <w:rFonts w:ascii="Times New Roman" w:eastAsia="Times New Roman" w:hAnsi="Times New Roman" w:cs="Times New Roman"/>
          <w:b/>
          <w:sz w:val="24"/>
          <w:szCs w:val="24"/>
          <w:lang w:eastAsia="ru-RU"/>
        </w:rPr>
        <w:t>Заголовок</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Заголовок включает:</w:t>
      </w:r>
    </w:p>
    <w:p w:rsidR="00783007" w:rsidRPr="00783007" w:rsidRDefault="00783007" w:rsidP="00783007">
      <w:pPr>
        <w:numPr>
          <w:ilvl w:val="0"/>
          <w:numId w:val="14"/>
        </w:num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сигнал, «сообщающий» о том, что передается пакет;</w:t>
      </w:r>
    </w:p>
    <w:p w:rsidR="00783007" w:rsidRPr="00783007" w:rsidRDefault="00783007" w:rsidP="00783007">
      <w:pPr>
        <w:numPr>
          <w:ilvl w:val="0"/>
          <w:numId w:val="14"/>
        </w:num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адрес источника;</w:t>
      </w:r>
    </w:p>
    <w:p w:rsidR="00783007" w:rsidRPr="00783007" w:rsidRDefault="00783007" w:rsidP="00783007">
      <w:pPr>
        <w:numPr>
          <w:ilvl w:val="0"/>
          <w:numId w:val="14"/>
        </w:num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адрес местоназначения;</w:t>
      </w:r>
    </w:p>
    <w:p w:rsidR="00783007" w:rsidRPr="00783007" w:rsidRDefault="00783007" w:rsidP="00783007">
      <w:pPr>
        <w:numPr>
          <w:ilvl w:val="0"/>
          <w:numId w:val="14"/>
        </w:num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информацию, синхронизирующую передачу.</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both"/>
        <w:rPr>
          <w:rFonts w:ascii="Times New Roman" w:eastAsia="Times New Roman" w:hAnsi="Times New Roman" w:cs="Times New Roman"/>
          <w:b/>
          <w:sz w:val="24"/>
          <w:szCs w:val="20"/>
          <w:lang w:eastAsia="ru-RU"/>
        </w:rPr>
      </w:pPr>
      <w:r w:rsidRPr="00783007">
        <w:rPr>
          <w:rFonts w:ascii="Times New Roman" w:eastAsia="Times New Roman" w:hAnsi="Times New Roman" w:cs="Times New Roman"/>
          <w:b/>
          <w:sz w:val="24"/>
          <w:szCs w:val="20"/>
          <w:lang w:eastAsia="ru-RU"/>
        </w:rPr>
        <w:t>Данные</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 xml:space="preserve">Эта часть пакета </w:t>
      </w:r>
      <w:r w:rsidRPr="00783007">
        <w:rPr>
          <w:rFonts w:ascii="Times New Roman" w:eastAsia="Times New Roman" w:hAnsi="Times New Roman" w:cs="Times New Roman"/>
          <w:b/>
          <w:sz w:val="24"/>
          <w:szCs w:val="20"/>
          <w:lang w:eastAsia="ru-RU"/>
        </w:rPr>
        <w:t>–</w:t>
      </w:r>
      <w:r w:rsidRPr="00783007">
        <w:rPr>
          <w:rFonts w:ascii="Times New Roman" w:eastAsia="Times New Roman" w:hAnsi="Times New Roman" w:cs="Times New Roman"/>
          <w:sz w:val="24"/>
          <w:szCs w:val="20"/>
          <w:lang w:eastAsia="ru-RU"/>
        </w:rPr>
        <w:t xml:space="preserve"> собственно передаваемые данные. В зависимости от типа сети ее размер может меняться. Но для большинства сетей он составляет от 512 байтов (0,5 Кб) до 4 Кб.</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Так как обычно размер исходных данных гораздо больше 4 Кб, для помещения в пакет их необхо</w:t>
      </w:r>
      <w:r w:rsidRPr="00783007">
        <w:rPr>
          <w:rFonts w:ascii="Times New Roman" w:eastAsia="Times New Roman" w:hAnsi="Times New Roman" w:cs="Times New Roman"/>
          <w:sz w:val="24"/>
          <w:szCs w:val="20"/>
          <w:lang w:eastAsia="ru-RU"/>
        </w:rPr>
        <w:softHyphen/>
        <w:t>димо разбивать на меньшие блоки. При передаче объемного файла может потребоваться много паке</w:t>
      </w:r>
      <w:r w:rsidRPr="00783007">
        <w:rPr>
          <w:rFonts w:ascii="Times New Roman" w:eastAsia="Times New Roman" w:hAnsi="Times New Roman" w:cs="Times New Roman"/>
          <w:sz w:val="24"/>
          <w:szCs w:val="20"/>
          <w:lang w:eastAsia="ru-RU"/>
        </w:rPr>
        <w:softHyphen/>
        <w:t>тов.</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both"/>
        <w:rPr>
          <w:rFonts w:ascii="Times New Roman" w:eastAsia="Times New Roman" w:hAnsi="Times New Roman" w:cs="Times New Roman"/>
          <w:b/>
          <w:sz w:val="24"/>
          <w:szCs w:val="20"/>
          <w:lang w:eastAsia="ru-RU"/>
        </w:rPr>
      </w:pPr>
      <w:r w:rsidRPr="00783007">
        <w:rPr>
          <w:rFonts w:ascii="Times New Roman" w:eastAsia="Times New Roman" w:hAnsi="Times New Roman" w:cs="Times New Roman"/>
          <w:b/>
          <w:sz w:val="24"/>
          <w:szCs w:val="20"/>
          <w:lang w:eastAsia="ru-RU"/>
        </w:rPr>
        <w:t>Трейлер</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Содержимое трейлера зависит от метода связи, или протокола. Впрочем, чаще всего трейлер содер</w:t>
      </w:r>
      <w:r w:rsidRPr="00783007">
        <w:rPr>
          <w:rFonts w:ascii="Times New Roman" w:eastAsia="Times New Roman" w:hAnsi="Times New Roman" w:cs="Times New Roman"/>
          <w:sz w:val="24"/>
          <w:szCs w:val="20"/>
          <w:lang w:eastAsia="ru-RU"/>
        </w:rPr>
        <w:softHyphen/>
        <w:t>жит информацию для проверки ошибок, называемую циклическим избыточным кодом (Cyclical Re</w:t>
      </w:r>
      <w:r w:rsidRPr="00783007">
        <w:rPr>
          <w:rFonts w:ascii="Times New Roman" w:eastAsia="Times New Roman" w:hAnsi="Times New Roman" w:cs="Times New Roman"/>
          <w:sz w:val="24"/>
          <w:szCs w:val="20"/>
          <w:lang w:eastAsia="ru-RU"/>
        </w:rPr>
        <w:softHyphen/>
        <w:t xml:space="preserve">dundancy Check, CRC). CRC </w:t>
      </w:r>
      <w:r w:rsidRPr="00783007">
        <w:rPr>
          <w:rFonts w:ascii="Times New Roman" w:eastAsia="Times New Roman" w:hAnsi="Times New Roman" w:cs="Times New Roman"/>
          <w:b/>
          <w:sz w:val="24"/>
          <w:szCs w:val="20"/>
          <w:lang w:eastAsia="ru-RU"/>
        </w:rPr>
        <w:t>–</w:t>
      </w:r>
      <w:r w:rsidRPr="00783007">
        <w:rPr>
          <w:rFonts w:ascii="Times New Roman" w:eastAsia="Times New Roman" w:hAnsi="Times New Roman" w:cs="Times New Roman"/>
          <w:sz w:val="24"/>
          <w:szCs w:val="20"/>
          <w:lang w:eastAsia="ru-RU"/>
        </w:rPr>
        <w:t xml:space="preserve"> это число, получаемое в результате математических преобразований над пакетом и исходной информацией. Когда пакет дос</w:t>
      </w:r>
      <w:r w:rsidRPr="00783007">
        <w:rPr>
          <w:rFonts w:ascii="Times New Roman" w:eastAsia="Times New Roman" w:hAnsi="Times New Roman" w:cs="Times New Roman"/>
          <w:sz w:val="24"/>
          <w:szCs w:val="20"/>
          <w:lang w:eastAsia="ru-RU"/>
        </w:rPr>
        <w:softHyphen/>
        <w:t>тигает местоназначения, эти преобразования повторяются. Если результат совпадает с CRC, то пакет принят без ошибок. В противном случае при передаче данные изменились, поэтому необходимо повторить передачу пакета.</w:t>
      </w:r>
    </w:p>
    <w:p w:rsidR="00783007" w:rsidRPr="00783007" w:rsidRDefault="00783007" w:rsidP="00783007">
      <w:pPr>
        <w:spacing w:after="0" w:line="240" w:lineRule="auto"/>
        <w:ind w:firstLine="360"/>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center"/>
        <w:rPr>
          <w:rFonts w:ascii="Times New Roman" w:eastAsia="Times New Roman" w:hAnsi="Times New Roman" w:cs="Times New Roman"/>
          <w:sz w:val="24"/>
          <w:szCs w:val="20"/>
          <w:lang w:eastAsia="ru-RU"/>
        </w:rPr>
      </w:pPr>
      <w:r w:rsidRPr="00783007">
        <w:rPr>
          <w:rFonts w:ascii="Times New Roman" w:eastAsia="Times New Roman" w:hAnsi="Times New Roman" w:cs="Times New Roman"/>
          <w:noProof/>
          <w:sz w:val="24"/>
          <w:szCs w:val="20"/>
          <w:lang w:eastAsia="ru-RU"/>
        </w:rPr>
        <w:drawing>
          <wp:inline distT="0" distB="0" distL="0" distR="0">
            <wp:extent cx="4457700" cy="274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743200"/>
                    </a:xfrm>
                    <a:prstGeom prst="rect">
                      <a:avLst/>
                    </a:prstGeom>
                    <a:noFill/>
                    <a:ln>
                      <a:noFill/>
                    </a:ln>
                  </pic:spPr>
                </pic:pic>
              </a:graphicData>
            </a:graphic>
          </wp:inline>
        </w:drawing>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Формат и размер пакета зависят от типа сети. А максимальный размер пакета определяет, в свою очередь, количество пакетов, которое будет создано сетевой операционной системой для передачи большого блока данных.</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Arial"/>
          <w:bCs/>
          <w:sz w:val="24"/>
          <w:szCs w:val="36"/>
          <w:lang w:eastAsia="ru-RU"/>
        </w:rPr>
      </w:pP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Arial"/>
          <w:b/>
          <w:bCs/>
          <w:sz w:val="24"/>
          <w:szCs w:val="36"/>
          <w:lang w:eastAsia="ru-RU"/>
        </w:rPr>
      </w:pPr>
      <w:r w:rsidRPr="00783007">
        <w:rPr>
          <w:rFonts w:ascii="Times New Roman" w:eastAsia="Times New Roman" w:hAnsi="Times New Roman" w:cs="Arial"/>
          <w:b/>
          <w:bCs/>
          <w:sz w:val="24"/>
          <w:szCs w:val="36"/>
          <w:lang w:eastAsia="ru-RU"/>
        </w:rPr>
        <w:t>Формирование пакетов</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b/>
          <w:i/>
          <w:sz w:val="24"/>
          <w:szCs w:val="20"/>
          <w:lang w:eastAsia="ru-RU"/>
        </w:rPr>
        <w:t>Процесс формирования пакета начинается на Прикладном уровне модели OSI, там, где «рожда</w:t>
      </w:r>
      <w:r w:rsidRPr="00783007">
        <w:rPr>
          <w:rFonts w:ascii="Times New Roman" w:eastAsia="Times New Roman" w:hAnsi="Times New Roman" w:cs="Times New Roman"/>
          <w:b/>
          <w:i/>
          <w:sz w:val="24"/>
          <w:szCs w:val="20"/>
          <w:lang w:eastAsia="ru-RU"/>
        </w:rPr>
        <w:softHyphen/>
        <w:t>ются» данные.</w:t>
      </w:r>
      <w:r w:rsidRPr="00783007">
        <w:rPr>
          <w:rFonts w:ascii="Times New Roman" w:eastAsia="Times New Roman" w:hAnsi="Times New Roman" w:cs="Times New Roman"/>
          <w:sz w:val="24"/>
          <w:szCs w:val="20"/>
          <w:lang w:eastAsia="ru-RU"/>
        </w:rPr>
        <w:t xml:space="preserve"> Информация, которую надо передать по сети, проход сверху вниз все семь </w:t>
      </w:r>
      <w:r w:rsidRPr="00783007">
        <w:rPr>
          <w:rFonts w:ascii="Times New Roman" w:eastAsia="Times New Roman" w:hAnsi="Times New Roman" w:cs="Times New Roman"/>
          <w:sz w:val="24"/>
          <w:szCs w:val="20"/>
          <w:lang w:eastAsia="ru-RU"/>
        </w:rPr>
        <w:lastRenderedPageBreak/>
        <w:t>уровней, начиная с Прикладного. На каждом уровне компьютера-отправителя к блоку данных добавляется информация, предназначенная для соответствующего уровня компьютера</w:t>
      </w:r>
      <w:r w:rsidRPr="00783007">
        <w:rPr>
          <w:rFonts w:ascii="Times New Roman" w:eastAsia="Times New Roman" w:hAnsi="Times New Roman" w:cs="Times New Roman"/>
          <w:sz w:val="24"/>
          <w:szCs w:val="20"/>
          <w:lang w:eastAsia="ru-RU"/>
        </w:rPr>
        <w:noBreakHyphen/>
        <w:t>получателя. Например, информа</w:t>
      </w:r>
      <w:r w:rsidRPr="00783007">
        <w:rPr>
          <w:rFonts w:ascii="Times New Roman" w:eastAsia="Times New Roman" w:hAnsi="Times New Roman" w:cs="Times New Roman"/>
          <w:sz w:val="24"/>
          <w:szCs w:val="20"/>
          <w:lang w:eastAsia="ru-RU"/>
        </w:rPr>
        <w:softHyphen/>
        <w:t>ция, добавленная на Канальном уровне компьютера-отправителя, будет прочитана Канальным уров</w:t>
      </w:r>
      <w:r w:rsidRPr="00783007">
        <w:rPr>
          <w:rFonts w:ascii="Times New Roman" w:eastAsia="Times New Roman" w:hAnsi="Times New Roman" w:cs="Times New Roman"/>
          <w:sz w:val="24"/>
          <w:szCs w:val="20"/>
          <w:lang w:eastAsia="ru-RU"/>
        </w:rPr>
        <w:softHyphen/>
        <w:t>нем компьютера-получателя. Транспортный уровень разбивает исходный блок данных на пакеты. Структура пакетов определяется протоколом, который используют два компьютера – получатель и отправитель.</w:t>
      </w:r>
    </w:p>
    <w:p w:rsidR="00783007" w:rsidRPr="00783007" w:rsidRDefault="00783007" w:rsidP="00783007">
      <w:pPr>
        <w:keepNext/>
        <w:widowControl w:val="0"/>
        <w:spacing w:after="0" w:line="240" w:lineRule="auto"/>
        <w:ind w:firstLine="360"/>
        <w:jc w:val="both"/>
        <w:outlineLvl w:val="0"/>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На Транспортном уровне, кроме того, к пакету добавляется информация, которая поможет компью</w:t>
      </w:r>
      <w:r w:rsidRPr="00783007">
        <w:rPr>
          <w:rFonts w:ascii="Times New Roman" w:eastAsia="Times New Roman" w:hAnsi="Times New Roman" w:cs="Times New Roman"/>
          <w:sz w:val="24"/>
          <w:szCs w:val="20"/>
          <w:lang w:eastAsia="ru-RU"/>
        </w:rPr>
        <w:softHyphen/>
        <w:t>теру-получателю восстановить исходные данные из последовательно</w:t>
      </w:r>
      <w:r w:rsidRPr="00783007">
        <w:rPr>
          <w:rFonts w:ascii="Times New Roman" w:eastAsia="Times New Roman" w:hAnsi="Times New Roman" w:cs="Times New Roman"/>
          <w:sz w:val="24"/>
          <w:szCs w:val="20"/>
          <w:lang w:eastAsia="ru-RU"/>
        </w:rPr>
        <w:softHyphen/>
        <w:t>сти пакетов.</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Когда, завершив свой путь к кабелю, пакет проходит Физический уровень, он содержит информацию всех остальных шести уровней.</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0"/>
          <w:lang w:eastAsia="ru-RU"/>
        </w:rPr>
      </w:pPr>
      <w:r w:rsidRPr="00783007">
        <w:rPr>
          <w:rFonts w:ascii="Times New Roman" w:eastAsia="Times New Roman" w:hAnsi="Times New Roman" w:cs="Times New Roman"/>
          <w:b/>
          <w:sz w:val="24"/>
          <w:szCs w:val="20"/>
          <w:lang w:eastAsia="ru-RU"/>
        </w:rPr>
        <w:t>Адресация пакета</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Большинство пакетов в сети адресуется конкретному компьютеру, и, как результат, только он один реагирует на них. Каждая плата сетевого адаптера «видит» все пакеты, передаваемые по сегменту кабеля, но только при совпадении адреса пакета с адресом компьютера она прерывает его работу. Используется также и широковещательная адресация (broadcast addressing). На пакет с таким типом адреса одновременно реагируют множество компьютеров в сети.</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sz w:val="24"/>
          <w:szCs w:val="20"/>
          <w:lang w:eastAsia="ru-RU"/>
        </w:rPr>
        <w:t>В крупномасштабных сетях, покрывающих огромные территории (или государства), предлагается несколько возможных маршрутов для передачи данных. Коммутирующие и соединяющие сетевые компоненты используют адресную информацию пакетов для определения наилучшего из маршру</w:t>
      </w:r>
      <w:r w:rsidRPr="00783007">
        <w:rPr>
          <w:rFonts w:ascii="Times New Roman" w:eastAsia="Times New Roman" w:hAnsi="Times New Roman" w:cs="Times New Roman"/>
          <w:sz w:val="24"/>
          <w:szCs w:val="20"/>
          <w:lang w:eastAsia="ru-RU"/>
        </w:rPr>
        <w:softHyphen/>
        <w:t>тов.</w:t>
      </w:r>
    </w:p>
    <w:p w:rsidR="00783007" w:rsidRPr="00783007" w:rsidRDefault="00783007" w:rsidP="00783007">
      <w:pPr>
        <w:spacing w:after="0" w:line="240" w:lineRule="auto"/>
        <w:ind w:firstLine="360"/>
        <w:jc w:val="both"/>
        <w:rPr>
          <w:rFonts w:ascii="Times New Roman" w:eastAsia="Times New Roman" w:hAnsi="Times New Roman" w:cs="Times New Roman"/>
          <w:sz w:val="24"/>
          <w:szCs w:val="20"/>
          <w:lang w:eastAsia="ru-RU"/>
        </w:rPr>
      </w:pP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Arial"/>
          <w:b/>
          <w:bCs/>
          <w:sz w:val="24"/>
          <w:szCs w:val="32"/>
          <w:lang w:eastAsia="ru-RU"/>
        </w:rPr>
      </w:pPr>
      <w:r w:rsidRPr="00783007">
        <w:rPr>
          <w:rFonts w:ascii="Times New Roman" w:eastAsia="Times New Roman" w:hAnsi="Times New Roman" w:cs="Arial"/>
          <w:b/>
          <w:bCs/>
          <w:sz w:val="24"/>
          <w:szCs w:val="32"/>
          <w:lang w:eastAsia="ru-RU"/>
        </w:rPr>
        <w:t>Рассылка пакетов</w:t>
      </w:r>
    </w:p>
    <w:p w:rsidR="00783007" w:rsidRPr="00783007" w:rsidRDefault="00783007" w:rsidP="00783007">
      <w:pPr>
        <w:widowControl w:val="0"/>
        <w:autoSpaceDE w:val="0"/>
        <w:autoSpaceDN w:val="0"/>
        <w:adjustRightInd w:val="0"/>
        <w:spacing w:after="0" w:line="240" w:lineRule="auto"/>
        <w:ind w:firstLine="360"/>
        <w:jc w:val="both"/>
        <w:rPr>
          <w:rFonts w:ascii="Times New Roman" w:eastAsia="Times New Roman" w:hAnsi="Times New Roman" w:cs="Arial"/>
          <w:bCs/>
          <w:sz w:val="24"/>
          <w:szCs w:val="32"/>
          <w:lang w:eastAsia="ru-RU"/>
        </w:rPr>
      </w:pPr>
      <w:r w:rsidRPr="00783007">
        <w:rPr>
          <w:rFonts w:ascii="Times New Roman" w:eastAsia="Times New Roman" w:hAnsi="Times New Roman" w:cs="Arial"/>
          <w:bCs/>
          <w:sz w:val="24"/>
          <w:szCs w:val="32"/>
          <w:lang w:eastAsia="ru-RU"/>
        </w:rPr>
        <w:t>Сетевые компоненты используют адресную информацию пакетов и для других целей: чтобы направлять пакеты по назначению и не допускать их в</w:t>
      </w:r>
      <w:r w:rsidRPr="00783007">
        <w:rPr>
          <w:rFonts w:ascii="Arial" w:eastAsia="Times New Roman" w:hAnsi="Arial" w:cs="Arial"/>
          <w:b/>
          <w:bCs/>
          <w:sz w:val="32"/>
          <w:szCs w:val="32"/>
          <w:lang w:eastAsia="ru-RU"/>
        </w:rPr>
        <w:t xml:space="preserve"> </w:t>
      </w:r>
      <w:r w:rsidRPr="00783007">
        <w:rPr>
          <w:rFonts w:ascii="Times New Roman" w:eastAsia="Times New Roman" w:hAnsi="Times New Roman" w:cs="Arial"/>
          <w:bCs/>
          <w:sz w:val="24"/>
          <w:szCs w:val="32"/>
          <w:lang w:eastAsia="ru-RU"/>
        </w:rPr>
        <w:t>те области сети, к которым они не относятся. В правильной рассылке пакетов ключевую роль играют две функции:</w:t>
      </w:r>
    </w:p>
    <w:p w:rsidR="00783007" w:rsidRPr="00783007" w:rsidRDefault="00783007" w:rsidP="00783007">
      <w:pPr>
        <w:numPr>
          <w:ilvl w:val="0"/>
          <w:numId w:val="18"/>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i/>
          <w:sz w:val="24"/>
          <w:szCs w:val="20"/>
          <w:lang w:eastAsia="ru-RU"/>
        </w:rPr>
        <w:t>Продвижение пакетов.</w:t>
      </w:r>
      <w:r w:rsidRPr="00783007">
        <w:rPr>
          <w:rFonts w:ascii="Times New Roman" w:eastAsia="Times New Roman" w:hAnsi="Times New Roman" w:cs="Times New Roman"/>
          <w:sz w:val="24"/>
          <w:szCs w:val="20"/>
          <w:lang w:eastAsia="ru-RU"/>
        </w:rPr>
        <w:t xml:space="preserve"> Компьютер может отправить пакет на следующий подходящий сетевой компонент, основываясь на адресе из заголовка пакета;</w:t>
      </w:r>
    </w:p>
    <w:p w:rsidR="00783007" w:rsidRPr="00783007" w:rsidRDefault="00783007" w:rsidP="00783007">
      <w:pPr>
        <w:numPr>
          <w:ilvl w:val="0"/>
          <w:numId w:val="18"/>
        </w:numPr>
        <w:tabs>
          <w:tab w:val="clear" w:pos="360"/>
          <w:tab w:val="num" w:pos="502"/>
        </w:tabs>
        <w:spacing w:after="0" w:line="240" w:lineRule="auto"/>
        <w:ind w:firstLine="360"/>
        <w:jc w:val="both"/>
        <w:rPr>
          <w:rFonts w:ascii="Times New Roman" w:eastAsia="Times New Roman" w:hAnsi="Times New Roman" w:cs="Times New Roman"/>
          <w:sz w:val="24"/>
          <w:szCs w:val="20"/>
          <w:lang w:eastAsia="ru-RU"/>
        </w:rPr>
      </w:pPr>
      <w:r w:rsidRPr="00783007">
        <w:rPr>
          <w:rFonts w:ascii="Times New Roman" w:eastAsia="Times New Roman" w:hAnsi="Times New Roman" w:cs="Times New Roman"/>
          <w:i/>
          <w:sz w:val="24"/>
          <w:szCs w:val="20"/>
          <w:lang w:eastAsia="ru-RU"/>
        </w:rPr>
        <w:t xml:space="preserve">Фильтрация пакетов. </w:t>
      </w:r>
      <w:r w:rsidRPr="00783007">
        <w:rPr>
          <w:rFonts w:ascii="Times New Roman" w:eastAsia="Times New Roman" w:hAnsi="Times New Roman" w:cs="Times New Roman"/>
          <w:sz w:val="24"/>
          <w:szCs w:val="20"/>
          <w:lang w:eastAsia="ru-RU"/>
        </w:rPr>
        <w:t>Компьютер может отбирать определенные пакеты на основе некоторых критериев, например, адреса.</w:t>
      </w: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Самый нижний (уровень IV) соответствует физическому и канальному уровням модели OSI. Этот уровень в протоколах TCP/IP не регламентируется, но поддерживает все популярные стандарты физического и канального уровня: для локальных сетей это Ethernet, Token Ring, FDDI, Fast Ethernet, 100VG-AnyLAN, для глобальных сетей - протоколы соединений "точка-точка" SLIP и PPP, протоколы территориальных сетей с коммутацией пакетов X.25, frame relay. Разработана также специальная спецификация, определяющая использование технологии ATM в качестве транспорта канального уровня. Обычно при появлении новой технологии локальных или глобальных сетей она быстро включается в стек TCP/IP за счет разработки соответствующего RFC, определяющего метод инкапсуляции пакетов IP в ее кадры.</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Следующий уровень (уровень III) - это уровень межсетевого взаимодействия, который занимается передачей пакетов с использованием различных транспортных технологий локальных сетей, территориальных сетей, линий специальной связи и т. п.</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 xml:space="preserve">В качестве основного протокола сетевого уровня (в терминах модели OSI) в стеке используется протокол IP, который изначально проектировался как протокол передачи пакетов в составных сетях, состоящих из большого количества локальных сетей, объединенных как локальными, так и глобальными связями. Поэтому протокол IP хорошо работает в сетях со сложной топологией, рационально используя наличие в них подсистем и экономно расходуя пропускную способность низкоскоростных линий </w:t>
      </w:r>
      <w:r w:rsidRPr="00783007">
        <w:rPr>
          <w:rFonts w:ascii="Times New Roman" w:hAnsi="Times New Roman" w:cs="Times New Roman"/>
          <w:sz w:val="28"/>
          <w:szCs w:val="28"/>
        </w:rPr>
        <w:lastRenderedPageBreak/>
        <w:t>связи. Протокол IP является дейтаграммным протоколом, то есть он не гарантирует доставку пакетов до узла назначения, но старается это сделать.</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b/>
          <w:sz w:val="28"/>
          <w:szCs w:val="28"/>
        </w:rPr>
      </w:pPr>
      <w:r w:rsidRPr="00783007">
        <w:rPr>
          <w:rFonts w:ascii="Times New Roman" w:hAnsi="Times New Roman" w:cs="Times New Roman"/>
          <w:b/>
          <w:sz w:val="28"/>
          <w:szCs w:val="28"/>
        </w:rPr>
        <w:t>К уровню межсетевого взаимодействия относятся и все протоколы, связанные с составлением и модификацией таблиц маршрутизации, такие как протоколы сбора маршрутной информации RIP (Routing Internet Protocol) и OSPF (Open Shortest Path First), а также протокол межсетевых управляющих сообщений ICMP (Internet Control Message Protocol). Последний протокол предназначен для обмена информацией об ошибках между маршрутизаторами сети и узлом - источником пакета. С помощью специальных пакетов ICMP сообщается о невозможности доставки пакета, о превышении времени жизни или продолжительности сборки пакета из фрагментов, об аномальных величинах параметров, об изменении маршрута пересылки и типа обслуживания, о состоянии системы и т.п.</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Следующий уровень (уровень II) называется основным. На этом уровне функционируют протокол управления передачей TCP (Transmission Control Protocol) и протокол дейтаграмм пользователя UDP (User Datagram Protocol). Протокол TCP обеспечивает надежную передачу сообщений между удаленными прикладными процессами за счет образования виртуальных соединений. Протокол UDP обеспечивает передачу прикладных пакетов дейтаграммным способом, как и IP, и выполняет только функции связующего звена между сетевым протоколом и многочисленными прикладными процессами.</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Верхний уровень (уровень I) называется прикладным. За долгие годы использования в сетях различных стран и организаций стек TCP/IP накопил большое количество протоколов и сервисов прикладного уровня. К ним относятся такие широко используемые протоколы, как протокол копирования файлов FTP, протокол эмуляции терминала telnet, почтовый протокол SMTP, используемый в электронной почте сети Internet, гипертекстовые сервисы доступа к удаленной информации, такие как WWW и многие другие. Остановимся несколько подробнее на некоторых из них.</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Протокол пересылки файлов FTP (File Transfer Protocol) реализует удаленный доступ к файлу. Для того, чтобы обеспечить надежную передачу, FTP использует в качестве транспорта протокол с установлением соединений - TCP. Кроме пересылки файлов протокол FTP предлагает и другие услуги. Так, пользователю предоставляется возможность интерактивной работы с удаленной машиной, например, он может распечатать содержимое ее каталогов. Наконец, FTP выполняет аутентификацию пользователей. Прежде, чем получить доступ к файлу, в соответствии с протоколом пользователи должны соо</w:t>
      </w:r>
      <w:bookmarkStart w:id="0" w:name="_GoBack"/>
      <w:bookmarkEnd w:id="0"/>
      <w:r w:rsidRPr="00783007">
        <w:rPr>
          <w:rFonts w:ascii="Times New Roman" w:hAnsi="Times New Roman" w:cs="Times New Roman"/>
          <w:sz w:val="28"/>
          <w:szCs w:val="28"/>
        </w:rPr>
        <w:t>бщить свое имя и пароль. Для доступа к публичным каталогам FTP-архивов Internet парольная аутентификация не требуется, и ее обходят за счет использования для такого доступа предопределенного имени пользователя Anonymous.</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 xml:space="preserve">В стеке TCP/IP протокол FTP предлагает наиболее широкий набор услуг для работы с файлами, однако он является и самым сложным для программирования. Приложения, </w:t>
      </w:r>
      <w:r w:rsidRPr="00783007">
        <w:rPr>
          <w:rFonts w:ascii="Times New Roman" w:hAnsi="Times New Roman" w:cs="Times New Roman"/>
          <w:sz w:val="28"/>
          <w:szCs w:val="28"/>
        </w:rPr>
        <w:lastRenderedPageBreak/>
        <w:t>которым не требуются все возможности FTP, могут использовать другой, более экономичный протокол - простейший протокол пересылки файлов TFTP (Trivial File Transfer Protocol). Этот протокол реализует только передачу файлов, причем в качестве транспорта используется более простой, чем TCP, протокол без установления соединения - UDP.</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Протокол telnet обеспечивает передачу потока байтов между процессами, а также между процессом и терминалом. Наиболее часто этот протокол используется для эмуляции терминала удаленного компьютера. При использовании сервиса telnet пользователь фактически управляет удаленным компьютером так же, как и локальный пользователь, поэтому такой вид доступа требует хорошей защиты. Поэтому серверы telnet всегда используют как минимум аутентификацию по паролю, а иногда и более мощные средства защиты, например, систему Kerberos.</w:t>
      </w:r>
    </w:p>
    <w:p w:rsidR="00783007" w:rsidRPr="00783007" w:rsidRDefault="00783007" w:rsidP="00783007">
      <w:pPr>
        <w:spacing w:after="0"/>
        <w:jc w:val="both"/>
        <w:rPr>
          <w:rFonts w:ascii="Times New Roman" w:hAnsi="Times New Roman" w:cs="Times New Roman"/>
          <w:sz w:val="28"/>
          <w:szCs w:val="28"/>
        </w:rPr>
      </w:pPr>
    </w:p>
    <w:p w:rsidR="00783007"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Протокол SNMP (Simple Network Management Protocol) используется для организации сетевого управления. Изначально протокол SNMP был разработан для удаленного контроля и управления маршрутизаторами Internet, которые традиционно часто называют также шлюзами. С ростом популярности протокол SNMP стали применять и для управления любым коммуникационным оборудованием - концентраторами, мостами, сетевыми адаптерами и т.д. и т.п. Проблема управления в протоколе SNMP разделяется на две задачи.</w:t>
      </w:r>
    </w:p>
    <w:p w:rsidR="00783007" w:rsidRPr="00783007" w:rsidRDefault="00783007" w:rsidP="00783007">
      <w:pPr>
        <w:spacing w:after="0"/>
        <w:jc w:val="both"/>
        <w:rPr>
          <w:rFonts w:ascii="Times New Roman" w:hAnsi="Times New Roman" w:cs="Times New Roman"/>
          <w:sz w:val="28"/>
          <w:szCs w:val="28"/>
        </w:rPr>
      </w:pPr>
    </w:p>
    <w:p w:rsid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Первая задача связана с передачей информации. Протоколы передачи управляющей информации определяют процедуру взаимодействия SNMP-агента, работающего в управляемом оборудовании, и SNMP-монитора, работающего на компьютере администратора, который часто называют также консолью управления. Протоколы передачи определяют форматы сообщений, которыми</w:t>
      </w:r>
      <w:r>
        <w:rPr>
          <w:rFonts w:ascii="Times New Roman" w:hAnsi="Times New Roman" w:cs="Times New Roman"/>
          <w:sz w:val="28"/>
          <w:szCs w:val="28"/>
        </w:rPr>
        <w:t xml:space="preserve"> обмениваются агенты и монитор.</w:t>
      </w:r>
    </w:p>
    <w:p w:rsidR="00783007" w:rsidRPr="00783007" w:rsidRDefault="00783007" w:rsidP="00783007">
      <w:pPr>
        <w:spacing w:after="0"/>
        <w:jc w:val="both"/>
        <w:rPr>
          <w:rFonts w:ascii="Times New Roman" w:hAnsi="Times New Roman" w:cs="Times New Roman"/>
          <w:sz w:val="28"/>
          <w:szCs w:val="28"/>
        </w:rPr>
      </w:pPr>
    </w:p>
    <w:p w:rsidR="00FB47B0" w:rsidRPr="00783007" w:rsidRDefault="00783007" w:rsidP="00783007">
      <w:pPr>
        <w:spacing w:after="0"/>
        <w:jc w:val="both"/>
        <w:rPr>
          <w:rFonts w:ascii="Times New Roman" w:hAnsi="Times New Roman" w:cs="Times New Roman"/>
          <w:sz w:val="28"/>
          <w:szCs w:val="28"/>
        </w:rPr>
      </w:pPr>
      <w:r w:rsidRPr="00783007">
        <w:rPr>
          <w:rFonts w:ascii="Times New Roman" w:hAnsi="Times New Roman" w:cs="Times New Roman"/>
          <w:sz w:val="28"/>
          <w:szCs w:val="28"/>
        </w:rPr>
        <w:t>Вторая задача связана с контролируемыми переменными, характеризующими состояние управляемого устройства. Стандарты регламентируют, какие данные должны сохраняться и накапливаться в устройствах, имена этих данных и синтаксис этих имен. В стандарте SNMP определена спецификация информационной базы данных управления сетью. Эта спецификация, известная как база данных MIB (Management Information Base), определяет те элементы данных, которые управляемое устройство должно сохранять, и допустимые операции над ними.</w:t>
      </w:r>
    </w:p>
    <w:p w:rsidR="00783007" w:rsidRPr="00783007" w:rsidRDefault="00783007">
      <w:pPr>
        <w:spacing w:after="0"/>
        <w:jc w:val="both"/>
        <w:rPr>
          <w:rFonts w:ascii="Times New Roman" w:hAnsi="Times New Roman" w:cs="Times New Roman"/>
          <w:sz w:val="28"/>
          <w:szCs w:val="28"/>
        </w:rPr>
      </w:pPr>
    </w:p>
    <w:sectPr w:rsidR="00783007" w:rsidRPr="00783007" w:rsidSect="008428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54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CAF1657"/>
    <w:multiLevelType w:val="hybridMultilevel"/>
    <w:tmpl w:val="6B3C5600"/>
    <w:lvl w:ilvl="0" w:tplc="34E6DE5E">
      <w:start w:val="1"/>
      <w:numFmt w:val="bullet"/>
      <w:lvlText w:val=""/>
      <w:lvlJc w:val="left"/>
      <w:pPr>
        <w:ind w:left="1352" w:hanging="360"/>
      </w:pPr>
      <w:rPr>
        <w:rFonts w:ascii="Symbol" w:hAnsi="Symbol" w:hint="default"/>
      </w:rPr>
    </w:lvl>
    <w:lvl w:ilvl="1" w:tplc="0419000F">
      <w:start w:val="1"/>
      <w:numFmt w:val="decimal"/>
      <w:lvlText w:val="%2."/>
      <w:lvlJc w:val="left"/>
      <w:pPr>
        <w:tabs>
          <w:tab w:val="num" w:pos="2880"/>
        </w:tabs>
        <w:ind w:left="2880" w:hanging="360"/>
      </w:p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2">
    <w:nsid w:val="36EC4709"/>
    <w:multiLevelType w:val="hybridMultilevel"/>
    <w:tmpl w:val="C964B8DA"/>
    <w:lvl w:ilvl="0" w:tplc="34E6DE5E">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9BD5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AFF1102"/>
    <w:multiLevelType w:val="singleLevel"/>
    <w:tmpl w:val="04190001"/>
    <w:lvl w:ilvl="0">
      <w:start w:val="1"/>
      <w:numFmt w:val="bullet"/>
      <w:lvlText w:val=""/>
      <w:lvlJc w:val="left"/>
      <w:pPr>
        <w:ind w:left="720" w:hanging="360"/>
      </w:pPr>
      <w:rPr>
        <w:rFonts w:ascii="Symbol" w:hAnsi="Symbol" w:hint="default"/>
      </w:rPr>
    </w:lvl>
  </w:abstractNum>
  <w:abstractNum w:abstractNumId="5">
    <w:nsid w:val="3DED5D7A"/>
    <w:multiLevelType w:val="hybridMultilevel"/>
    <w:tmpl w:val="D1CAEB4E"/>
    <w:lvl w:ilvl="0" w:tplc="34E6DE5E">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1D9621D"/>
    <w:multiLevelType w:val="hybridMultilevel"/>
    <w:tmpl w:val="8760D3BE"/>
    <w:lvl w:ilvl="0" w:tplc="08FCFEA6">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nsid w:val="48FE6C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B2502A5"/>
    <w:multiLevelType w:val="hybridMultilevel"/>
    <w:tmpl w:val="AD24F346"/>
    <w:lvl w:ilvl="0" w:tplc="34E6DE5E">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68B6943"/>
    <w:multiLevelType w:val="hybridMultilevel"/>
    <w:tmpl w:val="988E25AC"/>
    <w:lvl w:ilvl="0" w:tplc="0419000F">
      <w:start w:val="16"/>
      <w:numFmt w:val="bullet"/>
      <w:lvlText w:val="-"/>
      <w:lvlJc w:val="left"/>
      <w:pPr>
        <w:tabs>
          <w:tab w:val="num" w:pos="1000"/>
        </w:tabs>
        <w:ind w:left="1000" w:hanging="360"/>
      </w:pPr>
      <w:rPr>
        <w:rFonts w:ascii="Times New Roman" w:eastAsia="Times New Roman" w:hAnsi="Times New Roman" w:cs="Times New Roman" w:hint="default"/>
      </w:rPr>
    </w:lvl>
    <w:lvl w:ilvl="1" w:tplc="04190019" w:tentative="1">
      <w:start w:val="1"/>
      <w:numFmt w:val="bullet"/>
      <w:lvlText w:val="o"/>
      <w:lvlJc w:val="left"/>
      <w:pPr>
        <w:tabs>
          <w:tab w:val="num" w:pos="1720"/>
        </w:tabs>
        <w:ind w:left="1720" w:hanging="360"/>
      </w:pPr>
      <w:rPr>
        <w:rFonts w:ascii="Courier New" w:hAnsi="Courier New" w:hint="default"/>
      </w:rPr>
    </w:lvl>
    <w:lvl w:ilvl="2" w:tplc="0419001B" w:tentative="1">
      <w:start w:val="1"/>
      <w:numFmt w:val="bullet"/>
      <w:lvlText w:val=""/>
      <w:lvlJc w:val="left"/>
      <w:pPr>
        <w:tabs>
          <w:tab w:val="num" w:pos="2440"/>
        </w:tabs>
        <w:ind w:left="2440" w:hanging="360"/>
      </w:pPr>
      <w:rPr>
        <w:rFonts w:ascii="Wingdings" w:hAnsi="Wingdings" w:hint="default"/>
      </w:rPr>
    </w:lvl>
    <w:lvl w:ilvl="3" w:tplc="0419000F" w:tentative="1">
      <w:start w:val="1"/>
      <w:numFmt w:val="bullet"/>
      <w:lvlText w:val=""/>
      <w:lvlJc w:val="left"/>
      <w:pPr>
        <w:tabs>
          <w:tab w:val="num" w:pos="3160"/>
        </w:tabs>
        <w:ind w:left="3160" w:hanging="360"/>
      </w:pPr>
      <w:rPr>
        <w:rFonts w:ascii="Symbol" w:hAnsi="Symbol" w:hint="default"/>
      </w:rPr>
    </w:lvl>
    <w:lvl w:ilvl="4" w:tplc="04190019" w:tentative="1">
      <w:start w:val="1"/>
      <w:numFmt w:val="bullet"/>
      <w:lvlText w:val="o"/>
      <w:lvlJc w:val="left"/>
      <w:pPr>
        <w:tabs>
          <w:tab w:val="num" w:pos="3880"/>
        </w:tabs>
        <w:ind w:left="3880" w:hanging="360"/>
      </w:pPr>
      <w:rPr>
        <w:rFonts w:ascii="Courier New" w:hAnsi="Courier New" w:hint="default"/>
      </w:rPr>
    </w:lvl>
    <w:lvl w:ilvl="5" w:tplc="0419001B" w:tentative="1">
      <w:start w:val="1"/>
      <w:numFmt w:val="bullet"/>
      <w:lvlText w:val=""/>
      <w:lvlJc w:val="left"/>
      <w:pPr>
        <w:tabs>
          <w:tab w:val="num" w:pos="4600"/>
        </w:tabs>
        <w:ind w:left="4600" w:hanging="360"/>
      </w:pPr>
      <w:rPr>
        <w:rFonts w:ascii="Wingdings" w:hAnsi="Wingdings" w:hint="default"/>
      </w:rPr>
    </w:lvl>
    <w:lvl w:ilvl="6" w:tplc="0419000F" w:tentative="1">
      <w:start w:val="1"/>
      <w:numFmt w:val="bullet"/>
      <w:lvlText w:val=""/>
      <w:lvlJc w:val="left"/>
      <w:pPr>
        <w:tabs>
          <w:tab w:val="num" w:pos="5320"/>
        </w:tabs>
        <w:ind w:left="5320" w:hanging="360"/>
      </w:pPr>
      <w:rPr>
        <w:rFonts w:ascii="Symbol" w:hAnsi="Symbol" w:hint="default"/>
      </w:rPr>
    </w:lvl>
    <w:lvl w:ilvl="7" w:tplc="04190019" w:tentative="1">
      <w:start w:val="1"/>
      <w:numFmt w:val="bullet"/>
      <w:lvlText w:val="o"/>
      <w:lvlJc w:val="left"/>
      <w:pPr>
        <w:tabs>
          <w:tab w:val="num" w:pos="6040"/>
        </w:tabs>
        <w:ind w:left="6040" w:hanging="360"/>
      </w:pPr>
      <w:rPr>
        <w:rFonts w:ascii="Courier New" w:hAnsi="Courier New" w:hint="default"/>
      </w:rPr>
    </w:lvl>
    <w:lvl w:ilvl="8" w:tplc="0419001B" w:tentative="1">
      <w:start w:val="1"/>
      <w:numFmt w:val="bullet"/>
      <w:lvlText w:val=""/>
      <w:lvlJc w:val="left"/>
      <w:pPr>
        <w:tabs>
          <w:tab w:val="num" w:pos="6760"/>
        </w:tabs>
        <w:ind w:left="6760" w:hanging="360"/>
      </w:pPr>
      <w:rPr>
        <w:rFonts w:ascii="Wingdings" w:hAnsi="Wingdings" w:hint="default"/>
      </w:rPr>
    </w:lvl>
  </w:abstractNum>
  <w:abstractNum w:abstractNumId="10">
    <w:nsid w:val="5CA621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DF84B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4AF554A"/>
    <w:multiLevelType w:val="hybridMultilevel"/>
    <w:tmpl w:val="164CA5C2"/>
    <w:lvl w:ilvl="0" w:tplc="10B070F6">
      <w:start w:val="1"/>
      <w:numFmt w:val="decimal"/>
      <w:lvlText w:val="%1."/>
      <w:lvlJc w:val="left"/>
      <w:pPr>
        <w:tabs>
          <w:tab w:val="num" w:pos="1080"/>
        </w:tabs>
        <w:ind w:left="1080" w:hanging="360"/>
      </w:pPr>
      <w:rPr>
        <w:b/>
      </w:rPr>
    </w:lvl>
    <w:lvl w:ilvl="1" w:tplc="34E6DE5E">
      <w:start w:val="1"/>
      <w:numFmt w:val="bullet"/>
      <w:lvlText w:val=""/>
      <w:lvlJc w:val="left"/>
      <w:pPr>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022179C"/>
    <w:multiLevelType w:val="hybridMultilevel"/>
    <w:tmpl w:val="F3C674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7F0606"/>
    <w:multiLevelType w:val="hybridMultilevel"/>
    <w:tmpl w:val="9D7C1E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E36643"/>
    <w:multiLevelType w:val="hybridMultilevel"/>
    <w:tmpl w:val="AB543CB6"/>
    <w:lvl w:ilvl="0" w:tplc="0000000C">
      <w:start w:val="1"/>
      <w:numFmt w:val="bullet"/>
      <w:lvlText w:val="–"/>
      <w:lvlJc w:val="left"/>
      <w:pPr>
        <w:ind w:left="1020" w:hanging="360"/>
      </w:pPr>
      <w:rPr>
        <w:rFonts w:ascii="Times New Roman" w:hAnsi="Times New Roman" w:cs="Times New Roman"/>
        <w:sz w:val="24"/>
        <w:szCs w:val="24"/>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6">
    <w:nsid w:val="7A5158D4"/>
    <w:multiLevelType w:val="multilevel"/>
    <w:tmpl w:val="0EDA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
    <w:lvlOverride w:ilvl="0"/>
    <w:lvlOverride w:ilvl="1">
      <w:startOverride w:val="1"/>
    </w:lvlOverride>
    <w:lvlOverride w:ilvl="2"/>
    <w:lvlOverride w:ilvl="3"/>
    <w:lvlOverride w:ilvl="4"/>
    <w:lvlOverride w:ilvl="5"/>
    <w:lvlOverride w:ilvl="6"/>
    <w:lvlOverride w:ilvl="7"/>
    <w:lvlOverride w:ilvl="8"/>
  </w:num>
  <w:num w:numId="8">
    <w:abstractNumId w:val="4"/>
  </w:num>
  <w:num w:numId="9">
    <w:abstractNumId w:val="0"/>
  </w:num>
  <w:num w:numId="10">
    <w:abstractNumId w:val="1"/>
  </w:num>
  <w:num w:numId="11">
    <w:abstractNumId w:val="12"/>
  </w:num>
  <w:num w:numId="12">
    <w:abstractNumId w:val="13"/>
  </w:num>
  <w:num w:numId="13">
    <w:abstractNumId w:val="14"/>
  </w:num>
  <w:num w:numId="14">
    <w:abstractNumId w:val="9"/>
  </w:num>
  <w:num w:numId="15">
    <w:abstractNumId w:val="7"/>
  </w:num>
  <w:num w:numId="16">
    <w:abstractNumId w:val="11"/>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1B"/>
    <w:rsid w:val="00082A5B"/>
    <w:rsid w:val="002B07ED"/>
    <w:rsid w:val="002D1611"/>
    <w:rsid w:val="00783007"/>
    <w:rsid w:val="007E72CB"/>
    <w:rsid w:val="00842878"/>
    <w:rsid w:val="009F60B8"/>
    <w:rsid w:val="00A70583"/>
    <w:rsid w:val="00C955EB"/>
    <w:rsid w:val="00C96D1B"/>
    <w:rsid w:val="00E1742B"/>
    <w:rsid w:val="00EC6047"/>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CE8FCF-BA8D-4509-9FCF-9D8597E4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2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7B0"/>
    <w:pPr>
      <w:ind w:left="720"/>
      <w:contextualSpacing/>
    </w:pPr>
  </w:style>
  <w:style w:type="character" w:customStyle="1" w:styleId="10">
    <w:name w:val="Заголовок 1 Знак"/>
    <w:basedOn w:val="a0"/>
    <w:link w:val="1"/>
    <w:uiPriority w:val="9"/>
    <w:rsid w:val="00082A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13</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2017-01-19T15:33:00Z</dcterms:created>
  <dcterms:modified xsi:type="dcterms:W3CDTF">2017-01-19T18:33:00Z</dcterms:modified>
</cp:coreProperties>
</file>