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C4" w:rsidRPr="008774F0" w:rsidRDefault="001C30C4" w:rsidP="008774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F0">
        <w:rPr>
          <w:rFonts w:ascii="Times New Roman" w:hAnsi="Times New Roman" w:cs="Times New Roman"/>
          <w:b/>
          <w:sz w:val="24"/>
          <w:szCs w:val="24"/>
        </w:rPr>
        <w:t>Методы учебной работы в преподавании инженерной графики</w:t>
      </w:r>
    </w:p>
    <w:p w:rsidR="0039768D" w:rsidRPr="001C30C4" w:rsidRDefault="0039768D" w:rsidP="00A507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3EA" w:rsidRPr="001C30C4" w:rsidRDefault="001C30C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ФГ</w:t>
      </w:r>
      <w:r w:rsidRPr="001C30C4">
        <w:rPr>
          <w:rFonts w:ascii="Times New Roman" w:hAnsi="Times New Roman" w:cs="Times New Roman"/>
          <w:sz w:val="24"/>
          <w:szCs w:val="24"/>
        </w:rPr>
        <w:t>ОС приоритетная роль о</w:t>
      </w:r>
      <w:r w:rsidR="008774F0">
        <w:rPr>
          <w:rFonts w:ascii="Times New Roman" w:hAnsi="Times New Roman" w:cs="Times New Roman"/>
          <w:sz w:val="24"/>
          <w:szCs w:val="24"/>
        </w:rPr>
        <w:t>тводится деятельности студентов. Д</w:t>
      </w:r>
      <w:r w:rsidRPr="001C30C4">
        <w:rPr>
          <w:rFonts w:ascii="Times New Roman" w:hAnsi="Times New Roman" w:cs="Times New Roman"/>
          <w:sz w:val="24"/>
          <w:szCs w:val="24"/>
        </w:rPr>
        <w:t>ля п</w:t>
      </w:r>
      <w:r>
        <w:rPr>
          <w:rFonts w:ascii="Times New Roman" w:hAnsi="Times New Roman" w:cs="Times New Roman"/>
          <w:sz w:val="24"/>
          <w:szCs w:val="24"/>
        </w:rPr>
        <w:t>остроения занятий в контексте ФГ</w:t>
      </w:r>
      <w:r w:rsidRPr="001C30C4">
        <w:rPr>
          <w:rFonts w:ascii="Times New Roman" w:hAnsi="Times New Roman" w:cs="Times New Roman"/>
          <w:sz w:val="24"/>
          <w:szCs w:val="24"/>
        </w:rPr>
        <w:t>ОС опишу методы обучения по инженерной графике</w:t>
      </w:r>
      <w:r w:rsidR="00505E06">
        <w:rPr>
          <w:rFonts w:ascii="Times New Roman" w:hAnsi="Times New Roman" w:cs="Times New Roman"/>
          <w:sz w:val="24"/>
          <w:szCs w:val="24"/>
        </w:rPr>
        <w:t xml:space="preserve"> в автотранспортном колледже. </w:t>
      </w:r>
    </w:p>
    <w:p w:rsidR="001C30C4" w:rsidRPr="001C30C4" w:rsidRDefault="001C30C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C4">
        <w:rPr>
          <w:rFonts w:ascii="Times New Roman" w:hAnsi="Times New Roman" w:cs="Times New Roman"/>
          <w:sz w:val="24"/>
          <w:szCs w:val="24"/>
        </w:rPr>
        <w:t xml:space="preserve">Методы обучения – это способы работы, посредством которых достигается усвоение </w:t>
      </w:r>
      <w:r w:rsidR="000F728D">
        <w:rPr>
          <w:rFonts w:ascii="Times New Roman" w:hAnsi="Times New Roman" w:cs="Times New Roman"/>
          <w:sz w:val="24"/>
          <w:szCs w:val="24"/>
        </w:rPr>
        <w:t>обучающимися</w:t>
      </w:r>
      <w:r w:rsidRPr="001C30C4">
        <w:rPr>
          <w:rFonts w:ascii="Times New Roman" w:hAnsi="Times New Roman" w:cs="Times New Roman"/>
          <w:sz w:val="24"/>
          <w:szCs w:val="24"/>
        </w:rPr>
        <w:t xml:space="preserve"> знаний, умений и навыков по предмету, а также формирование их мировоззрения и развитие познавательных сил.</w:t>
      </w:r>
    </w:p>
    <w:p w:rsidR="001C30C4" w:rsidRDefault="001C30C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C4">
        <w:rPr>
          <w:rFonts w:ascii="Times New Roman" w:hAnsi="Times New Roman" w:cs="Times New Roman"/>
          <w:sz w:val="24"/>
          <w:szCs w:val="24"/>
        </w:rPr>
        <w:t xml:space="preserve">К числу </w:t>
      </w:r>
      <w:r>
        <w:rPr>
          <w:rFonts w:ascii="Times New Roman" w:hAnsi="Times New Roman" w:cs="Times New Roman"/>
          <w:sz w:val="24"/>
          <w:szCs w:val="24"/>
        </w:rPr>
        <w:t>методов обучения инженерной графике относится рассказ, беседа, лекция, выполнение чертежей преподавателем и студентом, тематические экскурсии, самостоятельная работа студентов и др.</w:t>
      </w:r>
    </w:p>
    <w:p w:rsidR="00F65384" w:rsidRDefault="001C30C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разнообразия методов обучения, которые обеспечивают должное восприятие и освоение студентам изучаемого материала, один из них на том или ином конкретном уроке должен быть ведущим и определять форму преподнесения материала. Недопустимо при этом пользование только одним ведущим методом, так как активизация мыслительной и практической деятельности студентов, их стремление к познанию их окружающего мира могут быть наиболее ус</w:t>
      </w:r>
      <w:r w:rsidR="00B86722">
        <w:rPr>
          <w:rFonts w:ascii="Times New Roman" w:hAnsi="Times New Roman" w:cs="Times New Roman"/>
          <w:sz w:val="24"/>
          <w:szCs w:val="24"/>
        </w:rPr>
        <w:t>пешно достигнуты путем сочетания</w:t>
      </w:r>
      <w:r w:rsidR="00F65384">
        <w:rPr>
          <w:rFonts w:ascii="Times New Roman" w:hAnsi="Times New Roman" w:cs="Times New Roman"/>
          <w:sz w:val="24"/>
          <w:szCs w:val="24"/>
        </w:rPr>
        <w:t xml:space="preserve"> разнообразных, умело выбранных в каждом частном случае методов.</w:t>
      </w:r>
    </w:p>
    <w:p w:rsidR="001C30C4" w:rsidRDefault="00F653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методы обучения и поясни</w:t>
      </w:r>
      <w:r w:rsidR="002454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их сущность и значение.</w:t>
      </w:r>
    </w:p>
    <w:p w:rsidR="00981F34" w:rsidRDefault="00F65384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уроков инженерной графики начинается с лекции преподавателя. Прежде всего, этот метод используется при объяснении нового материала. Как правило, лекция сопровождается демонстрацией учебных наглядных пособий. При этом большое значение имеет правильное сочетание рассказа преподавателя с использованием средств наглядности. Демонстрируемые объекты должны помогать преподавателю в раскрытии темы, являясь опорой, подкрепляющей словестные формулировки и определения.</w:t>
      </w:r>
    </w:p>
    <w:p w:rsidR="00981F34" w:rsidRDefault="00F653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</w:rPr>
        <w:t>В ходе изложения нового материала я опираюсь на имеющийся опыт, устанавливаю связь с ранее</w:t>
      </w:r>
      <w:r w:rsidR="00546667">
        <w:rPr>
          <w:rFonts w:ascii="Times New Roman" w:hAnsi="Times New Roman" w:cs="Times New Roman"/>
          <w:sz w:val="24"/>
          <w:szCs w:val="24"/>
        </w:rPr>
        <w:t xml:space="preserve"> изученным материалом. Так</w:t>
      </w:r>
      <w:r w:rsidR="00C06977">
        <w:rPr>
          <w:rFonts w:ascii="Times New Roman" w:hAnsi="Times New Roman" w:cs="Times New Roman"/>
          <w:sz w:val="24"/>
          <w:szCs w:val="24"/>
        </w:rPr>
        <w:t>,</w:t>
      </w:r>
      <w:r w:rsidR="00AB5F4C">
        <w:rPr>
          <w:rFonts w:ascii="Times New Roman" w:hAnsi="Times New Roman" w:cs="Times New Roman"/>
          <w:sz w:val="24"/>
          <w:szCs w:val="24"/>
        </w:rPr>
        <w:t xml:space="preserve"> </w:t>
      </w:r>
      <w:r w:rsidRPr="00981F34">
        <w:rPr>
          <w:rFonts w:ascii="Times New Roman" w:hAnsi="Times New Roman" w:cs="Times New Roman"/>
          <w:sz w:val="24"/>
          <w:szCs w:val="24"/>
        </w:rPr>
        <w:t>например, рассказывая студентам о порядке выполнения технического рисунка детали, я возвращаюсь к тем условностям, которы</w:t>
      </w:r>
      <w:r w:rsidR="00C06977">
        <w:rPr>
          <w:rFonts w:ascii="Times New Roman" w:hAnsi="Times New Roman" w:cs="Times New Roman"/>
          <w:sz w:val="24"/>
          <w:szCs w:val="24"/>
        </w:rPr>
        <w:t>е приняты</w:t>
      </w:r>
      <w:r w:rsidR="000F728D">
        <w:rPr>
          <w:rFonts w:ascii="Times New Roman" w:hAnsi="Times New Roman" w:cs="Times New Roman"/>
          <w:sz w:val="24"/>
          <w:szCs w:val="24"/>
        </w:rPr>
        <w:t xml:space="preserve"> по ГОСТу</w:t>
      </w:r>
      <w:r w:rsidR="00C06977">
        <w:rPr>
          <w:rFonts w:ascii="Times New Roman" w:hAnsi="Times New Roman" w:cs="Times New Roman"/>
          <w:sz w:val="24"/>
          <w:szCs w:val="24"/>
        </w:rPr>
        <w:t>, и вместе</w:t>
      </w:r>
      <w:r w:rsidRPr="00981F34">
        <w:rPr>
          <w:rFonts w:ascii="Times New Roman" w:hAnsi="Times New Roman" w:cs="Times New Roman"/>
          <w:sz w:val="24"/>
          <w:szCs w:val="24"/>
        </w:rPr>
        <w:t xml:space="preserve"> со студентами еще раз повторяю эти условности. В данном случае я использую знания студентов, полученные на предыдущих занятиях, тем самым способствуя активизации мыслительной деятельности </w:t>
      </w:r>
      <w:r w:rsidR="007862DA">
        <w:rPr>
          <w:rFonts w:ascii="Times New Roman" w:hAnsi="Times New Roman" w:cs="Times New Roman"/>
          <w:sz w:val="24"/>
          <w:szCs w:val="24"/>
        </w:rPr>
        <w:t>студентов.</w:t>
      </w:r>
    </w:p>
    <w:p w:rsidR="00981F34" w:rsidRDefault="00F653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должна раскрыть практический смысл полученных на занятии знаний, показать их необходимость в жизни. </w:t>
      </w:r>
    </w:p>
    <w:p w:rsidR="00981F34" w:rsidRDefault="00F653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лекция должна подкрепляться конкретными примерами, взятыми непосредственно из практики</w:t>
      </w:r>
      <w:r w:rsidR="00C87696">
        <w:rPr>
          <w:rFonts w:ascii="Times New Roman" w:hAnsi="Times New Roman" w:cs="Times New Roman"/>
          <w:sz w:val="24"/>
          <w:szCs w:val="24"/>
        </w:rPr>
        <w:t>. Так, например, знакомя студентов с процессом образования поверхностей вращения и с правилами графического изображения этих поверхностей на чертеже, я показываю</w:t>
      </w:r>
      <w:r w:rsidR="00BA2786">
        <w:rPr>
          <w:rFonts w:ascii="Times New Roman" w:hAnsi="Times New Roman" w:cs="Times New Roman"/>
          <w:sz w:val="24"/>
          <w:szCs w:val="24"/>
        </w:rPr>
        <w:t xml:space="preserve"> п</w:t>
      </w:r>
      <w:r w:rsidR="00C87696">
        <w:rPr>
          <w:rFonts w:ascii="Times New Roman" w:hAnsi="Times New Roman" w:cs="Times New Roman"/>
          <w:sz w:val="24"/>
          <w:szCs w:val="24"/>
        </w:rPr>
        <w:t>редметы, имеющие форму цилиндра, сферы конуса или их сочетаний. Такая работа развивает у студентов познавательный интерес к предмету, приводит к пониманию связи научных знаний с практикой.</w:t>
      </w:r>
    </w:p>
    <w:p w:rsidR="00C87696" w:rsidRDefault="00C87696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этот метод </w:t>
      </w:r>
      <w:r w:rsidR="00DB125B">
        <w:rPr>
          <w:rFonts w:ascii="Times New Roman" w:hAnsi="Times New Roman" w:cs="Times New Roman"/>
          <w:sz w:val="24"/>
          <w:szCs w:val="24"/>
        </w:rPr>
        <w:t>характеризуется тем, что я излагаю</w:t>
      </w:r>
      <w:r>
        <w:rPr>
          <w:rFonts w:ascii="Times New Roman" w:hAnsi="Times New Roman" w:cs="Times New Roman"/>
          <w:sz w:val="24"/>
          <w:szCs w:val="24"/>
        </w:rPr>
        <w:t xml:space="preserve"> материал, не прибегая к постановке вопросов студентам. Лекционный метод может быть применен, например, на первых парах инженерной графики, когда освещаются вопросы истории чертежа и даются понятия об основных инструментах и материалах, употребляемых при выполнении графических работ.</w:t>
      </w:r>
    </w:p>
    <w:p w:rsidR="00C87696" w:rsidRDefault="00C87696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практике обучения студентов я наиболее часто прибегаю к беседе. Задавая вопросы, я выясняю степень усвоения изучаемого </w:t>
      </w:r>
      <w:r w:rsidR="00AB5F4C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материала, определяю недостатки в знаниях и намечаю пути к их устранению. Вопросы в данном случае могут являться своего рода доступной задачей, самостоятельное решение которой дает возможность идти к получению новых знаний. При этом нужно помнить, что вопросы следует задавать четко сформулированные и требующие </w:t>
      </w:r>
      <w:r w:rsidR="000F728D" w:rsidRPr="000F728D">
        <w:rPr>
          <w:rFonts w:ascii="Times New Roman" w:hAnsi="Times New Roman" w:cs="Times New Roman"/>
          <w:sz w:val="24"/>
          <w:szCs w:val="24"/>
        </w:rPr>
        <w:t>конкретного ответа</w:t>
      </w:r>
      <w:r w:rsidRP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Как следует и как допускается наносить размерные числа в отношении размерной линии?</w:t>
      </w:r>
      <w:r w:rsidRPr="00C876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696">
        <w:rPr>
          <w:rFonts w:ascii="Times New Roman" w:hAnsi="Times New Roman" w:cs="Times New Roman"/>
          <w:sz w:val="24"/>
          <w:szCs w:val="24"/>
        </w:rPr>
        <w:t>“</w:t>
      </w:r>
      <w:r w:rsidR="001902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ли один и тот же размер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указывать повторно?</w:t>
      </w:r>
      <w:r w:rsidRPr="00C876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первом случае вопрос крайне запутан по смыслу, так как стилистически составлен неверно. Прежде чем ответить на него, студент должен затратить время на то, чтобы понять вопрос. На второй вопрос может б</w:t>
      </w:r>
      <w:r w:rsidR="002E542F">
        <w:rPr>
          <w:rFonts w:ascii="Times New Roman" w:hAnsi="Times New Roman" w:cs="Times New Roman"/>
          <w:sz w:val="24"/>
          <w:szCs w:val="24"/>
        </w:rPr>
        <w:t xml:space="preserve">ыть односложный ответ, что едва </w:t>
      </w:r>
      <w:r>
        <w:rPr>
          <w:rFonts w:ascii="Times New Roman" w:hAnsi="Times New Roman" w:cs="Times New Roman"/>
          <w:sz w:val="24"/>
          <w:szCs w:val="24"/>
        </w:rPr>
        <w:t>ли можно приветствовать</w:t>
      </w:r>
      <w:r w:rsidR="00BA2D3C">
        <w:rPr>
          <w:rFonts w:ascii="Times New Roman" w:hAnsi="Times New Roman" w:cs="Times New Roman"/>
          <w:sz w:val="24"/>
          <w:szCs w:val="24"/>
        </w:rPr>
        <w:t xml:space="preserve"> в дидактике, к тому же ответ может быть дан наугад и поэтому не может свидетельствовать об усвоении студентом изучаемого материала. </w:t>
      </w:r>
    </w:p>
    <w:p w:rsidR="00BA2D3C" w:rsidRDefault="00BA2D3C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часто используется, например, при проведении пар проекционного черчения, пар чтения чертежей и др.</w:t>
      </w:r>
      <w:r w:rsidR="002E5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стоит задача проверить наличие знаний, полученны</w:t>
      </w:r>
      <w:r w:rsidR="00AB5F4C">
        <w:rPr>
          <w:rFonts w:ascii="Times New Roman" w:hAnsi="Times New Roman" w:cs="Times New Roman"/>
          <w:sz w:val="24"/>
          <w:szCs w:val="24"/>
        </w:rPr>
        <w:t>х в результате изучения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проекционного черчения, и связи с этими навыками в беглом чтении чертежей. Такой метод обучения развив</w:t>
      </w:r>
      <w:r w:rsidR="000F728D">
        <w:rPr>
          <w:rFonts w:ascii="Times New Roman" w:hAnsi="Times New Roman" w:cs="Times New Roman"/>
          <w:sz w:val="24"/>
          <w:szCs w:val="24"/>
        </w:rPr>
        <w:t>ает внимание,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мышления и учит логически излагать материал.</w:t>
      </w:r>
    </w:p>
    <w:p w:rsidR="00BA2D3C" w:rsidRDefault="00BA2D3C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и лекции являются методами устного изложения материала. Они, как никакие другие методы, дают возможность посредством эмоциональной речи преподавателя, прикрепленной живыми примерами из жизни, воздействовать на студентов. Включение в учебный процесс примеров и практики повышает интерес к предмету, оживляет</w:t>
      </w:r>
      <w:r w:rsidRPr="00BA2D3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скучный</w:t>
      </w:r>
      <w:r w:rsidRPr="00BA2D3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материал некоторых тем программы. </w:t>
      </w:r>
    </w:p>
    <w:p w:rsidR="004A4E84" w:rsidRDefault="00BA2D3C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из</w:t>
      </w:r>
      <w:r w:rsidR="002034C9">
        <w:rPr>
          <w:rFonts w:ascii="Times New Roman" w:hAnsi="Times New Roman" w:cs="Times New Roman"/>
          <w:sz w:val="24"/>
          <w:szCs w:val="24"/>
        </w:rPr>
        <w:t xml:space="preserve"> областных</w:t>
      </w:r>
      <w:r>
        <w:rPr>
          <w:rFonts w:ascii="Times New Roman" w:hAnsi="Times New Roman" w:cs="Times New Roman"/>
          <w:sz w:val="24"/>
          <w:szCs w:val="24"/>
        </w:rPr>
        <w:t xml:space="preserve"> семинаров преподавателей инженерной графики я услышала такое высказывание </w:t>
      </w:r>
      <w:r w:rsidR="00617B6F">
        <w:rPr>
          <w:rFonts w:ascii="Times New Roman" w:hAnsi="Times New Roman" w:cs="Times New Roman"/>
          <w:sz w:val="24"/>
          <w:szCs w:val="24"/>
        </w:rPr>
        <w:t>коллеги</w:t>
      </w:r>
      <w:r w:rsidR="002034C9">
        <w:rPr>
          <w:rFonts w:ascii="Times New Roman" w:hAnsi="Times New Roman" w:cs="Times New Roman"/>
          <w:sz w:val="24"/>
          <w:szCs w:val="24"/>
        </w:rPr>
        <w:t>:</w:t>
      </w:r>
      <w:r w:rsidR="000F728D">
        <w:rPr>
          <w:rFonts w:ascii="Times New Roman" w:hAnsi="Times New Roman" w:cs="Times New Roman"/>
          <w:sz w:val="24"/>
          <w:szCs w:val="24"/>
        </w:rPr>
        <w:t xml:space="preserve"> </w:t>
      </w:r>
      <w:r w:rsidRPr="00BA2D3C">
        <w:rPr>
          <w:rFonts w:ascii="Times New Roman" w:hAnsi="Times New Roman" w:cs="Times New Roman"/>
          <w:sz w:val="24"/>
          <w:szCs w:val="24"/>
        </w:rPr>
        <w:t>“</w:t>
      </w:r>
      <w:r w:rsidR="000F728D">
        <w:rPr>
          <w:rFonts w:ascii="Times New Roman" w:hAnsi="Times New Roman" w:cs="Times New Roman"/>
          <w:sz w:val="24"/>
          <w:szCs w:val="24"/>
        </w:rPr>
        <w:t>Большое упущение делаем мы</w:t>
      </w:r>
      <w:r w:rsidR="002034C9">
        <w:rPr>
          <w:rFonts w:ascii="Times New Roman" w:hAnsi="Times New Roman" w:cs="Times New Roman"/>
          <w:sz w:val="24"/>
          <w:szCs w:val="24"/>
        </w:rPr>
        <w:t>,</w:t>
      </w:r>
      <w:r w:rsidR="000F728D">
        <w:rPr>
          <w:rFonts w:ascii="Times New Roman" w:hAnsi="Times New Roman" w:cs="Times New Roman"/>
          <w:sz w:val="24"/>
          <w:szCs w:val="24"/>
        </w:rPr>
        <w:t xml:space="preserve"> </w:t>
      </w:r>
      <w:r w:rsidR="002034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интересные научные новости преподносим студентам сухим языком, не подчеркивая своеобразной удивительности научных законов. А удивить иногда можно и тем, в чем на первый взгляд нет ничего особенного. Взять </w:t>
      </w:r>
      <w:r w:rsidR="002034C9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2034C9" w:rsidRPr="000F728D">
        <w:rPr>
          <w:rFonts w:ascii="Times New Roman" w:hAnsi="Times New Roman" w:cs="Times New Roman"/>
          <w:sz w:val="24"/>
          <w:szCs w:val="24"/>
        </w:rPr>
        <w:t>колес</w:t>
      </w:r>
      <w:r w:rsidR="000F728D" w:rsidRPr="000F728D">
        <w:rPr>
          <w:rFonts w:ascii="Times New Roman" w:hAnsi="Times New Roman" w:cs="Times New Roman"/>
          <w:sz w:val="24"/>
          <w:szCs w:val="24"/>
        </w:rPr>
        <w:t>о</w:t>
      </w:r>
      <w:r w:rsidRP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Казалось бы, что в нем удивительного? А сколько тысячелетий прошло, пока человек додумался до этой хитроумной конструкции! Веками он пер</w:t>
      </w:r>
      <w:r w:rsidR="00617B6F">
        <w:rPr>
          <w:rFonts w:ascii="Times New Roman" w:hAnsi="Times New Roman" w:cs="Times New Roman"/>
          <w:sz w:val="24"/>
          <w:szCs w:val="24"/>
        </w:rPr>
        <w:t>едвигался зимой и летом на санях</w:t>
      </w:r>
      <w:r>
        <w:rPr>
          <w:rFonts w:ascii="Times New Roman" w:hAnsi="Times New Roman" w:cs="Times New Roman"/>
          <w:sz w:val="24"/>
          <w:szCs w:val="24"/>
        </w:rPr>
        <w:t xml:space="preserve">. И вот кто-то с неизвестным именем подарил человечеству </w:t>
      </w:r>
      <w:r w:rsidR="002034C9">
        <w:rPr>
          <w:rFonts w:ascii="Times New Roman" w:hAnsi="Times New Roman" w:cs="Times New Roman"/>
          <w:sz w:val="24"/>
          <w:szCs w:val="24"/>
        </w:rPr>
        <w:t>это замечательное изобретени</w:t>
      </w:r>
      <w:r w:rsidR="00617B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E84">
        <w:rPr>
          <w:rFonts w:ascii="Times New Roman" w:hAnsi="Times New Roman" w:cs="Times New Roman"/>
          <w:sz w:val="24"/>
          <w:szCs w:val="24"/>
        </w:rPr>
        <w:t>Колесо вошло в повседневный быт, начиная с телеги и кончая часиками с самыми сложными механизмами</w:t>
      </w:r>
      <w:r w:rsidRPr="00BA2D3C">
        <w:rPr>
          <w:rFonts w:ascii="Times New Roman" w:hAnsi="Times New Roman" w:cs="Times New Roman"/>
          <w:sz w:val="24"/>
          <w:szCs w:val="24"/>
        </w:rPr>
        <w:t>”</w:t>
      </w:r>
      <w:r w:rsidR="000F728D">
        <w:rPr>
          <w:rFonts w:ascii="Times New Roman" w:hAnsi="Times New Roman" w:cs="Times New Roman"/>
          <w:sz w:val="24"/>
          <w:szCs w:val="24"/>
        </w:rPr>
        <w:t>.</w:t>
      </w:r>
    </w:p>
    <w:p w:rsidR="00BA2D3C" w:rsidRDefault="004A4E84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графических работ является не менее важным методом обучения инженерной графики, чем все описанные ранее. С этим методом связана выработка у студентов необходимых навыков в выполнении эскизов, чертежей, наглядных изображений в изометрии.</w:t>
      </w:r>
    </w:p>
    <w:p w:rsidR="004A4E84" w:rsidRDefault="004A4E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04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роцессе выполнения графических изображений студенты познают логику построения чертежа, знакомятся с правилами и условностями его оформления, принятыми соответствующими стандартами. </w:t>
      </w:r>
    </w:p>
    <w:p w:rsidR="004A4E84" w:rsidRDefault="004A4E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работы, как правило, сопутствуют объяснению тех или иных разделов программы. В свою очередь студенты выполняют за преподавателем отдельные графические работы, сопровождая их необходимыми записями.  Выполнение графических работ является тем методом обучения, который в качестве единственного применяется при постановки контрольных заданий по темам программы. </w:t>
      </w:r>
    </w:p>
    <w:p w:rsidR="004A4E84" w:rsidRDefault="004A4E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только выполнение графических работ, да еще и их скрупулёзная отделка без должного понимания самого чертежа и смысл графических построений не является главной задачей в обучении инженерной графике. Современное суждение о качестве разработки технической документации базируется не на э</w:t>
      </w:r>
      <w:r w:rsidR="00867D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тетических требованиях к изображениям и надписях на чертежах, а на их предельной ясности и наибольшей простоте.</w:t>
      </w:r>
    </w:p>
    <w:p w:rsidR="004A4E84" w:rsidRDefault="004A4E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отдельных случаях излишняя требовательность преподавателя к внешнему оформлению чертежей незамедлительно сказывается на усвоении учебного материала. </w:t>
      </w:r>
    </w:p>
    <w:p w:rsidR="004A4E84" w:rsidRDefault="004A4E8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еще </w:t>
      </w:r>
      <w:r w:rsidR="002D171E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 xml:space="preserve">виду и то обстоятельство, что не во всех случаях за аккуратным чертежом, скрываются полноценные знания студентами основ инженерной графики. </w:t>
      </w:r>
    </w:p>
    <w:p w:rsidR="008F2557" w:rsidRDefault="008F2557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 всегда нужно снижать требования к график</w:t>
      </w:r>
      <w:r w:rsidR="002D17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D171E">
        <w:rPr>
          <w:rFonts w:ascii="Times New Roman" w:hAnsi="Times New Roman" w:cs="Times New Roman"/>
          <w:sz w:val="24"/>
          <w:szCs w:val="24"/>
        </w:rPr>
        <w:t>ычерчи</w:t>
      </w:r>
      <w:r>
        <w:rPr>
          <w:rFonts w:ascii="Times New Roman" w:hAnsi="Times New Roman" w:cs="Times New Roman"/>
          <w:sz w:val="24"/>
          <w:szCs w:val="24"/>
        </w:rPr>
        <w:t xml:space="preserve">вание плавных переходов в технических формах, нанесение штриховки в разрезах и сечение, изображение размерных стрелок и цифр требует предельной аккуратности. </w:t>
      </w:r>
    </w:p>
    <w:p w:rsidR="008F2557" w:rsidRDefault="008F2557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объяснении нового материала, как правило, сочетаются несколько методов – лекция, беседа, демонстрация дидактического материала и графическая работа. В том случае, когда преподносимый студентам материал отчасти им знаком, а предлагаемый не слишком сложен, вполне возможно применить метод, по которому я сначала полностью выполняю </w:t>
      </w:r>
      <w:r>
        <w:rPr>
          <w:rFonts w:ascii="Times New Roman" w:hAnsi="Times New Roman" w:cs="Times New Roman"/>
          <w:sz w:val="24"/>
          <w:szCs w:val="24"/>
        </w:rPr>
        <w:lastRenderedPageBreak/>
        <w:t>чертеж на доске, сопровождая его необходимыми объяснениями, а затем студенты самостоятельно воспроизводят его на формате. Если же к этому методу я прибегаю и при сложных построениях, то при перечерчивании у студентов обычно возникают большие затруднения. Наблюдая за построением чертежа и слушая объяснения</w:t>
      </w:r>
      <w:r w:rsidR="00E96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как будто все понимают. Приступая же к самостоятельной работе, студенты убеждаются в том, что из рассказанного им многое не ясно и требует моей помощи</w:t>
      </w:r>
      <w:r w:rsidR="00E96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вынужд</w:t>
      </w:r>
      <w:r w:rsidR="00E9693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вновь и вновь повторять уже объясненное, касающееся главным образом этапов построения. В отдельных случаях, особенно в ранней стадии обучения студентам лучше выполнять чертеж в тетрадях одновременно со мной, во время</w:t>
      </w:r>
      <w:r w:rsidR="00E81280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чертежа на доске поэтапно. При этом необходимо привлекать всю группу к обсуждению каждого этапа построения, двигаясь дальше лишь тогда, когда станет ясно, что предыдущий этап правильно понят и выполнен всей группой.</w:t>
      </w:r>
    </w:p>
    <w:p w:rsidR="00981F34" w:rsidRDefault="00981F34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728D">
        <w:rPr>
          <w:rFonts w:ascii="Times New Roman" w:hAnsi="Times New Roman" w:cs="Times New Roman"/>
          <w:sz w:val="24"/>
          <w:szCs w:val="24"/>
        </w:rPr>
        <w:t xml:space="preserve">учебном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большое воспитательное и обучающее значение имеет работа студентов с учебным пособием и справочной литературой по инженерной графике. Целый комплекс практических заданий, связанных с </w:t>
      </w:r>
      <w:r w:rsidR="00831674">
        <w:rPr>
          <w:rFonts w:ascii="Times New Roman" w:hAnsi="Times New Roman" w:cs="Times New Roman"/>
          <w:sz w:val="24"/>
          <w:szCs w:val="24"/>
        </w:rPr>
        <w:t>выче</w:t>
      </w:r>
      <w:r w:rsidR="00BB54E9">
        <w:rPr>
          <w:rFonts w:ascii="Times New Roman" w:hAnsi="Times New Roman" w:cs="Times New Roman"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иванием гаек, болтов, винтов, деталей, содержащих те или иные условности, может быть выполнен студентами самостоятельно с помощью справочной литературы. Работа над каким-либо разделом учебного пособия по инженерной графике не должна быть подчинена запоминанию или заучиванию тех или иных правил и положений. При работе над книгой усилие </w:t>
      </w:r>
      <w:r w:rsidR="00BB54E9">
        <w:rPr>
          <w:rFonts w:ascii="Times New Roman" w:hAnsi="Times New Roman" w:cs="Times New Roman"/>
          <w:sz w:val="24"/>
          <w:szCs w:val="24"/>
        </w:rPr>
        <w:t>студентов должно быть 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самостоятельное усвоение и осмысливание знаний. Я всегда стремлюсь к тому, чтобы процесс получения знаний студентами по инженерной графике не рассматривался как самоцель, а стал активным средством окружающего мира. </w:t>
      </w:r>
    </w:p>
    <w:p w:rsidR="008F2557" w:rsidRDefault="00981F34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</w:rPr>
        <w:t>Неуспеваемость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студентов по инженерной графике отчасти можно объяснить неумением или нежеланием пользоваться учебным пособием и другими книгами по инженерной графике. Нерадивые студенты обычно считают, что достаточно тех знаний, которые им удалось получить на занятиях. Для предупреждения неуспеваемости я на первых же занятиях приучаю студентов к систематическому использованию учебн</w:t>
      </w:r>
      <w:r w:rsidR="00CF2082">
        <w:rPr>
          <w:rFonts w:ascii="Times New Roman" w:hAnsi="Times New Roman" w:cs="Times New Roman"/>
          <w:sz w:val="24"/>
          <w:szCs w:val="24"/>
        </w:rPr>
        <w:t>ых пособий</w:t>
      </w:r>
      <w:r>
        <w:rPr>
          <w:rFonts w:ascii="Times New Roman" w:hAnsi="Times New Roman" w:cs="Times New Roman"/>
          <w:sz w:val="24"/>
          <w:szCs w:val="24"/>
        </w:rPr>
        <w:t xml:space="preserve"> как при решении практических задач, требующих знаний основных положений</w:t>
      </w:r>
      <w:r w:rsidR="00011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изложенных в пособии, так и при закреплении пройдённого. Нужно поощрять умение ученика пользоваться той или иной книгой, справочником или пособием в процессе решения различных графических задач. </w:t>
      </w:r>
    </w:p>
    <w:p w:rsidR="00981F34" w:rsidRDefault="005B4DE4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Приоритетной ролью в ФГОС СПО является самостоятельная работа студентов, поэтому о</w:t>
      </w:r>
      <w:r w:rsidR="00981F34">
        <w:rPr>
          <w:rFonts w:ascii="Times New Roman" w:hAnsi="Times New Roman" w:cs="Times New Roman"/>
          <w:sz w:val="24"/>
          <w:szCs w:val="24"/>
        </w:rPr>
        <w:t xml:space="preserve">дним из активных методов обучения инженерной графике является самостоятельная работа студентов над решением конкретной задач, </w:t>
      </w:r>
      <w:r w:rsidR="004D3CBB">
        <w:rPr>
          <w:rFonts w:ascii="Times New Roman" w:hAnsi="Times New Roman" w:cs="Times New Roman"/>
          <w:sz w:val="24"/>
          <w:szCs w:val="24"/>
        </w:rPr>
        <w:t xml:space="preserve">относящихся к проработанной теме программы. Но вместе с тем в данной задаче должны быть и какие-то элементы нового. </w:t>
      </w:r>
    </w:p>
    <w:p w:rsidR="004D3CBB" w:rsidRDefault="004D3CBB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М.А. Данилов различает три ступени самостоятельной работы студентов</w:t>
      </w:r>
      <w:r w:rsidRPr="004D3C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а) предварительные упражнения, подготавливающие к самостоятельной работе</w:t>
      </w:r>
      <w:r w:rsidRPr="004D3CB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полусамостоятельные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учащихся и в) самостоятельные работы.</w:t>
      </w:r>
    </w:p>
    <w:p w:rsidR="004D3CBB" w:rsidRDefault="004D3CBB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</w:t>
      </w:r>
      <w:r w:rsidR="00297B5F">
        <w:rPr>
          <w:rFonts w:ascii="Times New Roman" w:hAnsi="Times New Roman" w:cs="Times New Roman"/>
          <w:sz w:val="24"/>
          <w:szCs w:val="24"/>
        </w:rPr>
        <w:t xml:space="preserve"> к занятиям</w:t>
      </w:r>
      <w:r>
        <w:rPr>
          <w:rFonts w:ascii="Times New Roman" w:hAnsi="Times New Roman" w:cs="Times New Roman"/>
          <w:sz w:val="24"/>
          <w:szCs w:val="24"/>
        </w:rPr>
        <w:t xml:space="preserve"> инженерной графики это надо понимать так</w:t>
      </w:r>
      <w:r w:rsidRPr="004D3C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после того как студенты получат первое представление о способе наглядного изображения предметов в кабинетной проекции, я ставлю фронтальную задачу</w:t>
      </w:r>
      <w:r w:rsidRPr="004D3C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данному чертежу выполнить наглядное изображение в кабинетной проекции. Студенты выполняют работу под моим руководством, поскольку графическая работа студентов проходит параллельно с работой преподавателя на доске. При этом преподаватель ограничивается </w:t>
      </w:r>
      <w:r w:rsidR="000F728D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вычерчиванием, используя имеющиеся у них з</w:t>
      </w:r>
      <w:r w:rsidR="00F8070C">
        <w:rPr>
          <w:rFonts w:ascii="Times New Roman" w:hAnsi="Times New Roman" w:cs="Times New Roman"/>
          <w:sz w:val="24"/>
          <w:szCs w:val="24"/>
        </w:rPr>
        <w:t xml:space="preserve">адания, </w:t>
      </w:r>
      <w:r w:rsidR="000F728D">
        <w:rPr>
          <w:rFonts w:ascii="Times New Roman" w:hAnsi="Times New Roman" w:cs="Times New Roman"/>
          <w:sz w:val="24"/>
          <w:szCs w:val="24"/>
        </w:rPr>
        <w:t xml:space="preserve">а </w:t>
      </w:r>
      <w:r w:rsidR="00F8070C">
        <w:rPr>
          <w:rFonts w:ascii="Times New Roman" w:hAnsi="Times New Roman" w:cs="Times New Roman"/>
          <w:sz w:val="24"/>
          <w:szCs w:val="24"/>
        </w:rPr>
        <w:t>довести работу до конца они должны 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BB" w:rsidRDefault="004D3CBB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введения новых поня</w:t>
      </w:r>
      <w:r w:rsidR="000F728D">
        <w:rPr>
          <w:rFonts w:ascii="Times New Roman" w:hAnsi="Times New Roman" w:cs="Times New Roman"/>
          <w:sz w:val="24"/>
          <w:szCs w:val="24"/>
        </w:rPr>
        <w:t>тий и определений</w:t>
      </w:r>
      <w:r>
        <w:rPr>
          <w:rFonts w:ascii="Times New Roman" w:hAnsi="Times New Roman" w:cs="Times New Roman"/>
          <w:sz w:val="24"/>
          <w:szCs w:val="24"/>
        </w:rPr>
        <w:t xml:space="preserve"> задачи, </w:t>
      </w:r>
      <w:r w:rsidRPr="000F728D">
        <w:rPr>
          <w:rFonts w:ascii="Times New Roman" w:hAnsi="Times New Roman" w:cs="Times New Roman"/>
          <w:sz w:val="24"/>
          <w:szCs w:val="24"/>
        </w:rPr>
        <w:t>графически связанные с построением наглядных изображений в кабинетной проекции, могут</w:t>
      </w:r>
      <w:r>
        <w:rPr>
          <w:rFonts w:ascii="Times New Roman" w:hAnsi="Times New Roman" w:cs="Times New Roman"/>
          <w:sz w:val="24"/>
          <w:szCs w:val="24"/>
        </w:rPr>
        <w:t xml:space="preserve"> усложняться. Перед тем, как дать очередное задание я дополняю ранее использованное изображение некоторыми новыми элементами и предлагаю вновь построить наглядное изображение, предварительно объяснив порядок работы. На этом занятии моя графическая работа исключена</w:t>
      </w:r>
      <w:r w:rsidR="00011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студенты выполняют задание </w:t>
      </w:r>
      <w:proofErr w:type="spellStart"/>
      <w:r w:rsidRPr="000F728D">
        <w:rPr>
          <w:rFonts w:ascii="Times New Roman" w:hAnsi="Times New Roman" w:cs="Times New Roman"/>
          <w:sz w:val="24"/>
          <w:szCs w:val="24"/>
        </w:rPr>
        <w:t>полусамостоятельно</w:t>
      </w:r>
      <w:proofErr w:type="spellEnd"/>
      <w:r w:rsidR="00C22AB6" w:rsidRPr="000F7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им рассказано лишь о порядке работы. </w:t>
      </w:r>
    </w:p>
    <w:p w:rsidR="004D3CBB" w:rsidRDefault="004D3CBB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следующих занятиях перед студентами может быть поставлена задача</w:t>
      </w:r>
      <w:r w:rsidRPr="004D3C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построить самостоятельно наглядное изображение по чертежу, причем задания могут быть индивидуальными. </w:t>
      </w:r>
    </w:p>
    <w:p w:rsidR="00FC1D18" w:rsidRDefault="00FC1D18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студентов, связанная с активным мышлением, развитием способностей и вместе с тем с повышением интереса к инженерной графике, должна быть в центре внимания любого преподавателя.</w:t>
      </w:r>
    </w:p>
    <w:p w:rsidR="00FC1D18" w:rsidRDefault="00FC1D18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усовершенствования учебного процесса будет решенной, когда преподаватели научат студентов самостоятельно пользоваться теми знаниями, умениями и навыками, которые они получили еще в школе. Поэтому я всячески поощряю самостоятельную работу студентов как в процессе занятий на уроке, так и при выполнении некоторых домашних заданий. Широкое использование самостоятельной работы невозможно без активизации других ведущих методов обучения, например беседы или рассказа.</w:t>
      </w:r>
    </w:p>
    <w:p w:rsidR="00FC1D18" w:rsidRDefault="00FC1D18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при объяснении такого сложного раздела программы, как</w:t>
      </w:r>
      <w:r w:rsidRPr="00FC1D18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разрезы и сечения</w:t>
      </w:r>
      <w:r w:rsidRPr="00FC1D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уделила большее внимание значению этой условности в техническом черчении, если объяснение сопровождалось демонстрацией наглядных пособий, продуманных в методическом отношении, </w:t>
      </w:r>
      <w:r w:rsidR="000F728D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быть уверенным, что в дальнейшем самостоятельная работа по этой теме даст положительные результаты. И наоборот, если материал той или иной темы был преподнесен интересно, </w:t>
      </w:r>
      <w:r w:rsidR="00011CA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без практических примеров, студенты не смогут самостоятельно справиться с работой по данной теме. </w:t>
      </w:r>
    </w:p>
    <w:p w:rsidR="00FC1D18" w:rsidRDefault="00FC1D18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всякой самостоятельной работе студента должна предшествовать серия упражнени</w:t>
      </w:r>
      <w:r w:rsidR="00011CAF">
        <w:rPr>
          <w:rFonts w:ascii="Times New Roman" w:hAnsi="Times New Roman" w:cs="Times New Roman"/>
          <w:sz w:val="24"/>
          <w:szCs w:val="24"/>
        </w:rPr>
        <w:t xml:space="preserve">й по проработанному материалу. </w:t>
      </w:r>
      <w:r>
        <w:rPr>
          <w:rFonts w:ascii="Times New Roman" w:hAnsi="Times New Roman" w:cs="Times New Roman"/>
          <w:sz w:val="24"/>
          <w:szCs w:val="24"/>
        </w:rPr>
        <w:t xml:space="preserve">Недостаток времени, необходимого для более глубокой проработки отдельных тем и программы, должен </w:t>
      </w:r>
      <w:r w:rsidRPr="000F728D">
        <w:rPr>
          <w:rFonts w:ascii="Times New Roman" w:hAnsi="Times New Roman" w:cs="Times New Roman"/>
          <w:sz w:val="24"/>
          <w:szCs w:val="24"/>
        </w:rPr>
        <w:t xml:space="preserve">заставить меня </w:t>
      </w:r>
      <w:r w:rsidR="000F728D" w:rsidRPr="000F728D">
        <w:rPr>
          <w:rFonts w:ascii="Times New Roman" w:hAnsi="Times New Roman" w:cs="Times New Roman"/>
          <w:sz w:val="24"/>
          <w:szCs w:val="24"/>
        </w:rPr>
        <w:t xml:space="preserve">проявить </w:t>
      </w:r>
      <w:r w:rsidRPr="000F728D">
        <w:rPr>
          <w:rFonts w:ascii="Times New Roman" w:hAnsi="Times New Roman" w:cs="Times New Roman"/>
          <w:sz w:val="24"/>
          <w:szCs w:val="24"/>
        </w:rPr>
        <w:t>неустанную заботу о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совершенствовании методов преподавания, и в том числе хорошо зарекомендовавшего себя метода самостоятельной работы учащихся.</w:t>
      </w:r>
    </w:p>
    <w:p w:rsidR="00FC1D18" w:rsidRDefault="00FC1D18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упражнения, которых подготавливают к самостоятельному выполнению работ, развивают у студентов необходимые навыки и умения. </w:t>
      </w:r>
      <w:r w:rsidR="00506F65">
        <w:rPr>
          <w:rFonts w:ascii="Times New Roman" w:hAnsi="Times New Roman" w:cs="Times New Roman"/>
          <w:sz w:val="24"/>
          <w:szCs w:val="24"/>
        </w:rPr>
        <w:t>К таким умениям и навыкам в инженерной графике следует отнести</w:t>
      </w:r>
      <w:r w:rsidR="00506F65" w:rsidRPr="00506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выделение в предметах окружающей действительности геометрических форм, изучаемых в курсе инженерной графики и геометрии</w:t>
      </w:r>
      <w:r w:rsidRPr="00506F65">
        <w:rPr>
          <w:rFonts w:ascii="Times New Roman" w:hAnsi="Times New Roman" w:cs="Times New Roman"/>
          <w:sz w:val="24"/>
          <w:szCs w:val="24"/>
        </w:rPr>
        <w:t>;</w:t>
      </w:r>
    </w:p>
    <w:p w:rsidR="00506F65" w:rsidRP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различных задач на построение чертежей и систем проекций</w:t>
      </w:r>
      <w:r w:rsidRPr="00506F65">
        <w:rPr>
          <w:rFonts w:ascii="Times New Roman" w:hAnsi="Times New Roman" w:cs="Times New Roman"/>
          <w:sz w:val="24"/>
          <w:szCs w:val="24"/>
        </w:rPr>
        <w:t>;</w:t>
      </w:r>
    </w:p>
    <w:p w:rsid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применение рациональных приемов работы чертежными инструментами </w:t>
      </w:r>
      <w:r w:rsidR="0039768D">
        <w:rPr>
          <w:rFonts w:ascii="Times New Roman" w:hAnsi="Times New Roman" w:cs="Times New Roman"/>
          <w:sz w:val="24"/>
          <w:szCs w:val="24"/>
        </w:rPr>
        <w:t xml:space="preserve">с целью привития </w:t>
      </w:r>
      <w:r>
        <w:rPr>
          <w:rFonts w:ascii="Times New Roman" w:hAnsi="Times New Roman" w:cs="Times New Roman"/>
          <w:sz w:val="24"/>
          <w:szCs w:val="24"/>
        </w:rPr>
        <w:t>определенных навыков</w:t>
      </w:r>
      <w:r w:rsidRPr="00506F65">
        <w:rPr>
          <w:rFonts w:ascii="Times New Roman" w:hAnsi="Times New Roman" w:cs="Times New Roman"/>
          <w:sz w:val="24"/>
          <w:szCs w:val="24"/>
        </w:rPr>
        <w:t>;</w:t>
      </w:r>
    </w:p>
    <w:p w:rsid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правильное и аккуратное выполнение эскизов, чертежей и технических рисунков, применяемых в технике</w:t>
      </w:r>
      <w:r w:rsidRPr="00506F65">
        <w:rPr>
          <w:rFonts w:ascii="Times New Roman" w:hAnsi="Times New Roman" w:cs="Times New Roman"/>
          <w:sz w:val="24"/>
          <w:szCs w:val="24"/>
        </w:rPr>
        <w:t>;</w:t>
      </w:r>
    </w:p>
    <w:p w:rsid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применение полученных теоритических знаний к решению задач практического характера</w:t>
      </w:r>
      <w:r w:rsidRPr="00506F65">
        <w:rPr>
          <w:rFonts w:ascii="Times New Roman" w:hAnsi="Times New Roman" w:cs="Times New Roman"/>
          <w:sz w:val="24"/>
          <w:szCs w:val="24"/>
        </w:rPr>
        <w:t>;</w:t>
      </w:r>
    </w:p>
    <w:p w:rsidR="00506F65" w:rsidRDefault="00506F65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изготовление некоторых простейших учебно-наглядных пособий в виде таблиц, схем, моделей и пр.</w:t>
      </w:r>
    </w:p>
    <w:p w:rsidR="00506F65" w:rsidRDefault="00506F65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Объяснение нового материала также может сопровождаться опросом студентов. Так, например, вычерчивая со студента</w:t>
      </w:r>
      <w:r w:rsidR="008C7387">
        <w:rPr>
          <w:rFonts w:ascii="Times New Roman" w:hAnsi="Times New Roman" w:cs="Times New Roman"/>
          <w:sz w:val="24"/>
          <w:szCs w:val="24"/>
        </w:rPr>
        <w:t>ми какую-либо техническую деталь,</w:t>
      </w:r>
      <w:r>
        <w:rPr>
          <w:rFonts w:ascii="Times New Roman" w:hAnsi="Times New Roman" w:cs="Times New Roman"/>
          <w:sz w:val="24"/>
          <w:szCs w:val="24"/>
        </w:rPr>
        <w:t xml:space="preserve"> я в ходе работы задаю вопросы</w:t>
      </w:r>
      <w:r w:rsidRPr="00506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какую геометрическую форму составляют части деталей, каковы габаритные размеры, имеется ли необходимость выполнить на чертеже разрезы к доске для выполнения некоторых графических построений в той или иной степени связанных с построением чертежа указанной детали. Этот прием работы следует всячески поощрять, поскольку он активизирует внимание студентов на занятии, заставляет быстро воспроизводить в памяти существующие правила построения чертежа. В процессе занятия все студенты активно контролируют товарища, вызванного к доске. В результате я получаю возможность более объек</w:t>
      </w:r>
      <w:r w:rsidR="000378EC">
        <w:rPr>
          <w:rFonts w:ascii="Times New Roman" w:hAnsi="Times New Roman" w:cs="Times New Roman"/>
          <w:sz w:val="24"/>
          <w:szCs w:val="24"/>
        </w:rPr>
        <w:t>тивно подойти к оценке знаний,</w:t>
      </w:r>
      <w:r w:rsidR="00011CAF">
        <w:rPr>
          <w:rFonts w:ascii="Times New Roman" w:hAnsi="Times New Roman" w:cs="Times New Roman"/>
          <w:sz w:val="24"/>
          <w:szCs w:val="24"/>
        </w:rPr>
        <w:t xml:space="preserve"> </w:t>
      </w:r>
      <w:r w:rsidR="000378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мений и навыков. </w:t>
      </w:r>
    </w:p>
    <w:p w:rsidR="00506F65" w:rsidRDefault="00011CAF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Активизации</w:t>
      </w:r>
      <w:r w:rsidR="00506F65">
        <w:rPr>
          <w:rFonts w:ascii="Times New Roman" w:hAnsi="Times New Roman" w:cs="Times New Roman"/>
          <w:sz w:val="24"/>
          <w:szCs w:val="24"/>
        </w:rPr>
        <w:t xml:space="preserve"> учебного процесса способствует взаимная проверка студентами решения задач. Я могу предложить проверить правильность чертежей студентами данной группы. В этом случае чертеж одного передается для проверки другому. Изучение и практическое </w:t>
      </w:r>
      <w:r w:rsidR="00506F65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такого приема в обучении целиком и полностью подтверждает его жизненность и целесообразность. </w:t>
      </w:r>
    </w:p>
    <w:p w:rsidR="00506F65" w:rsidRPr="001C4DA0" w:rsidRDefault="001C4DA0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инженерной графики больше, чем на занятиях по другим предметам, использую метод демонстрации и иллюстрации. Мой кабинет хорошо оснащен учебно-наглядными пособиями</w:t>
      </w:r>
      <w:r w:rsidRPr="001C4D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плакаты, макеты, детали, сборочные единицы. В кабинете несколько компьютеров, проектор. К каждому занятию подготовлены на компьютере образцы чертежей, презентации по многим темам. В процессе преподавания я всегда </w:t>
      </w:r>
      <w:r w:rsidR="004F3A5B">
        <w:rPr>
          <w:rFonts w:ascii="Times New Roman" w:hAnsi="Times New Roman" w:cs="Times New Roman"/>
          <w:sz w:val="24"/>
          <w:szCs w:val="24"/>
        </w:rPr>
        <w:t xml:space="preserve">пытаюсь </w:t>
      </w:r>
      <w:r>
        <w:rPr>
          <w:rFonts w:ascii="Times New Roman" w:hAnsi="Times New Roman" w:cs="Times New Roman"/>
          <w:sz w:val="24"/>
          <w:szCs w:val="24"/>
        </w:rPr>
        <w:t>вызвать у студентов интерес к занятиям и заставить их активно мыслить. Это неразрывно связано с поисками новых, более совершенных приемов и методов в обучении. Л. Н. Толстой писал</w:t>
      </w:r>
      <w:r w:rsidRPr="001C4DA0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Каждая изобретённая метода есть только ступень, на которую должно становиться для того, чтобы идти дальше.</w:t>
      </w:r>
      <w:r w:rsidR="00D5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дело преподавания есть искусство</w:t>
      </w:r>
      <w:r w:rsidR="00D54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D549FE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совершенствование недостижимы, а развитие и совершенствование бесконечны</w:t>
      </w:r>
      <w:r w:rsidR="00D549FE">
        <w:rPr>
          <w:rFonts w:ascii="Times New Roman" w:hAnsi="Times New Roman" w:cs="Times New Roman"/>
          <w:sz w:val="24"/>
          <w:szCs w:val="24"/>
        </w:rPr>
        <w:t>.</w:t>
      </w:r>
      <w:r w:rsidRPr="001C4DA0">
        <w:rPr>
          <w:rFonts w:ascii="Times New Roman" w:hAnsi="Times New Roman" w:cs="Times New Roman"/>
          <w:sz w:val="24"/>
          <w:szCs w:val="24"/>
        </w:rPr>
        <w:t>”</w:t>
      </w:r>
    </w:p>
    <w:p w:rsidR="001C4DA0" w:rsidRPr="00651954" w:rsidRDefault="001C4DA0" w:rsidP="00A507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DA0" w:rsidRDefault="001C4DA0" w:rsidP="00A507B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C4DA0" w:rsidRPr="001C4DA0" w:rsidRDefault="0039768D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Бриллинг</w:t>
      </w:r>
      <w:proofErr w:type="spellEnd"/>
      <w:r w:rsidRPr="0039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Балягин</w:t>
      </w:r>
      <w:proofErr w:type="spellEnd"/>
      <w:r w:rsidRPr="0039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Н. </w:t>
      </w:r>
      <w:r w:rsidR="001C4DA0"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DA0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DA0" w:rsidRPr="001C4DA0" w:rsidRDefault="0039768D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Бродский</w:t>
      </w:r>
      <w:r w:rsidRPr="0039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М.</w:t>
      </w:r>
      <w:r w:rsidR="001C4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DA0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39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 М.</w:t>
      </w:r>
      <w:r w:rsidR="001C4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DA0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39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А.</w:t>
      </w:r>
      <w:r w:rsidR="001C4DA0">
        <w:rPr>
          <w:rFonts w:ascii="Times New Roman" w:hAnsi="Times New Roman" w:cs="Times New Roman"/>
          <w:sz w:val="24"/>
          <w:szCs w:val="24"/>
        </w:rPr>
        <w:t xml:space="preserve"> 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DA0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DA0" w:rsidRPr="001C4DA0" w:rsidRDefault="001C4DA0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Кукуш</w:t>
      </w:r>
      <w:r w:rsidR="003976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39768D" w:rsidRPr="0039768D">
        <w:rPr>
          <w:rFonts w:ascii="Times New Roman" w:hAnsi="Times New Roman" w:cs="Times New Roman"/>
          <w:sz w:val="24"/>
          <w:szCs w:val="24"/>
        </w:rPr>
        <w:t xml:space="preserve"> </w:t>
      </w:r>
      <w:r w:rsidR="0039768D">
        <w:rPr>
          <w:rFonts w:ascii="Times New Roman" w:hAnsi="Times New Roman" w:cs="Times New Roman"/>
          <w:sz w:val="24"/>
          <w:szCs w:val="24"/>
        </w:rPr>
        <w:t xml:space="preserve">С. В. </w:t>
      </w:r>
      <w:r>
        <w:rPr>
          <w:rFonts w:ascii="Times New Roman" w:hAnsi="Times New Roman" w:cs="Times New Roman"/>
          <w:sz w:val="24"/>
          <w:szCs w:val="24"/>
        </w:rPr>
        <w:t>Современные педагогические технологии</w:t>
      </w:r>
      <w:r w:rsidR="0039768D">
        <w:rPr>
          <w:rFonts w:ascii="Times New Roman" w:hAnsi="Times New Roman" w:cs="Times New Roman"/>
          <w:sz w:val="24"/>
          <w:szCs w:val="24"/>
        </w:rPr>
        <w:t>. 2004.</w:t>
      </w:r>
    </w:p>
    <w:p w:rsidR="001C4DA0" w:rsidRPr="001C4DA0" w:rsidRDefault="001C4DA0" w:rsidP="00A507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="0039768D" w:rsidRPr="0039768D">
        <w:rPr>
          <w:rFonts w:ascii="Times New Roman" w:hAnsi="Times New Roman" w:cs="Times New Roman"/>
          <w:sz w:val="24"/>
          <w:szCs w:val="24"/>
        </w:rPr>
        <w:t xml:space="preserve"> </w:t>
      </w:r>
      <w:r w:rsidR="0039768D">
        <w:rPr>
          <w:rFonts w:ascii="Times New Roman" w:hAnsi="Times New Roman" w:cs="Times New Roman"/>
          <w:sz w:val="24"/>
          <w:szCs w:val="24"/>
        </w:rPr>
        <w:t>Н. В.</w:t>
      </w:r>
      <w:r>
        <w:rPr>
          <w:rFonts w:ascii="Times New Roman" w:hAnsi="Times New Roman" w:cs="Times New Roman"/>
          <w:sz w:val="24"/>
          <w:szCs w:val="24"/>
        </w:rPr>
        <w:t>, Розум</w:t>
      </w:r>
      <w:r w:rsidR="0039768D" w:rsidRPr="0039768D">
        <w:rPr>
          <w:rFonts w:ascii="Times New Roman" w:hAnsi="Times New Roman" w:cs="Times New Roman"/>
          <w:sz w:val="24"/>
          <w:szCs w:val="24"/>
        </w:rPr>
        <w:t xml:space="preserve"> </w:t>
      </w:r>
      <w:r w:rsidR="0039768D">
        <w:rPr>
          <w:rFonts w:ascii="Times New Roman" w:hAnsi="Times New Roman" w:cs="Times New Roman"/>
          <w:sz w:val="24"/>
          <w:szCs w:val="24"/>
        </w:rPr>
        <w:t xml:space="preserve">И. С. </w:t>
      </w:r>
      <w:r>
        <w:rPr>
          <w:rFonts w:ascii="Times New Roman" w:hAnsi="Times New Roman" w:cs="Times New Roman"/>
          <w:sz w:val="24"/>
          <w:szCs w:val="24"/>
        </w:rPr>
        <w:t>Психология и педагогик</w:t>
      </w:r>
      <w:r w:rsidR="0039768D">
        <w:rPr>
          <w:rFonts w:ascii="Times New Roman" w:hAnsi="Times New Roman" w:cs="Times New Roman"/>
          <w:sz w:val="24"/>
          <w:szCs w:val="24"/>
        </w:rPr>
        <w:t>а</w:t>
      </w:r>
      <w:r w:rsidR="00D549FE">
        <w:rPr>
          <w:rFonts w:ascii="Times New Roman" w:hAnsi="Times New Roman" w:cs="Times New Roman"/>
          <w:sz w:val="24"/>
          <w:szCs w:val="24"/>
        </w:rPr>
        <w:t>.</w:t>
      </w:r>
      <w:r w:rsidR="0039768D">
        <w:rPr>
          <w:rFonts w:ascii="Times New Roman" w:hAnsi="Times New Roman" w:cs="Times New Roman"/>
          <w:sz w:val="24"/>
          <w:szCs w:val="24"/>
        </w:rPr>
        <w:t xml:space="preserve"> </w:t>
      </w:r>
      <w:r w:rsidR="00D549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тандарт третьего поколения</w:t>
      </w:r>
      <w:r w:rsidR="0039768D">
        <w:rPr>
          <w:rFonts w:ascii="Times New Roman" w:hAnsi="Times New Roman" w:cs="Times New Roman"/>
          <w:sz w:val="24"/>
          <w:szCs w:val="24"/>
        </w:rPr>
        <w:t>. 2011.</w:t>
      </w:r>
    </w:p>
    <w:p w:rsidR="001C4DA0" w:rsidRDefault="001C4DA0" w:rsidP="00A507B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F0" w:rsidRDefault="008774F0" w:rsidP="00A507B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F0" w:rsidRDefault="008774F0" w:rsidP="00A507B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F0" w:rsidRDefault="008774F0" w:rsidP="00A50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4F0">
        <w:rPr>
          <w:rFonts w:ascii="Times New Roman" w:hAnsi="Times New Roman" w:cs="Times New Roman"/>
          <w:sz w:val="28"/>
          <w:szCs w:val="28"/>
        </w:rPr>
        <w:t>Хохолкина</w:t>
      </w:r>
      <w:proofErr w:type="spellEnd"/>
      <w:r w:rsidRPr="008774F0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8774F0" w:rsidRDefault="008774F0" w:rsidP="00A50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</w:p>
    <w:p w:rsidR="008774F0" w:rsidRPr="008774F0" w:rsidRDefault="008774F0" w:rsidP="00A50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</w:t>
      </w:r>
      <w:bookmarkStart w:id="0" w:name="_GoBack"/>
      <w:bookmarkEnd w:id="0"/>
    </w:p>
    <w:sectPr w:rsidR="008774F0" w:rsidRPr="008774F0" w:rsidSect="00A5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852"/>
    <w:multiLevelType w:val="hybridMultilevel"/>
    <w:tmpl w:val="655A95F8"/>
    <w:lvl w:ilvl="0" w:tplc="7230F5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40B4"/>
    <w:multiLevelType w:val="hybridMultilevel"/>
    <w:tmpl w:val="023E549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257D24"/>
    <w:multiLevelType w:val="hybridMultilevel"/>
    <w:tmpl w:val="30F6B1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A"/>
    <w:rsid w:val="00007B98"/>
    <w:rsid w:val="00011CAF"/>
    <w:rsid w:val="000378EC"/>
    <w:rsid w:val="000F728D"/>
    <w:rsid w:val="001773EA"/>
    <w:rsid w:val="001902DC"/>
    <w:rsid w:val="001B5FDB"/>
    <w:rsid w:val="001C30C4"/>
    <w:rsid w:val="001C4DA0"/>
    <w:rsid w:val="002034C9"/>
    <w:rsid w:val="00245411"/>
    <w:rsid w:val="00297B5F"/>
    <w:rsid w:val="002D171E"/>
    <w:rsid w:val="002E542F"/>
    <w:rsid w:val="003225BA"/>
    <w:rsid w:val="0039768D"/>
    <w:rsid w:val="004A4E84"/>
    <w:rsid w:val="004D3CBB"/>
    <w:rsid w:val="004F3A5B"/>
    <w:rsid w:val="00505E06"/>
    <w:rsid w:val="00506F65"/>
    <w:rsid w:val="00546667"/>
    <w:rsid w:val="005B4DE4"/>
    <w:rsid w:val="00617B6F"/>
    <w:rsid w:val="00650961"/>
    <w:rsid w:val="00651954"/>
    <w:rsid w:val="007862DA"/>
    <w:rsid w:val="00831674"/>
    <w:rsid w:val="00867D59"/>
    <w:rsid w:val="008774F0"/>
    <w:rsid w:val="008C2D7C"/>
    <w:rsid w:val="008C7387"/>
    <w:rsid w:val="008F2557"/>
    <w:rsid w:val="00981F34"/>
    <w:rsid w:val="00A3043B"/>
    <w:rsid w:val="00A507B3"/>
    <w:rsid w:val="00AB5F4C"/>
    <w:rsid w:val="00B86722"/>
    <w:rsid w:val="00BA2786"/>
    <w:rsid w:val="00BA2D3C"/>
    <w:rsid w:val="00BB54E9"/>
    <w:rsid w:val="00C06977"/>
    <w:rsid w:val="00C22AB6"/>
    <w:rsid w:val="00C87696"/>
    <w:rsid w:val="00CF2082"/>
    <w:rsid w:val="00D549FE"/>
    <w:rsid w:val="00DB125B"/>
    <w:rsid w:val="00DD6C2E"/>
    <w:rsid w:val="00E81280"/>
    <w:rsid w:val="00E96931"/>
    <w:rsid w:val="00F65384"/>
    <w:rsid w:val="00F8070C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6810-DA34-4491-BBE3-F4E902D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F701-2D49-4D5C-9CBF-F3D7AA5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andrusevich</cp:lastModifiedBy>
  <cp:revision>3</cp:revision>
  <dcterms:created xsi:type="dcterms:W3CDTF">2017-01-17T08:02:00Z</dcterms:created>
  <dcterms:modified xsi:type="dcterms:W3CDTF">2017-02-07T06:11:00Z</dcterms:modified>
</cp:coreProperties>
</file>