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AB" w:rsidRPr="00012F6A" w:rsidRDefault="00414E03" w:rsidP="00012F6A">
      <w:pPr>
        <w:spacing w:after="0" w:line="240" w:lineRule="auto"/>
        <w:jc w:val="center"/>
        <w:rPr>
          <w:rFonts w:ascii="Times New Roman" w:hAnsi="Times New Roman" w:cs="Times New Roman"/>
          <w:b/>
          <w:color w:val="000000"/>
          <w:sz w:val="24"/>
          <w:szCs w:val="24"/>
          <w:shd w:val="clear" w:color="auto" w:fill="FFFFFF"/>
        </w:rPr>
      </w:pPr>
      <w:r w:rsidRPr="00012F6A">
        <w:rPr>
          <w:rFonts w:ascii="Times New Roman" w:hAnsi="Times New Roman" w:cs="Times New Roman"/>
          <w:b/>
          <w:color w:val="000000"/>
          <w:sz w:val="24"/>
          <w:szCs w:val="24"/>
          <w:shd w:val="clear" w:color="auto" w:fill="FFFFFF"/>
        </w:rPr>
        <w:t>Исследование влияния загрязненности воздуха</w:t>
      </w:r>
      <w:r w:rsidR="00840893" w:rsidRPr="00012F6A">
        <w:rPr>
          <w:rFonts w:ascii="Times New Roman" w:hAnsi="Times New Roman" w:cs="Times New Roman"/>
          <w:b/>
          <w:color w:val="000000"/>
          <w:sz w:val="24"/>
          <w:szCs w:val="24"/>
        </w:rPr>
        <w:br/>
      </w:r>
      <w:r w:rsidRPr="00012F6A">
        <w:rPr>
          <w:rFonts w:ascii="Times New Roman" w:hAnsi="Times New Roman" w:cs="Times New Roman"/>
          <w:b/>
          <w:color w:val="000000"/>
          <w:sz w:val="24"/>
          <w:szCs w:val="24"/>
          <w:shd w:val="clear" w:color="auto" w:fill="FFFFFF"/>
        </w:rPr>
        <w:t>на состояние снега</w:t>
      </w:r>
    </w:p>
    <w:p w:rsidR="005A7BAB" w:rsidRDefault="005A7BAB" w:rsidP="00012F6A">
      <w:pPr>
        <w:spacing w:after="0" w:line="240" w:lineRule="auto"/>
        <w:jc w:val="center"/>
        <w:rPr>
          <w:rFonts w:ascii="Times New Roman" w:hAnsi="Times New Roman" w:cs="Times New Roman"/>
          <w:b/>
          <w:color w:val="000000"/>
          <w:sz w:val="24"/>
          <w:szCs w:val="24"/>
          <w:shd w:val="clear" w:color="auto" w:fill="FFFFFF"/>
        </w:rPr>
      </w:pPr>
    </w:p>
    <w:p w:rsidR="00012F6A" w:rsidRPr="00414E03" w:rsidRDefault="00012F6A" w:rsidP="00012F6A">
      <w:pPr>
        <w:spacing w:after="0" w:line="240" w:lineRule="auto"/>
        <w:rPr>
          <w:rFonts w:ascii="Times New Roman" w:hAnsi="Times New Roman" w:cs="Times New Roman"/>
          <w:i/>
          <w:color w:val="000000"/>
          <w:sz w:val="24"/>
          <w:szCs w:val="24"/>
          <w:shd w:val="clear" w:color="auto" w:fill="FFFFFF"/>
        </w:rPr>
      </w:pPr>
      <w:r w:rsidRPr="00414E03">
        <w:rPr>
          <w:rFonts w:ascii="Times New Roman" w:hAnsi="Times New Roman" w:cs="Times New Roman"/>
          <w:i/>
          <w:color w:val="000000"/>
          <w:sz w:val="24"/>
          <w:szCs w:val="24"/>
          <w:shd w:val="clear" w:color="auto" w:fill="FFFFFF"/>
        </w:rPr>
        <w:t>Фролов Роман Андреевич, студент группы А1-13</w:t>
      </w:r>
      <w:r w:rsidR="00414E03" w:rsidRPr="00414E03">
        <w:rPr>
          <w:rFonts w:ascii="Times New Roman" w:hAnsi="Times New Roman" w:cs="Times New Roman"/>
          <w:i/>
          <w:color w:val="000000"/>
          <w:sz w:val="24"/>
          <w:szCs w:val="24"/>
          <w:shd w:val="clear" w:color="auto" w:fill="FFFFFF"/>
        </w:rPr>
        <w:t xml:space="preserve"> </w:t>
      </w:r>
    </w:p>
    <w:p w:rsidR="00414E03" w:rsidRPr="00414E03" w:rsidRDefault="00414E03" w:rsidP="00012F6A">
      <w:pPr>
        <w:spacing w:after="0" w:line="240" w:lineRule="auto"/>
        <w:rPr>
          <w:rFonts w:ascii="Times New Roman" w:hAnsi="Times New Roman" w:cs="Times New Roman"/>
          <w:i/>
          <w:color w:val="000000"/>
          <w:sz w:val="24"/>
          <w:szCs w:val="24"/>
          <w:shd w:val="clear" w:color="auto" w:fill="FFFFFF"/>
        </w:rPr>
      </w:pPr>
      <w:r w:rsidRPr="00414E03">
        <w:rPr>
          <w:rFonts w:ascii="Times New Roman" w:hAnsi="Times New Roman" w:cs="Times New Roman"/>
          <w:i/>
          <w:color w:val="000000"/>
          <w:sz w:val="24"/>
          <w:szCs w:val="24"/>
          <w:shd w:val="clear" w:color="auto" w:fill="FFFFFF"/>
        </w:rPr>
        <w:t xml:space="preserve">Руководитель </w:t>
      </w:r>
      <w:proofErr w:type="spellStart"/>
      <w:r w:rsidRPr="00414E03">
        <w:rPr>
          <w:rFonts w:ascii="Times New Roman" w:hAnsi="Times New Roman" w:cs="Times New Roman"/>
          <w:i/>
          <w:sz w:val="24"/>
          <w:szCs w:val="24"/>
        </w:rPr>
        <w:t>Клыбик</w:t>
      </w:r>
      <w:proofErr w:type="spellEnd"/>
      <w:r w:rsidRPr="00414E03">
        <w:rPr>
          <w:rFonts w:ascii="Times New Roman" w:hAnsi="Times New Roman" w:cs="Times New Roman"/>
          <w:i/>
          <w:sz w:val="24"/>
          <w:szCs w:val="24"/>
        </w:rPr>
        <w:t xml:space="preserve"> Наталия Валерьевна, преподаватель</w:t>
      </w:r>
    </w:p>
    <w:p w:rsidR="00012F6A" w:rsidRPr="00414E03" w:rsidRDefault="00414E03" w:rsidP="00012F6A">
      <w:pPr>
        <w:spacing w:after="0" w:line="240" w:lineRule="auto"/>
        <w:rPr>
          <w:rFonts w:ascii="Times New Roman" w:hAnsi="Times New Roman" w:cs="Times New Roman"/>
          <w:i/>
          <w:color w:val="000000"/>
          <w:sz w:val="24"/>
          <w:szCs w:val="24"/>
          <w:shd w:val="clear" w:color="auto" w:fill="FFFFFF"/>
        </w:rPr>
      </w:pPr>
      <w:r w:rsidRPr="00414E03">
        <w:rPr>
          <w:rFonts w:ascii="Times New Roman" w:hAnsi="Times New Roman" w:cs="Times New Roman"/>
          <w:i/>
          <w:color w:val="000000"/>
          <w:sz w:val="24"/>
          <w:szCs w:val="24"/>
          <w:shd w:val="clear" w:color="auto" w:fill="FFFFFF"/>
        </w:rPr>
        <w:t>ГБПОУ</w:t>
      </w:r>
      <w:r w:rsidR="00012F6A" w:rsidRPr="00414E03">
        <w:rPr>
          <w:rFonts w:ascii="Times New Roman" w:hAnsi="Times New Roman" w:cs="Times New Roman"/>
          <w:i/>
          <w:color w:val="000000"/>
          <w:sz w:val="24"/>
          <w:szCs w:val="24"/>
          <w:shd w:val="clear" w:color="auto" w:fill="FFFFFF"/>
        </w:rPr>
        <w:t xml:space="preserve"> «Волгоградский индустриальный техникум»</w:t>
      </w:r>
    </w:p>
    <w:p w:rsidR="00012F6A" w:rsidRPr="00414E03" w:rsidRDefault="00012F6A" w:rsidP="00012F6A">
      <w:pPr>
        <w:spacing w:after="0" w:line="240" w:lineRule="auto"/>
        <w:jc w:val="center"/>
        <w:rPr>
          <w:rFonts w:ascii="Times New Roman" w:hAnsi="Times New Roman" w:cs="Times New Roman"/>
          <w:b/>
          <w:i/>
          <w:color w:val="000000"/>
          <w:sz w:val="24"/>
          <w:szCs w:val="24"/>
          <w:shd w:val="clear" w:color="auto" w:fill="FFFFFF"/>
        </w:rPr>
      </w:pPr>
    </w:p>
    <w:p w:rsidR="005A7BAB" w:rsidRPr="00012F6A" w:rsidRDefault="003D0CF9"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color w:val="000000"/>
          <w:sz w:val="24"/>
          <w:szCs w:val="24"/>
          <w:shd w:val="clear" w:color="auto" w:fill="FFFFFF"/>
        </w:rPr>
        <w:t>«Нужен как воздух» – так говорим мы о чем-то жизненно необходимом. Мы жители воздушного океан</w:t>
      </w:r>
      <w:r w:rsidR="0066741D" w:rsidRPr="00012F6A">
        <w:rPr>
          <w:rFonts w:ascii="Times New Roman" w:hAnsi="Times New Roman" w:cs="Times New Roman"/>
          <w:color w:val="000000"/>
          <w:sz w:val="24"/>
          <w:szCs w:val="24"/>
          <w:shd w:val="clear" w:color="auto" w:fill="FFFFFF"/>
        </w:rPr>
        <w:t>а и</w:t>
      </w:r>
      <w:r w:rsidRPr="00012F6A">
        <w:rPr>
          <w:rFonts w:ascii="Times New Roman" w:hAnsi="Times New Roman" w:cs="Times New Roman"/>
          <w:color w:val="000000"/>
          <w:sz w:val="24"/>
          <w:szCs w:val="24"/>
          <w:shd w:val="clear" w:color="auto" w:fill="FFFFFF"/>
        </w:rPr>
        <w:t xml:space="preserve"> наша жизнь напрямую зависит от чистоты воздуха, которым мы дышим.</w:t>
      </w:r>
    </w:p>
    <w:p w:rsidR="005A7BAB" w:rsidRPr="00012F6A" w:rsidRDefault="0066741D"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color w:val="000000"/>
          <w:sz w:val="24"/>
          <w:szCs w:val="24"/>
          <w:shd w:val="clear" w:color="auto" w:fill="FFFFFF"/>
        </w:rPr>
        <w:t>Волгоград</w:t>
      </w:r>
      <w:r w:rsidR="003D0CF9" w:rsidRPr="00012F6A">
        <w:rPr>
          <w:rFonts w:ascii="Times New Roman" w:hAnsi="Times New Roman" w:cs="Times New Roman"/>
          <w:color w:val="000000"/>
          <w:sz w:val="24"/>
          <w:szCs w:val="24"/>
          <w:shd w:val="clear" w:color="auto" w:fill="FFFFFF"/>
        </w:rPr>
        <w:t xml:space="preserve"> индустриал</w:t>
      </w:r>
      <w:r w:rsidR="00743B3E" w:rsidRPr="00012F6A">
        <w:rPr>
          <w:rFonts w:ascii="Times New Roman" w:hAnsi="Times New Roman" w:cs="Times New Roman"/>
          <w:color w:val="000000"/>
          <w:sz w:val="24"/>
          <w:szCs w:val="24"/>
          <w:shd w:val="clear" w:color="auto" w:fill="FFFFFF"/>
        </w:rPr>
        <w:t>ьный город</w:t>
      </w:r>
      <w:r w:rsidR="003D0CF9" w:rsidRPr="00012F6A">
        <w:rPr>
          <w:rFonts w:ascii="Times New Roman" w:hAnsi="Times New Roman" w:cs="Times New Roman"/>
          <w:color w:val="000000"/>
          <w:sz w:val="24"/>
          <w:szCs w:val="24"/>
          <w:shd w:val="clear" w:color="auto" w:fill="FFFFFF"/>
        </w:rPr>
        <w:t>.</w:t>
      </w:r>
      <w:r w:rsidR="00D12ACD" w:rsidRPr="00012F6A">
        <w:rPr>
          <w:rFonts w:ascii="Times New Roman" w:hAnsi="Times New Roman" w:cs="Times New Roman"/>
          <w:color w:val="000000"/>
          <w:sz w:val="24"/>
          <w:szCs w:val="24"/>
          <w:shd w:val="clear" w:color="auto" w:fill="FFFFFF"/>
        </w:rPr>
        <w:t xml:space="preserve"> </w:t>
      </w:r>
      <w:r w:rsidR="00EE3753" w:rsidRPr="00012F6A">
        <w:rPr>
          <w:rFonts w:ascii="Times New Roman" w:hAnsi="Times New Roman" w:cs="Times New Roman"/>
          <w:color w:val="000000"/>
          <w:sz w:val="24"/>
          <w:szCs w:val="24"/>
          <w:shd w:val="clear" w:color="auto" w:fill="FFFFFF"/>
        </w:rPr>
        <w:t>Промышленные выбросы производятся</w:t>
      </w:r>
      <w:r w:rsidRPr="00012F6A">
        <w:rPr>
          <w:rFonts w:ascii="Times New Roman" w:hAnsi="Times New Roman" w:cs="Times New Roman"/>
          <w:color w:val="000000"/>
          <w:sz w:val="24"/>
          <w:szCs w:val="24"/>
          <w:shd w:val="clear" w:color="auto" w:fill="FFFFFF"/>
        </w:rPr>
        <w:t xml:space="preserve"> химическ</w:t>
      </w:r>
      <w:r w:rsidR="00EE3753" w:rsidRPr="00012F6A">
        <w:rPr>
          <w:rFonts w:ascii="Times New Roman" w:hAnsi="Times New Roman" w:cs="Times New Roman"/>
          <w:color w:val="000000"/>
          <w:sz w:val="24"/>
          <w:szCs w:val="24"/>
          <w:shd w:val="clear" w:color="auto" w:fill="FFFFFF"/>
        </w:rPr>
        <w:t xml:space="preserve">ими, </w:t>
      </w:r>
      <w:r w:rsidRPr="00012F6A">
        <w:rPr>
          <w:rFonts w:ascii="Times New Roman" w:hAnsi="Times New Roman" w:cs="Times New Roman"/>
          <w:color w:val="000000"/>
          <w:sz w:val="24"/>
          <w:szCs w:val="24"/>
          <w:shd w:val="clear" w:color="auto" w:fill="FFFFFF"/>
        </w:rPr>
        <w:t>нефтехимическ</w:t>
      </w:r>
      <w:r w:rsidR="00EE3753" w:rsidRPr="00012F6A">
        <w:rPr>
          <w:rFonts w:ascii="Times New Roman" w:hAnsi="Times New Roman" w:cs="Times New Roman"/>
          <w:color w:val="000000"/>
          <w:sz w:val="24"/>
          <w:szCs w:val="24"/>
          <w:shd w:val="clear" w:color="auto" w:fill="FFFFFF"/>
        </w:rPr>
        <w:t xml:space="preserve">ими и строительными </w:t>
      </w:r>
      <w:r w:rsidRPr="00012F6A">
        <w:rPr>
          <w:rFonts w:ascii="Times New Roman" w:hAnsi="Times New Roman" w:cs="Times New Roman"/>
          <w:color w:val="000000"/>
          <w:sz w:val="24"/>
          <w:szCs w:val="24"/>
          <w:shd w:val="clear" w:color="auto" w:fill="FFFFFF"/>
        </w:rPr>
        <w:t xml:space="preserve"> производств</w:t>
      </w:r>
      <w:r w:rsidR="00EE3753" w:rsidRPr="00012F6A">
        <w:rPr>
          <w:rFonts w:ascii="Times New Roman" w:hAnsi="Times New Roman" w:cs="Times New Roman"/>
          <w:color w:val="000000"/>
          <w:sz w:val="24"/>
          <w:szCs w:val="24"/>
          <w:shd w:val="clear" w:color="auto" w:fill="FFFFFF"/>
        </w:rPr>
        <w:t xml:space="preserve">ами, </w:t>
      </w:r>
      <w:r w:rsidR="00743B3E" w:rsidRPr="00012F6A">
        <w:rPr>
          <w:rFonts w:ascii="Times New Roman" w:hAnsi="Times New Roman" w:cs="Times New Roman"/>
          <w:color w:val="000000"/>
          <w:sz w:val="24"/>
          <w:szCs w:val="24"/>
          <w:shd w:val="clear" w:color="auto" w:fill="FFFFFF"/>
        </w:rPr>
        <w:t>свой вклад вносят</w:t>
      </w:r>
      <w:r w:rsidR="0028677D" w:rsidRPr="00012F6A">
        <w:rPr>
          <w:rFonts w:ascii="Times New Roman" w:hAnsi="Times New Roman" w:cs="Times New Roman"/>
          <w:color w:val="000000"/>
          <w:sz w:val="24"/>
          <w:szCs w:val="24"/>
          <w:shd w:val="clear" w:color="auto" w:fill="FFFFFF"/>
        </w:rPr>
        <w:t xml:space="preserve"> </w:t>
      </w:r>
      <w:r w:rsidR="00EE3753" w:rsidRPr="00012F6A">
        <w:rPr>
          <w:rFonts w:ascii="Times New Roman" w:hAnsi="Times New Roman" w:cs="Times New Roman"/>
          <w:color w:val="000000"/>
          <w:sz w:val="24"/>
          <w:szCs w:val="24"/>
          <w:shd w:val="clear" w:color="auto" w:fill="FFFFFF"/>
        </w:rPr>
        <w:t>металлурги</w:t>
      </w:r>
      <w:r w:rsidR="0028677D" w:rsidRPr="00012F6A">
        <w:rPr>
          <w:rFonts w:ascii="Times New Roman" w:hAnsi="Times New Roman" w:cs="Times New Roman"/>
          <w:color w:val="000000"/>
          <w:sz w:val="24"/>
          <w:szCs w:val="24"/>
          <w:shd w:val="clear" w:color="auto" w:fill="FFFFFF"/>
        </w:rPr>
        <w:t>я</w:t>
      </w:r>
      <w:r w:rsidR="00743B3E" w:rsidRPr="00012F6A">
        <w:rPr>
          <w:rFonts w:ascii="Times New Roman" w:hAnsi="Times New Roman" w:cs="Times New Roman"/>
          <w:color w:val="000000"/>
          <w:sz w:val="24"/>
          <w:szCs w:val="24"/>
          <w:shd w:val="clear" w:color="auto" w:fill="FFFFFF"/>
        </w:rPr>
        <w:t xml:space="preserve"> и энергетика</w:t>
      </w:r>
      <w:r w:rsidR="0028677D" w:rsidRPr="00012F6A">
        <w:rPr>
          <w:rFonts w:ascii="Times New Roman" w:hAnsi="Times New Roman" w:cs="Times New Roman"/>
          <w:color w:val="000000"/>
          <w:sz w:val="24"/>
          <w:szCs w:val="24"/>
          <w:shd w:val="clear" w:color="auto" w:fill="FFFFFF"/>
        </w:rPr>
        <w:t xml:space="preserve">. Перечисленные выше производства </w:t>
      </w:r>
      <w:r w:rsidRPr="00012F6A">
        <w:rPr>
          <w:rFonts w:ascii="Times New Roman" w:hAnsi="Times New Roman" w:cs="Times New Roman"/>
          <w:color w:val="000000"/>
          <w:sz w:val="24"/>
          <w:szCs w:val="24"/>
          <w:shd w:val="clear" w:color="auto" w:fill="FFFFFF"/>
        </w:rPr>
        <w:t>относя</w:t>
      </w:r>
      <w:r w:rsidR="003D0CF9" w:rsidRPr="00012F6A">
        <w:rPr>
          <w:rFonts w:ascii="Times New Roman" w:hAnsi="Times New Roman" w:cs="Times New Roman"/>
          <w:color w:val="000000"/>
          <w:sz w:val="24"/>
          <w:szCs w:val="24"/>
          <w:shd w:val="clear" w:color="auto" w:fill="FFFFFF"/>
        </w:rPr>
        <w:t>тся к числ</w:t>
      </w:r>
      <w:r w:rsidR="00D12ACD" w:rsidRPr="00012F6A">
        <w:rPr>
          <w:rFonts w:ascii="Times New Roman" w:hAnsi="Times New Roman" w:cs="Times New Roman"/>
          <w:color w:val="000000"/>
          <w:sz w:val="24"/>
          <w:szCs w:val="24"/>
          <w:shd w:val="clear" w:color="auto" w:fill="FFFFFF"/>
        </w:rPr>
        <w:t>у наиболее экологически проблем</w:t>
      </w:r>
      <w:r w:rsidRPr="00012F6A">
        <w:rPr>
          <w:rFonts w:ascii="Times New Roman" w:hAnsi="Times New Roman" w:cs="Times New Roman"/>
          <w:color w:val="000000"/>
          <w:sz w:val="24"/>
          <w:szCs w:val="24"/>
          <w:shd w:val="clear" w:color="auto" w:fill="FFFFFF"/>
        </w:rPr>
        <w:t>ных</w:t>
      </w:r>
      <w:r w:rsidR="003D0CF9" w:rsidRPr="00012F6A">
        <w:rPr>
          <w:rFonts w:ascii="Times New Roman" w:hAnsi="Times New Roman" w:cs="Times New Roman"/>
          <w:color w:val="000000"/>
          <w:sz w:val="24"/>
          <w:szCs w:val="24"/>
          <w:shd w:val="clear" w:color="auto" w:fill="FFFFFF"/>
        </w:rPr>
        <w:t>. Промышл</w:t>
      </w:r>
      <w:r w:rsidRPr="00012F6A">
        <w:rPr>
          <w:rFonts w:ascii="Times New Roman" w:hAnsi="Times New Roman" w:cs="Times New Roman"/>
          <w:color w:val="000000"/>
          <w:sz w:val="24"/>
          <w:szCs w:val="24"/>
          <w:shd w:val="clear" w:color="auto" w:fill="FFFFFF"/>
        </w:rPr>
        <w:t>енные выбросы в первую очередь о</w:t>
      </w:r>
      <w:r w:rsidR="003D0CF9" w:rsidRPr="00012F6A">
        <w:rPr>
          <w:rFonts w:ascii="Times New Roman" w:hAnsi="Times New Roman" w:cs="Times New Roman"/>
          <w:color w:val="000000"/>
          <w:sz w:val="24"/>
          <w:szCs w:val="24"/>
          <w:shd w:val="clear" w:color="auto" w:fill="FFFFFF"/>
        </w:rPr>
        <w:t>казывают негативное воздействие на состояние атмосферного воздуха.</w:t>
      </w:r>
    </w:p>
    <w:p w:rsidR="00012F6A" w:rsidRDefault="0028677D"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color w:val="000000"/>
          <w:sz w:val="24"/>
          <w:szCs w:val="24"/>
        </w:rPr>
        <w:t xml:space="preserve">Волгоградская область входит в рейтинг четырнадцати неблагополучных регионов, который был составлен экологической организацией «Зелёный патруль».  </w:t>
      </w:r>
      <w:r w:rsidR="003D0CF9" w:rsidRPr="00012F6A">
        <w:rPr>
          <w:rFonts w:ascii="Times New Roman" w:hAnsi="Times New Roman" w:cs="Times New Roman"/>
          <w:color w:val="000000"/>
          <w:sz w:val="24"/>
          <w:szCs w:val="24"/>
          <w:shd w:val="clear" w:color="auto" w:fill="FFFFFF"/>
        </w:rPr>
        <w:t>С к</w:t>
      </w:r>
      <w:r w:rsidR="0066741D" w:rsidRPr="00012F6A">
        <w:rPr>
          <w:rFonts w:ascii="Times New Roman" w:hAnsi="Times New Roman" w:cs="Times New Roman"/>
          <w:color w:val="000000"/>
          <w:sz w:val="24"/>
          <w:szCs w:val="24"/>
          <w:shd w:val="clear" w:color="auto" w:fill="FFFFFF"/>
        </w:rPr>
        <w:t>аждым годом население Волгограда</w:t>
      </w:r>
      <w:r w:rsidR="003D0CF9" w:rsidRPr="00012F6A">
        <w:rPr>
          <w:rFonts w:ascii="Times New Roman" w:hAnsi="Times New Roman" w:cs="Times New Roman"/>
          <w:color w:val="000000"/>
          <w:sz w:val="24"/>
          <w:szCs w:val="24"/>
          <w:shd w:val="clear" w:color="auto" w:fill="FFFFFF"/>
        </w:rPr>
        <w:t xml:space="preserve"> все больше страдает заболев</w:t>
      </w:r>
      <w:r w:rsidRPr="00012F6A">
        <w:rPr>
          <w:rFonts w:ascii="Times New Roman" w:hAnsi="Times New Roman" w:cs="Times New Roman"/>
          <w:color w:val="000000"/>
          <w:sz w:val="24"/>
          <w:szCs w:val="24"/>
          <w:shd w:val="clear" w:color="auto" w:fill="FFFFFF"/>
        </w:rPr>
        <w:t xml:space="preserve">аниями органов дыхания. </w:t>
      </w:r>
      <w:r w:rsidR="003D0CF9" w:rsidRPr="00012F6A">
        <w:rPr>
          <w:rFonts w:ascii="Times New Roman" w:hAnsi="Times New Roman" w:cs="Times New Roman"/>
          <w:color w:val="000000"/>
          <w:sz w:val="24"/>
          <w:szCs w:val="24"/>
          <w:shd w:val="clear" w:color="auto" w:fill="FFFFFF"/>
        </w:rPr>
        <w:t>Бронхиальная астма бронхиты, рак легких и др. занимают одно из первых мест наряду с сердечно</w:t>
      </w:r>
      <w:r w:rsidR="00104667" w:rsidRPr="00012F6A">
        <w:rPr>
          <w:rFonts w:ascii="Times New Roman" w:hAnsi="Times New Roman" w:cs="Times New Roman"/>
          <w:color w:val="000000"/>
          <w:sz w:val="24"/>
          <w:szCs w:val="24"/>
          <w:shd w:val="clear" w:color="auto" w:fill="FFFFFF"/>
        </w:rPr>
        <w:t xml:space="preserve"> </w:t>
      </w:r>
      <w:r w:rsidR="003D0CF9" w:rsidRPr="00012F6A">
        <w:rPr>
          <w:rFonts w:ascii="Times New Roman" w:hAnsi="Times New Roman" w:cs="Times New Roman"/>
          <w:color w:val="000000"/>
          <w:sz w:val="24"/>
          <w:szCs w:val="24"/>
          <w:shd w:val="clear" w:color="auto" w:fill="FFFFFF"/>
        </w:rPr>
        <w:t>-</w:t>
      </w:r>
      <w:r w:rsidR="00104667" w:rsidRPr="00012F6A">
        <w:rPr>
          <w:rFonts w:ascii="Times New Roman" w:hAnsi="Times New Roman" w:cs="Times New Roman"/>
          <w:color w:val="000000"/>
          <w:sz w:val="24"/>
          <w:szCs w:val="24"/>
          <w:shd w:val="clear" w:color="auto" w:fill="FFFFFF"/>
        </w:rPr>
        <w:t xml:space="preserve"> </w:t>
      </w:r>
      <w:r w:rsidR="003D0CF9" w:rsidRPr="00012F6A">
        <w:rPr>
          <w:rFonts w:ascii="Times New Roman" w:hAnsi="Times New Roman" w:cs="Times New Roman"/>
          <w:color w:val="000000"/>
          <w:sz w:val="24"/>
          <w:szCs w:val="24"/>
          <w:shd w:val="clear" w:color="auto" w:fill="FFFFFF"/>
        </w:rPr>
        <w:t xml:space="preserve">сосудистыми заболеваниями. </w:t>
      </w:r>
    </w:p>
    <w:p w:rsidR="005A7BAB" w:rsidRPr="00012F6A" w:rsidRDefault="0028677D"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color w:val="000000"/>
          <w:sz w:val="24"/>
          <w:szCs w:val="24"/>
          <w:shd w:val="clear" w:color="auto" w:fill="FFFFFF"/>
        </w:rPr>
        <w:t xml:space="preserve">Согласно </w:t>
      </w:r>
      <w:proofErr w:type="spellStart"/>
      <w:r w:rsidRPr="00012F6A">
        <w:rPr>
          <w:rFonts w:ascii="Times New Roman" w:hAnsi="Times New Roman" w:cs="Times New Roman"/>
          <w:color w:val="000000"/>
          <w:sz w:val="24"/>
          <w:szCs w:val="24"/>
          <w:shd w:val="clear" w:color="auto" w:fill="FFFFFF"/>
        </w:rPr>
        <w:t>Залихванову</w:t>
      </w:r>
      <w:proofErr w:type="spellEnd"/>
      <w:r w:rsidRPr="00012F6A">
        <w:rPr>
          <w:rFonts w:ascii="Times New Roman" w:hAnsi="Times New Roman" w:cs="Times New Roman"/>
          <w:color w:val="000000"/>
          <w:sz w:val="24"/>
          <w:szCs w:val="24"/>
          <w:shd w:val="clear" w:color="auto" w:fill="FFFFFF"/>
        </w:rPr>
        <w:t xml:space="preserve"> М.Ч., доля влияния загрязнения атмосферного воздуха</w:t>
      </w:r>
      <w:r w:rsidR="00C35CB1" w:rsidRPr="00012F6A">
        <w:rPr>
          <w:rFonts w:ascii="Times New Roman" w:hAnsi="Times New Roman" w:cs="Times New Roman"/>
          <w:color w:val="000000"/>
          <w:sz w:val="24"/>
          <w:szCs w:val="24"/>
          <w:shd w:val="clear" w:color="auto" w:fill="FFFFFF"/>
        </w:rPr>
        <w:t xml:space="preserve"> на общую заболеваемость у детей составляет в среднем 17 %, у взрослых - 10 %. Загрязнение воздуха порождает 41 % заболеваний органов дыхания, 16 % - эндокринной системы, 2,5 % - онкологических заболеваний у лиц в возрасте 30 – 34 лет и 11 % - у лиц 55 – 59 лет. </w:t>
      </w:r>
      <w:r w:rsidRPr="00012F6A">
        <w:rPr>
          <w:rFonts w:ascii="Times New Roman" w:hAnsi="Times New Roman" w:cs="Times New Roman"/>
          <w:color w:val="000000"/>
          <w:sz w:val="24"/>
          <w:szCs w:val="24"/>
          <w:shd w:val="clear" w:color="auto" w:fill="FFFFFF"/>
        </w:rPr>
        <w:t xml:space="preserve"> </w:t>
      </w:r>
      <w:r w:rsidR="003D0CF9" w:rsidRPr="00012F6A">
        <w:rPr>
          <w:rFonts w:ascii="Times New Roman" w:hAnsi="Times New Roman" w:cs="Times New Roman"/>
          <w:color w:val="000000"/>
          <w:sz w:val="24"/>
          <w:szCs w:val="24"/>
          <w:shd w:val="clear" w:color="auto" w:fill="FFFFFF"/>
        </w:rPr>
        <w:t>Проживание в городах с высоким уровне</w:t>
      </w:r>
      <w:r w:rsidR="00C35CB1" w:rsidRPr="00012F6A">
        <w:rPr>
          <w:rFonts w:ascii="Times New Roman" w:hAnsi="Times New Roman" w:cs="Times New Roman"/>
          <w:color w:val="000000"/>
          <w:sz w:val="24"/>
          <w:szCs w:val="24"/>
          <w:shd w:val="clear" w:color="auto" w:fill="FFFFFF"/>
        </w:rPr>
        <w:t xml:space="preserve">м загрязнения воздуха приводит </w:t>
      </w:r>
      <w:r w:rsidR="003D0CF9" w:rsidRPr="00012F6A">
        <w:rPr>
          <w:rFonts w:ascii="Times New Roman" w:hAnsi="Times New Roman" w:cs="Times New Roman"/>
          <w:color w:val="000000"/>
          <w:sz w:val="24"/>
          <w:szCs w:val="24"/>
          <w:shd w:val="clear" w:color="auto" w:fill="FFFFFF"/>
        </w:rPr>
        <w:t>к снижению</w:t>
      </w:r>
      <w:r w:rsidR="00D12ACD" w:rsidRPr="00012F6A">
        <w:rPr>
          <w:rFonts w:ascii="Times New Roman" w:hAnsi="Times New Roman" w:cs="Times New Roman"/>
          <w:color w:val="000000"/>
          <w:sz w:val="24"/>
          <w:szCs w:val="24"/>
          <w:shd w:val="clear" w:color="auto" w:fill="FFFFFF"/>
        </w:rPr>
        <w:t xml:space="preserve"> со</w:t>
      </w:r>
      <w:r w:rsidR="003D0CF9" w:rsidRPr="00012F6A">
        <w:rPr>
          <w:rFonts w:ascii="Times New Roman" w:hAnsi="Times New Roman" w:cs="Times New Roman"/>
          <w:color w:val="000000"/>
          <w:sz w:val="24"/>
          <w:szCs w:val="24"/>
          <w:shd w:val="clear" w:color="auto" w:fill="FFFFFF"/>
        </w:rPr>
        <w:t xml:space="preserve">противляемости </w:t>
      </w:r>
      <w:r w:rsidR="00C35CB1" w:rsidRPr="00012F6A">
        <w:rPr>
          <w:rFonts w:ascii="Times New Roman" w:hAnsi="Times New Roman" w:cs="Times New Roman"/>
          <w:color w:val="000000"/>
          <w:sz w:val="24"/>
          <w:szCs w:val="24"/>
          <w:shd w:val="clear" w:color="auto" w:fill="FFFFFF"/>
        </w:rPr>
        <w:t>о</w:t>
      </w:r>
      <w:r w:rsidR="005A7BAB" w:rsidRPr="00012F6A">
        <w:rPr>
          <w:rFonts w:ascii="Times New Roman" w:hAnsi="Times New Roman" w:cs="Times New Roman"/>
          <w:color w:val="000000"/>
          <w:sz w:val="24"/>
          <w:szCs w:val="24"/>
          <w:shd w:val="clear" w:color="auto" w:fill="FFFFFF"/>
        </w:rPr>
        <w:t>рганизма</w:t>
      </w:r>
      <w:r w:rsidR="00172340" w:rsidRPr="00012F6A">
        <w:rPr>
          <w:rFonts w:ascii="Times New Roman" w:hAnsi="Times New Roman" w:cs="Times New Roman"/>
          <w:color w:val="000000"/>
          <w:sz w:val="24"/>
          <w:szCs w:val="24"/>
          <w:shd w:val="clear" w:color="auto" w:fill="FFFFFF"/>
        </w:rPr>
        <w:t xml:space="preserve"> </w:t>
      </w:r>
      <w:r w:rsidR="00821BBE" w:rsidRPr="00012F6A">
        <w:rPr>
          <w:rFonts w:ascii="Times New Roman" w:hAnsi="Times New Roman" w:cs="Times New Roman"/>
          <w:color w:val="000000"/>
          <w:sz w:val="24"/>
          <w:szCs w:val="24"/>
          <w:shd w:val="clear" w:color="auto" w:fill="FFFFFF"/>
        </w:rPr>
        <w:t>[1]</w:t>
      </w:r>
      <w:r w:rsidR="003D0CF9" w:rsidRPr="00012F6A">
        <w:rPr>
          <w:rFonts w:ascii="Times New Roman" w:hAnsi="Times New Roman" w:cs="Times New Roman"/>
          <w:color w:val="000000"/>
          <w:sz w:val="24"/>
          <w:szCs w:val="24"/>
          <w:shd w:val="clear" w:color="auto" w:fill="FFFFFF"/>
        </w:rPr>
        <w:t>.</w:t>
      </w:r>
    </w:p>
    <w:p w:rsidR="005E6BE4" w:rsidRPr="00012F6A" w:rsidRDefault="003D0CF9"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b/>
          <w:color w:val="000000"/>
          <w:sz w:val="24"/>
          <w:szCs w:val="24"/>
          <w:shd w:val="clear" w:color="auto" w:fill="FFFFFF"/>
        </w:rPr>
        <w:t>Целью</w:t>
      </w:r>
      <w:r w:rsidRPr="00012F6A">
        <w:rPr>
          <w:rFonts w:ascii="Times New Roman" w:hAnsi="Times New Roman" w:cs="Times New Roman"/>
          <w:color w:val="000000"/>
          <w:sz w:val="24"/>
          <w:szCs w:val="24"/>
          <w:shd w:val="clear" w:color="auto" w:fill="FFFFFF"/>
        </w:rPr>
        <w:t xml:space="preserve"> исследовательской работы было изучение влияния з</w:t>
      </w:r>
      <w:r w:rsidR="00C35CB1" w:rsidRPr="00012F6A">
        <w:rPr>
          <w:rFonts w:ascii="Times New Roman" w:hAnsi="Times New Roman" w:cs="Times New Roman"/>
          <w:color w:val="000000"/>
          <w:sz w:val="24"/>
          <w:szCs w:val="24"/>
          <w:shd w:val="clear" w:color="auto" w:fill="FFFFFF"/>
        </w:rPr>
        <w:t>агрязненности воздуха г</w:t>
      </w:r>
      <w:r w:rsidR="00012F6A">
        <w:rPr>
          <w:rFonts w:ascii="Times New Roman" w:hAnsi="Times New Roman" w:cs="Times New Roman"/>
          <w:color w:val="000000"/>
          <w:sz w:val="24"/>
          <w:szCs w:val="24"/>
          <w:shd w:val="clear" w:color="auto" w:fill="FFFFFF"/>
        </w:rPr>
        <w:t>орода</w:t>
      </w:r>
      <w:r w:rsidR="00C35CB1" w:rsidRPr="00012F6A">
        <w:rPr>
          <w:rFonts w:ascii="Times New Roman" w:hAnsi="Times New Roman" w:cs="Times New Roman"/>
          <w:color w:val="000000"/>
          <w:sz w:val="24"/>
          <w:szCs w:val="24"/>
          <w:shd w:val="clear" w:color="auto" w:fill="FFFFFF"/>
        </w:rPr>
        <w:t xml:space="preserve"> Волгограда </w:t>
      </w:r>
      <w:r w:rsidRPr="00012F6A">
        <w:rPr>
          <w:rFonts w:ascii="Times New Roman" w:hAnsi="Times New Roman" w:cs="Times New Roman"/>
          <w:color w:val="000000"/>
          <w:sz w:val="24"/>
          <w:szCs w:val="24"/>
          <w:shd w:val="clear" w:color="auto" w:fill="FFFFFF"/>
        </w:rPr>
        <w:t xml:space="preserve"> на состояние снега.</w:t>
      </w:r>
    </w:p>
    <w:p w:rsidR="005A7BAB" w:rsidRPr="00012F6A" w:rsidRDefault="003D0CF9"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color w:val="000000"/>
          <w:sz w:val="24"/>
          <w:szCs w:val="24"/>
          <w:shd w:val="clear" w:color="auto" w:fill="FFFFFF"/>
        </w:rPr>
        <w:t xml:space="preserve">В </w:t>
      </w:r>
      <w:r w:rsidRPr="00012F6A">
        <w:rPr>
          <w:rFonts w:ascii="Times New Roman" w:hAnsi="Times New Roman" w:cs="Times New Roman"/>
          <w:b/>
          <w:color w:val="000000"/>
          <w:sz w:val="24"/>
          <w:szCs w:val="24"/>
          <w:shd w:val="clear" w:color="auto" w:fill="FFFFFF"/>
        </w:rPr>
        <w:t>задачи</w:t>
      </w:r>
      <w:r w:rsidRPr="00012F6A">
        <w:rPr>
          <w:rFonts w:ascii="Times New Roman" w:hAnsi="Times New Roman" w:cs="Times New Roman"/>
          <w:color w:val="000000"/>
          <w:sz w:val="24"/>
          <w:szCs w:val="24"/>
          <w:shd w:val="clear" w:color="auto" w:fill="FFFFFF"/>
        </w:rPr>
        <w:t xml:space="preserve"> </w:t>
      </w:r>
      <w:r w:rsidRPr="00012F6A">
        <w:rPr>
          <w:rFonts w:ascii="Times New Roman" w:hAnsi="Times New Roman" w:cs="Times New Roman"/>
          <w:b/>
          <w:color w:val="000000"/>
          <w:sz w:val="24"/>
          <w:szCs w:val="24"/>
          <w:shd w:val="clear" w:color="auto" w:fill="FFFFFF"/>
        </w:rPr>
        <w:t>исследования</w:t>
      </w:r>
      <w:r w:rsidRPr="00012F6A">
        <w:rPr>
          <w:rFonts w:ascii="Times New Roman" w:hAnsi="Times New Roman" w:cs="Times New Roman"/>
          <w:color w:val="000000"/>
          <w:sz w:val="24"/>
          <w:szCs w:val="24"/>
          <w:shd w:val="clear" w:color="auto" w:fill="FFFFFF"/>
        </w:rPr>
        <w:t xml:space="preserve"> входили теоретическое описание источников загрязнения воздуха и их последствий (Табл</w:t>
      </w:r>
      <w:r w:rsidR="00012F6A">
        <w:rPr>
          <w:rFonts w:ascii="Times New Roman" w:hAnsi="Times New Roman" w:cs="Times New Roman"/>
          <w:color w:val="000000"/>
          <w:sz w:val="24"/>
          <w:szCs w:val="24"/>
          <w:shd w:val="clear" w:color="auto" w:fill="FFFFFF"/>
        </w:rPr>
        <w:t>ица</w:t>
      </w:r>
      <w:r w:rsidRPr="00012F6A">
        <w:rPr>
          <w:rFonts w:ascii="Times New Roman" w:hAnsi="Times New Roman" w:cs="Times New Roman"/>
          <w:color w:val="000000"/>
          <w:sz w:val="24"/>
          <w:szCs w:val="24"/>
          <w:shd w:val="clear" w:color="auto" w:fill="FFFFFF"/>
        </w:rPr>
        <w:t xml:space="preserve"> 1); анализ снега и талой вод</w:t>
      </w:r>
      <w:r w:rsidR="00C35CB1" w:rsidRPr="00012F6A">
        <w:rPr>
          <w:rFonts w:ascii="Times New Roman" w:hAnsi="Times New Roman" w:cs="Times New Roman"/>
          <w:color w:val="000000"/>
          <w:sz w:val="24"/>
          <w:szCs w:val="24"/>
          <w:shd w:val="clear" w:color="auto" w:fill="FFFFFF"/>
        </w:rPr>
        <w:t xml:space="preserve">ы с разных участков Красноармейского района </w:t>
      </w:r>
      <w:r w:rsidR="005E6BE4" w:rsidRPr="00012F6A">
        <w:rPr>
          <w:rFonts w:ascii="Times New Roman" w:hAnsi="Times New Roman" w:cs="Times New Roman"/>
          <w:color w:val="000000"/>
          <w:sz w:val="24"/>
          <w:szCs w:val="24"/>
          <w:shd w:val="clear" w:color="auto" w:fill="FFFFFF"/>
        </w:rPr>
        <w:t>г</w:t>
      </w:r>
      <w:r w:rsidR="00012F6A">
        <w:rPr>
          <w:rFonts w:ascii="Times New Roman" w:hAnsi="Times New Roman" w:cs="Times New Roman"/>
          <w:color w:val="000000"/>
          <w:sz w:val="24"/>
          <w:szCs w:val="24"/>
          <w:shd w:val="clear" w:color="auto" w:fill="FFFFFF"/>
        </w:rPr>
        <w:t>орода</w:t>
      </w:r>
      <w:r w:rsidR="005E6BE4" w:rsidRPr="00012F6A">
        <w:rPr>
          <w:rFonts w:ascii="Times New Roman" w:hAnsi="Times New Roman" w:cs="Times New Roman"/>
          <w:color w:val="000000"/>
          <w:sz w:val="24"/>
          <w:szCs w:val="24"/>
          <w:shd w:val="clear" w:color="auto" w:fill="FFFFFF"/>
        </w:rPr>
        <w:t xml:space="preserve"> </w:t>
      </w:r>
      <w:r w:rsidR="00C35CB1" w:rsidRPr="00012F6A">
        <w:rPr>
          <w:rFonts w:ascii="Times New Roman" w:hAnsi="Times New Roman" w:cs="Times New Roman"/>
          <w:color w:val="000000"/>
          <w:sz w:val="24"/>
          <w:szCs w:val="24"/>
          <w:shd w:val="clear" w:color="auto" w:fill="FFFFFF"/>
        </w:rPr>
        <w:t>Волгограда</w:t>
      </w:r>
      <w:r w:rsidRPr="00012F6A">
        <w:rPr>
          <w:rFonts w:ascii="Times New Roman" w:hAnsi="Times New Roman" w:cs="Times New Roman"/>
          <w:color w:val="000000"/>
          <w:sz w:val="24"/>
          <w:szCs w:val="24"/>
          <w:shd w:val="clear" w:color="auto" w:fill="FFFFFF"/>
        </w:rPr>
        <w:t xml:space="preserve"> на наличие загрязнителей.</w:t>
      </w:r>
    </w:p>
    <w:p w:rsidR="005E6BE4" w:rsidRPr="00012F6A" w:rsidRDefault="003D0CF9"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b/>
          <w:color w:val="000000"/>
          <w:sz w:val="24"/>
          <w:szCs w:val="24"/>
          <w:shd w:val="clear" w:color="auto" w:fill="FFFFFF"/>
        </w:rPr>
        <w:t>Гипотеза</w:t>
      </w:r>
      <w:r w:rsidRPr="00012F6A">
        <w:rPr>
          <w:rFonts w:ascii="Times New Roman" w:hAnsi="Times New Roman" w:cs="Times New Roman"/>
          <w:color w:val="000000"/>
          <w:sz w:val="24"/>
          <w:szCs w:val="24"/>
          <w:shd w:val="clear" w:color="auto" w:fill="FFFFFF"/>
        </w:rPr>
        <w:t>: снег показатель загрязненности воздуха.</w:t>
      </w:r>
    </w:p>
    <w:p w:rsidR="005E6BE4" w:rsidRPr="00012F6A" w:rsidRDefault="003D0CF9"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b/>
          <w:color w:val="000000"/>
          <w:sz w:val="24"/>
          <w:szCs w:val="24"/>
          <w:shd w:val="clear" w:color="auto" w:fill="FFFFFF"/>
        </w:rPr>
        <w:t>Объект</w:t>
      </w:r>
      <w:r w:rsidRPr="00012F6A">
        <w:rPr>
          <w:rFonts w:ascii="Times New Roman" w:hAnsi="Times New Roman" w:cs="Times New Roman"/>
          <w:color w:val="000000"/>
          <w:sz w:val="24"/>
          <w:szCs w:val="24"/>
          <w:shd w:val="clear" w:color="auto" w:fill="FFFFFF"/>
        </w:rPr>
        <w:t xml:space="preserve"> </w:t>
      </w:r>
      <w:r w:rsidRPr="00012F6A">
        <w:rPr>
          <w:rFonts w:ascii="Times New Roman" w:hAnsi="Times New Roman" w:cs="Times New Roman"/>
          <w:b/>
          <w:color w:val="000000"/>
          <w:sz w:val="24"/>
          <w:szCs w:val="24"/>
          <w:shd w:val="clear" w:color="auto" w:fill="FFFFFF"/>
        </w:rPr>
        <w:t>исследования</w:t>
      </w:r>
      <w:r w:rsidRPr="00012F6A">
        <w:rPr>
          <w:rFonts w:ascii="Times New Roman" w:hAnsi="Times New Roman" w:cs="Times New Roman"/>
          <w:color w:val="000000"/>
          <w:sz w:val="24"/>
          <w:szCs w:val="24"/>
          <w:shd w:val="clear" w:color="auto" w:fill="FFFFFF"/>
        </w:rPr>
        <w:t>: загрязняющие вещества, присутствующие в воздухе нашего города.</w:t>
      </w:r>
    </w:p>
    <w:p w:rsidR="005A7BAB" w:rsidRPr="00012F6A" w:rsidRDefault="003D0CF9"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b/>
          <w:color w:val="000000"/>
          <w:sz w:val="24"/>
          <w:szCs w:val="24"/>
          <w:shd w:val="clear" w:color="auto" w:fill="FFFFFF"/>
        </w:rPr>
        <w:t>Предмет</w:t>
      </w:r>
      <w:r w:rsidRPr="00012F6A">
        <w:rPr>
          <w:rFonts w:ascii="Times New Roman" w:hAnsi="Times New Roman" w:cs="Times New Roman"/>
          <w:color w:val="000000"/>
          <w:sz w:val="24"/>
          <w:szCs w:val="24"/>
          <w:shd w:val="clear" w:color="auto" w:fill="FFFFFF"/>
        </w:rPr>
        <w:t xml:space="preserve"> </w:t>
      </w:r>
      <w:r w:rsidRPr="00012F6A">
        <w:rPr>
          <w:rFonts w:ascii="Times New Roman" w:hAnsi="Times New Roman" w:cs="Times New Roman"/>
          <w:b/>
          <w:color w:val="000000"/>
          <w:sz w:val="24"/>
          <w:szCs w:val="24"/>
          <w:shd w:val="clear" w:color="auto" w:fill="FFFFFF"/>
        </w:rPr>
        <w:t>исследования</w:t>
      </w:r>
      <w:r w:rsidRPr="00012F6A">
        <w:rPr>
          <w:rFonts w:ascii="Times New Roman" w:hAnsi="Times New Roman" w:cs="Times New Roman"/>
          <w:color w:val="000000"/>
          <w:sz w:val="24"/>
          <w:szCs w:val="24"/>
          <w:shd w:val="clear" w:color="auto" w:fill="FFFFFF"/>
        </w:rPr>
        <w:t>: снег и талая вода, поглощающие из воздуха вещества</w:t>
      </w:r>
      <w:r w:rsidR="00743B3E" w:rsidRPr="00012F6A">
        <w:rPr>
          <w:rFonts w:ascii="Times New Roman" w:hAnsi="Times New Roman" w:cs="Times New Roman"/>
          <w:color w:val="000000"/>
          <w:sz w:val="24"/>
          <w:szCs w:val="24"/>
          <w:shd w:val="clear" w:color="auto" w:fill="FFFFFF"/>
        </w:rPr>
        <w:t xml:space="preserve"> </w:t>
      </w:r>
      <w:r w:rsidRPr="00012F6A">
        <w:rPr>
          <w:rFonts w:ascii="Times New Roman" w:hAnsi="Times New Roman" w:cs="Times New Roman"/>
          <w:color w:val="000000"/>
          <w:sz w:val="24"/>
          <w:szCs w:val="24"/>
          <w:shd w:val="clear" w:color="auto" w:fill="FFFFFF"/>
        </w:rPr>
        <w:t>-</w:t>
      </w:r>
      <w:r w:rsidR="00743B3E" w:rsidRPr="00012F6A">
        <w:rPr>
          <w:rFonts w:ascii="Times New Roman" w:hAnsi="Times New Roman" w:cs="Times New Roman"/>
          <w:color w:val="000000"/>
          <w:sz w:val="24"/>
          <w:szCs w:val="24"/>
          <w:shd w:val="clear" w:color="auto" w:fill="FFFFFF"/>
        </w:rPr>
        <w:t xml:space="preserve"> </w:t>
      </w:r>
      <w:r w:rsidRPr="00012F6A">
        <w:rPr>
          <w:rFonts w:ascii="Times New Roman" w:hAnsi="Times New Roman" w:cs="Times New Roman"/>
          <w:color w:val="000000"/>
          <w:sz w:val="24"/>
          <w:szCs w:val="24"/>
          <w:shd w:val="clear" w:color="auto" w:fill="FFFFFF"/>
        </w:rPr>
        <w:t>загрязнители.</w:t>
      </w:r>
      <w:r w:rsidR="004D61F1" w:rsidRPr="00012F6A">
        <w:rPr>
          <w:rFonts w:ascii="Times New Roman" w:hAnsi="Times New Roman" w:cs="Times New Roman"/>
          <w:sz w:val="24"/>
          <w:szCs w:val="24"/>
        </w:rPr>
        <w:t xml:space="preserve"> </w:t>
      </w:r>
    </w:p>
    <w:p w:rsidR="003D0CF9" w:rsidRPr="00012F6A" w:rsidRDefault="004D61F1" w:rsidP="00012F6A">
      <w:pPr>
        <w:spacing w:after="0" w:line="240" w:lineRule="auto"/>
        <w:jc w:val="both"/>
        <w:rPr>
          <w:rStyle w:val="apple-converted-space"/>
          <w:rFonts w:ascii="Times New Roman" w:hAnsi="Times New Roman" w:cs="Times New Roman"/>
          <w:color w:val="000000"/>
          <w:sz w:val="24"/>
          <w:szCs w:val="24"/>
          <w:shd w:val="clear" w:color="auto" w:fill="FFFFFF"/>
        </w:rPr>
      </w:pPr>
      <w:r w:rsidRPr="00012F6A">
        <w:rPr>
          <w:rFonts w:ascii="Times New Roman" w:hAnsi="Times New Roman" w:cs="Times New Roman"/>
          <w:spacing w:val="20"/>
          <w:sz w:val="24"/>
          <w:szCs w:val="24"/>
        </w:rPr>
        <w:t>Таблица</w:t>
      </w:r>
      <w:r w:rsidRPr="00012F6A">
        <w:rPr>
          <w:rFonts w:ascii="Times New Roman" w:hAnsi="Times New Roman" w:cs="Times New Roman"/>
          <w:sz w:val="24"/>
          <w:szCs w:val="24"/>
        </w:rPr>
        <w:t xml:space="preserve"> </w:t>
      </w:r>
      <w:r w:rsidR="001F2C80" w:rsidRPr="00012F6A">
        <w:rPr>
          <w:rFonts w:ascii="Times New Roman" w:hAnsi="Times New Roman" w:cs="Times New Roman"/>
          <w:sz w:val="24"/>
          <w:szCs w:val="24"/>
        </w:rPr>
        <w:fldChar w:fldCharType="begin"/>
      </w:r>
      <w:r w:rsidR="00FE6D61" w:rsidRPr="00012F6A">
        <w:rPr>
          <w:rFonts w:ascii="Times New Roman" w:hAnsi="Times New Roman" w:cs="Times New Roman"/>
          <w:sz w:val="24"/>
          <w:szCs w:val="24"/>
        </w:rPr>
        <w:instrText xml:space="preserve"> SEQ Таблица \* ARABIC </w:instrText>
      </w:r>
      <w:r w:rsidR="001F2C80" w:rsidRPr="00012F6A">
        <w:rPr>
          <w:rFonts w:ascii="Times New Roman" w:hAnsi="Times New Roman" w:cs="Times New Roman"/>
          <w:sz w:val="24"/>
          <w:szCs w:val="24"/>
        </w:rPr>
        <w:fldChar w:fldCharType="separate"/>
      </w:r>
      <w:r w:rsidR="00680E92" w:rsidRPr="00012F6A">
        <w:rPr>
          <w:rFonts w:ascii="Times New Roman" w:hAnsi="Times New Roman" w:cs="Times New Roman"/>
          <w:noProof/>
          <w:sz w:val="24"/>
          <w:szCs w:val="24"/>
        </w:rPr>
        <w:t>1</w:t>
      </w:r>
      <w:r w:rsidR="001F2C80" w:rsidRPr="00012F6A">
        <w:rPr>
          <w:rFonts w:ascii="Times New Roman" w:hAnsi="Times New Roman" w:cs="Times New Roman"/>
          <w:sz w:val="24"/>
          <w:szCs w:val="24"/>
        </w:rPr>
        <w:fldChar w:fldCharType="end"/>
      </w:r>
      <w:r w:rsidR="00C35CB1" w:rsidRPr="00012F6A">
        <w:rPr>
          <w:rFonts w:ascii="Times New Roman" w:hAnsi="Times New Roman" w:cs="Times New Roman"/>
          <w:sz w:val="24"/>
          <w:szCs w:val="24"/>
        </w:rPr>
        <w:t xml:space="preserve"> - </w:t>
      </w:r>
      <w:r w:rsidR="003D0CF9" w:rsidRPr="00012F6A">
        <w:rPr>
          <w:rStyle w:val="apple-converted-space"/>
          <w:rFonts w:ascii="Times New Roman" w:hAnsi="Times New Roman" w:cs="Times New Roman"/>
          <w:color w:val="000000"/>
          <w:sz w:val="24"/>
          <w:szCs w:val="24"/>
          <w:shd w:val="clear" w:color="auto" w:fill="FFFFFF"/>
        </w:rPr>
        <w:t>Основные загрязняющие вещества</w:t>
      </w:r>
      <w:r w:rsidR="00821BBE" w:rsidRPr="00012F6A">
        <w:rPr>
          <w:rStyle w:val="apple-converted-space"/>
          <w:rFonts w:ascii="Times New Roman" w:hAnsi="Times New Roman" w:cs="Times New Roman"/>
          <w:color w:val="000000"/>
          <w:sz w:val="24"/>
          <w:szCs w:val="24"/>
          <w:shd w:val="clear" w:color="auto" w:fill="FFFFFF"/>
        </w:rPr>
        <w:t xml:space="preserve"> [2]</w:t>
      </w:r>
    </w:p>
    <w:tbl>
      <w:tblPr>
        <w:tblStyle w:val="a7"/>
        <w:tblW w:w="9639" w:type="dxa"/>
        <w:tblInd w:w="108" w:type="dxa"/>
        <w:tblLayout w:type="fixed"/>
        <w:tblLook w:val="04A0"/>
      </w:tblPr>
      <w:tblGrid>
        <w:gridCol w:w="1843"/>
        <w:gridCol w:w="3119"/>
        <w:gridCol w:w="4677"/>
      </w:tblGrid>
      <w:tr w:rsidR="003D0CF9" w:rsidTr="00012F6A">
        <w:trPr>
          <w:trHeight w:val="349"/>
        </w:trPr>
        <w:tc>
          <w:tcPr>
            <w:tcW w:w="1843" w:type="dxa"/>
          </w:tcPr>
          <w:p w:rsidR="003D0CF9" w:rsidRPr="00012F6A" w:rsidRDefault="003D0CF9" w:rsidP="00012F6A">
            <w:pPr>
              <w:jc w:val="center"/>
              <w:rPr>
                <w:rFonts w:ascii="Times New Roman" w:hAnsi="Times New Roman" w:cs="Times New Roman"/>
                <w:sz w:val="24"/>
                <w:szCs w:val="24"/>
                <w:lang w:val="en-US"/>
              </w:rPr>
            </w:pPr>
            <w:r w:rsidRPr="00012F6A">
              <w:rPr>
                <w:rFonts w:ascii="Times New Roman" w:hAnsi="Times New Roman" w:cs="Times New Roman"/>
                <w:color w:val="000000"/>
                <w:sz w:val="24"/>
                <w:szCs w:val="24"/>
                <w:shd w:val="clear" w:color="auto" w:fill="FFFFFF"/>
              </w:rPr>
              <w:t>Загрязняющие вещества</w:t>
            </w:r>
          </w:p>
        </w:tc>
        <w:tc>
          <w:tcPr>
            <w:tcW w:w="3119" w:type="dxa"/>
          </w:tcPr>
          <w:p w:rsidR="003D0CF9" w:rsidRPr="00012F6A" w:rsidRDefault="005A7BAB" w:rsidP="00012F6A">
            <w:pPr>
              <w:jc w:val="center"/>
              <w:rPr>
                <w:rFonts w:ascii="Times New Roman" w:hAnsi="Times New Roman" w:cs="Times New Roman"/>
                <w:sz w:val="24"/>
                <w:szCs w:val="24"/>
              </w:rPr>
            </w:pPr>
            <w:r w:rsidRPr="00012F6A">
              <w:rPr>
                <w:rFonts w:ascii="Times New Roman" w:hAnsi="Times New Roman" w:cs="Times New Roman"/>
                <w:color w:val="000000"/>
                <w:sz w:val="24"/>
                <w:szCs w:val="24"/>
                <w:shd w:val="clear" w:color="auto" w:fill="FFFFFF"/>
              </w:rPr>
              <w:t xml:space="preserve">Источник </w:t>
            </w:r>
            <w:r w:rsidR="003D0CF9" w:rsidRPr="00012F6A">
              <w:rPr>
                <w:rFonts w:ascii="Times New Roman" w:hAnsi="Times New Roman" w:cs="Times New Roman"/>
                <w:color w:val="000000"/>
                <w:sz w:val="24"/>
                <w:szCs w:val="24"/>
                <w:shd w:val="clear" w:color="auto" w:fill="FFFFFF"/>
              </w:rPr>
              <w:t>поступления в атмосферу</w:t>
            </w:r>
          </w:p>
        </w:tc>
        <w:tc>
          <w:tcPr>
            <w:tcW w:w="4677" w:type="dxa"/>
          </w:tcPr>
          <w:p w:rsidR="003D0CF9" w:rsidRPr="00012F6A" w:rsidRDefault="003D0CF9" w:rsidP="00012F6A">
            <w:pPr>
              <w:jc w:val="center"/>
              <w:rPr>
                <w:rFonts w:ascii="Times New Roman" w:hAnsi="Times New Roman" w:cs="Times New Roman"/>
                <w:sz w:val="24"/>
                <w:szCs w:val="24"/>
              </w:rPr>
            </w:pPr>
            <w:r w:rsidRPr="00012F6A">
              <w:rPr>
                <w:rFonts w:ascii="Times New Roman" w:hAnsi="Times New Roman" w:cs="Times New Roman"/>
                <w:sz w:val="24"/>
                <w:szCs w:val="24"/>
              </w:rPr>
              <w:t>Вредное воздействие</w:t>
            </w:r>
          </w:p>
        </w:tc>
      </w:tr>
      <w:tr w:rsidR="003D0CF9" w:rsidRPr="003D0CF9" w:rsidTr="00012F6A">
        <w:trPr>
          <w:trHeight w:val="1206"/>
        </w:trPr>
        <w:tc>
          <w:tcPr>
            <w:tcW w:w="1843" w:type="dxa"/>
          </w:tcPr>
          <w:p w:rsidR="00E41D27" w:rsidRPr="00012F6A" w:rsidRDefault="00E41D27" w:rsidP="00012F6A">
            <w:pPr>
              <w:jc w:val="left"/>
              <w:rPr>
                <w:rFonts w:ascii="Times New Roman" w:hAnsi="Times New Roman" w:cs="Times New Roman"/>
                <w:color w:val="000000"/>
                <w:sz w:val="24"/>
                <w:szCs w:val="24"/>
                <w:shd w:val="clear" w:color="auto" w:fill="FFFFFF"/>
              </w:rPr>
            </w:pPr>
          </w:p>
          <w:p w:rsidR="003D0CF9" w:rsidRPr="00012F6A" w:rsidRDefault="003D0CF9" w:rsidP="00012F6A">
            <w:pPr>
              <w:jc w:val="left"/>
              <w:rPr>
                <w:rFonts w:ascii="Times New Roman" w:hAnsi="Times New Roman" w:cs="Times New Roman"/>
                <w:sz w:val="24"/>
                <w:szCs w:val="24"/>
              </w:rPr>
            </w:pPr>
            <w:r w:rsidRPr="00012F6A">
              <w:rPr>
                <w:rFonts w:ascii="Times New Roman" w:hAnsi="Times New Roman" w:cs="Times New Roman"/>
                <w:color w:val="000000"/>
                <w:sz w:val="24"/>
                <w:szCs w:val="24"/>
                <w:shd w:val="clear" w:color="auto" w:fill="FFFFFF"/>
              </w:rPr>
              <w:t>Диоксид серы, или сернистый газ SO</w:t>
            </w:r>
            <w:r w:rsidRPr="00012F6A">
              <w:rPr>
                <w:rFonts w:ascii="Times New Roman" w:hAnsi="Times New Roman" w:cs="Times New Roman"/>
                <w:color w:val="000000"/>
                <w:sz w:val="24"/>
                <w:szCs w:val="24"/>
                <w:shd w:val="clear" w:color="auto" w:fill="FFFFFF"/>
                <w:vertAlign w:val="subscript"/>
              </w:rPr>
              <w:t>2</w:t>
            </w:r>
          </w:p>
        </w:tc>
        <w:tc>
          <w:tcPr>
            <w:tcW w:w="3119" w:type="dxa"/>
          </w:tcPr>
          <w:p w:rsidR="00E41D27" w:rsidRPr="00012F6A" w:rsidRDefault="00E41D27" w:rsidP="00012F6A">
            <w:pPr>
              <w:jc w:val="left"/>
              <w:rPr>
                <w:rFonts w:ascii="Times New Roman" w:hAnsi="Times New Roman" w:cs="Times New Roman"/>
                <w:sz w:val="24"/>
                <w:szCs w:val="24"/>
              </w:rPr>
            </w:pPr>
          </w:p>
          <w:p w:rsidR="003D0CF9" w:rsidRPr="00012F6A" w:rsidRDefault="003D0CF9" w:rsidP="00012F6A">
            <w:pPr>
              <w:jc w:val="left"/>
              <w:rPr>
                <w:rFonts w:ascii="Times New Roman" w:hAnsi="Times New Roman" w:cs="Times New Roman"/>
                <w:sz w:val="24"/>
                <w:szCs w:val="24"/>
              </w:rPr>
            </w:pPr>
            <w:r w:rsidRPr="00012F6A">
              <w:rPr>
                <w:rFonts w:ascii="Times New Roman" w:hAnsi="Times New Roman" w:cs="Times New Roman"/>
                <w:sz w:val="24"/>
                <w:szCs w:val="24"/>
              </w:rPr>
              <w:t>Образуется при сгорании серосодержащ</w:t>
            </w:r>
            <w:r w:rsidR="005A7BAB" w:rsidRPr="00012F6A">
              <w:rPr>
                <w:rFonts w:ascii="Times New Roman" w:hAnsi="Times New Roman" w:cs="Times New Roman"/>
                <w:sz w:val="24"/>
                <w:szCs w:val="24"/>
              </w:rPr>
              <w:t xml:space="preserve">их видов топлива, при </w:t>
            </w:r>
            <w:r w:rsidRPr="00012F6A">
              <w:rPr>
                <w:rFonts w:ascii="Times New Roman" w:hAnsi="Times New Roman" w:cs="Times New Roman"/>
                <w:sz w:val="24"/>
                <w:szCs w:val="24"/>
              </w:rPr>
              <w:t>плавке сульфидных руд</w:t>
            </w:r>
          </w:p>
        </w:tc>
        <w:tc>
          <w:tcPr>
            <w:tcW w:w="4677" w:type="dxa"/>
          </w:tcPr>
          <w:p w:rsidR="003D0CF9" w:rsidRPr="00012F6A" w:rsidRDefault="003D0CF9" w:rsidP="00012F6A">
            <w:pPr>
              <w:jc w:val="left"/>
              <w:rPr>
                <w:rFonts w:ascii="Times New Roman" w:hAnsi="Times New Roman" w:cs="Times New Roman"/>
                <w:sz w:val="24"/>
                <w:szCs w:val="24"/>
              </w:rPr>
            </w:pPr>
            <w:r w:rsidRPr="00012F6A">
              <w:rPr>
                <w:rFonts w:ascii="Times New Roman" w:hAnsi="Times New Roman" w:cs="Times New Roman"/>
                <w:color w:val="000000"/>
                <w:sz w:val="24"/>
                <w:szCs w:val="24"/>
                <w:shd w:val="clear" w:color="auto" w:fill="FFFFFF"/>
              </w:rPr>
              <w:t>Приводит к хлорозу деревьев (пожелтению или обесцвечиванию листьев) и карликовости. У</w:t>
            </w:r>
            <w:r w:rsidR="00D12ACD" w:rsidRPr="00012F6A">
              <w:rPr>
                <w:rFonts w:ascii="Times New Roman" w:hAnsi="Times New Roman" w:cs="Times New Roman"/>
                <w:color w:val="000000"/>
                <w:sz w:val="24"/>
                <w:szCs w:val="24"/>
                <w:shd w:val="clear" w:color="auto" w:fill="FFFFFF"/>
              </w:rPr>
              <w:t xml:space="preserve"> </w:t>
            </w:r>
            <w:r w:rsidRPr="00012F6A">
              <w:rPr>
                <w:rFonts w:ascii="Times New Roman" w:hAnsi="Times New Roman" w:cs="Times New Roman"/>
                <w:color w:val="000000"/>
                <w:sz w:val="24"/>
                <w:szCs w:val="24"/>
                <w:shd w:val="clear" w:color="auto" w:fill="FFFFFF"/>
              </w:rPr>
              <w:t>человека раздражает верхние дыхат</w:t>
            </w:r>
            <w:r w:rsidR="00CA49CA" w:rsidRPr="00012F6A">
              <w:rPr>
                <w:rFonts w:ascii="Times New Roman" w:hAnsi="Times New Roman" w:cs="Times New Roman"/>
                <w:color w:val="000000"/>
                <w:sz w:val="24"/>
                <w:szCs w:val="24"/>
                <w:shd w:val="clear" w:color="auto" w:fill="FFFFFF"/>
              </w:rPr>
              <w:t>ельные пути</w:t>
            </w:r>
            <w:r w:rsidRPr="00012F6A">
              <w:rPr>
                <w:rFonts w:ascii="Times New Roman" w:hAnsi="Times New Roman" w:cs="Times New Roman"/>
                <w:color w:val="000000"/>
                <w:sz w:val="24"/>
                <w:szCs w:val="24"/>
                <w:shd w:val="clear" w:color="auto" w:fill="FFFFFF"/>
              </w:rPr>
              <w:t>. При</w:t>
            </w:r>
            <w:r w:rsidR="00EE6523" w:rsidRPr="00012F6A">
              <w:rPr>
                <w:rFonts w:ascii="Times New Roman" w:hAnsi="Times New Roman" w:cs="Times New Roman"/>
                <w:color w:val="000000"/>
                <w:sz w:val="24"/>
                <w:szCs w:val="24"/>
                <w:shd w:val="clear" w:color="auto" w:fill="FFFFFF"/>
              </w:rPr>
              <w:t xml:space="preserve"> постоянном воздействии вызывает</w:t>
            </w:r>
            <w:r w:rsidRPr="00012F6A">
              <w:rPr>
                <w:rFonts w:ascii="Times New Roman" w:hAnsi="Times New Roman" w:cs="Times New Roman"/>
                <w:color w:val="000000"/>
                <w:sz w:val="24"/>
                <w:szCs w:val="24"/>
                <w:shd w:val="clear" w:color="auto" w:fill="FFFFFF"/>
              </w:rPr>
              <w:t xml:space="preserve"> заболевание дыхательной системы, напоминающее бронхит</w:t>
            </w:r>
          </w:p>
        </w:tc>
      </w:tr>
      <w:tr w:rsidR="003D0CF9" w:rsidRPr="003D0CF9" w:rsidTr="00012F6A">
        <w:tc>
          <w:tcPr>
            <w:tcW w:w="1843" w:type="dxa"/>
          </w:tcPr>
          <w:p w:rsidR="00E41D27" w:rsidRPr="00012F6A" w:rsidRDefault="00E41D27" w:rsidP="00012F6A">
            <w:pPr>
              <w:jc w:val="left"/>
              <w:rPr>
                <w:rFonts w:ascii="Times New Roman" w:hAnsi="Times New Roman" w:cs="Times New Roman"/>
                <w:sz w:val="24"/>
                <w:szCs w:val="24"/>
              </w:rPr>
            </w:pPr>
          </w:p>
          <w:p w:rsidR="003D0CF9" w:rsidRPr="00012F6A" w:rsidRDefault="003D0CF9" w:rsidP="00012F6A">
            <w:pPr>
              <w:jc w:val="left"/>
              <w:rPr>
                <w:rFonts w:ascii="Times New Roman" w:hAnsi="Times New Roman" w:cs="Times New Roman"/>
                <w:sz w:val="24"/>
                <w:szCs w:val="24"/>
              </w:rPr>
            </w:pPr>
            <w:r w:rsidRPr="00012F6A">
              <w:rPr>
                <w:rFonts w:ascii="Times New Roman" w:hAnsi="Times New Roman" w:cs="Times New Roman"/>
                <w:sz w:val="24"/>
                <w:szCs w:val="24"/>
              </w:rPr>
              <w:t xml:space="preserve">Оксид углерода, или угарный газ </w:t>
            </w:r>
            <w:r w:rsidRPr="00012F6A">
              <w:rPr>
                <w:rFonts w:ascii="Times New Roman" w:hAnsi="Times New Roman" w:cs="Times New Roman"/>
                <w:sz w:val="24"/>
                <w:szCs w:val="24"/>
                <w:lang w:val="en-US"/>
              </w:rPr>
              <w:t>CO</w:t>
            </w:r>
          </w:p>
        </w:tc>
        <w:tc>
          <w:tcPr>
            <w:tcW w:w="3119" w:type="dxa"/>
          </w:tcPr>
          <w:p w:rsidR="00EE6523" w:rsidRPr="00012F6A" w:rsidRDefault="00EE6523" w:rsidP="00012F6A">
            <w:pPr>
              <w:jc w:val="left"/>
              <w:rPr>
                <w:rFonts w:ascii="Times New Roman" w:hAnsi="Times New Roman" w:cs="Times New Roman"/>
                <w:color w:val="000000"/>
                <w:sz w:val="24"/>
                <w:szCs w:val="24"/>
                <w:shd w:val="clear" w:color="auto" w:fill="FFFFFF"/>
              </w:rPr>
            </w:pPr>
            <w:r w:rsidRPr="00012F6A">
              <w:rPr>
                <w:rFonts w:ascii="Times New Roman" w:hAnsi="Times New Roman" w:cs="Times New Roman"/>
                <w:color w:val="000000"/>
                <w:sz w:val="24"/>
                <w:szCs w:val="24"/>
                <w:shd w:val="clear" w:color="auto" w:fill="FFFFFF"/>
              </w:rPr>
              <w:t xml:space="preserve">Образуется при </w:t>
            </w:r>
            <w:r w:rsidR="003D0CF9" w:rsidRPr="00012F6A">
              <w:rPr>
                <w:rFonts w:ascii="Times New Roman" w:hAnsi="Times New Roman" w:cs="Times New Roman"/>
                <w:color w:val="000000"/>
                <w:sz w:val="24"/>
                <w:szCs w:val="24"/>
                <w:shd w:val="clear" w:color="auto" w:fill="FFFFFF"/>
              </w:rPr>
              <w:t>неполном</w:t>
            </w:r>
          </w:p>
          <w:p w:rsidR="003D0CF9" w:rsidRPr="00012F6A" w:rsidRDefault="00104667" w:rsidP="00012F6A">
            <w:pPr>
              <w:jc w:val="left"/>
              <w:rPr>
                <w:rFonts w:ascii="Times New Roman" w:hAnsi="Times New Roman" w:cs="Times New Roman"/>
                <w:sz w:val="24"/>
                <w:szCs w:val="24"/>
              </w:rPr>
            </w:pPr>
            <w:r w:rsidRPr="00012F6A">
              <w:rPr>
                <w:rFonts w:ascii="Times New Roman" w:hAnsi="Times New Roman" w:cs="Times New Roman"/>
                <w:sz w:val="24"/>
                <w:szCs w:val="24"/>
              </w:rPr>
              <w:t>сгорании</w:t>
            </w:r>
            <w:r w:rsidR="00D12ACD" w:rsidRPr="00012F6A">
              <w:rPr>
                <w:rFonts w:ascii="Times New Roman" w:hAnsi="Times New Roman" w:cs="Times New Roman"/>
                <w:color w:val="000000"/>
                <w:sz w:val="24"/>
                <w:szCs w:val="24"/>
                <w:shd w:val="clear" w:color="auto" w:fill="FFFFFF"/>
              </w:rPr>
              <w:t xml:space="preserve"> </w:t>
            </w:r>
            <w:r w:rsidR="003D0CF9" w:rsidRPr="00012F6A">
              <w:rPr>
                <w:rFonts w:ascii="Times New Roman" w:hAnsi="Times New Roman" w:cs="Times New Roman"/>
                <w:color w:val="000000"/>
                <w:sz w:val="24"/>
                <w:szCs w:val="24"/>
                <w:shd w:val="clear" w:color="auto" w:fill="FFFFFF"/>
              </w:rPr>
              <w:t xml:space="preserve">древесины, ископаемого топлива и табака, при сжигании твёрдых отходов и частичном анаэробном </w:t>
            </w:r>
            <w:r w:rsidR="003D0CF9" w:rsidRPr="00012F6A">
              <w:rPr>
                <w:rFonts w:ascii="Times New Roman" w:hAnsi="Times New Roman" w:cs="Times New Roman"/>
                <w:color w:val="000000"/>
                <w:sz w:val="24"/>
                <w:szCs w:val="24"/>
                <w:shd w:val="clear" w:color="auto" w:fill="FFFFFF"/>
              </w:rPr>
              <w:lastRenderedPageBreak/>
              <w:t>разложени</w:t>
            </w:r>
            <w:r w:rsidR="00E41D27" w:rsidRPr="00012F6A">
              <w:rPr>
                <w:rFonts w:ascii="Times New Roman" w:hAnsi="Times New Roman" w:cs="Times New Roman"/>
                <w:color w:val="000000"/>
                <w:sz w:val="24"/>
                <w:szCs w:val="24"/>
                <w:shd w:val="clear" w:color="auto" w:fill="FFFFFF"/>
              </w:rPr>
              <w:t xml:space="preserve">и органических веществ, </w:t>
            </w:r>
            <w:r w:rsidR="00EE6523" w:rsidRPr="00012F6A">
              <w:rPr>
                <w:rFonts w:ascii="Times New Roman" w:hAnsi="Times New Roman" w:cs="Times New Roman"/>
                <w:color w:val="000000"/>
                <w:sz w:val="24"/>
                <w:szCs w:val="24"/>
                <w:shd w:val="clear" w:color="auto" w:fill="FFFFFF"/>
              </w:rPr>
              <w:t>при работе</w:t>
            </w:r>
            <w:r w:rsidR="003D0CF9" w:rsidRPr="00012F6A">
              <w:rPr>
                <w:rFonts w:ascii="Times New Roman" w:hAnsi="Times New Roman" w:cs="Times New Roman"/>
                <w:color w:val="000000"/>
                <w:sz w:val="24"/>
                <w:szCs w:val="24"/>
                <w:shd w:val="clear" w:color="auto" w:fill="FFFFFF"/>
              </w:rPr>
              <w:t xml:space="preserve"> двигателей внутреннего сгорания автомобилей</w:t>
            </w:r>
          </w:p>
        </w:tc>
        <w:tc>
          <w:tcPr>
            <w:tcW w:w="4677" w:type="dxa"/>
          </w:tcPr>
          <w:p w:rsidR="00EE6523" w:rsidRPr="00012F6A" w:rsidRDefault="00EE6523" w:rsidP="00012F6A">
            <w:pPr>
              <w:jc w:val="left"/>
              <w:rPr>
                <w:rStyle w:val="apple-converted-space"/>
                <w:sz w:val="24"/>
                <w:szCs w:val="24"/>
              </w:rPr>
            </w:pPr>
          </w:p>
          <w:p w:rsidR="003D0CF9" w:rsidRPr="00012F6A" w:rsidRDefault="00104667" w:rsidP="00012F6A">
            <w:pPr>
              <w:jc w:val="left"/>
              <w:rPr>
                <w:rFonts w:ascii="Times New Roman" w:hAnsi="Times New Roman" w:cs="Times New Roman"/>
                <w:sz w:val="24"/>
                <w:szCs w:val="24"/>
              </w:rPr>
            </w:pPr>
            <w:r w:rsidRPr="00012F6A">
              <w:rPr>
                <w:rFonts w:ascii="Times New Roman" w:hAnsi="Times New Roman" w:cs="Times New Roman"/>
                <w:color w:val="000000"/>
                <w:sz w:val="24"/>
                <w:szCs w:val="24"/>
                <w:shd w:val="clear" w:color="auto" w:fill="FFFFFF"/>
              </w:rPr>
              <w:t>Снижает способность гемоглобина э</w:t>
            </w:r>
            <w:r w:rsidR="003D0CF9" w:rsidRPr="00012F6A">
              <w:rPr>
                <w:rFonts w:ascii="Times New Roman" w:hAnsi="Times New Roman" w:cs="Times New Roman"/>
                <w:color w:val="000000"/>
                <w:sz w:val="24"/>
                <w:szCs w:val="24"/>
                <w:shd w:val="clear" w:color="auto" w:fill="FFFFFF"/>
              </w:rPr>
              <w:t>ритроцитов</w:t>
            </w:r>
            <w:r w:rsidRPr="00012F6A">
              <w:rPr>
                <w:rFonts w:ascii="Times New Roman" w:hAnsi="Times New Roman" w:cs="Times New Roman"/>
                <w:color w:val="000000"/>
                <w:sz w:val="24"/>
                <w:szCs w:val="24"/>
                <w:shd w:val="clear" w:color="auto" w:fill="FFFFFF"/>
              </w:rPr>
              <w:t xml:space="preserve"> переносить кислород, из-за чего</w:t>
            </w:r>
            <w:r w:rsidR="003D0CF9" w:rsidRPr="00012F6A">
              <w:rPr>
                <w:rFonts w:ascii="Times New Roman" w:hAnsi="Times New Roman" w:cs="Times New Roman"/>
                <w:color w:val="000000"/>
                <w:sz w:val="24"/>
                <w:szCs w:val="24"/>
                <w:shd w:val="clear" w:color="auto" w:fill="FFFFFF"/>
              </w:rPr>
              <w:t xml:space="preserve"> у человека замедляются реакции, ослабляется восприятие, появляется головная боль, сонливость, тошнота. Под </w:t>
            </w:r>
            <w:r w:rsidR="003D0CF9" w:rsidRPr="00012F6A">
              <w:rPr>
                <w:rFonts w:ascii="Times New Roman" w:hAnsi="Times New Roman" w:cs="Times New Roman"/>
                <w:color w:val="000000"/>
                <w:sz w:val="24"/>
                <w:szCs w:val="24"/>
                <w:shd w:val="clear" w:color="auto" w:fill="FFFFFF"/>
              </w:rPr>
              <w:lastRenderedPageBreak/>
              <w:t>воздействием большого количества угарного газа может произойти обморок</w:t>
            </w:r>
            <w:r w:rsidR="003D0CF9" w:rsidRPr="00012F6A">
              <w:rPr>
                <w:rStyle w:val="apple-converted-space"/>
                <w:rFonts w:ascii="Times New Roman" w:hAnsi="Times New Roman" w:cs="Times New Roman"/>
                <w:color w:val="000000"/>
                <w:sz w:val="24"/>
                <w:szCs w:val="24"/>
                <w:shd w:val="clear" w:color="auto" w:fill="FFFFFF"/>
              </w:rPr>
              <w:t xml:space="preserve"> и даже наступить смерть</w:t>
            </w:r>
          </w:p>
        </w:tc>
      </w:tr>
      <w:tr w:rsidR="003D0CF9" w:rsidRPr="003D0CF9" w:rsidTr="00012F6A">
        <w:tc>
          <w:tcPr>
            <w:tcW w:w="1843" w:type="dxa"/>
          </w:tcPr>
          <w:p w:rsidR="003D0CF9" w:rsidRPr="00012F6A" w:rsidRDefault="00104667" w:rsidP="00012F6A">
            <w:pPr>
              <w:jc w:val="left"/>
              <w:rPr>
                <w:rFonts w:ascii="Times New Roman" w:hAnsi="Times New Roman" w:cs="Times New Roman"/>
                <w:sz w:val="24"/>
                <w:szCs w:val="24"/>
              </w:rPr>
            </w:pPr>
            <w:r w:rsidRPr="00012F6A">
              <w:rPr>
                <w:rFonts w:ascii="Times New Roman" w:hAnsi="Times New Roman" w:cs="Times New Roman"/>
                <w:sz w:val="24"/>
                <w:szCs w:val="24"/>
              </w:rPr>
              <w:lastRenderedPageBreak/>
              <w:t>Взвеше</w:t>
            </w:r>
            <w:r w:rsidR="003D0CF9" w:rsidRPr="00012F6A">
              <w:rPr>
                <w:rFonts w:ascii="Times New Roman" w:hAnsi="Times New Roman" w:cs="Times New Roman"/>
                <w:sz w:val="24"/>
                <w:szCs w:val="24"/>
              </w:rPr>
              <w:t xml:space="preserve">нные </w:t>
            </w:r>
            <w:r w:rsidR="003D0CF9" w:rsidRPr="00012F6A">
              <w:rPr>
                <w:rFonts w:ascii="Times New Roman" w:hAnsi="Times New Roman" w:cs="Times New Roman"/>
                <w:color w:val="000000"/>
                <w:sz w:val="24"/>
                <w:szCs w:val="24"/>
                <w:shd w:val="clear" w:color="auto" w:fill="FFFFFF"/>
              </w:rPr>
              <w:t>частицы (аэрозоли) включающие</w:t>
            </w:r>
            <w:r w:rsidR="00E41D27" w:rsidRPr="00012F6A">
              <w:rPr>
                <w:rStyle w:val="apple-converted-space"/>
                <w:rFonts w:ascii="Times New Roman" w:hAnsi="Times New Roman" w:cs="Times New Roman"/>
                <w:color w:val="000000"/>
                <w:sz w:val="24"/>
                <w:szCs w:val="24"/>
                <w:shd w:val="clear" w:color="auto" w:fill="FFFFFF"/>
              </w:rPr>
              <w:t> пыль</w:t>
            </w:r>
            <w:r w:rsidR="00D12ACD" w:rsidRPr="00012F6A">
              <w:rPr>
                <w:rStyle w:val="apple-converted-space"/>
                <w:rFonts w:ascii="Times New Roman" w:hAnsi="Times New Roman" w:cs="Times New Roman"/>
                <w:color w:val="000000"/>
                <w:sz w:val="24"/>
                <w:szCs w:val="24"/>
                <w:shd w:val="clear" w:color="auto" w:fill="FFFFFF"/>
              </w:rPr>
              <w:t xml:space="preserve"> </w:t>
            </w:r>
            <w:r w:rsidR="003D0CF9" w:rsidRPr="00012F6A">
              <w:rPr>
                <w:rStyle w:val="apple-converted-space"/>
                <w:rFonts w:ascii="Times New Roman" w:hAnsi="Times New Roman" w:cs="Times New Roman"/>
                <w:color w:val="000000"/>
                <w:sz w:val="24"/>
                <w:szCs w:val="24"/>
                <w:shd w:val="clear" w:color="auto" w:fill="FFFFFF"/>
              </w:rPr>
              <w:t xml:space="preserve">сажу, </w:t>
            </w:r>
            <w:r w:rsidR="00EE6523" w:rsidRPr="00012F6A">
              <w:rPr>
                <w:rStyle w:val="apple-converted-space"/>
                <w:rFonts w:ascii="Times New Roman" w:hAnsi="Times New Roman" w:cs="Times New Roman"/>
                <w:color w:val="000000"/>
                <w:sz w:val="24"/>
                <w:szCs w:val="24"/>
                <w:shd w:val="clear" w:color="auto" w:fill="FFFFFF"/>
              </w:rPr>
              <w:t>пыльцу и споры растений</w:t>
            </w:r>
          </w:p>
        </w:tc>
        <w:tc>
          <w:tcPr>
            <w:tcW w:w="3119" w:type="dxa"/>
          </w:tcPr>
          <w:p w:rsidR="00E41D27" w:rsidRPr="00012F6A" w:rsidRDefault="00E41D27" w:rsidP="00012F6A">
            <w:pPr>
              <w:jc w:val="left"/>
              <w:rPr>
                <w:rFonts w:ascii="Times New Roman" w:hAnsi="Times New Roman" w:cs="Times New Roman"/>
                <w:color w:val="000000"/>
                <w:sz w:val="24"/>
                <w:szCs w:val="24"/>
                <w:shd w:val="clear" w:color="auto" w:fill="FFFFFF"/>
              </w:rPr>
            </w:pPr>
          </w:p>
          <w:p w:rsidR="003D0CF9" w:rsidRPr="00012F6A" w:rsidRDefault="003D0CF9" w:rsidP="00012F6A">
            <w:pPr>
              <w:jc w:val="left"/>
              <w:rPr>
                <w:rFonts w:ascii="Times New Roman" w:hAnsi="Times New Roman" w:cs="Times New Roman"/>
                <w:sz w:val="24"/>
                <w:szCs w:val="24"/>
              </w:rPr>
            </w:pPr>
            <w:r w:rsidRPr="00012F6A">
              <w:rPr>
                <w:rFonts w:ascii="Times New Roman" w:hAnsi="Times New Roman" w:cs="Times New Roman"/>
                <w:color w:val="000000"/>
                <w:sz w:val="24"/>
                <w:szCs w:val="24"/>
                <w:shd w:val="clear" w:color="auto" w:fill="FFFFFF"/>
              </w:rPr>
              <w:t>Образуются при неполном сгорании топлива на транспорте, заводах, фабриках и тепловых электростанциях</w:t>
            </w:r>
          </w:p>
        </w:tc>
        <w:tc>
          <w:tcPr>
            <w:tcW w:w="4677" w:type="dxa"/>
          </w:tcPr>
          <w:p w:rsidR="003D0CF9" w:rsidRPr="00012F6A" w:rsidRDefault="003D0CF9" w:rsidP="00012F6A">
            <w:pPr>
              <w:jc w:val="left"/>
              <w:rPr>
                <w:rFonts w:ascii="Times New Roman" w:hAnsi="Times New Roman" w:cs="Times New Roman"/>
                <w:sz w:val="24"/>
                <w:szCs w:val="24"/>
              </w:rPr>
            </w:pPr>
            <w:r w:rsidRPr="00012F6A">
              <w:rPr>
                <w:rFonts w:ascii="Times New Roman" w:hAnsi="Times New Roman" w:cs="Times New Roman"/>
                <w:sz w:val="24"/>
                <w:szCs w:val="24"/>
              </w:rPr>
              <w:t>Сокращают</w:t>
            </w:r>
            <w:r w:rsidR="00D12ACD" w:rsidRPr="00012F6A">
              <w:rPr>
                <w:rFonts w:ascii="Times New Roman" w:hAnsi="Times New Roman" w:cs="Times New Roman"/>
                <w:sz w:val="24"/>
                <w:szCs w:val="24"/>
              </w:rPr>
              <w:t xml:space="preserve"> </w:t>
            </w:r>
            <w:r w:rsidRPr="00012F6A">
              <w:rPr>
                <w:rFonts w:ascii="Times New Roman" w:hAnsi="Times New Roman" w:cs="Times New Roman"/>
                <w:sz w:val="24"/>
                <w:szCs w:val="24"/>
              </w:rPr>
              <w:t>дальность видимости и оставляют грязные следы на различных предметах и растительности. Мелкие частицы (менее 10 мкм) наиболее опасны для здоровья человека: они проникают через защитные барьеры организма в лёгкие, повреж</w:t>
            </w:r>
            <w:r w:rsidR="00EE6523" w:rsidRPr="00012F6A">
              <w:rPr>
                <w:rFonts w:ascii="Times New Roman" w:hAnsi="Times New Roman" w:cs="Times New Roman"/>
                <w:sz w:val="24"/>
                <w:szCs w:val="24"/>
              </w:rPr>
              <w:t xml:space="preserve">дая ткани дыхательных органов </w:t>
            </w:r>
            <w:r w:rsidRPr="00012F6A">
              <w:rPr>
                <w:rFonts w:ascii="Times New Roman" w:hAnsi="Times New Roman" w:cs="Times New Roman"/>
                <w:sz w:val="24"/>
                <w:szCs w:val="24"/>
              </w:rPr>
              <w:t>способствуя развитию хронических заболеваний дыхательной системы и рака</w:t>
            </w:r>
          </w:p>
        </w:tc>
      </w:tr>
      <w:tr w:rsidR="003D0CF9" w:rsidRPr="003D0CF9" w:rsidTr="00012F6A">
        <w:tc>
          <w:tcPr>
            <w:tcW w:w="1843" w:type="dxa"/>
          </w:tcPr>
          <w:p w:rsidR="003D0CF9" w:rsidRPr="00012F6A" w:rsidRDefault="003D0CF9" w:rsidP="00012F6A">
            <w:pPr>
              <w:jc w:val="left"/>
              <w:rPr>
                <w:rFonts w:ascii="Times New Roman" w:hAnsi="Times New Roman" w:cs="Times New Roman"/>
                <w:sz w:val="24"/>
                <w:szCs w:val="24"/>
              </w:rPr>
            </w:pPr>
            <w:r w:rsidRPr="00012F6A">
              <w:rPr>
                <w:rFonts w:ascii="Times New Roman" w:hAnsi="Times New Roman" w:cs="Times New Roman"/>
                <w:sz w:val="24"/>
                <w:szCs w:val="24"/>
              </w:rPr>
              <w:t>Летучие органические соединения (ядовитые пары в атмосфере)</w:t>
            </w:r>
          </w:p>
        </w:tc>
        <w:tc>
          <w:tcPr>
            <w:tcW w:w="3119" w:type="dxa"/>
          </w:tcPr>
          <w:p w:rsidR="003D0CF9" w:rsidRPr="00012F6A" w:rsidRDefault="003D0CF9" w:rsidP="00012F6A">
            <w:pPr>
              <w:jc w:val="left"/>
              <w:rPr>
                <w:rFonts w:ascii="Times New Roman" w:hAnsi="Times New Roman" w:cs="Times New Roman"/>
                <w:sz w:val="24"/>
                <w:szCs w:val="24"/>
              </w:rPr>
            </w:pPr>
            <w:r w:rsidRPr="00012F6A">
              <w:rPr>
                <w:rFonts w:ascii="Times New Roman" w:hAnsi="Times New Roman" w:cs="Times New Roman"/>
                <w:sz w:val="24"/>
                <w:szCs w:val="24"/>
              </w:rPr>
              <w:t>Образуются при неполном сгорании угле</w:t>
            </w:r>
            <w:r w:rsidR="00EE6523" w:rsidRPr="00012F6A">
              <w:rPr>
                <w:rFonts w:ascii="Times New Roman" w:hAnsi="Times New Roman" w:cs="Times New Roman"/>
                <w:sz w:val="24"/>
                <w:szCs w:val="24"/>
              </w:rPr>
              <w:t>водо</w:t>
            </w:r>
            <w:r w:rsidRPr="00012F6A">
              <w:rPr>
                <w:rFonts w:ascii="Times New Roman" w:hAnsi="Times New Roman" w:cs="Times New Roman"/>
                <w:sz w:val="24"/>
                <w:szCs w:val="24"/>
              </w:rPr>
              <w:t>родов автомобильного топлива, на теплоэлектростанциях, химических и нефтеперегонных заводах</w:t>
            </w:r>
          </w:p>
        </w:tc>
        <w:tc>
          <w:tcPr>
            <w:tcW w:w="4677" w:type="dxa"/>
          </w:tcPr>
          <w:p w:rsidR="00E41D27" w:rsidRPr="00012F6A" w:rsidRDefault="00E41D27" w:rsidP="00012F6A">
            <w:pPr>
              <w:jc w:val="left"/>
              <w:rPr>
                <w:rFonts w:ascii="Times New Roman" w:hAnsi="Times New Roman" w:cs="Times New Roman"/>
                <w:sz w:val="24"/>
                <w:szCs w:val="24"/>
              </w:rPr>
            </w:pPr>
          </w:p>
          <w:p w:rsidR="003D0CF9" w:rsidRPr="00012F6A" w:rsidRDefault="003D0CF9" w:rsidP="00012F6A">
            <w:pPr>
              <w:jc w:val="left"/>
              <w:rPr>
                <w:rFonts w:ascii="Times New Roman" w:hAnsi="Times New Roman" w:cs="Times New Roman"/>
                <w:sz w:val="24"/>
                <w:szCs w:val="24"/>
              </w:rPr>
            </w:pPr>
            <w:r w:rsidRPr="00012F6A">
              <w:rPr>
                <w:rFonts w:ascii="Times New Roman" w:hAnsi="Times New Roman" w:cs="Times New Roman"/>
                <w:sz w:val="24"/>
                <w:szCs w:val="24"/>
              </w:rPr>
              <w:t>Играют главную роль при образовании фотохимических окислителей. Становятся причиной мутаций, нарушений дыхания и раковых заболеваний</w:t>
            </w:r>
          </w:p>
        </w:tc>
      </w:tr>
      <w:tr w:rsidR="003D0CF9" w:rsidTr="00012F6A">
        <w:tc>
          <w:tcPr>
            <w:tcW w:w="1843" w:type="dxa"/>
          </w:tcPr>
          <w:p w:rsidR="00E41D27" w:rsidRPr="00012F6A" w:rsidRDefault="00E41D27" w:rsidP="00012F6A">
            <w:pPr>
              <w:jc w:val="left"/>
              <w:rPr>
                <w:rFonts w:ascii="Times New Roman" w:hAnsi="Times New Roman" w:cs="Times New Roman"/>
                <w:sz w:val="24"/>
                <w:szCs w:val="24"/>
              </w:rPr>
            </w:pPr>
          </w:p>
          <w:p w:rsidR="003D0CF9" w:rsidRPr="00012F6A" w:rsidRDefault="003D0CF9" w:rsidP="00012F6A">
            <w:pPr>
              <w:jc w:val="left"/>
              <w:rPr>
                <w:rFonts w:ascii="Times New Roman" w:hAnsi="Times New Roman" w:cs="Times New Roman"/>
                <w:sz w:val="24"/>
                <w:szCs w:val="24"/>
                <w:lang w:val="en-US"/>
              </w:rPr>
            </w:pPr>
            <w:r w:rsidRPr="00012F6A">
              <w:rPr>
                <w:rFonts w:ascii="Times New Roman" w:hAnsi="Times New Roman" w:cs="Times New Roman"/>
                <w:sz w:val="24"/>
                <w:szCs w:val="24"/>
              </w:rPr>
              <w:t xml:space="preserve">Диоксид азота </w:t>
            </w:r>
            <w:r w:rsidRPr="00012F6A">
              <w:rPr>
                <w:rFonts w:ascii="Times New Roman" w:hAnsi="Times New Roman" w:cs="Times New Roman"/>
                <w:sz w:val="24"/>
                <w:szCs w:val="24"/>
                <w:lang w:val="en-US"/>
              </w:rPr>
              <w:t>NO</w:t>
            </w:r>
            <w:r w:rsidRPr="00012F6A">
              <w:rPr>
                <w:rFonts w:ascii="Times New Roman" w:hAnsi="Times New Roman" w:cs="Times New Roman"/>
                <w:sz w:val="24"/>
                <w:szCs w:val="24"/>
                <w:vertAlign w:val="subscript"/>
                <w:lang w:val="en-US"/>
              </w:rPr>
              <w:t>2</w:t>
            </w:r>
          </w:p>
        </w:tc>
        <w:tc>
          <w:tcPr>
            <w:tcW w:w="3119" w:type="dxa"/>
          </w:tcPr>
          <w:p w:rsidR="00E41D27" w:rsidRPr="00012F6A" w:rsidRDefault="00E41D27" w:rsidP="00012F6A">
            <w:pPr>
              <w:jc w:val="left"/>
              <w:rPr>
                <w:rFonts w:ascii="Times New Roman" w:hAnsi="Times New Roman" w:cs="Times New Roman"/>
                <w:color w:val="000000"/>
                <w:sz w:val="24"/>
                <w:szCs w:val="24"/>
                <w:shd w:val="clear" w:color="auto" w:fill="FFFFFF"/>
              </w:rPr>
            </w:pPr>
          </w:p>
          <w:p w:rsidR="003D0CF9" w:rsidRPr="00012F6A" w:rsidRDefault="003D0CF9" w:rsidP="00012F6A">
            <w:pPr>
              <w:jc w:val="left"/>
              <w:rPr>
                <w:rFonts w:ascii="Times New Roman" w:hAnsi="Times New Roman" w:cs="Times New Roman"/>
                <w:sz w:val="24"/>
                <w:szCs w:val="24"/>
              </w:rPr>
            </w:pPr>
            <w:r w:rsidRPr="00012F6A">
              <w:rPr>
                <w:rFonts w:ascii="Times New Roman" w:hAnsi="Times New Roman" w:cs="Times New Roman"/>
                <w:color w:val="000000"/>
                <w:sz w:val="24"/>
                <w:szCs w:val="24"/>
                <w:shd w:val="clear" w:color="auto" w:fill="FFFFFF"/>
              </w:rPr>
              <w:t>Поступает с выхлопными газ</w:t>
            </w:r>
            <w:r w:rsidRPr="00012F6A">
              <w:rPr>
                <w:rStyle w:val="apple-converted-space"/>
                <w:rFonts w:ascii="Times New Roman" w:hAnsi="Times New Roman" w:cs="Times New Roman"/>
                <w:color w:val="000000"/>
                <w:sz w:val="24"/>
                <w:szCs w:val="24"/>
                <w:shd w:val="clear" w:color="auto" w:fill="FFFFFF"/>
              </w:rPr>
              <w:t>ами</w:t>
            </w:r>
            <w:r w:rsidR="00104667" w:rsidRPr="00012F6A">
              <w:rPr>
                <w:rFonts w:ascii="Times New Roman" w:hAnsi="Times New Roman" w:cs="Times New Roman"/>
                <w:color w:val="000000"/>
                <w:sz w:val="24"/>
                <w:szCs w:val="24"/>
                <w:shd w:val="clear" w:color="auto" w:fill="FFFFFF"/>
              </w:rPr>
              <w:t xml:space="preserve"> автомобилей, выбросами тепло</w:t>
            </w:r>
            <w:r w:rsidRPr="00012F6A">
              <w:rPr>
                <w:rFonts w:ascii="Times New Roman" w:hAnsi="Times New Roman" w:cs="Times New Roman"/>
                <w:color w:val="000000"/>
                <w:sz w:val="24"/>
                <w:szCs w:val="24"/>
                <w:shd w:val="clear" w:color="auto" w:fill="FFFFFF"/>
              </w:rPr>
              <w:t xml:space="preserve">электростанций </w:t>
            </w:r>
          </w:p>
        </w:tc>
        <w:tc>
          <w:tcPr>
            <w:tcW w:w="4677" w:type="dxa"/>
          </w:tcPr>
          <w:p w:rsidR="003D0CF9" w:rsidRPr="00012F6A" w:rsidRDefault="003D0CF9" w:rsidP="00012F6A">
            <w:pPr>
              <w:jc w:val="left"/>
              <w:rPr>
                <w:rFonts w:ascii="Times New Roman" w:hAnsi="Times New Roman" w:cs="Times New Roman"/>
                <w:sz w:val="24"/>
                <w:szCs w:val="24"/>
              </w:rPr>
            </w:pPr>
            <w:r w:rsidRPr="00012F6A">
              <w:rPr>
                <w:rFonts w:ascii="Times New Roman" w:hAnsi="Times New Roman" w:cs="Times New Roman"/>
                <w:color w:val="000000"/>
                <w:sz w:val="24"/>
                <w:szCs w:val="24"/>
                <w:shd w:val="clear" w:color="auto" w:fill="FFFFFF"/>
              </w:rPr>
              <w:t>У</w:t>
            </w:r>
            <w:r w:rsidR="00D12ACD" w:rsidRPr="00012F6A">
              <w:rPr>
                <w:rFonts w:ascii="Times New Roman" w:hAnsi="Times New Roman" w:cs="Times New Roman"/>
                <w:color w:val="000000"/>
                <w:sz w:val="24"/>
                <w:szCs w:val="24"/>
                <w:shd w:val="clear" w:color="auto" w:fill="FFFFFF"/>
              </w:rPr>
              <w:t>частвует в образовании фотохими</w:t>
            </w:r>
            <w:r w:rsidRPr="00012F6A">
              <w:rPr>
                <w:rFonts w:ascii="Times New Roman" w:hAnsi="Times New Roman" w:cs="Times New Roman"/>
                <w:color w:val="000000"/>
                <w:sz w:val="24"/>
                <w:szCs w:val="24"/>
                <w:shd w:val="clear" w:color="auto" w:fill="FFFFFF"/>
              </w:rPr>
              <w:t>ческого смога в приземном слое атмосферы. Раздражает нижний отде</w:t>
            </w:r>
            <w:r w:rsidR="0022614E" w:rsidRPr="00012F6A">
              <w:rPr>
                <w:rFonts w:ascii="Times New Roman" w:hAnsi="Times New Roman" w:cs="Times New Roman"/>
                <w:color w:val="000000"/>
                <w:sz w:val="24"/>
                <w:szCs w:val="24"/>
                <w:shd w:val="clear" w:color="auto" w:fill="FFFFFF"/>
              </w:rPr>
              <w:t>л дыхательной системы (</w:t>
            </w:r>
            <w:r w:rsidRPr="00012F6A">
              <w:rPr>
                <w:rFonts w:ascii="Times New Roman" w:hAnsi="Times New Roman" w:cs="Times New Roman"/>
                <w:color w:val="000000"/>
                <w:sz w:val="24"/>
                <w:szCs w:val="24"/>
                <w:shd w:val="clear" w:color="auto" w:fill="FFFFFF"/>
              </w:rPr>
              <w:t>лёгочную ткань</w:t>
            </w:r>
            <w:r w:rsidR="0022614E" w:rsidRPr="00012F6A">
              <w:rPr>
                <w:rFonts w:ascii="Times New Roman" w:hAnsi="Times New Roman" w:cs="Times New Roman"/>
                <w:color w:val="000000"/>
                <w:sz w:val="24"/>
                <w:szCs w:val="24"/>
                <w:shd w:val="clear" w:color="auto" w:fill="FFFFFF"/>
              </w:rPr>
              <w:t>)</w:t>
            </w:r>
            <w:r w:rsidRPr="00012F6A">
              <w:rPr>
                <w:rFonts w:ascii="Times New Roman" w:hAnsi="Times New Roman" w:cs="Times New Roman"/>
                <w:color w:val="000000"/>
                <w:sz w:val="24"/>
                <w:szCs w:val="24"/>
                <w:shd w:val="clear" w:color="auto" w:fill="FFFFFF"/>
              </w:rPr>
              <w:t>, ухудшая тем самым состояние людей, страдающих астмой, хронически</w:t>
            </w:r>
            <w:r w:rsidR="0022614E" w:rsidRPr="00012F6A">
              <w:rPr>
                <w:rFonts w:ascii="Times New Roman" w:hAnsi="Times New Roman" w:cs="Times New Roman"/>
                <w:color w:val="000000"/>
                <w:sz w:val="24"/>
                <w:szCs w:val="24"/>
                <w:shd w:val="clear" w:color="auto" w:fill="FFFFFF"/>
              </w:rPr>
              <w:t>ми бронхитами и эмфиземой</w:t>
            </w:r>
            <w:r w:rsidRPr="00012F6A">
              <w:rPr>
                <w:rFonts w:ascii="Times New Roman" w:hAnsi="Times New Roman" w:cs="Times New Roman"/>
                <w:color w:val="000000"/>
                <w:sz w:val="24"/>
                <w:szCs w:val="24"/>
                <w:shd w:val="clear" w:color="auto" w:fill="FFFFFF"/>
              </w:rPr>
              <w:t>. Повышает предрасположенность к острым респираторным заболеваниям и пневмонии</w:t>
            </w:r>
          </w:p>
        </w:tc>
      </w:tr>
      <w:tr w:rsidR="003D0CF9" w:rsidTr="00012F6A">
        <w:tc>
          <w:tcPr>
            <w:tcW w:w="1843" w:type="dxa"/>
          </w:tcPr>
          <w:p w:rsidR="00E41D27" w:rsidRPr="00012F6A" w:rsidRDefault="00E41D27" w:rsidP="00012F6A">
            <w:pPr>
              <w:jc w:val="left"/>
              <w:rPr>
                <w:rFonts w:ascii="Times New Roman" w:hAnsi="Times New Roman" w:cs="Times New Roman"/>
                <w:sz w:val="24"/>
                <w:szCs w:val="24"/>
              </w:rPr>
            </w:pPr>
          </w:p>
          <w:p w:rsidR="003D0CF9" w:rsidRPr="00012F6A" w:rsidRDefault="003D0CF9" w:rsidP="00012F6A">
            <w:pPr>
              <w:jc w:val="left"/>
              <w:rPr>
                <w:rFonts w:ascii="Times New Roman" w:hAnsi="Times New Roman" w:cs="Times New Roman"/>
                <w:sz w:val="24"/>
                <w:szCs w:val="24"/>
              </w:rPr>
            </w:pPr>
            <w:r w:rsidRPr="00012F6A">
              <w:rPr>
                <w:rFonts w:ascii="Times New Roman" w:hAnsi="Times New Roman" w:cs="Times New Roman"/>
                <w:sz w:val="24"/>
                <w:szCs w:val="24"/>
              </w:rPr>
              <w:t xml:space="preserve">Озон </w:t>
            </w:r>
            <w:r w:rsidRPr="00012F6A">
              <w:rPr>
                <w:rFonts w:ascii="Times New Roman" w:hAnsi="Times New Roman" w:cs="Times New Roman"/>
                <w:sz w:val="24"/>
                <w:szCs w:val="24"/>
                <w:lang w:val="en-US"/>
              </w:rPr>
              <w:t>O</w:t>
            </w:r>
            <w:r w:rsidRPr="00012F6A">
              <w:rPr>
                <w:rFonts w:ascii="Times New Roman" w:hAnsi="Times New Roman" w:cs="Times New Roman"/>
                <w:sz w:val="24"/>
                <w:szCs w:val="24"/>
                <w:vertAlign w:val="subscript"/>
              </w:rPr>
              <w:t>3</w:t>
            </w:r>
          </w:p>
        </w:tc>
        <w:tc>
          <w:tcPr>
            <w:tcW w:w="3119" w:type="dxa"/>
          </w:tcPr>
          <w:p w:rsidR="003D0CF9" w:rsidRPr="00012F6A" w:rsidRDefault="003D0CF9" w:rsidP="00012F6A">
            <w:pPr>
              <w:jc w:val="left"/>
              <w:rPr>
                <w:rFonts w:ascii="Times New Roman" w:hAnsi="Times New Roman" w:cs="Times New Roman"/>
                <w:sz w:val="24"/>
                <w:szCs w:val="24"/>
              </w:rPr>
            </w:pPr>
            <w:r w:rsidRPr="00012F6A">
              <w:rPr>
                <w:rFonts w:ascii="Times New Roman" w:hAnsi="Times New Roman" w:cs="Times New Roman"/>
                <w:sz w:val="24"/>
                <w:szCs w:val="24"/>
              </w:rPr>
              <w:t xml:space="preserve">Образуется при расщеплении молекулы либо кислорода </w:t>
            </w:r>
            <w:r w:rsidRPr="00012F6A">
              <w:rPr>
                <w:rFonts w:ascii="Times New Roman" w:hAnsi="Times New Roman" w:cs="Times New Roman"/>
                <w:sz w:val="24"/>
                <w:szCs w:val="24"/>
                <w:lang w:val="en-US"/>
              </w:rPr>
              <w:t>O</w:t>
            </w:r>
            <w:r w:rsidRPr="00012F6A">
              <w:rPr>
                <w:rFonts w:ascii="Times New Roman" w:hAnsi="Times New Roman" w:cs="Times New Roman"/>
                <w:sz w:val="24"/>
                <w:szCs w:val="24"/>
                <w:vertAlign w:val="subscript"/>
              </w:rPr>
              <w:t>2</w:t>
            </w:r>
            <w:r w:rsidRPr="00012F6A">
              <w:rPr>
                <w:rFonts w:ascii="Times New Roman" w:hAnsi="Times New Roman" w:cs="Times New Roman"/>
                <w:sz w:val="24"/>
                <w:szCs w:val="24"/>
              </w:rPr>
              <w:t xml:space="preserve">, либо диоксида азота </w:t>
            </w:r>
            <w:r w:rsidRPr="00012F6A">
              <w:rPr>
                <w:rFonts w:ascii="Times New Roman" w:hAnsi="Times New Roman" w:cs="Times New Roman"/>
                <w:sz w:val="24"/>
                <w:szCs w:val="24"/>
                <w:lang w:val="en-US"/>
              </w:rPr>
              <w:t>NO</w:t>
            </w:r>
            <w:r w:rsidRPr="00012F6A">
              <w:rPr>
                <w:rFonts w:ascii="Times New Roman" w:hAnsi="Times New Roman" w:cs="Times New Roman"/>
                <w:sz w:val="24"/>
                <w:szCs w:val="24"/>
                <w:vertAlign w:val="subscript"/>
              </w:rPr>
              <w:t>2</w:t>
            </w:r>
            <w:r w:rsidRPr="00012F6A">
              <w:rPr>
                <w:rFonts w:ascii="Times New Roman" w:hAnsi="Times New Roman" w:cs="Times New Roman"/>
                <w:sz w:val="24"/>
                <w:szCs w:val="24"/>
              </w:rPr>
              <w:t xml:space="preserve"> с образованием атомарного кислорода </w:t>
            </w:r>
            <w:r w:rsidRPr="00012F6A">
              <w:rPr>
                <w:rFonts w:ascii="Times New Roman" w:hAnsi="Times New Roman" w:cs="Times New Roman"/>
                <w:sz w:val="24"/>
                <w:szCs w:val="24"/>
                <w:lang w:val="en-US"/>
              </w:rPr>
              <w:t>O</w:t>
            </w:r>
            <w:r w:rsidRPr="00012F6A">
              <w:rPr>
                <w:rFonts w:ascii="Times New Roman" w:hAnsi="Times New Roman" w:cs="Times New Roman"/>
                <w:sz w:val="24"/>
                <w:szCs w:val="24"/>
              </w:rPr>
              <w:t>, который затем присоединяется к молекуле кислорода</w:t>
            </w:r>
          </w:p>
        </w:tc>
        <w:tc>
          <w:tcPr>
            <w:tcW w:w="4677" w:type="dxa"/>
          </w:tcPr>
          <w:p w:rsidR="003D0CF9" w:rsidRPr="00012F6A" w:rsidRDefault="00CA49CA" w:rsidP="00012F6A">
            <w:pPr>
              <w:jc w:val="left"/>
              <w:rPr>
                <w:rFonts w:ascii="Times New Roman" w:hAnsi="Times New Roman" w:cs="Times New Roman"/>
                <w:sz w:val="24"/>
                <w:szCs w:val="24"/>
              </w:rPr>
            </w:pPr>
            <w:r w:rsidRPr="00012F6A">
              <w:rPr>
                <w:rFonts w:ascii="Times New Roman" w:hAnsi="Times New Roman" w:cs="Times New Roman"/>
                <w:sz w:val="24"/>
                <w:szCs w:val="24"/>
              </w:rPr>
              <w:t>В тропосфере озон</w:t>
            </w:r>
            <w:r w:rsidR="003D0CF9" w:rsidRPr="00012F6A">
              <w:rPr>
                <w:rFonts w:ascii="Times New Roman" w:hAnsi="Times New Roman" w:cs="Times New Roman"/>
                <w:sz w:val="24"/>
                <w:szCs w:val="24"/>
              </w:rPr>
              <w:t xml:space="preserve"> как сильный окислитель разрушает растения, строительные материалы, резину и пластмассу. Вдыхание его человеком вызывает кашель, боль в груди, учащённое дыхание и раздражение глаз, носовой полости и гортани. Ухудшает состояние больных астмой, бронхитами, эмфиземой лёгких</w:t>
            </w:r>
          </w:p>
        </w:tc>
      </w:tr>
    </w:tbl>
    <w:p w:rsidR="00012F6A" w:rsidRDefault="00012F6A" w:rsidP="00012F6A">
      <w:pPr>
        <w:spacing w:after="0" w:line="240" w:lineRule="auto"/>
        <w:ind w:firstLine="709"/>
        <w:jc w:val="both"/>
        <w:rPr>
          <w:rFonts w:ascii="Times New Roman" w:hAnsi="Times New Roman" w:cs="Times New Roman"/>
          <w:b/>
          <w:color w:val="000000"/>
          <w:sz w:val="24"/>
          <w:szCs w:val="24"/>
          <w:shd w:val="clear" w:color="auto" w:fill="FFFFFF"/>
        </w:rPr>
      </w:pPr>
    </w:p>
    <w:p w:rsidR="003D0CF9" w:rsidRPr="00012F6A" w:rsidRDefault="003D0CF9"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b/>
          <w:color w:val="000000"/>
          <w:sz w:val="24"/>
          <w:szCs w:val="24"/>
          <w:shd w:val="clear" w:color="auto" w:fill="FFFFFF"/>
        </w:rPr>
        <w:t>Методы исследования</w:t>
      </w:r>
      <w:r w:rsidRPr="00012F6A">
        <w:rPr>
          <w:rFonts w:ascii="Times New Roman" w:hAnsi="Times New Roman" w:cs="Times New Roman"/>
          <w:color w:val="000000"/>
          <w:sz w:val="24"/>
          <w:szCs w:val="24"/>
          <w:shd w:val="clear" w:color="auto" w:fill="FFFFFF"/>
        </w:rPr>
        <w:t>: качественный и количественный анализ снега и талой воды с разных</w:t>
      </w:r>
      <w:r w:rsidR="00D12ACD" w:rsidRPr="00012F6A">
        <w:rPr>
          <w:rFonts w:ascii="Times New Roman" w:hAnsi="Times New Roman" w:cs="Times New Roman"/>
          <w:color w:val="000000"/>
          <w:sz w:val="24"/>
          <w:szCs w:val="24"/>
          <w:shd w:val="clear" w:color="auto" w:fill="FFFFFF"/>
        </w:rPr>
        <w:t xml:space="preserve"> </w:t>
      </w:r>
      <w:r w:rsidR="00E41D27" w:rsidRPr="00012F6A">
        <w:rPr>
          <w:rFonts w:ascii="Times New Roman" w:hAnsi="Times New Roman" w:cs="Times New Roman"/>
          <w:color w:val="000000"/>
          <w:sz w:val="24"/>
          <w:szCs w:val="24"/>
          <w:shd w:val="clear" w:color="auto" w:fill="FFFFFF"/>
        </w:rPr>
        <w:t>уча</w:t>
      </w:r>
      <w:r w:rsidR="00012F6A">
        <w:rPr>
          <w:rFonts w:ascii="Times New Roman" w:hAnsi="Times New Roman" w:cs="Times New Roman"/>
          <w:color w:val="000000"/>
          <w:sz w:val="24"/>
          <w:szCs w:val="24"/>
          <w:shd w:val="clear" w:color="auto" w:fill="FFFFFF"/>
        </w:rPr>
        <w:t>стков Красноармейского района города</w:t>
      </w:r>
      <w:r w:rsidR="00E41D27" w:rsidRPr="00012F6A">
        <w:rPr>
          <w:rFonts w:ascii="Times New Roman" w:hAnsi="Times New Roman" w:cs="Times New Roman"/>
          <w:color w:val="000000"/>
          <w:sz w:val="24"/>
          <w:szCs w:val="24"/>
          <w:shd w:val="clear" w:color="auto" w:fill="FFFFFF"/>
        </w:rPr>
        <w:t xml:space="preserve"> Волгограда</w:t>
      </w:r>
      <w:r w:rsidR="00104667" w:rsidRPr="00012F6A">
        <w:rPr>
          <w:rFonts w:ascii="Times New Roman" w:hAnsi="Times New Roman" w:cs="Times New Roman"/>
          <w:color w:val="000000"/>
          <w:sz w:val="24"/>
          <w:szCs w:val="24"/>
          <w:shd w:val="clear" w:color="auto" w:fill="FFFFFF"/>
        </w:rPr>
        <w:t xml:space="preserve"> на наличие в них взвеше</w:t>
      </w:r>
      <w:r w:rsidR="00D12ACD" w:rsidRPr="00012F6A">
        <w:rPr>
          <w:rFonts w:ascii="Times New Roman" w:hAnsi="Times New Roman" w:cs="Times New Roman"/>
          <w:color w:val="000000"/>
          <w:sz w:val="24"/>
          <w:szCs w:val="24"/>
          <w:shd w:val="clear" w:color="auto" w:fill="FFFFFF"/>
        </w:rPr>
        <w:t>нн</w:t>
      </w:r>
      <w:r w:rsidRPr="00012F6A">
        <w:rPr>
          <w:rFonts w:ascii="Times New Roman" w:hAnsi="Times New Roman" w:cs="Times New Roman"/>
          <w:color w:val="000000"/>
          <w:sz w:val="24"/>
          <w:szCs w:val="24"/>
          <w:shd w:val="clear" w:color="auto" w:fill="FFFFFF"/>
        </w:rPr>
        <w:t>ых и растворённых веществ.</w:t>
      </w:r>
    </w:p>
    <w:p w:rsidR="00743B3E" w:rsidRPr="00012F6A" w:rsidRDefault="003D0CF9"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color w:val="000000"/>
          <w:sz w:val="24"/>
          <w:szCs w:val="24"/>
          <w:shd w:val="clear" w:color="auto" w:fill="FFFFFF"/>
        </w:rPr>
        <w:t>Загрязнение воздуха – нежелательное изменение состава земной атмосферы в результате поступления в неё различных газов,</w:t>
      </w:r>
      <w:r w:rsidR="0022614E" w:rsidRPr="00012F6A">
        <w:rPr>
          <w:rFonts w:ascii="Times New Roman" w:hAnsi="Times New Roman" w:cs="Times New Roman"/>
          <w:color w:val="000000"/>
          <w:sz w:val="24"/>
          <w:szCs w:val="24"/>
          <w:shd w:val="clear" w:color="auto" w:fill="FFFFFF"/>
        </w:rPr>
        <w:t xml:space="preserve"> водяного пара и твёрдых частиц</w:t>
      </w:r>
      <w:r w:rsidR="00743B3E" w:rsidRPr="00012F6A">
        <w:rPr>
          <w:rFonts w:ascii="Times New Roman" w:hAnsi="Times New Roman" w:cs="Times New Roman"/>
          <w:color w:val="000000"/>
          <w:sz w:val="24"/>
          <w:szCs w:val="24"/>
          <w:shd w:val="clear" w:color="auto" w:fill="FFFFFF"/>
        </w:rPr>
        <w:t>.</w:t>
      </w:r>
    </w:p>
    <w:p w:rsidR="00012F6A" w:rsidRDefault="003D0CF9"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color w:val="000000"/>
          <w:sz w:val="24"/>
          <w:szCs w:val="24"/>
          <w:shd w:val="clear" w:color="auto" w:fill="FFFFFF"/>
        </w:rPr>
        <w:t xml:space="preserve">При оценке качества атмосферного воздуха рассчитывается ряд характеристик, среди которых наиболее показательная – индекс загрязнения атмосферы (ИЗА), который помогает определять вклад каждой примеси в общее загрязнение города, </w:t>
      </w:r>
      <w:r w:rsidR="0022614E" w:rsidRPr="00012F6A">
        <w:rPr>
          <w:rFonts w:ascii="Times New Roman" w:hAnsi="Times New Roman" w:cs="Times New Roman"/>
          <w:color w:val="000000"/>
          <w:sz w:val="24"/>
          <w:szCs w:val="24"/>
          <w:shd w:val="clear" w:color="auto" w:fill="FFFFFF"/>
        </w:rPr>
        <w:t xml:space="preserve">учитывая </w:t>
      </w:r>
      <w:r w:rsidRPr="00012F6A">
        <w:rPr>
          <w:rFonts w:ascii="Times New Roman" w:hAnsi="Times New Roman" w:cs="Times New Roman"/>
          <w:color w:val="000000"/>
          <w:sz w:val="24"/>
          <w:szCs w:val="24"/>
          <w:shd w:val="clear" w:color="auto" w:fill="FFFFFF"/>
        </w:rPr>
        <w:t>степень вредности вещества, его предельно допустимую концентрацию (ПДК) и класс опасности</w:t>
      </w:r>
      <w:r w:rsidR="00012F6A">
        <w:rPr>
          <w:rFonts w:ascii="Times New Roman" w:hAnsi="Times New Roman" w:cs="Times New Roman"/>
          <w:color w:val="000000"/>
          <w:sz w:val="24"/>
          <w:szCs w:val="24"/>
          <w:shd w:val="clear" w:color="auto" w:fill="FFFFFF"/>
        </w:rPr>
        <w:t>.</w:t>
      </w:r>
    </w:p>
    <w:p w:rsidR="003D0CF9" w:rsidRPr="00012F6A" w:rsidRDefault="0022614E"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color w:val="000000"/>
          <w:sz w:val="24"/>
          <w:szCs w:val="24"/>
          <w:shd w:val="clear" w:color="auto" w:fill="FFFFFF"/>
        </w:rPr>
        <w:t xml:space="preserve">В соответствии с </w:t>
      </w:r>
      <w:r w:rsidR="005E6BE4" w:rsidRPr="00012F6A">
        <w:rPr>
          <w:rFonts w:ascii="Times New Roman" w:hAnsi="Times New Roman" w:cs="Times New Roman"/>
          <w:color w:val="000000"/>
          <w:sz w:val="24"/>
          <w:szCs w:val="24"/>
          <w:shd w:val="clear" w:color="auto" w:fill="FFFFFF"/>
        </w:rPr>
        <w:t xml:space="preserve">существующей </w:t>
      </w:r>
      <w:r w:rsidR="003D0CF9" w:rsidRPr="00012F6A">
        <w:rPr>
          <w:rFonts w:ascii="Times New Roman" w:hAnsi="Times New Roman" w:cs="Times New Roman"/>
          <w:color w:val="000000"/>
          <w:sz w:val="24"/>
          <w:szCs w:val="24"/>
          <w:shd w:val="clear" w:color="auto" w:fill="FFFFFF"/>
        </w:rPr>
        <w:t>градацией уровень заг</w:t>
      </w:r>
      <w:r w:rsidRPr="00012F6A">
        <w:rPr>
          <w:rFonts w:ascii="Times New Roman" w:hAnsi="Times New Roman" w:cs="Times New Roman"/>
          <w:color w:val="000000"/>
          <w:sz w:val="24"/>
          <w:szCs w:val="24"/>
          <w:shd w:val="clear" w:color="auto" w:fill="FFFFFF"/>
        </w:rPr>
        <w:t xml:space="preserve">рязнения считается низким, если </w:t>
      </w:r>
      <w:r w:rsidR="003D0CF9" w:rsidRPr="00012F6A">
        <w:rPr>
          <w:rFonts w:ascii="Times New Roman" w:hAnsi="Times New Roman" w:cs="Times New Roman"/>
          <w:color w:val="000000"/>
          <w:sz w:val="24"/>
          <w:szCs w:val="24"/>
          <w:shd w:val="clear" w:color="auto" w:fill="FFFFFF"/>
        </w:rPr>
        <w:t>ИЗА &lt; 5, повышенным – при ИЗА от 5 до 6, высоким – при ИЗА от 7 до 13, очень высоким – при ИЗА ≥14</w:t>
      </w:r>
      <w:r w:rsidR="00821BBE" w:rsidRPr="00012F6A">
        <w:rPr>
          <w:rFonts w:ascii="Times New Roman" w:hAnsi="Times New Roman" w:cs="Times New Roman"/>
          <w:color w:val="000000"/>
          <w:sz w:val="24"/>
          <w:szCs w:val="24"/>
          <w:shd w:val="clear" w:color="auto" w:fill="FFFFFF"/>
        </w:rPr>
        <w:t xml:space="preserve"> [1]</w:t>
      </w:r>
      <w:r w:rsidR="003D0CF9" w:rsidRPr="00012F6A">
        <w:rPr>
          <w:rFonts w:ascii="Times New Roman" w:hAnsi="Times New Roman" w:cs="Times New Roman"/>
          <w:color w:val="000000"/>
          <w:sz w:val="24"/>
          <w:szCs w:val="24"/>
          <w:shd w:val="clear" w:color="auto" w:fill="FFFFFF"/>
        </w:rPr>
        <w:t>.</w:t>
      </w:r>
    </w:p>
    <w:p w:rsidR="002E0EFF" w:rsidRPr="00012F6A" w:rsidRDefault="003D0CF9"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color w:val="000000"/>
          <w:sz w:val="24"/>
          <w:szCs w:val="24"/>
          <w:shd w:val="clear" w:color="auto" w:fill="FFFFFF"/>
        </w:rPr>
        <w:lastRenderedPageBreak/>
        <w:t xml:space="preserve"> </w:t>
      </w:r>
      <w:r w:rsidR="00D12ACD" w:rsidRPr="00012F6A">
        <w:rPr>
          <w:rFonts w:ascii="Times New Roman" w:hAnsi="Times New Roman" w:cs="Times New Roman"/>
          <w:color w:val="000000"/>
          <w:sz w:val="24"/>
          <w:szCs w:val="24"/>
          <w:shd w:val="clear" w:color="auto" w:fill="FFFFFF"/>
        </w:rPr>
        <w:t>При определённом состоянии атмосферы (в туман или при отсутствии ветра) выбросы промышленных предприятий и выхлопные газы автомобилей накапливаются в воздухе, образуя смо</w:t>
      </w:r>
      <w:r w:rsidR="002E0EFF" w:rsidRPr="00012F6A">
        <w:rPr>
          <w:rFonts w:ascii="Times New Roman" w:hAnsi="Times New Roman" w:cs="Times New Roman"/>
          <w:color w:val="000000"/>
          <w:sz w:val="24"/>
          <w:szCs w:val="24"/>
          <w:shd w:val="clear" w:color="auto" w:fill="FFFFFF"/>
        </w:rPr>
        <w:t>г</w:t>
      </w:r>
      <w:r w:rsidR="00D12ACD" w:rsidRPr="00012F6A">
        <w:rPr>
          <w:rFonts w:ascii="Times New Roman" w:hAnsi="Times New Roman" w:cs="Times New Roman"/>
          <w:color w:val="000000"/>
          <w:sz w:val="24"/>
          <w:szCs w:val="24"/>
          <w:shd w:val="clear" w:color="auto" w:fill="FFFFFF"/>
        </w:rPr>
        <w:t>.</w:t>
      </w:r>
    </w:p>
    <w:p w:rsidR="00012F6A" w:rsidRDefault="00012F6A" w:rsidP="00012F6A">
      <w:pPr>
        <w:spacing w:after="0" w:line="240" w:lineRule="auto"/>
        <w:ind w:firstLine="709"/>
        <w:jc w:val="left"/>
        <w:rPr>
          <w:rFonts w:ascii="Times New Roman" w:hAnsi="Times New Roman" w:cs="Times New Roman"/>
          <w:b/>
          <w:color w:val="000000"/>
          <w:sz w:val="24"/>
          <w:szCs w:val="24"/>
          <w:shd w:val="clear" w:color="auto" w:fill="FFFFFF"/>
        </w:rPr>
      </w:pPr>
    </w:p>
    <w:p w:rsidR="003F3C40" w:rsidRDefault="00E41D27" w:rsidP="00012F6A">
      <w:pPr>
        <w:spacing w:after="0" w:line="240" w:lineRule="auto"/>
        <w:ind w:firstLine="709"/>
        <w:jc w:val="left"/>
        <w:rPr>
          <w:rFonts w:ascii="Times New Roman" w:hAnsi="Times New Roman" w:cs="Times New Roman"/>
          <w:b/>
          <w:color w:val="000000"/>
          <w:sz w:val="24"/>
          <w:szCs w:val="24"/>
          <w:shd w:val="clear" w:color="auto" w:fill="FFFFFF"/>
        </w:rPr>
      </w:pPr>
      <w:r w:rsidRPr="00012F6A">
        <w:rPr>
          <w:rFonts w:ascii="Times New Roman" w:hAnsi="Times New Roman" w:cs="Times New Roman"/>
          <w:b/>
          <w:color w:val="000000"/>
          <w:sz w:val="24"/>
          <w:szCs w:val="24"/>
          <w:shd w:val="clear" w:color="auto" w:fill="FFFFFF"/>
        </w:rPr>
        <w:t>1. Анализ снега с разных участков Красноармейского района Волгограда</w:t>
      </w:r>
    </w:p>
    <w:p w:rsidR="00D12ACD" w:rsidRPr="00012F6A" w:rsidRDefault="00E41D27" w:rsidP="00012F6A">
      <w:pPr>
        <w:spacing w:after="0" w:line="240" w:lineRule="auto"/>
        <w:ind w:firstLine="709"/>
        <w:jc w:val="left"/>
        <w:rPr>
          <w:rFonts w:ascii="Times New Roman" w:hAnsi="Times New Roman" w:cs="Times New Roman"/>
          <w:color w:val="000000"/>
          <w:sz w:val="24"/>
          <w:szCs w:val="24"/>
          <w:shd w:val="clear" w:color="auto" w:fill="FFFFFF"/>
        </w:rPr>
      </w:pPr>
      <w:r w:rsidRPr="00012F6A">
        <w:rPr>
          <w:rFonts w:ascii="Times New Roman" w:hAnsi="Times New Roman" w:cs="Times New Roman"/>
          <w:color w:val="000000"/>
          <w:sz w:val="24"/>
          <w:szCs w:val="24"/>
          <w:shd w:val="clear" w:color="auto" w:fill="FFFFFF"/>
        </w:rPr>
        <w:t xml:space="preserve"> </w:t>
      </w:r>
    </w:p>
    <w:p w:rsidR="00AC5BED" w:rsidRPr="00012F6A" w:rsidRDefault="00AC5BED"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color w:val="000000"/>
          <w:sz w:val="24"/>
          <w:szCs w:val="24"/>
          <w:shd w:val="clear" w:color="auto" w:fill="FFFFFF"/>
        </w:rPr>
        <w:t xml:space="preserve">Снег </w:t>
      </w:r>
      <w:r w:rsidR="00D12ACD" w:rsidRPr="00012F6A">
        <w:rPr>
          <w:rFonts w:ascii="Times New Roman" w:hAnsi="Times New Roman" w:cs="Times New Roman"/>
          <w:color w:val="000000"/>
          <w:sz w:val="24"/>
          <w:szCs w:val="24"/>
          <w:shd w:val="clear" w:color="auto" w:fill="FFFFFF"/>
        </w:rPr>
        <w:t xml:space="preserve">представляет собой кристаллики замерзшей воды, которые </w:t>
      </w:r>
      <w:r w:rsidR="00E41D27" w:rsidRPr="00012F6A">
        <w:rPr>
          <w:rFonts w:ascii="Times New Roman" w:hAnsi="Times New Roman" w:cs="Times New Roman"/>
          <w:color w:val="000000"/>
          <w:sz w:val="24"/>
          <w:szCs w:val="24"/>
          <w:shd w:val="clear" w:color="auto" w:fill="FFFFFF"/>
        </w:rPr>
        <w:t>выпадают в зимний период из снеговых туч. Ч</w:t>
      </w:r>
      <w:r w:rsidR="00D12ACD" w:rsidRPr="00012F6A">
        <w:rPr>
          <w:rFonts w:ascii="Times New Roman" w:hAnsi="Times New Roman" w:cs="Times New Roman"/>
          <w:color w:val="000000"/>
          <w:sz w:val="24"/>
          <w:szCs w:val="24"/>
          <w:shd w:val="clear" w:color="auto" w:fill="FFFFFF"/>
        </w:rPr>
        <w:t>истый снег при таянии дает практически чистую воду. При наличии в воздухе загрязняющих веществ они будут присутствовать в талой воде, растворившись в ней или находясь в виде взвеси. Чем больше в воздухе загрязняющих веществ, тем больше примесей будет присутствовать в талой снеговой воде.</w:t>
      </w:r>
    </w:p>
    <w:p w:rsidR="00AC5BED" w:rsidRPr="00012F6A" w:rsidRDefault="00D12ACD"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color w:val="000000"/>
          <w:sz w:val="24"/>
          <w:szCs w:val="24"/>
          <w:shd w:val="clear" w:color="auto" w:fill="FFFFFF"/>
        </w:rPr>
        <w:t>Для проведения исследования влияния загрязненности воздуха на состояние сне</w:t>
      </w:r>
      <w:r w:rsidR="003F3C40">
        <w:rPr>
          <w:rFonts w:ascii="Times New Roman" w:hAnsi="Times New Roman" w:cs="Times New Roman"/>
          <w:color w:val="000000"/>
          <w:sz w:val="24"/>
          <w:szCs w:val="24"/>
          <w:shd w:val="clear" w:color="auto" w:fill="FFFFFF"/>
        </w:rPr>
        <w:t>га я выбирал</w:t>
      </w:r>
      <w:r w:rsidRPr="00012F6A">
        <w:rPr>
          <w:rFonts w:ascii="Times New Roman" w:hAnsi="Times New Roman" w:cs="Times New Roman"/>
          <w:color w:val="000000"/>
          <w:sz w:val="24"/>
          <w:szCs w:val="24"/>
          <w:shd w:val="clear" w:color="auto" w:fill="FFFFFF"/>
        </w:rPr>
        <w:t xml:space="preserve"> участки для взятия проб снега вблизи предприятия, загрязняющего атмосферу города: крупных дорог и дорог с небольшим потоком машин; крупных транспортных развязок, а также на территории стадиона.</w:t>
      </w:r>
      <w:r w:rsidR="0022614E" w:rsidRPr="00012F6A">
        <w:rPr>
          <w:rFonts w:ascii="Times New Roman" w:hAnsi="Times New Roman" w:cs="Times New Roman"/>
          <w:color w:val="000000"/>
          <w:sz w:val="24"/>
          <w:szCs w:val="24"/>
          <w:shd w:val="clear" w:color="auto" w:fill="FFFFFF"/>
        </w:rPr>
        <w:t xml:space="preserve"> </w:t>
      </w:r>
      <w:r w:rsidR="00520C0B" w:rsidRPr="00012F6A">
        <w:rPr>
          <w:rFonts w:ascii="Times New Roman" w:hAnsi="Times New Roman" w:cs="Times New Roman"/>
          <w:color w:val="000000"/>
          <w:sz w:val="24"/>
          <w:szCs w:val="24"/>
          <w:shd w:val="clear" w:color="auto" w:fill="FFFFFF"/>
        </w:rPr>
        <w:t xml:space="preserve">Пробы снега </w:t>
      </w:r>
      <w:r w:rsidR="003F3C40">
        <w:rPr>
          <w:rFonts w:ascii="Times New Roman" w:hAnsi="Times New Roman" w:cs="Times New Roman"/>
          <w:color w:val="000000"/>
          <w:sz w:val="24"/>
          <w:szCs w:val="24"/>
          <w:shd w:val="clear" w:color="auto" w:fill="FFFFFF"/>
        </w:rPr>
        <w:t>брал</w:t>
      </w:r>
      <w:r w:rsidRPr="00012F6A">
        <w:rPr>
          <w:rFonts w:ascii="Times New Roman" w:hAnsi="Times New Roman" w:cs="Times New Roman"/>
          <w:color w:val="000000"/>
          <w:sz w:val="24"/>
          <w:szCs w:val="24"/>
          <w:shd w:val="clear" w:color="auto" w:fill="FFFFFF"/>
        </w:rPr>
        <w:t xml:space="preserve"> через неделю после последнего снегопада. От указанных д</w:t>
      </w:r>
      <w:r w:rsidR="00520C0B" w:rsidRPr="00012F6A">
        <w:rPr>
          <w:rFonts w:ascii="Times New Roman" w:hAnsi="Times New Roman" w:cs="Times New Roman"/>
          <w:color w:val="000000"/>
          <w:sz w:val="24"/>
          <w:szCs w:val="24"/>
          <w:shd w:val="clear" w:color="auto" w:fill="FFFFFF"/>
        </w:rPr>
        <w:t xml:space="preserve">орог </w:t>
      </w:r>
      <w:r w:rsidR="003F3C40">
        <w:rPr>
          <w:rFonts w:ascii="Times New Roman" w:hAnsi="Times New Roman" w:cs="Times New Roman"/>
          <w:color w:val="000000"/>
          <w:sz w:val="24"/>
          <w:szCs w:val="24"/>
          <w:shd w:val="clear" w:color="auto" w:fill="FFFFFF"/>
        </w:rPr>
        <w:t>отступал</w:t>
      </w:r>
      <w:r w:rsidR="00AC5BED" w:rsidRPr="00012F6A">
        <w:rPr>
          <w:rFonts w:ascii="Times New Roman" w:hAnsi="Times New Roman" w:cs="Times New Roman"/>
          <w:color w:val="000000"/>
          <w:sz w:val="24"/>
          <w:szCs w:val="24"/>
          <w:shd w:val="clear" w:color="auto" w:fill="FFFFFF"/>
        </w:rPr>
        <w:t xml:space="preserve"> примерно 15 м.</w:t>
      </w:r>
      <w:r w:rsidRPr="00012F6A">
        <w:rPr>
          <w:rFonts w:ascii="Times New Roman" w:hAnsi="Times New Roman" w:cs="Times New Roman"/>
          <w:color w:val="000000"/>
          <w:sz w:val="24"/>
          <w:szCs w:val="24"/>
          <w:shd w:val="clear" w:color="auto" w:fill="FFFFFF"/>
        </w:rPr>
        <w:t xml:space="preserve"> Сначала с каждого выбранного</w:t>
      </w:r>
      <w:r w:rsidR="00520C0B" w:rsidRPr="00012F6A">
        <w:rPr>
          <w:rFonts w:ascii="Times New Roman" w:hAnsi="Times New Roman" w:cs="Times New Roman"/>
          <w:color w:val="000000"/>
          <w:sz w:val="24"/>
          <w:szCs w:val="24"/>
          <w:shd w:val="clear" w:color="auto" w:fill="FFFFFF"/>
        </w:rPr>
        <w:t xml:space="preserve"> участка на площади 50х50 см </w:t>
      </w:r>
      <w:r w:rsidR="003F3C40">
        <w:rPr>
          <w:rFonts w:ascii="Times New Roman" w:hAnsi="Times New Roman" w:cs="Times New Roman"/>
          <w:color w:val="000000"/>
          <w:sz w:val="24"/>
          <w:szCs w:val="24"/>
          <w:shd w:val="clear" w:color="auto" w:fill="FFFFFF"/>
        </w:rPr>
        <w:t>собирал</w:t>
      </w:r>
      <w:r w:rsidRPr="00012F6A">
        <w:rPr>
          <w:rFonts w:ascii="Times New Roman" w:hAnsi="Times New Roman" w:cs="Times New Roman"/>
          <w:color w:val="000000"/>
          <w:sz w:val="24"/>
          <w:szCs w:val="24"/>
          <w:shd w:val="clear" w:color="auto" w:fill="FFFFFF"/>
        </w:rPr>
        <w:t xml:space="preserve"> верхний слой снега (на глубину 1-2 см), а затем с этого же учас</w:t>
      </w:r>
      <w:r w:rsidR="00E41D27" w:rsidRPr="00012F6A">
        <w:rPr>
          <w:rFonts w:ascii="Times New Roman" w:hAnsi="Times New Roman" w:cs="Times New Roman"/>
          <w:color w:val="000000"/>
          <w:sz w:val="24"/>
          <w:szCs w:val="24"/>
          <w:shd w:val="clear" w:color="auto" w:fill="FFFFFF"/>
        </w:rPr>
        <w:t>тка площадью примерно 15х</w:t>
      </w:r>
      <w:r w:rsidR="00520C0B" w:rsidRPr="00012F6A">
        <w:rPr>
          <w:rFonts w:ascii="Times New Roman" w:hAnsi="Times New Roman" w:cs="Times New Roman"/>
          <w:color w:val="000000"/>
          <w:sz w:val="24"/>
          <w:szCs w:val="24"/>
          <w:shd w:val="clear" w:color="auto" w:fill="FFFFFF"/>
        </w:rPr>
        <w:t xml:space="preserve">15 см </w:t>
      </w:r>
      <w:r w:rsidR="003F3C40">
        <w:rPr>
          <w:rFonts w:ascii="Times New Roman" w:hAnsi="Times New Roman" w:cs="Times New Roman"/>
          <w:color w:val="000000"/>
          <w:sz w:val="24"/>
          <w:szCs w:val="24"/>
          <w:shd w:val="clear" w:color="auto" w:fill="FFFFFF"/>
        </w:rPr>
        <w:t>собирал</w:t>
      </w:r>
      <w:r w:rsidRPr="00012F6A">
        <w:rPr>
          <w:rFonts w:ascii="Times New Roman" w:hAnsi="Times New Roman" w:cs="Times New Roman"/>
          <w:color w:val="000000"/>
          <w:sz w:val="24"/>
          <w:szCs w:val="24"/>
          <w:shd w:val="clear" w:color="auto" w:fill="FFFFFF"/>
        </w:rPr>
        <w:t xml:space="preserve"> с</w:t>
      </w:r>
      <w:r w:rsidR="00520C0B" w:rsidRPr="00012F6A">
        <w:rPr>
          <w:rFonts w:ascii="Times New Roman" w:hAnsi="Times New Roman" w:cs="Times New Roman"/>
          <w:color w:val="000000"/>
          <w:sz w:val="24"/>
          <w:szCs w:val="24"/>
          <w:shd w:val="clear" w:color="auto" w:fill="FFFFFF"/>
        </w:rPr>
        <w:t>нег на глубину 15 см. Снег помещ</w:t>
      </w:r>
      <w:r w:rsidR="003F3C40">
        <w:rPr>
          <w:rFonts w:ascii="Times New Roman" w:hAnsi="Times New Roman" w:cs="Times New Roman"/>
          <w:color w:val="000000"/>
          <w:sz w:val="24"/>
          <w:szCs w:val="24"/>
          <w:shd w:val="clear" w:color="auto" w:fill="FFFFFF"/>
        </w:rPr>
        <w:t>ал</w:t>
      </w:r>
      <w:r w:rsidR="00520C0B" w:rsidRPr="00012F6A">
        <w:rPr>
          <w:rFonts w:ascii="Times New Roman" w:hAnsi="Times New Roman" w:cs="Times New Roman"/>
          <w:color w:val="000000"/>
          <w:sz w:val="24"/>
          <w:szCs w:val="24"/>
          <w:shd w:val="clear" w:color="auto" w:fill="FFFFFF"/>
        </w:rPr>
        <w:t>,</w:t>
      </w:r>
      <w:r w:rsidRPr="00012F6A">
        <w:rPr>
          <w:rFonts w:ascii="Times New Roman" w:hAnsi="Times New Roman" w:cs="Times New Roman"/>
          <w:color w:val="000000"/>
          <w:sz w:val="24"/>
          <w:szCs w:val="24"/>
          <w:shd w:val="clear" w:color="auto" w:fill="FFFFFF"/>
        </w:rPr>
        <w:t xml:space="preserve"> в литровые банки, не утрамбовывая.</w:t>
      </w:r>
    </w:p>
    <w:p w:rsidR="00520C0B" w:rsidRPr="00012F6A" w:rsidRDefault="00520C0B" w:rsidP="00012F6A">
      <w:pPr>
        <w:spacing w:after="0" w:line="240" w:lineRule="auto"/>
        <w:ind w:firstLine="709"/>
        <w:jc w:val="both"/>
        <w:rPr>
          <w:rFonts w:ascii="Times New Roman" w:hAnsi="Times New Roman" w:cs="Times New Roman"/>
          <w:color w:val="000000"/>
          <w:sz w:val="24"/>
          <w:szCs w:val="24"/>
          <w:shd w:val="clear" w:color="auto" w:fill="FFFFFF"/>
        </w:rPr>
      </w:pPr>
      <w:r w:rsidRPr="00012F6A">
        <w:rPr>
          <w:rFonts w:ascii="Times New Roman" w:hAnsi="Times New Roman" w:cs="Times New Roman"/>
          <w:color w:val="000000"/>
          <w:sz w:val="24"/>
          <w:szCs w:val="24"/>
          <w:shd w:val="clear" w:color="auto" w:fill="FFFFFF"/>
        </w:rPr>
        <w:t xml:space="preserve">В лаборатории </w:t>
      </w:r>
      <w:r w:rsidR="00D12ACD" w:rsidRPr="00012F6A">
        <w:rPr>
          <w:rFonts w:ascii="Times New Roman" w:hAnsi="Times New Roman" w:cs="Times New Roman"/>
          <w:color w:val="000000"/>
          <w:sz w:val="24"/>
          <w:szCs w:val="24"/>
          <w:shd w:val="clear" w:color="auto" w:fill="FFFFFF"/>
        </w:rPr>
        <w:t xml:space="preserve"> </w:t>
      </w:r>
      <w:r w:rsidRPr="00012F6A">
        <w:rPr>
          <w:rFonts w:ascii="Times New Roman" w:hAnsi="Times New Roman" w:cs="Times New Roman"/>
          <w:color w:val="000000"/>
          <w:sz w:val="24"/>
          <w:szCs w:val="24"/>
          <w:shd w:val="clear" w:color="auto" w:fill="FFFFFF"/>
        </w:rPr>
        <w:t xml:space="preserve">техникума </w:t>
      </w:r>
      <w:r w:rsidR="003F3C40">
        <w:rPr>
          <w:rFonts w:ascii="Times New Roman" w:hAnsi="Times New Roman" w:cs="Times New Roman"/>
          <w:color w:val="000000"/>
          <w:sz w:val="24"/>
          <w:szCs w:val="24"/>
          <w:shd w:val="clear" w:color="auto" w:fill="FFFFFF"/>
        </w:rPr>
        <w:t>я дождался</w:t>
      </w:r>
      <w:r w:rsidR="00D12ACD" w:rsidRPr="00012F6A">
        <w:rPr>
          <w:rFonts w:ascii="Times New Roman" w:hAnsi="Times New Roman" w:cs="Times New Roman"/>
          <w:color w:val="000000"/>
          <w:sz w:val="24"/>
          <w:szCs w:val="24"/>
          <w:shd w:val="clear" w:color="auto" w:fill="FFFFFF"/>
        </w:rPr>
        <w:t xml:space="preserve"> естественно</w:t>
      </w:r>
      <w:r w:rsidR="003F3C40">
        <w:rPr>
          <w:rFonts w:ascii="Times New Roman" w:hAnsi="Times New Roman" w:cs="Times New Roman"/>
          <w:color w:val="000000"/>
          <w:sz w:val="24"/>
          <w:szCs w:val="24"/>
          <w:shd w:val="clear" w:color="auto" w:fill="FFFFFF"/>
        </w:rPr>
        <w:t>го таяния снега и профильтровал</w:t>
      </w:r>
      <w:r w:rsidR="00D12ACD" w:rsidRPr="00012F6A">
        <w:rPr>
          <w:rFonts w:ascii="Times New Roman" w:hAnsi="Times New Roman" w:cs="Times New Roman"/>
          <w:color w:val="000000"/>
          <w:sz w:val="24"/>
          <w:szCs w:val="24"/>
          <w:shd w:val="clear" w:color="auto" w:fill="FFFFFF"/>
        </w:rPr>
        <w:t xml:space="preserve"> по 50 мл талой воды, образовавшейся из верхнего слоя снега и основной части толщи снега со всех участков, для последующего анализа.</w:t>
      </w:r>
    </w:p>
    <w:p w:rsidR="003F3C40" w:rsidRDefault="003F3C40" w:rsidP="00012F6A">
      <w:pPr>
        <w:spacing w:after="0" w:line="240" w:lineRule="auto"/>
        <w:ind w:firstLine="709"/>
        <w:jc w:val="both"/>
        <w:rPr>
          <w:rFonts w:ascii="Times New Roman" w:hAnsi="Times New Roman" w:cs="Times New Roman"/>
          <w:b/>
          <w:color w:val="000000"/>
          <w:sz w:val="24"/>
          <w:szCs w:val="24"/>
          <w:shd w:val="clear" w:color="auto" w:fill="FFFFFF"/>
        </w:rPr>
      </w:pPr>
    </w:p>
    <w:p w:rsidR="00AC5BED" w:rsidRDefault="00520C0B" w:rsidP="00012F6A">
      <w:pPr>
        <w:spacing w:after="0" w:line="240" w:lineRule="auto"/>
        <w:ind w:firstLine="709"/>
        <w:jc w:val="both"/>
        <w:rPr>
          <w:rFonts w:ascii="Times New Roman" w:hAnsi="Times New Roman" w:cs="Times New Roman"/>
          <w:b/>
          <w:color w:val="000000"/>
          <w:sz w:val="24"/>
          <w:szCs w:val="24"/>
          <w:shd w:val="clear" w:color="auto" w:fill="FFFFFF"/>
        </w:rPr>
      </w:pPr>
      <w:r w:rsidRPr="00012F6A">
        <w:rPr>
          <w:rFonts w:ascii="Times New Roman" w:hAnsi="Times New Roman" w:cs="Times New Roman"/>
          <w:b/>
          <w:color w:val="000000"/>
          <w:sz w:val="24"/>
          <w:szCs w:val="24"/>
          <w:shd w:val="clear" w:color="auto" w:fill="FFFFFF"/>
        </w:rPr>
        <w:t xml:space="preserve">1.1 </w:t>
      </w:r>
      <w:r w:rsidR="00D12ACD" w:rsidRPr="00012F6A">
        <w:rPr>
          <w:rFonts w:ascii="Times New Roman" w:hAnsi="Times New Roman" w:cs="Times New Roman"/>
          <w:b/>
          <w:color w:val="000000"/>
          <w:sz w:val="24"/>
          <w:szCs w:val="24"/>
          <w:shd w:val="clear" w:color="auto" w:fill="FFFFFF"/>
        </w:rPr>
        <w:t>Оценка задержанных частиц</w:t>
      </w:r>
    </w:p>
    <w:p w:rsidR="003F3C40" w:rsidRPr="00012F6A" w:rsidRDefault="003F3C40" w:rsidP="00012F6A">
      <w:pPr>
        <w:spacing w:after="0" w:line="240" w:lineRule="auto"/>
        <w:ind w:firstLine="709"/>
        <w:jc w:val="both"/>
        <w:rPr>
          <w:rFonts w:ascii="Times New Roman" w:hAnsi="Times New Roman" w:cs="Times New Roman"/>
          <w:b/>
          <w:color w:val="000000"/>
          <w:sz w:val="24"/>
          <w:szCs w:val="24"/>
          <w:shd w:val="clear" w:color="auto" w:fill="FFFFFF"/>
        </w:rPr>
      </w:pPr>
    </w:p>
    <w:p w:rsidR="0022614E" w:rsidRPr="00012F6A" w:rsidRDefault="003F3C40" w:rsidP="00012F6A">
      <w:pPr>
        <w:pStyle w:val="aa"/>
        <w:spacing w:after="0"/>
        <w:ind w:firstLine="709"/>
        <w:jc w:val="both"/>
        <w:rPr>
          <w:rFonts w:ascii="Times New Roman" w:hAnsi="Times New Roman" w:cs="Times New Roman"/>
          <w:b w:val="0"/>
          <w:color w:val="000000"/>
          <w:sz w:val="24"/>
          <w:szCs w:val="24"/>
          <w:shd w:val="clear" w:color="auto" w:fill="FFFFFF"/>
        </w:rPr>
      </w:pPr>
      <w:r>
        <w:rPr>
          <w:rFonts w:ascii="Times New Roman" w:hAnsi="Times New Roman" w:cs="Times New Roman"/>
          <w:b w:val="0"/>
          <w:color w:val="000000"/>
          <w:sz w:val="24"/>
          <w:szCs w:val="24"/>
          <w:shd w:val="clear" w:color="auto" w:fill="FFFFFF"/>
        </w:rPr>
        <w:t>После фильтрования талой воды я высушил</w:t>
      </w:r>
      <w:r w:rsidR="00D12ACD" w:rsidRPr="00012F6A">
        <w:rPr>
          <w:rFonts w:ascii="Times New Roman" w:hAnsi="Times New Roman" w:cs="Times New Roman"/>
          <w:b w:val="0"/>
          <w:color w:val="000000"/>
          <w:sz w:val="24"/>
          <w:szCs w:val="24"/>
          <w:shd w:val="clear" w:color="auto" w:fill="FFFFFF"/>
        </w:rPr>
        <w:t xml:space="preserve"> фильтры в естественных условиях и вним</w:t>
      </w:r>
      <w:r>
        <w:rPr>
          <w:rFonts w:ascii="Times New Roman" w:hAnsi="Times New Roman" w:cs="Times New Roman"/>
          <w:b w:val="0"/>
          <w:color w:val="000000"/>
          <w:sz w:val="24"/>
          <w:szCs w:val="24"/>
          <w:shd w:val="clear" w:color="auto" w:fill="FFFFFF"/>
        </w:rPr>
        <w:t>ательно их рассмотрел</w:t>
      </w:r>
      <w:r w:rsidR="00520C0B" w:rsidRPr="00012F6A">
        <w:rPr>
          <w:rFonts w:ascii="Times New Roman" w:hAnsi="Times New Roman" w:cs="Times New Roman"/>
          <w:b w:val="0"/>
          <w:color w:val="000000"/>
          <w:sz w:val="24"/>
          <w:szCs w:val="24"/>
          <w:shd w:val="clear" w:color="auto" w:fill="FFFFFF"/>
        </w:rPr>
        <w:t>, оценив в</w:t>
      </w:r>
      <w:r w:rsidR="00D12ACD" w:rsidRPr="00012F6A">
        <w:rPr>
          <w:rFonts w:ascii="Times New Roman" w:hAnsi="Times New Roman" w:cs="Times New Roman"/>
          <w:b w:val="0"/>
          <w:color w:val="000000"/>
          <w:sz w:val="24"/>
          <w:szCs w:val="24"/>
          <w:shd w:val="clear" w:color="auto" w:fill="FFFFFF"/>
        </w:rPr>
        <w:t>нешний вид фильтра в баллах от 0 до 5 (0 баллов чистый фильтр; 1 балл фильтр с незначительным количеством сероватых части</w:t>
      </w:r>
      <w:r w:rsidR="002E0EFF" w:rsidRPr="00012F6A">
        <w:rPr>
          <w:rFonts w:ascii="Times New Roman" w:hAnsi="Times New Roman" w:cs="Times New Roman"/>
          <w:b w:val="0"/>
          <w:color w:val="000000"/>
          <w:sz w:val="24"/>
          <w:szCs w:val="24"/>
          <w:shd w:val="clear" w:color="auto" w:fill="FFFFFF"/>
        </w:rPr>
        <w:t>ц;</w:t>
      </w:r>
      <w:r w:rsidR="00D12ACD" w:rsidRPr="00012F6A">
        <w:rPr>
          <w:rFonts w:ascii="Times New Roman" w:hAnsi="Times New Roman" w:cs="Times New Roman"/>
          <w:b w:val="0"/>
          <w:color w:val="000000"/>
          <w:sz w:val="24"/>
          <w:szCs w:val="24"/>
          <w:shd w:val="clear" w:color="auto" w:fill="FFFFFF"/>
        </w:rPr>
        <w:t xml:space="preserve"> 5 баллов фильтр с максимальным количеством задержанных частиц</w:t>
      </w:r>
      <w:r w:rsidR="00AC5BED" w:rsidRPr="00012F6A">
        <w:rPr>
          <w:rFonts w:ascii="Times New Roman" w:hAnsi="Times New Roman" w:cs="Times New Roman"/>
          <w:b w:val="0"/>
          <w:color w:val="000000"/>
          <w:sz w:val="24"/>
          <w:szCs w:val="24"/>
          <w:shd w:val="clear" w:color="auto" w:fill="FFFFFF"/>
        </w:rPr>
        <w:t>)</w:t>
      </w:r>
      <w:r w:rsidR="00520C0B" w:rsidRPr="00012F6A">
        <w:rPr>
          <w:rFonts w:ascii="Times New Roman" w:hAnsi="Times New Roman" w:cs="Times New Roman"/>
          <w:b w:val="0"/>
          <w:color w:val="000000"/>
          <w:sz w:val="24"/>
          <w:szCs w:val="24"/>
          <w:shd w:val="clear" w:color="auto" w:fill="FFFFFF"/>
        </w:rPr>
        <w:t xml:space="preserve">, </w:t>
      </w:r>
      <w:r w:rsidR="00D12ACD" w:rsidRPr="00012F6A">
        <w:rPr>
          <w:rFonts w:ascii="Times New Roman" w:hAnsi="Times New Roman" w:cs="Times New Roman"/>
          <w:b w:val="0"/>
          <w:color w:val="000000"/>
          <w:sz w:val="24"/>
          <w:szCs w:val="24"/>
          <w:shd w:val="clear" w:color="auto" w:fill="FFFFFF"/>
        </w:rPr>
        <w:t>(Табл</w:t>
      </w:r>
      <w:r>
        <w:rPr>
          <w:rFonts w:ascii="Times New Roman" w:hAnsi="Times New Roman" w:cs="Times New Roman"/>
          <w:b w:val="0"/>
          <w:color w:val="000000"/>
          <w:sz w:val="24"/>
          <w:szCs w:val="24"/>
          <w:shd w:val="clear" w:color="auto" w:fill="FFFFFF"/>
        </w:rPr>
        <w:t>ица</w:t>
      </w:r>
      <w:r w:rsidR="00D12ACD" w:rsidRPr="00012F6A">
        <w:rPr>
          <w:rFonts w:ascii="Times New Roman" w:hAnsi="Times New Roman" w:cs="Times New Roman"/>
          <w:b w:val="0"/>
          <w:color w:val="000000"/>
          <w:sz w:val="24"/>
          <w:szCs w:val="24"/>
          <w:shd w:val="clear" w:color="auto" w:fill="FFFFFF"/>
        </w:rPr>
        <w:t xml:space="preserve"> 2).</w:t>
      </w:r>
      <w:r w:rsidR="00B32190" w:rsidRPr="00012F6A">
        <w:rPr>
          <w:rFonts w:ascii="Times New Roman" w:hAnsi="Times New Roman" w:cs="Times New Roman"/>
          <w:b w:val="0"/>
          <w:sz w:val="24"/>
          <w:szCs w:val="24"/>
        </w:rPr>
        <w:t xml:space="preserve"> </w:t>
      </w:r>
    </w:p>
    <w:p w:rsidR="003F3C40" w:rsidRDefault="003F3C40" w:rsidP="003F3C40">
      <w:pPr>
        <w:spacing w:after="0" w:line="240" w:lineRule="auto"/>
        <w:jc w:val="both"/>
        <w:rPr>
          <w:rFonts w:ascii="Times New Roman" w:hAnsi="Times New Roman" w:cs="Times New Roman"/>
          <w:spacing w:val="20"/>
          <w:sz w:val="24"/>
          <w:szCs w:val="24"/>
        </w:rPr>
      </w:pPr>
    </w:p>
    <w:p w:rsidR="0037109A" w:rsidRPr="00012F6A" w:rsidRDefault="00B32190" w:rsidP="00012F6A">
      <w:pPr>
        <w:spacing w:after="0" w:line="240" w:lineRule="auto"/>
        <w:jc w:val="both"/>
        <w:rPr>
          <w:rFonts w:ascii="Times New Roman" w:hAnsi="Times New Roman" w:cs="Times New Roman"/>
          <w:color w:val="000000"/>
          <w:sz w:val="24"/>
          <w:szCs w:val="24"/>
          <w:shd w:val="clear" w:color="auto" w:fill="FFFFFF"/>
        </w:rPr>
      </w:pPr>
      <w:r w:rsidRPr="00012F6A">
        <w:rPr>
          <w:rFonts w:ascii="Times New Roman" w:hAnsi="Times New Roman" w:cs="Times New Roman"/>
          <w:spacing w:val="20"/>
          <w:sz w:val="24"/>
          <w:szCs w:val="24"/>
        </w:rPr>
        <w:t>Таблица</w:t>
      </w:r>
      <w:r w:rsidRPr="00012F6A">
        <w:rPr>
          <w:rFonts w:ascii="Times New Roman" w:hAnsi="Times New Roman" w:cs="Times New Roman"/>
          <w:sz w:val="24"/>
          <w:szCs w:val="24"/>
        </w:rPr>
        <w:t xml:space="preserve"> </w:t>
      </w:r>
      <w:r w:rsidR="001F2C80" w:rsidRPr="00012F6A">
        <w:rPr>
          <w:rFonts w:ascii="Times New Roman" w:hAnsi="Times New Roman" w:cs="Times New Roman"/>
          <w:sz w:val="24"/>
          <w:szCs w:val="24"/>
        </w:rPr>
        <w:fldChar w:fldCharType="begin"/>
      </w:r>
      <w:r w:rsidR="00FE6D61" w:rsidRPr="00012F6A">
        <w:rPr>
          <w:rFonts w:ascii="Times New Roman" w:hAnsi="Times New Roman" w:cs="Times New Roman"/>
          <w:sz w:val="24"/>
          <w:szCs w:val="24"/>
        </w:rPr>
        <w:instrText xml:space="preserve"> SEQ Таблица \* ARABIC </w:instrText>
      </w:r>
      <w:r w:rsidR="001F2C80" w:rsidRPr="00012F6A">
        <w:rPr>
          <w:rFonts w:ascii="Times New Roman" w:hAnsi="Times New Roman" w:cs="Times New Roman"/>
          <w:sz w:val="24"/>
          <w:szCs w:val="24"/>
        </w:rPr>
        <w:fldChar w:fldCharType="separate"/>
      </w:r>
      <w:r w:rsidR="00680E92" w:rsidRPr="00012F6A">
        <w:rPr>
          <w:rFonts w:ascii="Times New Roman" w:hAnsi="Times New Roman" w:cs="Times New Roman"/>
          <w:noProof/>
          <w:sz w:val="24"/>
          <w:szCs w:val="24"/>
        </w:rPr>
        <w:t>2</w:t>
      </w:r>
      <w:r w:rsidR="001F2C80" w:rsidRPr="00012F6A">
        <w:rPr>
          <w:rFonts w:ascii="Times New Roman" w:hAnsi="Times New Roman" w:cs="Times New Roman"/>
          <w:sz w:val="24"/>
          <w:szCs w:val="24"/>
        </w:rPr>
        <w:fldChar w:fldCharType="end"/>
      </w:r>
      <w:r w:rsidR="00520C0B" w:rsidRPr="00012F6A">
        <w:rPr>
          <w:rFonts w:ascii="Times New Roman" w:hAnsi="Times New Roman" w:cs="Times New Roman"/>
          <w:sz w:val="24"/>
          <w:szCs w:val="24"/>
        </w:rPr>
        <w:t xml:space="preserve"> </w:t>
      </w:r>
      <w:r w:rsidR="00D445AA" w:rsidRPr="00012F6A">
        <w:rPr>
          <w:rFonts w:ascii="Times New Roman" w:hAnsi="Times New Roman" w:cs="Times New Roman"/>
          <w:color w:val="000000"/>
          <w:spacing w:val="-20"/>
          <w:sz w:val="24"/>
          <w:szCs w:val="24"/>
          <w:shd w:val="clear" w:color="auto" w:fill="FFFFFF"/>
        </w:rPr>
        <w:t xml:space="preserve"> - </w:t>
      </w:r>
      <w:r w:rsidR="00520C0B" w:rsidRPr="00012F6A">
        <w:rPr>
          <w:rFonts w:ascii="Times New Roman" w:hAnsi="Times New Roman" w:cs="Times New Roman"/>
          <w:color w:val="000000"/>
          <w:spacing w:val="-20"/>
          <w:sz w:val="24"/>
          <w:szCs w:val="24"/>
          <w:shd w:val="clear" w:color="auto" w:fill="FFFFFF"/>
        </w:rPr>
        <w:t xml:space="preserve"> </w:t>
      </w:r>
      <w:r w:rsidR="0037109A" w:rsidRPr="00012F6A">
        <w:rPr>
          <w:rFonts w:ascii="Times New Roman" w:hAnsi="Times New Roman" w:cs="Times New Roman"/>
          <w:color w:val="000000"/>
          <w:sz w:val="24"/>
          <w:szCs w:val="24"/>
          <w:shd w:val="clear" w:color="auto" w:fill="FFFFFF"/>
        </w:rPr>
        <w:t>Оценка задержанных фильтром частиц в талой снеговой воде</w:t>
      </w:r>
    </w:p>
    <w:tbl>
      <w:tblPr>
        <w:tblStyle w:val="a7"/>
        <w:tblW w:w="0" w:type="auto"/>
        <w:tblInd w:w="108" w:type="dxa"/>
        <w:tblLayout w:type="fixed"/>
        <w:tblLook w:val="04A0"/>
      </w:tblPr>
      <w:tblGrid>
        <w:gridCol w:w="1560"/>
        <w:gridCol w:w="1134"/>
        <w:gridCol w:w="1275"/>
        <w:gridCol w:w="1701"/>
        <w:gridCol w:w="1418"/>
        <w:gridCol w:w="1276"/>
        <w:gridCol w:w="1275"/>
      </w:tblGrid>
      <w:tr w:rsidR="00821B6E" w:rsidTr="003F3C40">
        <w:tc>
          <w:tcPr>
            <w:tcW w:w="1560" w:type="dxa"/>
          </w:tcPr>
          <w:p w:rsidR="00821B6E" w:rsidRDefault="00821B6E" w:rsidP="00D445AA">
            <w:pPr>
              <w:jc w:val="center"/>
              <w:rPr>
                <w:rFonts w:ascii="Times New Roman" w:hAnsi="Times New Roman" w:cs="Times New Roman"/>
                <w:color w:val="000000"/>
                <w:spacing w:val="-20"/>
                <w:sz w:val="20"/>
                <w:szCs w:val="20"/>
                <w:shd w:val="clear" w:color="auto" w:fill="FFFFFF"/>
              </w:rPr>
            </w:pPr>
          </w:p>
          <w:p w:rsidR="00295F19" w:rsidRPr="00520C0B" w:rsidRDefault="00295F19" w:rsidP="00D445AA">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Параметр</w:t>
            </w:r>
          </w:p>
        </w:tc>
        <w:tc>
          <w:tcPr>
            <w:tcW w:w="1134" w:type="dxa"/>
          </w:tcPr>
          <w:p w:rsidR="00520C0B" w:rsidRDefault="00CA49CA" w:rsidP="00CA49CA">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Стадион</w:t>
            </w:r>
          </w:p>
          <w:p w:rsidR="00CA49CA" w:rsidRPr="00520C0B" w:rsidRDefault="00CA49CA" w:rsidP="00CA49CA">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техникума</w:t>
            </w:r>
          </w:p>
        </w:tc>
        <w:tc>
          <w:tcPr>
            <w:tcW w:w="1275" w:type="dxa"/>
          </w:tcPr>
          <w:p w:rsidR="00295F19" w:rsidRPr="00821B6E" w:rsidRDefault="00295F19" w:rsidP="00295F19">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Остановка</w:t>
            </w:r>
            <w:r w:rsidR="00821B6E">
              <w:rPr>
                <w:rFonts w:ascii="Times New Roman" w:hAnsi="Times New Roman" w:cs="Times New Roman"/>
                <w:color w:val="000000"/>
                <w:spacing w:val="-20"/>
                <w:sz w:val="20"/>
                <w:szCs w:val="20"/>
                <w:shd w:val="clear" w:color="auto" w:fill="FFFFFF"/>
                <w:lang w:val="en-US"/>
              </w:rPr>
              <w:t xml:space="preserve"> </w:t>
            </w:r>
            <w:r w:rsidR="00821B6E">
              <w:rPr>
                <w:rFonts w:ascii="Times New Roman" w:hAnsi="Times New Roman" w:cs="Times New Roman"/>
                <w:color w:val="000000"/>
                <w:spacing w:val="-20"/>
                <w:sz w:val="20"/>
                <w:szCs w:val="20"/>
                <w:shd w:val="clear" w:color="auto" w:fill="FFFFFF"/>
              </w:rPr>
              <w:t>«</w:t>
            </w:r>
            <w:proofErr w:type="spellStart"/>
            <w:r w:rsidRPr="00520C0B">
              <w:rPr>
                <w:rFonts w:ascii="Times New Roman" w:hAnsi="Times New Roman" w:cs="Times New Roman"/>
                <w:color w:val="000000"/>
                <w:spacing w:val="-20"/>
                <w:sz w:val="20"/>
                <w:szCs w:val="20"/>
                <w:shd w:val="clear" w:color="auto" w:fill="FFFFFF"/>
              </w:rPr>
              <w:t>Теплотех</w:t>
            </w:r>
            <w:proofErr w:type="spellEnd"/>
            <w:r w:rsidR="00821B6E">
              <w:rPr>
                <w:rFonts w:ascii="Times New Roman" w:hAnsi="Times New Roman" w:cs="Times New Roman"/>
                <w:color w:val="000000"/>
                <w:spacing w:val="-20"/>
                <w:sz w:val="20"/>
                <w:szCs w:val="20"/>
                <w:shd w:val="clear" w:color="auto" w:fill="FFFFFF"/>
              </w:rPr>
              <w:t>»</w:t>
            </w:r>
          </w:p>
        </w:tc>
        <w:tc>
          <w:tcPr>
            <w:tcW w:w="1701" w:type="dxa"/>
          </w:tcPr>
          <w:p w:rsidR="00295F19" w:rsidRDefault="00295F19" w:rsidP="00295F19">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Остановка</w:t>
            </w:r>
          </w:p>
          <w:p w:rsidR="00821B6E" w:rsidRPr="00821B6E" w:rsidRDefault="00CA49CA" w:rsidP="00295F19">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«Заводо</w:t>
            </w:r>
            <w:r w:rsidR="00821B6E">
              <w:rPr>
                <w:rFonts w:ascii="Times New Roman" w:hAnsi="Times New Roman" w:cs="Times New Roman"/>
                <w:color w:val="000000"/>
                <w:spacing w:val="-20"/>
                <w:sz w:val="20"/>
                <w:szCs w:val="20"/>
                <w:shd w:val="clear" w:color="auto" w:fill="FFFFFF"/>
              </w:rPr>
              <w:t>управление»</w:t>
            </w:r>
          </w:p>
        </w:tc>
        <w:tc>
          <w:tcPr>
            <w:tcW w:w="1418" w:type="dxa"/>
          </w:tcPr>
          <w:p w:rsidR="00295F19" w:rsidRPr="00821B6E" w:rsidRDefault="00295F19" w:rsidP="00295F19">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 xml:space="preserve">Остановка </w:t>
            </w:r>
            <w:r w:rsidR="00821B6E">
              <w:rPr>
                <w:rFonts w:ascii="Times New Roman" w:hAnsi="Times New Roman" w:cs="Times New Roman"/>
                <w:color w:val="000000"/>
                <w:spacing w:val="-20"/>
                <w:sz w:val="20"/>
                <w:szCs w:val="20"/>
                <w:shd w:val="clear" w:color="auto" w:fill="FFFFFF"/>
              </w:rPr>
              <w:t>«</w:t>
            </w:r>
            <w:r w:rsidRPr="00520C0B">
              <w:rPr>
                <w:rFonts w:ascii="Times New Roman" w:hAnsi="Times New Roman" w:cs="Times New Roman"/>
                <w:color w:val="000000"/>
                <w:spacing w:val="-20"/>
                <w:sz w:val="20"/>
                <w:szCs w:val="20"/>
                <w:shd w:val="clear" w:color="auto" w:fill="FFFFFF"/>
              </w:rPr>
              <w:t xml:space="preserve">Посёлок </w:t>
            </w:r>
            <w:r w:rsidR="00821B6E">
              <w:rPr>
                <w:rFonts w:ascii="Times New Roman" w:hAnsi="Times New Roman" w:cs="Times New Roman"/>
                <w:color w:val="000000"/>
                <w:spacing w:val="-20"/>
                <w:sz w:val="20"/>
                <w:szCs w:val="20"/>
                <w:shd w:val="clear" w:color="auto" w:fill="FFFFFF"/>
              </w:rPr>
              <w:t>Кирова»</w:t>
            </w:r>
          </w:p>
        </w:tc>
        <w:tc>
          <w:tcPr>
            <w:tcW w:w="1276"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520C0B" w:rsidRDefault="00821B6E" w:rsidP="00295F19">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Набережная</w:t>
            </w:r>
          </w:p>
        </w:tc>
        <w:tc>
          <w:tcPr>
            <w:tcW w:w="1275" w:type="dxa"/>
          </w:tcPr>
          <w:p w:rsidR="00295F19" w:rsidRPr="00520C0B" w:rsidRDefault="00295F19" w:rsidP="00295F19">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 xml:space="preserve">Стадион </w:t>
            </w:r>
            <w:r w:rsidR="00821B6E">
              <w:rPr>
                <w:rFonts w:ascii="Times New Roman" w:hAnsi="Times New Roman" w:cs="Times New Roman"/>
                <w:color w:val="000000"/>
                <w:spacing w:val="-20"/>
                <w:sz w:val="20"/>
                <w:szCs w:val="20"/>
                <w:shd w:val="clear" w:color="auto" w:fill="FFFFFF"/>
              </w:rPr>
              <w:t>гимназии № 2</w:t>
            </w:r>
          </w:p>
        </w:tc>
      </w:tr>
      <w:tr w:rsidR="00821B6E" w:rsidTr="003F3C40">
        <w:tc>
          <w:tcPr>
            <w:tcW w:w="1560" w:type="dxa"/>
          </w:tcPr>
          <w:p w:rsidR="00295F19" w:rsidRPr="00D445AA" w:rsidRDefault="00295F19" w:rsidP="00821B6E">
            <w:pPr>
              <w:jc w:val="left"/>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 xml:space="preserve">Верхний слой снега </w:t>
            </w:r>
            <w:r w:rsidR="00821B6E">
              <w:rPr>
                <w:rFonts w:ascii="Times New Roman" w:hAnsi="Times New Roman" w:cs="Times New Roman"/>
                <w:color w:val="000000"/>
                <w:spacing w:val="-20"/>
                <w:sz w:val="20"/>
                <w:szCs w:val="20"/>
                <w:shd w:val="clear" w:color="auto" w:fill="FFFFFF"/>
              </w:rPr>
              <w:t xml:space="preserve"> </w:t>
            </w:r>
            <w:r w:rsidRPr="00D445AA">
              <w:rPr>
                <w:rFonts w:ascii="Times New Roman" w:hAnsi="Times New Roman" w:cs="Times New Roman"/>
                <w:color w:val="000000"/>
                <w:spacing w:val="-20"/>
                <w:sz w:val="20"/>
                <w:szCs w:val="20"/>
                <w:shd w:val="clear" w:color="auto" w:fill="FFFFFF"/>
              </w:rPr>
              <w:t>(баллы)</w:t>
            </w:r>
          </w:p>
        </w:tc>
        <w:tc>
          <w:tcPr>
            <w:tcW w:w="1134"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2</w:t>
            </w:r>
          </w:p>
        </w:tc>
        <w:tc>
          <w:tcPr>
            <w:tcW w:w="1275"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4</w:t>
            </w:r>
          </w:p>
        </w:tc>
        <w:tc>
          <w:tcPr>
            <w:tcW w:w="1701"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3</w:t>
            </w:r>
          </w:p>
        </w:tc>
        <w:tc>
          <w:tcPr>
            <w:tcW w:w="1418"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2</w:t>
            </w:r>
          </w:p>
        </w:tc>
        <w:tc>
          <w:tcPr>
            <w:tcW w:w="1276"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5</w:t>
            </w:r>
          </w:p>
        </w:tc>
        <w:tc>
          <w:tcPr>
            <w:tcW w:w="1275"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1</w:t>
            </w:r>
          </w:p>
        </w:tc>
      </w:tr>
      <w:tr w:rsidR="00821B6E" w:rsidTr="003F3C40">
        <w:tc>
          <w:tcPr>
            <w:tcW w:w="1560" w:type="dxa"/>
          </w:tcPr>
          <w:p w:rsidR="00295F19" w:rsidRPr="00D445AA" w:rsidRDefault="00295F19" w:rsidP="00821B6E">
            <w:pPr>
              <w:jc w:val="left"/>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 xml:space="preserve">Основной слой снега </w:t>
            </w:r>
            <w:r w:rsidR="00821B6E">
              <w:rPr>
                <w:rFonts w:ascii="Times New Roman" w:hAnsi="Times New Roman" w:cs="Times New Roman"/>
                <w:color w:val="000000"/>
                <w:spacing w:val="-20"/>
                <w:sz w:val="20"/>
                <w:szCs w:val="20"/>
                <w:shd w:val="clear" w:color="auto" w:fill="FFFFFF"/>
              </w:rPr>
              <w:t xml:space="preserve"> </w:t>
            </w:r>
            <w:r w:rsidRPr="00D445AA">
              <w:rPr>
                <w:rFonts w:ascii="Times New Roman" w:hAnsi="Times New Roman" w:cs="Times New Roman"/>
                <w:color w:val="000000"/>
                <w:spacing w:val="-20"/>
                <w:sz w:val="20"/>
                <w:szCs w:val="20"/>
                <w:shd w:val="clear" w:color="auto" w:fill="FFFFFF"/>
              </w:rPr>
              <w:t>(баллы)</w:t>
            </w:r>
          </w:p>
        </w:tc>
        <w:tc>
          <w:tcPr>
            <w:tcW w:w="1134"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3</w:t>
            </w:r>
          </w:p>
        </w:tc>
        <w:tc>
          <w:tcPr>
            <w:tcW w:w="1275"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5</w:t>
            </w:r>
          </w:p>
        </w:tc>
        <w:tc>
          <w:tcPr>
            <w:tcW w:w="1701"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5</w:t>
            </w:r>
          </w:p>
        </w:tc>
        <w:tc>
          <w:tcPr>
            <w:tcW w:w="1418"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2</w:t>
            </w:r>
          </w:p>
        </w:tc>
        <w:tc>
          <w:tcPr>
            <w:tcW w:w="1276"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3</w:t>
            </w:r>
          </w:p>
        </w:tc>
        <w:tc>
          <w:tcPr>
            <w:tcW w:w="1275"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1</w:t>
            </w:r>
          </w:p>
        </w:tc>
      </w:tr>
      <w:tr w:rsidR="00821B6E" w:rsidTr="003F3C40">
        <w:tc>
          <w:tcPr>
            <w:tcW w:w="1560" w:type="dxa"/>
          </w:tcPr>
          <w:p w:rsidR="00295F19" w:rsidRPr="00D445AA" w:rsidRDefault="00295F19" w:rsidP="00821B6E">
            <w:pPr>
              <w:jc w:val="left"/>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Средний показатель (баллы)</w:t>
            </w:r>
          </w:p>
        </w:tc>
        <w:tc>
          <w:tcPr>
            <w:tcW w:w="1134"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2,5</w:t>
            </w:r>
          </w:p>
        </w:tc>
        <w:tc>
          <w:tcPr>
            <w:tcW w:w="1275"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4,5</w:t>
            </w:r>
          </w:p>
        </w:tc>
        <w:tc>
          <w:tcPr>
            <w:tcW w:w="1701"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4</w:t>
            </w:r>
          </w:p>
        </w:tc>
        <w:tc>
          <w:tcPr>
            <w:tcW w:w="1418"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2</w:t>
            </w:r>
          </w:p>
        </w:tc>
        <w:tc>
          <w:tcPr>
            <w:tcW w:w="1276"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4</w:t>
            </w:r>
          </w:p>
        </w:tc>
        <w:tc>
          <w:tcPr>
            <w:tcW w:w="1275" w:type="dxa"/>
          </w:tcPr>
          <w:p w:rsidR="00821B6E" w:rsidRDefault="00821B6E" w:rsidP="00295F19">
            <w:pPr>
              <w:jc w:val="center"/>
              <w:rPr>
                <w:rFonts w:ascii="Times New Roman" w:hAnsi="Times New Roman" w:cs="Times New Roman"/>
                <w:color w:val="000000"/>
                <w:spacing w:val="-20"/>
                <w:sz w:val="20"/>
                <w:szCs w:val="20"/>
                <w:shd w:val="clear" w:color="auto" w:fill="FFFFFF"/>
              </w:rPr>
            </w:pPr>
          </w:p>
          <w:p w:rsidR="00295F19" w:rsidRPr="00D445AA" w:rsidRDefault="00295F19" w:rsidP="00295F19">
            <w:pPr>
              <w:jc w:val="center"/>
              <w:rPr>
                <w:rFonts w:ascii="Times New Roman" w:hAnsi="Times New Roman" w:cs="Times New Roman"/>
                <w:color w:val="000000"/>
                <w:spacing w:val="-20"/>
                <w:sz w:val="20"/>
                <w:szCs w:val="20"/>
                <w:shd w:val="clear" w:color="auto" w:fill="FFFFFF"/>
              </w:rPr>
            </w:pPr>
            <w:r w:rsidRPr="00D445AA">
              <w:rPr>
                <w:rFonts w:ascii="Times New Roman" w:hAnsi="Times New Roman" w:cs="Times New Roman"/>
                <w:color w:val="000000"/>
                <w:spacing w:val="-20"/>
                <w:sz w:val="20"/>
                <w:szCs w:val="20"/>
                <w:shd w:val="clear" w:color="auto" w:fill="FFFFFF"/>
              </w:rPr>
              <w:t>1</w:t>
            </w:r>
          </w:p>
        </w:tc>
      </w:tr>
    </w:tbl>
    <w:p w:rsidR="00520C0B" w:rsidRPr="00C868CC" w:rsidRDefault="00520C0B" w:rsidP="00012F6A">
      <w:pPr>
        <w:spacing w:after="0" w:line="240" w:lineRule="auto"/>
        <w:jc w:val="both"/>
        <w:rPr>
          <w:rFonts w:ascii="Arial" w:hAnsi="Arial" w:cs="Arial"/>
          <w:color w:val="000000"/>
          <w:spacing w:val="-20"/>
          <w:sz w:val="16"/>
          <w:szCs w:val="16"/>
          <w:shd w:val="clear" w:color="auto" w:fill="FFFFFF"/>
        </w:rPr>
      </w:pPr>
    </w:p>
    <w:p w:rsidR="00AC5BED" w:rsidRDefault="00520C0B" w:rsidP="00012F6A">
      <w:pPr>
        <w:spacing w:after="0" w:line="240" w:lineRule="auto"/>
        <w:ind w:firstLine="709"/>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1.2 </w:t>
      </w:r>
      <w:r w:rsidR="00D12ACD" w:rsidRPr="00D445AA">
        <w:rPr>
          <w:rFonts w:ascii="Times New Roman" w:hAnsi="Times New Roman" w:cs="Times New Roman"/>
          <w:b/>
          <w:color w:val="000000"/>
          <w:sz w:val="24"/>
          <w:szCs w:val="24"/>
          <w:shd w:val="clear" w:color="auto" w:fill="FFFFFF"/>
        </w:rPr>
        <w:t>Определ</w:t>
      </w:r>
      <w:r w:rsidR="00AC5BED" w:rsidRPr="00D445AA">
        <w:rPr>
          <w:rFonts w:ascii="Times New Roman" w:hAnsi="Times New Roman" w:cs="Times New Roman"/>
          <w:b/>
          <w:color w:val="000000"/>
          <w:sz w:val="24"/>
          <w:szCs w:val="24"/>
          <w:shd w:val="clear" w:color="auto" w:fill="FFFFFF"/>
        </w:rPr>
        <w:t>ение сухого остатка талой воды методом весового анализа</w:t>
      </w:r>
    </w:p>
    <w:p w:rsidR="003F3C40" w:rsidRDefault="003F3C40" w:rsidP="00012F6A">
      <w:pPr>
        <w:spacing w:after="0" w:line="240" w:lineRule="auto"/>
        <w:ind w:firstLine="709"/>
        <w:jc w:val="both"/>
        <w:rPr>
          <w:rFonts w:ascii="Times New Roman" w:hAnsi="Times New Roman" w:cs="Times New Roman"/>
          <w:b/>
          <w:color w:val="000000"/>
          <w:sz w:val="24"/>
          <w:szCs w:val="24"/>
          <w:shd w:val="clear" w:color="auto" w:fill="FFFFFF"/>
        </w:rPr>
      </w:pPr>
    </w:p>
    <w:p w:rsidR="00520C0B" w:rsidRPr="00520C0B" w:rsidRDefault="00520C0B" w:rsidP="00012F6A">
      <w:pPr>
        <w:spacing w:after="0" w:line="240" w:lineRule="auto"/>
        <w:ind w:firstLine="709"/>
        <w:jc w:val="both"/>
        <w:rPr>
          <w:rFonts w:ascii="Times New Roman" w:hAnsi="Times New Roman" w:cs="Times New Roman"/>
          <w:color w:val="000000"/>
          <w:sz w:val="24"/>
          <w:szCs w:val="24"/>
          <w:shd w:val="clear" w:color="auto" w:fill="FFFFFF"/>
        </w:rPr>
      </w:pPr>
      <w:r w:rsidRPr="00520C0B">
        <w:rPr>
          <w:rFonts w:ascii="Times New Roman" w:hAnsi="Times New Roman" w:cs="Times New Roman"/>
          <w:color w:val="000000"/>
          <w:sz w:val="24"/>
          <w:szCs w:val="24"/>
          <w:shd w:val="clear" w:color="auto" w:fill="FFFFFF"/>
        </w:rPr>
        <w:t>Сухой остаток</w:t>
      </w:r>
      <w:r w:rsidRPr="00D445AA">
        <w:rPr>
          <w:rFonts w:ascii="Times New Roman" w:hAnsi="Times New Roman" w:cs="Times New Roman"/>
          <w:color w:val="000000"/>
          <w:sz w:val="24"/>
          <w:szCs w:val="24"/>
          <w:shd w:val="clear" w:color="auto" w:fill="FFFFFF"/>
        </w:rPr>
        <w:t xml:space="preserve"> - это остаток  полученный при выпаривании досуха профильтрованной и высушенной при температуре 105 °С воды.</w:t>
      </w:r>
      <w:r>
        <w:rPr>
          <w:rFonts w:ascii="Times New Roman" w:hAnsi="Times New Roman" w:cs="Times New Roman"/>
          <w:color w:val="000000"/>
          <w:sz w:val="24"/>
          <w:szCs w:val="24"/>
          <w:shd w:val="clear" w:color="auto" w:fill="FFFFFF"/>
        </w:rPr>
        <w:t xml:space="preserve"> </w:t>
      </w:r>
      <w:r w:rsidRPr="00D445AA">
        <w:rPr>
          <w:rFonts w:ascii="Times New Roman" w:hAnsi="Times New Roman" w:cs="Times New Roman"/>
          <w:color w:val="000000"/>
          <w:sz w:val="24"/>
          <w:szCs w:val="24"/>
          <w:shd w:val="clear" w:color="auto" w:fill="FFFFFF"/>
        </w:rPr>
        <w:t>Сухой остаток характеризует общее содержание в снегу растворенных солей и органических примесей, не разлагающих</w:t>
      </w:r>
      <w:r w:rsidR="003F3C40">
        <w:rPr>
          <w:rFonts w:ascii="Times New Roman" w:hAnsi="Times New Roman" w:cs="Times New Roman"/>
          <w:color w:val="000000"/>
          <w:sz w:val="24"/>
          <w:szCs w:val="24"/>
          <w:shd w:val="clear" w:color="auto" w:fill="FFFFFF"/>
        </w:rPr>
        <w:t>ся при указанной температуре. Я определял</w:t>
      </w:r>
      <w:r w:rsidRPr="00D445AA">
        <w:rPr>
          <w:rFonts w:ascii="Times New Roman" w:hAnsi="Times New Roman" w:cs="Times New Roman"/>
          <w:color w:val="000000"/>
          <w:sz w:val="24"/>
          <w:szCs w:val="24"/>
          <w:shd w:val="clear" w:color="auto" w:fill="FFFFFF"/>
        </w:rPr>
        <w:t xml:space="preserve"> сухой остаток талой воды методом весового анализа</w:t>
      </w:r>
      <w:r w:rsidR="00821BBE">
        <w:rPr>
          <w:rFonts w:ascii="Times New Roman" w:hAnsi="Times New Roman" w:cs="Times New Roman"/>
          <w:color w:val="000000"/>
          <w:sz w:val="24"/>
          <w:szCs w:val="24"/>
          <w:shd w:val="clear" w:color="auto" w:fill="FFFFFF"/>
        </w:rPr>
        <w:t xml:space="preserve"> [3]</w:t>
      </w:r>
      <w:r w:rsidRPr="00D445AA">
        <w:rPr>
          <w:rFonts w:ascii="Times New Roman" w:hAnsi="Times New Roman" w:cs="Times New Roman"/>
          <w:color w:val="000000"/>
          <w:sz w:val="24"/>
          <w:szCs w:val="24"/>
          <w:shd w:val="clear" w:color="auto" w:fill="FFFFFF"/>
        </w:rPr>
        <w:t>.</w:t>
      </w:r>
    </w:p>
    <w:p w:rsidR="00B32190" w:rsidRPr="00D445AA" w:rsidRDefault="00D12ACD" w:rsidP="00012F6A">
      <w:pPr>
        <w:spacing w:after="0" w:line="240" w:lineRule="auto"/>
        <w:ind w:firstLine="709"/>
        <w:jc w:val="both"/>
        <w:rPr>
          <w:rFonts w:ascii="Times New Roman" w:hAnsi="Times New Roman" w:cs="Times New Roman"/>
          <w:color w:val="000000"/>
          <w:sz w:val="24"/>
          <w:szCs w:val="24"/>
          <w:shd w:val="clear" w:color="auto" w:fill="FFFFFF"/>
        </w:rPr>
      </w:pPr>
      <w:r w:rsidRPr="00D445AA">
        <w:rPr>
          <w:rFonts w:ascii="Times New Roman" w:hAnsi="Times New Roman" w:cs="Times New Roman"/>
          <w:color w:val="000000"/>
          <w:sz w:val="24"/>
          <w:szCs w:val="24"/>
          <w:shd w:val="clear" w:color="auto" w:fill="FFFFFF"/>
        </w:rPr>
        <w:t>1. В фа</w:t>
      </w:r>
      <w:r w:rsidR="003F3C40">
        <w:rPr>
          <w:rFonts w:ascii="Times New Roman" w:hAnsi="Times New Roman" w:cs="Times New Roman"/>
          <w:color w:val="000000"/>
          <w:sz w:val="24"/>
          <w:szCs w:val="24"/>
          <w:shd w:val="clear" w:color="auto" w:fill="FFFFFF"/>
        </w:rPr>
        <w:t>рфоровую чашку пипеткой налил</w:t>
      </w:r>
      <w:r w:rsidRPr="00D445AA">
        <w:rPr>
          <w:rFonts w:ascii="Times New Roman" w:hAnsi="Times New Roman" w:cs="Times New Roman"/>
          <w:color w:val="000000"/>
          <w:sz w:val="24"/>
          <w:szCs w:val="24"/>
          <w:shd w:val="clear" w:color="auto" w:fill="FFFFFF"/>
        </w:rPr>
        <w:t xml:space="preserve"> 20-50 мл проф</w:t>
      </w:r>
      <w:r w:rsidR="00520C0B">
        <w:rPr>
          <w:rFonts w:ascii="Times New Roman" w:hAnsi="Times New Roman" w:cs="Times New Roman"/>
          <w:color w:val="000000"/>
          <w:sz w:val="24"/>
          <w:szCs w:val="24"/>
          <w:shd w:val="clear" w:color="auto" w:fill="FFFFFF"/>
        </w:rPr>
        <w:t>ильтрованной исследуемой воды. Ч</w:t>
      </w:r>
      <w:r w:rsidRPr="00D445AA">
        <w:rPr>
          <w:rFonts w:ascii="Times New Roman" w:hAnsi="Times New Roman" w:cs="Times New Roman"/>
          <w:color w:val="000000"/>
          <w:sz w:val="24"/>
          <w:szCs w:val="24"/>
          <w:shd w:val="clear" w:color="auto" w:fill="FFFFFF"/>
        </w:rPr>
        <w:t>ашку предвар</w:t>
      </w:r>
      <w:r w:rsidR="00C868CC">
        <w:rPr>
          <w:rFonts w:ascii="Times New Roman" w:hAnsi="Times New Roman" w:cs="Times New Roman"/>
          <w:color w:val="000000"/>
          <w:sz w:val="24"/>
          <w:szCs w:val="24"/>
          <w:shd w:val="clear" w:color="auto" w:fill="FFFFFF"/>
        </w:rPr>
        <w:t xml:space="preserve">ительно </w:t>
      </w:r>
      <w:r w:rsidR="003F3C40">
        <w:rPr>
          <w:rFonts w:ascii="Times New Roman" w:hAnsi="Times New Roman" w:cs="Times New Roman"/>
          <w:color w:val="000000"/>
          <w:sz w:val="24"/>
          <w:szCs w:val="24"/>
          <w:shd w:val="clear" w:color="auto" w:fill="FFFFFF"/>
        </w:rPr>
        <w:t>взвесил и прокалил</w:t>
      </w:r>
      <w:r w:rsidR="00AC5BED" w:rsidRPr="00D445AA">
        <w:rPr>
          <w:rFonts w:ascii="Times New Roman" w:hAnsi="Times New Roman" w:cs="Times New Roman"/>
          <w:color w:val="000000"/>
          <w:sz w:val="24"/>
          <w:szCs w:val="24"/>
          <w:shd w:val="clear" w:color="auto" w:fill="FFFFFF"/>
        </w:rPr>
        <w:t>.</w:t>
      </w:r>
      <w:r w:rsidR="00EE6523">
        <w:rPr>
          <w:rFonts w:ascii="Times New Roman" w:hAnsi="Times New Roman" w:cs="Times New Roman"/>
          <w:color w:val="000000"/>
          <w:sz w:val="24"/>
          <w:szCs w:val="24"/>
          <w:shd w:val="clear" w:color="auto" w:fill="FFFFFF"/>
        </w:rPr>
        <w:t xml:space="preserve"> </w:t>
      </w:r>
      <w:r w:rsidRPr="00D445AA">
        <w:rPr>
          <w:rFonts w:ascii="Times New Roman" w:hAnsi="Times New Roman" w:cs="Times New Roman"/>
          <w:color w:val="000000"/>
          <w:sz w:val="24"/>
          <w:szCs w:val="24"/>
          <w:shd w:val="clear" w:color="auto" w:fill="FFFFFF"/>
        </w:rPr>
        <w:t>2. Воду выпар</w:t>
      </w:r>
      <w:r w:rsidR="003F3C40">
        <w:rPr>
          <w:rFonts w:ascii="Times New Roman" w:hAnsi="Times New Roman" w:cs="Times New Roman"/>
          <w:color w:val="000000"/>
          <w:sz w:val="24"/>
          <w:szCs w:val="24"/>
          <w:shd w:val="clear" w:color="auto" w:fill="FFFFFF"/>
        </w:rPr>
        <w:t>ивал</w:t>
      </w:r>
      <w:r w:rsidR="00AC5BED" w:rsidRPr="00D445AA">
        <w:rPr>
          <w:rFonts w:ascii="Times New Roman" w:hAnsi="Times New Roman" w:cs="Times New Roman"/>
          <w:color w:val="000000"/>
          <w:sz w:val="24"/>
          <w:szCs w:val="24"/>
          <w:shd w:val="clear" w:color="auto" w:fill="FFFFFF"/>
        </w:rPr>
        <w:t xml:space="preserve"> на водяной бане досуха.</w:t>
      </w:r>
      <w:r w:rsidR="00EE6523">
        <w:rPr>
          <w:rFonts w:ascii="Times New Roman" w:hAnsi="Times New Roman" w:cs="Times New Roman"/>
          <w:color w:val="000000"/>
          <w:sz w:val="24"/>
          <w:szCs w:val="24"/>
          <w:shd w:val="clear" w:color="auto" w:fill="FFFFFF"/>
        </w:rPr>
        <w:t xml:space="preserve"> </w:t>
      </w:r>
      <w:r w:rsidR="00AC5BED" w:rsidRPr="00D445AA">
        <w:rPr>
          <w:rFonts w:ascii="Times New Roman" w:hAnsi="Times New Roman" w:cs="Times New Roman"/>
          <w:color w:val="000000"/>
          <w:sz w:val="24"/>
          <w:szCs w:val="24"/>
          <w:shd w:val="clear" w:color="auto" w:fill="FFFFFF"/>
        </w:rPr>
        <w:t xml:space="preserve">3. </w:t>
      </w:r>
      <w:r w:rsidRPr="00D445AA">
        <w:rPr>
          <w:rFonts w:ascii="Times New Roman" w:hAnsi="Times New Roman" w:cs="Times New Roman"/>
          <w:color w:val="000000"/>
          <w:sz w:val="24"/>
          <w:szCs w:val="24"/>
          <w:shd w:val="clear" w:color="auto" w:fill="FFFFFF"/>
        </w:rPr>
        <w:t>В</w:t>
      </w:r>
      <w:r w:rsidR="003F3C40">
        <w:rPr>
          <w:rFonts w:ascii="Times New Roman" w:hAnsi="Times New Roman" w:cs="Times New Roman"/>
          <w:color w:val="000000"/>
          <w:sz w:val="24"/>
          <w:szCs w:val="24"/>
          <w:shd w:val="clear" w:color="auto" w:fill="FFFFFF"/>
        </w:rPr>
        <w:t>ытер</w:t>
      </w:r>
      <w:r w:rsidR="00AC5BED" w:rsidRPr="00D445AA">
        <w:rPr>
          <w:rFonts w:ascii="Times New Roman" w:hAnsi="Times New Roman" w:cs="Times New Roman"/>
          <w:color w:val="000000"/>
          <w:sz w:val="24"/>
          <w:szCs w:val="24"/>
          <w:shd w:val="clear" w:color="auto" w:fill="FFFFFF"/>
        </w:rPr>
        <w:t xml:space="preserve"> внешнюю поверхность чаш</w:t>
      </w:r>
      <w:r w:rsidRPr="00D445AA">
        <w:rPr>
          <w:rFonts w:ascii="Times New Roman" w:hAnsi="Times New Roman" w:cs="Times New Roman"/>
          <w:color w:val="000000"/>
          <w:sz w:val="24"/>
          <w:szCs w:val="24"/>
          <w:shd w:val="clear" w:color="auto" w:fill="FFFFFF"/>
        </w:rPr>
        <w:t>ки фильтровальной бу</w:t>
      </w:r>
      <w:r w:rsidR="00AC5BED" w:rsidRPr="00D445AA">
        <w:rPr>
          <w:rFonts w:ascii="Times New Roman" w:hAnsi="Times New Roman" w:cs="Times New Roman"/>
          <w:color w:val="000000"/>
          <w:sz w:val="24"/>
          <w:szCs w:val="24"/>
          <w:shd w:val="clear" w:color="auto" w:fill="FFFFFF"/>
        </w:rPr>
        <w:t>магой.</w:t>
      </w:r>
      <w:r w:rsidR="00EE6523">
        <w:rPr>
          <w:rFonts w:ascii="Times New Roman" w:hAnsi="Times New Roman" w:cs="Times New Roman"/>
          <w:color w:val="000000"/>
          <w:sz w:val="24"/>
          <w:szCs w:val="24"/>
          <w:shd w:val="clear" w:color="auto" w:fill="FFFFFF"/>
        </w:rPr>
        <w:t xml:space="preserve"> </w:t>
      </w:r>
      <w:r w:rsidR="003F3C40">
        <w:rPr>
          <w:rFonts w:ascii="Times New Roman" w:hAnsi="Times New Roman" w:cs="Times New Roman"/>
          <w:color w:val="000000"/>
          <w:sz w:val="24"/>
          <w:szCs w:val="24"/>
          <w:shd w:val="clear" w:color="auto" w:fill="FFFFFF"/>
        </w:rPr>
        <w:t>4. Поместил</w:t>
      </w:r>
      <w:r w:rsidRPr="00D445AA">
        <w:rPr>
          <w:rFonts w:ascii="Times New Roman" w:hAnsi="Times New Roman" w:cs="Times New Roman"/>
          <w:color w:val="000000"/>
          <w:sz w:val="24"/>
          <w:szCs w:val="24"/>
          <w:shd w:val="clear" w:color="auto" w:fill="FFFFFF"/>
        </w:rPr>
        <w:t xml:space="preserve"> чашку в сушильный шкаф, нагреты</w:t>
      </w:r>
      <w:r w:rsidR="00EE6523">
        <w:rPr>
          <w:rFonts w:ascii="Times New Roman" w:hAnsi="Times New Roman" w:cs="Times New Roman"/>
          <w:color w:val="000000"/>
          <w:sz w:val="24"/>
          <w:szCs w:val="24"/>
          <w:shd w:val="clear" w:color="auto" w:fill="FFFFFF"/>
        </w:rPr>
        <w:t>й до 105 °С и с</w:t>
      </w:r>
      <w:r w:rsidR="003F3C40">
        <w:rPr>
          <w:rFonts w:ascii="Times New Roman" w:hAnsi="Times New Roman" w:cs="Times New Roman"/>
          <w:color w:val="000000"/>
          <w:sz w:val="24"/>
          <w:szCs w:val="24"/>
          <w:shd w:val="clear" w:color="auto" w:fill="FFFFFF"/>
        </w:rPr>
        <w:t>ушил</w:t>
      </w:r>
      <w:r w:rsidR="00AC5BED" w:rsidRPr="00D445AA">
        <w:rPr>
          <w:rFonts w:ascii="Times New Roman" w:hAnsi="Times New Roman" w:cs="Times New Roman"/>
          <w:color w:val="000000"/>
          <w:sz w:val="24"/>
          <w:szCs w:val="24"/>
          <w:shd w:val="clear" w:color="auto" w:fill="FFFFFF"/>
        </w:rPr>
        <w:t xml:space="preserve"> в течение </w:t>
      </w:r>
      <w:r w:rsidR="003F3C40">
        <w:rPr>
          <w:rFonts w:ascii="Times New Roman" w:hAnsi="Times New Roman" w:cs="Times New Roman"/>
          <w:color w:val="000000"/>
          <w:sz w:val="24"/>
          <w:szCs w:val="24"/>
          <w:shd w:val="clear" w:color="auto" w:fill="FFFFFF"/>
        </w:rPr>
        <w:t>3 ч. 5. Охладил чашку и взвесил</w:t>
      </w:r>
      <w:r w:rsidR="00C868CC">
        <w:rPr>
          <w:rFonts w:ascii="Times New Roman" w:hAnsi="Times New Roman" w:cs="Times New Roman"/>
          <w:color w:val="000000"/>
          <w:sz w:val="24"/>
          <w:szCs w:val="24"/>
          <w:shd w:val="clear" w:color="auto" w:fill="FFFFFF"/>
        </w:rPr>
        <w:t xml:space="preserve">. </w:t>
      </w:r>
      <w:r w:rsidR="00EE6523">
        <w:rPr>
          <w:rFonts w:ascii="Times New Roman" w:hAnsi="Times New Roman" w:cs="Times New Roman"/>
          <w:color w:val="000000"/>
          <w:sz w:val="24"/>
          <w:szCs w:val="24"/>
          <w:shd w:val="clear" w:color="auto" w:fill="FFFFFF"/>
        </w:rPr>
        <w:t xml:space="preserve">6. </w:t>
      </w:r>
      <w:r w:rsidR="003F3C40">
        <w:rPr>
          <w:rFonts w:ascii="Times New Roman" w:hAnsi="Times New Roman" w:cs="Times New Roman"/>
          <w:color w:val="000000"/>
          <w:sz w:val="24"/>
          <w:szCs w:val="24"/>
          <w:shd w:val="clear" w:color="auto" w:fill="FFFFFF"/>
        </w:rPr>
        <w:t>Провел</w:t>
      </w:r>
      <w:r w:rsidRPr="00D445AA">
        <w:rPr>
          <w:rFonts w:ascii="Times New Roman" w:hAnsi="Times New Roman" w:cs="Times New Roman"/>
          <w:color w:val="000000"/>
          <w:sz w:val="24"/>
          <w:szCs w:val="24"/>
          <w:shd w:val="clear" w:color="auto" w:fill="FFFFFF"/>
        </w:rPr>
        <w:t xml:space="preserve"> расчет</w:t>
      </w:r>
      <w:r w:rsidR="00C868CC">
        <w:rPr>
          <w:rFonts w:ascii="Times New Roman" w:hAnsi="Times New Roman" w:cs="Times New Roman"/>
          <w:color w:val="000000"/>
          <w:sz w:val="24"/>
          <w:szCs w:val="24"/>
          <w:shd w:val="clear" w:color="auto" w:fill="FFFFFF"/>
        </w:rPr>
        <w:t>ы (Т</w:t>
      </w:r>
      <w:r w:rsidRPr="00D445AA">
        <w:rPr>
          <w:rFonts w:ascii="Times New Roman" w:hAnsi="Times New Roman" w:cs="Times New Roman"/>
          <w:color w:val="000000"/>
          <w:sz w:val="24"/>
          <w:szCs w:val="24"/>
          <w:shd w:val="clear" w:color="auto" w:fill="FFFFFF"/>
        </w:rPr>
        <w:t>абл</w:t>
      </w:r>
      <w:r w:rsidR="003F3C40">
        <w:rPr>
          <w:rFonts w:ascii="Times New Roman" w:hAnsi="Times New Roman" w:cs="Times New Roman"/>
          <w:color w:val="000000"/>
          <w:sz w:val="24"/>
          <w:szCs w:val="24"/>
          <w:shd w:val="clear" w:color="auto" w:fill="FFFFFF"/>
        </w:rPr>
        <w:t>ица</w:t>
      </w:r>
      <w:r w:rsidRPr="00D445AA">
        <w:rPr>
          <w:rFonts w:ascii="Times New Roman" w:hAnsi="Times New Roman" w:cs="Times New Roman"/>
          <w:color w:val="000000"/>
          <w:sz w:val="24"/>
          <w:szCs w:val="24"/>
          <w:shd w:val="clear" w:color="auto" w:fill="FFFFFF"/>
        </w:rPr>
        <w:t xml:space="preserve"> 3):</w:t>
      </w:r>
    </w:p>
    <w:p w:rsidR="00D445AA" w:rsidRPr="00C868CC" w:rsidRDefault="00863B59" w:rsidP="00C868CC">
      <w:pPr>
        <w:spacing w:after="0"/>
        <w:jc w:val="center"/>
        <w:rPr>
          <w:rFonts w:ascii="Arial" w:hAnsi="Arial" w:cs="Arial"/>
          <w:color w:val="000000"/>
          <w:sz w:val="18"/>
          <w:szCs w:val="18"/>
          <w:shd w:val="clear" w:color="auto" w:fill="FFFFFF"/>
        </w:rPr>
      </w:pPr>
      <m:oMathPara>
        <m:oMath>
          <m:r>
            <w:rPr>
              <w:rFonts w:ascii="Cambria Math" w:hAnsi="Cambria Math" w:cs="Cambria Math"/>
              <w:color w:val="000000"/>
              <w:sz w:val="18"/>
              <w:szCs w:val="18"/>
              <w:shd w:val="clear" w:color="auto" w:fill="FFFFFF"/>
              <w:lang w:val="en-US"/>
            </w:rPr>
            <w:lastRenderedPageBreak/>
            <m:t>m</m:t>
          </m:r>
          <m:r>
            <w:rPr>
              <w:rFonts w:ascii="Cambria Math" w:hAnsi="Cambria Math" w:cs="Cambria Math"/>
              <w:color w:val="000000"/>
              <w:sz w:val="18"/>
              <w:szCs w:val="18"/>
              <w:shd w:val="clear" w:color="auto" w:fill="FFFFFF"/>
            </w:rPr>
            <m:t>(сухого остатка)</m:t>
          </m:r>
          <m:r>
            <m:rPr>
              <m:sty m:val="p"/>
            </m:rPr>
            <w:rPr>
              <w:rFonts w:ascii="Cambria Math" w:hAnsi="Cambria Math" w:cs="Cambria Math"/>
              <w:color w:val="000000"/>
              <w:sz w:val="18"/>
              <w:szCs w:val="18"/>
              <w:shd w:val="clear" w:color="auto" w:fill="FFFFFF"/>
            </w:rPr>
            <m:t>=</m:t>
          </m:r>
          <m:f>
            <m:fPr>
              <m:ctrlPr>
                <w:rPr>
                  <w:rFonts w:ascii="Cambria Math" w:hAnsi="Cambria Math" w:cs="Arial"/>
                  <w:color w:val="000000"/>
                  <w:sz w:val="18"/>
                  <w:szCs w:val="18"/>
                  <w:shd w:val="clear" w:color="auto" w:fill="FFFFFF"/>
                </w:rPr>
              </m:ctrlPr>
            </m:fPr>
            <m:num>
              <m:r>
                <m:rPr>
                  <m:sty m:val="p"/>
                </m:rPr>
                <w:rPr>
                  <w:rFonts w:ascii="Cambria Math" w:hAnsi="Cambria Math" w:cs="Arial"/>
                  <w:color w:val="000000"/>
                  <w:sz w:val="18"/>
                  <w:szCs w:val="18"/>
                  <w:shd w:val="clear" w:color="auto" w:fill="FFFFFF"/>
                </w:rPr>
                <m:t>(</m:t>
              </m:r>
              <m:eqArr>
                <m:eqArrPr>
                  <m:ctrlPr>
                    <w:rPr>
                      <w:rFonts w:ascii="Cambria Math" w:hAnsi="Cambria Math" w:cs="Cambria Math"/>
                      <w:i/>
                      <w:color w:val="000000"/>
                      <w:sz w:val="18"/>
                      <w:szCs w:val="18"/>
                      <w:shd w:val="clear" w:color="auto" w:fill="FFFFFF"/>
                      <w:lang w:val="en-US"/>
                    </w:rPr>
                  </m:ctrlPr>
                </m:eqArrPr>
                <m:e>
                  <m:r>
                    <w:rPr>
                      <w:rFonts w:ascii="Cambria Math" w:hAnsi="Cambria Math" w:cs="Cambria Math"/>
                      <w:color w:val="000000"/>
                      <w:sz w:val="18"/>
                      <w:szCs w:val="18"/>
                      <w:shd w:val="clear" w:color="auto" w:fill="FFFFFF"/>
                      <w:lang w:val="en-US"/>
                    </w:rPr>
                    <m:t>m</m:t>
                  </m:r>
                  <m:d>
                    <m:dPr>
                      <m:ctrlPr>
                        <w:rPr>
                          <w:rFonts w:ascii="Cambria Math" w:hAnsi="Cambria Math" w:cs="Cambria Math"/>
                          <w:i/>
                          <w:color w:val="000000"/>
                          <w:sz w:val="18"/>
                          <w:szCs w:val="18"/>
                          <w:shd w:val="clear" w:color="auto" w:fill="FFFFFF"/>
                        </w:rPr>
                      </m:ctrlPr>
                    </m:dPr>
                    <m:e>
                      <m:r>
                        <w:rPr>
                          <w:rFonts w:ascii="Cambria Math" w:hAnsi="Cambria Math" w:cs="Cambria Math"/>
                          <w:color w:val="000000"/>
                          <w:sz w:val="18"/>
                          <w:szCs w:val="18"/>
                          <w:shd w:val="clear" w:color="auto" w:fill="FFFFFF"/>
                        </w:rPr>
                        <m:t>чашки с сухим остатком</m:t>
                      </m:r>
                    </m:e>
                  </m:d>
                  <m:r>
                    <w:rPr>
                      <w:rFonts w:ascii="Cambria Math" w:hAnsi="Cambria Math" w:cs="Cambria Math"/>
                      <w:color w:val="000000"/>
                      <w:sz w:val="18"/>
                      <w:szCs w:val="18"/>
                      <w:shd w:val="clear" w:color="auto" w:fill="FFFFFF"/>
                    </w:rPr>
                    <m:t xml:space="preserve">- </m:t>
                  </m:r>
                  <m:ctrlPr>
                    <w:rPr>
                      <w:rFonts w:ascii="Cambria Math" w:hAnsi="Cambria Math" w:cs="Cambria Math"/>
                      <w:i/>
                      <w:color w:val="000000"/>
                      <w:sz w:val="18"/>
                      <w:szCs w:val="18"/>
                      <w:shd w:val="clear" w:color="auto" w:fill="FFFFFF"/>
                    </w:rPr>
                  </m:ctrlPr>
                </m:e>
                <m:e>
                  <m:r>
                    <w:rPr>
                      <w:rFonts w:ascii="Cambria Math" w:hAnsi="Cambria Math" w:cs="Cambria Math"/>
                      <w:color w:val="000000"/>
                      <w:sz w:val="18"/>
                      <w:szCs w:val="18"/>
                      <w:shd w:val="clear" w:color="auto" w:fill="FFFFFF"/>
                      <w:lang w:val="en-US"/>
                    </w:rPr>
                    <m:t>m</m:t>
                  </m:r>
                  <m:d>
                    <m:dPr>
                      <m:ctrlPr>
                        <w:rPr>
                          <w:rFonts w:ascii="Cambria Math" w:hAnsi="Cambria Math" w:cs="Cambria Math"/>
                          <w:i/>
                          <w:color w:val="000000"/>
                          <w:sz w:val="18"/>
                          <w:szCs w:val="18"/>
                          <w:shd w:val="clear" w:color="auto" w:fill="FFFFFF"/>
                        </w:rPr>
                      </m:ctrlPr>
                    </m:dPr>
                    <m:e>
                      <m:r>
                        <w:rPr>
                          <w:rFonts w:ascii="Cambria Math" w:hAnsi="Cambria Math" w:cs="Cambria Math"/>
                          <w:color w:val="000000"/>
                          <w:sz w:val="18"/>
                          <w:szCs w:val="18"/>
                          <w:shd w:val="clear" w:color="auto" w:fill="FFFFFF"/>
                        </w:rPr>
                        <m:t>пустой чашки</m:t>
                      </m:r>
                    </m:e>
                  </m:d>
                  <m:ctrlPr>
                    <w:rPr>
                      <w:rFonts w:ascii="Cambria Math" w:hAnsi="Cambria Math" w:cs="Cambria Math"/>
                      <w:i/>
                      <w:color w:val="000000"/>
                      <w:sz w:val="18"/>
                      <w:szCs w:val="18"/>
                      <w:shd w:val="clear" w:color="auto" w:fill="FFFFFF"/>
                    </w:rPr>
                  </m:ctrlPr>
                </m:e>
              </m:eqArr>
              <m:r>
                <w:rPr>
                  <w:rFonts w:ascii="Cambria Math" w:hAnsi="Cambria Math" w:cs="Cambria Math"/>
                  <w:color w:val="000000"/>
                  <w:sz w:val="18"/>
                  <w:szCs w:val="18"/>
                  <w:shd w:val="clear" w:color="auto" w:fill="FFFFFF"/>
                </w:rPr>
                <m:t>)</m:t>
              </m:r>
            </m:num>
            <m:den>
              <m:r>
                <m:rPr>
                  <m:sty m:val="p"/>
                </m:rPr>
                <w:rPr>
                  <w:rFonts w:ascii="Cambria Math" w:hAnsi="Cambria Math" w:cs="Arial"/>
                  <w:color w:val="000000"/>
                  <w:sz w:val="18"/>
                  <w:szCs w:val="18"/>
                  <w:shd w:val="clear" w:color="auto" w:fill="FFFFFF"/>
                </w:rPr>
                <m:t>V</m:t>
              </m:r>
              <m:d>
                <m:dPr>
                  <m:ctrlPr>
                    <w:rPr>
                      <w:rFonts w:ascii="Cambria Math" w:hAnsi="Cambria Math" w:cs="Arial"/>
                      <w:i/>
                      <w:color w:val="000000"/>
                      <w:sz w:val="18"/>
                      <w:szCs w:val="18"/>
                      <w:shd w:val="clear" w:color="auto" w:fill="FFFFFF"/>
                    </w:rPr>
                  </m:ctrlPr>
                </m:dPr>
                <m:e>
                  <m:r>
                    <w:rPr>
                      <w:rFonts w:ascii="Cambria Math" w:hAnsi="Cambria Math" w:cs="Arial"/>
                      <w:color w:val="000000"/>
                      <w:sz w:val="18"/>
                      <w:szCs w:val="18"/>
                      <w:shd w:val="clear" w:color="auto" w:fill="FFFFFF"/>
                    </w:rPr>
                    <m:t>исслед.воды</m:t>
                  </m:r>
                </m:e>
              </m:d>
              <m:d>
                <m:dPr>
                  <m:ctrlPr>
                    <w:rPr>
                      <w:rFonts w:ascii="Cambria Math" w:hAnsi="Cambria Math" w:cs="Arial"/>
                      <w:i/>
                      <w:color w:val="000000"/>
                      <w:sz w:val="18"/>
                      <w:szCs w:val="18"/>
                      <w:shd w:val="clear" w:color="auto" w:fill="FFFFFF"/>
                    </w:rPr>
                  </m:ctrlPr>
                </m:dPr>
                <m:e>
                  <m:r>
                    <w:rPr>
                      <w:rFonts w:ascii="Cambria Math" w:hAnsi="Cambria Math" w:cs="Arial"/>
                      <w:color w:val="000000"/>
                      <w:sz w:val="18"/>
                      <w:szCs w:val="18"/>
                      <w:shd w:val="clear" w:color="auto" w:fill="FFFFFF"/>
                    </w:rPr>
                    <m:t>мл</m:t>
                  </m:r>
                </m:e>
              </m:d>
            </m:den>
          </m:f>
          <m:r>
            <m:rPr>
              <m:sty m:val="p"/>
            </m:rPr>
            <w:rPr>
              <w:rFonts w:ascii="Cambria Math" w:hAnsi="Cambria Math" w:cs="Arial"/>
              <w:color w:val="000000"/>
              <w:sz w:val="18"/>
              <w:szCs w:val="18"/>
              <w:shd w:val="clear" w:color="auto" w:fill="FFFFFF"/>
            </w:rPr>
            <m:t>(</m:t>
          </m:r>
          <m:f>
            <m:fPr>
              <m:ctrlPr>
                <w:rPr>
                  <w:rFonts w:ascii="Cambria Math" w:hAnsi="Cambria Math" w:cs="Arial"/>
                  <w:i/>
                  <w:color w:val="000000"/>
                  <w:sz w:val="18"/>
                  <w:szCs w:val="18"/>
                  <w:shd w:val="clear" w:color="auto" w:fill="FFFFFF"/>
                </w:rPr>
              </m:ctrlPr>
            </m:fPr>
            <m:num>
              <m:r>
                <m:rPr>
                  <m:sty m:val="p"/>
                </m:rPr>
                <w:rPr>
                  <w:rFonts w:ascii="Cambria Math" w:hAnsi="Cambria Math" w:cs="Arial"/>
                  <w:color w:val="000000"/>
                  <w:sz w:val="18"/>
                  <w:szCs w:val="18"/>
                  <w:shd w:val="clear" w:color="auto" w:fill="FFFFFF"/>
                </w:rPr>
                <m:t>мг</m:t>
              </m:r>
              <m:ctrlPr>
                <w:rPr>
                  <w:rFonts w:ascii="Cambria Math" w:hAnsi="Cambria Math" w:cs="Arial"/>
                  <w:color w:val="000000"/>
                  <w:sz w:val="18"/>
                  <w:szCs w:val="18"/>
                  <w:shd w:val="clear" w:color="auto" w:fill="FFFFFF"/>
                </w:rPr>
              </m:ctrlPr>
            </m:num>
            <m:den>
              <m:r>
                <w:rPr>
                  <w:rFonts w:ascii="Cambria Math" w:hAnsi="Cambria Math" w:cs="Arial"/>
                  <w:color w:val="000000"/>
                  <w:sz w:val="18"/>
                  <w:szCs w:val="18"/>
                  <w:shd w:val="clear" w:color="auto" w:fill="FFFFFF"/>
                </w:rPr>
                <m:t>л</m:t>
              </m:r>
            </m:den>
          </m:f>
          <m:r>
            <w:rPr>
              <w:rFonts w:ascii="Cambria Math" w:hAnsi="Cambria Math" w:cs="Arial"/>
              <w:color w:val="000000"/>
              <w:sz w:val="18"/>
              <w:szCs w:val="18"/>
              <w:shd w:val="clear" w:color="auto" w:fill="FFFFFF"/>
            </w:rPr>
            <m:t>)</m:t>
          </m:r>
        </m:oMath>
      </m:oMathPara>
    </w:p>
    <w:p w:rsidR="006F67CF" w:rsidRDefault="006F67CF" w:rsidP="006F67CF">
      <w:pPr>
        <w:spacing w:after="0"/>
        <w:jc w:val="left"/>
        <w:rPr>
          <w:rFonts w:ascii="Times New Roman" w:hAnsi="Times New Roman" w:cs="Times New Roman"/>
          <w:sz w:val="24"/>
          <w:szCs w:val="24"/>
        </w:rPr>
      </w:pPr>
    </w:p>
    <w:p w:rsidR="00F92027" w:rsidRPr="00C868CC" w:rsidRDefault="00B32190" w:rsidP="003F3C40">
      <w:pPr>
        <w:spacing w:after="0" w:line="240" w:lineRule="auto"/>
        <w:jc w:val="left"/>
        <w:rPr>
          <w:rFonts w:ascii="Times New Roman" w:hAnsi="Times New Roman" w:cs="Times New Roman"/>
          <w:color w:val="000000"/>
          <w:sz w:val="24"/>
          <w:szCs w:val="24"/>
          <w:shd w:val="clear" w:color="auto" w:fill="FFFFFF"/>
        </w:rPr>
      </w:pPr>
      <w:r w:rsidRPr="00743B3E">
        <w:rPr>
          <w:rFonts w:ascii="Times New Roman" w:hAnsi="Times New Roman" w:cs="Times New Roman"/>
          <w:spacing w:val="20"/>
          <w:sz w:val="24"/>
          <w:szCs w:val="24"/>
        </w:rPr>
        <w:t>Таблица</w:t>
      </w:r>
      <w:r w:rsidRPr="00C868CC">
        <w:rPr>
          <w:rFonts w:ascii="Times New Roman" w:hAnsi="Times New Roman" w:cs="Times New Roman"/>
          <w:sz w:val="24"/>
          <w:szCs w:val="24"/>
        </w:rPr>
        <w:t xml:space="preserve"> </w:t>
      </w:r>
      <w:r w:rsidR="001F2C80" w:rsidRPr="00C868CC">
        <w:rPr>
          <w:rFonts w:ascii="Times New Roman" w:hAnsi="Times New Roman" w:cs="Times New Roman"/>
          <w:sz w:val="24"/>
          <w:szCs w:val="24"/>
        </w:rPr>
        <w:fldChar w:fldCharType="begin"/>
      </w:r>
      <w:r w:rsidR="00FE6D61" w:rsidRPr="00C868CC">
        <w:rPr>
          <w:rFonts w:ascii="Times New Roman" w:hAnsi="Times New Roman" w:cs="Times New Roman"/>
          <w:sz w:val="24"/>
          <w:szCs w:val="24"/>
        </w:rPr>
        <w:instrText xml:space="preserve"> SEQ Таблица \* ARABIC </w:instrText>
      </w:r>
      <w:r w:rsidR="001F2C80" w:rsidRPr="00C868CC">
        <w:rPr>
          <w:rFonts w:ascii="Times New Roman" w:hAnsi="Times New Roman" w:cs="Times New Roman"/>
          <w:sz w:val="24"/>
          <w:szCs w:val="24"/>
        </w:rPr>
        <w:fldChar w:fldCharType="separate"/>
      </w:r>
      <w:r w:rsidR="00680E92">
        <w:rPr>
          <w:rFonts w:ascii="Times New Roman" w:hAnsi="Times New Roman" w:cs="Times New Roman"/>
          <w:noProof/>
          <w:sz w:val="24"/>
          <w:szCs w:val="24"/>
        </w:rPr>
        <w:t>3</w:t>
      </w:r>
      <w:r w:rsidR="001F2C80" w:rsidRPr="00C868CC">
        <w:rPr>
          <w:rFonts w:ascii="Times New Roman" w:hAnsi="Times New Roman" w:cs="Times New Roman"/>
          <w:sz w:val="24"/>
          <w:szCs w:val="24"/>
        </w:rPr>
        <w:fldChar w:fldCharType="end"/>
      </w:r>
      <w:r w:rsidR="00D445AA" w:rsidRPr="00C868CC">
        <w:rPr>
          <w:rFonts w:ascii="Times New Roman" w:hAnsi="Times New Roman" w:cs="Times New Roman"/>
          <w:color w:val="000000"/>
          <w:sz w:val="24"/>
          <w:szCs w:val="24"/>
          <w:shd w:val="clear" w:color="auto" w:fill="FFFFFF"/>
        </w:rPr>
        <w:t xml:space="preserve"> - </w:t>
      </w:r>
      <w:r w:rsidR="00F92027" w:rsidRPr="00C868CC">
        <w:rPr>
          <w:rFonts w:ascii="Times New Roman" w:hAnsi="Times New Roman" w:cs="Times New Roman"/>
          <w:color w:val="000000"/>
          <w:sz w:val="24"/>
          <w:szCs w:val="24"/>
          <w:shd w:val="clear" w:color="auto" w:fill="FFFFFF"/>
        </w:rPr>
        <w:t>Содержание сухого остатка снега (мл/г)</w:t>
      </w:r>
    </w:p>
    <w:tbl>
      <w:tblPr>
        <w:tblStyle w:val="a7"/>
        <w:tblW w:w="0" w:type="auto"/>
        <w:tblInd w:w="108" w:type="dxa"/>
        <w:tblLayout w:type="fixed"/>
        <w:tblLook w:val="04A0"/>
      </w:tblPr>
      <w:tblGrid>
        <w:gridCol w:w="1236"/>
        <w:gridCol w:w="1156"/>
        <w:gridCol w:w="1152"/>
        <w:gridCol w:w="1843"/>
        <w:gridCol w:w="1559"/>
        <w:gridCol w:w="1134"/>
        <w:gridCol w:w="1559"/>
      </w:tblGrid>
      <w:tr w:rsidR="00821B6E" w:rsidTr="003F3C40">
        <w:tc>
          <w:tcPr>
            <w:tcW w:w="1236" w:type="dxa"/>
          </w:tcPr>
          <w:p w:rsidR="00821B6E" w:rsidRDefault="00821B6E" w:rsidP="00D445AA">
            <w:pPr>
              <w:jc w:val="center"/>
              <w:rPr>
                <w:rFonts w:ascii="Times New Roman" w:hAnsi="Times New Roman" w:cs="Times New Roman"/>
                <w:sz w:val="20"/>
                <w:szCs w:val="20"/>
              </w:rPr>
            </w:pPr>
          </w:p>
          <w:p w:rsidR="00821B6E" w:rsidRPr="00C868CC" w:rsidRDefault="00821B6E" w:rsidP="00D445AA">
            <w:pPr>
              <w:jc w:val="center"/>
              <w:rPr>
                <w:rFonts w:ascii="Times New Roman" w:hAnsi="Times New Roman" w:cs="Times New Roman"/>
                <w:sz w:val="20"/>
                <w:szCs w:val="20"/>
              </w:rPr>
            </w:pPr>
            <w:r w:rsidRPr="00C868CC">
              <w:rPr>
                <w:rFonts w:ascii="Times New Roman" w:hAnsi="Times New Roman" w:cs="Times New Roman"/>
                <w:sz w:val="20"/>
                <w:szCs w:val="20"/>
              </w:rPr>
              <w:t>Параметр</w:t>
            </w:r>
          </w:p>
        </w:tc>
        <w:tc>
          <w:tcPr>
            <w:tcW w:w="1156" w:type="dxa"/>
          </w:tcPr>
          <w:p w:rsidR="00821B6E" w:rsidRDefault="00CA49CA" w:rsidP="002A7900">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Стадион</w:t>
            </w:r>
          </w:p>
          <w:p w:rsidR="00CA49CA" w:rsidRPr="00520C0B" w:rsidRDefault="00CA49CA" w:rsidP="002A7900">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техникума</w:t>
            </w:r>
          </w:p>
        </w:tc>
        <w:tc>
          <w:tcPr>
            <w:tcW w:w="1152" w:type="dxa"/>
          </w:tcPr>
          <w:p w:rsidR="00821B6E" w:rsidRPr="00821B6E" w:rsidRDefault="00821B6E" w:rsidP="002A7900">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Остановка</w:t>
            </w:r>
            <w:r>
              <w:rPr>
                <w:rFonts w:ascii="Times New Roman" w:hAnsi="Times New Roman" w:cs="Times New Roman"/>
                <w:color w:val="000000"/>
                <w:spacing w:val="-20"/>
                <w:sz w:val="20"/>
                <w:szCs w:val="20"/>
                <w:shd w:val="clear" w:color="auto" w:fill="FFFFFF"/>
                <w:lang w:val="en-US"/>
              </w:rPr>
              <w:t xml:space="preserve"> </w:t>
            </w:r>
            <w:r>
              <w:rPr>
                <w:rFonts w:ascii="Times New Roman" w:hAnsi="Times New Roman" w:cs="Times New Roman"/>
                <w:color w:val="000000"/>
                <w:spacing w:val="-20"/>
                <w:sz w:val="20"/>
                <w:szCs w:val="20"/>
                <w:shd w:val="clear" w:color="auto" w:fill="FFFFFF"/>
              </w:rPr>
              <w:t>«</w:t>
            </w:r>
            <w:proofErr w:type="spellStart"/>
            <w:r w:rsidRPr="00520C0B">
              <w:rPr>
                <w:rFonts w:ascii="Times New Roman" w:hAnsi="Times New Roman" w:cs="Times New Roman"/>
                <w:color w:val="000000"/>
                <w:spacing w:val="-20"/>
                <w:sz w:val="20"/>
                <w:szCs w:val="20"/>
                <w:shd w:val="clear" w:color="auto" w:fill="FFFFFF"/>
              </w:rPr>
              <w:t>Теплотех</w:t>
            </w:r>
            <w:proofErr w:type="spellEnd"/>
            <w:r>
              <w:rPr>
                <w:rFonts w:ascii="Times New Roman" w:hAnsi="Times New Roman" w:cs="Times New Roman"/>
                <w:color w:val="000000"/>
                <w:spacing w:val="-20"/>
                <w:sz w:val="20"/>
                <w:szCs w:val="20"/>
                <w:shd w:val="clear" w:color="auto" w:fill="FFFFFF"/>
              </w:rPr>
              <w:t>»</w:t>
            </w:r>
          </w:p>
        </w:tc>
        <w:tc>
          <w:tcPr>
            <w:tcW w:w="1843" w:type="dxa"/>
          </w:tcPr>
          <w:p w:rsidR="00821B6E" w:rsidRDefault="00821B6E" w:rsidP="002A7900">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Остановка</w:t>
            </w:r>
          </w:p>
          <w:p w:rsidR="00821B6E" w:rsidRPr="00821B6E" w:rsidRDefault="002A7900" w:rsidP="002A7900">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«Заводо</w:t>
            </w:r>
            <w:r w:rsidR="00821B6E">
              <w:rPr>
                <w:rFonts w:ascii="Times New Roman" w:hAnsi="Times New Roman" w:cs="Times New Roman"/>
                <w:color w:val="000000"/>
                <w:spacing w:val="-20"/>
                <w:sz w:val="20"/>
                <w:szCs w:val="20"/>
                <w:shd w:val="clear" w:color="auto" w:fill="FFFFFF"/>
              </w:rPr>
              <w:t>управление»</w:t>
            </w:r>
          </w:p>
        </w:tc>
        <w:tc>
          <w:tcPr>
            <w:tcW w:w="1559" w:type="dxa"/>
          </w:tcPr>
          <w:p w:rsidR="00821B6E" w:rsidRPr="00821B6E" w:rsidRDefault="00821B6E" w:rsidP="00821B6E">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 xml:space="preserve">Остановка </w:t>
            </w:r>
            <w:r>
              <w:rPr>
                <w:rFonts w:ascii="Times New Roman" w:hAnsi="Times New Roman" w:cs="Times New Roman"/>
                <w:color w:val="000000"/>
                <w:spacing w:val="-20"/>
                <w:sz w:val="20"/>
                <w:szCs w:val="20"/>
                <w:shd w:val="clear" w:color="auto" w:fill="FFFFFF"/>
              </w:rPr>
              <w:t>«</w:t>
            </w:r>
            <w:r w:rsidRPr="00520C0B">
              <w:rPr>
                <w:rFonts w:ascii="Times New Roman" w:hAnsi="Times New Roman" w:cs="Times New Roman"/>
                <w:color w:val="000000"/>
                <w:spacing w:val="-20"/>
                <w:sz w:val="20"/>
                <w:szCs w:val="20"/>
                <w:shd w:val="clear" w:color="auto" w:fill="FFFFFF"/>
              </w:rPr>
              <w:t xml:space="preserve">Посёлок </w:t>
            </w:r>
            <w:r>
              <w:rPr>
                <w:rFonts w:ascii="Times New Roman" w:hAnsi="Times New Roman" w:cs="Times New Roman"/>
                <w:color w:val="000000"/>
                <w:spacing w:val="-20"/>
                <w:sz w:val="20"/>
                <w:szCs w:val="20"/>
                <w:shd w:val="clear" w:color="auto" w:fill="FFFFFF"/>
              </w:rPr>
              <w:t>Кирова»</w:t>
            </w:r>
          </w:p>
        </w:tc>
        <w:tc>
          <w:tcPr>
            <w:tcW w:w="1134" w:type="dxa"/>
          </w:tcPr>
          <w:p w:rsidR="00821B6E" w:rsidRDefault="00821B6E" w:rsidP="00821B6E">
            <w:pPr>
              <w:jc w:val="center"/>
              <w:rPr>
                <w:rFonts w:ascii="Times New Roman" w:hAnsi="Times New Roman" w:cs="Times New Roman"/>
                <w:color w:val="000000"/>
                <w:spacing w:val="-20"/>
                <w:sz w:val="20"/>
                <w:szCs w:val="20"/>
                <w:shd w:val="clear" w:color="auto" w:fill="FFFFFF"/>
              </w:rPr>
            </w:pPr>
          </w:p>
          <w:p w:rsidR="00821B6E" w:rsidRPr="00520C0B" w:rsidRDefault="00821B6E" w:rsidP="00821B6E">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Набережная</w:t>
            </w:r>
          </w:p>
        </w:tc>
        <w:tc>
          <w:tcPr>
            <w:tcW w:w="1559" w:type="dxa"/>
          </w:tcPr>
          <w:p w:rsidR="00821B6E" w:rsidRPr="00520C0B" w:rsidRDefault="00821B6E" w:rsidP="00821B6E">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 xml:space="preserve">Стадион </w:t>
            </w:r>
            <w:r>
              <w:rPr>
                <w:rFonts w:ascii="Times New Roman" w:hAnsi="Times New Roman" w:cs="Times New Roman"/>
                <w:color w:val="000000"/>
                <w:spacing w:val="-20"/>
                <w:sz w:val="20"/>
                <w:szCs w:val="20"/>
                <w:shd w:val="clear" w:color="auto" w:fill="FFFFFF"/>
              </w:rPr>
              <w:t>гимназии № 2</w:t>
            </w:r>
          </w:p>
        </w:tc>
      </w:tr>
      <w:tr w:rsidR="00821B6E" w:rsidTr="003F3C40">
        <w:tc>
          <w:tcPr>
            <w:tcW w:w="1236" w:type="dxa"/>
          </w:tcPr>
          <w:p w:rsidR="00821B6E" w:rsidRPr="00D445AA" w:rsidRDefault="00821B6E" w:rsidP="00821B6E">
            <w:pPr>
              <w:jc w:val="left"/>
              <w:rPr>
                <w:rFonts w:ascii="Times New Roman" w:hAnsi="Times New Roman" w:cs="Times New Roman"/>
                <w:sz w:val="20"/>
                <w:szCs w:val="20"/>
              </w:rPr>
            </w:pPr>
            <w:r w:rsidRPr="00D445AA">
              <w:rPr>
                <w:rFonts w:ascii="Times New Roman" w:hAnsi="Times New Roman" w:cs="Times New Roman"/>
                <w:sz w:val="20"/>
                <w:szCs w:val="20"/>
              </w:rPr>
              <w:t>Верхний слой снега</w:t>
            </w:r>
          </w:p>
        </w:tc>
        <w:tc>
          <w:tcPr>
            <w:tcW w:w="1156"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250</w:t>
            </w:r>
          </w:p>
        </w:tc>
        <w:tc>
          <w:tcPr>
            <w:tcW w:w="1152"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450</w:t>
            </w:r>
          </w:p>
        </w:tc>
        <w:tc>
          <w:tcPr>
            <w:tcW w:w="1843"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300</w:t>
            </w:r>
          </w:p>
        </w:tc>
        <w:tc>
          <w:tcPr>
            <w:tcW w:w="1559"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200</w:t>
            </w:r>
          </w:p>
        </w:tc>
        <w:tc>
          <w:tcPr>
            <w:tcW w:w="1134"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550</w:t>
            </w:r>
          </w:p>
        </w:tc>
        <w:tc>
          <w:tcPr>
            <w:tcW w:w="1559"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100</w:t>
            </w:r>
          </w:p>
        </w:tc>
      </w:tr>
      <w:tr w:rsidR="00821B6E" w:rsidTr="003F3C40">
        <w:tc>
          <w:tcPr>
            <w:tcW w:w="1236" w:type="dxa"/>
          </w:tcPr>
          <w:p w:rsidR="00821B6E" w:rsidRPr="00D445AA" w:rsidRDefault="00821B6E" w:rsidP="00821B6E">
            <w:pPr>
              <w:jc w:val="left"/>
              <w:rPr>
                <w:rFonts w:ascii="Times New Roman" w:hAnsi="Times New Roman" w:cs="Times New Roman"/>
                <w:sz w:val="20"/>
                <w:szCs w:val="20"/>
              </w:rPr>
            </w:pPr>
            <w:r w:rsidRPr="00D445AA">
              <w:rPr>
                <w:rFonts w:ascii="Times New Roman" w:hAnsi="Times New Roman" w:cs="Times New Roman"/>
                <w:sz w:val="20"/>
                <w:szCs w:val="20"/>
              </w:rPr>
              <w:t>Основная часть снега</w:t>
            </w:r>
          </w:p>
        </w:tc>
        <w:tc>
          <w:tcPr>
            <w:tcW w:w="1156"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300</w:t>
            </w:r>
          </w:p>
        </w:tc>
        <w:tc>
          <w:tcPr>
            <w:tcW w:w="1152"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600</w:t>
            </w:r>
          </w:p>
        </w:tc>
        <w:tc>
          <w:tcPr>
            <w:tcW w:w="1843"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400</w:t>
            </w:r>
          </w:p>
        </w:tc>
        <w:tc>
          <w:tcPr>
            <w:tcW w:w="1559"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300</w:t>
            </w:r>
          </w:p>
        </w:tc>
        <w:tc>
          <w:tcPr>
            <w:tcW w:w="1134"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400</w:t>
            </w:r>
          </w:p>
        </w:tc>
        <w:tc>
          <w:tcPr>
            <w:tcW w:w="1559"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100</w:t>
            </w:r>
          </w:p>
        </w:tc>
      </w:tr>
      <w:tr w:rsidR="00821B6E" w:rsidTr="003F3C40">
        <w:tc>
          <w:tcPr>
            <w:tcW w:w="1236" w:type="dxa"/>
          </w:tcPr>
          <w:p w:rsidR="00821B6E" w:rsidRPr="00D445AA" w:rsidRDefault="00821B6E" w:rsidP="00821B6E">
            <w:pPr>
              <w:jc w:val="left"/>
              <w:rPr>
                <w:rFonts w:ascii="Times New Roman" w:hAnsi="Times New Roman" w:cs="Times New Roman"/>
                <w:sz w:val="20"/>
                <w:szCs w:val="20"/>
              </w:rPr>
            </w:pPr>
            <w:r w:rsidRPr="00D445AA">
              <w:rPr>
                <w:rFonts w:ascii="Times New Roman" w:hAnsi="Times New Roman" w:cs="Times New Roman"/>
                <w:sz w:val="20"/>
                <w:szCs w:val="20"/>
              </w:rPr>
              <w:t>Средний показатель</w:t>
            </w:r>
          </w:p>
        </w:tc>
        <w:tc>
          <w:tcPr>
            <w:tcW w:w="1156"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275</w:t>
            </w:r>
          </w:p>
        </w:tc>
        <w:tc>
          <w:tcPr>
            <w:tcW w:w="1152"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350</w:t>
            </w:r>
          </w:p>
        </w:tc>
        <w:tc>
          <w:tcPr>
            <w:tcW w:w="1843"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350</w:t>
            </w:r>
          </w:p>
        </w:tc>
        <w:tc>
          <w:tcPr>
            <w:tcW w:w="1559"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250</w:t>
            </w:r>
          </w:p>
        </w:tc>
        <w:tc>
          <w:tcPr>
            <w:tcW w:w="1134"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475</w:t>
            </w:r>
          </w:p>
        </w:tc>
        <w:tc>
          <w:tcPr>
            <w:tcW w:w="1559" w:type="dxa"/>
          </w:tcPr>
          <w:p w:rsidR="00821B6E" w:rsidRDefault="00821B6E" w:rsidP="00F92027">
            <w:pPr>
              <w:jc w:val="center"/>
              <w:rPr>
                <w:rFonts w:ascii="Times New Roman" w:hAnsi="Times New Roman" w:cs="Times New Roman"/>
                <w:sz w:val="20"/>
                <w:szCs w:val="20"/>
              </w:rPr>
            </w:pPr>
          </w:p>
          <w:p w:rsidR="00821B6E" w:rsidRPr="00D445AA" w:rsidRDefault="00821B6E" w:rsidP="00F92027">
            <w:pPr>
              <w:jc w:val="center"/>
              <w:rPr>
                <w:rFonts w:ascii="Times New Roman" w:hAnsi="Times New Roman" w:cs="Times New Roman"/>
                <w:sz w:val="20"/>
                <w:szCs w:val="20"/>
              </w:rPr>
            </w:pPr>
            <w:r w:rsidRPr="00D445AA">
              <w:rPr>
                <w:rFonts w:ascii="Times New Roman" w:hAnsi="Times New Roman" w:cs="Times New Roman"/>
                <w:sz w:val="20"/>
                <w:szCs w:val="20"/>
              </w:rPr>
              <w:t>100</w:t>
            </w:r>
          </w:p>
        </w:tc>
      </w:tr>
    </w:tbl>
    <w:p w:rsidR="00743B3E" w:rsidRDefault="00743B3E" w:rsidP="003F3C40">
      <w:pPr>
        <w:spacing w:after="0" w:line="240" w:lineRule="auto"/>
        <w:jc w:val="both"/>
        <w:rPr>
          <w:rFonts w:ascii="Times New Roman" w:hAnsi="Times New Roman" w:cs="Times New Roman"/>
          <w:b/>
          <w:color w:val="000000"/>
          <w:sz w:val="24"/>
          <w:szCs w:val="24"/>
          <w:shd w:val="clear" w:color="auto" w:fill="FFFFFF"/>
        </w:rPr>
      </w:pPr>
    </w:p>
    <w:p w:rsidR="00863B59" w:rsidRDefault="00C868CC" w:rsidP="003F3C40">
      <w:pPr>
        <w:spacing w:after="0" w:line="240" w:lineRule="auto"/>
        <w:ind w:firstLine="709"/>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1.3 </w:t>
      </w:r>
      <w:r w:rsidR="00D12ACD" w:rsidRPr="00D445AA">
        <w:rPr>
          <w:rFonts w:ascii="Times New Roman" w:hAnsi="Times New Roman" w:cs="Times New Roman"/>
          <w:b/>
          <w:color w:val="000000"/>
          <w:sz w:val="24"/>
          <w:szCs w:val="24"/>
          <w:shd w:val="clear" w:color="auto" w:fill="FFFFFF"/>
        </w:rPr>
        <w:t>Содержание органических примесей</w:t>
      </w:r>
    </w:p>
    <w:p w:rsidR="003F3C40" w:rsidRPr="00D445AA" w:rsidRDefault="003F3C40" w:rsidP="003F3C40">
      <w:pPr>
        <w:spacing w:after="0" w:line="240" w:lineRule="auto"/>
        <w:ind w:firstLine="709"/>
        <w:jc w:val="both"/>
        <w:rPr>
          <w:rFonts w:ascii="Times New Roman" w:hAnsi="Times New Roman" w:cs="Times New Roman"/>
          <w:color w:val="000000"/>
          <w:sz w:val="24"/>
          <w:szCs w:val="24"/>
          <w:shd w:val="clear" w:color="auto" w:fill="FFFFFF"/>
        </w:rPr>
      </w:pPr>
    </w:p>
    <w:p w:rsidR="0022614E" w:rsidRDefault="00D12ACD" w:rsidP="003F3C40">
      <w:pPr>
        <w:pStyle w:val="aa"/>
        <w:spacing w:after="0"/>
        <w:ind w:firstLine="709"/>
        <w:jc w:val="both"/>
        <w:rPr>
          <w:rFonts w:ascii="Times New Roman" w:hAnsi="Times New Roman" w:cs="Times New Roman"/>
          <w:b w:val="0"/>
          <w:color w:val="000000"/>
          <w:sz w:val="24"/>
          <w:szCs w:val="24"/>
          <w:shd w:val="clear" w:color="auto" w:fill="FFFFFF"/>
        </w:rPr>
      </w:pPr>
      <w:r w:rsidRPr="00D445AA">
        <w:rPr>
          <w:rFonts w:ascii="Times New Roman" w:hAnsi="Times New Roman" w:cs="Times New Roman"/>
          <w:b w:val="0"/>
          <w:color w:val="000000"/>
          <w:sz w:val="24"/>
          <w:szCs w:val="24"/>
          <w:shd w:val="clear" w:color="auto" w:fill="FFFFFF"/>
        </w:rPr>
        <w:t xml:space="preserve">При нагревании профильтрованной талой </w:t>
      </w:r>
      <w:r w:rsidR="00C868CC" w:rsidRPr="00D445AA">
        <w:rPr>
          <w:rFonts w:ascii="Times New Roman" w:hAnsi="Times New Roman" w:cs="Times New Roman"/>
          <w:b w:val="0"/>
          <w:color w:val="000000"/>
          <w:sz w:val="24"/>
          <w:szCs w:val="24"/>
          <w:shd w:val="clear" w:color="auto" w:fill="FFFFFF"/>
        </w:rPr>
        <w:t>воды,</w:t>
      </w:r>
      <w:r w:rsidRPr="00D445AA">
        <w:rPr>
          <w:rFonts w:ascii="Times New Roman" w:hAnsi="Times New Roman" w:cs="Times New Roman"/>
          <w:b w:val="0"/>
          <w:color w:val="000000"/>
          <w:sz w:val="24"/>
          <w:szCs w:val="24"/>
          <w:shd w:val="clear" w:color="auto" w:fill="FFFFFF"/>
        </w:rPr>
        <w:t xml:space="preserve"> на открытом пламени растворенные </w:t>
      </w:r>
      <w:r w:rsidR="00C868CC" w:rsidRPr="00D445AA">
        <w:rPr>
          <w:rFonts w:ascii="Times New Roman" w:hAnsi="Times New Roman" w:cs="Times New Roman"/>
          <w:b w:val="0"/>
          <w:color w:val="000000"/>
          <w:sz w:val="24"/>
          <w:szCs w:val="24"/>
          <w:shd w:val="clear" w:color="auto" w:fill="FFFFFF"/>
        </w:rPr>
        <w:t>соли,</w:t>
      </w:r>
      <w:r w:rsidRPr="00D445AA">
        <w:rPr>
          <w:rFonts w:ascii="Times New Roman" w:hAnsi="Times New Roman" w:cs="Times New Roman"/>
          <w:b w:val="0"/>
          <w:color w:val="000000"/>
          <w:sz w:val="24"/>
          <w:szCs w:val="24"/>
          <w:shd w:val="clear" w:color="auto" w:fill="FFFFFF"/>
        </w:rPr>
        <w:t xml:space="preserve"> и органические примеси начинают разлагаться, при этом орг</w:t>
      </w:r>
      <w:r w:rsidR="0022614E">
        <w:rPr>
          <w:rFonts w:ascii="Times New Roman" w:hAnsi="Times New Roman" w:cs="Times New Roman"/>
          <w:b w:val="0"/>
          <w:color w:val="000000"/>
          <w:sz w:val="24"/>
          <w:szCs w:val="24"/>
          <w:shd w:val="clear" w:color="auto" w:fill="FFFFFF"/>
        </w:rPr>
        <w:t>анические примеси обугливаются</w:t>
      </w:r>
      <w:r w:rsidR="00821BBE">
        <w:rPr>
          <w:rFonts w:ascii="Times New Roman" w:hAnsi="Times New Roman" w:cs="Times New Roman"/>
          <w:b w:val="0"/>
          <w:color w:val="000000"/>
          <w:sz w:val="24"/>
          <w:szCs w:val="24"/>
          <w:shd w:val="clear" w:color="auto" w:fill="FFFFFF"/>
        </w:rPr>
        <w:t xml:space="preserve"> [4]</w:t>
      </w:r>
      <w:r w:rsidR="0022614E">
        <w:rPr>
          <w:rFonts w:ascii="Times New Roman" w:hAnsi="Times New Roman" w:cs="Times New Roman"/>
          <w:b w:val="0"/>
          <w:color w:val="000000"/>
          <w:sz w:val="24"/>
          <w:szCs w:val="24"/>
          <w:shd w:val="clear" w:color="auto" w:fill="FFFFFF"/>
        </w:rPr>
        <w:t>.</w:t>
      </w:r>
    </w:p>
    <w:p w:rsidR="003F3C40" w:rsidRDefault="00D12ACD" w:rsidP="003F3C40">
      <w:pPr>
        <w:pStyle w:val="aa"/>
        <w:spacing w:after="0"/>
        <w:ind w:firstLine="709"/>
        <w:jc w:val="both"/>
        <w:rPr>
          <w:rFonts w:ascii="Times New Roman" w:hAnsi="Times New Roman" w:cs="Times New Roman"/>
          <w:b w:val="0"/>
          <w:color w:val="000000"/>
          <w:sz w:val="24"/>
          <w:szCs w:val="24"/>
          <w:shd w:val="clear" w:color="auto" w:fill="FFFFFF"/>
        </w:rPr>
      </w:pPr>
      <w:r w:rsidRPr="00D445AA">
        <w:rPr>
          <w:rFonts w:ascii="Times New Roman" w:hAnsi="Times New Roman" w:cs="Times New Roman"/>
          <w:b w:val="0"/>
          <w:color w:val="000000"/>
          <w:sz w:val="24"/>
          <w:szCs w:val="24"/>
          <w:shd w:val="clear" w:color="auto" w:fill="FFFFFF"/>
        </w:rPr>
        <w:t>После выпаривания талой воды и прокалива</w:t>
      </w:r>
      <w:r w:rsidR="003F3C40">
        <w:rPr>
          <w:rFonts w:ascii="Times New Roman" w:hAnsi="Times New Roman" w:cs="Times New Roman"/>
          <w:b w:val="0"/>
          <w:color w:val="000000"/>
          <w:sz w:val="24"/>
          <w:szCs w:val="24"/>
          <w:shd w:val="clear" w:color="auto" w:fill="FFFFFF"/>
        </w:rPr>
        <w:t>ния чашек на открытом пламени я сравнил</w:t>
      </w:r>
      <w:r w:rsidRPr="00D445AA">
        <w:rPr>
          <w:rFonts w:ascii="Times New Roman" w:hAnsi="Times New Roman" w:cs="Times New Roman"/>
          <w:b w:val="0"/>
          <w:color w:val="000000"/>
          <w:sz w:val="24"/>
          <w:szCs w:val="24"/>
          <w:shd w:val="clear" w:color="auto" w:fill="FFFFFF"/>
        </w:rPr>
        <w:t xml:space="preserve"> их содержимое, оценив в баллах от 0 до 5 (0 баллов чашка чистая; 1 балл </w:t>
      </w:r>
      <w:r w:rsidR="00104667" w:rsidRPr="00D445AA">
        <w:rPr>
          <w:rFonts w:ascii="Times New Roman" w:hAnsi="Times New Roman" w:cs="Times New Roman"/>
          <w:b w:val="0"/>
          <w:color w:val="000000"/>
          <w:sz w:val="24"/>
          <w:szCs w:val="24"/>
          <w:shd w:val="clear" w:color="auto" w:fill="FFFFFF"/>
        </w:rPr>
        <w:t xml:space="preserve">– </w:t>
      </w:r>
      <w:r w:rsidRPr="00D445AA">
        <w:rPr>
          <w:rFonts w:ascii="Times New Roman" w:hAnsi="Times New Roman" w:cs="Times New Roman"/>
          <w:b w:val="0"/>
          <w:color w:val="000000"/>
          <w:sz w:val="24"/>
          <w:szCs w:val="24"/>
          <w:shd w:val="clear" w:color="auto" w:fill="FFFFFF"/>
        </w:rPr>
        <w:t>заметн</w:t>
      </w:r>
      <w:r w:rsidR="00104667" w:rsidRPr="00D445AA">
        <w:rPr>
          <w:rFonts w:ascii="Times New Roman" w:hAnsi="Times New Roman" w:cs="Times New Roman"/>
          <w:b w:val="0"/>
          <w:color w:val="000000"/>
          <w:sz w:val="24"/>
          <w:szCs w:val="24"/>
          <w:shd w:val="clear" w:color="auto" w:fill="FFFFFF"/>
        </w:rPr>
        <w:t xml:space="preserve">о </w:t>
      </w:r>
      <w:r w:rsidRPr="00D445AA">
        <w:rPr>
          <w:rFonts w:ascii="Times New Roman" w:hAnsi="Times New Roman" w:cs="Times New Roman"/>
          <w:b w:val="0"/>
          <w:color w:val="000000"/>
          <w:sz w:val="24"/>
          <w:szCs w:val="24"/>
          <w:shd w:val="clear" w:color="auto" w:fill="FFFFFF"/>
        </w:rPr>
        <w:t>слабое потем</w:t>
      </w:r>
      <w:r w:rsidR="00104667" w:rsidRPr="00D445AA">
        <w:rPr>
          <w:rFonts w:ascii="Times New Roman" w:hAnsi="Times New Roman" w:cs="Times New Roman"/>
          <w:b w:val="0"/>
          <w:color w:val="000000"/>
          <w:sz w:val="24"/>
          <w:szCs w:val="24"/>
          <w:shd w:val="clear" w:color="auto" w:fill="FFFFFF"/>
        </w:rPr>
        <w:t>нение в центре чашки; 5 баллов заметно ярко выраженное тё</w:t>
      </w:r>
      <w:r w:rsidRPr="00D445AA">
        <w:rPr>
          <w:rFonts w:ascii="Times New Roman" w:hAnsi="Times New Roman" w:cs="Times New Roman"/>
          <w:b w:val="0"/>
          <w:color w:val="000000"/>
          <w:sz w:val="24"/>
          <w:szCs w:val="24"/>
          <w:shd w:val="clear" w:color="auto" w:fill="FFFFFF"/>
        </w:rPr>
        <w:t xml:space="preserve">мное пятно в центре чашки) </w:t>
      </w:r>
      <w:r w:rsidR="00104667" w:rsidRPr="00D445AA">
        <w:rPr>
          <w:rFonts w:ascii="Times New Roman" w:hAnsi="Times New Roman" w:cs="Times New Roman"/>
          <w:b w:val="0"/>
          <w:color w:val="000000"/>
          <w:sz w:val="24"/>
          <w:szCs w:val="24"/>
          <w:shd w:val="clear" w:color="auto" w:fill="FFFFFF"/>
        </w:rPr>
        <w:t>(</w:t>
      </w:r>
      <w:r w:rsidR="00C868CC">
        <w:rPr>
          <w:rFonts w:ascii="Times New Roman" w:hAnsi="Times New Roman" w:cs="Times New Roman"/>
          <w:b w:val="0"/>
          <w:color w:val="000000"/>
          <w:sz w:val="24"/>
          <w:szCs w:val="24"/>
          <w:shd w:val="clear" w:color="auto" w:fill="FFFFFF"/>
        </w:rPr>
        <w:t>Т</w:t>
      </w:r>
      <w:r w:rsidR="003F3C40">
        <w:rPr>
          <w:rFonts w:ascii="Times New Roman" w:hAnsi="Times New Roman" w:cs="Times New Roman"/>
          <w:b w:val="0"/>
          <w:color w:val="000000"/>
          <w:sz w:val="24"/>
          <w:szCs w:val="24"/>
          <w:shd w:val="clear" w:color="auto" w:fill="FFFFFF"/>
        </w:rPr>
        <w:t>аблица</w:t>
      </w:r>
      <w:r w:rsidRPr="00D445AA">
        <w:rPr>
          <w:rFonts w:ascii="Times New Roman" w:hAnsi="Times New Roman" w:cs="Times New Roman"/>
          <w:b w:val="0"/>
          <w:color w:val="000000"/>
          <w:sz w:val="24"/>
          <w:szCs w:val="24"/>
          <w:shd w:val="clear" w:color="auto" w:fill="FFFFFF"/>
        </w:rPr>
        <w:t xml:space="preserve"> 4).</w:t>
      </w:r>
    </w:p>
    <w:p w:rsidR="00B32190" w:rsidRPr="00D445AA" w:rsidRDefault="00D12ACD" w:rsidP="003F3C40">
      <w:pPr>
        <w:pStyle w:val="aa"/>
        <w:spacing w:after="0"/>
        <w:ind w:firstLine="709"/>
        <w:jc w:val="both"/>
        <w:rPr>
          <w:rFonts w:ascii="Times New Roman" w:hAnsi="Times New Roman" w:cs="Times New Roman"/>
          <w:b w:val="0"/>
          <w:sz w:val="24"/>
          <w:szCs w:val="24"/>
        </w:rPr>
      </w:pPr>
      <w:r w:rsidRPr="00D445AA">
        <w:rPr>
          <w:rFonts w:ascii="Times New Roman" w:hAnsi="Times New Roman" w:cs="Times New Roman"/>
          <w:b w:val="0"/>
          <w:color w:val="000000"/>
          <w:sz w:val="24"/>
          <w:szCs w:val="24"/>
          <w:shd w:val="clear" w:color="auto" w:fill="FFFFFF"/>
        </w:rPr>
        <w:t xml:space="preserve"> </w:t>
      </w:r>
    </w:p>
    <w:p w:rsidR="00F92027" w:rsidRPr="00C868CC" w:rsidRDefault="00B32190" w:rsidP="003F3C40">
      <w:pPr>
        <w:spacing w:after="0" w:line="240" w:lineRule="auto"/>
        <w:jc w:val="both"/>
        <w:rPr>
          <w:rFonts w:ascii="Times New Roman" w:hAnsi="Times New Roman" w:cs="Times New Roman"/>
          <w:color w:val="000000"/>
          <w:sz w:val="24"/>
          <w:szCs w:val="24"/>
          <w:shd w:val="clear" w:color="auto" w:fill="FFFFFF"/>
        </w:rPr>
      </w:pPr>
      <w:r w:rsidRPr="00743B3E">
        <w:rPr>
          <w:rFonts w:ascii="Times New Roman" w:hAnsi="Times New Roman" w:cs="Times New Roman"/>
          <w:spacing w:val="20"/>
          <w:sz w:val="24"/>
          <w:szCs w:val="24"/>
        </w:rPr>
        <w:t>Таблица</w:t>
      </w:r>
      <w:r w:rsidRPr="00D445AA">
        <w:rPr>
          <w:rFonts w:ascii="Times New Roman" w:hAnsi="Times New Roman" w:cs="Times New Roman"/>
          <w:sz w:val="24"/>
          <w:szCs w:val="24"/>
        </w:rPr>
        <w:t xml:space="preserve"> </w:t>
      </w:r>
      <w:r w:rsidR="001F2C80" w:rsidRPr="00D445AA">
        <w:rPr>
          <w:rFonts w:ascii="Times New Roman" w:hAnsi="Times New Roman" w:cs="Times New Roman"/>
          <w:sz w:val="24"/>
          <w:szCs w:val="24"/>
        </w:rPr>
        <w:fldChar w:fldCharType="begin"/>
      </w:r>
      <w:r w:rsidR="00FE6D61" w:rsidRPr="00D445AA">
        <w:rPr>
          <w:rFonts w:ascii="Times New Roman" w:hAnsi="Times New Roman" w:cs="Times New Roman"/>
          <w:sz w:val="24"/>
          <w:szCs w:val="24"/>
        </w:rPr>
        <w:instrText xml:space="preserve"> SEQ Таблица \* ARABIC </w:instrText>
      </w:r>
      <w:r w:rsidR="001F2C80" w:rsidRPr="00D445AA">
        <w:rPr>
          <w:rFonts w:ascii="Times New Roman" w:hAnsi="Times New Roman" w:cs="Times New Roman"/>
          <w:sz w:val="24"/>
          <w:szCs w:val="24"/>
        </w:rPr>
        <w:fldChar w:fldCharType="separate"/>
      </w:r>
      <w:r w:rsidR="00680E92">
        <w:rPr>
          <w:rFonts w:ascii="Times New Roman" w:hAnsi="Times New Roman" w:cs="Times New Roman"/>
          <w:noProof/>
          <w:sz w:val="24"/>
          <w:szCs w:val="24"/>
        </w:rPr>
        <w:t>4</w:t>
      </w:r>
      <w:r w:rsidR="001F2C80" w:rsidRPr="00D445AA">
        <w:rPr>
          <w:rFonts w:ascii="Times New Roman" w:hAnsi="Times New Roman" w:cs="Times New Roman"/>
          <w:sz w:val="24"/>
          <w:szCs w:val="24"/>
        </w:rPr>
        <w:fldChar w:fldCharType="end"/>
      </w:r>
      <w:r w:rsidR="00D445AA">
        <w:rPr>
          <w:rFonts w:ascii="Times New Roman" w:hAnsi="Times New Roman" w:cs="Times New Roman"/>
          <w:color w:val="000000"/>
          <w:sz w:val="24"/>
          <w:szCs w:val="24"/>
          <w:shd w:val="clear" w:color="auto" w:fill="FFFFFF"/>
        </w:rPr>
        <w:t xml:space="preserve"> - </w:t>
      </w:r>
      <w:r w:rsidR="00F92027" w:rsidRPr="00C868CC">
        <w:rPr>
          <w:rFonts w:ascii="Times New Roman" w:hAnsi="Times New Roman" w:cs="Times New Roman"/>
          <w:color w:val="000000"/>
          <w:sz w:val="24"/>
          <w:szCs w:val="24"/>
          <w:shd w:val="clear" w:color="auto" w:fill="FFFFFF"/>
        </w:rPr>
        <w:t>Обнаружение органических примесей, балл</w:t>
      </w:r>
    </w:p>
    <w:tbl>
      <w:tblPr>
        <w:tblStyle w:val="a7"/>
        <w:tblW w:w="0" w:type="auto"/>
        <w:tblInd w:w="108" w:type="dxa"/>
        <w:tblLayout w:type="fixed"/>
        <w:tblLook w:val="04A0"/>
      </w:tblPr>
      <w:tblGrid>
        <w:gridCol w:w="1230"/>
        <w:gridCol w:w="1162"/>
        <w:gridCol w:w="1152"/>
        <w:gridCol w:w="1843"/>
        <w:gridCol w:w="1701"/>
        <w:gridCol w:w="1276"/>
        <w:gridCol w:w="1275"/>
      </w:tblGrid>
      <w:tr w:rsidR="00821B6E" w:rsidTr="003F3C40">
        <w:tc>
          <w:tcPr>
            <w:tcW w:w="1230" w:type="dxa"/>
          </w:tcPr>
          <w:p w:rsidR="00821B6E" w:rsidRDefault="00821B6E" w:rsidP="00D445AA">
            <w:pPr>
              <w:jc w:val="both"/>
              <w:rPr>
                <w:rFonts w:ascii="Times New Roman" w:hAnsi="Times New Roman" w:cs="Times New Roman"/>
                <w:sz w:val="20"/>
                <w:szCs w:val="20"/>
              </w:rPr>
            </w:pPr>
          </w:p>
          <w:p w:rsidR="00821B6E" w:rsidRPr="00821B6E" w:rsidRDefault="00821B6E" w:rsidP="00D445AA">
            <w:pPr>
              <w:jc w:val="both"/>
              <w:rPr>
                <w:rFonts w:ascii="Times New Roman" w:hAnsi="Times New Roman" w:cs="Times New Roman"/>
                <w:sz w:val="20"/>
                <w:szCs w:val="20"/>
              </w:rPr>
            </w:pPr>
            <w:r w:rsidRPr="00821B6E">
              <w:rPr>
                <w:rFonts w:ascii="Times New Roman" w:hAnsi="Times New Roman" w:cs="Times New Roman"/>
                <w:sz w:val="20"/>
                <w:szCs w:val="20"/>
              </w:rPr>
              <w:t>Параметр</w:t>
            </w:r>
          </w:p>
        </w:tc>
        <w:tc>
          <w:tcPr>
            <w:tcW w:w="1162" w:type="dxa"/>
          </w:tcPr>
          <w:p w:rsidR="00821B6E" w:rsidRDefault="00CA49CA" w:rsidP="00CA49CA">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Стадион</w:t>
            </w:r>
          </w:p>
          <w:p w:rsidR="00CA49CA" w:rsidRPr="00520C0B" w:rsidRDefault="00CA49CA" w:rsidP="00CA49CA">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техникума</w:t>
            </w:r>
          </w:p>
        </w:tc>
        <w:tc>
          <w:tcPr>
            <w:tcW w:w="1152" w:type="dxa"/>
          </w:tcPr>
          <w:p w:rsidR="00821B6E" w:rsidRPr="00821B6E" w:rsidRDefault="00821B6E" w:rsidP="00821B6E">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Остановка</w:t>
            </w:r>
            <w:r>
              <w:rPr>
                <w:rFonts w:ascii="Times New Roman" w:hAnsi="Times New Roman" w:cs="Times New Roman"/>
                <w:color w:val="000000"/>
                <w:spacing w:val="-20"/>
                <w:sz w:val="20"/>
                <w:szCs w:val="20"/>
                <w:shd w:val="clear" w:color="auto" w:fill="FFFFFF"/>
                <w:lang w:val="en-US"/>
              </w:rPr>
              <w:t xml:space="preserve"> </w:t>
            </w:r>
            <w:r>
              <w:rPr>
                <w:rFonts w:ascii="Times New Roman" w:hAnsi="Times New Roman" w:cs="Times New Roman"/>
                <w:color w:val="000000"/>
                <w:spacing w:val="-20"/>
                <w:sz w:val="20"/>
                <w:szCs w:val="20"/>
                <w:shd w:val="clear" w:color="auto" w:fill="FFFFFF"/>
              </w:rPr>
              <w:t>«</w:t>
            </w:r>
            <w:proofErr w:type="spellStart"/>
            <w:r w:rsidRPr="00520C0B">
              <w:rPr>
                <w:rFonts w:ascii="Times New Roman" w:hAnsi="Times New Roman" w:cs="Times New Roman"/>
                <w:color w:val="000000"/>
                <w:spacing w:val="-20"/>
                <w:sz w:val="20"/>
                <w:szCs w:val="20"/>
                <w:shd w:val="clear" w:color="auto" w:fill="FFFFFF"/>
              </w:rPr>
              <w:t>Теплотех</w:t>
            </w:r>
            <w:proofErr w:type="spellEnd"/>
            <w:r>
              <w:rPr>
                <w:rFonts w:ascii="Times New Roman" w:hAnsi="Times New Roman" w:cs="Times New Roman"/>
                <w:color w:val="000000"/>
                <w:spacing w:val="-20"/>
                <w:sz w:val="20"/>
                <w:szCs w:val="20"/>
                <w:shd w:val="clear" w:color="auto" w:fill="FFFFFF"/>
              </w:rPr>
              <w:t>»</w:t>
            </w:r>
          </w:p>
        </w:tc>
        <w:tc>
          <w:tcPr>
            <w:tcW w:w="1843" w:type="dxa"/>
          </w:tcPr>
          <w:p w:rsidR="00821B6E" w:rsidRDefault="00821B6E" w:rsidP="00821B6E">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Остановка</w:t>
            </w:r>
          </w:p>
          <w:p w:rsidR="00821B6E" w:rsidRPr="00821B6E" w:rsidRDefault="002A7900" w:rsidP="00821B6E">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«Заводо</w:t>
            </w:r>
            <w:r w:rsidR="00821B6E">
              <w:rPr>
                <w:rFonts w:ascii="Times New Roman" w:hAnsi="Times New Roman" w:cs="Times New Roman"/>
                <w:color w:val="000000"/>
                <w:spacing w:val="-20"/>
                <w:sz w:val="20"/>
                <w:szCs w:val="20"/>
                <w:shd w:val="clear" w:color="auto" w:fill="FFFFFF"/>
              </w:rPr>
              <w:t>управление»</w:t>
            </w:r>
          </w:p>
        </w:tc>
        <w:tc>
          <w:tcPr>
            <w:tcW w:w="1701" w:type="dxa"/>
          </w:tcPr>
          <w:p w:rsidR="00821B6E" w:rsidRPr="00821B6E" w:rsidRDefault="00821B6E" w:rsidP="00821B6E">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 xml:space="preserve">Остановка </w:t>
            </w:r>
            <w:r>
              <w:rPr>
                <w:rFonts w:ascii="Times New Roman" w:hAnsi="Times New Roman" w:cs="Times New Roman"/>
                <w:color w:val="000000"/>
                <w:spacing w:val="-20"/>
                <w:sz w:val="20"/>
                <w:szCs w:val="20"/>
                <w:shd w:val="clear" w:color="auto" w:fill="FFFFFF"/>
              </w:rPr>
              <w:t>«</w:t>
            </w:r>
            <w:r w:rsidRPr="00520C0B">
              <w:rPr>
                <w:rFonts w:ascii="Times New Roman" w:hAnsi="Times New Roman" w:cs="Times New Roman"/>
                <w:color w:val="000000"/>
                <w:spacing w:val="-20"/>
                <w:sz w:val="20"/>
                <w:szCs w:val="20"/>
                <w:shd w:val="clear" w:color="auto" w:fill="FFFFFF"/>
              </w:rPr>
              <w:t xml:space="preserve">Посёлок </w:t>
            </w:r>
            <w:r>
              <w:rPr>
                <w:rFonts w:ascii="Times New Roman" w:hAnsi="Times New Roman" w:cs="Times New Roman"/>
                <w:color w:val="000000"/>
                <w:spacing w:val="-20"/>
                <w:sz w:val="20"/>
                <w:szCs w:val="20"/>
                <w:shd w:val="clear" w:color="auto" w:fill="FFFFFF"/>
              </w:rPr>
              <w:t>Кирова»</w:t>
            </w:r>
          </w:p>
        </w:tc>
        <w:tc>
          <w:tcPr>
            <w:tcW w:w="1276" w:type="dxa"/>
          </w:tcPr>
          <w:p w:rsidR="00821B6E" w:rsidRDefault="00821B6E" w:rsidP="00821B6E">
            <w:pPr>
              <w:jc w:val="center"/>
              <w:rPr>
                <w:rFonts w:ascii="Times New Roman" w:hAnsi="Times New Roman" w:cs="Times New Roman"/>
                <w:color w:val="000000"/>
                <w:spacing w:val="-20"/>
                <w:sz w:val="20"/>
                <w:szCs w:val="20"/>
                <w:shd w:val="clear" w:color="auto" w:fill="FFFFFF"/>
              </w:rPr>
            </w:pPr>
          </w:p>
          <w:p w:rsidR="00821B6E" w:rsidRPr="00520C0B" w:rsidRDefault="00821B6E" w:rsidP="00821B6E">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Набережная</w:t>
            </w:r>
          </w:p>
        </w:tc>
        <w:tc>
          <w:tcPr>
            <w:tcW w:w="1275" w:type="dxa"/>
          </w:tcPr>
          <w:p w:rsidR="00821B6E" w:rsidRPr="00520C0B" w:rsidRDefault="00821B6E" w:rsidP="00821B6E">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 xml:space="preserve">Стадион </w:t>
            </w:r>
            <w:r>
              <w:rPr>
                <w:rFonts w:ascii="Times New Roman" w:hAnsi="Times New Roman" w:cs="Times New Roman"/>
                <w:color w:val="000000"/>
                <w:spacing w:val="-20"/>
                <w:sz w:val="20"/>
                <w:szCs w:val="20"/>
                <w:shd w:val="clear" w:color="auto" w:fill="FFFFFF"/>
              </w:rPr>
              <w:t>гимназии № 2</w:t>
            </w:r>
          </w:p>
        </w:tc>
      </w:tr>
      <w:tr w:rsidR="00821B6E" w:rsidTr="003F3C40">
        <w:tc>
          <w:tcPr>
            <w:tcW w:w="1230" w:type="dxa"/>
          </w:tcPr>
          <w:p w:rsidR="00821B6E" w:rsidRPr="00D445AA" w:rsidRDefault="00821B6E" w:rsidP="00821B6E">
            <w:pPr>
              <w:jc w:val="left"/>
              <w:rPr>
                <w:rFonts w:ascii="Times New Roman" w:hAnsi="Times New Roman" w:cs="Times New Roman"/>
                <w:sz w:val="20"/>
                <w:szCs w:val="20"/>
              </w:rPr>
            </w:pPr>
            <w:r w:rsidRPr="00D445AA">
              <w:rPr>
                <w:rFonts w:ascii="Times New Roman" w:hAnsi="Times New Roman" w:cs="Times New Roman"/>
                <w:sz w:val="20"/>
                <w:szCs w:val="20"/>
              </w:rPr>
              <w:t>Верхний слой снега</w:t>
            </w:r>
          </w:p>
        </w:tc>
        <w:tc>
          <w:tcPr>
            <w:tcW w:w="1162"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2</w:t>
            </w:r>
          </w:p>
        </w:tc>
        <w:tc>
          <w:tcPr>
            <w:tcW w:w="1152"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4</w:t>
            </w:r>
          </w:p>
        </w:tc>
        <w:tc>
          <w:tcPr>
            <w:tcW w:w="1843"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3</w:t>
            </w:r>
          </w:p>
        </w:tc>
        <w:tc>
          <w:tcPr>
            <w:tcW w:w="1701"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2</w:t>
            </w:r>
          </w:p>
        </w:tc>
        <w:tc>
          <w:tcPr>
            <w:tcW w:w="1276"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5</w:t>
            </w:r>
          </w:p>
        </w:tc>
        <w:tc>
          <w:tcPr>
            <w:tcW w:w="1275"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1</w:t>
            </w:r>
          </w:p>
        </w:tc>
      </w:tr>
      <w:tr w:rsidR="00821B6E" w:rsidTr="003F3C40">
        <w:tc>
          <w:tcPr>
            <w:tcW w:w="1230" w:type="dxa"/>
          </w:tcPr>
          <w:p w:rsidR="00821B6E" w:rsidRPr="00D445AA" w:rsidRDefault="00821B6E" w:rsidP="00821B6E">
            <w:pPr>
              <w:jc w:val="left"/>
              <w:rPr>
                <w:rFonts w:ascii="Times New Roman" w:hAnsi="Times New Roman" w:cs="Times New Roman"/>
                <w:sz w:val="20"/>
                <w:szCs w:val="20"/>
              </w:rPr>
            </w:pPr>
            <w:r w:rsidRPr="00D445AA">
              <w:rPr>
                <w:rFonts w:ascii="Times New Roman" w:hAnsi="Times New Roman" w:cs="Times New Roman"/>
                <w:sz w:val="20"/>
                <w:szCs w:val="20"/>
              </w:rPr>
              <w:t>Основная часть снега</w:t>
            </w:r>
          </w:p>
        </w:tc>
        <w:tc>
          <w:tcPr>
            <w:tcW w:w="1162"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2</w:t>
            </w:r>
          </w:p>
        </w:tc>
        <w:tc>
          <w:tcPr>
            <w:tcW w:w="1152"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4</w:t>
            </w:r>
          </w:p>
        </w:tc>
        <w:tc>
          <w:tcPr>
            <w:tcW w:w="1843"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3</w:t>
            </w:r>
          </w:p>
        </w:tc>
        <w:tc>
          <w:tcPr>
            <w:tcW w:w="1701"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2</w:t>
            </w:r>
          </w:p>
        </w:tc>
        <w:tc>
          <w:tcPr>
            <w:tcW w:w="1276"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4</w:t>
            </w:r>
          </w:p>
        </w:tc>
        <w:tc>
          <w:tcPr>
            <w:tcW w:w="1275"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1</w:t>
            </w:r>
          </w:p>
        </w:tc>
      </w:tr>
      <w:tr w:rsidR="00821B6E" w:rsidTr="003F3C40">
        <w:tc>
          <w:tcPr>
            <w:tcW w:w="1230" w:type="dxa"/>
          </w:tcPr>
          <w:p w:rsidR="00821B6E" w:rsidRPr="00D445AA" w:rsidRDefault="00821B6E" w:rsidP="00821B6E">
            <w:pPr>
              <w:jc w:val="left"/>
              <w:rPr>
                <w:rFonts w:ascii="Times New Roman" w:hAnsi="Times New Roman" w:cs="Times New Roman"/>
                <w:sz w:val="20"/>
                <w:szCs w:val="20"/>
              </w:rPr>
            </w:pPr>
            <w:r w:rsidRPr="00D445AA">
              <w:rPr>
                <w:rFonts w:ascii="Times New Roman" w:hAnsi="Times New Roman" w:cs="Times New Roman"/>
                <w:sz w:val="20"/>
                <w:szCs w:val="20"/>
              </w:rPr>
              <w:t>Средний показатель</w:t>
            </w:r>
          </w:p>
        </w:tc>
        <w:tc>
          <w:tcPr>
            <w:tcW w:w="1162"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2</w:t>
            </w:r>
          </w:p>
        </w:tc>
        <w:tc>
          <w:tcPr>
            <w:tcW w:w="1152"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4</w:t>
            </w:r>
          </w:p>
        </w:tc>
        <w:tc>
          <w:tcPr>
            <w:tcW w:w="1843"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3</w:t>
            </w:r>
          </w:p>
        </w:tc>
        <w:tc>
          <w:tcPr>
            <w:tcW w:w="1701"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2</w:t>
            </w:r>
          </w:p>
        </w:tc>
        <w:tc>
          <w:tcPr>
            <w:tcW w:w="1276"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4,5</w:t>
            </w:r>
          </w:p>
        </w:tc>
        <w:tc>
          <w:tcPr>
            <w:tcW w:w="1275" w:type="dxa"/>
          </w:tcPr>
          <w:p w:rsidR="00821B6E" w:rsidRDefault="00821B6E" w:rsidP="00D445AA">
            <w:pPr>
              <w:jc w:val="center"/>
              <w:rPr>
                <w:rFonts w:ascii="Times New Roman" w:hAnsi="Times New Roman" w:cs="Times New Roman"/>
                <w:sz w:val="20"/>
                <w:szCs w:val="20"/>
              </w:rPr>
            </w:pPr>
          </w:p>
          <w:p w:rsidR="00821B6E" w:rsidRPr="00D445AA" w:rsidRDefault="00821B6E" w:rsidP="00D445AA">
            <w:pPr>
              <w:jc w:val="center"/>
              <w:rPr>
                <w:rFonts w:ascii="Times New Roman" w:hAnsi="Times New Roman" w:cs="Times New Roman"/>
                <w:sz w:val="20"/>
                <w:szCs w:val="20"/>
              </w:rPr>
            </w:pPr>
            <w:r w:rsidRPr="00D445AA">
              <w:rPr>
                <w:rFonts w:ascii="Times New Roman" w:hAnsi="Times New Roman" w:cs="Times New Roman"/>
                <w:sz w:val="20"/>
                <w:szCs w:val="20"/>
              </w:rPr>
              <w:t>1</w:t>
            </w:r>
          </w:p>
        </w:tc>
      </w:tr>
    </w:tbl>
    <w:p w:rsidR="00B85857" w:rsidRDefault="00B85857" w:rsidP="003F3C40">
      <w:pPr>
        <w:pStyle w:val="aa"/>
        <w:spacing w:after="0"/>
        <w:jc w:val="both"/>
        <w:rPr>
          <w:rFonts w:ascii="Times New Roman" w:hAnsi="Times New Roman" w:cs="Times New Roman"/>
          <w:color w:val="000000"/>
          <w:sz w:val="24"/>
          <w:szCs w:val="24"/>
          <w:shd w:val="clear" w:color="auto" w:fill="FFFFFF"/>
        </w:rPr>
      </w:pPr>
    </w:p>
    <w:p w:rsidR="00C868CC" w:rsidRDefault="00C868CC" w:rsidP="00012F6A">
      <w:pPr>
        <w:pStyle w:val="aa"/>
        <w:spacing w:after="0"/>
        <w:ind w:firstLine="709"/>
        <w:jc w:val="both"/>
        <w:rPr>
          <w:rFonts w:ascii="Times New Roman" w:hAnsi="Times New Roman" w:cs="Times New Roman"/>
          <w:color w:val="000000"/>
          <w:sz w:val="24"/>
          <w:szCs w:val="24"/>
          <w:shd w:val="clear" w:color="auto" w:fill="FFFFFF"/>
        </w:rPr>
      </w:pPr>
      <w:r w:rsidRPr="00C868CC">
        <w:rPr>
          <w:rFonts w:ascii="Times New Roman" w:hAnsi="Times New Roman" w:cs="Times New Roman"/>
          <w:color w:val="000000"/>
          <w:sz w:val="24"/>
          <w:szCs w:val="24"/>
          <w:shd w:val="clear" w:color="auto" w:fill="FFFFFF"/>
        </w:rPr>
        <w:t xml:space="preserve">1.4 </w:t>
      </w:r>
      <w:r w:rsidR="00104667" w:rsidRPr="00C868CC">
        <w:rPr>
          <w:rFonts w:ascii="Times New Roman" w:hAnsi="Times New Roman" w:cs="Times New Roman"/>
          <w:color w:val="000000"/>
          <w:sz w:val="24"/>
          <w:szCs w:val="24"/>
          <w:shd w:val="clear" w:color="auto" w:fill="FFFFFF"/>
        </w:rPr>
        <w:t>Зап</w:t>
      </w:r>
      <w:r w:rsidR="00D12ACD" w:rsidRPr="00C868CC">
        <w:rPr>
          <w:rFonts w:ascii="Times New Roman" w:hAnsi="Times New Roman" w:cs="Times New Roman"/>
          <w:color w:val="000000"/>
          <w:sz w:val="24"/>
          <w:szCs w:val="24"/>
          <w:shd w:val="clear" w:color="auto" w:fill="FFFFFF"/>
        </w:rPr>
        <w:t>а</w:t>
      </w:r>
      <w:r w:rsidR="00104667" w:rsidRPr="00C868CC">
        <w:rPr>
          <w:rFonts w:ascii="Times New Roman" w:hAnsi="Times New Roman" w:cs="Times New Roman"/>
          <w:color w:val="000000"/>
          <w:sz w:val="24"/>
          <w:szCs w:val="24"/>
          <w:shd w:val="clear" w:color="auto" w:fill="FFFFFF"/>
        </w:rPr>
        <w:t>х т</w:t>
      </w:r>
      <w:r w:rsidRPr="00C868CC">
        <w:rPr>
          <w:rFonts w:ascii="Times New Roman" w:hAnsi="Times New Roman" w:cs="Times New Roman"/>
          <w:color w:val="000000"/>
          <w:sz w:val="24"/>
          <w:szCs w:val="24"/>
          <w:shd w:val="clear" w:color="auto" w:fill="FFFFFF"/>
        </w:rPr>
        <w:t>алой воды</w:t>
      </w:r>
    </w:p>
    <w:p w:rsidR="003F3C40" w:rsidRPr="003F3C40" w:rsidRDefault="003F3C40" w:rsidP="00652BE1">
      <w:pPr>
        <w:spacing w:after="0" w:line="240" w:lineRule="auto"/>
        <w:jc w:val="left"/>
        <w:rPr>
          <w:rFonts w:ascii="Times New Roman" w:hAnsi="Times New Roman" w:cs="Times New Roman"/>
          <w:sz w:val="24"/>
          <w:szCs w:val="24"/>
        </w:rPr>
      </w:pPr>
    </w:p>
    <w:p w:rsidR="00B32190" w:rsidRPr="00D445AA" w:rsidRDefault="00D12ACD" w:rsidP="00012F6A">
      <w:pPr>
        <w:pStyle w:val="aa"/>
        <w:spacing w:after="0"/>
        <w:ind w:firstLine="709"/>
        <w:jc w:val="both"/>
        <w:rPr>
          <w:rFonts w:ascii="Times New Roman" w:hAnsi="Times New Roman" w:cs="Times New Roman"/>
          <w:b w:val="0"/>
          <w:sz w:val="24"/>
          <w:szCs w:val="24"/>
        </w:rPr>
      </w:pPr>
      <w:r w:rsidRPr="00D445AA">
        <w:rPr>
          <w:rFonts w:ascii="Times New Roman" w:hAnsi="Times New Roman" w:cs="Times New Roman"/>
          <w:b w:val="0"/>
          <w:color w:val="000000"/>
          <w:sz w:val="24"/>
          <w:szCs w:val="24"/>
          <w:shd w:val="clear" w:color="auto" w:fill="FFFFFF"/>
        </w:rPr>
        <w:t>Запах воды и его интенсивность определяют</w:t>
      </w:r>
      <w:r w:rsidR="00104667" w:rsidRPr="00D445AA">
        <w:rPr>
          <w:rFonts w:ascii="Times New Roman" w:hAnsi="Times New Roman" w:cs="Times New Roman"/>
          <w:b w:val="0"/>
          <w:color w:val="000000"/>
          <w:sz w:val="24"/>
          <w:szCs w:val="24"/>
          <w:shd w:val="clear" w:color="auto" w:fill="FFFFFF"/>
        </w:rPr>
        <w:t xml:space="preserve"> </w:t>
      </w:r>
      <w:proofErr w:type="spellStart"/>
      <w:r w:rsidR="00104667" w:rsidRPr="00D445AA">
        <w:rPr>
          <w:rFonts w:ascii="Times New Roman" w:hAnsi="Times New Roman" w:cs="Times New Roman"/>
          <w:b w:val="0"/>
          <w:color w:val="000000"/>
          <w:sz w:val="24"/>
          <w:szCs w:val="24"/>
          <w:shd w:val="clear" w:color="auto" w:fill="FFFFFF"/>
        </w:rPr>
        <w:t>органолептически</w:t>
      </w:r>
      <w:proofErr w:type="spellEnd"/>
      <w:r w:rsidRPr="00D445AA">
        <w:rPr>
          <w:rFonts w:ascii="Times New Roman" w:hAnsi="Times New Roman" w:cs="Times New Roman"/>
          <w:b w:val="0"/>
          <w:color w:val="000000"/>
          <w:sz w:val="24"/>
          <w:szCs w:val="24"/>
          <w:shd w:val="clear" w:color="auto" w:fill="FFFFFF"/>
        </w:rPr>
        <w:t>.</w:t>
      </w:r>
      <w:r w:rsidR="00BC044B" w:rsidRPr="00D445AA">
        <w:rPr>
          <w:rFonts w:ascii="Times New Roman" w:hAnsi="Times New Roman" w:cs="Times New Roman"/>
          <w:b w:val="0"/>
          <w:color w:val="000000"/>
          <w:sz w:val="24"/>
          <w:szCs w:val="24"/>
          <w:shd w:val="clear" w:color="auto" w:fill="FFFFFF"/>
        </w:rPr>
        <w:t xml:space="preserve"> </w:t>
      </w:r>
      <w:r w:rsidRPr="00D445AA">
        <w:rPr>
          <w:rFonts w:ascii="Times New Roman" w:hAnsi="Times New Roman" w:cs="Times New Roman"/>
          <w:b w:val="0"/>
          <w:color w:val="000000"/>
          <w:sz w:val="24"/>
          <w:szCs w:val="24"/>
          <w:shd w:val="clear" w:color="auto" w:fill="FFFFFF"/>
        </w:rPr>
        <w:t>Сначала да</w:t>
      </w:r>
      <w:r w:rsidR="00172612" w:rsidRPr="00D445AA">
        <w:rPr>
          <w:rFonts w:ascii="Times New Roman" w:hAnsi="Times New Roman" w:cs="Times New Roman"/>
          <w:b w:val="0"/>
          <w:color w:val="000000"/>
          <w:sz w:val="24"/>
          <w:szCs w:val="24"/>
          <w:shd w:val="clear" w:color="auto" w:fill="FFFFFF"/>
        </w:rPr>
        <w:t>ют качественную характеристику з</w:t>
      </w:r>
      <w:r w:rsidRPr="00D445AA">
        <w:rPr>
          <w:rFonts w:ascii="Times New Roman" w:hAnsi="Times New Roman" w:cs="Times New Roman"/>
          <w:b w:val="0"/>
          <w:color w:val="000000"/>
          <w:sz w:val="24"/>
          <w:szCs w:val="24"/>
          <w:shd w:val="clear" w:color="auto" w:fill="FFFFFF"/>
        </w:rPr>
        <w:t>апаха в соответствии со следующей классификацией: ароматический</w:t>
      </w:r>
      <w:r w:rsidRPr="00D445AA">
        <w:rPr>
          <w:rFonts w:ascii="Times New Roman" w:hAnsi="Times New Roman" w:cs="Times New Roman"/>
          <w:color w:val="000000"/>
          <w:sz w:val="24"/>
          <w:szCs w:val="24"/>
          <w:shd w:val="clear" w:color="auto" w:fill="FFFFFF"/>
        </w:rPr>
        <w:t xml:space="preserve"> </w:t>
      </w:r>
      <w:r w:rsidRPr="00D445AA">
        <w:rPr>
          <w:rFonts w:ascii="Times New Roman" w:hAnsi="Times New Roman" w:cs="Times New Roman"/>
          <w:b w:val="0"/>
          <w:color w:val="000000"/>
          <w:sz w:val="24"/>
          <w:szCs w:val="24"/>
          <w:shd w:val="clear" w:color="auto" w:fill="FFFFFF"/>
        </w:rPr>
        <w:t xml:space="preserve">(цветочный); болотный (илистый): гнилостный (сточный); древесный: землистый; плесневый (затхлый); рыбный: </w:t>
      </w:r>
      <w:r w:rsidR="00172612" w:rsidRPr="00D445AA">
        <w:rPr>
          <w:rFonts w:ascii="Times New Roman" w:hAnsi="Times New Roman" w:cs="Times New Roman"/>
          <w:b w:val="0"/>
          <w:color w:val="000000"/>
          <w:sz w:val="24"/>
          <w:szCs w:val="24"/>
          <w:shd w:val="clear" w:color="auto" w:fill="FFFFFF"/>
        </w:rPr>
        <w:t>сероводородный (запах тухлых яиц);</w:t>
      </w:r>
      <w:r w:rsidRPr="00D445AA">
        <w:rPr>
          <w:rFonts w:ascii="Times New Roman" w:hAnsi="Times New Roman" w:cs="Times New Roman"/>
          <w:b w:val="0"/>
          <w:color w:val="000000"/>
          <w:sz w:val="24"/>
          <w:szCs w:val="24"/>
          <w:shd w:val="clear" w:color="auto" w:fill="FFFFFF"/>
        </w:rPr>
        <w:t xml:space="preserve"> травянистый; неопределенный (не подходящий под предыдущие описания). Силу запах</w:t>
      </w:r>
      <w:r w:rsidR="00C868CC">
        <w:rPr>
          <w:rFonts w:ascii="Times New Roman" w:hAnsi="Times New Roman" w:cs="Times New Roman"/>
          <w:b w:val="0"/>
          <w:color w:val="000000"/>
          <w:sz w:val="24"/>
          <w:szCs w:val="24"/>
          <w:shd w:val="clear" w:color="auto" w:fill="FFFFFF"/>
        </w:rPr>
        <w:t>а оценивают в балах от 0 до 5 (Т</w:t>
      </w:r>
      <w:r w:rsidR="00821BBE">
        <w:rPr>
          <w:rFonts w:ascii="Times New Roman" w:hAnsi="Times New Roman" w:cs="Times New Roman"/>
          <w:b w:val="0"/>
          <w:color w:val="000000"/>
          <w:sz w:val="24"/>
          <w:szCs w:val="24"/>
          <w:shd w:val="clear" w:color="auto" w:fill="FFFFFF"/>
        </w:rPr>
        <w:t>абл. 5) [5, 6].</w:t>
      </w:r>
      <w:r w:rsidRPr="00D445AA">
        <w:rPr>
          <w:rFonts w:ascii="Times New Roman" w:hAnsi="Times New Roman" w:cs="Times New Roman"/>
          <w:b w:val="0"/>
          <w:color w:val="000000"/>
          <w:sz w:val="24"/>
          <w:szCs w:val="24"/>
          <w:shd w:val="clear" w:color="auto" w:fill="FFFFFF"/>
        </w:rPr>
        <w:t xml:space="preserve"> </w:t>
      </w:r>
    </w:p>
    <w:p w:rsidR="003F3C40" w:rsidRDefault="003F3C40" w:rsidP="00012F6A">
      <w:pPr>
        <w:spacing w:after="0" w:line="240" w:lineRule="auto"/>
        <w:jc w:val="both"/>
        <w:rPr>
          <w:rFonts w:ascii="Times New Roman" w:hAnsi="Times New Roman" w:cs="Times New Roman"/>
          <w:spacing w:val="20"/>
          <w:sz w:val="24"/>
          <w:szCs w:val="24"/>
        </w:rPr>
      </w:pPr>
    </w:p>
    <w:p w:rsidR="00C868CC" w:rsidRPr="00C868CC" w:rsidRDefault="00B32190" w:rsidP="00012F6A">
      <w:pPr>
        <w:spacing w:after="0" w:line="240" w:lineRule="auto"/>
        <w:jc w:val="both"/>
        <w:rPr>
          <w:rFonts w:ascii="Times New Roman" w:hAnsi="Times New Roman" w:cs="Times New Roman"/>
          <w:color w:val="000000"/>
          <w:sz w:val="24"/>
          <w:szCs w:val="24"/>
          <w:shd w:val="clear" w:color="auto" w:fill="FFFFFF"/>
        </w:rPr>
      </w:pPr>
      <w:r w:rsidRPr="00743B3E">
        <w:rPr>
          <w:rFonts w:ascii="Times New Roman" w:hAnsi="Times New Roman" w:cs="Times New Roman"/>
          <w:spacing w:val="20"/>
          <w:sz w:val="24"/>
          <w:szCs w:val="24"/>
        </w:rPr>
        <w:t>Таблица</w:t>
      </w:r>
      <w:r w:rsidRPr="00C868CC">
        <w:rPr>
          <w:rFonts w:ascii="Times New Roman" w:hAnsi="Times New Roman" w:cs="Times New Roman"/>
          <w:sz w:val="24"/>
          <w:szCs w:val="24"/>
        </w:rPr>
        <w:t xml:space="preserve"> </w:t>
      </w:r>
      <w:r w:rsidR="001F2C80" w:rsidRPr="00C868CC">
        <w:rPr>
          <w:rFonts w:ascii="Times New Roman" w:hAnsi="Times New Roman" w:cs="Times New Roman"/>
          <w:sz w:val="24"/>
          <w:szCs w:val="24"/>
        </w:rPr>
        <w:fldChar w:fldCharType="begin"/>
      </w:r>
      <w:r w:rsidR="00FE6D61" w:rsidRPr="00C868CC">
        <w:rPr>
          <w:rFonts w:ascii="Times New Roman" w:hAnsi="Times New Roman" w:cs="Times New Roman"/>
          <w:sz w:val="24"/>
          <w:szCs w:val="24"/>
        </w:rPr>
        <w:instrText xml:space="preserve"> SEQ Таблица \* ARABIC </w:instrText>
      </w:r>
      <w:r w:rsidR="001F2C80" w:rsidRPr="00C868CC">
        <w:rPr>
          <w:rFonts w:ascii="Times New Roman" w:hAnsi="Times New Roman" w:cs="Times New Roman"/>
          <w:sz w:val="24"/>
          <w:szCs w:val="24"/>
        </w:rPr>
        <w:fldChar w:fldCharType="separate"/>
      </w:r>
      <w:r w:rsidR="00680E92">
        <w:rPr>
          <w:rFonts w:ascii="Times New Roman" w:hAnsi="Times New Roman" w:cs="Times New Roman"/>
          <w:noProof/>
          <w:sz w:val="24"/>
          <w:szCs w:val="24"/>
        </w:rPr>
        <w:t>5</w:t>
      </w:r>
      <w:r w:rsidR="001F2C80" w:rsidRPr="00C868CC">
        <w:rPr>
          <w:rFonts w:ascii="Times New Roman" w:hAnsi="Times New Roman" w:cs="Times New Roman"/>
          <w:sz w:val="24"/>
          <w:szCs w:val="24"/>
        </w:rPr>
        <w:fldChar w:fldCharType="end"/>
      </w:r>
      <w:r w:rsidR="00D445AA" w:rsidRPr="00C868CC">
        <w:rPr>
          <w:rFonts w:ascii="Times New Roman" w:hAnsi="Times New Roman" w:cs="Times New Roman"/>
          <w:color w:val="000000"/>
          <w:sz w:val="24"/>
          <w:szCs w:val="24"/>
          <w:shd w:val="clear" w:color="auto" w:fill="FFFFFF"/>
        </w:rPr>
        <w:t xml:space="preserve"> - </w:t>
      </w:r>
      <w:r w:rsidRPr="00C868CC">
        <w:rPr>
          <w:rFonts w:ascii="Times New Roman" w:hAnsi="Times New Roman" w:cs="Times New Roman"/>
          <w:sz w:val="24"/>
          <w:szCs w:val="24"/>
        </w:rPr>
        <w:t>Определение интенсивности запаха воды</w:t>
      </w:r>
      <w:r w:rsidR="00C868CC">
        <w:rPr>
          <w:rFonts w:ascii="Times New Roman" w:hAnsi="Times New Roman" w:cs="Times New Roman"/>
          <w:color w:val="000000"/>
          <w:sz w:val="24"/>
          <w:szCs w:val="24"/>
          <w:shd w:val="clear" w:color="auto" w:fill="FFFFFF"/>
        </w:rPr>
        <w:t xml:space="preserve"> </w:t>
      </w:r>
      <w:r w:rsidRPr="00C868CC">
        <w:rPr>
          <w:rFonts w:ascii="Times New Roman" w:hAnsi="Times New Roman" w:cs="Times New Roman"/>
          <w:sz w:val="24"/>
          <w:szCs w:val="24"/>
        </w:rPr>
        <w:t>(данные из инструкций по определению физико-химических показателей качества воды)</w:t>
      </w:r>
    </w:p>
    <w:tbl>
      <w:tblPr>
        <w:tblStyle w:val="a7"/>
        <w:tblW w:w="0" w:type="auto"/>
        <w:tblInd w:w="108" w:type="dxa"/>
        <w:tblLook w:val="04A0"/>
      </w:tblPr>
      <w:tblGrid>
        <w:gridCol w:w="1985"/>
        <w:gridCol w:w="5812"/>
        <w:gridCol w:w="1842"/>
      </w:tblGrid>
      <w:tr w:rsidR="004D61F1" w:rsidTr="003F3C40">
        <w:tc>
          <w:tcPr>
            <w:tcW w:w="1985" w:type="dxa"/>
          </w:tcPr>
          <w:p w:rsidR="004D61F1" w:rsidRPr="00C868CC" w:rsidRDefault="004D61F1" w:rsidP="00B32190">
            <w:pPr>
              <w:jc w:val="center"/>
              <w:rPr>
                <w:rFonts w:ascii="Times New Roman" w:hAnsi="Times New Roman" w:cs="Times New Roman"/>
                <w:sz w:val="20"/>
                <w:szCs w:val="20"/>
              </w:rPr>
            </w:pPr>
            <w:r w:rsidRPr="00C868CC">
              <w:rPr>
                <w:rFonts w:ascii="Times New Roman" w:hAnsi="Times New Roman" w:cs="Times New Roman"/>
                <w:sz w:val="20"/>
                <w:szCs w:val="20"/>
              </w:rPr>
              <w:t>Запах</w:t>
            </w:r>
          </w:p>
        </w:tc>
        <w:tc>
          <w:tcPr>
            <w:tcW w:w="5812" w:type="dxa"/>
          </w:tcPr>
          <w:p w:rsidR="004D61F1" w:rsidRPr="00C868CC" w:rsidRDefault="004D61F1" w:rsidP="00B32190">
            <w:pPr>
              <w:jc w:val="center"/>
              <w:rPr>
                <w:rFonts w:ascii="Times New Roman" w:hAnsi="Times New Roman" w:cs="Times New Roman"/>
                <w:sz w:val="20"/>
                <w:szCs w:val="20"/>
              </w:rPr>
            </w:pPr>
            <w:r w:rsidRPr="00C868CC">
              <w:rPr>
                <w:rFonts w:ascii="Times New Roman" w:hAnsi="Times New Roman" w:cs="Times New Roman"/>
                <w:sz w:val="20"/>
                <w:szCs w:val="20"/>
              </w:rPr>
              <w:t>Описание запаха</w:t>
            </w:r>
          </w:p>
        </w:tc>
        <w:tc>
          <w:tcPr>
            <w:tcW w:w="1842" w:type="dxa"/>
          </w:tcPr>
          <w:p w:rsidR="004D61F1" w:rsidRPr="00C868CC" w:rsidRDefault="004D61F1" w:rsidP="00B32190">
            <w:pPr>
              <w:jc w:val="center"/>
              <w:rPr>
                <w:rFonts w:ascii="Times New Roman" w:hAnsi="Times New Roman" w:cs="Times New Roman"/>
                <w:sz w:val="20"/>
                <w:szCs w:val="20"/>
              </w:rPr>
            </w:pPr>
            <w:r w:rsidRPr="00C868CC">
              <w:rPr>
                <w:rFonts w:ascii="Times New Roman" w:hAnsi="Times New Roman" w:cs="Times New Roman"/>
                <w:sz w:val="20"/>
                <w:szCs w:val="20"/>
              </w:rPr>
              <w:t>Оценка в баллах</w:t>
            </w:r>
          </w:p>
        </w:tc>
      </w:tr>
      <w:tr w:rsidR="004D61F1" w:rsidTr="003F3C40">
        <w:tc>
          <w:tcPr>
            <w:tcW w:w="1985" w:type="dxa"/>
          </w:tcPr>
          <w:p w:rsidR="004D61F1" w:rsidRPr="00C868CC" w:rsidRDefault="004D61F1" w:rsidP="004D61F1">
            <w:pPr>
              <w:jc w:val="both"/>
              <w:rPr>
                <w:rFonts w:ascii="Times New Roman" w:hAnsi="Times New Roman" w:cs="Times New Roman"/>
                <w:sz w:val="20"/>
                <w:szCs w:val="20"/>
              </w:rPr>
            </w:pPr>
            <w:r w:rsidRPr="00C868CC">
              <w:rPr>
                <w:rFonts w:ascii="Times New Roman" w:hAnsi="Times New Roman" w:cs="Times New Roman"/>
                <w:sz w:val="20"/>
                <w:szCs w:val="20"/>
              </w:rPr>
              <w:t>Отсутствует</w:t>
            </w:r>
          </w:p>
        </w:tc>
        <w:tc>
          <w:tcPr>
            <w:tcW w:w="5812" w:type="dxa"/>
          </w:tcPr>
          <w:p w:rsidR="004D61F1" w:rsidRPr="00C868CC" w:rsidRDefault="004D61F1" w:rsidP="002A7900">
            <w:pPr>
              <w:jc w:val="left"/>
              <w:rPr>
                <w:rFonts w:ascii="Times New Roman" w:hAnsi="Times New Roman" w:cs="Times New Roman"/>
                <w:sz w:val="20"/>
                <w:szCs w:val="20"/>
              </w:rPr>
            </w:pPr>
            <w:r w:rsidRPr="00C868CC">
              <w:rPr>
                <w:rFonts w:ascii="Times New Roman" w:hAnsi="Times New Roman" w:cs="Times New Roman"/>
                <w:sz w:val="20"/>
                <w:szCs w:val="20"/>
              </w:rPr>
              <w:t>Не ощущается</w:t>
            </w:r>
          </w:p>
        </w:tc>
        <w:tc>
          <w:tcPr>
            <w:tcW w:w="1842" w:type="dxa"/>
          </w:tcPr>
          <w:p w:rsidR="004D61F1" w:rsidRPr="00C868CC" w:rsidRDefault="004D61F1" w:rsidP="00B32190">
            <w:pPr>
              <w:jc w:val="center"/>
              <w:rPr>
                <w:rFonts w:ascii="Times New Roman" w:hAnsi="Times New Roman" w:cs="Times New Roman"/>
                <w:sz w:val="20"/>
                <w:szCs w:val="20"/>
              </w:rPr>
            </w:pPr>
            <w:r w:rsidRPr="00C868CC">
              <w:rPr>
                <w:rFonts w:ascii="Times New Roman" w:hAnsi="Times New Roman" w:cs="Times New Roman"/>
                <w:sz w:val="20"/>
                <w:szCs w:val="20"/>
              </w:rPr>
              <w:t>0</w:t>
            </w:r>
          </w:p>
        </w:tc>
      </w:tr>
      <w:tr w:rsidR="004D61F1" w:rsidTr="003F3C40">
        <w:tc>
          <w:tcPr>
            <w:tcW w:w="1985" w:type="dxa"/>
          </w:tcPr>
          <w:p w:rsidR="004D61F1" w:rsidRPr="00C868CC" w:rsidRDefault="004D61F1" w:rsidP="004D61F1">
            <w:pPr>
              <w:jc w:val="both"/>
              <w:rPr>
                <w:rFonts w:ascii="Times New Roman" w:hAnsi="Times New Roman" w:cs="Times New Roman"/>
                <w:sz w:val="20"/>
                <w:szCs w:val="20"/>
              </w:rPr>
            </w:pPr>
            <w:r w:rsidRPr="00C868CC">
              <w:rPr>
                <w:rFonts w:ascii="Times New Roman" w:hAnsi="Times New Roman" w:cs="Times New Roman"/>
                <w:sz w:val="20"/>
                <w:szCs w:val="20"/>
              </w:rPr>
              <w:t>Очень слабый</w:t>
            </w:r>
          </w:p>
        </w:tc>
        <w:tc>
          <w:tcPr>
            <w:tcW w:w="5812" w:type="dxa"/>
          </w:tcPr>
          <w:p w:rsidR="004D61F1" w:rsidRPr="00C868CC" w:rsidRDefault="004D61F1" w:rsidP="002A7900">
            <w:pPr>
              <w:jc w:val="left"/>
              <w:rPr>
                <w:rFonts w:ascii="Times New Roman" w:hAnsi="Times New Roman" w:cs="Times New Roman"/>
                <w:sz w:val="20"/>
                <w:szCs w:val="20"/>
              </w:rPr>
            </w:pPr>
            <w:r w:rsidRPr="00C868CC">
              <w:rPr>
                <w:rFonts w:ascii="Times New Roman" w:hAnsi="Times New Roman" w:cs="Times New Roman"/>
                <w:sz w:val="20"/>
                <w:szCs w:val="20"/>
              </w:rPr>
              <w:t>Обнаруживается только опытным исследователем</w:t>
            </w:r>
          </w:p>
        </w:tc>
        <w:tc>
          <w:tcPr>
            <w:tcW w:w="1842" w:type="dxa"/>
          </w:tcPr>
          <w:p w:rsidR="004D61F1" w:rsidRPr="00C868CC" w:rsidRDefault="004D61F1" w:rsidP="00B32190">
            <w:pPr>
              <w:jc w:val="center"/>
              <w:rPr>
                <w:rFonts w:ascii="Times New Roman" w:hAnsi="Times New Roman" w:cs="Times New Roman"/>
                <w:sz w:val="20"/>
                <w:szCs w:val="20"/>
              </w:rPr>
            </w:pPr>
            <w:r w:rsidRPr="00C868CC">
              <w:rPr>
                <w:rFonts w:ascii="Times New Roman" w:hAnsi="Times New Roman" w:cs="Times New Roman"/>
                <w:sz w:val="20"/>
                <w:szCs w:val="20"/>
              </w:rPr>
              <w:t>1</w:t>
            </w:r>
          </w:p>
        </w:tc>
      </w:tr>
      <w:tr w:rsidR="004D61F1" w:rsidTr="003F3C40">
        <w:tc>
          <w:tcPr>
            <w:tcW w:w="1985" w:type="dxa"/>
          </w:tcPr>
          <w:p w:rsidR="00C868CC" w:rsidRDefault="00C868CC" w:rsidP="004D61F1">
            <w:pPr>
              <w:jc w:val="both"/>
              <w:rPr>
                <w:rFonts w:ascii="Times New Roman" w:hAnsi="Times New Roman" w:cs="Times New Roman"/>
                <w:sz w:val="20"/>
                <w:szCs w:val="20"/>
              </w:rPr>
            </w:pPr>
          </w:p>
          <w:p w:rsidR="004D61F1" w:rsidRPr="00C868CC" w:rsidRDefault="004D61F1" w:rsidP="004D61F1">
            <w:pPr>
              <w:jc w:val="both"/>
              <w:rPr>
                <w:rFonts w:ascii="Times New Roman" w:hAnsi="Times New Roman" w:cs="Times New Roman"/>
                <w:sz w:val="20"/>
                <w:szCs w:val="20"/>
              </w:rPr>
            </w:pPr>
            <w:r w:rsidRPr="00C868CC">
              <w:rPr>
                <w:rFonts w:ascii="Times New Roman" w:hAnsi="Times New Roman" w:cs="Times New Roman"/>
                <w:sz w:val="20"/>
                <w:szCs w:val="20"/>
              </w:rPr>
              <w:t>Слабый</w:t>
            </w:r>
          </w:p>
        </w:tc>
        <w:tc>
          <w:tcPr>
            <w:tcW w:w="5812" w:type="dxa"/>
          </w:tcPr>
          <w:p w:rsidR="004D61F1" w:rsidRPr="00C868CC" w:rsidRDefault="004D61F1" w:rsidP="002A7900">
            <w:pPr>
              <w:jc w:val="left"/>
              <w:rPr>
                <w:rFonts w:ascii="Times New Roman" w:hAnsi="Times New Roman" w:cs="Times New Roman"/>
                <w:sz w:val="20"/>
                <w:szCs w:val="20"/>
              </w:rPr>
            </w:pPr>
            <w:r w:rsidRPr="00C868CC">
              <w:rPr>
                <w:rFonts w:ascii="Times New Roman" w:hAnsi="Times New Roman" w:cs="Times New Roman"/>
                <w:sz w:val="20"/>
                <w:szCs w:val="20"/>
              </w:rPr>
              <w:t>Обнаруживается потребителем, если только обратить его  внимание</w:t>
            </w:r>
          </w:p>
        </w:tc>
        <w:tc>
          <w:tcPr>
            <w:tcW w:w="1842" w:type="dxa"/>
          </w:tcPr>
          <w:p w:rsidR="00C868CC" w:rsidRDefault="00C868CC" w:rsidP="00B32190">
            <w:pPr>
              <w:jc w:val="center"/>
              <w:rPr>
                <w:rFonts w:ascii="Times New Roman" w:hAnsi="Times New Roman" w:cs="Times New Roman"/>
                <w:sz w:val="20"/>
                <w:szCs w:val="20"/>
              </w:rPr>
            </w:pPr>
          </w:p>
          <w:p w:rsidR="004D61F1" w:rsidRPr="00C868CC" w:rsidRDefault="004D61F1" w:rsidP="00B32190">
            <w:pPr>
              <w:jc w:val="center"/>
              <w:rPr>
                <w:rFonts w:ascii="Times New Roman" w:hAnsi="Times New Roman" w:cs="Times New Roman"/>
                <w:sz w:val="20"/>
                <w:szCs w:val="20"/>
              </w:rPr>
            </w:pPr>
            <w:r w:rsidRPr="00C868CC">
              <w:rPr>
                <w:rFonts w:ascii="Times New Roman" w:hAnsi="Times New Roman" w:cs="Times New Roman"/>
                <w:sz w:val="20"/>
                <w:szCs w:val="20"/>
              </w:rPr>
              <w:t>2</w:t>
            </w:r>
          </w:p>
        </w:tc>
      </w:tr>
      <w:tr w:rsidR="004D61F1" w:rsidTr="003F3C40">
        <w:tc>
          <w:tcPr>
            <w:tcW w:w="1985" w:type="dxa"/>
          </w:tcPr>
          <w:p w:rsidR="004D61F1" w:rsidRPr="00C868CC" w:rsidRDefault="004D61F1" w:rsidP="004D61F1">
            <w:pPr>
              <w:jc w:val="both"/>
              <w:rPr>
                <w:rFonts w:ascii="Times New Roman" w:hAnsi="Times New Roman" w:cs="Times New Roman"/>
                <w:sz w:val="20"/>
                <w:szCs w:val="20"/>
              </w:rPr>
            </w:pPr>
            <w:r w:rsidRPr="00C868CC">
              <w:rPr>
                <w:rFonts w:ascii="Times New Roman" w:hAnsi="Times New Roman" w:cs="Times New Roman"/>
                <w:sz w:val="20"/>
                <w:szCs w:val="20"/>
              </w:rPr>
              <w:t>Заметный</w:t>
            </w:r>
          </w:p>
        </w:tc>
        <w:tc>
          <w:tcPr>
            <w:tcW w:w="5812" w:type="dxa"/>
          </w:tcPr>
          <w:p w:rsidR="004D61F1" w:rsidRPr="00C868CC" w:rsidRDefault="004D61F1" w:rsidP="002A7900">
            <w:pPr>
              <w:jc w:val="left"/>
              <w:rPr>
                <w:rFonts w:ascii="Times New Roman" w:hAnsi="Times New Roman" w:cs="Times New Roman"/>
                <w:sz w:val="20"/>
                <w:szCs w:val="20"/>
              </w:rPr>
            </w:pPr>
            <w:r w:rsidRPr="00C868CC">
              <w:rPr>
                <w:rFonts w:ascii="Times New Roman" w:hAnsi="Times New Roman" w:cs="Times New Roman"/>
                <w:sz w:val="20"/>
                <w:szCs w:val="20"/>
              </w:rPr>
              <w:t>Легко обнаруживается потребителем</w:t>
            </w:r>
          </w:p>
        </w:tc>
        <w:tc>
          <w:tcPr>
            <w:tcW w:w="1842" w:type="dxa"/>
          </w:tcPr>
          <w:p w:rsidR="004D61F1" w:rsidRPr="00C868CC" w:rsidRDefault="004D61F1" w:rsidP="00B32190">
            <w:pPr>
              <w:jc w:val="center"/>
              <w:rPr>
                <w:rFonts w:ascii="Times New Roman" w:hAnsi="Times New Roman" w:cs="Times New Roman"/>
                <w:sz w:val="20"/>
                <w:szCs w:val="20"/>
              </w:rPr>
            </w:pPr>
            <w:r w:rsidRPr="00C868CC">
              <w:rPr>
                <w:rFonts w:ascii="Times New Roman" w:hAnsi="Times New Roman" w:cs="Times New Roman"/>
                <w:sz w:val="20"/>
                <w:szCs w:val="20"/>
              </w:rPr>
              <w:t>3</w:t>
            </w:r>
          </w:p>
        </w:tc>
      </w:tr>
      <w:tr w:rsidR="004D61F1" w:rsidTr="003F3C40">
        <w:tc>
          <w:tcPr>
            <w:tcW w:w="1985" w:type="dxa"/>
          </w:tcPr>
          <w:p w:rsidR="004D61F1" w:rsidRPr="00C868CC" w:rsidRDefault="004D61F1" w:rsidP="004D61F1">
            <w:pPr>
              <w:jc w:val="both"/>
              <w:rPr>
                <w:rFonts w:ascii="Times New Roman" w:hAnsi="Times New Roman" w:cs="Times New Roman"/>
                <w:sz w:val="20"/>
                <w:szCs w:val="20"/>
              </w:rPr>
            </w:pPr>
            <w:r w:rsidRPr="00C868CC">
              <w:rPr>
                <w:rFonts w:ascii="Times New Roman" w:hAnsi="Times New Roman" w:cs="Times New Roman"/>
                <w:sz w:val="20"/>
                <w:szCs w:val="20"/>
              </w:rPr>
              <w:t>Отчётливый</w:t>
            </w:r>
          </w:p>
        </w:tc>
        <w:tc>
          <w:tcPr>
            <w:tcW w:w="5812" w:type="dxa"/>
          </w:tcPr>
          <w:p w:rsidR="004D61F1" w:rsidRPr="00C868CC" w:rsidRDefault="004D61F1" w:rsidP="002A7900">
            <w:pPr>
              <w:jc w:val="left"/>
              <w:rPr>
                <w:rFonts w:ascii="Times New Roman" w:hAnsi="Times New Roman" w:cs="Times New Roman"/>
                <w:sz w:val="20"/>
                <w:szCs w:val="20"/>
              </w:rPr>
            </w:pPr>
            <w:r w:rsidRPr="00C868CC">
              <w:rPr>
                <w:rFonts w:ascii="Times New Roman" w:hAnsi="Times New Roman" w:cs="Times New Roman"/>
                <w:sz w:val="20"/>
                <w:szCs w:val="20"/>
              </w:rPr>
              <w:t>Запах, делающий воду неприятной для питья</w:t>
            </w:r>
          </w:p>
        </w:tc>
        <w:tc>
          <w:tcPr>
            <w:tcW w:w="1842" w:type="dxa"/>
          </w:tcPr>
          <w:p w:rsidR="004D61F1" w:rsidRPr="00C868CC" w:rsidRDefault="004D61F1" w:rsidP="00B32190">
            <w:pPr>
              <w:jc w:val="center"/>
              <w:rPr>
                <w:rFonts w:ascii="Times New Roman" w:hAnsi="Times New Roman" w:cs="Times New Roman"/>
                <w:sz w:val="20"/>
                <w:szCs w:val="20"/>
              </w:rPr>
            </w:pPr>
            <w:r w:rsidRPr="00C868CC">
              <w:rPr>
                <w:rFonts w:ascii="Times New Roman" w:hAnsi="Times New Roman" w:cs="Times New Roman"/>
                <w:sz w:val="20"/>
                <w:szCs w:val="20"/>
              </w:rPr>
              <w:t>4</w:t>
            </w:r>
          </w:p>
        </w:tc>
      </w:tr>
      <w:tr w:rsidR="004D61F1" w:rsidTr="003F3C40">
        <w:tc>
          <w:tcPr>
            <w:tcW w:w="1985" w:type="dxa"/>
          </w:tcPr>
          <w:p w:rsidR="003F3C40" w:rsidRDefault="003F3C40" w:rsidP="004D61F1">
            <w:pPr>
              <w:jc w:val="both"/>
              <w:rPr>
                <w:rFonts w:ascii="Times New Roman" w:hAnsi="Times New Roman" w:cs="Times New Roman"/>
                <w:sz w:val="20"/>
                <w:szCs w:val="20"/>
              </w:rPr>
            </w:pPr>
          </w:p>
          <w:p w:rsidR="004D61F1" w:rsidRPr="00C868CC" w:rsidRDefault="004D61F1" w:rsidP="004D61F1">
            <w:pPr>
              <w:jc w:val="both"/>
              <w:rPr>
                <w:rFonts w:ascii="Times New Roman" w:hAnsi="Times New Roman" w:cs="Times New Roman"/>
                <w:sz w:val="20"/>
                <w:szCs w:val="20"/>
              </w:rPr>
            </w:pPr>
            <w:r w:rsidRPr="00C868CC">
              <w:rPr>
                <w:rFonts w:ascii="Times New Roman" w:hAnsi="Times New Roman" w:cs="Times New Roman"/>
                <w:sz w:val="20"/>
                <w:szCs w:val="20"/>
              </w:rPr>
              <w:t>Очень сильный</w:t>
            </w:r>
          </w:p>
        </w:tc>
        <w:tc>
          <w:tcPr>
            <w:tcW w:w="5812" w:type="dxa"/>
          </w:tcPr>
          <w:p w:rsidR="004D61F1" w:rsidRPr="00C868CC" w:rsidRDefault="004D61F1" w:rsidP="002A7900">
            <w:pPr>
              <w:jc w:val="left"/>
              <w:rPr>
                <w:rFonts w:ascii="Times New Roman" w:hAnsi="Times New Roman" w:cs="Times New Roman"/>
                <w:sz w:val="20"/>
                <w:szCs w:val="20"/>
              </w:rPr>
            </w:pPr>
            <w:r w:rsidRPr="00C868CC">
              <w:rPr>
                <w:rFonts w:ascii="Times New Roman" w:hAnsi="Times New Roman" w:cs="Times New Roman"/>
                <w:sz w:val="20"/>
                <w:szCs w:val="20"/>
              </w:rPr>
              <w:t>Запах настолько сильный, что делает воду непригодной для питья</w:t>
            </w:r>
          </w:p>
        </w:tc>
        <w:tc>
          <w:tcPr>
            <w:tcW w:w="1842" w:type="dxa"/>
          </w:tcPr>
          <w:p w:rsidR="004D61F1" w:rsidRPr="00C868CC" w:rsidRDefault="004D61F1" w:rsidP="00C868CC">
            <w:pPr>
              <w:jc w:val="center"/>
              <w:rPr>
                <w:rFonts w:ascii="Times New Roman" w:hAnsi="Times New Roman" w:cs="Times New Roman"/>
                <w:sz w:val="20"/>
                <w:szCs w:val="20"/>
              </w:rPr>
            </w:pPr>
            <w:r w:rsidRPr="00C868CC">
              <w:rPr>
                <w:rFonts w:ascii="Times New Roman" w:hAnsi="Times New Roman" w:cs="Times New Roman"/>
                <w:sz w:val="20"/>
                <w:szCs w:val="20"/>
              </w:rPr>
              <w:t>5</w:t>
            </w:r>
          </w:p>
        </w:tc>
      </w:tr>
    </w:tbl>
    <w:p w:rsidR="00C868CC" w:rsidRDefault="00C868CC" w:rsidP="00C868CC">
      <w:pPr>
        <w:pStyle w:val="aa"/>
        <w:spacing w:after="0" w:line="360" w:lineRule="auto"/>
        <w:ind w:firstLine="709"/>
        <w:jc w:val="both"/>
        <w:rPr>
          <w:b w:val="0"/>
          <w:bCs w:val="0"/>
          <w:color w:val="auto"/>
        </w:rPr>
      </w:pPr>
    </w:p>
    <w:p w:rsidR="006F67CF" w:rsidRDefault="00D12ACD" w:rsidP="00012F6A">
      <w:pPr>
        <w:pStyle w:val="aa"/>
        <w:spacing w:after="0"/>
        <w:ind w:firstLine="709"/>
        <w:jc w:val="both"/>
        <w:rPr>
          <w:rFonts w:ascii="Times New Roman" w:hAnsi="Times New Roman" w:cs="Times New Roman"/>
          <w:b w:val="0"/>
          <w:color w:val="000000"/>
          <w:sz w:val="24"/>
          <w:szCs w:val="24"/>
          <w:shd w:val="clear" w:color="auto" w:fill="FFFFFF"/>
        </w:rPr>
      </w:pPr>
      <w:r w:rsidRPr="00D445AA">
        <w:rPr>
          <w:rFonts w:ascii="Times New Roman" w:hAnsi="Times New Roman" w:cs="Times New Roman"/>
          <w:b w:val="0"/>
          <w:color w:val="000000"/>
          <w:sz w:val="24"/>
          <w:szCs w:val="24"/>
          <w:shd w:val="clear" w:color="auto" w:fill="FFFFFF"/>
        </w:rPr>
        <w:lastRenderedPageBreak/>
        <w:t xml:space="preserve">Для определения запаха исследуемой воды </w:t>
      </w:r>
      <w:r w:rsidR="00C868CC">
        <w:rPr>
          <w:rFonts w:ascii="Times New Roman" w:hAnsi="Times New Roman" w:cs="Times New Roman"/>
          <w:b w:val="0"/>
          <w:color w:val="000000"/>
          <w:sz w:val="24"/>
          <w:szCs w:val="24"/>
          <w:shd w:val="clear" w:color="auto" w:fill="FFFFFF"/>
        </w:rPr>
        <w:t xml:space="preserve">в </w:t>
      </w:r>
      <w:r w:rsidRPr="00D445AA">
        <w:rPr>
          <w:rFonts w:ascii="Times New Roman" w:hAnsi="Times New Roman" w:cs="Times New Roman"/>
          <w:b w:val="0"/>
          <w:color w:val="000000"/>
          <w:sz w:val="24"/>
          <w:szCs w:val="24"/>
          <w:shd w:val="clear" w:color="auto" w:fill="FFFFFF"/>
        </w:rPr>
        <w:t>две колбы (</w:t>
      </w:r>
      <w:r w:rsidR="003F3C40">
        <w:rPr>
          <w:rFonts w:ascii="Times New Roman" w:hAnsi="Times New Roman" w:cs="Times New Roman"/>
          <w:b w:val="0"/>
          <w:color w:val="000000"/>
          <w:sz w:val="24"/>
          <w:szCs w:val="24"/>
          <w:shd w:val="clear" w:color="auto" w:fill="FFFFFF"/>
        </w:rPr>
        <w:t>250 мл) с притертыми пробками я</w:t>
      </w:r>
      <w:r w:rsidRPr="00D445AA">
        <w:rPr>
          <w:rFonts w:ascii="Times New Roman" w:hAnsi="Times New Roman" w:cs="Times New Roman"/>
          <w:b w:val="0"/>
          <w:color w:val="000000"/>
          <w:sz w:val="24"/>
          <w:szCs w:val="24"/>
          <w:shd w:val="clear" w:color="auto" w:fill="FFFFFF"/>
        </w:rPr>
        <w:t xml:space="preserve"> нал</w:t>
      </w:r>
      <w:r w:rsidR="003F3C40">
        <w:rPr>
          <w:rFonts w:ascii="Times New Roman" w:hAnsi="Times New Roman" w:cs="Times New Roman"/>
          <w:b w:val="0"/>
          <w:color w:val="000000"/>
          <w:sz w:val="24"/>
          <w:szCs w:val="24"/>
          <w:shd w:val="clear" w:color="auto" w:fill="FFFFFF"/>
        </w:rPr>
        <w:t>ил</w:t>
      </w:r>
      <w:r w:rsidR="00172612" w:rsidRPr="00D445AA">
        <w:rPr>
          <w:rFonts w:ascii="Times New Roman" w:hAnsi="Times New Roman" w:cs="Times New Roman"/>
          <w:b w:val="0"/>
          <w:color w:val="000000"/>
          <w:sz w:val="24"/>
          <w:szCs w:val="24"/>
          <w:shd w:val="clear" w:color="auto" w:fill="FFFFFF"/>
        </w:rPr>
        <w:t xml:space="preserve"> исследуемую воду комнатной т</w:t>
      </w:r>
      <w:r w:rsidRPr="00D445AA">
        <w:rPr>
          <w:rFonts w:ascii="Times New Roman" w:hAnsi="Times New Roman" w:cs="Times New Roman"/>
          <w:b w:val="0"/>
          <w:color w:val="000000"/>
          <w:sz w:val="24"/>
          <w:szCs w:val="24"/>
          <w:shd w:val="clear" w:color="auto" w:fill="FFFFFF"/>
        </w:rPr>
        <w:t>емпературы (</w:t>
      </w:r>
      <w:r w:rsidR="00172612" w:rsidRPr="00D445AA">
        <w:rPr>
          <w:rFonts w:ascii="Times New Roman" w:hAnsi="Times New Roman" w:cs="Times New Roman"/>
          <w:b w:val="0"/>
          <w:color w:val="000000"/>
          <w:sz w:val="24"/>
          <w:szCs w:val="24"/>
          <w:shd w:val="clear" w:color="auto" w:fill="FFFFFF"/>
        </w:rPr>
        <w:t>на 2/3 объема). Содержимое пер</w:t>
      </w:r>
      <w:r w:rsidR="003F3C40">
        <w:rPr>
          <w:rFonts w:ascii="Times New Roman" w:hAnsi="Times New Roman" w:cs="Times New Roman"/>
          <w:b w:val="0"/>
          <w:color w:val="000000"/>
          <w:sz w:val="24"/>
          <w:szCs w:val="24"/>
          <w:shd w:val="clear" w:color="auto" w:fill="FFFFFF"/>
        </w:rPr>
        <w:t>вой колбы сильно встряхивал</w:t>
      </w:r>
      <w:r w:rsidRPr="00D445AA">
        <w:rPr>
          <w:rFonts w:ascii="Times New Roman" w:hAnsi="Times New Roman" w:cs="Times New Roman"/>
          <w:b w:val="0"/>
          <w:color w:val="000000"/>
          <w:sz w:val="24"/>
          <w:szCs w:val="24"/>
          <w:shd w:val="clear" w:color="auto" w:fill="FFFFFF"/>
        </w:rPr>
        <w:t xml:space="preserve"> в закрытом </w:t>
      </w:r>
      <w:r w:rsidR="003F3C40">
        <w:rPr>
          <w:rFonts w:ascii="Times New Roman" w:hAnsi="Times New Roman" w:cs="Times New Roman"/>
          <w:b w:val="0"/>
          <w:color w:val="000000"/>
          <w:sz w:val="24"/>
          <w:szCs w:val="24"/>
          <w:shd w:val="clear" w:color="auto" w:fill="FFFFFF"/>
        </w:rPr>
        <w:t>состоянии. Затем открыл колбу и сразу же отметил</w:t>
      </w:r>
      <w:r w:rsidRPr="00D445AA">
        <w:rPr>
          <w:rFonts w:ascii="Times New Roman" w:hAnsi="Times New Roman" w:cs="Times New Roman"/>
          <w:b w:val="0"/>
          <w:color w:val="000000"/>
          <w:sz w:val="24"/>
          <w:szCs w:val="24"/>
          <w:shd w:val="clear" w:color="auto" w:fill="FFFFFF"/>
        </w:rPr>
        <w:t xml:space="preserve"> ха</w:t>
      </w:r>
      <w:r w:rsidR="00C868CC">
        <w:rPr>
          <w:rFonts w:ascii="Times New Roman" w:hAnsi="Times New Roman" w:cs="Times New Roman"/>
          <w:b w:val="0"/>
          <w:color w:val="000000"/>
          <w:sz w:val="24"/>
          <w:szCs w:val="24"/>
          <w:shd w:val="clear" w:color="auto" w:fill="FFFFFF"/>
        </w:rPr>
        <w:t>рактер и интенсивность запаха. Д</w:t>
      </w:r>
      <w:r w:rsidRPr="00D445AA">
        <w:rPr>
          <w:rFonts w:ascii="Times New Roman" w:hAnsi="Times New Roman" w:cs="Times New Roman"/>
          <w:b w:val="0"/>
          <w:color w:val="000000"/>
          <w:sz w:val="24"/>
          <w:szCs w:val="24"/>
          <w:shd w:val="clear" w:color="auto" w:fill="FFFFFF"/>
        </w:rPr>
        <w:t>ругую колб</w:t>
      </w:r>
      <w:r w:rsidR="003F3C40">
        <w:rPr>
          <w:rFonts w:ascii="Times New Roman" w:hAnsi="Times New Roman" w:cs="Times New Roman"/>
          <w:b w:val="0"/>
          <w:color w:val="000000"/>
          <w:sz w:val="24"/>
          <w:szCs w:val="24"/>
          <w:shd w:val="clear" w:color="auto" w:fill="FFFFFF"/>
        </w:rPr>
        <w:t>у нагрел</w:t>
      </w:r>
      <w:r w:rsidR="00172612" w:rsidRPr="00D445AA">
        <w:rPr>
          <w:rFonts w:ascii="Times New Roman" w:hAnsi="Times New Roman" w:cs="Times New Roman"/>
          <w:b w:val="0"/>
          <w:color w:val="000000"/>
          <w:sz w:val="24"/>
          <w:szCs w:val="24"/>
          <w:shd w:val="clear" w:color="auto" w:fill="FFFFFF"/>
        </w:rPr>
        <w:t xml:space="preserve"> на водяной бане до 60 </w:t>
      </w:r>
      <w:r w:rsidR="003F3C40">
        <w:rPr>
          <w:rFonts w:ascii="Times New Roman" w:hAnsi="Times New Roman" w:cs="Times New Roman"/>
          <w:b w:val="0"/>
          <w:color w:val="000000"/>
          <w:sz w:val="24"/>
          <w:szCs w:val="24"/>
          <w:shd w:val="clear" w:color="auto" w:fill="FFFFFF"/>
        </w:rPr>
        <w:t>°С, затем открыл</w:t>
      </w:r>
      <w:r w:rsidRPr="00D445AA">
        <w:rPr>
          <w:rFonts w:ascii="Times New Roman" w:hAnsi="Times New Roman" w:cs="Times New Roman"/>
          <w:b w:val="0"/>
          <w:color w:val="000000"/>
          <w:sz w:val="24"/>
          <w:szCs w:val="24"/>
          <w:shd w:val="clear" w:color="auto" w:fill="FFFFFF"/>
        </w:rPr>
        <w:t xml:space="preserve"> и исследовали з</w:t>
      </w:r>
      <w:r w:rsidR="00ED2A8E" w:rsidRPr="00D445AA">
        <w:rPr>
          <w:rFonts w:ascii="Times New Roman" w:hAnsi="Times New Roman" w:cs="Times New Roman"/>
          <w:b w:val="0"/>
          <w:color w:val="000000"/>
          <w:sz w:val="24"/>
          <w:szCs w:val="24"/>
          <w:shd w:val="clear" w:color="auto" w:fill="FFFFFF"/>
        </w:rPr>
        <w:t xml:space="preserve">апах </w:t>
      </w:r>
      <w:r w:rsidR="00C868CC">
        <w:rPr>
          <w:rFonts w:ascii="Times New Roman" w:hAnsi="Times New Roman" w:cs="Times New Roman"/>
          <w:b w:val="0"/>
          <w:color w:val="000000"/>
          <w:sz w:val="24"/>
          <w:szCs w:val="24"/>
          <w:shd w:val="clear" w:color="auto" w:fill="FFFFFF"/>
        </w:rPr>
        <w:t>(Табл</w:t>
      </w:r>
      <w:r w:rsidR="003F3C40">
        <w:rPr>
          <w:rFonts w:ascii="Times New Roman" w:hAnsi="Times New Roman" w:cs="Times New Roman"/>
          <w:b w:val="0"/>
          <w:color w:val="000000"/>
          <w:sz w:val="24"/>
          <w:szCs w:val="24"/>
          <w:shd w:val="clear" w:color="auto" w:fill="FFFFFF"/>
        </w:rPr>
        <w:t>ица</w:t>
      </w:r>
      <w:r w:rsidR="00C868CC">
        <w:rPr>
          <w:rFonts w:ascii="Times New Roman" w:hAnsi="Times New Roman" w:cs="Times New Roman"/>
          <w:b w:val="0"/>
          <w:color w:val="000000"/>
          <w:sz w:val="24"/>
          <w:szCs w:val="24"/>
          <w:shd w:val="clear" w:color="auto" w:fill="FFFFFF"/>
        </w:rPr>
        <w:t xml:space="preserve"> 6).</w:t>
      </w:r>
    </w:p>
    <w:p w:rsidR="003F3C40" w:rsidRPr="003F3C40" w:rsidRDefault="003F3C40" w:rsidP="003F3C40">
      <w:pPr>
        <w:spacing w:after="0" w:line="240" w:lineRule="auto"/>
        <w:jc w:val="left"/>
        <w:rPr>
          <w:rFonts w:ascii="Times New Roman" w:hAnsi="Times New Roman" w:cs="Times New Roman"/>
          <w:sz w:val="24"/>
          <w:szCs w:val="24"/>
        </w:rPr>
      </w:pPr>
    </w:p>
    <w:p w:rsidR="00810D76" w:rsidRPr="004C71C5" w:rsidRDefault="00810D76" w:rsidP="00012F6A">
      <w:pPr>
        <w:spacing w:after="0" w:line="240" w:lineRule="auto"/>
        <w:jc w:val="both"/>
        <w:rPr>
          <w:rStyle w:val="apple-converted-space"/>
          <w:rFonts w:ascii="Times New Roman" w:hAnsi="Times New Roman" w:cs="Times New Roman"/>
          <w:sz w:val="24"/>
          <w:szCs w:val="24"/>
        </w:rPr>
      </w:pPr>
      <w:r w:rsidRPr="00743B3E">
        <w:rPr>
          <w:rFonts w:ascii="Times New Roman" w:hAnsi="Times New Roman" w:cs="Times New Roman"/>
          <w:spacing w:val="20"/>
          <w:sz w:val="24"/>
          <w:szCs w:val="24"/>
        </w:rPr>
        <w:t>Таблица</w:t>
      </w:r>
      <w:r w:rsidRPr="004C71C5">
        <w:rPr>
          <w:rFonts w:ascii="Times New Roman" w:hAnsi="Times New Roman" w:cs="Times New Roman"/>
          <w:sz w:val="24"/>
          <w:szCs w:val="24"/>
        </w:rPr>
        <w:t xml:space="preserve"> </w:t>
      </w:r>
      <w:r w:rsidR="001F2C80" w:rsidRPr="004C71C5">
        <w:rPr>
          <w:rFonts w:ascii="Times New Roman" w:hAnsi="Times New Roman" w:cs="Times New Roman"/>
          <w:sz w:val="24"/>
          <w:szCs w:val="24"/>
        </w:rPr>
        <w:fldChar w:fldCharType="begin"/>
      </w:r>
      <w:r w:rsidR="00FE6D61" w:rsidRPr="004C71C5">
        <w:rPr>
          <w:rFonts w:ascii="Times New Roman" w:hAnsi="Times New Roman" w:cs="Times New Roman"/>
          <w:sz w:val="24"/>
          <w:szCs w:val="24"/>
        </w:rPr>
        <w:instrText xml:space="preserve"> SEQ Таблица \* ARABIC </w:instrText>
      </w:r>
      <w:r w:rsidR="001F2C80" w:rsidRPr="004C71C5">
        <w:rPr>
          <w:rFonts w:ascii="Times New Roman" w:hAnsi="Times New Roman" w:cs="Times New Roman"/>
          <w:sz w:val="24"/>
          <w:szCs w:val="24"/>
        </w:rPr>
        <w:fldChar w:fldCharType="separate"/>
      </w:r>
      <w:r w:rsidR="00680E92">
        <w:rPr>
          <w:rFonts w:ascii="Times New Roman" w:hAnsi="Times New Roman" w:cs="Times New Roman"/>
          <w:noProof/>
          <w:sz w:val="24"/>
          <w:szCs w:val="24"/>
        </w:rPr>
        <w:t>6</w:t>
      </w:r>
      <w:r w:rsidR="001F2C80" w:rsidRPr="004C71C5">
        <w:rPr>
          <w:rFonts w:ascii="Times New Roman" w:hAnsi="Times New Roman" w:cs="Times New Roman"/>
          <w:sz w:val="24"/>
          <w:szCs w:val="24"/>
        </w:rPr>
        <w:fldChar w:fldCharType="end"/>
      </w:r>
      <w:r w:rsidR="00D445AA" w:rsidRPr="004C71C5">
        <w:rPr>
          <w:rFonts w:ascii="Times New Roman" w:hAnsi="Times New Roman" w:cs="Times New Roman"/>
          <w:sz w:val="24"/>
          <w:szCs w:val="24"/>
        </w:rPr>
        <w:t xml:space="preserve"> - </w:t>
      </w:r>
      <w:r w:rsidRPr="004C71C5">
        <w:rPr>
          <w:rStyle w:val="apple-converted-space"/>
          <w:rFonts w:ascii="Times New Roman" w:hAnsi="Times New Roman" w:cs="Times New Roman"/>
          <w:color w:val="000000"/>
          <w:sz w:val="24"/>
          <w:szCs w:val="24"/>
          <w:shd w:val="clear" w:color="auto" w:fill="FFFFFF"/>
        </w:rPr>
        <w:t>Запах исследуемой талой снеговой воды</w:t>
      </w:r>
    </w:p>
    <w:tbl>
      <w:tblPr>
        <w:tblStyle w:val="a7"/>
        <w:tblW w:w="9639" w:type="dxa"/>
        <w:tblInd w:w="108" w:type="dxa"/>
        <w:tblLayout w:type="fixed"/>
        <w:tblLook w:val="04A0"/>
      </w:tblPr>
      <w:tblGrid>
        <w:gridCol w:w="1701"/>
        <w:gridCol w:w="1276"/>
        <w:gridCol w:w="1276"/>
        <w:gridCol w:w="1701"/>
        <w:gridCol w:w="1417"/>
        <w:gridCol w:w="1134"/>
        <w:gridCol w:w="1134"/>
      </w:tblGrid>
      <w:tr w:rsidR="00821B6E" w:rsidTr="003F3C40">
        <w:tc>
          <w:tcPr>
            <w:tcW w:w="1701" w:type="dxa"/>
          </w:tcPr>
          <w:p w:rsidR="00821B6E" w:rsidRPr="004C71C5" w:rsidRDefault="00821B6E" w:rsidP="00810D76">
            <w:pPr>
              <w:jc w:val="center"/>
              <w:rPr>
                <w:rStyle w:val="apple-converted-space"/>
                <w:rFonts w:ascii="Times New Roman" w:hAnsi="Times New Roman" w:cs="Times New Roman"/>
                <w:color w:val="000000"/>
                <w:sz w:val="20"/>
                <w:szCs w:val="20"/>
                <w:shd w:val="clear" w:color="auto" w:fill="FFFFFF"/>
              </w:rPr>
            </w:pPr>
            <w:r w:rsidRPr="004C71C5">
              <w:rPr>
                <w:rFonts w:ascii="Times New Roman" w:hAnsi="Times New Roman" w:cs="Times New Roman"/>
                <w:sz w:val="20"/>
                <w:szCs w:val="20"/>
              </w:rPr>
              <w:t>Параметр</w:t>
            </w:r>
          </w:p>
        </w:tc>
        <w:tc>
          <w:tcPr>
            <w:tcW w:w="1276" w:type="dxa"/>
          </w:tcPr>
          <w:p w:rsidR="00821B6E" w:rsidRPr="00520C0B" w:rsidRDefault="00CA49CA" w:rsidP="00CA49CA">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Стадион техникума</w:t>
            </w:r>
          </w:p>
        </w:tc>
        <w:tc>
          <w:tcPr>
            <w:tcW w:w="1276" w:type="dxa"/>
          </w:tcPr>
          <w:p w:rsidR="00821B6E" w:rsidRPr="00821B6E" w:rsidRDefault="00821B6E" w:rsidP="00821B6E">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Остановка</w:t>
            </w:r>
            <w:r>
              <w:rPr>
                <w:rFonts w:ascii="Times New Roman" w:hAnsi="Times New Roman" w:cs="Times New Roman"/>
                <w:color w:val="000000"/>
                <w:spacing w:val="-20"/>
                <w:sz w:val="20"/>
                <w:szCs w:val="20"/>
                <w:shd w:val="clear" w:color="auto" w:fill="FFFFFF"/>
                <w:lang w:val="en-US"/>
              </w:rPr>
              <w:t xml:space="preserve"> </w:t>
            </w:r>
            <w:r>
              <w:rPr>
                <w:rFonts w:ascii="Times New Roman" w:hAnsi="Times New Roman" w:cs="Times New Roman"/>
                <w:color w:val="000000"/>
                <w:spacing w:val="-20"/>
                <w:sz w:val="20"/>
                <w:szCs w:val="20"/>
                <w:shd w:val="clear" w:color="auto" w:fill="FFFFFF"/>
              </w:rPr>
              <w:t>«</w:t>
            </w:r>
            <w:proofErr w:type="spellStart"/>
            <w:r w:rsidRPr="00520C0B">
              <w:rPr>
                <w:rFonts w:ascii="Times New Roman" w:hAnsi="Times New Roman" w:cs="Times New Roman"/>
                <w:color w:val="000000"/>
                <w:spacing w:val="-20"/>
                <w:sz w:val="20"/>
                <w:szCs w:val="20"/>
                <w:shd w:val="clear" w:color="auto" w:fill="FFFFFF"/>
              </w:rPr>
              <w:t>Теплотех</w:t>
            </w:r>
            <w:proofErr w:type="spellEnd"/>
            <w:r>
              <w:rPr>
                <w:rFonts w:ascii="Times New Roman" w:hAnsi="Times New Roman" w:cs="Times New Roman"/>
                <w:color w:val="000000"/>
                <w:spacing w:val="-20"/>
                <w:sz w:val="20"/>
                <w:szCs w:val="20"/>
                <w:shd w:val="clear" w:color="auto" w:fill="FFFFFF"/>
              </w:rPr>
              <w:t>»</w:t>
            </w:r>
          </w:p>
        </w:tc>
        <w:tc>
          <w:tcPr>
            <w:tcW w:w="1701" w:type="dxa"/>
          </w:tcPr>
          <w:p w:rsidR="00821B6E" w:rsidRDefault="00821B6E" w:rsidP="00821B6E">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Остановка</w:t>
            </w:r>
          </w:p>
          <w:p w:rsidR="00821B6E" w:rsidRPr="00821B6E" w:rsidRDefault="003F3C40" w:rsidP="00821B6E">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«Заводо</w:t>
            </w:r>
            <w:r w:rsidR="00821B6E">
              <w:rPr>
                <w:rFonts w:ascii="Times New Roman" w:hAnsi="Times New Roman" w:cs="Times New Roman"/>
                <w:color w:val="000000"/>
                <w:spacing w:val="-20"/>
                <w:sz w:val="20"/>
                <w:szCs w:val="20"/>
                <w:shd w:val="clear" w:color="auto" w:fill="FFFFFF"/>
              </w:rPr>
              <w:t>управление»</w:t>
            </w:r>
          </w:p>
        </w:tc>
        <w:tc>
          <w:tcPr>
            <w:tcW w:w="1417" w:type="dxa"/>
          </w:tcPr>
          <w:p w:rsidR="00821B6E" w:rsidRPr="00821B6E" w:rsidRDefault="00821B6E" w:rsidP="00821B6E">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 xml:space="preserve">Остановка </w:t>
            </w:r>
            <w:r>
              <w:rPr>
                <w:rFonts w:ascii="Times New Roman" w:hAnsi="Times New Roman" w:cs="Times New Roman"/>
                <w:color w:val="000000"/>
                <w:spacing w:val="-20"/>
                <w:sz w:val="20"/>
                <w:szCs w:val="20"/>
                <w:shd w:val="clear" w:color="auto" w:fill="FFFFFF"/>
              </w:rPr>
              <w:t>«</w:t>
            </w:r>
            <w:r w:rsidRPr="00520C0B">
              <w:rPr>
                <w:rFonts w:ascii="Times New Roman" w:hAnsi="Times New Roman" w:cs="Times New Roman"/>
                <w:color w:val="000000"/>
                <w:spacing w:val="-20"/>
                <w:sz w:val="20"/>
                <w:szCs w:val="20"/>
                <w:shd w:val="clear" w:color="auto" w:fill="FFFFFF"/>
              </w:rPr>
              <w:t xml:space="preserve">Посёлок </w:t>
            </w:r>
            <w:r>
              <w:rPr>
                <w:rFonts w:ascii="Times New Roman" w:hAnsi="Times New Roman" w:cs="Times New Roman"/>
                <w:color w:val="000000"/>
                <w:spacing w:val="-20"/>
                <w:sz w:val="20"/>
                <w:szCs w:val="20"/>
                <w:shd w:val="clear" w:color="auto" w:fill="FFFFFF"/>
              </w:rPr>
              <w:t>Кирова»</w:t>
            </w:r>
          </w:p>
        </w:tc>
        <w:tc>
          <w:tcPr>
            <w:tcW w:w="1134" w:type="dxa"/>
          </w:tcPr>
          <w:p w:rsidR="00821B6E" w:rsidRDefault="00821B6E" w:rsidP="00821B6E">
            <w:pPr>
              <w:jc w:val="center"/>
              <w:rPr>
                <w:rFonts w:ascii="Times New Roman" w:hAnsi="Times New Roman" w:cs="Times New Roman"/>
                <w:color w:val="000000"/>
                <w:spacing w:val="-20"/>
                <w:sz w:val="20"/>
                <w:szCs w:val="20"/>
                <w:shd w:val="clear" w:color="auto" w:fill="FFFFFF"/>
              </w:rPr>
            </w:pPr>
          </w:p>
          <w:p w:rsidR="00821B6E" w:rsidRPr="00520C0B" w:rsidRDefault="00821B6E" w:rsidP="00821B6E">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Набережная</w:t>
            </w:r>
          </w:p>
        </w:tc>
        <w:tc>
          <w:tcPr>
            <w:tcW w:w="1134" w:type="dxa"/>
          </w:tcPr>
          <w:p w:rsidR="00821B6E" w:rsidRPr="00520C0B" w:rsidRDefault="00821B6E" w:rsidP="00821B6E">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 xml:space="preserve">Стадион </w:t>
            </w:r>
            <w:r>
              <w:rPr>
                <w:rFonts w:ascii="Times New Roman" w:hAnsi="Times New Roman" w:cs="Times New Roman"/>
                <w:color w:val="000000"/>
                <w:spacing w:val="-20"/>
                <w:sz w:val="20"/>
                <w:szCs w:val="20"/>
                <w:shd w:val="clear" w:color="auto" w:fill="FFFFFF"/>
              </w:rPr>
              <w:t>гимназии № 2</w:t>
            </w:r>
          </w:p>
        </w:tc>
      </w:tr>
      <w:tr w:rsidR="00821B6E" w:rsidRPr="00810D76" w:rsidTr="003F3C40">
        <w:tc>
          <w:tcPr>
            <w:tcW w:w="1701" w:type="dxa"/>
          </w:tcPr>
          <w:p w:rsidR="00821B6E" w:rsidRPr="004C71C5" w:rsidRDefault="00821B6E" w:rsidP="00821B6E">
            <w:pPr>
              <w:jc w:val="left"/>
              <w:rPr>
                <w:rStyle w:val="apple-converted-space"/>
                <w:rFonts w:ascii="Times New Roman" w:hAnsi="Times New Roman" w:cs="Times New Roman"/>
                <w:color w:val="000000"/>
                <w:sz w:val="20"/>
                <w:szCs w:val="20"/>
                <w:shd w:val="clear" w:color="auto" w:fill="FFFFFF"/>
              </w:rPr>
            </w:pPr>
            <w:r w:rsidRPr="004C71C5">
              <w:rPr>
                <w:rStyle w:val="apple-converted-space"/>
                <w:rFonts w:ascii="Times New Roman" w:hAnsi="Times New Roman" w:cs="Times New Roman"/>
                <w:color w:val="000000"/>
                <w:sz w:val="20"/>
                <w:szCs w:val="20"/>
                <w:shd w:val="clear" w:color="auto" w:fill="FFFFFF"/>
              </w:rPr>
              <w:t>Качественная характеристика запаха</w:t>
            </w:r>
          </w:p>
        </w:tc>
        <w:tc>
          <w:tcPr>
            <w:tcW w:w="1276" w:type="dxa"/>
          </w:tcPr>
          <w:p w:rsidR="00821B6E" w:rsidRDefault="00821B6E" w:rsidP="00810D76">
            <w:pPr>
              <w:jc w:val="center"/>
              <w:rPr>
                <w:rStyle w:val="apple-converted-space"/>
                <w:rFonts w:ascii="Times New Roman" w:hAnsi="Times New Roman" w:cs="Times New Roman"/>
                <w:color w:val="000000"/>
                <w:sz w:val="20"/>
                <w:szCs w:val="20"/>
                <w:shd w:val="clear" w:color="auto" w:fill="FFFFFF"/>
              </w:rPr>
            </w:pPr>
          </w:p>
          <w:p w:rsidR="00821B6E" w:rsidRPr="004C71C5" w:rsidRDefault="00821B6E" w:rsidP="00810D76">
            <w:pPr>
              <w:jc w:val="center"/>
              <w:rPr>
                <w:rStyle w:val="apple-converted-space"/>
                <w:rFonts w:ascii="Times New Roman" w:hAnsi="Times New Roman" w:cs="Times New Roman"/>
                <w:color w:val="000000"/>
                <w:sz w:val="20"/>
                <w:szCs w:val="20"/>
                <w:shd w:val="clear" w:color="auto" w:fill="FFFFFF"/>
              </w:rPr>
            </w:pPr>
            <w:proofErr w:type="spellStart"/>
            <w:r>
              <w:rPr>
                <w:rStyle w:val="apple-converted-space"/>
                <w:rFonts w:ascii="Times New Roman" w:hAnsi="Times New Roman" w:cs="Times New Roman"/>
                <w:color w:val="000000"/>
                <w:sz w:val="20"/>
                <w:szCs w:val="20"/>
                <w:shd w:val="clear" w:color="auto" w:fill="FFFFFF"/>
              </w:rPr>
              <w:t>Неопреде</w:t>
            </w:r>
            <w:r w:rsidR="002A7900">
              <w:rPr>
                <w:rStyle w:val="apple-converted-space"/>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лё</w:t>
            </w:r>
            <w:r w:rsidRPr="004C71C5">
              <w:rPr>
                <w:rStyle w:val="apple-converted-space"/>
                <w:rFonts w:ascii="Times New Roman" w:hAnsi="Times New Roman" w:cs="Times New Roman"/>
                <w:color w:val="000000"/>
                <w:sz w:val="20"/>
                <w:szCs w:val="20"/>
                <w:shd w:val="clear" w:color="auto" w:fill="FFFFFF"/>
              </w:rPr>
              <w:t>н</w:t>
            </w:r>
            <w:r>
              <w:rPr>
                <w:rStyle w:val="apple-converted-space"/>
                <w:rFonts w:ascii="Times New Roman" w:hAnsi="Times New Roman" w:cs="Times New Roman"/>
                <w:color w:val="000000"/>
                <w:sz w:val="20"/>
                <w:szCs w:val="20"/>
                <w:shd w:val="clear" w:color="auto" w:fill="FFFFFF"/>
              </w:rPr>
              <w:t>н</w:t>
            </w:r>
            <w:r w:rsidRPr="004C71C5">
              <w:rPr>
                <w:rStyle w:val="apple-converted-space"/>
                <w:rFonts w:ascii="Times New Roman" w:hAnsi="Times New Roman" w:cs="Times New Roman"/>
                <w:color w:val="000000"/>
                <w:sz w:val="20"/>
                <w:szCs w:val="20"/>
                <w:shd w:val="clear" w:color="auto" w:fill="FFFFFF"/>
              </w:rPr>
              <w:t>ый</w:t>
            </w:r>
            <w:proofErr w:type="spellEnd"/>
          </w:p>
        </w:tc>
        <w:tc>
          <w:tcPr>
            <w:tcW w:w="1276" w:type="dxa"/>
          </w:tcPr>
          <w:p w:rsidR="00821B6E" w:rsidRDefault="00821B6E" w:rsidP="00810D76">
            <w:pPr>
              <w:jc w:val="center"/>
              <w:rPr>
                <w:rStyle w:val="apple-converted-space"/>
                <w:rFonts w:ascii="Times New Roman" w:hAnsi="Times New Roman" w:cs="Times New Roman"/>
                <w:color w:val="000000"/>
                <w:sz w:val="20"/>
                <w:szCs w:val="20"/>
                <w:shd w:val="clear" w:color="auto" w:fill="FFFFFF"/>
              </w:rPr>
            </w:pPr>
          </w:p>
          <w:p w:rsidR="00821B6E" w:rsidRPr="004C71C5" w:rsidRDefault="00821B6E" w:rsidP="00810D76">
            <w:pPr>
              <w:jc w:val="center"/>
              <w:rPr>
                <w:rStyle w:val="apple-converted-space"/>
                <w:rFonts w:ascii="Times New Roman" w:hAnsi="Times New Roman" w:cs="Times New Roman"/>
                <w:color w:val="000000"/>
                <w:sz w:val="20"/>
                <w:szCs w:val="20"/>
                <w:shd w:val="clear" w:color="auto" w:fill="FFFFFF"/>
              </w:rPr>
            </w:pPr>
            <w:r w:rsidRPr="004C71C5">
              <w:rPr>
                <w:rStyle w:val="apple-converted-space"/>
                <w:rFonts w:ascii="Times New Roman" w:hAnsi="Times New Roman" w:cs="Times New Roman"/>
                <w:color w:val="000000"/>
                <w:sz w:val="20"/>
                <w:szCs w:val="20"/>
                <w:shd w:val="clear" w:color="auto" w:fill="FFFFFF"/>
              </w:rPr>
              <w:t>Землис</w:t>
            </w:r>
            <w:r>
              <w:rPr>
                <w:rStyle w:val="apple-converted-space"/>
                <w:rFonts w:ascii="Times New Roman" w:hAnsi="Times New Roman" w:cs="Times New Roman"/>
                <w:color w:val="000000"/>
                <w:sz w:val="20"/>
                <w:szCs w:val="20"/>
                <w:shd w:val="clear" w:color="auto" w:fill="FFFFFF"/>
              </w:rPr>
              <w:t>т</w:t>
            </w:r>
            <w:r w:rsidRPr="004C71C5">
              <w:rPr>
                <w:rStyle w:val="apple-converted-space"/>
                <w:rFonts w:ascii="Times New Roman" w:hAnsi="Times New Roman" w:cs="Times New Roman"/>
                <w:color w:val="000000"/>
                <w:sz w:val="20"/>
                <w:szCs w:val="20"/>
                <w:shd w:val="clear" w:color="auto" w:fill="FFFFFF"/>
              </w:rPr>
              <w:t>ый</w:t>
            </w:r>
          </w:p>
        </w:tc>
        <w:tc>
          <w:tcPr>
            <w:tcW w:w="1701" w:type="dxa"/>
          </w:tcPr>
          <w:p w:rsidR="00821B6E" w:rsidRDefault="00821B6E" w:rsidP="00810D76">
            <w:pPr>
              <w:jc w:val="center"/>
              <w:rPr>
                <w:rStyle w:val="apple-converted-space"/>
                <w:rFonts w:ascii="Times New Roman" w:hAnsi="Times New Roman" w:cs="Times New Roman"/>
                <w:color w:val="000000"/>
                <w:sz w:val="20"/>
                <w:szCs w:val="20"/>
                <w:shd w:val="clear" w:color="auto" w:fill="FFFFFF"/>
              </w:rPr>
            </w:pPr>
          </w:p>
          <w:p w:rsidR="00821B6E" w:rsidRPr="004C71C5" w:rsidRDefault="00821B6E" w:rsidP="00810D76">
            <w:pPr>
              <w:jc w:val="center"/>
              <w:rPr>
                <w:rStyle w:val="apple-converted-space"/>
                <w:rFonts w:ascii="Times New Roman" w:hAnsi="Times New Roman" w:cs="Times New Roman"/>
                <w:color w:val="000000"/>
                <w:sz w:val="20"/>
                <w:szCs w:val="20"/>
                <w:shd w:val="clear" w:color="auto" w:fill="FFFFFF"/>
              </w:rPr>
            </w:pPr>
            <w:r w:rsidRPr="004C71C5">
              <w:rPr>
                <w:rStyle w:val="apple-converted-space"/>
                <w:rFonts w:ascii="Times New Roman" w:hAnsi="Times New Roman" w:cs="Times New Roman"/>
                <w:color w:val="000000"/>
                <w:sz w:val="20"/>
                <w:szCs w:val="20"/>
                <w:shd w:val="clear" w:color="auto" w:fill="FFFFFF"/>
              </w:rPr>
              <w:t>Сточный</w:t>
            </w:r>
          </w:p>
        </w:tc>
        <w:tc>
          <w:tcPr>
            <w:tcW w:w="1417" w:type="dxa"/>
          </w:tcPr>
          <w:p w:rsidR="00821B6E" w:rsidRDefault="00821B6E" w:rsidP="00810D76">
            <w:pPr>
              <w:jc w:val="center"/>
              <w:rPr>
                <w:rStyle w:val="apple-converted-space"/>
                <w:rFonts w:ascii="Times New Roman" w:hAnsi="Times New Roman" w:cs="Times New Roman"/>
                <w:color w:val="000000"/>
                <w:sz w:val="20"/>
                <w:szCs w:val="20"/>
                <w:shd w:val="clear" w:color="auto" w:fill="FFFFFF"/>
              </w:rPr>
            </w:pPr>
          </w:p>
          <w:p w:rsidR="00821B6E" w:rsidRPr="004C71C5" w:rsidRDefault="00821B6E" w:rsidP="00810D76">
            <w:pPr>
              <w:jc w:val="center"/>
              <w:rPr>
                <w:rStyle w:val="apple-converted-space"/>
                <w:rFonts w:ascii="Times New Roman" w:hAnsi="Times New Roman" w:cs="Times New Roman"/>
                <w:color w:val="000000"/>
                <w:sz w:val="20"/>
                <w:szCs w:val="20"/>
                <w:shd w:val="clear" w:color="auto" w:fill="FFFFFF"/>
              </w:rPr>
            </w:pPr>
            <w:proofErr w:type="spellStart"/>
            <w:r w:rsidRPr="004C71C5">
              <w:rPr>
                <w:rStyle w:val="apple-converted-space"/>
                <w:rFonts w:ascii="Times New Roman" w:hAnsi="Times New Roman" w:cs="Times New Roman"/>
                <w:color w:val="000000"/>
                <w:sz w:val="20"/>
                <w:szCs w:val="20"/>
                <w:shd w:val="clear" w:color="auto" w:fill="FFFFFF"/>
              </w:rPr>
              <w:t>Неопреде</w:t>
            </w:r>
            <w:r>
              <w:rPr>
                <w:rStyle w:val="apple-converted-space"/>
                <w:rFonts w:ascii="Times New Roman" w:hAnsi="Times New Roman" w:cs="Times New Roman"/>
                <w:color w:val="000000"/>
                <w:sz w:val="20"/>
                <w:szCs w:val="20"/>
                <w:shd w:val="clear" w:color="auto" w:fill="FFFFFF"/>
              </w:rPr>
              <w:t>-лё</w:t>
            </w:r>
            <w:r w:rsidRPr="004C71C5">
              <w:rPr>
                <w:rStyle w:val="apple-converted-space"/>
                <w:rFonts w:ascii="Times New Roman" w:hAnsi="Times New Roman" w:cs="Times New Roman"/>
                <w:color w:val="000000"/>
                <w:sz w:val="20"/>
                <w:szCs w:val="20"/>
                <w:shd w:val="clear" w:color="auto" w:fill="FFFFFF"/>
              </w:rPr>
              <w:t>нный</w:t>
            </w:r>
            <w:proofErr w:type="spellEnd"/>
          </w:p>
        </w:tc>
        <w:tc>
          <w:tcPr>
            <w:tcW w:w="1134" w:type="dxa"/>
          </w:tcPr>
          <w:p w:rsidR="00821B6E" w:rsidRDefault="00821B6E" w:rsidP="00810D76">
            <w:pPr>
              <w:jc w:val="center"/>
              <w:rPr>
                <w:rStyle w:val="apple-converted-space"/>
                <w:rFonts w:ascii="Times New Roman" w:hAnsi="Times New Roman" w:cs="Times New Roman"/>
                <w:color w:val="000000"/>
                <w:sz w:val="20"/>
                <w:szCs w:val="20"/>
                <w:shd w:val="clear" w:color="auto" w:fill="FFFFFF"/>
              </w:rPr>
            </w:pPr>
          </w:p>
          <w:p w:rsidR="00821B6E" w:rsidRPr="004C71C5" w:rsidRDefault="00821B6E" w:rsidP="00810D76">
            <w:pPr>
              <w:jc w:val="center"/>
              <w:rPr>
                <w:rStyle w:val="apple-converted-space"/>
                <w:rFonts w:ascii="Times New Roman" w:hAnsi="Times New Roman" w:cs="Times New Roman"/>
                <w:color w:val="000000"/>
                <w:sz w:val="20"/>
                <w:szCs w:val="20"/>
                <w:shd w:val="clear" w:color="auto" w:fill="FFFFFF"/>
              </w:rPr>
            </w:pPr>
            <w:proofErr w:type="spellStart"/>
            <w:r w:rsidRPr="004C71C5">
              <w:rPr>
                <w:rStyle w:val="apple-converted-space"/>
                <w:rFonts w:ascii="Times New Roman" w:hAnsi="Times New Roman" w:cs="Times New Roman"/>
                <w:color w:val="000000"/>
                <w:sz w:val="20"/>
                <w:szCs w:val="20"/>
                <w:shd w:val="clear" w:color="auto" w:fill="FFFFFF"/>
              </w:rPr>
              <w:t>Землис</w:t>
            </w:r>
            <w:r w:rsidR="00652BE1">
              <w:rPr>
                <w:rStyle w:val="apple-converted-space"/>
                <w:rFonts w:ascii="Times New Roman" w:hAnsi="Times New Roman" w:cs="Times New Roman"/>
                <w:color w:val="000000"/>
                <w:sz w:val="20"/>
                <w:szCs w:val="20"/>
                <w:shd w:val="clear" w:color="auto" w:fill="FFFFFF"/>
              </w:rPr>
              <w:t>-</w:t>
            </w:r>
            <w:r w:rsidRPr="004C71C5">
              <w:rPr>
                <w:rStyle w:val="apple-converted-space"/>
                <w:rFonts w:ascii="Times New Roman" w:hAnsi="Times New Roman" w:cs="Times New Roman"/>
                <w:color w:val="000000"/>
                <w:sz w:val="20"/>
                <w:szCs w:val="20"/>
                <w:shd w:val="clear" w:color="auto" w:fill="FFFFFF"/>
              </w:rPr>
              <w:t>тый</w:t>
            </w:r>
            <w:proofErr w:type="spellEnd"/>
          </w:p>
        </w:tc>
        <w:tc>
          <w:tcPr>
            <w:tcW w:w="1134" w:type="dxa"/>
          </w:tcPr>
          <w:p w:rsidR="00821B6E" w:rsidRDefault="00821B6E" w:rsidP="00810D76">
            <w:pPr>
              <w:jc w:val="center"/>
              <w:rPr>
                <w:rStyle w:val="apple-converted-space"/>
                <w:rFonts w:ascii="Times New Roman" w:hAnsi="Times New Roman" w:cs="Times New Roman"/>
                <w:color w:val="000000"/>
                <w:sz w:val="20"/>
                <w:szCs w:val="20"/>
                <w:shd w:val="clear" w:color="auto" w:fill="FFFFFF"/>
              </w:rPr>
            </w:pPr>
          </w:p>
          <w:p w:rsidR="00821B6E" w:rsidRDefault="00821B6E" w:rsidP="00810D76">
            <w:pPr>
              <w:jc w:val="center"/>
              <w:rPr>
                <w:rStyle w:val="apple-converted-space"/>
                <w:rFonts w:ascii="Times New Roman" w:hAnsi="Times New Roman" w:cs="Times New Roman"/>
                <w:color w:val="000000"/>
                <w:sz w:val="20"/>
                <w:szCs w:val="20"/>
                <w:shd w:val="clear" w:color="auto" w:fill="FFFFFF"/>
              </w:rPr>
            </w:pPr>
            <w:proofErr w:type="spellStart"/>
            <w:r w:rsidRPr="004C71C5">
              <w:rPr>
                <w:rStyle w:val="apple-converted-space"/>
                <w:rFonts w:ascii="Times New Roman" w:hAnsi="Times New Roman" w:cs="Times New Roman"/>
                <w:color w:val="000000"/>
                <w:sz w:val="20"/>
                <w:szCs w:val="20"/>
                <w:shd w:val="clear" w:color="auto" w:fill="FFFFFF"/>
              </w:rPr>
              <w:t>Неопреде</w:t>
            </w:r>
            <w:proofErr w:type="spellEnd"/>
            <w:r>
              <w:rPr>
                <w:rStyle w:val="apple-converted-space"/>
                <w:rFonts w:ascii="Times New Roman" w:hAnsi="Times New Roman" w:cs="Times New Roman"/>
                <w:color w:val="000000"/>
                <w:sz w:val="20"/>
                <w:szCs w:val="20"/>
                <w:shd w:val="clear" w:color="auto" w:fill="FFFFFF"/>
              </w:rPr>
              <w:t>-</w:t>
            </w:r>
          </w:p>
          <w:p w:rsidR="00821B6E" w:rsidRPr="004C71C5" w:rsidRDefault="00821B6E" w:rsidP="00810D76">
            <w:pPr>
              <w:jc w:val="center"/>
              <w:rPr>
                <w:rStyle w:val="apple-converted-space"/>
                <w:rFonts w:ascii="Times New Roman" w:hAnsi="Times New Roman" w:cs="Times New Roman"/>
                <w:color w:val="000000"/>
                <w:sz w:val="20"/>
                <w:szCs w:val="20"/>
                <w:shd w:val="clear" w:color="auto" w:fill="FFFFFF"/>
              </w:rPr>
            </w:pPr>
            <w:r w:rsidRPr="004C71C5">
              <w:rPr>
                <w:rStyle w:val="apple-converted-space"/>
                <w:rFonts w:ascii="Times New Roman" w:hAnsi="Times New Roman" w:cs="Times New Roman"/>
                <w:color w:val="000000"/>
                <w:sz w:val="20"/>
                <w:szCs w:val="20"/>
                <w:shd w:val="clear" w:color="auto" w:fill="FFFFFF"/>
              </w:rPr>
              <w:t>лённый</w:t>
            </w:r>
          </w:p>
        </w:tc>
      </w:tr>
      <w:tr w:rsidR="00821B6E" w:rsidTr="003F3C40">
        <w:tc>
          <w:tcPr>
            <w:tcW w:w="1701" w:type="dxa"/>
          </w:tcPr>
          <w:p w:rsidR="00821B6E" w:rsidRPr="004C71C5" w:rsidRDefault="00821B6E" w:rsidP="00821B6E">
            <w:pPr>
              <w:jc w:val="left"/>
              <w:rPr>
                <w:rStyle w:val="apple-converted-space"/>
                <w:rFonts w:ascii="Times New Roman" w:hAnsi="Times New Roman" w:cs="Times New Roman"/>
                <w:color w:val="000000"/>
                <w:sz w:val="20"/>
                <w:szCs w:val="20"/>
                <w:shd w:val="clear" w:color="auto" w:fill="FFFFFF"/>
              </w:rPr>
            </w:pPr>
            <w:r w:rsidRPr="004C71C5">
              <w:rPr>
                <w:rStyle w:val="apple-converted-space"/>
                <w:rFonts w:ascii="Times New Roman" w:hAnsi="Times New Roman" w:cs="Times New Roman"/>
                <w:color w:val="000000"/>
                <w:sz w:val="20"/>
                <w:szCs w:val="20"/>
                <w:shd w:val="clear" w:color="auto" w:fill="FFFFFF"/>
              </w:rPr>
              <w:t>Интенсивность запаха (балл)</w:t>
            </w:r>
          </w:p>
        </w:tc>
        <w:tc>
          <w:tcPr>
            <w:tcW w:w="1276" w:type="dxa"/>
          </w:tcPr>
          <w:p w:rsidR="00821B6E" w:rsidRDefault="00821B6E" w:rsidP="00810D76">
            <w:pPr>
              <w:jc w:val="center"/>
              <w:rPr>
                <w:rStyle w:val="apple-converted-space"/>
                <w:rFonts w:ascii="Times New Roman" w:hAnsi="Times New Roman" w:cs="Times New Roman"/>
                <w:color w:val="000000"/>
                <w:sz w:val="20"/>
                <w:szCs w:val="20"/>
                <w:shd w:val="clear" w:color="auto" w:fill="FFFFFF"/>
              </w:rPr>
            </w:pPr>
          </w:p>
          <w:p w:rsidR="00821B6E" w:rsidRPr="004C71C5" w:rsidRDefault="00821B6E" w:rsidP="00810D76">
            <w:pPr>
              <w:jc w:val="center"/>
              <w:rPr>
                <w:rStyle w:val="apple-converted-space"/>
                <w:rFonts w:ascii="Times New Roman" w:hAnsi="Times New Roman" w:cs="Times New Roman"/>
                <w:color w:val="000000"/>
                <w:sz w:val="20"/>
                <w:szCs w:val="20"/>
                <w:shd w:val="clear" w:color="auto" w:fill="FFFFFF"/>
              </w:rPr>
            </w:pPr>
            <w:r w:rsidRPr="004C71C5">
              <w:rPr>
                <w:rStyle w:val="apple-converted-space"/>
                <w:rFonts w:ascii="Times New Roman" w:hAnsi="Times New Roman" w:cs="Times New Roman"/>
                <w:color w:val="000000"/>
                <w:sz w:val="20"/>
                <w:szCs w:val="20"/>
                <w:shd w:val="clear" w:color="auto" w:fill="FFFFFF"/>
              </w:rPr>
              <w:t>1</w:t>
            </w:r>
          </w:p>
        </w:tc>
        <w:tc>
          <w:tcPr>
            <w:tcW w:w="1276" w:type="dxa"/>
          </w:tcPr>
          <w:p w:rsidR="00821B6E" w:rsidRDefault="00821B6E" w:rsidP="00810D76">
            <w:pPr>
              <w:jc w:val="center"/>
              <w:rPr>
                <w:rStyle w:val="apple-converted-space"/>
                <w:rFonts w:ascii="Times New Roman" w:hAnsi="Times New Roman" w:cs="Times New Roman"/>
                <w:color w:val="000000"/>
                <w:sz w:val="20"/>
                <w:szCs w:val="20"/>
                <w:shd w:val="clear" w:color="auto" w:fill="FFFFFF"/>
              </w:rPr>
            </w:pPr>
          </w:p>
          <w:p w:rsidR="00821B6E" w:rsidRPr="004C71C5" w:rsidRDefault="00821B6E" w:rsidP="00810D76">
            <w:pPr>
              <w:jc w:val="center"/>
              <w:rPr>
                <w:rStyle w:val="apple-converted-space"/>
                <w:rFonts w:ascii="Times New Roman" w:hAnsi="Times New Roman" w:cs="Times New Roman"/>
                <w:color w:val="000000"/>
                <w:sz w:val="20"/>
                <w:szCs w:val="20"/>
                <w:shd w:val="clear" w:color="auto" w:fill="FFFFFF"/>
              </w:rPr>
            </w:pPr>
            <w:r w:rsidRPr="004C71C5">
              <w:rPr>
                <w:rStyle w:val="apple-converted-space"/>
                <w:rFonts w:ascii="Times New Roman" w:hAnsi="Times New Roman" w:cs="Times New Roman"/>
                <w:color w:val="000000"/>
                <w:sz w:val="20"/>
                <w:szCs w:val="20"/>
                <w:shd w:val="clear" w:color="auto" w:fill="FFFFFF"/>
              </w:rPr>
              <w:t>2</w:t>
            </w:r>
          </w:p>
        </w:tc>
        <w:tc>
          <w:tcPr>
            <w:tcW w:w="1701" w:type="dxa"/>
          </w:tcPr>
          <w:p w:rsidR="00821B6E" w:rsidRDefault="00821B6E" w:rsidP="00810D76">
            <w:pPr>
              <w:jc w:val="center"/>
              <w:rPr>
                <w:rStyle w:val="apple-converted-space"/>
                <w:rFonts w:ascii="Times New Roman" w:hAnsi="Times New Roman" w:cs="Times New Roman"/>
                <w:color w:val="000000"/>
                <w:sz w:val="20"/>
                <w:szCs w:val="20"/>
                <w:shd w:val="clear" w:color="auto" w:fill="FFFFFF"/>
              </w:rPr>
            </w:pPr>
          </w:p>
          <w:p w:rsidR="00821B6E" w:rsidRPr="004C71C5" w:rsidRDefault="00821B6E" w:rsidP="00810D76">
            <w:pPr>
              <w:jc w:val="center"/>
              <w:rPr>
                <w:rStyle w:val="apple-converted-space"/>
                <w:rFonts w:ascii="Times New Roman" w:hAnsi="Times New Roman" w:cs="Times New Roman"/>
                <w:color w:val="000000"/>
                <w:sz w:val="20"/>
                <w:szCs w:val="20"/>
                <w:shd w:val="clear" w:color="auto" w:fill="FFFFFF"/>
              </w:rPr>
            </w:pPr>
            <w:r w:rsidRPr="004C71C5">
              <w:rPr>
                <w:rStyle w:val="apple-converted-space"/>
                <w:rFonts w:ascii="Times New Roman" w:hAnsi="Times New Roman" w:cs="Times New Roman"/>
                <w:color w:val="000000"/>
                <w:sz w:val="20"/>
                <w:szCs w:val="20"/>
                <w:shd w:val="clear" w:color="auto" w:fill="FFFFFF"/>
              </w:rPr>
              <w:t>2</w:t>
            </w:r>
          </w:p>
        </w:tc>
        <w:tc>
          <w:tcPr>
            <w:tcW w:w="1417" w:type="dxa"/>
          </w:tcPr>
          <w:p w:rsidR="00821B6E" w:rsidRDefault="00821B6E" w:rsidP="00810D76">
            <w:pPr>
              <w:jc w:val="center"/>
              <w:rPr>
                <w:rStyle w:val="apple-converted-space"/>
                <w:rFonts w:ascii="Times New Roman" w:hAnsi="Times New Roman" w:cs="Times New Roman"/>
                <w:color w:val="000000"/>
                <w:sz w:val="20"/>
                <w:szCs w:val="20"/>
                <w:shd w:val="clear" w:color="auto" w:fill="FFFFFF"/>
              </w:rPr>
            </w:pPr>
          </w:p>
          <w:p w:rsidR="00821B6E" w:rsidRPr="004C71C5" w:rsidRDefault="00821B6E" w:rsidP="00810D76">
            <w:pPr>
              <w:jc w:val="center"/>
              <w:rPr>
                <w:rStyle w:val="apple-converted-space"/>
                <w:rFonts w:ascii="Times New Roman" w:hAnsi="Times New Roman" w:cs="Times New Roman"/>
                <w:color w:val="000000"/>
                <w:sz w:val="20"/>
                <w:szCs w:val="20"/>
                <w:shd w:val="clear" w:color="auto" w:fill="FFFFFF"/>
              </w:rPr>
            </w:pPr>
            <w:r w:rsidRPr="004C71C5">
              <w:rPr>
                <w:rStyle w:val="apple-converted-space"/>
                <w:rFonts w:ascii="Times New Roman" w:hAnsi="Times New Roman" w:cs="Times New Roman"/>
                <w:color w:val="000000"/>
                <w:sz w:val="20"/>
                <w:szCs w:val="20"/>
                <w:shd w:val="clear" w:color="auto" w:fill="FFFFFF"/>
              </w:rPr>
              <w:t>1</w:t>
            </w:r>
          </w:p>
        </w:tc>
        <w:tc>
          <w:tcPr>
            <w:tcW w:w="1134" w:type="dxa"/>
          </w:tcPr>
          <w:p w:rsidR="00821B6E" w:rsidRDefault="00821B6E" w:rsidP="00810D76">
            <w:pPr>
              <w:jc w:val="center"/>
              <w:rPr>
                <w:rStyle w:val="apple-converted-space"/>
                <w:rFonts w:ascii="Times New Roman" w:hAnsi="Times New Roman" w:cs="Times New Roman"/>
                <w:color w:val="000000"/>
                <w:sz w:val="20"/>
                <w:szCs w:val="20"/>
                <w:shd w:val="clear" w:color="auto" w:fill="FFFFFF"/>
              </w:rPr>
            </w:pPr>
          </w:p>
          <w:p w:rsidR="00821B6E" w:rsidRPr="004C71C5" w:rsidRDefault="00821B6E" w:rsidP="00810D76">
            <w:pPr>
              <w:jc w:val="center"/>
              <w:rPr>
                <w:rStyle w:val="apple-converted-space"/>
                <w:rFonts w:ascii="Times New Roman" w:hAnsi="Times New Roman" w:cs="Times New Roman"/>
                <w:color w:val="000000"/>
                <w:sz w:val="20"/>
                <w:szCs w:val="20"/>
                <w:shd w:val="clear" w:color="auto" w:fill="FFFFFF"/>
              </w:rPr>
            </w:pPr>
            <w:r w:rsidRPr="004C71C5">
              <w:rPr>
                <w:rStyle w:val="apple-converted-space"/>
                <w:rFonts w:ascii="Times New Roman" w:hAnsi="Times New Roman" w:cs="Times New Roman"/>
                <w:color w:val="000000"/>
                <w:sz w:val="20"/>
                <w:szCs w:val="20"/>
                <w:shd w:val="clear" w:color="auto" w:fill="FFFFFF"/>
              </w:rPr>
              <w:t>2</w:t>
            </w:r>
          </w:p>
        </w:tc>
        <w:tc>
          <w:tcPr>
            <w:tcW w:w="1134" w:type="dxa"/>
          </w:tcPr>
          <w:p w:rsidR="00821B6E" w:rsidRDefault="00821B6E" w:rsidP="00810D76">
            <w:pPr>
              <w:jc w:val="center"/>
              <w:rPr>
                <w:rStyle w:val="apple-converted-space"/>
                <w:rFonts w:ascii="Times New Roman" w:hAnsi="Times New Roman" w:cs="Times New Roman"/>
                <w:color w:val="000000"/>
                <w:sz w:val="20"/>
                <w:szCs w:val="20"/>
                <w:shd w:val="clear" w:color="auto" w:fill="FFFFFF"/>
              </w:rPr>
            </w:pPr>
          </w:p>
          <w:p w:rsidR="00821B6E" w:rsidRPr="004C71C5" w:rsidRDefault="00821B6E" w:rsidP="00810D76">
            <w:pPr>
              <w:jc w:val="center"/>
              <w:rPr>
                <w:rStyle w:val="apple-converted-space"/>
                <w:rFonts w:ascii="Times New Roman" w:hAnsi="Times New Roman" w:cs="Times New Roman"/>
                <w:color w:val="000000"/>
                <w:sz w:val="20"/>
                <w:szCs w:val="20"/>
                <w:shd w:val="clear" w:color="auto" w:fill="FFFFFF"/>
              </w:rPr>
            </w:pPr>
            <w:r w:rsidRPr="004C71C5">
              <w:rPr>
                <w:rStyle w:val="apple-converted-space"/>
                <w:rFonts w:ascii="Times New Roman" w:hAnsi="Times New Roman" w:cs="Times New Roman"/>
                <w:color w:val="000000"/>
                <w:sz w:val="20"/>
                <w:szCs w:val="20"/>
                <w:shd w:val="clear" w:color="auto" w:fill="FFFFFF"/>
              </w:rPr>
              <w:t>1</w:t>
            </w:r>
          </w:p>
        </w:tc>
      </w:tr>
    </w:tbl>
    <w:p w:rsidR="002A7900" w:rsidRDefault="002A7900" w:rsidP="00652BE1">
      <w:pPr>
        <w:pStyle w:val="aa"/>
        <w:spacing w:after="0"/>
        <w:ind w:firstLine="709"/>
        <w:jc w:val="both"/>
        <w:rPr>
          <w:rFonts w:ascii="Times New Roman" w:hAnsi="Times New Roman" w:cs="Times New Roman"/>
          <w:color w:val="000000"/>
          <w:sz w:val="24"/>
          <w:szCs w:val="24"/>
          <w:shd w:val="clear" w:color="auto" w:fill="FFFFFF"/>
        </w:rPr>
      </w:pPr>
    </w:p>
    <w:p w:rsidR="004C71C5" w:rsidRDefault="004C71C5" w:rsidP="00012F6A">
      <w:pPr>
        <w:pStyle w:val="aa"/>
        <w:spacing w:after="0"/>
        <w:ind w:firstLine="709"/>
        <w:jc w:val="both"/>
        <w:rPr>
          <w:rFonts w:ascii="Times New Roman" w:hAnsi="Times New Roman" w:cs="Times New Roman"/>
          <w:color w:val="000000"/>
          <w:sz w:val="24"/>
          <w:szCs w:val="24"/>
          <w:shd w:val="clear" w:color="auto" w:fill="FFFFFF"/>
        </w:rPr>
      </w:pPr>
      <w:r w:rsidRPr="004C71C5">
        <w:rPr>
          <w:rFonts w:ascii="Times New Roman" w:hAnsi="Times New Roman" w:cs="Times New Roman"/>
          <w:color w:val="000000"/>
          <w:sz w:val="24"/>
          <w:szCs w:val="24"/>
          <w:shd w:val="clear" w:color="auto" w:fill="FFFFFF"/>
        </w:rPr>
        <w:t xml:space="preserve">1.5 </w:t>
      </w:r>
      <w:r w:rsidR="00C868CC" w:rsidRPr="004C71C5">
        <w:rPr>
          <w:rFonts w:ascii="Times New Roman" w:hAnsi="Times New Roman" w:cs="Times New Roman"/>
          <w:color w:val="000000"/>
          <w:sz w:val="24"/>
          <w:szCs w:val="24"/>
          <w:shd w:val="clear" w:color="auto" w:fill="FFFFFF"/>
        </w:rPr>
        <w:t>Реакция среды (</w:t>
      </w:r>
      <w:r w:rsidR="00C868CC" w:rsidRPr="004C71C5">
        <w:rPr>
          <w:rFonts w:ascii="Times New Roman" w:hAnsi="Times New Roman" w:cs="Times New Roman"/>
          <w:color w:val="000000"/>
          <w:sz w:val="24"/>
          <w:szCs w:val="24"/>
          <w:shd w:val="clear" w:color="auto" w:fill="FFFFFF"/>
          <w:lang w:val="en-US"/>
        </w:rPr>
        <w:t>pH</w:t>
      </w:r>
      <w:r>
        <w:rPr>
          <w:rFonts w:ascii="Times New Roman" w:hAnsi="Times New Roman" w:cs="Times New Roman"/>
          <w:color w:val="000000"/>
          <w:sz w:val="24"/>
          <w:szCs w:val="24"/>
          <w:shd w:val="clear" w:color="auto" w:fill="FFFFFF"/>
        </w:rPr>
        <w:t>) т</w:t>
      </w:r>
      <w:r w:rsidR="00C868CC" w:rsidRPr="004C71C5">
        <w:rPr>
          <w:rFonts w:ascii="Times New Roman" w:hAnsi="Times New Roman" w:cs="Times New Roman"/>
          <w:color w:val="000000"/>
          <w:sz w:val="24"/>
          <w:szCs w:val="24"/>
          <w:shd w:val="clear" w:color="auto" w:fill="FFFFFF"/>
        </w:rPr>
        <w:t>алой воды</w:t>
      </w:r>
    </w:p>
    <w:p w:rsidR="00652BE1" w:rsidRPr="00652BE1" w:rsidRDefault="00652BE1" w:rsidP="00652BE1">
      <w:pPr>
        <w:spacing w:after="0" w:line="240" w:lineRule="auto"/>
        <w:jc w:val="left"/>
        <w:rPr>
          <w:rFonts w:ascii="Times New Roman" w:hAnsi="Times New Roman" w:cs="Times New Roman"/>
          <w:sz w:val="24"/>
          <w:szCs w:val="24"/>
        </w:rPr>
      </w:pPr>
    </w:p>
    <w:p w:rsidR="00C868CC" w:rsidRPr="004C71C5" w:rsidRDefault="00C868CC" w:rsidP="00012F6A">
      <w:pPr>
        <w:pStyle w:val="aa"/>
        <w:spacing w:after="0"/>
        <w:ind w:firstLine="709"/>
        <w:jc w:val="both"/>
        <w:rPr>
          <w:rFonts w:ascii="Times New Roman" w:hAnsi="Times New Roman" w:cs="Times New Roman"/>
          <w:b w:val="0"/>
          <w:color w:val="000000"/>
          <w:sz w:val="24"/>
          <w:szCs w:val="24"/>
          <w:shd w:val="clear" w:color="auto" w:fill="FFFFFF"/>
        </w:rPr>
      </w:pPr>
      <w:r w:rsidRPr="00D445AA">
        <w:rPr>
          <w:rFonts w:ascii="Times New Roman" w:hAnsi="Times New Roman" w:cs="Times New Roman"/>
          <w:b w:val="0"/>
          <w:color w:val="000000"/>
          <w:sz w:val="24"/>
          <w:szCs w:val="24"/>
          <w:shd w:val="clear" w:color="auto" w:fill="FFFFFF"/>
        </w:rPr>
        <w:t>Реакция среды (</w:t>
      </w:r>
      <w:r w:rsidRPr="00D445AA">
        <w:rPr>
          <w:rFonts w:ascii="Times New Roman" w:hAnsi="Times New Roman" w:cs="Times New Roman"/>
          <w:b w:val="0"/>
          <w:color w:val="000000"/>
          <w:sz w:val="24"/>
          <w:szCs w:val="24"/>
          <w:shd w:val="clear" w:color="auto" w:fill="FFFFFF"/>
          <w:lang w:val="en-US"/>
        </w:rPr>
        <w:t>pH</w:t>
      </w:r>
      <w:r w:rsidRPr="00D445AA">
        <w:rPr>
          <w:rFonts w:ascii="Times New Roman" w:hAnsi="Times New Roman" w:cs="Times New Roman"/>
          <w:b w:val="0"/>
          <w:color w:val="000000"/>
          <w:sz w:val="24"/>
          <w:szCs w:val="24"/>
          <w:shd w:val="clear" w:color="auto" w:fill="FFFFFF"/>
        </w:rPr>
        <w:t>) отражает уровень кислотности или щёлочности раствора и представляет</w:t>
      </w:r>
      <w:r w:rsidRPr="00D445AA">
        <w:rPr>
          <w:rStyle w:val="apple-converted-space"/>
          <w:rFonts w:ascii="Times New Roman" w:hAnsi="Times New Roman" w:cs="Times New Roman"/>
          <w:b w:val="0"/>
          <w:color w:val="000000"/>
          <w:sz w:val="24"/>
          <w:szCs w:val="24"/>
          <w:shd w:val="clear" w:color="auto" w:fill="FFFFFF"/>
        </w:rPr>
        <w:t> собой показатель концен</w:t>
      </w:r>
      <w:r w:rsidR="00652BE1">
        <w:rPr>
          <w:rStyle w:val="apple-converted-space"/>
          <w:rFonts w:ascii="Times New Roman" w:hAnsi="Times New Roman" w:cs="Times New Roman"/>
          <w:b w:val="0"/>
          <w:color w:val="000000"/>
          <w:sz w:val="24"/>
          <w:szCs w:val="24"/>
          <w:shd w:val="clear" w:color="auto" w:fill="FFFFFF"/>
        </w:rPr>
        <w:t>трации в воде ионов водорода. Я определял</w:t>
      </w:r>
      <w:r w:rsidRPr="00D445AA">
        <w:rPr>
          <w:rStyle w:val="apple-converted-space"/>
          <w:rFonts w:ascii="Times New Roman" w:hAnsi="Times New Roman" w:cs="Times New Roman"/>
          <w:b w:val="0"/>
          <w:color w:val="000000"/>
          <w:sz w:val="24"/>
          <w:szCs w:val="24"/>
          <w:shd w:val="clear" w:color="auto" w:fill="FFFFFF"/>
        </w:rPr>
        <w:t xml:space="preserve"> </w:t>
      </w:r>
      <w:r w:rsidRPr="00D445AA">
        <w:rPr>
          <w:rStyle w:val="apple-converted-space"/>
          <w:rFonts w:ascii="Times New Roman" w:hAnsi="Times New Roman" w:cs="Times New Roman"/>
          <w:b w:val="0"/>
          <w:color w:val="000000"/>
          <w:sz w:val="24"/>
          <w:szCs w:val="24"/>
          <w:shd w:val="clear" w:color="auto" w:fill="FFFFFF"/>
          <w:lang w:val="en-US"/>
        </w:rPr>
        <w:t>pH</w:t>
      </w:r>
      <w:r w:rsidR="002E0EFF">
        <w:rPr>
          <w:rStyle w:val="apple-converted-space"/>
          <w:rFonts w:ascii="Times New Roman" w:hAnsi="Times New Roman" w:cs="Times New Roman"/>
          <w:b w:val="0"/>
          <w:color w:val="000000"/>
          <w:sz w:val="24"/>
          <w:szCs w:val="24"/>
          <w:shd w:val="clear" w:color="auto" w:fill="FFFFFF"/>
        </w:rPr>
        <w:t xml:space="preserve"> талой воды, и</w:t>
      </w:r>
      <w:r w:rsidRPr="00D445AA">
        <w:rPr>
          <w:rStyle w:val="apple-converted-space"/>
          <w:rFonts w:ascii="Times New Roman" w:hAnsi="Times New Roman" w:cs="Times New Roman"/>
          <w:b w:val="0"/>
          <w:color w:val="000000"/>
          <w:sz w:val="24"/>
          <w:szCs w:val="24"/>
          <w:shd w:val="clear" w:color="auto" w:fill="FFFFFF"/>
        </w:rPr>
        <w:t>спользуя универсальный индикатор. Смочив в исследуемом растворе</w:t>
      </w:r>
      <w:r w:rsidR="00652BE1">
        <w:rPr>
          <w:rStyle w:val="apple-converted-space"/>
          <w:rFonts w:ascii="Times New Roman" w:hAnsi="Times New Roman" w:cs="Times New Roman"/>
          <w:b w:val="0"/>
          <w:color w:val="000000"/>
          <w:sz w:val="24"/>
          <w:szCs w:val="24"/>
          <w:shd w:val="clear" w:color="auto" w:fill="FFFFFF"/>
        </w:rPr>
        <w:t xml:space="preserve"> полоску индикаторной бумаги, </w:t>
      </w:r>
      <w:r w:rsidRPr="00D445AA">
        <w:rPr>
          <w:rStyle w:val="apple-converted-space"/>
          <w:rFonts w:ascii="Times New Roman" w:hAnsi="Times New Roman" w:cs="Times New Roman"/>
          <w:b w:val="0"/>
          <w:color w:val="000000"/>
          <w:sz w:val="24"/>
          <w:szCs w:val="24"/>
          <w:shd w:val="clear" w:color="auto" w:fill="FFFFFF"/>
        </w:rPr>
        <w:t xml:space="preserve"> ср</w:t>
      </w:r>
      <w:r w:rsidR="00652BE1">
        <w:rPr>
          <w:rStyle w:val="apple-converted-space"/>
          <w:rFonts w:ascii="Times New Roman" w:hAnsi="Times New Roman" w:cs="Times New Roman"/>
          <w:b w:val="0"/>
          <w:color w:val="000000"/>
          <w:sz w:val="24"/>
          <w:szCs w:val="24"/>
          <w:shd w:val="clear" w:color="auto" w:fill="FFFFFF"/>
        </w:rPr>
        <w:t>авнивал</w:t>
      </w:r>
      <w:r w:rsidR="004C71C5">
        <w:rPr>
          <w:rStyle w:val="apple-converted-space"/>
          <w:rFonts w:ascii="Times New Roman" w:hAnsi="Times New Roman" w:cs="Times New Roman"/>
          <w:b w:val="0"/>
          <w:color w:val="000000"/>
          <w:sz w:val="24"/>
          <w:szCs w:val="24"/>
          <w:shd w:val="clear" w:color="auto" w:fill="FFFFFF"/>
        </w:rPr>
        <w:t xml:space="preserve"> её окраску со шкалой (Т</w:t>
      </w:r>
      <w:r w:rsidRPr="00D445AA">
        <w:rPr>
          <w:rStyle w:val="apple-converted-space"/>
          <w:rFonts w:ascii="Times New Roman" w:hAnsi="Times New Roman" w:cs="Times New Roman"/>
          <w:b w:val="0"/>
          <w:color w:val="000000"/>
          <w:sz w:val="24"/>
          <w:szCs w:val="24"/>
          <w:shd w:val="clear" w:color="auto" w:fill="FFFFFF"/>
        </w:rPr>
        <w:t>абл</w:t>
      </w:r>
      <w:r w:rsidR="00652BE1">
        <w:rPr>
          <w:rStyle w:val="apple-converted-space"/>
          <w:rFonts w:ascii="Times New Roman" w:hAnsi="Times New Roman" w:cs="Times New Roman"/>
          <w:b w:val="0"/>
          <w:color w:val="000000"/>
          <w:sz w:val="24"/>
          <w:szCs w:val="24"/>
          <w:shd w:val="clear" w:color="auto" w:fill="FFFFFF"/>
        </w:rPr>
        <w:t>ица</w:t>
      </w:r>
      <w:r w:rsidRPr="00D445AA">
        <w:rPr>
          <w:rStyle w:val="apple-converted-space"/>
          <w:rFonts w:ascii="Times New Roman" w:hAnsi="Times New Roman" w:cs="Times New Roman"/>
          <w:b w:val="0"/>
          <w:color w:val="000000"/>
          <w:sz w:val="24"/>
          <w:szCs w:val="24"/>
          <w:shd w:val="clear" w:color="auto" w:fill="FFFFFF"/>
        </w:rPr>
        <w:t xml:space="preserve"> 7)</w:t>
      </w:r>
      <w:r w:rsidR="00821BBE">
        <w:rPr>
          <w:rStyle w:val="apple-converted-space"/>
          <w:rFonts w:ascii="Times New Roman" w:hAnsi="Times New Roman" w:cs="Times New Roman"/>
          <w:b w:val="0"/>
          <w:color w:val="000000"/>
          <w:sz w:val="24"/>
          <w:szCs w:val="24"/>
          <w:shd w:val="clear" w:color="auto" w:fill="FFFFFF"/>
        </w:rPr>
        <w:t xml:space="preserve"> [7]</w:t>
      </w:r>
      <w:r w:rsidRPr="00D445AA">
        <w:rPr>
          <w:rStyle w:val="apple-converted-space"/>
          <w:rFonts w:ascii="Times New Roman" w:hAnsi="Times New Roman" w:cs="Times New Roman"/>
          <w:b w:val="0"/>
          <w:color w:val="000000"/>
          <w:sz w:val="24"/>
          <w:szCs w:val="24"/>
          <w:shd w:val="clear" w:color="auto" w:fill="FFFFFF"/>
        </w:rPr>
        <w:t>.</w:t>
      </w:r>
      <w:r w:rsidRPr="00D445AA">
        <w:rPr>
          <w:rFonts w:ascii="Times New Roman" w:hAnsi="Times New Roman" w:cs="Times New Roman"/>
          <w:b w:val="0"/>
          <w:sz w:val="24"/>
          <w:szCs w:val="24"/>
        </w:rPr>
        <w:t xml:space="preserve"> </w:t>
      </w:r>
    </w:p>
    <w:p w:rsidR="00652BE1" w:rsidRDefault="00652BE1" w:rsidP="00012F6A">
      <w:pPr>
        <w:spacing w:after="0" w:line="240" w:lineRule="auto"/>
        <w:jc w:val="both"/>
        <w:rPr>
          <w:rFonts w:ascii="Times New Roman" w:hAnsi="Times New Roman" w:cs="Times New Roman"/>
          <w:spacing w:val="20"/>
          <w:sz w:val="24"/>
          <w:szCs w:val="24"/>
        </w:rPr>
      </w:pPr>
    </w:p>
    <w:p w:rsidR="00810D76" w:rsidRPr="004C71C5" w:rsidRDefault="00DD5B8F" w:rsidP="00012F6A">
      <w:pPr>
        <w:spacing w:after="0" w:line="240" w:lineRule="auto"/>
        <w:jc w:val="both"/>
        <w:rPr>
          <w:rFonts w:ascii="Times New Roman" w:hAnsi="Times New Roman" w:cs="Times New Roman"/>
          <w:sz w:val="24"/>
          <w:szCs w:val="24"/>
        </w:rPr>
      </w:pPr>
      <w:r w:rsidRPr="00743B3E">
        <w:rPr>
          <w:rFonts w:ascii="Times New Roman" w:hAnsi="Times New Roman" w:cs="Times New Roman"/>
          <w:spacing w:val="20"/>
          <w:sz w:val="24"/>
          <w:szCs w:val="24"/>
        </w:rPr>
        <w:t>Таблица</w:t>
      </w:r>
      <w:r w:rsidRPr="004C71C5">
        <w:rPr>
          <w:rFonts w:ascii="Times New Roman" w:hAnsi="Times New Roman" w:cs="Times New Roman"/>
          <w:sz w:val="24"/>
          <w:szCs w:val="24"/>
        </w:rPr>
        <w:t xml:space="preserve"> </w:t>
      </w:r>
      <w:r w:rsidR="001F2C80" w:rsidRPr="004C71C5">
        <w:rPr>
          <w:rFonts w:ascii="Times New Roman" w:hAnsi="Times New Roman" w:cs="Times New Roman"/>
          <w:sz w:val="24"/>
          <w:szCs w:val="24"/>
        </w:rPr>
        <w:fldChar w:fldCharType="begin"/>
      </w:r>
      <w:r w:rsidR="00FE6D61" w:rsidRPr="004C71C5">
        <w:rPr>
          <w:rFonts w:ascii="Times New Roman" w:hAnsi="Times New Roman" w:cs="Times New Roman"/>
          <w:sz w:val="24"/>
          <w:szCs w:val="24"/>
        </w:rPr>
        <w:instrText xml:space="preserve"> SEQ Таблица \* ARABIC </w:instrText>
      </w:r>
      <w:r w:rsidR="001F2C80" w:rsidRPr="004C71C5">
        <w:rPr>
          <w:rFonts w:ascii="Times New Roman" w:hAnsi="Times New Roman" w:cs="Times New Roman"/>
          <w:sz w:val="24"/>
          <w:szCs w:val="24"/>
        </w:rPr>
        <w:fldChar w:fldCharType="separate"/>
      </w:r>
      <w:r w:rsidR="00680E92">
        <w:rPr>
          <w:rFonts w:ascii="Times New Roman" w:hAnsi="Times New Roman" w:cs="Times New Roman"/>
          <w:noProof/>
          <w:sz w:val="24"/>
          <w:szCs w:val="24"/>
        </w:rPr>
        <w:t>7</w:t>
      </w:r>
      <w:r w:rsidR="001F2C80" w:rsidRPr="004C71C5">
        <w:rPr>
          <w:rFonts w:ascii="Times New Roman" w:hAnsi="Times New Roman" w:cs="Times New Roman"/>
          <w:sz w:val="24"/>
          <w:szCs w:val="24"/>
        </w:rPr>
        <w:fldChar w:fldCharType="end"/>
      </w:r>
      <w:r w:rsidR="00D445AA" w:rsidRPr="004C71C5">
        <w:rPr>
          <w:rFonts w:ascii="Times New Roman" w:hAnsi="Times New Roman" w:cs="Times New Roman"/>
          <w:sz w:val="24"/>
          <w:szCs w:val="24"/>
        </w:rPr>
        <w:t xml:space="preserve"> - </w:t>
      </w:r>
      <w:r w:rsidR="00810D76" w:rsidRPr="004C71C5">
        <w:rPr>
          <w:rStyle w:val="apple-converted-space"/>
          <w:rFonts w:ascii="Times New Roman" w:hAnsi="Times New Roman" w:cs="Times New Roman"/>
          <w:color w:val="000000"/>
          <w:sz w:val="24"/>
          <w:szCs w:val="24"/>
          <w:shd w:val="clear" w:color="auto" w:fill="FFFFFF"/>
        </w:rPr>
        <w:t xml:space="preserve">Значение </w:t>
      </w:r>
      <w:r w:rsidR="00810D76" w:rsidRPr="004C71C5">
        <w:rPr>
          <w:rStyle w:val="apple-converted-space"/>
          <w:rFonts w:ascii="Times New Roman" w:hAnsi="Times New Roman" w:cs="Times New Roman"/>
          <w:color w:val="000000"/>
          <w:sz w:val="24"/>
          <w:szCs w:val="24"/>
          <w:shd w:val="clear" w:color="auto" w:fill="FFFFFF"/>
          <w:lang w:val="en-US"/>
        </w:rPr>
        <w:t>pH</w:t>
      </w:r>
      <w:r w:rsidR="00810D76" w:rsidRPr="004C71C5">
        <w:rPr>
          <w:rStyle w:val="apple-converted-space"/>
          <w:rFonts w:ascii="Times New Roman" w:hAnsi="Times New Roman" w:cs="Times New Roman"/>
          <w:color w:val="000000"/>
          <w:sz w:val="24"/>
          <w:szCs w:val="24"/>
          <w:shd w:val="clear" w:color="auto" w:fill="FFFFFF"/>
        </w:rPr>
        <w:t xml:space="preserve"> талой снеговой воды</w:t>
      </w:r>
      <w:r w:rsidRPr="004C71C5">
        <w:rPr>
          <w:rFonts w:ascii="Times New Roman" w:hAnsi="Times New Roman" w:cs="Times New Roman"/>
          <w:sz w:val="24"/>
          <w:szCs w:val="24"/>
        </w:rPr>
        <w:t xml:space="preserve"> </w:t>
      </w:r>
    </w:p>
    <w:tbl>
      <w:tblPr>
        <w:tblStyle w:val="a7"/>
        <w:tblW w:w="0" w:type="auto"/>
        <w:tblInd w:w="108" w:type="dxa"/>
        <w:tblLook w:val="04A0"/>
      </w:tblPr>
      <w:tblGrid>
        <w:gridCol w:w="1225"/>
        <w:gridCol w:w="1043"/>
        <w:gridCol w:w="1134"/>
        <w:gridCol w:w="1789"/>
        <w:gridCol w:w="1613"/>
        <w:gridCol w:w="1134"/>
        <w:gridCol w:w="1701"/>
      </w:tblGrid>
      <w:tr w:rsidR="00821B6E" w:rsidTr="00652BE1">
        <w:tc>
          <w:tcPr>
            <w:tcW w:w="1225" w:type="dxa"/>
          </w:tcPr>
          <w:p w:rsidR="00CA49CA" w:rsidRDefault="00CA49CA" w:rsidP="00D445AA">
            <w:pPr>
              <w:jc w:val="center"/>
              <w:rPr>
                <w:rFonts w:ascii="Times New Roman" w:hAnsi="Times New Roman" w:cs="Times New Roman"/>
                <w:sz w:val="20"/>
                <w:szCs w:val="20"/>
              </w:rPr>
            </w:pPr>
          </w:p>
          <w:p w:rsidR="00821B6E" w:rsidRPr="004C71C5" w:rsidRDefault="00821B6E" w:rsidP="00D445AA">
            <w:pPr>
              <w:jc w:val="center"/>
              <w:rPr>
                <w:rStyle w:val="apple-converted-space"/>
                <w:rFonts w:ascii="Times New Roman" w:hAnsi="Times New Roman" w:cs="Times New Roman"/>
                <w:color w:val="000000"/>
                <w:sz w:val="20"/>
                <w:szCs w:val="20"/>
                <w:shd w:val="clear" w:color="auto" w:fill="FFFFFF"/>
              </w:rPr>
            </w:pPr>
            <w:r w:rsidRPr="004C71C5">
              <w:rPr>
                <w:rFonts w:ascii="Times New Roman" w:hAnsi="Times New Roman" w:cs="Times New Roman"/>
                <w:sz w:val="20"/>
                <w:szCs w:val="20"/>
              </w:rPr>
              <w:t>Параметр</w:t>
            </w:r>
          </w:p>
        </w:tc>
        <w:tc>
          <w:tcPr>
            <w:tcW w:w="1043" w:type="dxa"/>
          </w:tcPr>
          <w:p w:rsidR="00821B6E" w:rsidRPr="00520C0B" w:rsidRDefault="00CA49CA" w:rsidP="002A7900">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Стадион техникума</w:t>
            </w:r>
          </w:p>
        </w:tc>
        <w:tc>
          <w:tcPr>
            <w:tcW w:w="1134" w:type="dxa"/>
          </w:tcPr>
          <w:p w:rsidR="00821B6E" w:rsidRPr="00821B6E" w:rsidRDefault="00821B6E" w:rsidP="002A7900">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Остановка</w:t>
            </w:r>
            <w:r>
              <w:rPr>
                <w:rFonts w:ascii="Times New Roman" w:hAnsi="Times New Roman" w:cs="Times New Roman"/>
                <w:color w:val="000000"/>
                <w:spacing w:val="-20"/>
                <w:sz w:val="20"/>
                <w:szCs w:val="20"/>
                <w:shd w:val="clear" w:color="auto" w:fill="FFFFFF"/>
                <w:lang w:val="en-US"/>
              </w:rPr>
              <w:t xml:space="preserve"> </w:t>
            </w:r>
            <w:r>
              <w:rPr>
                <w:rFonts w:ascii="Times New Roman" w:hAnsi="Times New Roman" w:cs="Times New Roman"/>
                <w:color w:val="000000"/>
                <w:spacing w:val="-20"/>
                <w:sz w:val="20"/>
                <w:szCs w:val="20"/>
                <w:shd w:val="clear" w:color="auto" w:fill="FFFFFF"/>
              </w:rPr>
              <w:t>«</w:t>
            </w:r>
            <w:proofErr w:type="spellStart"/>
            <w:r w:rsidRPr="00520C0B">
              <w:rPr>
                <w:rFonts w:ascii="Times New Roman" w:hAnsi="Times New Roman" w:cs="Times New Roman"/>
                <w:color w:val="000000"/>
                <w:spacing w:val="-20"/>
                <w:sz w:val="20"/>
                <w:szCs w:val="20"/>
                <w:shd w:val="clear" w:color="auto" w:fill="FFFFFF"/>
              </w:rPr>
              <w:t>Теплотех</w:t>
            </w:r>
            <w:proofErr w:type="spellEnd"/>
            <w:r>
              <w:rPr>
                <w:rFonts w:ascii="Times New Roman" w:hAnsi="Times New Roman" w:cs="Times New Roman"/>
                <w:color w:val="000000"/>
                <w:spacing w:val="-20"/>
                <w:sz w:val="20"/>
                <w:szCs w:val="20"/>
                <w:shd w:val="clear" w:color="auto" w:fill="FFFFFF"/>
              </w:rPr>
              <w:t>»</w:t>
            </w:r>
          </w:p>
        </w:tc>
        <w:tc>
          <w:tcPr>
            <w:tcW w:w="1789" w:type="dxa"/>
          </w:tcPr>
          <w:p w:rsidR="00821B6E" w:rsidRDefault="00821B6E" w:rsidP="00821B6E">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Остановка</w:t>
            </w:r>
          </w:p>
          <w:p w:rsidR="00821B6E" w:rsidRPr="00821B6E" w:rsidRDefault="002A7900" w:rsidP="00821B6E">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«Заводо</w:t>
            </w:r>
            <w:r w:rsidR="00821B6E">
              <w:rPr>
                <w:rFonts w:ascii="Times New Roman" w:hAnsi="Times New Roman" w:cs="Times New Roman"/>
                <w:color w:val="000000"/>
                <w:spacing w:val="-20"/>
                <w:sz w:val="20"/>
                <w:szCs w:val="20"/>
                <w:shd w:val="clear" w:color="auto" w:fill="FFFFFF"/>
              </w:rPr>
              <w:t>управление»</w:t>
            </w:r>
          </w:p>
        </w:tc>
        <w:tc>
          <w:tcPr>
            <w:tcW w:w="1613" w:type="dxa"/>
          </w:tcPr>
          <w:p w:rsidR="00821B6E" w:rsidRPr="00821B6E" w:rsidRDefault="00821B6E" w:rsidP="00821B6E">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 xml:space="preserve">Остановка </w:t>
            </w:r>
            <w:r>
              <w:rPr>
                <w:rFonts w:ascii="Times New Roman" w:hAnsi="Times New Roman" w:cs="Times New Roman"/>
                <w:color w:val="000000"/>
                <w:spacing w:val="-20"/>
                <w:sz w:val="20"/>
                <w:szCs w:val="20"/>
                <w:shd w:val="clear" w:color="auto" w:fill="FFFFFF"/>
              </w:rPr>
              <w:t>«</w:t>
            </w:r>
            <w:r w:rsidRPr="00520C0B">
              <w:rPr>
                <w:rFonts w:ascii="Times New Roman" w:hAnsi="Times New Roman" w:cs="Times New Roman"/>
                <w:color w:val="000000"/>
                <w:spacing w:val="-20"/>
                <w:sz w:val="20"/>
                <w:szCs w:val="20"/>
                <w:shd w:val="clear" w:color="auto" w:fill="FFFFFF"/>
              </w:rPr>
              <w:t xml:space="preserve">Посёлок </w:t>
            </w:r>
            <w:r>
              <w:rPr>
                <w:rFonts w:ascii="Times New Roman" w:hAnsi="Times New Roman" w:cs="Times New Roman"/>
                <w:color w:val="000000"/>
                <w:spacing w:val="-20"/>
                <w:sz w:val="20"/>
                <w:szCs w:val="20"/>
                <w:shd w:val="clear" w:color="auto" w:fill="FFFFFF"/>
              </w:rPr>
              <w:t>Кирова»</w:t>
            </w:r>
          </w:p>
        </w:tc>
        <w:tc>
          <w:tcPr>
            <w:tcW w:w="1134" w:type="dxa"/>
          </w:tcPr>
          <w:p w:rsidR="00821B6E" w:rsidRDefault="00821B6E" w:rsidP="00821B6E">
            <w:pPr>
              <w:jc w:val="center"/>
              <w:rPr>
                <w:rFonts w:ascii="Times New Roman" w:hAnsi="Times New Roman" w:cs="Times New Roman"/>
                <w:color w:val="000000"/>
                <w:spacing w:val="-20"/>
                <w:sz w:val="20"/>
                <w:szCs w:val="20"/>
                <w:shd w:val="clear" w:color="auto" w:fill="FFFFFF"/>
              </w:rPr>
            </w:pPr>
          </w:p>
          <w:p w:rsidR="00821B6E" w:rsidRPr="00520C0B" w:rsidRDefault="00821B6E" w:rsidP="00821B6E">
            <w:pPr>
              <w:jc w:val="center"/>
              <w:rPr>
                <w:rFonts w:ascii="Times New Roman" w:hAnsi="Times New Roman" w:cs="Times New Roman"/>
                <w:color w:val="000000"/>
                <w:spacing w:val="-20"/>
                <w:sz w:val="20"/>
                <w:szCs w:val="20"/>
                <w:shd w:val="clear" w:color="auto" w:fill="FFFFFF"/>
              </w:rPr>
            </w:pPr>
            <w:r>
              <w:rPr>
                <w:rFonts w:ascii="Times New Roman" w:hAnsi="Times New Roman" w:cs="Times New Roman"/>
                <w:color w:val="000000"/>
                <w:spacing w:val="-20"/>
                <w:sz w:val="20"/>
                <w:szCs w:val="20"/>
                <w:shd w:val="clear" w:color="auto" w:fill="FFFFFF"/>
              </w:rPr>
              <w:t>Набережная</w:t>
            </w:r>
          </w:p>
        </w:tc>
        <w:tc>
          <w:tcPr>
            <w:tcW w:w="1701" w:type="dxa"/>
          </w:tcPr>
          <w:p w:rsidR="00821B6E" w:rsidRPr="00520C0B" w:rsidRDefault="00821B6E" w:rsidP="00821B6E">
            <w:pPr>
              <w:jc w:val="center"/>
              <w:rPr>
                <w:rFonts w:ascii="Times New Roman" w:hAnsi="Times New Roman" w:cs="Times New Roman"/>
                <w:color w:val="000000"/>
                <w:spacing w:val="-20"/>
                <w:sz w:val="20"/>
                <w:szCs w:val="20"/>
                <w:shd w:val="clear" w:color="auto" w:fill="FFFFFF"/>
              </w:rPr>
            </w:pPr>
            <w:r w:rsidRPr="00520C0B">
              <w:rPr>
                <w:rFonts w:ascii="Times New Roman" w:hAnsi="Times New Roman" w:cs="Times New Roman"/>
                <w:color w:val="000000"/>
                <w:spacing w:val="-20"/>
                <w:sz w:val="20"/>
                <w:szCs w:val="20"/>
                <w:shd w:val="clear" w:color="auto" w:fill="FFFFFF"/>
              </w:rPr>
              <w:t xml:space="preserve">Стадион </w:t>
            </w:r>
            <w:r w:rsidR="00652BE1">
              <w:rPr>
                <w:rFonts w:ascii="Times New Roman" w:hAnsi="Times New Roman" w:cs="Times New Roman"/>
                <w:color w:val="000000"/>
                <w:spacing w:val="-20"/>
                <w:sz w:val="20"/>
                <w:szCs w:val="20"/>
                <w:shd w:val="clear" w:color="auto" w:fill="FFFFFF"/>
              </w:rPr>
              <w:t xml:space="preserve"> </w:t>
            </w:r>
            <w:r>
              <w:rPr>
                <w:rFonts w:ascii="Times New Roman" w:hAnsi="Times New Roman" w:cs="Times New Roman"/>
                <w:color w:val="000000"/>
                <w:spacing w:val="-20"/>
                <w:sz w:val="20"/>
                <w:szCs w:val="20"/>
                <w:shd w:val="clear" w:color="auto" w:fill="FFFFFF"/>
              </w:rPr>
              <w:t>гимназии № 2</w:t>
            </w:r>
          </w:p>
        </w:tc>
      </w:tr>
      <w:tr w:rsidR="00821B6E" w:rsidRPr="00DD5B8F" w:rsidTr="00652BE1">
        <w:tc>
          <w:tcPr>
            <w:tcW w:w="1225" w:type="dxa"/>
          </w:tcPr>
          <w:p w:rsidR="00821B6E" w:rsidRPr="00D445AA" w:rsidRDefault="00821B6E" w:rsidP="00CA49CA">
            <w:pPr>
              <w:jc w:val="left"/>
              <w:rPr>
                <w:rStyle w:val="apple-converted-space"/>
                <w:rFonts w:ascii="Times New Roman" w:hAnsi="Times New Roman" w:cs="Times New Roman"/>
                <w:color w:val="000000"/>
                <w:sz w:val="20"/>
                <w:szCs w:val="20"/>
                <w:shd w:val="clear" w:color="auto" w:fill="FFFFFF"/>
              </w:rPr>
            </w:pPr>
            <w:r w:rsidRPr="00D445AA">
              <w:rPr>
                <w:rStyle w:val="apple-converted-space"/>
                <w:rFonts w:ascii="Times New Roman" w:hAnsi="Times New Roman" w:cs="Times New Roman"/>
                <w:color w:val="000000"/>
                <w:sz w:val="20"/>
                <w:szCs w:val="20"/>
                <w:shd w:val="clear" w:color="auto" w:fill="FFFFFF"/>
              </w:rPr>
              <w:t>Верхний слой снега</w:t>
            </w:r>
          </w:p>
        </w:tc>
        <w:tc>
          <w:tcPr>
            <w:tcW w:w="1043" w:type="dxa"/>
          </w:tcPr>
          <w:p w:rsidR="00CA49CA" w:rsidRDefault="00CA49CA" w:rsidP="00DD5B8F">
            <w:pPr>
              <w:jc w:val="center"/>
              <w:rPr>
                <w:rStyle w:val="apple-converted-space"/>
                <w:rFonts w:ascii="Times New Roman" w:hAnsi="Times New Roman" w:cs="Times New Roman"/>
                <w:color w:val="000000"/>
                <w:sz w:val="20"/>
                <w:szCs w:val="20"/>
                <w:shd w:val="clear" w:color="auto" w:fill="FFFFFF"/>
              </w:rPr>
            </w:pPr>
          </w:p>
          <w:p w:rsidR="00821B6E" w:rsidRPr="00D445AA" w:rsidRDefault="00821B6E" w:rsidP="00DD5B8F">
            <w:pPr>
              <w:jc w:val="center"/>
              <w:rPr>
                <w:rStyle w:val="apple-converted-space"/>
                <w:rFonts w:ascii="Times New Roman" w:hAnsi="Times New Roman" w:cs="Times New Roman"/>
                <w:color w:val="000000"/>
                <w:sz w:val="20"/>
                <w:szCs w:val="20"/>
                <w:shd w:val="clear" w:color="auto" w:fill="FFFFFF"/>
              </w:rPr>
            </w:pPr>
            <w:r w:rsidRPr="00D445AA">
              <w:rPr>
                <w:rStyle w:val="apple-converted-space"/>
                <w:rFonts w:ascii="Times New Roman" w:hAnsi="Times New Roman" w:cs="Times New Roman"/>
                <w:color w:val="000000"/>
                <w:sz w:val="20"/>
                <w:szCs w:val="20"/>
                <w:shd w:val="clear" w:color="auto" w:fill="FFFFFF"/>
              </w:rPr>
              <w:t>5,5</w:t>
            </w:r>
          </w:p>
        </w:tc>
        <w:tc>
          <w:tcPr>
            <w:tcW w:w="1134" w:type="dxa"/>
          </w:tcPr>
          <w:p w:rsidR="00CA49CA" w:rsidRDefault="00CA49CA" w:rsidP="00DD5B8F">
            <w:pPr>
              <w:jc w:val="center"/>
              <w:rPr>
                <w:rStyle w:val="apple-converted-space"/>
                <w:rFonts w:ascii="Times New Roman" w:hAnsi="Times New Roman" w:cs="Times New Roman"/>
                <w:color w:val="000000"/>
                <w:sz w:val="20"/>
                <w:szCs w:val="20"/>
                <w:shd w:val="clear" w:color="auto" w:fill="FFFFFF"/>
              </w:rPr>
            </w:pPr>
          </w:p>
          <w:p w:rsidR="00821B6E" w:rsidRPr="00D445AA" w:rsidRDefault="00821B6E" w:rsidP="00DD5B8F">
            <w:pPr>
              <w:jc w:val="center"/>
              <w:rPr>
                <w:rStyle w:val="apple-converted-space"/>
                <w:rFonts w:ascii="Times New Roman" w:hAnsi="Times New Roman" w:cs="Times New Roman"/>
                <w:color w:val="000000"/>
                <w:sz w:val="20"/>
                <w:szCs w:val="20"/>
                <w:shd w:val="clear" w:color="auto" w:fill="FFFFFF"/>
              </w:rPr>
            </w:pPr>
            <w:r w:rsidRPr="00D445AA">
              <w:rPr>
                <w:rStyle w:val="apple-converted-space"/>
                <w:rFonts w:ascii="Times New Roman" w:hAnsi="Times New Roman" w:cs="Times New Roman"/>
                <w:color w:val="000000"/>
                <w:sz w:val="20"/>
                <w:szCs w:val="20"/>
                <w:shd w:val="clear" w:color="auto" w:fill="FFFFFF"/>
              </w:rPr>
              <w:t>5,5</w:t>
            </w:r>
          </w:p>
        </w:tc>
        <w:tc>
          <w:tcPr>
            <w:tcW w:w="1789" w:type="dxa"/>
          </w:tcPr>
          <w:p w:rsidR="00CA49CA" w:rsidRDefault="00CA49CA" w:rsidP="00DD5B8F">
            <w:pPr>
              <w:jc w:val="center"/>
              <w:rPr>
                <w:rStyle w:val="apple-converted-space"/>
                <w:rFonts w:ascii="Times New Roman" w:hAnsi="Times New Roman" w:cs="Times New Roman"/>
                <w:color w:val="000000"/>
                <w:sz w:val="20"/>
                <w:szCs w:val="20"/>
                <w:shd w:val="clear" w:color="auto" w:fill="FFFFFF"/>
              </w:rPr>
            </w:pPr>
          </w:p>
          <w:p w:rsidR="00821B6E" w:rsidRPr="00D445AA" w:rsidRDefault="00821B6E" w:rsidP="00DD5B8F">
            <w:pPr>
              <w:jc w:val="center"/>
              <w:rPr>
                <w:rStyle w:val="apple-converted-space"/>
                <w:rFonts w:ascii="Times New Roman" w:hAnsi="Times New Roman" w:cs="Times New Roman"/>
                <w:color w:val="000000"/>
                <w:sz w:val="20"/>
                <w:szCs w:val="20"/>
                <w:shd w:val="clear" w:color="auto" w:fill="FFFFFF"/>
              </w:rPr>
            </w:pPr>
            <w:r w:rsidRPr="00D445AA">
              <w:rPr>
                <w:rStyle w:val="apple-converted-space"/>
                <w:rFonts w:ascii="Times New Roman" w:hAnsi="Times New Roman" w:cs="Times New Roman"/>
                <w:color w:val="000000"/>
                <w:sz w:val="20"/>
                <w:szCs w:val="20"/>
                <w:shd w:val="clear" w:color="auto" w:fill="FFFFFF"/>
              </w:rPr>
              <w:t>5,5</w:t>
            </w:r>
          </w:p>
        </w:tc>
        <w:tc>
          <w:tcPr>
            <w:tcW w:w="1613" w:type="dxa"/>
          </w:tcPr>
          <w:p w:rsidR="00CA49CA" w:rsidRDefault="00CA49CA" w:rsidP="00DD5B8F">
            <w:pPr>
              <w:jc w:val="center"/>
              <w:rPr>
                <w:rStyle w:val="apple-converted-space"/>
                <w:rFonts w:ascii="Times New Roman" w:hAnsi="Times New Roman" w:cs="Times New Roman"/>
                <w:color w:val="000000"/>
                <w:sz w:val="20"/>
                <w:szCs w:val="20"/>
                <w:shd w:val="clear" w:color="auto" w:fill="FFFFFF"/>
              </w:rPr>
            </w:pPr>
          </w:p>
          <w:p w:rsidR="00821B6E" w:rsidRPr="00D445AA" w:rsidRDefault="00821B6E" w:rsidP="00DD5B8F">
            <w:pPr>
              <w:jc w:val="center"/>
              <w:rPr>
                <w:rStyle w:val="apple-converted-space"/>
                <w:rFonts w:ascii="Times New Roman" w:hAnsi="Times New Roman" w:cs="Times New Roman"/>
                <w:color w:val="000000"/>
                <w:sz w:val="20"/>
                <w:szCs w:val="20"/>
                <w:shd w:val="clear" w:color="auto" w:fill="FFFFFF"/>
              </w:rPr>
            </w:pPr>
            <w:r w:rsidRPr="00D445AA">
              <w:rPr>
                <w:rStyle w:val="apple-converted-space"/>
                <w:rFonts w:ascii="Times New Roman" w:hAnsi="Times New Roman" w:cs="Times New Roman"/>
                <w:color w:val="000000"/>
                <w:sz w:val="20"/>
                <w:szCs w:val="20"/>
                <w:shd w:val="clear" w:color="auto" w:fill="FFFFFF"/>
              </w:rPr>
              <w:t>5,5</w:t>
            </w:r>
          </w:p>
        </w:tc>
        <w:tc>
          <w:tcPr>
            <w:tcW w:w="1134" w:type="dxa"/>
          </w:tcPr>
          <w:p w:rsidR="00CA49CA" w:rsidRDefault="00CA49CA" w:rsidP="00DD5B8F">
            <w:pPr>
              <w:jc w:val="center"/>
              <w:rPr>
                <w:rStyle w:val="apple-converted-space"/>
                <w:rFonts w:ascii="Times New Roman" w:hAnsi="Times New Roman" w:cs="Times New Roman"/>
                <w:color w:val="000000"/>
                <w:sz w:val="20"/>
                <w:szCs w:val="20"/>
                <w:shd w:val="clear" w:color="auto" w:fill="FFFFFF"/>
              </w:rPr>
            </w:pPr>
          </w:p>
          <w:p w:rsidR="00821B6E" w:rsidRPr="00D445AA" w:rsidRDefault="00821B6E" w:rsidP="00DD5B8F">
            <w:pPr>
              <w:jc w:val="center"/>
              <w:rPr>
                <w:rStyle w:val="apple-converted-space"/>
                <w:rFonts w:ascii="Times New Roman" w:hAnsi="Times New Roman" w:cs="Times New Roman"/>
                <w:color w:val="000000"/>
                <w:sz w:val="20"/>
                <w:szCs w:val="20"/>
                <w:shd w:val="clear" w:color="auto" w:fill="FFFFFF"/>
              </w:rPr>
            </w:pPr>
            <w:r w:rsidRPr="00D445AA">
              <w:rPr>
                <w:rStyle w:val="apple-converted-space"/>
                <w:rFonts w:ascii="Times New Roman" w:hAnsi="Times New Roman" w:cs="Times New Roman"/>
                <w:color w:val="000000"/>
                <w:sz w:val="20"/>
                <w:szCs w:val="20"/>
                <w:shd w:val="clear" w:color="auto" w:fill="FFFFFF"/>
              </w:rPr>
              <w:t>5,5</w:t>
            </w:r>
          </w:p>
        </w:tc>
        <w:tc>
          <w:tcPr>
            <w:tcW w:w="1701" w:type="dxa"/>
          </w:tcPr>
          <w:p w:rsidR="00CA49CA" w:rsidRDefault="00CA49CA" w:rsidP="00DD5B8F">
            <w:pPr>
              <w:jc w:val="center"/>
              <w:rPr>
                <w:rStyle w:val="apple-converted-space"/>
                <w:rFonts w:ascii="Times New Roman" w:hAnsi="Times New Roman" w:cs="Times New Roman"/>
                <w:color w:val="000000"/>
                <w:sz w:val="20"/>
                <w:szCs w:val="20"/>
                <w:shd w:val="clear" w:color="auto" w:fill="FFFFFF"/>
              </w:rPr>
            </w:pPr>
          </w:p>
          <w:p w:rsidR="00821B6E" w:rsidRPr="00D445AA" w:rsidRDefault="00821B6E" w:rsidP="00DD5B8F">
            <w:pPr>
              <w:jc w:val="center"/>
              <w:rPr>
                <w:rStyle w:val="apple-converted-space"/>
                <w:rFonts w:ascii="Times New Roman" w:hAnsi="Times New Roman" w:cs="Times New Roman"/>
                <w:color w:val="000000"/>
                <w:sz w:val="20"/>
                <w:szCs w:val="20"/>
                <w:shd w:val="clear" w:color="auto" w:fill="FFFFFF"/>
              </w:rPr>
            </w:pPr>
            <w:r w:rsidRPr="00D445AA">
              <w:rPr>
                <w:rStyle w:val="apple-converted-space"/>
                <w:rFonts w:ascii="Times New Roman" w:hAnsi="Times New Roman" w:cs="Times New Roman"/>
                <w:color w:val="000000"/>
                <w:sz w:val="20"/>
                <w:szCs w:val="20"/>
                <w:shd w:val="clear" w:color="auto" w:fill="FFFFFF"/>
              </w:rPr>
              <w:t>6,0</w:t>
            </w:r>
          </w:p>
        </w:tc>
      </w:tr>
      <w:tr w:rsidR="00821B6E" w:rsidRPr="00DD5B8F" w:rsidTr="00652BE1">
        <w:tc>
          <w:tcPr>
            <w:tcW w:w="1225" w:type="dxa"/>
          </w:tcPr>
          <w:p w:rsidR="00821B6E" w:rsidRPr="00D445AA" w:rsidRDefault="00821B6E" w:rsidP="00CA49CA">
            <w:pPr>
              <w:jc w:val="left"/>
              <w:rPr>
                <w:rStyle w:val="apple-converted-space"/>
                <w:rFonts w:ascii="Times New Roman" w:hAnsi="Times New Roman" w:cs="Times New Roman"/>
                <w:color w:val="000000"/>
                <w:sz w:val="20"/>
                <w:szCs w:val="20"/>
                <w:shd w:val="clear" w:color="auto" w:fill="FFFFFF"/>
              </w:rPr>
            </w:pPr>
            <w:r w:rsidRPr="00D445AA">
              <w:rPr>
                <w:rStyle w:val="apple-converted-space"/>
                <w:rFonts w:ascii="Times New Roman" w:hAnsi="Times New Roman" w:cs="Times New Roman"/>
                <w:color w:val="000000"/>
                <w:sz w:val="20"/>
                <w:szCs w:val="20"/>
                <w:shd w:val="clear" w:color="auto" w:fill="FFFFFF"/>
              </w:rPr>
              <w:t>Основная часть снега</w:t>
            </w:r>
          </w:p>
        </w:tc>
        <w:tc>
          <w:tcPr>
            <w:tcW w:w="1043" w:type="dxa"/>
          </w:tcPr>
          <w:p w:rsidR="00CA49CA" w:rsidRDefault="00CA49CA" w:rsidP="00DD5B8F">
            <w:pPr>
              <w:jc w:val="center"/>
              <w:rPr>
                <w:rStyle w:val="apple-converted-space"/>
                <w:rFonts w:ascii="Times New Roman" w:hAnsi="Times New Roman" w:cs="Times New Roman"/>
                <w:color w:val="000000"/>
                <w:sz w:val="20"/>
                <w:szCs w:val="20"/>
                <w:shd w:val="clear" w:color="auto" w:fill="FFFFFF"/>
              </w:rPr>
            </w:pPr>
          </w:p>
          <w:p w:rsidR="00821B6E" w:rsidRPr="00D445AA" w:rsidRDefault="00821B6E" w:rsidP="00DD5B8F">
            <w:pPr>
              <w:jc w:val="center"/>
              <w:rPr>
                <w:rStyle w:val="apple-converted-space"/>
                <w:rFonts w:ascii="Times New Roman" w:hAnsi="Times New Roman" w:cs="Times New Roman"/>
                <w:color w:val="000000"/>
                <w:sz w:val="20"/>
                <w:szCs w:val="20"/>
                <w:shd w:val="clear" w:color="auto" w:fill="FFFFFF"/>
              </w:rPr>
            </w:pPr>
            <w:r w:rsidRPr="00D445AA">
              <w:rPr>
                <w:rStyle w:val="apple-converted-space"/>
                <w:rFonts w:ascii="Times New Roman" w:hAnsi="Times New Roman" w:cs="Times New Roman"/>
                <w:color w:val="000000"/>
                <w:sz w:val="20"/>
                <w:szCs w:val="20"/>
                <w:shd w:val="clear" w:color="auto" w:fill="FFFFFF"/>
              </w:rPr>
              <w:t>6,0</w:t>
            </w:r>
          </w:p>
        </w:tc>
        <w:tc>
          <w:tcPr>
            <w:tcW w:w="1134" w:type="dxa"/>
          </w:tcPr>
          <w:p w:rsidR="00CA49CA" w:rsidRDefault="00CA49CA" w:rsidP="00DD5B8F">
            <w:pPr>
              <w:jc w:val="center"/>
              <w:rPr>
                <w:rStyle w:val="apple-converted-space"/>
                <w:rFonts w:ascii="Times New Roman" w:hAnsi="Times New Roman" w:cs="Times New Roman"/>
                <w:color w:val="000000"/>
                <w:sz w:val="20"/>
                <w:szCs w:val="20"/>
                <w:shd w:val="clear" w:color="auto" w:fill="FFFFFF"/>
              </w:rPr>
            </w:pPr>
          </w:p>
          <w:p w:rsidR="00821B6E" w:rsidRPr="00D445AA" w:rsidRDefault="00821B6E" w:rsidP="00DD5B8F">
            <w:pPr>
              <w:jc w:val="center"/>
              <w:rPr>
                <w:rStyle w:val="apple-converted-space"/>
                <w:rFonts w:ascii="Times New Roman" w:hAnsi="Times New Roman" w:cs="Times New Roman"/>
                <w:color w:val="000000"/>
                <w:sz w:val="20"/>
                <w:szCs w:val="20"/>
                <w:shd w:val="clear" w:color="auto" w:fill="FFFFFF"/>
              </w:rPr>
            </w:pPr>
            <w:r w:rsidRPr="00D445AA">
              <w:rPr>
                <w:rStyle w:val="apple-converted-space"/>
                <w:rFonts w:ascii="Times New Roman" w:hAnsi="Times New Roman" w:cs="Times New Roman"/>
                <w:color w:val="000000"/>
                <w:sz w:val="20"/>
                <w:szCs w:val="20"/>
                <w:shd w:val="clear" w:color="auto" w:fill="FFFFFF"/>
              </w:rPr>
              <w:t>5,0</w:t>
            </w:r>
          </w:p>
        </w:tc>
        <w:tc>
          <w:tcPr>
            <w:tcW w:w="1789" w:type="dxa"/>
          </w:tcPr>
          <w:p w:rsidR="00CA49CA" w:rsidRDefault="00CA49CA" w:rsidP="00DD5B8F">
            <w:pPr>
              <w:jc w:val="center"/>
              <w:rPr>
                <w:rStyle w:val="apple-converted-space"/>
                <w:rFonts w:ascii="Times New Roman" w:hAnsi="Times New Roman" w:cs="Times New Roman"/>
                <w:color w:val="000000"/>
                <w:sz w:val="20"/>
                <w:szCs w:val="20"/>
                <w:shd w:val="clear" w:color="auto" w:fill="FFFFFF"/>
              </w:rPr>
            </w:pPr>
          </w:p>
          <w:p w:rsidR="00821B6E" w:rsidRPr="00D445AA" w:rsidRDefault="00821B6E" w:rsidP="00DD5B8F">
            <w:pPr>
              <w:jc w:val="center"/>
              <w:rPr>
                <w:rStyle w:val="apple-converted-space"/>
                <w:rFonts w:ascii="Times New Roman" w:hAnsi="Times New Roman" w:cs="Times New Roman"/>
                <w:color w:val="000000"/>
                <w:sz w:val="20"/>
                <w:szCs w:val="20"/>
                <w:shd w:val="clear" w:color="auto" w:fill="FFFFFF"/>
              </w:rPr>
            </w:pPr>
            <w:r w:rsidRPr="00D445AA">
              <w:rPr>
                <w:rStyle w:val="apple-converted-space"/>
                <w:rFonts w:ascii="Times New Roman" w:hAnsi="Times New Roman" w:cs="Times New Roman"/>
                <w:color w:val="000000"/>
                <w:sz w:val="20"/>
                <w:szCs w:val="20"/>
                <w:shd w:val="clear" w:color="auto" w:fill="FFFFFF"/>
              </w:rPr>
              <w:t>6,0</w:t>
            </w:r>
          </w:p>
        </w:tc>
        <w:tc>
          <w:tcPr>
            <w:tcW w:w="1613" w:type="dxa"/>
          </w:tcPr>
          <w:p w:rsidR="00CA49CA" w:rsidRDefault="00CA49CA" w:rsidP="00DD5B8F">
            <w:pPr>
              <w:jc w:val="center"/>
              <w:rPr>
                <w:rStyle w:val="apple-converted-space"/>
                <w:rFonts w:ascii="Times New Roman" w:hAnsi="Times New Roman" w:cs="Times New Roman"/>
                <w:color w:val="000000"/>
                <w:sz w:val="20"/>
                <w:szCs w:val="20"/>
                <w:shd w:val="clear" w:color="auto" w:fill="FFFFFF"/>
              </w:rPr>
            </w:pPr>
          </w:p>
          <w:p w:rsidR="00821B6E" w:rsidRPr="00D445AA" w:rsidRDefault="00821B6E" w:rsidP="00DD5B8F">
            <w:pPr>
              <w:jc w:val="center"/>
              <w:rPr>
                <w:rStyle w:val="apple-converted-space"/>
                <w:rFonts w:ascii="Times New Roman" w:hAnsi="Times New Roman" w:cs="Times New Roman"/>
                <w:color w:val="000000"/>
                <w:sz w:val="20"/>
                <w:szCs w:val="20"/>
                <w:shd w:val="clear" w:color="auto" w:fill="FFFFFF"/>
              </w:rPr>
            </w:pPr>
            <w:r w:rsidRPr="00D445AA">
              <w:rPr>
                <w:rStyle w:val="apple-converted-space"/>
                <w:rFonts w:ascii="Times New Roman" w:hAnsi="Times New Roman" w:cs="Times New Roman"/>
                <w:color w:val="000000"/>
                <w:sz w:val="20"/>
                <w:szCs w:val="20"/>
                <w:shd w:val="clear" w:color="auto" w:fill="FFFFFF"/>
              </w:rPr>
              <w:t>5,5</w:t>
            </w:r>
          </w:p>
        </w:tc>
        <w:tc>
          <w:tcPr>
            <w:tcW w:w="1134" w:type="dxa"/>
          </w:tcPr>
          <w:p w:rsidR="00CA49CA" w:rsidRDefault="00CA49CA" w:rsidP="00DD5B8F">
            <w:pPr>
              <w:jc w:val="center"/>
              <w:rPr>
                <w:rStyle w:val="apple-converted-space"/>
                <w:rFonts w:ascii="Times New Roman" w:hAnsi="Times New Roman" w:cs="Times New Roman"/>
                <w:color w:val="000000"/>
                <w:sz w:val="20"/>
                <w:szCs w:val="20"/>
                <w:shd w:val="clear" w:color="auto" w:fill="FFFFFF"/>
              </w:rPr>
            </w:pPr>
          </w:p>
          <w:p w:rsidR="00821B6E" w:rsidRPr="00D445AA" w:rsidRDefault="00821B6E" w:rsidP="00DD5B8F">
            <w:pPr>
              <w:jc w:val="center"/>
              <w:rPr>
                <w:rStyle w:val="apple-converted-space"/>
                <w:rFonts w:ascii="Times New Roman" w:hAnsi="Times New Roman" w:cs="Times New Roman"/>
                <w:color w:val="000000"/>
                <w:sz w:val="20"/>
                <w:szCs w:val="20"/>
                <w:shd w:val="clear" w:color="auto" w:fill="FFFFFF"/>
              </w:rPr>
            </w:pPr>
            <w:r w:rsidRPr="00D445AA">
              <w:rPr>
                <w:rStyle w:val="apple-converted-space"/>
                <w:rFonts w:ascii="Times New Roman" w:hAnsi="Times New Roman" w:cs="Times New Roman"/>
                <w:color w:val="000000"/>
                <w:sz w:val="20"/>
                <w:szCs w:val="20"/>
                <w:shd w:val="clear" w:color="auto" w:fill="FFFFFF"/>
              </w:rPr>
              <w:t>6,0</w:t>
            </w:r>
          </w:p>
        </w:tc>
        <w:tc>
          <w:tcPr>
            <w:tcW w:w="1701" w:type="dxa"/>
          </w:tcPr>
          <w:p w:rsidR="00CA49CA" w:rsidRDefault="00CA49CA" w:rsidP="00DD5B8F">
            <w:pPr>
              <w:jc w:val="center"/>
              <w:rPr>
                <w:rStyle w:val="apple-converted-space"/>
                <w:rFonts w:ascii="Times New Roman" w:hAnsi="Times New Roman" w:cs="Times New Roman"/>
                <w:color w:val="000000"/>
                <w:sz w:val="20"/>
                <w:szCs w:val="20"/>
                <w:shd w:val="clear" w:color="auto" w:fill="FFFFFF"/>
              </w:rPr>
            </w:pPr>
          </w:p>
          <w:p w:rsidR="00821B6E" w:rsidRPr="00D445AA" w:rsidRDefault="00821B6E" w:rsidP="00DD5B8F">
            <w:pPr>
              <w:jc w:val="center"/>
              <w:rPr>
                <w:rStyle w:val="apple-converted-space"/>
                <w:rFonts w:ascii="Times New Roman" w:hAnsi="Times New Roman" w:cs="Times New Roman"/>
                <w:color w:val="000000"/>
                <w:sz w:val="20"/>
                <w:szCs w:val="20"/>
                <w:shd w:val="clear" w:color="auto" w:fill="FFFFFF"/>
              </w:rPr>
            </w:pPr>
            <w:r w:rsidRPr="00D445AA">
              <w:rPr>
                <w:rStyle w:val="apple-converted-space"/>
                <w:rFonts w:ascii="Times New Roman" w:hAnsi="Times New Roman" w:cs="Times New Roman"/>
                <w:color w:val="000000"/>
                <w:sz w:val="20"/>
                <w:szCs w:val="20"/>
                <w:shd w:val="clear" w:color="auto" w:fill="FFFFFF"/>
              </w:rPr>
              <w:t>6,0</w:t>
            </w:r>
          </w:p>
        </w:tc>
      </w:tr>
    </w:tbl>
    <w:p w:rsidR="002E0EFF" w:rsidRDefault="002E0EFF" w:rsidP="00652BE1">
      <w:pPr>
        <w:pStyle w:val="aa"/>
        <w:spacing w:after="0"/>
        <w:ind w:firstLine="709"/>
        <w:jc w:val="both"/>
        <w:rPr>
          <w:rStyle w:val="apple-converted-space"/>
          <w:rFonts w:ascii="Times New Roman" w:hAnsi="Times New Roman" w:cs="Times New Roman"/>
          <w:b w:val="0"/>
          <w:color w:val="000000"/>
          <w:sz w:val="24"/>
          <w:szCs w:val="24"/>
          <w:shd w:val="clear" w:color="auto" w:fill="FFFFFF"/>
        </w:rPr>
      </w:pPr>
    </w:p>
    <w:p w:rsidR="00652BE1" w:rsidRDefault="00172612" w:rsidP="00012F6A">
      <w:pPr>
        <w:pStyle w:val="aa"/>
        <w:spacing w:after="0"/>
        <w:ind w:firstLine="709"/>
        <w:jc w:val="both"/>
        <w:rPr>
          <w:rStyle w:val="apple-converted-space"/>
          <w:rFonts w:ascii="Times New Roman" w:hAnsi="Times New Roman" w:cs="Times New Roman"/>
          <w:color w:val="000000"/>
          <w:sz w:val="24"/>
          <w:szCs w:val="24"/>
          <w:shd w:val="clear" w:color="auto" w:fill="FFFFFF"/>
        </w:rPr>
      </w:pPr>
      <w:r w:rsidRPr="002E0EFF">
        <w:rPr>
          <w:rStyle w:val="apple-converted-space"/>
          <w:rFonts w:ascii="Times New Roman" w:hAnsi="Times New Roman" w:cs="Times New Roman"/>
          <w:color w:val="000000"/>
          <w:sz w:val="24"/>
          <w:szCs w:val="24"/>
          <w:shd w:val="clear" w:color="auto" w:fill="FFFFFF"/>
        </w:rPr>
        <w:t>Заключение</w:t>
      </w:r>
    </w:p>
    <w:p w:rsidR="00DD5B8F" w:rsidRPr="002E0EFF" w:rsidRDefault="00DD5B8F" w:rsidP="00012F6A">
      <w:pPr>
        <w:pStyle w:val="aa"/>
        <w:spacing w:after="0"/>
        <w:ind w:firstLine="709"/>
        <w:jc w:val="both"/>
        <w:rPr>
          <w:rStyle w:val="apple-converted-space"/>
          <w:rFonts w:ascii="Times New Roman" w:hAnsi="Times New Roman" w:cs="Times New Roman"/>
          <w:color w:val="000000"/>
          <w:sz w:val="24"/>
          <w:szCs w:val="24"/>
          <w:shd w:val="clear" w:color="auto" w:fill="FFFFFF"/>
        </w:rPr>
      </w:pPr>
      <w:r w:rsidRPr="002E0EFF">
        <w:rPr>
          <w:rFonts w:ascii="Times New Roman" w:hAnsi="Times New Roman" w:cs="Times New Roman"/>
          <w:sz w:val="24"/>
          <w:szCs w:val="24"/>
        </w:rPr>
        <w:t xml:space="preserve"> </w:t>
      </w:r>
    </w:p>
    <w:p w:rsidR="00172612" w:rsidRPr="00D445AA" w:rsidRDefault="00172612" w:rsidP="00012F6A">
      <w:pPr>
        <w:spacing w:after="0" w:line="240" w:lineRule="auto"/>
        <w:ind w:firstLine="709"/>
        <w:jc w:val="both"/>
        <w:rPr>
          <w:rFonts w:ascii="Times New Roman" w:hAnsi="Times New Roman" w:cs="Times New Roman"/>
          <w:color w:val="000000"/>
          <w:sz w:val="24"/>
          <w:szCs w:val="24"/>
          <w:shd w:val="clear" w:color="auto" w:fill="FFFFFF"/>
        </w:rPr>
      </w:pPr>
      <w:r w:rsidRPr="00D445AA">
        <w:rPr>
          <w:rFonts w:ascii="Times New Roman" w:hAnsi="Times New Roman" w:cs="Times New Roman"/>
          <w:color w:val="000000"/>
          <w:sz w:val="24"/>
          <w:szCs w:val="24"/>
          <w:shd w:val="clear" w:color="auto" w:fill="FFFFFF"/>
        </w:rPr>
        <w:t xml:space="preserve">Анализ всех </w:t>
      </w:r>
      <w:r w:rsidR="00FE70E4" w:rsidRPr="00D445AA">
        <w:rPr>
          <w:rFonts w:ascii="Times New Roman" w:hAnsi="Times New Roman" w:cs="Times New Roman"/>
          <w:color w:val="000000"/>
          <w:sz w:val="24"/>
          <w:szCs w:val="24"/>
          <w:shd w:val="clear" w:color="auto" w:fill="FFFFFF"/>
        </w:rPr>
        <w:t>проб снега показал наличие в нём посторонних примесей. Средние показатели загрязнённости снега вблизи тра</w:t>
      </w:r>
      <w:r w:rsidR="00CA49CA">
        <w:rPr>
          <w:rFonts w:ascii="Times New Roman" w:hAnsi="Times New Roman" w:cs="Times New Roman"/>
          <w:color w:val="000000"/>
          <w:sz w:val="24"/>
          <w:szCs w:val="24"/>
          <w:shd w:val="clear" w:color="auto" w:fill="FFFFFF"/>
        </w:rPr>
        <w:t>мвайной остановки «ЛУКОЙЛ-Заводоуправление»</w:t>
      </w:r>
      <w:r w:rsidR="00A4217B" w:rsidRPr="00D445AA">
        <w:rPr>
          <w:rFonts w:ascii="Times New Roman" w:hAnsi="Times New Roman" w:cs="Times New Roman"/>
          <w:color w:val="000000"/>
          <w:sz w:val="24"/>
          <w:szCs w:val="24"/>
          <w:shd w:val="clear" w:color="auto" w:fill="FFFFFF"/>
        </w:rPr>
        <w:t xml:space="preserve"> объя</w:t>
      </w:r>
      <w:r w:rsidR="00652BE1">
        <w:rPr>
          <w:rFonts w:ascii="Times New Roman" w:hAnsi="Times New Roman" w:cs="Times New Roman"/>
          <w:color w:val="000000"/>
          <w:sz w:val="24"/>
          <w:szCs w:val="24"/>
          <w:shd w:val="clear" w:color="auto" w:fill="FFFFFF"/>
        </w:rPr>
        <w:t>сни</w:t>
      </w:r>
      <w:r w:rsidR="00CA49CA">
        <w:rPr>
          <w:rFonts w:ascii="Times New Roman" w:hAnsi="Times New Roman" w:cs="Times New Roman"/>
          <w:color w:val="000000"/>
          <w:sz w:val="24"/>
          <w:szCs w:val="24"/>
          <w:shd w:val="clear" w:color="auto" w:fill="FFFFFF"/>
        </w:rPr>
        <w:t>м высокими трубами завода</w:t>
      </w:r>
      <w:r w:rsidR="00A4217B" w:rsidRPr="00D445AA">
        <w:rPr>
          <w:rFonts w:ascii="Times New Roman" w:hAnsi="Times New Roman" w:cs="Times New Roman"/>
          <w:color w:val="000000"/>
          <w:sz w:val="24"/>
          <w:szCs w:val="24"/>
          <w:shd w:val="clear" w:color="auto" w:fill="FFFFFF"/>
        </w:rPr>
        <w:t xml:space="preserve">, которые способствуют распределению загрязнителей по воздуху практически по всему городу. Много примесей содержит снег вблизи крупных транспортных развязок, что служит доказательством загрязнения атмосферы города выхлопными газами автотранспорта. Причём загрязненность оказалась больше в пониженных частях рельефа. Самым чистым </w:t>
      </w:r>
      <w:r w:rsidR="00CA49CA">
        <w:rPr>
          <w:rFonts w:ascii="Times New Roman" w:hAnsi="Times New Roman" w:cs="Times New Roman"/>
          <w:color w:val="000000"/>
          <w:sz w:val="24"/>
          <w:szCs w:val="24"/>
          <w:shd w:val="clear" w:color="auto" w:fill="FFFFFF"/>
        </w:rPr>
        <w:t>оказался снег вблизи гимназии № 2</w:t>
      </w:r>
      <w:r w:rsidR="00A4217B" w:rsidRPr="00D445AA">
        <w:rPr>
          <w:rFonts w:ascii="Times New Roman" w:hAnsi="Times New Roman" w:cs="Times New Roman"/>
          <w:color w:val="000000"/>
          <w:sz w:val="24"/>
          <w:szCs w:val="24"/>
          <w:shd w:val="clear" w:color="auto" w:fill="FFFFFF"/>
        </w:rPr>
        <w:t>. Она находится вдали от дорог, к тому же со всех сторон закрыта десятиэтажными д</w:t>
      </w:r>
      <w:r w:rsidR="00CA49CA">
        <w:rPr>
          <w:rFonts w:ascii="Times New Roman" w:hAnsi="Times New Roman" w:cs="Times New Roman"/>
          <w:color w:val="000000"/>
          <w:sz w:val="24"/>
          <w:szCs w:val="24"/>
          <w:shd w:val="clear" w:color="auto" w:fill="FFFFFF"/>
        </w:rPr>
        <w:t>омами. Этот участок Красноармейского</w:t>
      </w:r>
      <w:r w:rsidR="00A4217B" w:rsidRPr="00D445AA">
        <w:rPr>
          <w:rFonts w:ascii="Times New Roman" w:hAnsi="Times New Roman" w:cs="Times New Roman"/>
          <w:color w:val="000000"/>
          <w:sz w:val="24"/>
          <w:szCs w:val="24"/>
          <w:shd w:val="clear" w:color="auto" w:fill="FFFFFF"/>
        </w:rPr>
        <w:t xml:space="preserve"> района чище остальных, поскольку вблизи нет предприятий – загрязнителей атмосферы, редко дует ветер неблагоприятного направления, в резул</w:t>
      </w:r>
      <w:r w:rsidR="00CA49CA">
        <w:rPr>
          <w:rFonts w:ascii="Times New Roman" w:hAnsi="Times New Roman" w:cs="Times New Roman"/>
          <w:color w:val="000000"/>
          <w:sz w:val="24"/>
          <w:szCs w:val="24"/>
          <w:shd w:val="clear" w:color="auto" w:fill="FFFFFF"/>
        </w:rPr>
        <w:t xml:space="preserve">ьтате чего на </w:t>
      </w:r>
      <w:proofErr w:type="spellStart"/>
      <w:r w:rsidR="00CA49CA">
        <w:rPr>
          <w:rFonts w:ascii="Times New Roman" w:hAnsi="Times New Roman" w:cs="Times New Roman"/>
          <w:color w:val="000000"/>
          <w:sz w:val="24"/>
          <w:szCs w:val="24"/>
          <w:shd w:val="clear" w:color="auto" w:fill="FFFFFF"/>
        </w:rPr>
        <w:t>микроучастке</w:t>
      </w:r>
      <w:proofErr w:type="spellEnd"/>
      <w:r w:rsidR="00CA49CA">
        <w:rPr>
          <w:rFonts w:ascii="Times New Roman" w:hAnsi="Times New Roman" w:cs="Times New Roman"/>
          <w:color w:val="000000"/>
          <w:sz w:val="24"/>
          <w:szCs w:val="24"/>
          <w:shd w:val="clear" w:color="auto" w:fill="FFFFFF"/>
        </w:rPr>
        <w:t xml:space="preserve"> гимназии</w:t>
      </w:r>
      <w:r w:rsidR="00A4217B" w:rsidRPr="00D445AA">
        <w:rPr>
          <w:rFonts w:ascii="Times New Roman" w:hAnsi="Times New Roman" w:cs="Times New Roman"/>
          <w:color w:val="000000"/>
          <w:sz w:val="24"/>
          <w:szCs w:val="24"/>
          <w:shd w:val="clear" w:color="auto" w:fill="FFFFFF"/>
        </w:rPr>
        <w:t xml:space="preserve"> не скапливаются загрязняющие частицы.</w:t>
      </w:r>
    </w:p>
    <w:p w:rsidR="0037109A" w:rsidRPr="00D445AA" w:rsidRDefault="00A4217B" w:rsidP="00012F6A">
      <w:pPr>
        <w:spacing w:after="0" w:line="240" w:lineRule="auto"/>
        <w:ind w:firstLine="709"/>
        <w:jc w:val="both"/>
        <w:rPr>
          <w:rFonts w:ascii="Times New Roman" w:hAnsi="Times New Roman" w:cs="Times New Roman"/>
          <w:color w:val="000000"/>
          <w:sz w:val="24"/>
          <w:szCs w:val="24"/>
          <w:shd w:val="clear" w:color="auto" w:fill="FFFFFF"/>
        </w:rPr>
      </w:pPr>
      <w:r w:rsidRPr="00D445AA">
        <w:rPr>
          <w:rFonts w:ascii="Times New Roman" w:hAnsi="Times New Roman" w:cs="Times New Roman"/>
          <w:color w:val="000000"/>
          <w:sz w:val="24"/>
          <w:szCs w:val="24"/>
          <w:shd w:val="clear" w:color="auto" w:fill="FFFFFF"/>
        </w:rPr>
        <w:t xml:space="preserve">Однако значение </w:t>
      </w:r>
      <w:r w:rsidR="0037109A" w:rsidRPr="00D445AA">
        <w:rPr>
          <w:rFonts w:ascii="Times New Roman" w:hAnsi="Times New Roman" w:cs="Times New Roman"/>
          <w:color w:val="000000"/>
          <w:sz w:val="24"/>
          <w:szCs w:val="24"/>
          <w:shd w:val="clear" w:color="auto" w:fill="FFFFFF"/>
          <w:lang w:val="en-US"/>
        </w:rPr>
        <w:t>pH</w:t>
      </w:r>
      <w:r w:rsidR="0037109A" w:rsidRPr="00D445AA">
        <w:rPr>
          <w:rFonts w:ascii="Times New Roman" w:hAnsi="Times New Roman" w:cs="Times New Roman"/>
          <w:color w:val="000000"/>
          <w:sz w:val="24"/>
          <w:szCs w:val="24"/>
          <w:shd w:val="clear" w:color="auto" w:fill="FFFFFF"/>
        </w:rPr>
        <w:t xml:space="preserve"> </w:t>
      </w:r>
      <w:r w:rsidRPr="00D445AA">
        <w:rPr>
          <w:rFonts w:ascii="Times New Roman" w:hAnsi="Times New Roman" w:cs="Times New Roman"/>
          <w:color w:val="000000"/>
          <w:sz w:val="24"/>
          <w:szCs w:val="24"/>
          <w:shd w:val="clear" w:color="auto" w:fill="FFFFFF"/>
        </w:rPr>
        <w:t>существенно не о</w:t>
      </w:r>
      <w:r w:rsidR="0037109A" w:rsidRPr="00D445AA">
        <w:rPr>
          <w:rFonts w:ascii="Times New Roman" w:hAnsi="Times New Roman" w:cs="Times New Roman"/>
          <w:color w:val="000000"/>
          <w:sz w:val="24"/>
          <w:szCs w:val="24"/>
          <w:shd w:val="clear" w:color="auto" w:fill="FFFFFF"/>
        </w:rPr>
        <w:t>т</w:t>
      </w:r>
      <w:r w:rsidRPr="00D445AA">
        <w:rPr>
          <w:rFonts w:ascii="Times New Roman" w:hAnsi="Times New Roman" w:cs="Times New Roman"/>
          <w:color w:val="000000"/>
          <w:sz w:val="24"/>
          <w:szCs w:val="24"/>
          <w:shd w:val="clear" w:color="auto" w:fill="FFFFFF"/>
        </w:rPr>
        <w:t>лича</w:t>
      </w:r>
      <w:r w:rsidR="0037109A" w:rsidRPr="00D445AA">
        <w:rPr>
          <w:rFonts w:ascii="Times New Roman" w:hAnsi="Times New Roman" w:cs="Times New Roman"/>
          <w:color w:val="000000"/>
          <w:sz w:val="24"/>
          <w:szCs w:val="24"/>
          <w:shd w:val="clear" w:color="auto" w:fill="FFFFFF"/>
        </w:rPr>
        <w:t>ло</w:t>
      </w:r>
      <w:r w:rsidRPr="00D445AA">
        <w:rPr>
          <w:rFonts w:ascii="Times New Roman" w:hAnsi="Times New Roman" w:cs="Times New Roman"/>
          <w:color w:val="000000"/>
          <w:sz w:val="24"/>
          <w:szCs w:val="24"/>
          <w:shd w:val="clear" w:color="auto" w:fill="FFFFFF"/>
        </w:rPr>
        <w:t>с</w:t>
      </w:r>
      <w:r w:rsidR="0037109A" w:rsidRPr="00D445AA">
        <w:rPr>
          <w:rFonts w:ascii="Times New Roman" w:hAnsi="Times New Roman" w:cs="Times New Roman"/>
          <w:color w:val="000000"/>
          <w:sz w:val="24"/>
          <w:szCs w:val="24"/>
          <w:shd w:val="clear" w:color="auto" w:fill="FFFFFF"/>
        </w:rPr>
        <w:t>ь</w:t>
      </w:r>
      <w:r w:rsidRPr="00D445AA">
        <w:rPr>
          <w:rFonts w:ascii="Times New Roman" w:hAnsi="Times New Roman" w:cs="Times New Roman"/>
          <w:color w:val="000000"/>
          <w:sz w:val="24"/>
          <w:szCs w:val="24"/>
          <w:shd w:val="clear" w:color="auto" w:fill="FFFFFF"/>
        </w:rPr>
        <w:t xml:space="preserve"> </w:t>
      </w:r>
      <w:r w:rsidR="0037109A" w:rsidRPr="00D445AA">
        <w:rPr>
          <w:rFonts w:ascii="Times New Roman" w:hAnsi="Times New Roman" w:cs="Times New Roman"/>
          <w:color w:val="000000"/>
          <w:sz w:val="24"/>
          <w:szCs w:val="24"/>
          <w:shd w:val="clear" w:color="auto" w:fill="FFFFFF"/>
        </w:rPr>
        <w:t>на всей территории района и соответствовало слабокислотной среде. Это можно о</w:t>
      </w:r>
      <w:r w:rsidR="00CA49CA">
        <w:rPr>
          <w:rFonts w:ascii="Times New Roman" w:hAnsi="Times New Roman" w:cs="Times New Roman"/>
          <w:color w:val="000000"/>
          <w:sz w:val="24"/>
          <w:szCs w:val="24"/>
          <w:shd w:val="clear" w:color="auto" w:fill="FFFFFF"/>
        </w:rPr>
        <w:t>бъяснить</w:t>
      </w:r>
      <w:r w:rsidR="0037109A" w:rsidRPr="00D445AA">
        <w:rPr>
          <w:rFonts w:ascii="Times New Roman" w:hAnsi="Times New Roman" w:cs="Times New Roman"/>
          <w:color w:val="000000"/>
          <w:sz w:val="24"/>
          <w:szCs w:val="24"/>
          <w:shd w:val="clear" w:color="auto" w:fill="FFFFFF"/>
        </w:rPr>
        <w:t xml:space="preserve"> наличием в воздухе нашего города кислотных оксидов (СО</w:t>
      </w:r>
      <w:r w:rsidR="0037109A" w:rsidRPr="00D445AA">
        <w:rPr>
          <w:rFonts w:ascii="Times New Roman" w:hAnsi="Times New Roman" w:cs="Times New Roman"/>
          <w:color w:val="000000"/>
          <w:sz w:val="24"/>
          <w:szCs w:val="24"/>
          <w:shd w:val="clear" w:color="auto" w:fill="FFFFFF"/>
          <w:vertAlign w:val="subscript"/>
        </w:rPr>
        <w:t>2</w:t>
      </w:r>
      <w:r w:rsidR="0037109A" w:rsidRPr="00D445AA">
        <w:rPr>
          <w:rFonts w:ascii="Times New Roman" w:hAnsi="Times New Roman" w:cs="Times New Roman"/>
          <w:color w:val="000000"/>
          <w:sz w:val="24"/>
          <w:szCs w:val="24"/>
          <w:shd w:val="clear" w:color="auto" w:fill="FFFFFF"/>
        </w:rPr>
        <w:t>, SO</w:t>
      </w:r>
      <w:r w:rsidR="0037109A" w:rsidRPr="00D445AA">
        <w:rPr>
          <w:rFonts w:ascii="Times New Roman" w:hAnsi="Times New Roman" w:cs="Times New Roman"/>
          <w:color w:val="000000"/>
          <w:sz w:val="24"/>
          <w:szCs w:val="24"/>
          <w:shd w:val="clear" w:color="auto" w:fill="FFFFFF"/>
          <w:vertAlign w:val="subscript"/>
        </w:rPr>
        <w:t>2</w:t>
      </w:r>
      <w:r w:rsidR="0037109A" w:rsidRPr="00D445AA">
        <w:rPr>
          <w:rFonts w:ascii="Times New Roman" w:hAnsi="Times New Roman" w:cs="Times New Roman"/>
          <w:color w:val="000000"/>
          <w:sz w:val="24"/>
          <w:szCs w:val="24"/>
          <w:shd w:val="clear" w:color="auto" w:fill="FFFFFF"/>
        </w:rPr>
        <w:t>, NO</w:t>
      </w:r>
      <w:r w:rsidR="0037109A" w:rsidRPr="00D445AA">
        <w:rPr>
          <w:rFonts w:ascii="Times New Roman" w:hAnsi="Times New Roman" w:cs="Times New Roman"/>
          <w:color w:val="000000"/>
          <w:sz w:val="24"/>
          <w:szCs w:val="24"/>
          <w:shd w:val="clear" w:color="auto" w:fill="FFFFFF"/>
          <w:vertAlign w:val="subscript"/>
        </w:rPr>
        <w:t>2</w:t>
      </w:r>
      <w:r w:rsidR="0037109A" w:rsidRPr="00D445AA">
        <w:rPr>
          <w:rFonts w:ascii="Times New Roman" w:hAnsi="Times New Roman" w:cs="Times New Roman"/>
          <w:color w:val="000000"/>
          <w:sz w:val="24"/>
          <w:szCs w:val="24"/>
          <w:shd w:val="clear" w:color="auto" w:fill="FFFFFF"/>
        </w:rPr>
        <w:t>), и сероводорода (</w:t>
      </w:r>
      <w:r w:rsidR="0037109A" w:rsidRPr="00D445AA">
        <w:rPr>
          <w:rFonts w:ascii="Times New Roman" w:hAnsi="Times New Roman" w:cs="Times New Roman"/>
          <w:color w:val="000000"/>
          <w:sz w:val="24"/>
          <w:szCs w:val="24"/>
          <w:shd w:val="clear" w:color="auto" w:fill="FFFFFF"/>
          <w:lang w:val="en-US"/>
        </w:rPr>
        <w:t>H</w:t>
      </w:r>
      <w:r w:rsidR="0037109A" w:rsidRPr="00D445AA">
        <w:rPr>
          <w:rFonts w:ascii="Times New Roman" w:hAnsi="Times New Roman" w:cs="Times New Roman"/>
          <w:color w:val="000000"/>
          <w:sz w:val="24"/>
          <w:szCs w:val="24"/>
          <w:shd w:val="clear" w:color="auto" w:fill="FFFFFF"/>
          <w:vertAlign w:val="subscript"/>
        </w:rPr>
        <w:t>2</w:t>
      </w:r>
      <w:r w:rsidR="0037109A" w:rsidRPr="00D445AA">
        <w:rPr>
          <w:rFonts w:ascii="Times New Roman" w:hAnsi="Times New Roman" w:cs="Times New Roman"/>
          <w:color w:val="000000"/>
          <w:sz w:val="24"/>
          <w:szCs w:val="24"/>
          <w:shd w:val="clear" w:color="auto" w:fill="FFFFFF"/>
          <w:lang w:val="en-US"/>
        </w:rPr>
        <w:t>S</w:t>
      </w:r>
      <w:r w:rsidR="0037109A" w:rsidRPr="00D445AA">
        <w:rPr>
          <w:rFonts w:ascii="Times New Roman" w:hAnsi="Times New Roman" w:cs="Times New Roman"/>
          <w:color w:val="000000"/>
          <w:sz w:val="24"/>
          <w:szCs w:val="24"/>
          <w:shd w:val="clear" w:color="auto" w:fill="FFFFFF"/>
        </w:rPr>
        <w:t>), которые в результате диффузии быстро распределяются в атмосфере города и растворяются в атмосферных осадках. Более кислотная среда оказалась у проб снега, взятых вблизи оживленных автомобильн</w:t>
      </w:r>
      <w:r w:rsidR="00CA49CA">
        <w:rPr>
          <w:rFonts w:ascii="Times New Roman" w:hAnsi="Times New Roman" w:cs="Times New Roman"/>
          <w:color w:val="000000"/>
          <w:sz w:val="24"/>
          <w:szCs w:val="24"/>
          <w:shd w:val="clear" w:color="auto" w:fill="FFFFFF"/>
        </w:rPr>
        <w:t>ых магистралей, что доказывает «вклад»</w:t>
      </w:r>
      <w:r w:rsidR="0037109A" w:rsidRPr="00D445AA">
        <w:rPr>
          <w:rFonts w:ascii="Times New Roman" w:hAnsi="Times New Roman" w:cs="Times New Roman"/>
          <w:color w:val="000000"/>
          <w:sz w:val="24"/>
          <w:szCs w:val="24"/>
          <w:shd w:val="clear" w:color="auto" w:fill="FFFFFF"/>
        </w:rPr>
        <w:t xml:space="preserve"> автотранспорта в загрязнение атмосферы.</w:t>
      </w:r>
    </w:p>
    <w:p w:rsidR="00D445AA" w:rsidRDefault="00652BE1" w:rsidP="00012F6A">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Таким образом, я установил</w:t>
      </w:r>
      <w:r w:rsidR="0037109A" w:rsidRPr="00D445AA">
        <w:rPr>
          <w:rFonts w:ascii="Times New Roman" w:hAnsi="Times New Roman" w:cs="Times New Roman"/>
          <w:color w:val="000000"/>
          <w:sz w:val="24"/>
          <w:szCs w:val="24"/>
          <w:shd w:val="clear" w:color="auto" w:fill="FFFFFF"/>
        </w:rPr>
        <w:t xml:space="preserve">, что снег действительно показатель загрязненности воздуха. На состояние окружающей среды района большое влияние оказывают </w:t>
      </w:r>
      <w:r w:rsidR="0037109A" w:rsidRPr="00D445AA">
        <w:rPr>
          <w:rFonts w:ascii="Times New Roman" w:hAnsi="Times New Roman" w:cs="Times New Roman"/>
          <w:color w:val="000000"/>
          <w:sz w:val="24"/>
          <w:szCs w:val="24"/>
          <w:shd w:val="clear" w:color="auto" w:fill="FFFFFF"/>
        </w:rPr>
        <w:lastRenderedPageBreak/>
        <w:t>автомобильный транспорт и предприятия, производящие выбросы твердых и газообразных веществ в атмосферу города. Причем промышленные предприятия оказывают влияние на воздух в</w:t>
      </w:r>
      <w:r w:rsidR="00A90006">
        <w:rPr>
          <w:rFonts w:ascii="Times New Roman" w:hAnsi="Times New Roman" w:cs="Times New Roman"/>
          <w:color w:val="000000"/>
          <w:sz w:val="24"/>
          <w:szCs w:val="24"/>
          <w:shd w:val="clear" w:color="auto" w:fill="FFFFFF"/>
        </w:rPr>
        <w:t>сего города</w:t>
      </w:r>
      <w:r w:rsidR="0037109A" w:rsidRPr="00D445AA">
        <w:rPr>
          <w:rFonts w:ascii="Times New Roman" w:hAnsi="Times New Roman" w:cs="Times New Roman"/>
          <w:color w:val="000000"/>
          <w:sz w:val="24"/>
          <w:szCs w:val="24"/>
          <w:shd w:val="clear" w:color="auto" w:fill="FFFFFF"/>
        </w:rPr>
        <w:t>. Необходима установка пыле- и газоуловителей на промышленных предприятиях, специальных нейтрализаторов на выхлопных трубах автотранспорта, способных поглощать ядовитые вещест</w:t>
      </w:r>
      <w:r w:rsidR="00CA49CA">
        <w:rPr>
          <w:rFonts w:ascii="Times New Roman" w:hAnsi="Times New Roman" w:cs="Times New Roman"/>
          <w:color w:val="000000"/>
          <w:sz w:val="24"/>
          <w:szCs w:val="24"/>
          <w:shd w:val="clear" w:color="auto" w:fill="FFFFFF"/>
        </w:rPr>
        <w:t>ва, не допуская их попадания в «лёгкие»</w:t>
      </w:r>
      <w:r w:rsidR="0037109A" w:rsidRPr="00D445AA">
        <w:rPr>
          <w:rFonts w:ascii="Times New Roman" w:hAnsi="Times New Roman" w:cs="Times New Roman"/>
          <w:color w:val="000000"/>
          <w:sz w:val="24"/>
          <w:szCs w:val="24"/>
          <w:shd w:val="clear" w:color="auto" w:fill="FFFFFF"/>
        </w:rPr>
        <w:t xml:space="preserve"> города.</w:t>
      </w:r>
    </w:p>
    <w:p w:rsidR="00B85857" w:rsidRPr="00B85857" w:rsidRDefault="00B85857" w:rsidP="00012F6A">
      <w:pPr>
        <w:spacing w:after="0" w:line="240" w:lineRule="auto"/>
        <w:ind w:firstLine="709"/>
        <w:jc w:val="both"/>
        <w:rPr>
          <w:rFonts w:ascii="Times New Roman" w:hAnsi="Times New Roman" w:cs="Times New Roman"/>
          <w:color w:val="000000"/>
          <w:sz w:val="24"/>
          <w:szCs w:val="24"/>
          <w:shd w:val="clear" w:color="auto" w:fill="FFFFFF"/>
        </w:rPr>
      </w:pPr>
    </w:p>
    <w:p w:rsidR="004B1B5A" w:rsidRPr="00414E03" w:rsidRDefault="00B85857" w:rsidP="00652BE1">
      <w:pPr>
        <w:spacing w:after="0" w:line="240" w:lineRule="auto"/>
        <w:ind w:firstLine="709"/>
        <w:jc w:val="both"/>
        <w:rPr>
          <w:rFonts w:ascii="Times New Roman" w:hAnsi="Times New Roman" w:cs="Times New Roman"/>
          <w:b/>
          <w:color w:val="000000"/>
          <w:sz w:val="24"/>
          <w:szCs w:val="24"/>
          <w:shd w:val="clear" w:color="auto" w:fill="FFFFFF"/>
        </w:rPr>
      </w:pPr>
      <w:r w:rsidRPr="00414E03">
        <w:rPr>
          <w:rFonts w:ascii="Times New Roman" w:hAnsi="Times New Roman" w:cs="Times New Roman"/>
          <w:b/>
          <w:color w:val="000000"/>
          <w:sz w:val="24"/>
          <w:szCs w:val="24"/>
          <w:shd w:val="clear" w:color="auto" w:fill="FFFFFF"/>
        </w:rPr>
        <w:t>Список литературы</w:t>
      </w:r>
    </w:p>
    <w:p w:rsidR="00B85857" w:rsidRPr="00652BE1" w:rsidRDefault="00172340" w:rsidP="00652BE1">
      <w:pPr>
        <w:spacing w:after="0" w:line="240" w:lineRule="auto"/>
        <w:ind w:firstLine="709"/>
        <w:jc w:val="both"/>
        <w:rPr>
          <w:rFonts w:ascii="Times New Roman" w:hAnsi="Times New Roman" w:cs="Times New Roman"/>
          <w:color w:val="000000"/>
          <w:sz w:val="24"/>
          <w:szCs w:val="24"/>
          <w:shd w:val="clear" w:color="auto" w:fill="FFFFFF"/>
        </w:rPr>
      </w:pPr>
      <w:r w:rsidRPr="00652BE1">
        <w:rPr>
          <w:rFonts w:ascii="Times New Roman" w:hAnsi="Times New Roman" w:cs="Times New Roman"/>
          <w:color w:val="000000"/>
          <w:sz w:val="24"/>
          <w:szCs w:val="24"/>
          <w:shd w:val="clear" w:color="auto" w:fill="FFFFFF"/>
        </w:rPr>
        <w:t>1</w:t>
      </w:r>
      <w:r w:rsidR="00B85857" w:rsidRPr="00652BE1">
        <w:rPr>
          <w:rFonts w:ascii="Times New Roman" w:hAnsi="Times New Roman" w:cs="Times New Roman"/>
          <w:color w:val="000000"/>
          <w:sz w:val="24"/>
          <w:szCs w:val="24"/>
          <w:shd w:val="clear" w:color="auto" w:fill="FFFFFF"/>
        </w:rPr>
        <w:t xml:space="preserve"> </w:t>
      </w:r>
      <w:proofErr w:type="spellStart"/>
      <w:r w:rsidR="00B85857" w:rsidRPr="00652BE1">
        <w:rPr>
          <w:rFonts w:ascii="Times New Roman" w:hAnsi="Times New Roman" w:cs="Times New Roman"/>
          <w:color w:val="000000"/>
          <w:sz w:val="24"/>
          <w:szCs w:val="24"/>
          <w:shd w:val="clear" w:color="auto" w:fill="FFFFFF"/>
        </w:rPr>
        <w:t>Гутенев</w:t>
      </w:r>
      <w:proofErr w:type="spellEnd"/>
      <w:r w:rsidR="00B85857" w:rsidRPr="00652BE1">
        <w:rPr>
          <w:rFonts w:ascii="Times New Roman" w:hAnsi="Times New Roman" w:cs="Times New Roman"/>
          <w:color w:val="000000"/>
          <w:sz w:val="24"/>
          <w:szCs w:val="24"/>
          <w:shd w:val="clear" w:color="auto" w:fill="FFFFFF"/>
        </w:rPr>
        <w:t xml:space="preserve"> В.В. Промышленная экология: учебное пособие для высших учебных заведений Министерства образования и науки РФ.-М: </w:t>
      </w:r>
      <w:proofErr w:type="spellStart"/>
      <w:r w:rsidR="00B85857" w:rsidRPr="00652BE1">
        <w:rPr>
          <w:rFonts w:ascii="Times New Roman" w:hAnsi="Times New Roman" w:cs="Times New Roman"/>
          <w:color w:val="000000"/>
          <w:sz w:val="24"/>
          <w:szCs w:val="24"/>
          <w:shd w:val="clear" w:color="auto" w:fill="FFFFFF"/>
        </w:rPr>
        <w:t>Прин</w:t>
      </w:r>
      <w:proofErr w:type="spellEnd"/>
      <w:r w:rsidR="00D2750F" w:rsidRPr="00652BE1">
        <w:rPr>
          <w:rFonts w:ascii="Times New Roman" w:hAnsi="Times New Roman" w:cs="Times New Roman"/>
          <w:color w:val="000000"/>
          <w:sz w:val="24"/>
          <w:szCs w:val="24"/>
          <w:shd w:val="clear" w:color="auto" w:fill="FFFFFF"/>
        </w:rPr>
        <w:t xml:space="preserve"> </w:t>
      </w:r>
      <w:proofErr w:type="spellStart"/>
      <w:r w:rsidR="00B85857" w:rsidRPr="00652BE1">
        <w:rPr>
          <w:rFonts w:ascii="Times New Roman" w:hAnsi="Times New Roman" w:cs="Times New Roman"/>
          <w:color w:val="000000"/>
          <w:sz w:val="24"/>
          <w:szCs w:val="24"/>
          <w:shd w:val="clear" w:color="auto" w:fill="FFFFFF"/>
        </w:rPr>
        <w:t>Терра</w:t>
      </w:r>
      <w:proofErr w:type="spellEnd"/>
      <w:r w:rsidR="00B85857" w:rsidRPr="00652BE1">
        <w:rPr>
          <w:rFonts w:ascii="Times New Roman" w:hAnsi="Times New Roman" w:cs="Times New Roman"/>
          <w:color w:val="000000"/>
          <w:sz w:val="24"/>
          <w:szCs w:val="24"/>
          <w:shd w:val="clear" w:color="auto" w:fill="FFFFFF"/>
        </w:rPr>
        <w:t>, 2009.</w:t>
      </w:r>
    </w:p>
    <w:p w:rsidR="00D2750F" w:rsidRPr="00652BE1" w:rsidRDefault="00172340" w:rsidP="00652BE1">
      <w:pPr>
        <w:spacing w:after="0" w:line="240" w:lineRule="auto"/>
        <w:ind w:firstLine="709"/>
        <w:jc w:val="both"/>
        <w:rPr>
          <w:rFonts w:ascii="Times New Roman" w:hAnsi="Times New Roman" w:cs="Times New Roman"/>
          <w:sz w:val="24"/>
          <w:szCs w:val="24"/>
        </w:rPr>
      </w:pPr>
      <w:r w:rsidRPr="00652BE1">
        <w:rPr>
          <w:rFonts w:ascii="Times New Roman" w:hAnsi="Times New Roman" w:cs="Times New Roman"/>
          <w:sz w:val="24"/>
          <w:szCs w:val="24"/>
        </w:rPr>
        <w:t>2</w:t>
      </w:r>
      <w:r w:rsidR="00D2750F" w:rsidRPr="00652BE1">
        <w:rPr>
          <w:rFonts w:ascii="Times New Roman" w:hAnsi="Times New Roman" w:cs="Times New Roman"/>
          <w:sz w:val="24"/>
          <w:szCs w:val="24"/>
        </w:rPr>
        <w:t xml:space="preserve"> Губернский Ю.Д., Новиков С.М. и др. Оценка риска воздействия на здоровье населения химических веществ // Гигиена и санитария. 2002. № 6.</w:t>
      </w:r>
    </w:p>
    <w:p w:rsidR="00172340" w:rsidRPr="00652BE1" w:rsidRDefault="00172340" w:rsidP="00652BE1">
      <w:pPr>
        <w:spacing w:after="0" w:line="240" w:lineRule="auto"/>
        <w:ind w:firstLine="709"/>
        <w:jc w:val="both"/>
        <w:rPr>
          <w:rFonts w:ascii="Times New Roman" w:hAnsi="Times New Roman" w:cs="Times New Roman"/>
          <w:color w:val="000000"/>
          <w:sz w:val="24"/>
          <w:szCs w:val="24"/>
          <w:shd w:val="clear" w:color="auto" w:fill="FFFFFF"/>
        </w:rPr>
      </w:pPr>
      <w:r w:rsidRPr="00652BE1">
        <w:rPr>
          <w:rFonts w:ascii="Times New Roman" w:hAnsi="Times New Roman" w:cs="Times New Roman"/>
          <w:color w:val="000000"/>
          <w:sz w:val="24"/>
          <w:szCs w:val="24"/>
          <w:shd w:val="clear" w:color="auto" w:fill="FFFFFF"/>
        </w:rPr>
        <w:t xml:space="preserve">3 </w:t>
      </w:r>
      <w:proofErr w:type="spellStart"/>
      <w:r w:rsidRPr="00652BE1">
        <w:rPr>
          <w:rFonts w:ascii="Times New Roman" w:hAnsi="Times New Roman" w:cs="Times New Roman"/>
          <w:color w:val="000000"/>
          <w:sz w:val="24"/>
          <w:szCs w:val="24"/>
          <w:shd w:val="clear" w:color="auto" w:fill="FFFFFF"/>
        </w:rPr>
        <w:t>Барсукова</w:t>
      </w:r>
      <w:proofErr w:type="spellEnd"/>
      <w:r w:rsidRPr="00652BE1">
        <w:rPr>
          <w:rFonts w:ascii="Times New Roman" w:hAnsi="Times New Roman" w:cs="Times New Roman"/>
          <w:color w:val="000000"/>
          <w:sz w:val="24"/>
          <w:szCs w:val="24"/>
          <w:shd w:val="clear" w:color="auto" w:fill="FFFFFF"/>
        </w:rPr>
        <w:t xml:space="preserve"> З. А. Аналитическая химия: учебник для техникумов. – М.: Высшая школа, 1990.</w:t>
      </w:r>
    </w:p>
    <w:p w:rsidR="00D2750F" w:rsidRPr="00652BE1" w:rsidRDefault="00172340" w:rsidP="00652BE1">
      <w:pPr>
        <w:spacing w:after="0" w:line="240" w:lineRule="auto"/>
        <w:ind w:firstLine="709"/>
        <w:jc w:val="both"/>
        <w:rPr>
          <w:rFonts w:ascii="Times New Roman" w:hAnsi="Times New Roman" w:cs="Times New Roman"/>
          <w:sz w:val="24"/>
          <w:szCs w:val="24"/>
        </w:rPr>
      </w:pPr>
      <w:r w:rsidRPr="00652BE1">
        <w:rPr>
          <w:rFonts w:ascii="Times New Roman" w:hAnsi="Times New Roman" w:cs="Times New Roman"/>
          <w:sz w:val="24"/>
          <w:szCs w:val="24"/>
        </w:rPr>
        <w:t>4</w:t>
      </w:r>
      <w:r w:rsidR="00D2750F" w:rsidRPr="00652BE1">
        <w:rPr>
          <w:rFonts w:ascii="Times New Roman" w:hAnsi="Times New Roman" w:cs="Times New Roman"/>
          <w:sz w:val="24"/>
          <w:szCs w:val="24"/>
        </w:rPr>
        <w:t xml:space="preserve"> Лобачева Г.К., </w:t>
      </w:r>
      <w:proofErr w:type="spellStart"/>
      <w:r w:rsidR="00D2750F" w:rsidRPr="00652BE1">
        <w:rPr>
          <w:rFonts w:ascii="Times New Roman" w:hAnsi="Times New Roman" w:cs="Times New Roman"/>
          <w:sz w:val="24"/>
          <w:szCs w:val="24"/>
        </w:rPr>
        <w:t>Гучанова</w:t>
      </w:r>
      <w:proofErr w:type="spellEnd"/>
      <w:r w:rsidR="00D2750F" w:rsidRPr="00652BE1">
        <w:rPr>
          <w:rFonts w:ascii="Times New Roman" w:hAnsi="Times New Roman" w:cs="Times New Roman"/>
          <w:sz w:val="24"/>
          <w:szCs w:val="24"/>
        </w:rPr>
        <w:t xml:space="preserve"> И.Ж. и др. Химия и окружающая среда: учебное пособие. – В.: </w:t>
      </w:r>
      <w:proofErr w:type="spellStart"/>
      <w:r w:rsidR="00D2750F" w:rsidRPr="00652BE1">
        <w:rPr>
          <w:rFonts w:ascii="Times New Roman" w:hAnsi="Times New Roman" w:cs="Times New Roman"/>
          <w:sz w:val="24"/>
          <w:szCs w:val="24"/>
        </w:rPr>
        <w:t>ВолГУ</w:t>
      </w:r>
      <w:proofErr w:type="spellEnd"/>
      <w:r w:rsidR="00D2750F" w:rsidRPr="00652BE1">
        <w:rPr>
          <w:rFonts w:ascii="Times New Roman" w:hAnsi="Times New Roman" w:cs="Times New Roman"/>
          <w:sz w:val="24"/>
          <w:szCs w:val="24"/>
        </w:rPr>
        <w:t>, 2005.</w:t>
      </w:r>
    </w:p>
    <w:p w:rsidR="00172340" w:rsidRPr="00652BE1" w:rsidRDefault="00172340" w:rsidP="00652BE1">
      <w:pPr>
        <w:spacing w:after="0" w:line="240" w:lineRule="auto"/>
        <w:ind w:firstLine="709"/>
        <w:jc w:val="both"/>
        <w:rPr>
          <w:rFonts w:ascii="Times New Roman" w:hAnsi="Times New Roman" w:cs="Times New Roman"/>
          <w:color w:val="000000"/>
          <w:sz w:val="24"/>
          <w:szCs w:val="24"/>
          <w:shd w:val="clear" w:color="auto" w:fill="FFFFFF"/>
        </w:rPr>
      </w:pPr>
      <w:r w:rsidRPr="00652BE1">
        <w:rPr>
          <w:rFonts w:ascii="Times New Roman" w:hAnsi="Times New Roman" w:cs="Times New Roman"/>
          <w:color w:val="000000"/>
          <w:sz w:val="24"/>
          <w:szCs w:val="24"/>
          <w:shd w:val="clear" w:color="auto" w:fill="FFFFFF"/>
        </w:rPr>
        <w:t>5 Малеванный В. А. Справочное руководство по химии. – М.: Высшая школа, 2003.</w:t>
      </w:r>
    </w:p>
    <w:p w:rsidR="00E62CF1" w:rsidRPr="00652BE1" w:rsidRDefault="00D2750F" w:rsidP="00652BE1">
      <w:pPr>
        <w:spacing w:after="0" w:line="240" w:lineRule="auto"/>
        <w:ind w:firstLine="709"/>
        <w:jc w:val="both"/>
        <w:rPr>
          <w:rFonts w:ascii="Times New Roman" w:hAnsi="Times New Roman" w:cs="Times New Roman"/>
          <w:color w:val="000000"/>
          <w:sz w:val="24"/>
          <w:szCs w:val="24"/>
          <w:shd w:val="clear" w:color="auto" w:fill="FFFFFF"/>
        </w:rPr>
      </w:pPr>
      <w:r w:rsidRPr="00652BE1">
        <w:rPr>
          <w:rFonts w:ascii="Times New Roman" w:hAnsi="Times New Roman" w:cs="Times New Roman"/>
          <w:color w:val="000000"/>
          <w:sz w:val="24"/>
          <w:szCs w:val="24"/>
          <w:shd w:val="clear" w:color="auto" w:fill="FFFFFF"/>
        </w:rPr>
        <w:t xml:space="preserve">6 </w:t>
      </w:r>
      <w:proofErr w:type="spellStart"/>
      <w:r w:rsidR="00E62CF1" w:rsidRPr="00652BE1">
        <w:rPr>
          <w:rFonts w:ascii="Times New Roman" w:hAnsi="Times New Roman" w:cs="Times New Roman"/>
          <w:color w:val="000000"/>
          <w:sz w:val="24"/>
          <w:szCs w:val="24"/>
          <w:shd w:val="clear" w:color="auto" w:fill="FFFFFF"/>
        </w:rPr>
        <w:t>Таубе</w:t>
      </w:r>
      <w:proofErr w:type="spellEnd"/>
      <w:r w:rsidR="00E62CF1" w:rsidRPr="00652BE1">
        <w:rPr>
          <w:rFonts w:ascii="Times New Roman" w:hAnsi="Times New Roman" w:cs="Times New Roman"/>
          <w:color w:val="000000"/>
          <w:sz w:val="24"/>
          <w:szCs w:val="24"/>
          <w:shd w:val="clear" w:color="auto" w:fill="FFFFFF"/>
        </w:rPr>
        <w:t xml:space="preserve"> П. Р., Баранова А.Г.</w:t>
      </w:r>
      <w:r w:rsidRPr="00652BE1">
        <w:rPr>
          <w:rFonts w:ascii="Times New Roman" w:hAnsi="Times New Roman" w:cs="Times New Roman"/>
          <w:color w:val="000000"/>
          <w:sz w:val="24"/>
          <w:szCs w:val="24"/>
          <w:shd w:val="clear" w:color="auto" w:fill="FFFFFF"/>
        </w:rPr>
        <w:t xml:space="preserve"> Практикум по химии воды: у</w:t>
      </w:r>
      <w:r w:rsidR="00A74293" w:rsidRPr="00652BE1">
        <w:rPr>
          <w:rFonts w:ascii="Times New Roman" w:hAnsi="Times New Roman" w:cs="Times New Roman"/>
          <w:color w:val="000000"/>
          <w:sz w:val="24"/>
          <w:szCs w:val="24"/>
          <w:shd w:val="clear" w:color="auto" w:fill="FFFFFF"/>
        </w:rPr>
        <w:t xml:space="preserve">чебное </w:t>
      </w:r>
      <w:r w:rsidRPr="00652BE1">
        <w:rPr>
          <w:rFonts w:ascii="Times New Roman" w:hAnsi="Times New Roman" w:cs="Times New Roman"/>
          <w:color w:val="000000"/>
          <w:sz w:val="24"/>
          <w:szCs w:val="24"/>
          <w:shd w:val="clear" w:color="auto" w:fill="FFFFFF"/>
        </w:rPr>
        <w:t>пособие. – М.: Высшая школа. 199</w:t>
      </w:r>
      <w:r w:rsidR="00A74293" w:rsidRPr="00652BE1">
        <w:rPr>
          <w:rFonts w:ascii="Times New Roman" w:hAnsi="Times New Roman" w:cs="Times New Roman"/>
          <w:color w:val="000000"/>
          <w:sz w:val="24"/>
          <w:szCs w:val="24"/>
          <w:shd w:val="clear" w:color="auto" w:fill="FFFFFF"/>
        </w:rPr>
        <w:t>1.</w:t>
      </w:r>
    </w:p>
    <w:p w:rsidR="002D6CE0" w:rsidRPr="00414E03" w:rsidRDefault="00D2750F" w:rsidP="00414E03">
      <w:pPr>
        <w:spacing w:after="0" w:line="240" w:lineRule="auto"/>
        <w:ind w:firstLine="709"/>
        <w:jc w:val="both"/>
        <w:rPr>
          <w:rFonts w:ascii="Times New Roman" w:hAnsi="Times New Roman" w:cs="Times New Roman"/>
          <w:color w:val="000000"/>
          <w:sz w:val="24"/>
          <w:szCs w:val="24"/>
          <w:shd w:val="clear" w:color="auto" w:fill="FFFFFF"/>
        </w:rPr>
      </w:pPr>
      <w:r w:rsidRPr="00652BE1">
        <w:rPr>
          <w:rFonts w:ascii="Times New Roman" w:hAnsi="Times New Roman" w:cs="Times New Roman"/>
          <w:color w:val="000000"/>
          <w:sz w:val="24"/>
          <w:szCs w:val="24"/>
          <w:shd w:val="clear" w:color="auto" w:fill="FFFFFF"/>
        </w:rPr>
        <w:t xml:space="preserve">7 Третьяков Ю.Д. </w:t>
      </w:r>
      <w:r w:rsidR="00F23CD7" w:rsidRPr="00652BE1">
        <w:rPr>
          <w:rFonts w:ascii="Times New Roman" w:hAnsi="Times New Roman" w:cs="Times New Roman"/>
          <w:color w:val="000000"/>
          <w:sz w:val="24"/>
          <w:szCs w:val="24"/>
          <w:shd w:val="clear" w:color="auto" w:fill="FFFFFF"/>
        </w:rPr>
        <w:t>Химия: справочные материалы</w:t>
      </w:r>
      <w:r w:rsidR="00A74293" w:rsidRPr="00652BE1">
        <w:rPr>
          <w:rFonts w:ascii="Times New Roman" w:hAnsi="Times New Roman" w:cs="Times New Roman"/>
          <w:color w:val="000000"/>
          <w:sz w:val="24"/>
          <w:szCs w:val="24"/>
          <w:shd w:val="clear" w:color="auto" w:fill="FFFFFF"/>
        </w:rPr>
        <w:t>. – М.: Просвещение. 1994.</w:t>
      </w:r>
    </w:p>
    <w:sectPr w:rsidR="002D6CE0" w:rsidRPr="00414E03" w:rsidSect="002E0EFF">
      <w:footerReference w:type="default" r:id="rId7"/>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6E5" w:rsidRDefault="00E656E5" w:rsidP="003D0CF9">
      <w:pPr>
        <w:spacing w:after="0" w:line="240" w:lineRule="auto"/>
      </w:pPr>
      <w:r>
        <w:separator/>
      </w:r>
    </w:p>
  </w:endnote>
  <w:endnote w:type="continuationSeparator" w:id="1">
    <w:p w:rsidR="00E656E5" w:rsidRDefault="00E656E5" w:rsidP="003D0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682"/>
    </w:sdtPr>
    <w:sdtContent>
      <w:p w:rsidR="00B85857" w:rsidRDefault="001F2C80">
        <w:pPr>
          <w:pStyle w:val="a5"/>
          <w:jc w:val="center"/>
        </w:pPr>
        <w:fldSimple w:instr=" PAGE   \* MERGEFORMAT ">
          <w:r w:rsidR="00414E03">
            <w:rPr>
              <w:noProof/>
            </w:rPr>
            <w:t>6</w:t>
          </w:r>
        </w:fldSimple>
      </w:p>
    </w:sdtContent>
  </w:sdt>
  <w:p w:rsidR="00B85857" w:rsidRDefault="00B8585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6E5" w:rsidRDefault="00E656E5" w:rsidP="003D0CF9">
      <w:pPr>
        <w:spacing w:after="0" w:line="240" w:lineRule="auto"/>
      </w:pPr>
      <w:r>
        <w:separator/>
      </w:r>
    </w:p>
  </w:footnote>
  <w:footnote w:type="continuationSeparator" w:id="1">
    <w:p w:rsidR="00E656E5" w:rsidRDefault="00E656E5" w:rsidP="003D0C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29697"/>
  </w:hdrShapeDefaults>
  <w:footnotePr>
    <w:footnote w:id="0"/>
    <w:footnote w:id="1"/>
  </w:footnotePr>
  <w:endnotePr>
    <w:endnote w:id="0"/>
    <w:endnote w:id="1"/>
  </w:endnotePr>
  <w:compat/>
  <w:rsids>
    <w:rsidRoot w:val="003D0CF9"/>
    <w:rsid w:val="00012F6A"/>
    <w:rsid w:val="0008754A"/>
    <w:rsid w:val="00104667"/>
    <w:rsid w:val="00172340"/>
    <w:rsid w:val="00172612"/>
    <w:rsid w:val="001F2C80"/>
    <w:rsid w:val="0022614E"/>
    <w:rsid w:val="00256069"/>
    <w:rsid w:val="0028677D"/>
    <w:rsid w:val="00295F19"/>
    <w:rsid w:val="002A7900"/>
    <w:rsid w:val="002B7DBB"/>
    <w:rsid w:val="002D6CE0"/>
    <w:rsid w:val="002E0EFF"/>
    <w:rsid w:val="0034622C"/>
    <w:rsid w:val="0037109A"/>
    <w:rsid w:val="00396450"/>
    <w:rsid w:val="003D0CF9"/>
    <w:rsid w:val="003F3C40"/>
    <w:rsid w:val="00414E03"/>
    <w:rsid w:val="0046679A"/>
    <w:rsid w:val="004B1B5A"/>
    <w:rsid w:val="004C71C5"/>
    <w:rsid w:val="004D61F1"/>
    <w:rsid w:val="004F4A47"/>
    <w:rsid w:val="00520C0B"/>
    <w:rsid w:val="005A7BAB"/>
    <w:rsid w:val="005E6BE4"/>
    <w:rsid w:val="005F6C06"/>
    <w:rsid w:val="00632193"/>
    <w:rsid w:val="00652BE1"/>
    <w:rsid w:val="0066741D"/>
    <w:rsid w:val="00680E92"/>
    <w:rsid w:val="006F67CF"/>
    <w:rsid w:val="00743B3E"/>
    <w:rsid w:val="007A53DD"/>
    <w:rsid w:val="00810D76"/>
    <w:rsid w:val="00821B6E"/>
    <w:rsid w:val="00821BBE"/>
    <w:rsid w:val="00840893"/>
    <w:rsid w:val="00863B59"/>
    <w:rsid w:val="009642EE"/>
    <w:rsid w:val="009F45E1"/>
    <w:rsid w:val="00A4217B"/>
    <w:rsid w:val="00A74293"/>
    <w:rsid w:val="00A90006"/>
    <w:rsid w:val="00AC5BED"/>
    <w:rsid w:val="00AF7F4A"/>
    <w:rsid w:val="00B32190"/>
    <w:rsid w:val="00B85857"/>
    <w:rsid w:val="00BC044B"/>
    <w:rsid w:val="00C02562"/>
    <w:rsid w:val="00C35CB1"/>
    <w:rsid w:val="00C53964"/>
    <w:rsid w:val="00C56FDD"/>
    <w:rsid w:val="00C868CC"/>
    <w:rsid w:val="00CA49CA"/>
    <w:rsid w:val="00D12ACD"/>
    <w:rsid w:val="00D2750F"/>
    <w:rsid w:val="00D445AA"/>
    <w:rsid w:val="00DD5014"/>
    <w:rsid w:val="00DD5B8F"/>
    <w:rsid w:val="00E41D27"/>
    <w:rsid w:val="00E62CF1"/>
    <w:rsid w:val="00E656E5"/>
    <w:rsid w:val="00ED2A8E"/>
    <w:rsid w:val="00EE3753"/>
    <w:rsid w:val="00EE6523"/>
    <w:rsid w:val="00EF3F41"/>
    <w:rsid w:val="00F23CD7"/>
    <w:rsid w:val="00F92027"/>
    <w:rsid w:val="00F97CE7"/>
    <w:rsid w:val="00FE6D61"/>
    <w:rsid w:val="00FE70E4"/>
    <w:rsid w:val="00FF17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A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D0CF9"/>
  </w:style>
  <w:style w:type="paragraph" w:styleId="a3">
    <w:name w:val="header"/>
    <w:basedOn w:val="a"/>
    <w:link w:val="a4"/>
    <w:uiPriority w:val="99"/>
    <w:semiHidden/>
    <w:unhideWhenUsed/>
    <w:rsid w:val="003D0CF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D0CF9"/>
  </w:style>
  <w:style w:type="paragraph" w:styleId="a5">
    <w:name w:val="footer"/>
    <w:basedOn w:val="a"/>
    <w:link w:val="a6"/>
    <w:uiPriority w:val="99"/>
    <w:unhideWhenUsed/>
    <w:rsid w:val="003D0C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0CF9"/>
  </w:style>
  <w:style w:type="table" w:styleId="a7">
    <w:name w:val="Table Grid"/>
    <w:basedOn w:val="a1"/>
    <w:uiPriority w:val="59"/>
    <w:rsid w:val="003D0C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863B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3B59"/>
    <w:rPr>
      <w:rFonts w:ascii="Tahoma" w:hAnsi="Tahoma" w:cs="Tahoma"/>
      <w:sz w:val="16"/>
      <w:szCs w:val="16"/>
    </w:rPr>
  </w:style>
  <w:style w:type="paragraph" w:styleId="aa">
    <w:name w:val="caption"/>
    <w:basedOn w:val="a"/>
    <w:next w:val="a"/>
    <w:uiPriority w:val="35"/>
    <w:unhideWhenUsed/>
    <w:qFormat/>
    <w:rsid w:val="00104667"/>
    <w:pPr>
      <w:spacing w:line="240" w:lineRule="auto"/>
    </w:pPr>
    <w:rPr>
      <w:b/>
      <w:bCs/>
      <w:color w:val="4F81BD" w:themeColor="accent1"/>
      <w:sz w:val="18"/>
      <w:szCs w:val="18"/>
    </w:rPr>
  </w:style>
  <w:style w:type="character" w:styleId="ab">
    <w:name w:val="Hyperlink"/>
    <w:basedOn w:val="a0"/>
    <w:uiPriority w:val="99"/>
    <w:unhideWhenUsed/>
    <w:rsid w:val="002D6C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2B64C-641C-48E9-9C60-A3071AFF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VIT</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ДНС</cp:lastModifiedBy>
  <cp:revision>3</cp:revision>
  <cp:lastPrinted>2016-02-26T04:20:00Z</cp:lastPrinted>
  <dcterms:created xsi:type="dcterms:W3CDTF">2016-11-09T13:09:00Z</dcterms:created>
  <dcterms:modified xsi:type="dcterms:W3CDTF">2016-12-12T18:02:00Z</dcterms:modified>
</cp:coreProperties>
</file>