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DD" w:rsidRPr="005F3982" w:rsidRDefault="000361DD" w:rsidP="00545D7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5F3982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Экологическая</w:t>
      </w:r>
      <w:r w:rsidR="00C06943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безопасность на автотранспорте</w:t>
      </w:r>
    </w:p>
    <w:p w:rsidR="00FD4DB5" w:rsidRPr="005F3982" w:rsidRDefault="00FD4DB5" w:rsidP="00545D7A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0361DD" w:rsidRPr="00C06943" w:rsidRDefault="000361DD" w:rsidP="00545D7A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C06943">
        <w:rPr>
          <w:rStyle w:val="a3"/>
          <w:rFonts w:ascii="Times New Roman" w:hAnsi="Times New Roman" w:cs="Times New Roman"/>
          <w:sz w:val="24"/>
          <w:szCs w:val="24"/>
        </w:rPr>
        <w:t>Артемчук</w:t>
      </w:r>
      <w:proofErr w:type="spellEnd"/>
      <w:r w:rsidRPr="00C06943">
        <w:rPr>
          <w:rStyle w:val="a3"/>
          <w:rFonts w:ascii="Times New Roman" w:hAnsi="Times New Roman" w:cs="Times New Roman"/>
          <w:sz w:val="24"/>
          <w:szCs w:val="24"/>
        </w:rPr>
        <w:t xml:space="preserve"> Виктор Владимирович</w:t>
      </w:r>
      <w:r w:rsidR="00C06943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Pr="00C06943">
        <w:rPr>
          <w:rStyle w:val="a3"/>
          <w:rFonts w:ascii="Times New Roman" w:hAnsi="Times New Roman" w:cs="Times New Roman"/>
          <w:sz w:val="24"/>
          <w:szCs w:val="24"/>
        </w:rPr>
        <w:t>Панцырева Дарья Вадимовна</w:t>
      </w:r>
    </w:p>
    <w:p w:rsidR="00FD4DB5" w:rsidRPr="00C06943" w:rsidRDefault="005F3982" w:rsidP="00545D7A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C06943">
        <w:rPr>
          <w:rStyle w:val="a3"/>
          <w:rFonts w:ascii="Times New Roman" w:hAnsi="Times New Roman" w:cs="Times New Roman"/>
          <w:sz w:val="24"/>
          <w:szCs w:val="24"/>
        </w:rPr>
        <w:t>обучающиеся 1</w:t>
      </w:r>
      <w:r w:rsidR="000361DD" w:rsidRPr="00C06943">
        <w:rPr>
          <w:rStyle w:val="a3"/>
          <w:rFonts w:ascii="Times New Roman" w:hAnsi="Times New Roman" w:cs="Times New Roman"/>
          <w:sz w:val="24"/>
          <w:szCs w:val="24"/>
        </w:rPr>
        <w:t xml:space="preserve"> курса группы № 10 </w:t>
      </w:r>
      <w:proofErr w:type="gramStart"/>
      <w:r w:rsidR="00C85FE2" w:rsidRPr="00C06943">
        <w:rPr>
          <w:rStyle w:val="a3"/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85FE2" w:rsidRPr="00C06943" w:rsidRDefault="00C85FE2" w:rsidP="00545D7A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C06943">
        <w:rPr>
          <w:rStyle w:val="a3"/>
          <w:rFonts w:ascii="Times New Roman" w:hAnsi="Times New Roman" w:cs="Times New Roman"/>
          <w:sz w:val="24"/>
          <w:szCs w:val="24"/>
        </w:rPr>
        <w:t>профессии "Слесарь по ремонту строительных машин"</w:t>
      </w:r>
    </w:p>
    <w:p w:rsidR="009363C0" w:rsidRDefault="00FD4DB5" w:rsidP="00545D7A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C06943">
        <w:rPr>
          <w:rStyle w:val="a3"/>
          <w:rFonts w:ascii="Times New Roman" w:hAnsi="Times New Roman" w:cs="Times New Roman"/>
          <w:sz w:val="24"/>
          <w:szCs w:val="24"/>
        </w:rPr>
        <w:t>Рук</w:t>
      </w:r>
      <w:r w:rsidR="009363C0">
        <w:rPr>
          <w:rStyle w:val="a3"/>
          <w:rFonts w:ascii="Times New Roman" w:hAnsi="Times New Roman" w:cs="Times New Roman"/>
          <w:sz w:val="24"/>
          <w:szCs w:val="24"/>
        </w:rPr>
        <w:t>оводитель мастер пр</w:t>
      </w:r>
      <w:r w:rsidR="00E3186A" w:rsidRPr="00C06943">
        <w:rPr>
          <w:rStyle w:val="a3"/>
          <w:rFonts w:ascii="Times New Roman" w:hAnsi="Times New Roman" w:cs="Times New Roman"/>
          <w:sz w:val="24"/>
          <w:szCs w:val="24"/>
        </w:rPr>
        <w:t>о</w:t>
      </w:r>
      <w:r w:rsidR="009363C0">
        <w:rPr>
          <w:rStyle w:val="a3"/>
          <w:rFonts w:ascii="Times New Roman" w:hAnsi="Times New Roman" w:cs="Times New Roman"/>
          <w:sz w:val="24"/>
          <w:szCs w:val="24"/>
        </w:rPr>
        <w:t>изводственного обучения</w:t>
      </w:r>
    </w:p>
    <w:p w:rsidR="00C06943" w:rsidRDefault="00E3186A" w:rsidP="00545D7A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C0694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943">
        <w:rPr>
          <w:rStyle w:val="a3"/>
          <w:rFonts w:ascii="Times New Roman" w:hAnsi="Times New Roman" w:cs="Times New Roman"/>
          <w:sz w:val="24"/>
          <w:szCs w:val="24"/>
        </w:rPr>
        <w:t>Шушлебин</w:t>
      </w:r>
      <w:proofErr w:type="spellEnd"/>
      <w:r w:rsidRPr="00C06943">
        <w:rPr>
          <w:rStyle w:val="a3"/>
          <w:rFonts w:ascii="Times New Roman" w:hAnsi="Times New Roman" w:cs="Times New Roman"/>
          <w:sz w:val="24"/>
          <w:szCs w:val="24"/>
        </w:rPr>
        <w:t xml:space="preserve"> Сергей Валентинович</w:t>
      </w:r>
      <w:r w:rsidR="00C06943" w:rsidRPr="00C0694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C06943" w:rsidRPr="00C06943" w:rsidRDefault="00C06943" w:rsidP="00545D7A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C06943">
        <w:rPr>
          <w:rStyle w:val="a3"/>
          <w:rFonts w:ascii="Times New Roman" w:hAnsi="Times New Roman" w:cs="Times New Roman"/>
          <w:sz w:val="24"/>
          <w:szCs w:val="24"/>
        </w:rPr>
        <w:t>ГБПОУ ПУ № 6</w:t>
      </w:r>
    </w:p>
    <w:p w:rsidR="000361DD" w:rsidRPr="00C06943" w:rsidRDefault="000361DD" w:rsidP="00545D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EF4197" w:rsidRPr="005F3982" w:rsidRDefault="00EF4197" w:rsidP="00545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</w:p>
    <w:p w:rsidR="00EF4197" w:rsidRPr="005F3982" w:rsidRDefault="00EF4197" w:rsidP="00545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негативных последствий разв</w:t>
      </w:r>
      <w:r w:rsidR="004B53F2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ития </w:t>
      </w:r>
      <w:r w:rsidR="005F3982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автотранспорта и</w:t>
      </w:r>
      <w:r w:rsidR="00FD4DB5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возможных путей</w:t>
      </w: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про</w:t>
      </w:r>
      <w:r w:rsidR="00FF7F78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блемы экологической безопасности.</w:t>
      </w:r>
    </w:p>
    <w:p w:rsidR="000361DD" w:rsidRPr="005F3982" w:rsidRDefault="00FF7F78" w:rsidP="00545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:rsidR="00BC5311" w:rsidRPr="005F3982" w:rsidRDefault="00BC5311" w:rsidP="00545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Выявить основные загрязняющие вещества от автомобильного транспорта.</w:t>
      </w:r>
    </w:p>
    <w:p w:rsidR="00FF7F78" w:rsidRPr="005F3982" w:rsidRDefault="00BC5311" w:rsidP="00545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7F78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4DB5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</w:t>
      </w:r>
      <w:r w:rsidR="000361DD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сокращения влияния вредных веще</w:t>
      </w:r>
      <w:proofErr w:type="gramStart"/>
      <w:r w:rsidR="000361DD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0361DD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использовании автотранспортных средств.</w:t>
      </w:r>
    </w:p>
    <w:p w:rsidR="00D30181" w:rsidRPr="005F3982" w:rsidRDefault="00D30181" w:rsidP="00545D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5F3982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На первом этапе работы</w:t>
      </w:r>
      <w:r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над проектом мы выясняли а</w:t>
      </w:r>
      <w:r w:rsidR="00FD4DB5"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ктуальность данной темы</w:t>
      </w:r>
      <w:proofErr w:type="gramStart"/>
      <w:r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,ч</w:t>
      </w:r>
      <w:proofErr w:type="gramEnd"/>
      <w:r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ем она</w:t>
      </w:r>
      <w:r w:rsidR="00EF4197"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обусловлена</w:t>
      </w:r>
      <w:r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и определение экологической безопасности.</w:t>
      </w:r>
    </w:p>
    <w:p w:rsidR="000361DD" w:rsidRPr="005F3982" w:rsidRDefault="00D30181" w:rsidP="0054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Экологическая безопасность – это свойство автомобиля, позволяющее уменьшать вред, наносимый участникам движения и окружающей среде в процессе его нормальной эксплуатации.</w:t>
      </w:r>
    </w:p>
    <w:p w:rsidR="00D30181" w:rsidRPr="005F3982" w:rsidRDefault="00076483" w:rsidP="00545D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Актуальность данной темы обусловлена возрастающим количеством автомобильного транспорта и решением проблемы его воздействия на качество городской среды и здоровье населения.</w:t>
      </w:r>
    </w:p>
    <w:p w:rsidR="00076483" w:rsidRPr="005F3982" w:rsidRDefault="00076483" w:rsidP="00545D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В ходе решения задачи проекта с </w:t>
      </w:r>
      <w:r w:rsidR="005F3982"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использованием технической литературы</w:t>
      </w:r>
      <w:r w:rsidR="000361DD"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и открытых </w:t>
      </w:r>
      <w:r w:rsidR="005F3982"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публикаций нами</w:t>
      </w:r>
      <w:r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было </w:t>
      </w:r>
      <w:proofErr w:type="gramStart"/>
      <w:r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выяснено</w:t>
      </w:r>
      <w:proofErr w:type="gramEnd"/>
      <w:r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что основными загрязняющими веществами при эксплуатации автотранспорта являются:</w:t>
      </w:r>
    </w:p>
    <w:p w:rsidR="00076483" w:rsidRPr="005F3982" w:rsidRDefault="00076483" w:rsidP="00545D7A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выхлопные газы;</w:t>
      </w:r>
    </w:p>
    <w:p w:rsidR="00076483" w:rsidRPr="005F3982" w:rsidRDefault="00076483" w:rsidP="00545D7A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нефтепродукты при их испарении;</w:t>
      </w:r>
    </w:p>
    <w:p w:rsidR="00FD4DB5" w:rsidRPr="00C06943" w:rsidRDefault="00076483" w:rsidP="00545D7A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5F398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шум</w:t>
      </w:r>
    </w:p>
    <w:p w:rsidR="009F4734" w:rsidRPr="005F3982" w:rsidRDefault="009F4734" w:rsidP="00545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040FA" w:rsidRPr="005F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ледующим этапом работы</w:t>
      </w:r>
      <w:r w:rsidR="003040FA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проектом было изучение способов сокращения вредных факторов при использовании авто</w:t>
      </w:r>
      <w:r w:rsidR="000361DD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r w:rsidR="003040FA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4734" w:rsidRPr="005F3982" w:rsidRDefault="003040FA" w:rsidP="00545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выяснилось</w:t>
      </w:r>
      <w:r w:rsidR="00FD4DB5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поддержание систем и механизмов автомобиля в исправном </w:t>
      </w:r>
      <w:r w:rsidR="00C553A2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состоянии напрямую способствует улучшению экологической обстановки окружающей среды. </w:t>
      </w:r>
    </w:p>
    <w:p w:rsidR="00C553A2" w:rsidRPr="005F3982" w:rsidRDefault="00C553A2" w:rsidP="00545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содержания токсичных веществ в отработавших газах карбюраторных двигателей вызывается основными причинами:</w:t>
      </w:r>
    </w:p>
    <w:p w:rsidR="00C553A2" w:rsidRPr="005F3982" w:rsidRDefault="00C553A2" w:rsidP="00545D7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технического состояния карбюратора (засорением главного и вспомогательного жиклеров; неисправностью устройства, регулирующего уровень топлива в поплавковой камере; неправильной регулировкой карбюратора);</w:t>
      </w:r>
    </w:p>
    <w:p w:rsidR="00C553A2" w:rsidRPr="005F3982" w:rsidRDefault="00C553A2" w:rsidP="00545D7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неисправностями в системе зажигания, вызывающими неправильную установку зажигания и ослабление искры (подгоранием контактов прерывателя, нарушением изоляции проводов, замыканием обмоток катушки высокого напряжения и др.);</w:t>
      </w:r>
    </w:p>
    <w:p w:rsidR="00C553A2" w:rsidRPr="005F3982" w:rsidRDefault="00C553A2" w:rsidP="00545D7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износными явлениями, нарушением регулировок в газораспределительном механизме, отложением нагара в цилиндрах двигателя карбюраторного двигателя и скорости движения автомобиля.</w:t>
      </w:r>
    </w:p>
    <w:p w:rsidR="000361DD" w:rsidRPr="005F3982" w:rsidRDefault="00C553A2" w:rsidP="0054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неисправностям дизельных двигателей, вызывающим повышенное содержание токсичных веществ в отработавших газах, следует отнести:</w:t>
      </w:r>
    </w:p>
    <w:p w:rsidR="000361DD" w:rsidRPr="005F3982" w:rsidRDefault="00C553A2" w:rsidP="00545D7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засорение сопловых отверстий форсунок; </w:t>
      </w:r>
    </w:p>
    <w:p w:rsidR="000361DD" w:rsidRPr="005F3982" w:rsidRDefault="00C553A2" w:rsidP="00545D7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заедание иглы форсунки; </w:t>
      </w:r>
    </w:p>
    <w:p w:rsidR="00C06943" w:rsidRPr="00C06943" w:rsidRDefault="00C553A2" w:rsidP="00545D7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прецизионных пар, негерметичность топливоподающей аппаратуры и неправильная ее регулировка.</w:t>
      </w:r>
    </w:p>
    <w:p w:rsidR="008850E3" w:rsidRPr="00C06943" w:rsidRDefault="00C06943" w:rsidP="00545D7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C553A2" w:rsidRPr="00C06943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при проведении технического обслуживания особое внимание необходимо уделять контрольным и регулировочным работам по системам питания, зажигания и газораспред</w:t>
      </w:r>
      <w:r w:rsidR="008850E3" w:rsidRPr="00C0694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елительному механизму двигателя.</w:t>
      </w:r>
    </w:p>
    <w:p w:rsidR="009F4734" w:rsidRPr="005F3982" w:rsidRDefault="00C553A2" w:rsidP="0054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Углубленная проверка исправного технического состояния топливных систем двигателей обычно проводится 2 раза в год. </w:t>
      </w:r>
    </w:p>
    <w:p w:rsidR="00C553A2" w:rsidRPr="005F3982" w:rsidRDefault="00C553A2" w:rsidP="0054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проверяют:</w:t>
      </w:r>
    </w:p>
    <w:p w:rsidR="00C553A2" w:rsidRPr="005F3982" w:rsidRDefault="00C553A2" w:rsidP="00545D7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топливных жиклеров;</w:t>
      </w:r>
    </w:p>
    <w:p w:rsidR="00C553A2" w:rsidRPr="005F3982" w:rsidRDefault="00C553A2" w:rsidP="00545D7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деталей привода ускорительного насоса и его производительность;</w:t>
      </w:r>
    </w:p>
    <w:p w:rsidR="00C553A2" w:rsidRPr="005F3982" w:rsidRDefault="00C553A2" w:rsidP="00545D7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балансировки поплавковой камеры.</w:t>
      </w:r>
    </w:p>
    <w:p w:rsidR="00C553A2" w:rsidRPr="005F3982" w:rsidRDefault="00C553A2" w:rsidP="0054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взаимосвязь системы холостого хода карбюратора и главной дозирующей системы обеспечивают автомобилю хорошие ходовые качества.</w:t>
      </w:r>
    </w:p>
    <w:p w:rsidR="008850E3" w:rsidRPr="005F3982" w:rsidRDefault="00C553A2" w:rsidP="0054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техническом обследовании технического состояния карбюратора и воздушного фильтра контролируют:</w:t>
      </w:r>
    </w:p>
    <w:p w:rsidR="00C553A2" w:rsidRPr="005F3982" w:rsidRDefault="000361DD" w:rsidP="0054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553A2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системы холостого хода;</w:t>
      </w:r>
    </w:p>
    <w:p w:rsidR="00C553A2" w:rsidRPr="005F3982" w:rsidRDefault="00C553A2" w:rsidP="0054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винта минимального открытия дросселя;</w:t>
      </w:r>
    </w:p>
    <w:p w:rsidR="000361DD" w:rsidRPr="005F3982" w:rsidRDefault="00C553A2" w:rsidP="0054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минимальные обороты холостого хода и содержание </w:t>
      </w:r>
      <w:proofErr w:type="gramStart"/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отработавших газах. </w:t>
      </w:r>
    </w:p>
    <w:p w:rsidR="00C553A2" w:rsidRPr="005F3982" w:rsidRDefault="00C553A2" w:rsidP="0054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проверяют техническое состояние аккумуляторных батарей и системы зажигания.</w:t>
      </w:r>
    </w:p>
    <w:p w:rsidR="00C553A2" w:rsidRPr="005F3982" w:rsidRDefault="00C553A2" w:rsidP="0054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дизельных двигателей в первую очередь определяется техническое состояние топливной системы. То есть проверяется исправность топливной аппаратуры (форсунок, топливных насосов). Обращается также внимание на техническое состояние воздухоочистителя, топливных фильтров и их герметичность.</w:t>
      </w:r>
    </w:p>
    <w:p w:rsidR="00C553A2" w:rsidRPr="005F3982" w:rsidRDefault="00C553A2" w:rsidP="0054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автомобили с дизельными двигателями проверяются на дымность при техническом обслуживании и при проведении годовых технических осмотров.</w:t>
      </w:r>
    </w:p>
    <w:p w:rsidR="00FD4DB5" w:rsidRDefault="004B53F2" w:rsidP="0054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выброса вредных веществ в атмосферу достигается и за счет экономии топлива. Чем меньше мы топлива сожжем, тем меньше будет отработавших газов, а соответственно и токсичных </w:t>
      </w:r>
      <w:r w:rsidR="005F3982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компонентов. Кроме</w:t>
      </w: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экономя топливо, мы сберегаем энергетические ресурсы — нефтепродукты, одним из основных потребителей которых является автомобильный транспорт.</w:t>
      </w:r>
    </w:p>
    <w:p w:rsidR="00FD4DB5" w:rsidRPr="005F3982" w:rsidRDefault="00FD4DB5" w:rsidP="0054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работы над проектом.</w:t>
      </w:r>
    </w:p>
    <w:p w:rsidR="00CE2D52" w:rsidRPr="005F3982" w:rsidRDefault="00FD4DB5" w:rsidP="0054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361DD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и</w:t>
      </w: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361DD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новационных</w:t>
      </w: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внедрений</w:t>
      </w:r>
      <w:r w:rsidR="005F3982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проблема</w:t>
      </w:r>
      <w:r w:rsidR="000361DD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не реш</w:t>
      </w: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7368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мы выяснили, что поможет преодолеть негативные последствия:</w:t>
      </w:r>
    </w:p>
    <w:p w:rsidR="00AD7CE8" w:rsidRPr="005F3982" w:rsidRDefault="004D7368" w:rsidP="00545D7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автомобилей на сжатый природный газ</w:t>
      </w:r>
      <w:r w:rsidR="00AD7CE8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47981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</w:t>
      </w:r>
      <w:r w:rsidR="00AD7CE8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видов моторного топлива с менее токсичным составом отработавших газов (синтетические спирты, аммиак, водород и пр.).</w:t>
      </w:r>
    </w:p>
    <w:p w:rsidR="00CE2D52" w:rsidRPr="005F3982" w:rsidRDefault="00CE2D52" w:rsidP="00545D7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рименение </w:t>
      </w:r>
      <w:r w:rsidR="005F3982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типов</w:t>
      </w: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нейтрализаторов для обезвреживания отработавших газов.</w:t>
      </w:r>
    </w:p>
    <w:p w:rsidR="00AD7CE8" w:rsidRPr="005F3982" w:rsidRDefault="00CE2D52" w:rsidP="00545D7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доработка и внедрение в производствоновых силовых установок - электродвигатели с автономным питанием, роторные двигатели, газовые турбины, инерционные двигатели, двигатели «внешнего» сгорания Стирлинга.</w:t>
      </w:r>
    </w:p>
    <w:p w:rsidR="00AD7CE8" w:rsidRPr="005F3982" w:rsidRDefault="00CE2D52" w:rsidP="00545D7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7CE8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азгрузочные дни на дорога</w:t>
      </w:r>
      <w:proofErr w:type="gramStart"/>
      <w:r w:rsidR="00AD7CE8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="00AD7CE8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пересесть</w:t>
      </w: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личного авто на велосипед, </w:t>
      </w:r>
      <w:r w:rsidR="00AD7CE8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общественного транспорта).</w:t>
      </w:r>
    </w:p>
    <w:p w:rsidR="00AD7CE8" w:rsidRPr="005F3982" w:rsidRDefault="00A46A72" w:rsidP="00545D7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наиболее эффективного движения маршрута городского транспорта-</w:t>
      </w:r>
      <w:r w:rsidR="00CE2D52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D7CE8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троительство объездных доро</w:t>
      </w:r>
      <w:proofErr w:type="gramStart"/>
      <w:r w:rsidR="00AD7CE8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D7CE8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городе с</w:t>
      </w: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троительство </w:t>
      </w:r>
      <w:r w:rsidR="005F3982"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III Продольной магистрали</w:t>
      </w: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982" w:rsidRPr="001F3511" w:rsidRDefault="001F3511" w:rsidP="00545D7A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</w:t>
      </w:r>
      <w:bookmarkStart w:id="0" w:name="_GoBack"/>
      <w:bookmarkEnd w:id="0"/>
    </w:p>
    <w:p w:rsidR="007854A9" w:rsidRPr="005F3982" w:rsidRDefault="007854A9" w:rsidP="00545D7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Ю. М. Охрана труда на автотранспортных предприятиях: Учеб</w:t>
      </w:r>
      <w:proofErr w:type="gramStart"/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учащихся автотрансп. техникумов.— М.: Транспорт, 1990. — 288 </w:t>
      </w:r>
      <w:proofErr w:type="gramStart"/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4A9" w:rsidRPr="005F3982" w:rsidRDefault="007854A9" w:rsidP="00545D7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 Н.Г. «Проблемы экологии автомобильного транспорта России», М., 2007</w:t>
      </w:r>
    </w:p>
    <w:p w:rsidR="007854A9" w:rsidRPr="005F3982" w:rsidRDefault="007854A9" w:rsidP="00545D7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 В.Н.; Рогалев В.А. «Проблемы эколизации Автомобильного транспорта» - </w:t>
      </w:r>
      <w:proofErr w:type="gramStart"/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., ЭКО, 2004 г. - 194с.</w:t>
      </w:r>
    </w:p>
    <w:p w:rsidR="007854A9" w:rsidRPr="005F3982" w:rsidRDefault="007854A9" w:rsidP="00545D7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8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http://ustroistvo-avtomobilya.ru/</w:t>
      </w:r>
    </w:p>
    <w:sectPr w:rsidR="007854A9" w:rsidRPr="005F3982" w:rsidSect="00C0694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672"/>
    <w:multiLevelType w:val="hybridMultilevel"/>
    <w:tmpl w:val="709C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6A62"/>
    <w:multiLevelType w:val="hybridMultilevel"/>
    <w:tmpl w:val="0330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739C0"/>
    <w:multiLevelType w:val="hybridMultilevel"/>
    <w:tmpl w:val="522E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0267E"/>
    <w:multiLevelType w:val="hybridMultilevel"/>
    <w:tmpl w:val="BAD653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C90AE1"/>
    <w:multiLevelType w:val="hybridMultilevel"/>
    <w:tmpl w:val="170EF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02ECF"/>
    <w:multiLevelType w:val="hybridMultilevel"/>
    <w:tmpl w:val="0580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64F89"/>
    <w:rsid w:val="000361DD"/>
    <w:rsid w:val="0003791C"/>
    <w:rsid w:val="00076483"/>
    <w:rsid w:val="000A02F0"/>
    <w:rsid w:val="000B7B42"/>
    <w:rsid w:val="001F3511"/>
    <w:rsid w:val="002561D0"/>
    <w:rsid w:val="002803F9"/>
    <w:rsid w:val="00296AC6"/>
    <w:rsid w:val="003040FA"/>
    <w:rsid w:val="0040258E"/>
    <w:rsid w:val="00464539"/>
    <w:rsid w:val="004B53F2"/>
    <w:rsid w:val="004D7368"/>
    <w:rsid w:val="00545D7A"/>
    <w:rsid w:val="00547981"/>
    <w:rsid w:val="005D5196"/>
    <w:rsid w:val="005E3C16"/>
    <w:rsid w:val="005F3982"/>
    <w:rsid w:val="00606215"/>
    <w:rsid w:val="00670ABD"/>
    <w:rsid w:val="00673CF3"/>
    <w:rsid w:val="006D7658"/>
    <w:rsid w:val="006E52E4"/>
    <w:rsid w:val="00703EAA"/>
    <w:rsid w:val="007528F0"/>
    <w:rsid w:val="007854A9"/>
    <w:rsid w:val="008850E3"/>
    <w:rsid w:val="00886E7D"/>
    <w:rsid w:val="009363C0"/>
    <w:rsid w:val="009943E3"/>
    <w:rsid w:val="009F4734"/>
    <w:rsid w:val="00A46A72"/>
    <w:rsid w:val="00A64F89"/>
    <w:rsid w:val="00AD7CE8"/>
    <w:rsid w:val="00AF0C07"/>
    <w:rsid w:val="00B129C9"/>
    <w:rsid w:val="00BC5311"/>
    <w:rsid w:val="00C0521E"/>
    <w:rsid w:val="00C06943"/>
    <w:rsid w:val="00C553A2"/>
    <w:rsid w:val="00C6193E"/>
    <w:rsid w:val="00C85FE2"/>
    <w:rsid w:val="00CE2D52"/>
    <w:rsid w:val="00D30181"/>
    <w:rsid w:val="00D6354C"/>
    <w:rsid w:val="00DE2D27"/>
    <w:rsid w:val="00E3186A"/>
    <w:rsid w:val="00EF4197"/>
    <w:rsid w:val="00FB0686"/>
    <w:rsid w:val="00FD4DB5"/>
    <w:rsid w:val="00FD7360"/>
    <w:rsid w:val="00FF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64F89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885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15</cp:revision>
  <dcterms:created xsi:type="dcterms:W3CDTF">2016-11-15T06:39:00Z</dcterms:created>
  <dcterms:modified xsi:type="dcterms:W3CDTF">2017-01-04T07:35:00Z</dcterms:modified>
</cp:coreProperties>
</file>