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5B" w:rsidRPr="00075DF9" w:rsidRDefault="000C695B" w:rsidP="0007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18C" w:rsidRDefault="000C695B" w:rsidP="00480E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DF9">
        <w:rPr>
          <w:rFonts w:ascii="Times New Roman" w:hAnsi="Times New Roman" w:cs="Times New Roman"/>
          <w:b/>
          <w:sz w:val="24"/>
          <w:szCs w:val="24"/>
        </w:rPr>
        <w:t xml:space="preserve">Комплексный анализ текста как </w:t>
      </w:r>
      <w:r w:rsidR="00480E98">
        <w:rPr>
          <w:rFonts w:ascii="Times New Roman" w:hAnsi="Times New Roman" w:cs="Times New Roman"/>
          <w:b/>
          <w:sz w:val="24"/>
          <w:szCs w:val="24"/>
        </w:rPr>
        <w:t xml:space="preserve">средство формирования личностных, </w:t>
      </w:r>
      <w:proofErr w:type="spellStart"/>
      <w:r w:rsidR="00480E98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="00480E98">
        <w:rPr>
          <w:rFonts w:ascii="Times New Roman" w:hAnsi="Times New Roman" w:cs="Times New Roman"/>
          <w:b/>
          <w:sz w:val="24"/>
          <w:szCs w:val="24"/>
        </w:rPr>
        <w:t xml:space="preserve"> и предметных результатов обучения</w:t>
      </w:r>
    </w:p>
    <w:p w:rsidR="00075DF9" w:rsidRPr="00075DF9" w:rsidRDefault="00075DF9" w:rsidP="00075DF9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5DF9">
        <w:rPr>
          <w:rFonts w:ascii="Times New Roman" w:hAnsi="Times New Roman" w:cs="Times New Roman"/>
          <w:i/>
          <w:sz w:val="24"/>
          <w:szCs w:val="24"/>
        </w:rPr>
        <w:t xml:space="preserve">Демина Надежда Ивановна, </w:t>
      </w:r>
    </w:p>
    <w:p w:rsidR="00075DF9" w:rsidRPr="00075DF9" w:rsidRDefault="00075DF9" w:rsidP="00075DF9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5DF9">
        <w:rPr>
          <w:rFonts w:ascii="Times New Roman" w:hAnsi="Times New Roman" w:cs="Times New Roman"/>
          <w:i/>
          <w:sz w:val="24"/>
          <w:szCs w:val="24"/>
        </w:rPr>
        <w:t>преподаватель ГАПОУ «Краевой политехнический колледж»,</w:t>
      </w:r>
    </w:p>
    <w:p w:rsidR="00075DF9" w:rsidRPr="00075DF9" w:rsidRDefault="00075DF9" w:rsidP="00075DF9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5DF9">
        <w:rPr>
          <w:rFonts w:ascii="Times New Roman" w:hAnsi="Times New Roman" w:cs="Times New Roman"/>
          <w:i/>
          <w:sz w:val="24"/>
          <w:szCs w:val="24"/>
        </w:rPr>
        <w:t xml:space="preserve"> г. Чернушка, Пермский край</w:t>
      </w:r>
    </w:p>
    <w:p w:rsidR="00647E9F" w:rsidRPr="00041031" w:rsidRDefault="00647E9F" w:rsidP="0007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031">
        <w:rPr>
          <w:rFonts w:ascii="Times New Roman" w:hAnsi="Times New Roman" w:cs="Times New Roman"/>
          <w:color w:val="000000"/>
          <w:sz w:val="24"/>
          <w:szCs w:val="24"/>
        </w:rPr>
        <w:t>Современный человек, не осозн</w:t>
      </w:r>
      <w:r w:rsidR="00E4308A">
        <w:rPr>
          <w:rFonts w:ascii="Times New Roman" w:hAnsi="Times New Roman" w:cs="Times New Roman"/>
          <w:color w:val="000000"/>
          <w:sz w:val="24"/>
          <w:szCs w:val="24"/>
        </w:rPr>
        <w:t xml:space="preserve">авая этого, живет среди текстов и часто </w:t>
      </w:r>
      <w:r w:rsidRPr="00041031">
        <w:rPr>
          <w:rFonts w:ascii="Times New Roman" w:hAnsi="Times New Roman" w:cs="Times New Roman"/>
          <w:color w:val="000000"/>
          <w:sz w:val="24"/>
          <w:szCs w:val="24"/>
        </w:rPr>
        <w:t xml:space="preserve">вынужден создавать их. Тексты буквально преследуют его: реклама с экрана телевизора и на улице, информация по радио, статьи в газетах и журналах, </w:t>
      </w:r>
      <w:r w:rsidR="00E4308A">
        <w:rPr>
          <w:rFonts w:ascii="Times New Roman" w:hAnsi="Times New Roman" w:cs="Times New Roman"/>
          <w:color w:val="000000"/>
          <w:sz w:val="24"/>
          <w:szCs w:val="24"/>
        </w:rPr>
        <w:t>проекты</w:t>
      </w:r>
      <w:r w:rsidRPr="00041031">
        <w:rPr>
          <w:rFonts w:ascii="Times New Roman" w:hAnsi="Times New Roman" w:cs="Times New Roman"/>
          <w:color w:val="000000"/>
          <w:sz w:val="24"/>
          <w:szCs w:val="24"/>
        </w:rPr>
        <w:t xml:space="preserve"> и рефераты самих </w:t>
      </w:r>
      <w:r w:rsidR="00E4308A">
        <w:rPr>
          <w:rFonts w:ascii="Times New Roman" w:hAnsi="Times New Roman" w:cs="Times New Roman"/>
          <w:color w:val="000000"/>
          <w:sz w:val="24"/>
          <w:szCs w:val="24"/>
        </w:rPr>
        <w:t>студентов</w:t>
      </w:r>
      <w:r w:rsidRPr="00041031">
        <w:rPr>
          <w:rFonts w:ascii="Times New Roman" w:hAnsi="Times New Roman" w:cs="Times New Roman"/>
          <w:color w:val="000000"/>
          <w:sz w:val="24"/>
          <w:szCs w:val="24"/>
        </w:rPr>
        <w:t xml:space="preserve">; художественные и </w:t>
      </w:r>
      <w:r w:rsidR="00E4308A">
        <w:rPr>
          <w:rFonts w:ascii="Times New Roman" w:hAnsi="Times New Roman" w:cs="Times New Roman"/>
          <w:color w:val="000000"/>
          <w:sz w:val="24"/>
          <w:szCs w:val="24"/>
        </w:rPr>
        <w:t>публицистические</w:t>
      </w:r>
      <w:r w:rsidRPr="00041031">
        <w:rPr>
          <w:rFonts w:ascii="Times New Roman" w:hAnsi="Times New Roman" w:cs="Times New Roman"/>
          <w:color w:val="000000"/>
          <w:sz w:val="24"/>
          <w:szCs w:val="24"/>
        </w:rPr>
        <w:t xml:space="preserve"> тексты, с которыми обучающиеся знакомятся на уроках. Из </w:t>
      </w:r>
      <w:r w:rsidR="00E4308A">
        <w:rPr>
          <w:rFonts w:ascii="Times New Roman" w:hAnsi="Times New Roman" w:cs="Times New Roman"/>
          <w:color w:val="000000"/>
          <w:sz w:val="24"/>
          <w:szCs w:val="24"/>
        </w:rPr>
        <w:t>большого</w:t>
      </w:r>
      <w:r w:rsidRPr="00041031">
        <w:rPr>
          <w:rFonts w:ascii="Times New Roman" w:hAnsi="Times New Roman" w:cs="Times New Roman"/>
          <w:color w:val="000000"/>
          <w:sz w:val="24"/>
          <w:szCs w:val="24"/>
        </w:rPr>
        <w:t xml:space="preserve"> потока </w:t>
      </w:r>
      <w:r w:rsidR="00E4308A">
        <w:rPr>
          <w:rFonts w:ascii="Times New Roman" w:hAnsi="Times New Roman" w:cs="Times New Roman"/>
          <w:color w:val="000000"/>
          <w:sz w:val="24"/>
          <w:szCs w:val="24"/>
        </w:rPr>
        <w:t>разнообразных</w:t>
      </w:r>
      <w:r w:rsidRPr="00041031">
        <w:rPr>
          <w:rFonts w:ascii="Times New Roman" w:hAnsi="Times New Roman" w:cs="Times New Roman"/>
          <w:color w:val="000000"/>
          <w:sz w:val="24"/>
          <w:szCs w:val="24"/>
        </w:rPr>
        <w:t xml:space="preserve"> текстов студент должен научиться выбирать </w:t>
      </w:r>
      <w:proofErr w:type="gramStart"/>
      <w:r w:rsidR="00E4308A">
        <w:rPr>
          <w:rFonts w:ascii="Times New Roman" w:hAnsi="Times New Roman" w:cs="Times New Roman"/>
          <w:color w:val="000000"/>
          <w:sz w:val="24"/>
          <w:szCs w:val="24"/>
        </w:rPr>
        <w:t>важное</w:t>
      </w:r>
      <w:proofErr w:type="gramEnd"/>
      <w:r w:rsidR="00E4308A">
        <w:rPr>
          <w:rFonts w:ascii="Times New Roman" w:hAnsi="Times New Roman" w:cs="Times New Roman"/>
          <w:color w:val="000000"/>
          <w:sz w:val="24"/>
          <w:szCs w:val="24"/>
        </w:rPr>
        <w:t>, значимое</w:t>
      </w:r>
      <w:r w:rsidRPr="000410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47E9F" w:rsidRDefault="00647E9F" w:rsidP="0007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 </w:t>
      </w:r>
      <w:r w:rsidRPr="00647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научит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647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с помощью </w:t>
      </w:r>
      <w:r w:rsidR="00E43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</w:t>
      </w:r>
      <w:r w:rsidRPr="00647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овладеть информацией, а затем уметь ее воспроизвести.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7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«Заговори, чтоб я тебя увидел». Эти знаменитые слова Сократа часто приводят для того, чтобы подтвердить важность правильной, выразительной, действенной речи. Для современного выпускника культура речи является важной составляющей его успеха, определяющей во многом и личную жизнь, и тем более карьерный рост.</w:t>
      </w:r>
    </w:p>
    <w:p w:rsidR="00647E9F" w:rsidRDefault="00647E9F" w:rsidP="00647E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E9F">
        <w:rPr>
          <w:rFonts w:ascii="Times New Roman" w:hAnsi="Times New Roman" w:cs="Times New Roman"/>
          <w:color w:val="000000"/>
          <w:sz w:val="24"/>
          <w:szCs w:val="24"/>
        </w:rPr>
        <w:t>Поэтому на своих уроках большое внимание уделяю комплексному анализу текста, так как име</w:t>
      </w:r>
      <w:r>
        <w:rPr>
          <w:rFonts w:ascii="Times New Roman" w:hAnsi="Times New Roman" w:cs="Times New Roman"/>
          <w:color w:val="000000"/>
          <w:sz w:val="24"/>
          <w:szCs w:val="24"/>
        </w:rPr>
        <w:t>нно текст решает многие задачи:</w:t>
      </w:r>
    </w:p>
    <w:p w:rsidR="00D863EC" w:rsidRPr="00D863EC" w:rsidRDefault="00D863EC" w:rsidP="00D863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863EC">
        <w:rPr>
          <w:rFonts w:ascii="Times New Roman" w:hAnsi="Times New Roman" w:cs="Times New Roman"/>
          <w:color w:val="000000"/>
          <w:sz w:val="24"/>
          <w:szCs w:val="24"/>
        </w:rPr>
        <w:t xml:space="preserve">овершенствовать навыки в освоении синтаксической структуры </w:t>
      </w:r>
      <w:r w:rsidR="00647E9F" w:rsidRPr="00D863EC">
        <w:rPr>
          <w:rFonts w:ascii="Times New Roman" w:hAnsi="Times New Roman" w:cs="Times New Roman"/>
          <w:color w:val="000000"/>
          <w:sz w:val="24"/>
          <w:szCs w:val="24"/>
        </w:rPr>
        <w:t xml:space="preserve">на образцах </w:t>
      </w:r>
      <w:r w:rsidR="00647E9F" w:rsidRPr="00D863EC">
        <w:rPr>
          <w:rFonts w:ascii="Times New Roman" w:hAnsi="Times New Roman" w:cs="Times New Roman"/>
          <w:sz w:val="24"/>
          <w:szCs w:val="24"/>
        </w:rPr>
        <w:t>произведений классической литературы;</w:t>
      </w:r>
    </w:p>
    <w:p w:rsidR="00D863EC" w:rsidRPr="00D863EC" w:rsidRDefault="00D863EC" w:rsidP="00D863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7E9F" w:rsidRPr="00D863EC">
        <w:rPr>
          <w:rFonts w:ascii="Times New Roman" w:hAnsi="Times New Roman" w:cs="Times New Roman"/>
          <w:sz w:val="24"/>
          <w:szCs w:val="24"/>
        </w:rPr>
        <w:t>своить все методы структурного анализа: темы, идеи, авторской позиции;</w:t>
      </w:r>
    </w:p>
    <w:p w:rsidR="00D863EC" w:rsidRPr="00D863EC" w:rsidRDefault="00D863EC" w:rsidP="00D863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47E9F" w:rsidRPr="00D863EC">
        <w:rPr>
          <w:rFonts w:ascii="Times New Roman" w:hAnsi="Times New Roman" w:cs="Times New Roman"/>
          <w:sz w:val="24"/>
          <w:szCs w:val="24"/>
        </w:rPr>
        <w:t>омочь в определении связи предложений в тексте;</w:t>
      </w:r>
    </w:p>
    <w:p w:rsidR="00647E9F" w:rsidRPr="00D863EC" w:rsidRDefault="00D863EC" w:rsidP="00D863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863EC">
        <w:rPr>
          <w:rFonts w:ascii="Times New Roman" w:hAnsi="Times New Roman" w:cs="Times New Roman"/>
          <w:sz w:val="24"/>
          <w:szCs w:val="24"/>
        </w:rPr>
        <w:t>рименять метод сравнительного анализа текстов;</w:t>
      </w:r>
    </w:p>
    <w:p w:rsidR="00D863EC" w:rsidRDefault="00F410FC" w:rsidP="0007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DF9">
        <w:rPr>
          <w:rFonts w:ascii="Times New Roman" w:hAnsi="Times New Roman" w:cs="Times New Roman"/>
          <w:sz w:val="24"/>
          <w:szCs w:val="24"/>
        </w:rPr>
        <w:t xml:space="preserve">Комплексный анализ текста – это не только интересный, но и чрезвычайно полезный вид работы, при котором осуществляется функциональный и системный подход к изучению языка, а также ярко выявляются </w:t>
      </w:r>
      <w:proofErr w:type="spellStart"/>
      <w:r w:rsidRPr="00075DF9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075DF9">
        <w:rPr>
          <w:rFonts w:ascii="Times New Roman" w:hAnsi="Times New Roman" w:cs="Times New Roman"/>
          <w:sz w:val="24"/>
          <w:szCs w:val="24"/>
        </w:rPr>
        <w:t xml:space="preserve"> связи. </w:t>
      </w:r>
    </w:p>
    <w:p w:rsidR="00F410FC" w:rsidRPr="00075DF9" w:rsidRDefault="000448B6" w:rsidP="0007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8B6">
        <w:rPr>
          <w:rFonts w:ascii="Times New Roman" w:hAnsi="Times New Roman" w:cs="Times New Roman"/>
          <w:sz w:val="24"/>
          <w:szCs w:val="24"/>
        </w:rPr>
        <w:t>В последнее время анализ текста привлекает всё больше внимания в различных областях, таких как</w:t>
      </w:r>
      <w:r w:rsidR="00647E9F">
        <w:rPr>
          <w:rFonts w:ascii="Times New Roman" w:hAnsi="Times New Roman" w:cs="Times New Roman"/>
          <w:sz w:val="24"/>
          <w:szCs w:val="24"/>
        </w:rPr>
        <w:t xml:space="preserve"> </w:t>
      </w:r>
      <w:r w:rsidRPr="000448B6">
        <w:rPr>
          <w:rFonts w:ascii="Times New Roman" w:hAnsi="Times New Roman" w:cs="Times New Roman"/>
          <w:sz w:val="24"/>
          <w:szCs w:val="24"/>
        </w:rPr>
        <w:t>безопасность, коммерция, наука</w:t>
      </w:r>
      <w:r>
        <w:rPr>
          <w:rFonts w:ascii="Times New Roman" w:hAnsi="Times New Roman" w:cs="Times New Roman"/>
          <w:sz w:val="24"/>
          <w:szCs w:val="24"/>
        </w:rPr>
        <w:t>, что необходимо</w:t>
      </w:r>
      <w:r w:rsidR="00647E9F">
        <w:rPr>
          <w:rFonts w:ascii="Times New Roman" w:hAnsi="Times New Roman" w:cs="Times New Roman"/>
          <w:sz w:val="24"/>
          <w:szCs w:val="24"/>
        </w:rPr>
        <w:t xml:space="preserve"> студентам – будущим специалистам.</w:t>
      </w:r>
    </w:p>
    <w:p w:rsidR="00F410FC" w:rsidRPr="00075DF9" w:rsidRDefault="00863A59" w:rsidP="0007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DF9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0C695B" w:rsidRPr="00075DF9">
        <w:rPr>
          <w:rFonts w:ascii="Times New Roman" w:hAnsi="Times New Roman" w:cs="Times New Roman"/>
          <w:sz w:val="24"/>
          <w:szCs w:val="24"/>
        </w:rPr>
        <w:t xml:space="preserve">не всегда способны взглянуть на текст как на единое целое, увидеть взаимосвязи стиля и лексики, тематики текста и его синтаксиса, увидеть проблему и отношение к ней автора. Особенно трудным бывает анализ языковых средств, использованных писателем для придания тексту большей выразительности. Работа с текстом развивает у </w:t>
      </w:r>
      <w:r w:rsidR="00B15A05" w:rsidRPr="00075DF9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0C695B" w:rsidRPr="00075DF9">
        <w:rPr>
          <w:rFonts w:ascii="Times New Roman" w:hAnsi="Times New Roman" w:cs="Times New Roman"/>
          <w:sz w:val="24"/>
          <w:szCs w:val="24"/>
        </w:rPr>
        <w:t xml:space="preserve">языковое чутье, способствует устранению грамматических, стилистических и речевых ошибок, значительно углубляет </w:t>
      </w:r>
      <w:proofErr w:type="spellStart"/>
      <w:r w:rsidR="000C695B" w:rsidRPr="00075DF9">
        <w:rPr>
          <w:rFonts w:ascii="Times New Roman" w:hAnsi="Times New Roman" w:cs="Times New Roman"/>
          <w:sz w:val="24"/>
          <w:szCs w:val="24"/>
        </w:rPr>
        <w:t>стилистико</w:t>
      </w:r>
      <w:proofErr w:type="spellEnd"/>
      <w:r w:rsidR="00041031">
        <w:rPr>
          <w:rFonts w:ascii="Times New Roman" w:hAnsi="Times New Roman" w:cs="Times New Roman"/>
          <w:sz w:val="24"/>
          <w:szCs w:val="24"/>
        </w:rPr>
        <w:t>–</w:t>
      </w:r>
      <w:r w:rsidR="000C695B" w:rsidRPr="00075DF9">
        <w:rPr>
          <w:rFonts w:ascii="Times New Roman" w:hAnsi="Times New Roman" w:cs="Times New Roman"/>
          <w:sz w:val="24"/>
          <w:szCs w:val="24"/>
        </w:rPr>
        <w:t>семантическое восприятие произведений художественной литературы. Анализ текста полезен при подготовке к сочинению и изложению, а также эффективен как форма подготовки к с</w:t>
      </w:r>
      <w:r w:rsidR="0032018C" w:rsidRPr="00075DF9">
        <w:rPr>
          <w:rFonts w:ascii="Times New Roman" w:hAnsi="Times New Roman" w:cs="Times New Roman"/>
          <w:sz w:val="24"/>
          <w:szCs w:val="24"/>
        </w:rPr>
        <w:t>даче экзамена по русскому языку</w:t>
      </w:r>
      <w:r w:rsidR="000C695B" w:rsidRPr="00075DF9">
        <w:rPr>
          <w:rFonts w:ascii="Times New Roman" w:hAnsi="Times New Roman" w:cs="Times New Roman"/>
          <w:sz w:val="24"/>
          <w:szCs w:val="24"/>
        </w:rPr>
        <w:t xml:space="preserve">. Анализ текста – обязательный вид работы при подготовке к изложению, так как он помогает до конца понять особенности текста и грамотно пересказать письменно, сохраняя его своеобразие. </w:t>
      </w:r>
    </w:p>
    <w:p w:rsidR="00F410FC" w:rsidRPr="00075DF9" w:rsidRDefault="000C695B" w:rsidP="0007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DF9">
        <w:rPr>
          <w:rFonts w:ascii="Times New Roman" w:hAnsi="Times New Roman" w:cs="Times New Roman"/>
          <w:sz w:val="24"/>
          <w:szCs w:val="24"/>
        </w:rPr>
        <w:t xml:space="preserve">Текст – это явление, «в котором совмещаются структурность, социальность и </w:t>
      </w:r>
      <w:proofErr w:type="spellStart"/>
      <w:r w:rsidRPr="00075DF9">
        <w:rPr>
          <w:rFonts w:ascii="Times New Roman" w:hAnsi="Times New Roman" w:cs="Times New Roman"/>
          <w:sz w:val="24"/>
          <w:szCs w:val="24"/>
        </w:rPr>
        <w:t>психологичность</w:t>
      </w:r>
      <w:proofErr w:type="spellEnd"/>
      <w:r w:rsidRPr="00075DF9">
        <w:rPr>
          <w:rFonts w:ascii="Times New Roman" w:hAnsi="Times New Roman" w:cs="Times New Roman"/>
          <w:sz w:val="24"/>
          <w:szCs w:val="24"/>
        </w:rPr>
        <w:t>» и которое формируется в определённых исторических условиях, под влиянием</w:t>
      </w:r>
      <w:r w:rsidR="00F410FC" w:rsidRPr="00075DF9">
        <w:rPr>
          <w:rFonts w:ascii="Times New Roman" w:hAnsi="Times New Roman" w:cs="Times New Roman"/>
          <w:sz w:val="24"/>
          <w:szCs w:val="24"/>
        </w:rPr>
        <w:t xml:space="preserve"> той или иной культурной среды.</w:t>
      </w:r>
    </w:p>
    <w:p w:rsidR="00F410FC" w:rsidRPr="00075DF9" w:rsidRDefault="00041031" w:rsidP="0007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Вызывая</w:t>
      </w:r>
      <w:r w:rsidR="000C695B" w:rsidRPr="00075DF9">
        <w:rPr>
          <w:rFonts w:ascii="Times New Roman" w:hAnsi="Times New Roman" w:cs="Times New Roman"/>
          <w:sz w:val="24"/>
          <w:szCs w:val="24"/>
        </w:rPr>
        <w:t xml:space="preserve"> интерес </w:t>
      </w:r>
      <w:r w:rsidR="0032018C" w:rsidRPr="00075DF9">
        <w:rPr>
          <w:rFonts w:ascii="Times New Roman" w:hAnsi="Times New Roman" w:cs="Times New Roman"/>
          <w:sz w:val="24"/>
          <w:szCs w:val="24"/>
        </w:rPr>
        <w:t>студент</w:t>
      </w:r>
      <w:r w:rsidR="000C695B" w:rsidRPr="00075DF9">
        <w:rPr>
          <w:rFonts w:ascii="Times New Roman" w:hAnsi="Times New Roman" w:cs="Times New Roman"/>
          <w:sz w:val="24"/>
          <w:szCs w:val="24"/>
        </w:rPr>
        <w:t>ов к постижению тайн русского языка, к закономерностям развития языковых явлений через их взаимосвязь и подбор соответствующих текстов и заданий, можно добиться высоких результатов в формировании практической грамотности. Исходя из опыта работы, хочу подчеркнуть, что именно комплексный анализ текста вызывает наибольшие затруднения у</w:t>
      </w:r>
      <w:r w:rsidR="0066121C" w:rsidRPr="00075DF9">
        <w:rPr>
          <w:rFonts w:ascii="Times New Roman" w:hAnsi="Times New Roman" w:cs="Times New Roman"/>
          <w:sz w:val="24"/>
          <w:szCs w:val="24"/>
        </w:rPr>
        <w:t xml:space="preserve"> </w:t>
      </w:r>
      <w:r w:rsidR="00B15A05" w:rsidRPr="00075DF9">
        <w:rPr>
          <w:rFonts w:ascii="Times New Roman" w:hAnsi="Times New Roman" w:cs="Times New Roman"/>
          <w:sz w:val="24"/>
          <w:szCs w:val="24"/>
        </w:rPr>
        <w:t>студентов</w:t>
      </w:r>
      <w:r w:rsidR="000C695B" w:rsidRPr="00075DF9">
        <w:rPr>
          <w:rFonts w:ascii="Times New Roman" w:hAnsi="Times New Roman" w:cs="Times New Roman"/>
          <w:sz w:val="24"/>
          <w:szCs w:val="24"/>
        </w:rPr>
        <w:t xml:space="preserve">, но именно в ходе такого анализа текста можно наиболее успешно подготовить </w:t>
      </w:r>
      <w:r w:rsidR="00B15A05" w:rsidRPr="00075DF9">
        <w:rPr>
          <w:rFonts w:ascii="Times New Roman" w:hAnsi="Times New Roman" w:cs="Times New Roman"/>
          <w:sz w:val="24"/>
          <w:szCs w:val="24"/>
        </w:rPr>
        <w:t xml:space="preserve">их </w:t>
      </w:r>
      <w:r w:rsidR="000C695B" w:rsidRPr="00075DF9">
        <w:rPr>
          <w:rFonts w:ascii="Times New Roman" w:hAnsi="Times New Roman" w:cs="Times New Roman"/>
          <w:sz w:val="24"/>
          <w:szCs w:val="24"/>
        </w:rPr>
        <w:t>к сдаче экзамен</w:t>
      </w:r>
      <w:r w:rsidR="00B15A05" w:rsidRPr="00075DF9">
        <w:rPr>
          <w:rFonts w:ascii="Times New Roman" w:hAnsi="Times New Roman" w:cs="Times New Roman"/>
          <w:sz w:val="24"/>
          <w:szCs w:val="24"/>
        </w:rPr>
        <w:t>а</w:t>
      </w:r>
      <w:r w:rsidR="00430294" w:rsidRPr="00075DF9">
        <w:rPr>
          <w:rFonts w:ascii="Times New Roman" w:hAnsi="Times New Roman" w:cs="Times New Roman"/>
          <w:sz w:val="24"/>
          <w:szCs w:val="24"/>
        </w:rPr>
        <w:t xml:space="preserve"> (</w:t>
      </w:r>
      <w:r w:rsidR="000C695B" w:rsidRPr="00075DF9">
        <w:rPr>
          <w:rFonts w:ascii="Times New Roman" w:hAnsi="Times New Roman" w:cs="Times New Roman"/>
          <w:sz w:val="24"/>
          <w:szCs w:val="24"/>
        </w:rPr>
        <w:t xml:space="preserve">3/4 заданий в </w:t>
      </w:r>
      <w:proofErr w:type="spellStart"/>
      <w:r w:rsidR="000C695B" w:rsidRPr="00075DF9">
        <w:rPr>
          <w:rFonts w:ascii="Times New Roman" w:hAnsi="Times New Roman" w:cs="Times New Roman"/>
          <w:sz w:val="24"/>
          <w:szCs w:val="24"/>
        </w:rPr>
        <w:t>КИМах</w:t>
      </w:r>
      <w:proofErr w:type="spellEnd"/>
      <w:r w:rsidR="000C695B" w:rsidRPr="00075DF9">
        <w:rPr>
          <w:rFonts w:ascii="Times New Roman" w:hAnsi="Times New Roman" w:cs="Times New Roman"/>
          <w:sz w:val="24"/>
          <w:szCs w:val="24"/>
        </w:rPr>
        <w:t xml:space="preserve"> связаны с вопросами, входящими в комплексный анализ текста</w:t>
      </w:r>
      <w:r w:rsidR="00430294" w:rsidRPr="00075DF9">
        <w:rPr>
          <w:rFonts w:ascii="Times New Roman" w:hAnsi="Times New Roman" w:cs="Times New Roman"/>
          <w:sz w:val="24"/>
          <w:szCs w:val="24"/>
        </w:rPr>
        <w:t>)</w:t>
      </w:r>
      <w:r w:rsidR="000C695B" w:rsidRPr="00075DF9">
        <w:rPr>
          <w:rFonts w:ascii="Times New Roman" w:hAnsi="Times New Roman" w:cs="Times New Roman"/>
          <w:sz w:val="24"/>
          <w:szCs w:val="24"/>
        </w:rPr>
        <w:t xml:space="preserve">. </w:t>
      </w:r>
      <w:r w:rsidR="00F410FC" w:rsidRPr="00075DF9">
        <w:rPr>
          <w:rFonts w:ascii="Times New Roman" w:hAnsi="Times New Roman" w:cs="Times New Roman"/>
          <w:sz w:val="24"/>
          <w:szCs w:val="24"/>
        </w:rPr>
        <w:t>В работе со студентами использую подходы, обозначенные</w:t>
      </w:r>
      <w:r w:rsidR="000C695B" w:rsidRPr="00075DF9">
        <w:rPr>
          <w:rFonts w:ascii="Times New Roman" w:hAnsi="Times New Roman" w:cs="Times New Roman"/>
          <w:sz w:val="24"/>
          <w:szCs w:val="24"/>
        </w:rPr>
        <w:t xml:space="preserve"> К.Д. Ушинск</w:t>
      </w:r>
      <w:r w:rsidR="00F410FC" w:rsidRPr="00075DF9">
        <w:rPr>
          <w:rFonts w:ascii="Times New Roman" w:hAnsi="Times New Roman" w:cs="Times New Roman"/>
          <w:sz w:val="24"/>
          <w:szCs w:val="24"/>
        </w:rPr>
        <w:t>им</w:t>
      </w:r>
      <w:r w:rsidR="000C695B" w:rsidRPr="00075DF9">
        <w:rPr>
          <w:rFonts w:ascii="Times New Roman" w:hAnsi="Times New Roman" w:cs="Times New Roman"/>
          <w:sz w:val="24"/>
          <w:szCs w:val="24"/>
        </w:rPr>
        <w:t xml:space="preserve"> в «Первоначальной практической грамматике». Этот метод включает исследование лексического значения слов, синтаксических конструкций, </w:t>
      </w:r>
      <w:r w:rsidR="000C695B" w:rsidRPr="00075DF9">
        <w:rPr>
          <w:rFonts w:ascii="Times New Roman" w:hAnsi="Times New Roman" w:cs="Times New Roman"/>
          <w:sz w:val="24"/>
          <w:szCs w:val="24"/>
        </w:rPr>
        <w:lastRenderedPageBreak/>
        <w:t xml:space="preserve">классов слов, их структурных, морфологических и фонетических свойств, что составляет базу для правописания. Текст, объединяющий в себе все языковые уровни, является средством, позволяющим научить </w:t>
      </w:r>
      <w:r w:rsidRPr="00075DF9">
        <w:rPr>
          <w:rFonts w:ascii="Times New Roman" w:hAnsi="Times New Roman" w:cs="Times New Roman"/>
          <w:sz w:val="24"/>
          <w:szCs w:val="24"/>
        </w:rPr>
        <w:t>размышлять</w:t>
      </w:r>
      <w:r w:rsidR="000C695B" w:rsidRPr="00075DF9">
        <w:rPr>
          <w:rFonts w:ascii="Times New Roman" w:hAnsi="Times New Roman" w:cs="Times New Roman"/>
          <w:sz w:val="24"/>
          <w:szCs w:val="24"/>
        </w:rPr>
        <w:t xml:space="preserve"> не формально, не отстраненно (как это происходит при анализе разрозненных слов и предложений), а системно, исходя из содержания, из контекста. </w:t>
      </w:r>
    </w:p>
    <w:p w:rsidR="00075DF9" w:rsidRPr="00075DF9" w:rsidRDefault="00F410FC" w:rsidP="0007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DF9">
        <w:rPr>
          <w:rFonts w:ascii="Times New Roman" w:hAnsi="Times New Roman" w:cs="Times New Roman"/>
          <w:sz w:val="24"/>
          <w:szCs w:val="24"/>
        </w:rPr>
        <w:t>Работу с текстом строю следующим образом</w:t>
      </w:r>
      <w:r w:rsidR="000C695B" w:rsidRPr="00075DF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5DF9" w:rsidRPr="00075DF9" w:rsidRDefault="000C695B" w:rsidP="00075D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DF9">
        <w:rPr>
          <w:rFonts w:ascii="Times New Roman" w:hAnsi="Times New Roman" w:cs="Times New Roman"/>
          <w:sz w:val="24"/>
          <w:szCs w:val="24"/>
        </w:rPr>
        <w:t>точное следование выбранному отрывку,</w:t>
      </w:r>
    </w:p>
    <w:p w:rsidR="00075DF9" w:rsidRPr="00075DF9" w:rsidRDefault="000C695B" w:rsidP="00075D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DF9">
        <w:rPr>
          <w:rFonts w:ascii="Times New Roman" w:hAnsi="Times New Roman" w:cs="Times New Roman"/>
          <w:sz w:val="24"/>
          <w:szCs w:val="24"/>
        </w:rPr>
        <w:t>анализ всех встречающихся грамматических явлений (этот вариант годен тогда, когда грамматическая система уже сложилась</w:t>
      </w:r>
      <w:r w:rsidR="00075DF9" w:rsidRPr="00075DF9">
        <w:rPr>
          <w:rFonts w:ascii="Times New Roman" w:hAnsi="Times New Roman" w:cs="Times New Roman"/>
          <w:sz w:val="24"/>
          <w:szCs w:val="24"/>
        </w:rPr>
        <w:t xml:space="preserve"> и отрабатывается на практике) </w:t>
      </w:r>
    </w:p>
    <w:p w:rsidR="00075DF9" w:rsidRPr="00075DF9" w:rsidRDefault="000C695B" w:rsidP="00075D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DF9">
        <w:rPr>
          <w:rFonts w:ascii="Times New Roman" w:hAnsi="Times New Roman" w:cs="Times New Roman"/>
          <w:sz w:val="24"/>
          <w:szCs w:val="24"/>
        </w:rPr>
        <w:t>выбор необходимого наглядного материала, демонстрирую</w:t>
      </w:r>
      <w:r w:rsidR="00075DF9" w:rsidRPr="00075DF9">
        <w:rPr>
          <w:rFonts w:ascii="Times New Roman" w:hAnsi="Times New Roman" w:cs="Times New Roman"/>
          <w:sz w:val="24"/>
          <w:szCs w:val="24"/>
        </w:rPr>
        <w:t>щего те грамматические явления.</w:t>
      </w:r>
    </w:p>
    <w:p w:rsidR="00075DF9" w:rsidRPr="00075DF9" w:rsidRDefault="000C695B" w:rsidP="0007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DF9">
        <w:rPr>
          <w:rFonts w:ascii="Times New Roman" w:hAnsi="Times New Roman" w:cs="Times New Roman"/>
          <w:sz w:val="24"/>
          <w:szCs w:val="24"/>
        </w:rPr>
        <w:t xml:space="preserve">В </w:t>
      </w:r>
      <w:r w:rsidR="00041031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075DF9">
        <w:rPr>
          <w:rFonts w:ascii="Times New Roman" w:hAnsi="Times New Roman" w:cs="Times New Roman"/>
          <w:sz w:val="24"/>
          <w:szCs w:val="24"/>
        </w:rPr>
        <w:t>программе по русскому языку выделяют следующие виды разборов: фонетический, орфографический, морфемный и словообразовател</w:t>
      </w:r>
      <w:r w:rsidR="00430294" w:rsidRPr="00075DF9">
        <w:rPr>
          <w:rFonts w:ascii="Times New Roman" w:hAnsi="Times New Roman" w:cs="Times New Roman"/>
          <w:sz w:val="24"/>
          <w:szCs w:val="24"/>
        </w:rPr>
        <w:t>ьный разбор, лексический, морфо</w:t>
      </w:r>
      <w:r w:rsidRPr="00075DF9">
        <w:rPr>
          <w:rFonts w:ascii="Times New Roman" w:hAnsi="Times New Roman" w:cs="Times New Roman"/>
          <w:sz w:val="24"/>
          <w:szCs w:val="24"/>
        </w:rPr>
        <w:t xml:space="preserve">логический, синтаксический, пунктуационный, стилистический. Комплексная работа с текстом включает элементы лингвистического, </w:t>
      </w:r>
      <w:proofErr w:type="spellStart"/>
      <w:r w:rsidRPr="00075DF9">
        <w:rPr>
          <w:rFonts w:ascii="Times New Roman" w:hAnsi="Times New Roman" w:cs="Times New Roman"/>
          <w:sz w:val="24"/>
          <w:szCs w:val="24"/>
        </w:rPr>
        <w:t>речеведческого</w:t>
      </w:r>
      <w:proofErr w:type="spellEnd"/>
      <w:r w:rsidRPr="00075DF9">
        <w:rPr>
          <w:rFonts w:ascii="Times New Roman" w:hAnsi="Times New Roman" w:cs="Times New Roman"/>
          <w:sz w:val="24"/>
          <w:szCs w:val="24"/>
        </w:rPr>
        <w:t xml:space="preserve"> а</w:t>
      </w:r>
      <w:r w:rsidR="00075DF9" w:rsidRPr="00075DF9">
        <w:rPr>
          <w:rFonts w:ascii="Times New Roman" w:hAnsi="Times New Roman" w:cs="Times New Roman"/>
          <w:sz w:val="24"/>
          <w:szCs w:val="24"/>
        </w:rPr>
        <w:t>нализа, проведение разных видов</w:t>
      </w:r>
      <w:r w:rsidRPr="00075DF9">
        <w:rPr>
          <w:rFonts w:ascii="Times New Roman" w:hAnsi="Times New Roman" w:cs="Times New Roman"/>
          <w:sz w:val="24"/>
          <w:szCs w:val="24"/>
        </w:rPr>
        <w:t xml:space="preserve">, составление схем предложений, объяснение орфограмм и </w:t>
      </w:r>
      <w:proofErr w:type="spellStart"/>
      <w:r w:rsidRPr="00075DF9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075DF9">
        <w:rPr>
          <w:rFonts w:ascii="Times New Roman" w:hAnsi="Times New Roman" w:cs="Times New Roman"/>
          <w:sz w:val="24"/>
          <w:szCs w:val="24"/>
        </w:rPr>
        <w:t xml:space="preserve"> и обязательно выразительное чтение текста (отрывка). </w:t>
      </w:r>
    </w:p>
    <w:p w:rsidR="00075DF9" w:rsidRPr="00075DF9" w:rsidRDefault="000C695B" w:rsidP="0007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DF9">
        <w:rPr>
          <w:rFonts w:ascii="Times New Roman" w:hAnsi="Times New Roman" w:cs="Times New Roman"/>
          <w:sz w:val="24"/>
          <w:szCs w:val="24"/>
        </w:rPr>
        <w:t xml:space="preserve">Формулируя задания к </w:t>
      </w:r>
      <w:r w:rsidR="00B15A05" w:rsidRPr="00075DF9">
        <w:rPr>
          <w:rFonts w:ascii="Times New Roman" w:hAnsi="Times New Roman" w:cs="Times New Roman"/>
          <w:sz w:val="24"/>
          <w:szCs w:val="24"/>
        </w:rPr>
        <w:t xml:space="preserve">тексту, придерживаюсь </w:t>
      </w:r>
      <w:r w:rsidR="009C73CB">
        <w:rPr>
          <w:rFonts w:ascii="Times New Roman" w:hAnsi="Times New Roman" w:cs="Times New Roman"/>
          <w:sz w:val="24"/>
          <w:szCs w:val="24"/>
        </w:rPr>
        <w:t>следующего алгоритма</w:t>
      </w:r>
      <w:r w:rsidRPr="00075DF9">
        <w:rPr>
          <w:rFonts w:ascii="Times New Roman" w:hAnsi="Times New Roman" w:cs="Times New Roman"/>
          <w:sz w:val="24"/>
          <w:szCs w:val="24"/>
        </w:rPr>
        <w:t xml:space="preserve">. Сначала – вопросы и задания, направленные на осмысление содержания и связанные с непосредственным читательским восприятием текста как единого целого. </w:t>
      </w:r>
      <w:r w:rsidR="00075DF9" w:rsidRPr="00075DF9">
        <w:rPr>
          <w:rFonts w:ascii="Times New Roman" w:hAnsi="Times New Roman" w:cs="Times New Roman"/>
          <w:sz w:val="24"/>
          <w:szCs w:val="24"/>
        </w:rPr>
        <w:t>Н</w:t>
      </w:r>
      <w:r w:rsidRPr="00075DF9">
        <w:rPr>
          <w:rFonts w:ascii="Times New Roman" w:hAnsi="Times New Roman" w:cs="Times New Roman"/>
          <w:sz w:val="24"/>
          <w:szCs w:val="24"/>
        </w:rPr>
        <w:t xml:space="preserve">а первый план выходят вопросы о проблематике текста. Считаю особенно </w:t>
      </w:r>
      <w:r w:rsidR="009C73CB" w:rsidRPr="00075DF9">
        <w:rPr>
          <w:rFonts w:ascii="Times New Roman" w:hAnsi="Times New Roman" w:cs="Times New Roman"/>
          <w:sz w:val="24"/>
          <w:szCs w:val="24"/>
        </w:rPr>
        <w:t>существенным</w:t>
      </w:r>
      <w:r w:rsidRPr="00075DF9">
        <w:rPr>
          <w:rFonts w:ascii="Times New Roman" w:hAnsi="Times New Roman" w:cs="Times New Roman"/>
          <w:sz w:val="24"/>
          <w:szCs w:val="24"/>
        </w:rPr>
        <w:t xml:space="preserve"> научить </w:t>
      </w:r>
      <w:r w:rsidR="00430294" w:rsidRPr="00075DF9">
        <w:rPr>
          <w:rFonts w:ascii="Times New Roman" w:hAnsi="Times New Roman" w:cs="Times New Roman"/>
          <w:sz w:val="24"/>
          <w:szCs w:val="24"/>
        </w:rPr>
        <w:t>студентов</w:t>
      </w:r>
      <w:r w:rsidRPr="00075DF9">
        <w:rPr>
          <w:rFonts w:ascii="Times New Roman" w:hAnsi="Times New Roman" w:cs="Times New Roman"/>
          <w:sz w:val="24"/>
          <w:szCs w:val="24"/>
        </w:rPr>
        <w:t xml:space="preserve"> не путать родовые и видовые понятия, видеть проблему шире того конкретного случая, который описан в данном</w:t>
      </w:r>
      <w:r w:rsidR="00B15A05" w:rsidRPr="00075DF9">
        <w:rPr>
          <w:rFonts w:ascii="Times New Roman" w:hAnsi="Times New Roman" w:cs="Times New Roman"/>
          <w:sz w:val="24"/>
          <w:szCs w:val="24"/>
        </w:rPr>
        <w:t xml:space="preserve"> тексте, так как часто сталкива</w:t>
      </w:r>
      <w:r w:rsidRPr="00075DF9">
        <w:rPr>
          <w:rFonts w:ascii="Times New Roman" w:hAnsi="Times New Roman" w:cs="Times New Roman"/>
          <w:sz w:val="24"/>
          <w:szCs w:val="24"/>
        </w:rPr>
        <w:t>юсь с прямолинейным толкованием проблематики текста на чисто событийном уровне, например, «проблема отношений хозяина и собаки», «проблема чтения книг», «проблема загрязнения водоемов».</w:t>
      </w:r>
    </w:p>
    <w:p w:rsidR="00075DF9" w:rsidRPr="00075DF9" w:rsidRDefault="000C695B" w:rsidP="0007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DF9">
        <w:rPr>
          <w:rFonts w:ascii="Times New Roman" w:hAnsi="Times New Roman" w:cs="Times New Roman"/>
          <w:sz w:val="24"/>
          <w:szCs w:val="24"/>
        </w:rPr>
        <w:t xml:space="preserve"> </w:t>
      </w:r>
      <w:r w:rsidR="00075DF9" w:rsidRPr="00075DF9">
        <w:rPr>
          <w:rFonts w:ascii="Times New Roman" w:hAnsi="Times New Roman" w:cs="Times New Roman"/>
          <w:sz w:val="24"/>
          <w:szCs w:val="24"/>
        </w:rPr>
        <w:t>Для получения дополнительных знаний</w:t>
      </w:r>
      <w:r w:rsidRPr="00075DF9">
        <w:rPr>
          <w:rFonts w:ascii="Times New Roman" w:hAnsi="Times New Roman" w:cs="Times New Roman"/>
          <w:sz w:val="24"/>
          <w:szCs w:val="24"/>
        </w:rPr>
        <w:t xml:space="preserve"> </w:t>
      </w:r>
      <w:r w:rsidR="00075DF9" w:rsidRPr="00075DF9">
        <w:rPr>
          <w:rFonts w:ascii="Times New Roman" w:hAnsi="Times New Roman" w:cs="Times New Roman"/>
          <w:sz w:val="24"/>
          <w:szCs w:val="24"/>
        </w:rPr>
        <w:t>об</w:t>
      </w:r>
      <w:r w:rsidRPr="00075DF9">
        <w:rPr>
          <w:rFonts w:ascii="Times New Roman" w:hAnsi="Times New Roman" w:cs="Times New Roman"/>
          <w:sz w:val="24"/>
          <w:szCs w:val="24"/>
        </w:rPr>
        <w:t>уча</w:t>
      </w:r>
      <w:r w:rsidR="00075DF9" w:rsidRPr="00075DF9">
        <w:rPr>
          <w:rFonts w:ascii="Times New Roman" w:hAnsi="Times New Roman" w:cs="Times New Roman"/>
          <w:sz w:val="24"/>
          <w:szCs w:val="24"/>
        </w:rPr>
        <w:t>ю</w:t>
      </w:r>
      <w:r w:rsidRPr="00075DF9">
        <w:rPr>
          <w:rFonts w:ascii="Times New Roman" w:hAnsi="Times New Roman" w:cs="Times New Roman"/>
          <w:sz w:val="24"/>
          <w:szCs w:val="24"/>
        </w:rPr>
        <w:t>щихся, подбира</w:t>
      </w:r>
      <w:r w:rsidR="00075DF9" w:rsidRPr="00075DF9">
        <w:rPr>
          <w:rFonts w:ascii="Times New Roman" w:hAnsi="Times New Roman" w:cs="Times New Roman"/>
          <w:sz w:val="24"/>
          <w:szCs w:val="24"/>
        </w:rPr>
        <w:t>ю</w:t>
      </w:r>
      <w:r w:rsidRPr="00075DF9">
        <w:rPr>
          <w:rFonts w:ascii="Times New Roman" w:hAnsi="Times New Roman" w:cs="Times New Roman"/>
          <w:sz w:val="24"/>
          <w:szCs w:val="24"/>
        </w:rPr>
        <w:t xml:space="preserve"> тексты обобщенно</w:t>
      </w:r>
      <w:r w:rsidR="00041031">
        <w:rPr>
          <w:rFonts w:ascii="Times New Roman" w:hAnsi="Times New Roman" w:cs="Times New Roman"/>
          <w:sz w:val="24"/>
          <w:szCs w:val="24"/>
        </w:rPr>
        <w:t>–</w:t>
      </w:r>
      <w:r w:rsidRPr="00075DF9">
        <w:rPr>
          <w:rFonts w:ascii="Times New Roman" w:hAnsi="Times New Roman" w:cs="Times New Roman"/>
          <w:sz w:val="24"/>
          <w:szCs w:val="24"/>
        </w:rPr>
        <w:t xml:space="preserve">философского содержания, позволяющие им осмыслить отвлеченные понятия, чтобы </w:t>
      </w:r>
      <w:r w:rsidR="009C73CB">
        <w:rPr>
          <w:rFonts w:ascii="Times New Roman" w:hAnsi="Times New Roman" w:cs="Times New Roman"/>
          <w:sz w:val="24"/>
          <w:szCs w:val="24"/>
        </w:rPr>
        <w:t>фразы, выражения</w:t>
      </w:r>
      <w:r w:rsidRPr="00075DF9">
        <w:rPr>
          <w:rFonts w:ascii="Times New Roman" w:hAnsi="Times New Roman" w:cs="Times New Roman"/>
          <w:sz w:val="24"/>
          <w:szCs w:val="24"/>
        </w:rPr>
        <w:t xml:space="preserve"> были знакомы и понятны</w:t>
      </w:r>
      <w:r w:rsidR="00B15A05" w:rsidRPr="00075DF9">
        <w:rPr>
          <w:rFonts w:ascii="Times New Roman" w:hAnsi="Times New Roman" w:cs="Times New Roman"/>
          <w:sz w:val="24"/>
          <w:szCs w:val="24"/>
        </w:rPr>
        <w:t xml:space="preserve"> </w:t>
      </w:r>
      <w:r w:rsidR="00430294" w:rsidRPr="00075DF9">
        <w:rPr>
          <w:rFonts w:ascii="Times New Roman" w:hAnsi="Times New Roman" w:cs="Times New Roman"/>
          <w:sz w:val="24"/>
          <w:szCs w:val="24"/>
        </w:rPr>
        <w:t>студентам</w:t>
      </w:r>
      <w:r w:rsidRPr="00075D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1A83" w:rsidRDefault="000C695B" w:rsidP="0007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DF9">
        <w:rPr>
          <w:rFonts w:ascii="Times New Roman" w:hAnsi="Times New Roman" w:cs="Times New Roman"/>
          <w:sz w:val="24"/>
          <w:szCs w:val="24"/>
        </w:rPr>
        <w:t xml:space="preserve">Важность </w:t>
      </w:r>
      <w:r w:rsidR="009C73CB" w:rsidRPr="00075DF9">
        <w:rPr>
          <w:rFonts w:ascii="Times New Roman" w:hAnsi="Times New Roman" w:cs="Times New Roman"/>
          <w:sz w:val="24"/>
          <w:szCs w:val="24"/>
        </w:rPr>
        <w:t>верного</w:t>
      </w:r>
      <w:r w:rsidRPr="00075DF9">
        <w:rPr>
          <w:rFonts w:ascii="Times New Roman" w:hAnsi="Times New Roman" w:cs="Times New Roman"/>
          <w:sz w:val="24"/>
          <w:szCs w:val="24"/>
        </w:rPr>
        <w:t xml:space="preserve"> определения проблемы, поднятой в данном тексте, трудно преувеличить, </w:t>
      </w:r>
      <w:r w:rsidR="009C73CB">
        <w:rPr>
          <w:rFonts w:ascii="Times New Roman" w:hAnsi="Times New Roman" w:cs="Times New Roman"/>
          <w:sz w:val="24"/>
          <w:szCs w:val="24"/>
        </w:rPr>
        <w:t>так как</w:t>
      </w:r>
      <w:r w:rsidRPr="00075DF9">
        <w:rPr>
          <w:rFonts w:ascii="Times New Roman" w:hAnsi="Times New Roman" w:cs="Times New Roman"/>
          <w:sz w:val="24"/>
          <w:szCs w:val="24"/>
        </w:rPr>
        <w:t xml:space="preserve"> </w:t>
      </w:r>
      <w:r w:rsidR="009C73CB" w:rsidRPr="00075DF9">
        <w:rPr>
          <w:rFonts w:ascii="Times New Roman" w:hAnsi="Times New Roman" w:cs="Times New Roman"/>
          <w:sz w:val="24"/>
          <w:szCs w:val="24"/>
        </w:rPr>
        <w:t>ошибочный</w:t>
      </w:r>
      <w:r w:rsidRPr="00075DF9">
        <w:rPr>
          <w:rFonts w:ascii="Times New Roman" w:hAnsi="Times New Roman" w:cs="Times New Roman"/>
          <w:sz w:val="24"/>
          <w:szCs w:val="24"/>
        </w:rPr>
        <w:t xml:space="preserve"> посыл в проблематике приводит к </w:t>
      </w:r>
      <w:r w:rsidR="009C73CB">
        <w:rPr>
          <w:rFonts w:ascii="Times New Roman" w:hAnsi="Times New Roman" w:cs="Times New Roman"/>
          <w:sz w:val="24"/>
          <w:szCs w:val="24"/>
        </w:rPr>
        <w:t>неточному</w:t>
      </w:r>
      <w:r w:rsidRPr="00075DF9">
        <w:rPr>
          <w:rFonts w:ascii="Times New Roman" w:hAnsi="Times New Roman" w:cs="Times New Roman"/>
          <w:sz w:val="24"/>
          <w:szCs w:val="24"/>
        </w:rPr>
        <w:t xml:space="preserve"> комментарию и выбору примеров при написании </w:t>
      </w:r>
      <w:r w:rsidR="009C73CB">
        <w:rPr>
          <w:rFonts w:ascii="Times New Roman" w:hAnsi="Times New Roman" w:cs="Times New Roman"/>
          <w:sz w:val="24"/>
          <w:szCs w:val="24"/>
        </w:rPr>
        <w:t>итогового</w:t>
      </w:r>
      <w:r w:rsidRPr="00075DF9">
        <w:rPr>
          <w:rFonts w:ascii="Times New Roman" w:hAnsi="Times New Roman" w:cs="Times New Roman"/>
          <w:sz w:val="24"/>
          <w:szCs w:val="24"/>
        </w:rPr>
        <w:t xml:space="preserve"> текста. Поэтому слабоуспевающим </w:t>
      </w:r>
      <w:r w:rsidR="00430294" w:rsidRPr="00075DF9">
        <w:rPr>
          <w:rFonts w:ascii="Times New Roman" w:hAnsi="Times New Roman" w:cs="Times New Roman"/>
          <w:sz w:val="24"/>
          <w:szCs w:val="24"/>
        </w:rPr>
        <w:t>студентам</w:t>
      </w:r>
      <w:r w:rsidRPr="00075DF9">
        <w:rPr>
          <w:rFonts w:ascii="Times New Roman" w:hAnsi="Times New Roman" w:cs="Times New Roman"/>
          <w:sz w:val="24"/>
          <w:szCs w:val="24"/>
        </w:rPr>
        <w:t xml:space="preserve"> на начальном этапе подготовки даю список возможной проблематики, из которого они выбирают одну проблему, наиболее подходящую (по их мнению). </w:t>
      </w:r>
      <w:r w:rsidR="00075DF9">
        <w:rPr>
          <w:rFonts w:ascii="Times New Roman" w:hAnsi="Times New Roman" w:cs="Times New Roman"/>
          <w:sz w:val="24"/>
          <w:szCs w:val="24"/>
        </w:rPr>
        <w:t>П</w:t>
      </w:r>
      <w:r w:rsidRPr="00075DF9">
        <w:rPr>
          <w:rFonts w:ascii="Times New Roman" w:hAnsi="Times New Roman" w:cs="Times New Roman"/>
          <w:sz w:val="24"/>
          <w:szCs w:val="24"/>
        </w:rPr>
        <w:t xml:space="preserve">рошу их </w:t>
      </w:r>
      <w:r w:rsidR="009C73CB" w:rsidRPr="00075DF9">
        <w:rPr>
          <w:rFonts w:ascii="Times New Roman" w:hAnsi="Times New Roman" w:cs="Times New Roman"/>
          <w:sz w:val="24"/>
          <w:szCs w:val="24"/>
        </w:rPr>
        <w:t>обосновать</w:t>
      </w:r>
      <w:r w:rsidRPr="00075DF9">
        <w:rPr>
          <w:rFonts w:ascii="Times New Roman" w:hAnsi="Times New Roman" w:cs="Times New Roman"/>
          <w:sz w:val="24"/>
          <w:szCs w:val="24"/>
        </w:rPr>
        <w:t xml:space="preserve"> свой выбор, используя исходный текст. </w:t>
      </w:r>
      <w:proofErr w:type="gramStart"/>
      <w:r w:rsidRPr="00075DF9">
        <w:rPr>
          <w:rFonts w:ascii="Times New Roman" w:hAnsi="Times New Roman" w:cs="Times New Roman"/>
          <w:sz w:val="24"/>
          <w:szCs w:val="24"/>
        </w:rPr>
        <w:t xml:space="preserve">Очень большое значение, имеет также задание найти художественные произведения или публицистические тексты с подобной проблематикой, особое внимание обращаю на актуализацию знаний по </w:t>
      </w:r>
      <w:r w:rsidR="009C73CB">
        <w:rPr>
          <w:rFonts w:ascii="Times New Roman" w:hAnsi="Times New Roman" w:cs="Times New Roman"/>
          <w:sz w:val="24"/>
          <w:szCs w:val="24"/>
        </w:rPr>
        <w:t>теме</w:t>
      </w:r>
      <w:r w:rsidRPr="00075DF9">
        <w:rPr>
          <w:rFonts w:ascii="Times New Roman" w:hAnsi="Times New Roman" w:cs="Times New Roman"/>
          <w:sz w:val="24"/>
          <w:szCs w:val="24"/>
        </w:rPr>
        <w:t xml:space="preserve"> (правильное написание имени автора, названия произведения, их соответствие, правильное перечисление героев </w:t>
      </w:r>
      <w:r w:rsidR="009C73CB">
        <w:rPr>
          <w:rFonts w:ascii="Times New Roman" w:hAnsi="Times New Roman" w:cs="Times New Roman"/>
          <w:sz w:val="24"/>
          <w:szCs w:val="24"/>
        </w:rPr>
        <w:t xml:space="preserve">текста </w:t>
      </w:r>
      <w:r w:rsidRPr="00075DF9">
        <w:rPr>
          <w:rFonts w:ascii="Times New Roman" w:hAnsi="Times New Roman" w:cs="Times New Roman"/>
          <w:sz w:val="24"/>
          <w:szCs w:val="24"/>
        </w:rPr>
        <w:t xml:space="preserve">произведения и правильность написания их имен), </w:t>
      </w:r>
      <w:r w:rsidR="009C73CB">
        <w:rPr>
          <w:rFonts w:ascii="Times New Roman" w:hAnsi="Times New Roman" w:cs="Times New Roman"/>
          <w:sz w:val="24"/>
          <w:szCs w:val="24"/>
        </w:rPr>
        <w:t xml:space="preserve">так как </w:t>
      </w:r>
      <w:r w:rsidRPr="00075DF9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9C73CB">
        <w:rPr>
          <w:rFonts w:ascii="Times New Roman" w:hAnsi="Times New Roman" w:cs="Times New Roman"/>
          <w:sz w:val="24"/>
          <w:szCs w:val="24"/>
        </w:rPr>
        <w:t xml:space="preserve"> студенческих </w:t>
      </w:r>
      <w:r w:rsidRPr="00075DF9">
        <w:rPr>
          <w:rFonts w:ascii="Times New Roman" w:hAnsi="Times New Roman" w:cs="Times New Roman"/>
          <w:sz w:val="24"/>
          <w:szCs w:val="24"/>
        </w:rPr>
        <w:t>работ показывает, что очень велик процент неверного соединения названия произведения и его автора, много ошибок</w:t>
      </w:r>
      <w:proofErr w:type="gramEnd"/>
      <w:r w:rsidRPr="00075DF9">
        <w:rPr>
          <w:rFonts w:ascii="Times New Roman" w:hAnsi="Times New Roman" w:cs="Times New Roman"/>
          <w:sz w:val="24"/>
          <w:szCs w:val="24"/>
        </w:rPr>
        <w:t xml:space="preserve"> в написании имен героев художественных произведений. </w:t>
      </w:r>
      <w:r w:rsidR="00C11A83">
        <w:rPr>
          <w:rFonts w:ascii="Times New Roman" w:hAnsi="Times New Roman" w:cs="Times New Roman"/>
          <w:sz w:val="24"/>
          <w:szCs w:val="24"/>
        </w:rPr>
        <w:t>Призываю студентов</w:t>
      </w:r>
      <w:r w:rsidRPr="00075DF9">
        <w:rPr>
          <w:rFonts w:ascii="Times New Roman" w:hAnsi="Times New Roman" w:cs="Times New Roman"/>
          <w:sz w:val="24"/>
          <w:szCs w:val="24"/>
        </w:rPr>
        <w:t xml:space="preserve"> отстаивать свою точку зрения, не соглашаться с мнением </w:t>
      </w:r>
      <w:r w:rsidR="00430294" w:rsidRPr="00075DF9">
        <w:rPr>
          <w:rFonts w:ascii="Times New Roman" w:hAnsi="Times New Roman" w:cs="Times New Roman"/>
          <w:sz w:val="24"/>
          <w:szCs w:val="24"/>
        </w:rPr>
        <w:t xml:space="preserve">преподавателя </w:t>
      </w:r>
      <w:r w:rsidRPr="00075DF9">
        <w:rPr>
          <w:rFonts w:ascii="Times New Roman" w:hAnsi="Times New Roman" w:cs="Times New Roman"/>
          <w:sz w:val="24"/>
          <w:szCs w:val="24"/>
        </w:rPr>
        <w:t>или составителя по</w:t>
      </w:r>
      <w:r w:rsidR="00C11A83">
        <w:rPr>
          <w:rFonts w:ascii="Times New Roman" w:hAnsi="Times New Roman" w:cs="Times New Roman"/>
          <w:sz w:val="24"/>
          <w:szCs w:val="24"/>
        </w:rPr>
        <w:t>с</w:t>
      </w:r>
      <w:r w:rsidRPr="00075DF9">
        <w:rPr>
          <w:rFonts w:ascii="Times New Roman" w:hAnsi="Times New Roman" w:cs="Times New Roman"/>
          <w:sz w:val="24"/>
          <w:szCs w:val="24"/>
        </w:rPr>
        <w:t xml:space="preserve">обия, а попытаться </w:t>
      </w:r>
      <w:r w:rsidR="009C73CB" w:rsidRPr="00075DF9">
        <w:rPr>
          <w:rFonts w:ascii="Times New Roman" w:hAnsi="Times New Roman" w:cs="Times New Roman"/>
          <w:sz w:val="24"/>
          <w:szCs w:val="24"/>
        </w:rPr>
        <w:t>доказ</w:t>
      </w:r>
      <w:r w:rsidR="009C73CB">
        <w:rPr>
          <w:rFonts w:ascii="Times New Roman" w:hAnsi="Times New Roman" w:cs="Times New Roman"/>
          <w:sz w:val="24"/>
          <w:szCs w:val="24"/>
        </w:rPr>
        <w:t xml:space="preserve">ать </w:t>
      </w:r>
      <w:r w:rsidR="00C11A83">
        <w:rPr>
          <w:rFonts w:ascii="Times New Roman" w:hAnsi="Times New Roman" w:cs="Times New Roman"/>
          <w:sz w:val="24"/>
          <w:szCs w:val="24"/>
        </w:rPr>
        <w:t>свою позицию, свое видение. Обу</w:t>
      </w:r>
      <w:r w:rsidRPr="00075DF9">
        <w:rPr>
          <w:rFonts w:ascii="Times New Roman" w:hAnsi="Times New Roman" w:cs="Times New Roman"/>
          <w:sz w:val="24"/>
          <w:szCs w:val="24"/>
        </w:rPr>
        <w:t>ча</w:t>
      </w:r>
      <w:r w:rsidR="00C11A83">
        <w:rPr>
          <w:rFonts w:ascii="Times New Roman" w:hAnsi="Times New Roman" w:cs="Times New Roman"/>
          <w:sz w:val="24"/>
          <w:szCs w:val="24"/>
        </w:rPr>
        <w:t>ю</w:t>
      </w:r>
      <w:r w:rsidRPr="00075DF9">
        <w:rPr>
          <w:rFonts w:ascii="Times New Roman" w:hAnsi="Times New Roman" w:cs="Times New Roman"/>
          <w:sz w:val="24"/>
          <w:szCs w:val="24"/>
        </w:rPr>
        <w:t xml:space="preserve">щиеся должны понять, что в тексте может быть </w:t>
      </w:r>
      <w:r w:rsidR="009C73CB">
        <w:rPr>
          <w:rFonts w:ascii="Times New Roman" w:hAnsi="Times New Roman" w:cs="Times New Roman"/>
          <w:sz w:val="24"/>
          <w:szCs w:val="24"/>
        </w:rPr>
        <w:t xml:space="preserve">не одна </w:t>
      </w:r>
      <w:r w:rsidRPr="00075DF9">
        <w:rPr>
          <w:rFonts w:ascii="Times New Roman" w:hAnsi="Times New Roman" w:cs="Times New Roman"/>
          <w:sz w:val="24"/>
          <w:szCs w:val="24"/>
        </w:rPr>
        <w:t>проблем</w:t>
      </w:r>
      <w:r w:rsidR="009C73CB">
        <w:rPr>
          <w:rFonts w:ascii="Times New Roman" w:hAnsi="Times New Roman" w:cs="Times New Roman"/>
          <w:sz w:val="24"/>
          <w:szCs w:val="24"/>
        </w:rPr>
        <w:t>а</w:t>
      </w:r>
      <w:r w:rsidRPr="00075DF9">
        <w:rPr>
          <w:rFonts w:ascii="Times New Roman" w:hAnsi="Times New Roman" w:cs="Times New Roman"/>
          <w:sz w:val="24"/>
          <w:szCs w:val="24"/>
        </w:rPr>
        <w:t xml:space="preserve">, но все они взаимосвязаны. Можно даже </w:t>
      </w:r>
      <w:r w:rsidR="009C73CB">
        <w:rPr>
          <w:rFonts w:ascii="Times New Roman" w:hAnsi="Times New Roman" w:cs="Times New Roman"/>
          <w:sz w:val="24"/>
          <w:szCs w:val="24"/>
        </w:rPr>
        <w:t>предложить</w:t>
      </w:r>
      <w:r w:rsidRPr="00075DF9">
        <w:rPr>
          <w:rFonts w:ascii="Times New Roman" w:hAnsi="Times New Roman" w:cs="Times New Roman"/>
          <w:sz w:val="24"/>
          <w:szCs w:val="24"/>
        </w:rPr>
        <w:t xml:space="preserve"> задание составить своеобразные кластеры</w:t>
      </w:r>
      <w:r w:rsidR="009C73CB">
        <w:rPr>
          <w:rFonts w:ascii="Times New Roman" w:hAnsi="Times New Roman" w:cs="Times New Roman"/>
          <w:sz w:val="24"/>
          <w:szCs w:val="24"/>
        </w:rPr>
        <w:t xml:space="preserve"> или схемы</w:t>
      </w:r>
      <w:r w:rsidRPr="00075D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3436" w:rsidRDefault="000C695B" w:rsidP="0007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DF9">
        <w:rPr>
          <w:rFonts w:ascii="Times New Roman" w:hAnsi="Times New Roman" w:cs="Times New Roman"/>
          <w:sz w:val="24"/>
          <w:szCs w:val="24"/>
        </w:rPr>
        <w:t xml:space="preserve">Возвращаясь к вопросу </w:t>
      </w:r>
      <w:r w:rsidR="00C11A83">
        <w:rPr>
          <w:rFonts w:ascii="Times New Roman" w:hAnsi="Times New Roman" w:cs="Times New Roman"/>
          <w:sz w:val="24"/>
          <w:szCs w:val="24"/>
        </w:rPr>
        <w:t xml:space="preserve">формирования знаний и развития умений </w:t>
      </w:r>
      <w:r w:rsidR="00430294" w:rsidRPr="00075DF9">
        <w:rPr>
          <w:rFonts w:ascii="Times New Roman" w:hAnsi="Times New Roman" w:cs="Times New Roman"/>
          <w:sz w:val="24"/>
          <w:szCs w:val="24"/>
        </w:rPr>
        <w:t>студентов</w:t>
      </w:r>
      <w:r w:rsidRPr="00075DF9">
        <w:rPr>
          <w:rFonts w:ascii="Times New Roman" w:hAnsi="Times New Roman" w:cs="Times New Roman"/>
          <w:sz w:val="24"/>
          <w:szCs w:val="24"/>
        </w:rPr>
        <w:t xml:space="preserve">, </w:t>
      </w:r>
      <w:r w:rsidR="009C73CB" w:rsidRPr="00075DF9">
        <w:rPr>
          <w:rFonts w:ascii="Times New Roman" w:hAnsi="Times New Roman" w:cs="Times New Roman"/>
          <w:sz w:val="24"/>
          <w:szCs w:val="24"/>
        </w:rPr>
        <w:t>нужно</w:t>
      </w:r>
      <w:r w:rsidRPr="00075DF9">
        <w:rPr>
          <w:rFonts w:ascii="Times New Roman" w:hAnsi="Times New Roman" w:cs="Times New Roman"/>
          <w:sz w:val="24"/>
          <w:szCs w:val="24"/>
        </w:rPr>
        <w:t xml:space="preserve"> сочетать при выборе текстов для комплексного анализа тексты обобщенно</w:t>
      </w:r>
      <w:r w:rsidR="00041031">
        <w:rPr>
          <w:rFonts w:ascii="Times New Roman" w:hAnsi="Times New Roman" w:cs="Times New Roman"/>
          <w:sz w:val="24"/>
          <w:szCs w:val="24"/>
        </w:rPr>
        <w:t>–</w:t>
      </w:r>
      <w:r w:rsidRPr="00075DF9">
        <w:rPr>
          <w:rFonts w:ascii="Times New Roman" w:hAnsi="Times New Roman" w:cs="Times New Roman"/>
          <w:sz w:val="24"/>
          <w:szCs w:val="24"/>
        </w:rPr>
        <w:t>философского плана с текстами, несущими конкретную информацию по какому</w:t>
      </w:r>
      <w:r w:rsidR="00041031">
        <w:rPr>
          <w:rFonts w:ascii="Times New Roman" w:hAnsi="Times New Roman" w:cs="Times New Roman"/>
          <w:sz w:val="24"/>
          <w:szCs w:val="24"/>
        </w:rPr>
        <w:t>–</w:t>
      </w:r>
      <w:r w:rsidRPr="00075DF9">
        <w:rPr>
          <w:rFonts w:ascii="Times New Roman" w:hAnsi="Times New Roman" w:cs="Times New Roman"/>
          <w:sz w:val="24"/>
          <w:szCs w:val="24"/>
        </w:rPr>
        <w:t>либо вопросу, обязательно обсуждая с</w:t>
      </w:r>
      <w:r w:rsidR="00430294" w:rsidRPr="00075DF9">
        <w:rPr>
          <w:rFonts w:ascii="Times New Roman" w:hAnsi="Times New Roman" w:cs="Times New Roman"/>
          <w:sz w:val="24"/>
          <w:szCs w:val="24"/>
        </w:rPr>
        <w:t>о</w:t>
      </w:r>
      <w:r w:rsidRPr="00075DF9">
        <w:rPr>
          <w:rFonts w:ascii="Times New Roman" w:hAnsi="Times New Roman" w:cs="Times New Roman"/>
          <w:sz w:val="24"/>
          <w:szCs w:val="24"/>
        </w:rPr>
        <w:t xml:space="preserve"> </w:t>
      </w:r>
      <w:r w:rsidR="00430294" w:rsidRPr="00075DF9">
        <w:rPr>
          <w:rFonts w:ascii="Times New Roman" w:hAnsi="Times New Roman" w:cs="Times New Roman"/>
          <w:sz w:val="24"/>
          <w:szCs w:val="24"/>
        </w:rPr>
        <w:t>студентами</w:t>
      </w:r>
      <w:r w:rsidRPr="00075DF9">
        <w:rPr>
          <w:rFonts w:ascii="Times New Roman" w:hAnsi="Times New Roman" w:cs="Times New Roman"/>
          <w:sz w:val="24"/>
          <w:szCs w:val="24"/>
        </w:rPr>
        <w:t>, где эта информ</w:t>
      </w:r>
      <w:r w:rsidR="00430294" w:rsidRPr="00075DF9">
        <w:rPr>
          <w:rFonts w:ascii="Times New Roman" w:hAnsi="Times New Roman" w:cs="Times New Roman"/>
          <w:sz w:val="24"/>
          <w:szCs w:val="24"/>
        </w:rPr>
        <w:t>а</w:t>
      </w:r>
      <w:r w:rsidRPr="00075DF9">
        <w:rPr>
          <w:rFonts w:ascii="Times New Roman" w:hAnsi="Times New Roman" w:cs="Times New Roman"/>
          <w:sz w:val="24"/>
          <w:szCs w:val="24"/>
        </w:rPr>
        <w:t xml:space="preserve">ция может быть использована как фоновый материал. </w:t>
      </w:r>
      <w:proofErr w:type="gramStart"/>
      <w:r w:rsidR="00F03436">
        <w:rPr>
          <w:rFonts w:ascii="Times New Roman" w:hAnsi="Times New Roman" w:cs="Times New Roman"/>
          <w:sz w:val="24"/>
          <w:szCs w:val="24"/>
        </w:rPr>
        <w:t>Далее даю</w:t>
      </w:r>
      <w:r w:rsidRPr="00075DF9">
        <w:rPr>
          <w:rFonts w:ascii="Times New Roman" w:hAnsi="Times New Roman" w:cs="Times New Roman"/>
          <w:sz w:val="24"/>
          <w:szCs w:val="24"/>
        </w:rPr>
        <w:t xml:space="preserve"> задания </w:t>
      </w:r>
      <w:proofErr w:type="spellStart"/>
      <w:r w:rsidRPr="00075DF9">
        <w:rPr>
          <w:rFonts w:ascii="Times New Roman" w:hAnsi="Times New Roman" w:cs="Times New Roman"/>
          <w:sz w:val="24"/>
          <w:szCs w:val="24"/>
        </w:rPr>
        <w:t>речеведческого</w:t>
      </w:r>
      <w:proofErr w:type="spellEnd"/>
      <w:r w:rsidRPr="00075DF9">
        <w:rPr>
          <w:rFonts w:ascii="Times New Roman" w:hAnsi="Times New Roman" w:cs="Times New Roman"/>
          <w:sz w:val="24"/>
          <w:szCs w:val="24"/>
        </w:rPr>
        <w:t xml:space="preserve"> характера, включающие такие понятия, как «текст», «стиль», «тема», «основная мысль», «способы, средства связи» между предложениями.</w:t>
      </w:r>
      <w:proofErr w:type="gramEnd"/>
      <w:r w:rsidRPr="00075DF9">
        <w:rPr>
          <w:rFonts w:ascii="Times New Roman" w:hAnsi="Times New Roman" w:cs="Times New Roman"/>
          <w:sz w:val="24"/>
          <w:szCs w:val="24"/>
        </w:rPr>
        <w:t xml:space="preserve"> Непосредственно читательское восприятие постепенно углубляется: то, что воспринималось на интуитивном уровне, становится более осмысленным. Здесь наиболее важным является поиск связи между</w:t>
      </w:r>
      <w:r w:rsidR="00F03436">
        <w:rPr>
          <w:rFonts w:ascii="Times New Roman" w:hAnsi="Times New Roman" w:cs="Times New Roman"/>
          <w:sz w:val="24"/>
          <w:szCs w:val="24"/>
        </w:rPr>
        <w:t xml:space="preserve"> основной мыслью и темой текста</w:t>
      </w:r>
      <w:r w:rsidRPr="00075DF9">
        <w:rPr>
          <w:rFonts w:ascii="Times New Roman" w:hAnsi="Times New Roman" w:cs="Times New Roman"/>
          <w:sz w:val="24"/>
          <w:szCs w:val="24"/>
        </w:rPr>
        <w:t xml:space="preserve">. За </w:t>
      </w:r>
      <w:proofErr w:type="spellStart"/>
      <w:r w:rsidRPr="00075DF9">
        <w:rPr>
          <w:rFonts w:ascii="Times New Roman" w:hAnsi="Times New Roman" w:cs="Times New Roman"/>
          <w:sz w:val="24"/>
          <w:szCs w:val="24"/>
        </w:rPr>
        <w:t>речеведческими</w:t>
      </w:r>
      <w:proofErr w:type="spellEnd"/>
      <w:r w:rsidRPr="00075DF9">
        <w:rPr>
          <w:rFonts w:ascii="Times New Roman" w:hAnsi="Times New Roman" w:cs="Times New Roman"/>
          <w:sz w:val="24"/>
          <w:szCs w:val="24"/>
        </w:rPr>
        <w:t xml:space="preserve"> заданиями следуют задания языкового характера, отражающие изучение системы языка, – по фонетике, лексике, грамматике... </w:t>
      </w:r>
      <w:r w:rsidR="00F03436">
        <w:rPr>
          <w:rFonts w:ascii="Times New Roman" w:hAnsi="Times New Roman" w:cs="Times New Roman"/>
          <w:sz w:val="24"/>
          <w:szCs w:val="24"/>
        </w:rPr>
        <w:t>Последние</w:t>
      </w:r>
      <w:r w:rsidRPr="00075DF9">
        <w:rPr>
          <w:rFonts w:ascii="Times New Roman" w:hAnsi="Times New Roman" w:cs="Times New Roman"/>
          <w:sz w:val="24"/>
          <w:szCs w:val="24"/>
        </w:rPr>
        <w:t xml:space="preserve"> – вопросы по орфографии и пунктуации, разные виды разбора, составление схем предложений. Если к одному тексту предлагается много заданий, то это не означает, что каждый </w:t>
      </w:r>
      <w:r w:rsidR="000A451C" w:rsidRPr="00075DF9">
        <w:rPr>
          <w:rFonts w:ascii="Times New Roman" w:hAnsi="Times New Roman" w:cs="Times New Roman"/>
          <w:sz w:val="24"/>
          <w:szCs w:val="24"/>
        </w:rPr>
        <w:t>студент</w:t>
      </w:r>
      <w:r w:rsidRPr="00075DF9">
        <w:rPr>
          <w:rFonts w:ascii="Times New Roman" w:hAnsi="Times New Roman" w:cs="Times New Roman"/>
          <w:sz w:val="24"/>
          <w:szCs w:val="24"/>
        </w:rPr>
        <w:t xml:space="preserve"> должен </w:t>
      </w:r>
      <w:r w:rsidR="009C73CB">
        <w:rPr>
          <w:rFonts w:ascii="Times New Roman" w:hAnsi="Times New Roman" w:cs="Times New Roman"/>
          <w:sz w:val="24"/>
          <w:szCs w:val="24"/>
        </w:rPr>
        <w:t>сделать</w:t>
      </w:r>
      <w:r w:rsidRPr="00075DF9">
        <w:rPr>
          <w:rFonts w:ascii="Times New Roman" w:hAnsi="Times New Roman" w:cs="Times New Roman"/>
          <w:sz w:val="24"/>
          <w:szCs w:val="24"/>
        </w:rPr>
        <w:t xml:space="preserve"> все эти задания. </w:t>
      </w:r>
    </w:p>
    <w:p w:rsidR="00F03436" w:rsidRDefault="000C695B" w:rsidP="0007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DF9">
        <w:rPr>
          <w:rFonts w:ascii="Times New Roman" w:hAnsi="Times New Roman" w:cs="Times New Roman"/>
          <w:sz w:val="24"/>
          <w:szCs w:val="24"/>
        </w:rPr>
        <w:t xml:space="preserve">В процессе комплексной работы с текстом у </w:t>
      </w:r>
      <w:r w:rsidR="000A451C" w:rsidRPr="00075DF9">
        <w:rPr>
          <w:rFonts w:ascii="Times New Roman" w:hAnsi="Times New Roman" w:cs="Times New Roman"/>
          <w:sz w:val="24"/>
          <w:szCs w:val="24"/>
        </w:rPr>
        <w:t>студента</w:t>
      </w:r>
      <w:r w:rsidRPr="00075DF9">
        <w:rPr>
          <w:rFonts w:ascii="Times New Roman" w:hAnsi="Times New Roman" w:cs="Times New Roman"/>
          <w:sz w:val="24"/>
          <w:szCs w:val="24"/>
        </w:rPr>
        <w:t xml:space="preserve"> появляется возможность выбора тех вопросов и заданий, которые он считает для себя наиболее интересными. Но при этом </w:t>
      </w:r>
      <w:r w:rsidR="009C73CB">
        <w:rPr>
          <w:rFonts w:ascii="Times New Roman" w:hAnsi="Times New Roman" w:cs="Times New Roman"/>
          <w:sz w:val="24"/>
          <w:szCs w:val="24"/>
        </w:rPr>
        <w:t>отмечаю</w:t>
      </w:r>
      <w:r w:rsidRPr="00075DF9">
        <w:rPr>
          <w:rFonts w:ascii="Times New Roman" w:hAnsi="Times New Roman" w:cs="Times New Roman"/>
          <w:sz w:val="24"/>
          <w:szCs w:val="24"/>
        </w:rPr>
        <w:t xml:space="preserve"> те вопросы и задания, которых избегает</w:t>
      </w:r>
      <w:r w:rsidR="00B15A05" w:rsidRPr="00075DF9">
        <w:rPr>
          <w:rFonts w:ascii="Times New Roman" w:hAnsi="Times New Roman" w:cs="Times New Roman"/>
          <w:sz w:val="24"/>
          <w:szCs w:val="24"/>
        </w:rPr>
        <w:t xml:space="preserve"> </w:t>
      </w:r>
      <w:r w:rsidR="000A451C" w:rsidRPr="00075DF9">
        <w:rPr>
          <w:rFonts w:ascii="Times New Roman" w:hAnsi="Times New Roman" w:cs="Times New Roman"/>
          <w:sz w:val="24"/>
          <w:szCs w:val="24"/>
        </w:rPr>
        <w:t>студент</w:t>
      </w:r>
      <w:r w:rsidRPr="00075DF9">
        <w:rPr>
          <w:rFonts w:ascii="Times New Roman" w:hAnsi="Times New Roman" w:cs="Times New Roman"/>
          <w:sz w:val="24"/>
          <w:szCs w:val="24"/>
        </w:rPr>
        <w:t xml:space="preserve">, включая их в план индивидуальной работы с ним. Чаще всего на уроке </w:t>
      </w:r>
      <w:r w:rsidR="00E4308A">
        <w:rPr>
          <w:rFonts w:ascii="Times New Roman" w:hAnsi="Times New Roman" w:cs="Times New Roman"/>
          <w:sz w:val="24"/>
          <w:szCs w:val="24"/>
        </w:rPr>
        <w:t>предлагаю</w:t>
      </w:r>
      <w:r w:rsidRPr="00075DF9">
        <w:rPr>
          <w:rFonts w:ascii="Times New Roman" w:hAnsi="Times New Roman" w:cs="Times New Roman"/>
          <w:sz w:val="24"/>
          <w:szCs w:val="24"/>
        </w:rPr>
        <w:t xml:space="preserve"> тексты без привычных заданий «Вставьте пропущенные буквы, поставьте недостающие знаки препинания». И это не случайно: работа с текстом, графический облик которого не искажен, в большей мере развивает зрительную память, языковую инту</w:t>
      </w:r>
      <w:r w:rsidR="000A451C" w:rsidRPr="00075DF9">
        <w:rPr>
          <w:rFonts w:ascii="Times New Roman" w:hAnsi="Times New Roman" w:cs="Times New Roman"/>
          <w:sz w:val="24"/>
          <w:szCs w:val="24"/>
        </w:rPr>
        <w:t xml:space="preserve">ицию. Объясняя орфограммы и </w:t>
      </w:r>
      <w:proofErr w:type="spellStart"/>
      <w:r w:rsidR="000A451C" w:rsidRPr="00075DF9">
        <w:rPr>
          <w:rFonts w:ascii="Times New Roman" w:hAnsi="Times New Roman" w:cs="Times New Roman"/>
          <w:sz w:val="24"/>
          <w:szCs w:val="24"/>
        </w:rPr>
        <w:t>пун</w:t>
      </w:r>
      <w:r w:rsidRPr="00075DF9">
        <w:rPr>
          <w:rFonts w:ascii="Times New Roman" w:hAnsi="Times New Roman" w:cs="Times New Roman"/>
          <w:sz w:val="24"/>
          <w:szCs w:val="24"/>
        </w:rPr>
        <w:t>ктограммы</w:t>
      </w:r>
      <w:proofErr w:type="spellEnd"/>
      <w:r w:rsidRPr="00075DF9">
        <w:rPr>
          <w:rFonts w:ascii="Times New Roman" w:hAnsi="Times New Roman" w:cs="Times New Roman"/>
          <w:sz w:val="24"/>
          <w:szCs w:val="24"/>
        </w:rPr>
        <w:t>, группируя их, отвечая на вопрос «Какие орф</w:t>
      </w:r>
      <w:r w:rsidR="000A451C" w:rsidRPr="00075DF9">
        <w:rPr>
          <w:rFonts w:ascii="Times New Roman" w:hAnsi="Times New Roman" w:cs="Times New Roman"/>
          <w:sz w:val="24"/>
          <w:szCs w:val="24"/>
        </w:rPr>
        <w:t>огра</w:t>
      </w:r>
      <w:r w:rsidRPr="00075DF9">
        <w:rPr>
          <w:rFonts w:ascii="Times New Roman" w:hAnsi="Times New Roman" w:cs="Times New Roman"/>
          <w:sz w:val="24"/>
          <w:szCs w:val="24"/>
        </w:rPr>
        <w:t xml:space="preserve">фические, пунктуационные правила можно </w:t>
      </w:r>
      <w:r w:rsidR="00E4308A">
        <w:rPr>
          <w:rFonts w:ascii="Times New Roman" w:hAnsi="Times New Roman" w:cs="Times New Roman"/>
          <w:sz w:val="24"/>
          <w:szCs w:val="24"/>
        </w:rPr>
        <w:t>подтвердить</w:t>
      </w:r>
      <w:r w:rsidRPr="00075DF9">
        <w:rPr>
          <w:rFonts w:ascii="Times New Roman" w:hAnsi="Times New Roman" w:cs="Times New Roman"/>
          <w:sz w:val="24"/>
          <w:szCs w:val="24"/>
        </w:rPr>
        <w:t xml:space="preserve"> примерами из текста?», </w:t>
      </w:r>
      <w:r w:rsidR="000A451C" w:rsidRPr="00075DF9">
        <w:rPr>
          <w:rFonts w:ascii="Times New Roman" w:hAnsi="Times New Roman" w:cs="Times New Roman"/>
          <w:sz w:val="24"/>
          <w:szCs w:val="24"/>
        </w:rPr>
        <w:t xml:space="preserve">студент </w:t>
      </w:r>
      <w:bookmarkStart w:id="0" w:name="_GoBack"/>
      <w:bookmarkEnd w:id="0"/>
      <w:r w:rsidR="00E4308A">
        <w:rPr>
          <w:rFonts w:ascii="Times New Roman" w:hAnsi="Times New Roman" w:cs="Times New Roman"/>
          <w:sz w:val="24"/>
          <w:szCs w:val="24"/>
        </w:rPr>
        <w:t>выполняет</w:t>
      </w:r>
      <w:r w:rsidRPr="00075DF9">
        <w:rPr>
          <w:rFonts w:ascii="Times New Roman" w:hAnsi="Times New Roman" w:cs="Times New Roman"/>
          <w:sz w:val="24"/>
          <w:szCs w:val="24"/>
        </w:rPr>
        <w:t xml:space="preserve"> работу по повышению своей грамотности. </w:t>
      </w:r>
    </w:p>
    <w:p w:rsidR="000A451C" w:rsidRDefault="000C695B" w:rsidP="0007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DF9">
        <w:rPr>
          <w:rFonts w:ascii="Times New Roman" w:hAnsi="Times New Roman" w:cs="Times New Roman"/>
          <w:sz w:val="24"/>
          <w:szCs w:val="24"/>
        </w:rPr>
        <w:t xml:space="preserve">Вся предшествующая работа по выполнению заданий комплексного характера помогает правильно прочитать текст (определить слова, на которые должно падать логическое ударение, выбрать короткую или продолжительную паузу и др.). </w:t>
      </w:r>
      <w:r w:rsidR="00F03436">
        <w:rPr>
          <w:rFonts w:ascii="Times New Roman" w:hAnsi="Times New Roman" w:cs="Times New Roman"/>
          <w:sz w:val="24"/>
          <w:szCs w:val="24"/>
        </w:rPr>
        <w:t>В</w:t>
      </w:r>
      <w:r w:rsidRPr="00075DF9">
        <w:rPr>
          <w:rFonts w:ascii="Times New Roman" w:hAnsi="Times New Roman" w:cs="Times New Roman"/>
          <w:sz w:val="24"/>
          <w:szCs w:val="24"/>
        </w:rPr>
        <w:t xml:space="preserve"> центре внимания – художественные и публицистические тексты, </w:t>
      </w:r>
      <w:r w:rsidR="00E4308A">
        <w:rPr>
          <w:rFonts w:ascii="Times New Roman" w:hAnsi="Times New Roman" w:cs="Times New Roman"/>
          <w:sz w:val="24"/>
          <w:szCs w:val="24"/>
        </w:rPr>
        <w:t>способствующие воспитанию</w:t>
      </w:r>
      <w:r w:rsidRPr="00075DF9">
        <w:rPr>
          <w:rFonts w:ascii="Times New Roman" w:hAnsi="Times New Roman" w:cs="Times New Roman"/>
          <w:sz w:val="24"/>
          <w:szCs w:val="24"/>
        </w:rPr>
        <w:t xml:space="preserve"> уважительно</w:t>
      </w:r>
      <w:r w:rsidR="00E4308A">
        <w:rPr>
          <w:rFonts w:ascii="Times New Roman" w:hAnsi="Times New Roman" w:cs="Times New Roman"/>
          <w:sz w:val="24"/>
          <w:szCs w:val="24"/>
        </w:rPr>
        <w:t>го</w:t>
      </w:r>
      <w:r w:rsidRPr="00075DF9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E4308A">
        <w:rPr>
          <w:rFonts w:ascii="Times New Roman" w:hAnsi="Times New Roman" w:cs="Times New Roman"/>
          <w:sz w:val="24"/>
          <w:szCs w:val="24"/>
        </w:rPr>
        <w:t>я</w:t>
      </w:r>
      <w:r w:rsidRPr="00075DF9">
        <w:rPr>
          <w:rFonts w:ascii="Times New Roman" w:hAnsi="Times New Roman" w:cs="Times New Roman"/>
          <w:sz w:val="24"/>
          <w:szCs w:val="24"/>
        </w:rPr>
        <w:t xml:space="preserve"> к прошлому, настоящему и б</w:t>
      </w:r>
      <w:r w:rsidR="000A451C" w:rsidRPr="00075DF9">
        <w:rPr>
          <w:rFonts w:ascii="Times New Roman" w:hAnsi="Times New Roman" w:cs="Times New Roman"/>
          <w:sz w:val="24"/>
          <w:szCs w:val="24"/>
        </w:rPr>
        <w:t xml:space="preserve">удущему, к </w:t>
      </w:r>
      <w:r w:rsidR="00E4308A">
        <w:rPr>
          <w:rFonts w:ascii="Times New Roman" w:hAnsi="Times New Roman" w:cs="Times New Roman"/>
          <w:sz w:val="24"/>
          <w:szCs w:val="24"/>
        </w:rPr>
        <w:t>народным</w:t>
      </w:r>
      <w:r w:rsidR="000A451C" w:rsidRPr="00075DF9">
        <w:rPr>
          <w:rFonts w:ascii="Times New Roman" w:hAnsi="Times New Roman" w:cs="Times New Roman"/>
          <w:sz w:val="24"/>
          <w:szCs w:val="24"/>
        </w:rPr>
        <w:t xml:space="preserve"> традици</w:t>
      </w:r>
      <w:r w:rsidRPr="00075DF9">
        <w:rPr>
          <w:rFonts w:ascii="Times New Roman" w:hAnsi="Times New Roman" w:cs="Times New Roman"/>
          <w:sz w:val="24"/>
          <w:szCs w:val="24"/>
        </w:rPr>
        <w:t xml:space="preserve">ям. </w:t>
      </w:r>
    </w:p>
    <w:p w:rsidR="00F03436" w:rsidRDefault="00F03436" w:rsidP="00044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Осуществляя такую деятельность, имею большую подборку текстов и заданий к ним. </w:t>
      </w:r>
      <w:r w:rsidR="000448B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0448B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онтрольно</w:t>
      </w:r>
      <w:proofErr w:type="spellEnd"/>
      <w:r w:rsidR="0004103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оценочные средства</w:t>
      </w:r>
      <w:r w:rsidR="000448B6">
        <w:rPr>
          <w:rFonts w:ascii="Times New Roman" w:hAnsi="Times New Roman" w:cs="Times New Roman"/>
          <w:sz w:val="24"/>
          <w:szCs w:val="24"/>
        </w:rPr>
        <w:t xml:space="preserve"> для текущего контроля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8B6">
        <w:rPr>
          <w:rFonts w:ascii="Times New Roman" w:hAnsi="Times New Roman" w:cs="Times New Roman"/>
          <w:sz w:val="24"/>
          <w:szCs w:val="24"/>
        </w:rPr>
        <w:t>входят тексты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8B6">
        <w:rPr>
          <w:rFonts w:ascii="Times New Roman" w:hAnsi="Times New Roman" w:cs="Times New Roman"/>
          <w:sz w:val="24"/>
          <w:szCs w:val="24"/>
        </w:rPr>
        <w:t>и задания по всем разделам учебной дисциплины «Русский язык. Литература»</w:t>
      </w:r>
    </w:p>
    <w:p w:rsidR="00355B7C" w:rsidRPr="00355B7C" w:rsidRDefault="00355B7C" w:rsidP="00355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5B7C">
        <w:rPr>
          <w:rFonts w:ascii="Times New Roman" w:eastAsia="Times New Roman" w:hAnsi="Times New Roman" w:cs="Times New Roman"/>
          <w:sz w:val="24"/>
          <w:szCs w:val="24"/>
        </w:rPr>
        <w:t xml:space="preserve">Комплексный анализ текста обеспечивает достижение следующих </w:t>
      </w:r>
      <w:r w:rsidRPr="00355B7C">
        <w:rPr>
          <w:rFonts w:ascii="Times New Roman" w:eastAsia="Times New Roman" w:hAnsi="Times New Roman" w:cs="Times New Roman"/>
          <w:bCs/>
          <w:sz w:val="24"/>
          <w:szCs w:val="24"/>
        </w:rPr>
        <w:t>результатов:</w:t>
      </w:r>
    </w:p>
    <w:p w:rsidR="00355B7C" w:rsidRPr="00355B7C" w:rsidRDefault="00355B7C" w:rsidP="00355B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65FF4">
        <w:rPr>
          <w:rFonts w:ascii="Times New Roman" w:eastAsia="Times New Roman" w:hAnsi="Times New Roman" w:cs="Times New Roman"/>
          <w:bCs/>
          <w:iCs/>
          <w:sz w:val="24"/>
          <w:szCs w:val="24"/>
        </w:rPr>
        <w:t>личностных</w:t>
      </w:r>
      <w:r w:rsidRPr="00355B7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55B7C" w:rsidRPr="00355B7C" w:rsidRDefault="00355B7C" w:rsidP="00355B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B7C">
        <w:rPr>
          <w:rFonts w:ascii="Times New Roman" w:hAnsi="Times New Roman" w:cs="Times New Roman"/>
          <w:sz w:val="24"/>
          <w:szCs w:val="24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355B7C" w:rsidRDefault="00355B7C" w:rsidP="00355B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B7C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самостоятельной, творческ</w:t>
      </w:r>
      <w:r w:rsidR="00265FF4">
        <w:rPr>
          <w:rFonts w:ascii="Times New Roman" w:hAnsi="Times New Roman" w:cs="Times New Roman"/>
          <w:sz w:val="24"/>
          <w:szCs w:val="24"/>
        </w:rPr>
        <w:t>ой и ответственной деятельности;</w:t>
      </w:r>
    </w:p>
    <w:p w:rsidR="00355B7C" w:rsidRPr="00355B7C" w:rsidRDefault="00355B7C" w:rsidP="00355B7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65FF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355B7C" w:rsidRPr="00265FF4" w:rsidRDefault="00355B7C" w:rsidP="00355B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F4">
        <w:rPr>
          <w:rFonts w:ascii="Times New Roman" w:hAnsi="Times New Roman" w:cs="Times New Roman"/>
          <w:sz w:val="24"/>
          <w:szCs w:val="24"/>
        </w:rPr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355B7C" w:rsidRPr="00265FF4" w:rsidRDefault="00355B7C" w:rsidP="00355B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F4">
        <w:rPr>
          <w:rFonts w:ascii="Times New Roman" w:hAnsi="Times New Roman" w:cs="Times New Roman"/>
          <w:sz w:val="24"/>
          <w:szCs w:val="24"/>
        </w:rPr>
        <w:t xml:space="preserve">умение извлекать необходимую информацию из различных источников: </w:t>
      </w:r>
      <w:proofErr w:type="spellStart"/>
      <w:r w:rsidRPr="00265FF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041031">
        <w:rPr>
          <w:rFonts w:ascii="Times New Roman" w:hAnsi="Times New Roman" w:cs="Times New Roman"/>
          <w:sz w:val="24"/>
          <w:szCs w:val="24"/>
        </w:rPr>
        <w:t>–</w:t>
      </w:r>
      <w:r w:rsidRPr="00265FF4">
        <w:rPr>
          <w:rFonts w:ascii="Times New Roman" w:hAnsi="Times New Roman" w:cs="Times New Roman"/>
          <w:sz w:val="24"/>
          <w:szCs w:val="24"/>
        </w:rPr>
        <w:t>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355B7C" w:rsidRDefault="00355B7C" w:rsidP="00355B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F4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</w:t>
      </w:r>
      <w:r w:rsidR="00041031">
        <w:rPr>
          <w:rFonts w:ascii="Times New Roman" w:hAnsi="Times New Roman" w:cs="Times New Roman"/>
          <w:sz w:val="24"/>
          <w:szCs w:val="24"/>
        </w:rPr>
        <w:t>–</w:t>
      </w:r>
      <w:r w:rsidRPr="00265FF4">
        <w:rPr>
          <w:rFonts w:ascii="Times New Roman" w:hAnsi="Times New Roman" w:cs="Times New Roman"/>
          <w:sz w:val="24"/>
          <w:szCs w:val="24"/>
        </w:rPr>
        <w:t>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65FF4" w:rsidRPr="00265FF4" w:rsidRDefault="00265FF4" w:rsidP="00265F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65FF4">
        <w:rPr>
          <w:rFonts w:ascii="Times New Roman" w:eastAsia="Times New Roman" w:hAnsi="Times New Roman" w:cs="Times New Roman"/>
          <w:bCs/>
          <w:iCs/>
          <w:sz w:val="24"/>
          <w:szCs w:val="24"/>
        </w:rPr>
        <w:t>предметных</w:t>
      </w:r>
      <w:r w:rsidRPr="00265FF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265FF4" w:rsidRPr="00265FF4" w:rsidRDefault="00265FF4" w:rsidP="00265FF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F4">
        <w:rPr>
          <w:rFonts w:ascii="Times New Roman" w:hAnsi="Times New Roman" w:cs="Times New Roman"/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265FF4" w:rsidRPr="00265FF4" w:rsidRDefault="00265FF4" w:rsidP="00265FF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5FF4">
        <w:rPr>
          <w:rFonts w:ascii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 w:rsidRPr="00265FF4">
        <w:rPr>
          <w:rFonts w:ascii="Times New Roman" w:hAnsi="Times New Roman" w:cs="Times New Roman"/>
          <w:sz w:val="24"/>
          <w:szCs w:val="24"/>
        </w:rPr>
        <w:t xml:space="preserve"> представлений об изобразительно</w:t>
      </w:r>
      <w:r w:rsidR="00041031">
        <w:rPr>
          <w:rFonts w:ascii="Times New Roman" w:hAnsi="Times New Roman" w:cs="Times New Roman"/>
          <w:sz w:val="24"/>
          <w:szCs w:val="24"/>
        </w:rPr>
        <w:t>–</w:t>
      </w:r>
      <w:r w:rsidRPr="00265FF4">
        <w:rPr>
          <w:rFonts w:ascii="Times New Roman" w:hAnsi="Times New Roman" w:cs="Times New Roman"/>
          <w:sz w:val="24"/>
          <w:szCs w:val="24"/>
        </w:rPr>
        <w:t>выразительных возможностях русского языка;</w:t>
      </w:r>
    </w:p>
    <w:p w:rsidR="00265FF4" w:rsidRPr="00265FF4" w:rsidRDefault="00265FF4" w:rsidP="00265FF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FF4">
        <w:rPr>
          <w:rFonts w:ascii="Times New Roman" w:hAnsi="Times New Roman" w:cs="Times New Roman"/>
          <w:sz w:val="24"/>
          <w:szCs w:val="24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− владение навыками анализа текста с учетом их стилистической и жанров</w:t>
      </w:r>
      <w:proofErr w:type="gramStart"/>
      <w:r w:rsidRPr="00265FF4">
        <w:rPr>
          <w:rFonts w:ascii="Times New Roman" w:hAnsi="Times New Roman" w:cs="Times New Roman"/>
          <w:sz w:val="24"/>
          <w:szCs w:val="24"/>
        </w:rPr>
        <w:t>о</w:t>
      </w:r>
      <w:r w:rsidR="00041031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265FF4">
        <w:rPr>
          <w:rFonts w:ascii="Times New Roman" w:hAnsi="Times New Roman" w:cs="Times New Roman"/>
          <w:sz w:val="24"/>
          <w:szCs w:val="24"/>
        </w:rPr>
        <w:t xml:space="preserve"> 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0448B6" w:rsidRPr="00265FF4" w:rsidRDefault="00265FF4" w:rsidP="00265FF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5FF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65FF4">
        <w:rPr>
          <w:rFonts w:ascii="Times New Roman" w:hAnsi="Times New Roman" w:cs="Times New Roman"/>
          <w:sz w:val="24"/>
          <w:szCs w:val="24"/>
        </w:rPr>
        <w:t xml:space="preserve"> представлений о системе стилей языка художественной литературы</w:t>
      </w:r>
    </w:p>
    <w:p w:rsidR="00265FF4" w:rsidRDefault="00265FF4" w:rsidP="00265FF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</w:t>
      </w:r>
    </w:p>
    <w:p w:rsidR="00265FF4" w:rsidRPr="00265FF4" w:rsidRDefault="00265FF4" w:rsidP="00265FF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65FF4">
        <w:rPr>
          <w:rFonts w:ascii="Times New Roman" w:hAnsi="Times New Roman"/>
          <w:sz w:val="24"/>
          <w:szCs w:val="24"/>
        </w:rPr>
        <w:t>СЛОВО ОБ ОТЦЕ</w:t>
      </w:r>
    </w:p>
    <w:p w:rsidR="00265FF4" w:rsidRDefault="00265FF4" w:rsidP="00265F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5FF4">
        <w:rPr>
          <w:rFonts w:ascii="Times New Roman" w:hAnsi="Times New Roman"/>
          <w:sz w:val="24"/>
          <w:szCs w:val="24"/>
        </w:rPr>
        <w:t>(1)</w:t>
      </w:r>
      <w:r w:rsidR="00041031">
        <w:rPr>
          <w:rFonts w:ascii="Times New Roman" w:hAnsi="Times New Roman"/>
          <w:sz w:val="24"/>
          <w:szCs w:val="24"/>
        </w:rPr>
        <w:t xml:space="preserve"> </w:t>
      </w:r>
      <w:r w:rsidRPr="00265FF4">
        <w:rPr>
          <w:rFonts w:ascii="Times New Roman" w:hAnsi="Times New Roman"/>
          <w:sz w:val="24"/>
          <w:szCs w:val="24"/>
        </w:rPr>
        <w:t>Как описать жизнь моего отца, как охарактеризовать её и как воздать ей должное? (2)</w:t>
      </w:r>
      <w:r w:rsidR="00041031">
        <w:rPr>
          <w:rFonts w:ascii="Times New Roman" w:hAnsi="Times New Roman"/>
          <w:sz w:val="24"/>
          <w:szCs w:val="24"/>
        </w:rPr>
        <w:t xml:space="preserve"> </w:t>
      </w:r>
      <w:r w:rsidRPr="00265FF4">
        <w:rPr>
          <w:rFonts w:ascii="Times New Roman" w:hAnsi="Times New Roman"/>
          <w:sz w:val="24"/>
          <w:szCs w:val="24"/>
        </w:rPr>
        <w:t>Когда я думаю о своём отце, я вспоминаю своё длительное близкое общение с ним, я вижу, как над всеми его замечательными достижениями, его вкладом в нашу культуру возвышается личность художника, его неповторимая индивидуальность.</w:t>
      </w:r>
    </w:p>
    <w:p w:rsidR="00265FF4" w:rsidRDefault="00265FF4" w:rsidP="00265F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5FF4">
        <w:rPr>
          <w:rFonts w:ascii="Times New Roman" w:hAnsi="Times New Roman"/>
          <w:sz w:val="24"/>
          <w:szCs w:val="24"/>
        </w:rPr>
        <w:t>(3)</w:t>
      </w:r>
      <w:r w:rsidR="00041031">
        <w:rPr>
          <w:rFonts w:ascii="Times New Roman" w:hAnsi="Times New Roman"/>
          <w:sz w:val="24"/>
          <w:szCs w:val="24"/>
        </w:rPr>
        <w:t xml:space="preserve"> </w:t>
      </w:r>
      <w:r w:rsidRPr="00265FF4">
        <w:rPr>
          <w:rFonts w:ascii="Times New Roman" w:hAnsi="Times New Roman"/>
          <w:sz w:val="24"/>
          <w:szCs w:val="24"/>
        </w:rPr>
        <w:t xml:space="preserve">Добрый и терпеливый, никогда не терявший попусту ни секунды времени, гармонично сочетавший ощущения напряжённости и </w:t>
      </w:r>
      <w:proofErr w:type="spellStart"/>
      <w:r w:rsidRPr="00265FF4">
        <w:rPr>
          <w:rFonts w:ascii="Times New Roman" w:hAnsi="Times New Roman"/>
          <w:sz w:val="24"/>
          <w:szCs w:val="24"/>
        </w:rPr>
        <w:t>благожелательства</w:t>
      </w:r>
      <w:proofErr w:type="spellEnd"/>
      <w:r w:rsidRPr="00265FF4">
        <w:rPr>
          <w:rFonts w:ascii="Times New Roman" w:hAnsi="Times New Roman"/>
          <w:sz w:val="24"/>
          <w:szCs w:val="24"/>
        </w:rPr>
        <w:t>, всегда думавший о благополучии окружающих его людей, он как личность являет собой совершенный образец человека, для которого жизнь стала великим подвигом, высоким служением. (4)</w:t>
      </w:r>
      <w:r w:rsidR="00041031">
        <w:rPr>
          <w:rFonts w:ascii="Times New Roman" w:hAnsi="Times New Roman"/>
          <w:sz w:val="24"/>
          <w:szCs w:val="24"/>
        </w:rPr>
        <w:t xml:space="preserve"> </w:t>
      </w:r>
      <w:r w:rsidRPr="00265FF4">
        <w:rPr>
          <w:rFonts w:ascii="Times New Roman" w:hAnsi="Times New Roman"/>
          <w:sz w:val="24"/>
          <w:szCs w:val="24"/>
        </w:rPr>
        <w:t>Всю свою жизнь он щедро дарил свой талант, и лишь в будущем можн</w:t>
      </w:r>
      <w:r>
        <w:rPr>
          <w:rFonts w:ascii="Times New Roman" w:hAnsi="Times New Roman"/>
          <w:sz w:val="24"/>
          <w:szCs w:val="24"/>
        </w:rPr>
        <w:t>о будет понять всё сделанное им</w:t>
      </w:r>
      <w:proofErr w:type="gramEnd"/>
    </w:p>
    <w:p w:rsidR="00265FF4" w:rsidRDefault="00265FF4" w:rsidP="00265F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5FF4">
        <w:rPr>
          <w:rFonts w:ascii="Times New Roman" w:hAnsi="Times New Roman"/>
          <w:sz w:val="24"/>
          <w:szCs w:val="24"/>
        </w:rPr>
        <w:t>(5)</w:t>
      </w:r>
      <w:r w:rsidR="00041031">
        <w:rPr>
          <w:rFonts w:ascii="Times New Roman" w:hAnsi="Times New Roman"/>
          <w:sz w:val="24"/>
          <w:szCs w:val="24"/>
        </w:rPr>
        <w:t xml:space="preserve"> </w:t>
      </w:r>
      <w:r w:rsidRPr="00265FF4">
        <w:rPr>
          <w:rFonts w:ascii="Times New Roman" w:hAnsi="Times New Roman"/>
          <w:sz w:val="24"/>
          <w:szCs w:val="24"/>
        </w:rPr>
        <w:t>Когда я думаю о своём отце, меня переполняет невыразимое чувство любви и уважения к нему за то, что он дал и продолжает давать нам. (6)Он был истинным патриотом и горячо любил свою Родину, но он принадлежал и всему миру.</w:t>
      </w:r>
    </w:p>
    <w:p w:rsidR="00265FF4" w:rsidRDefault="00265FF4" w:rsidP="00265F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5FF4">
        <w:rPr>
          <w:rFonts w:ascii="Times New Roman" w:hAnsi="Times New Roman"/>
          <w:sz w:val="24"/>
          <w:szCs w:val="24"/>
        </w:rPr>
        <w:t>(7)</w:t>
      </w:r>
      <w:r w:rsidR="00041031">
        <w:rPr>
          <w:rFonts w:ascii="Times New Roman" w:hAnsi="Times New Roman"/>
          <w:sz w:val="24"/>
          <w:szCs w:val="24"/>
        </w:rPr>
        <w:t xml:space="preserve"> </w:t>
      </w:r>
      <w:r w:rsidRPr="00265FF4">
        <w:rPr>
          <w:rFonts w:ascii="Times New Roman" w:hAnsi="Times New Roman"/>
          <w:sz w:val="24"/>
          <w:szCs w:val="24"/>
        </w:rPr>
        <w:t>Весь мир был полем его деятельности. (8)Каждая страна представляла для него особый интерес и особое значение. (9)</w:t>
      </w:r>
      <w:r w:rsidR="00041031">
        <w:rPr>
          <w:rFonts w:ascii="Times New Roman" w:hAnsi="Times New Roman"/>
          <w:sz w:val="24"/>
          <w:szCs w:val="24"/>
        </w:rPr>
        <w:t xml:space="preserve"> </w:t>
      </w:r>
      <w:r w:rsidRPr="00265FF4">
        <w:rPr>
          <w:rFonts w:ascii="Times New Roman" w:hAnsi="Times New Roman"/>
          <w:sz w:val="24"/>
          <w:szCs w:val="24"/>
        </w:rPr>
        <w:t>Каждая философия, каждое учение жизни были для него путём к совершенствованию, и жизнь для него была великими вратами будущего. (10)</w:t>
      </w:r>
      <w:r w:rsidR="00041031">
        <w:rPr>
          <w:rFonts w:ascii="Times New Roman" w:hAnsi="Times New Roman"/>
          <w:sz w:val="24"/>
          <w:szCs w:val="24"/>
        </w:rPr>
        <w:t xml:space="preserve"> </w:t>
      </w:r>
      <w:r w:rsidRPr="00265FF4">
        <w:rPr>
          <w:rFonts w:ascii="Times New Roman" w:hAnsi="Times New Roman"/>
          <w:sz w:val="24"/>
          <w:szCs w:val="24"/>
        </w:rPr>
        <w:t>Он во всём стремился к прекрасному: и в живописи, и в литературе, и в общественной жизни – это великолепное воплощение необыкновенной, возвышенной</w:t>
      </w:r>
      <w:proofErr w:type="gramEnd"/>
      <w:r w:rsidRPr="00265FF4">
        <w:rPr>
          <w:rFonts w:ascii="Times New Roman" w:hAnsi="Times New Roman"/>
          <w:sz w:val="24"/>
          <w:szCs w:val="24"/>
        </w:rPr>
        <w:t xml:space="preserve"> мысли.</w:t>
      </w:r>
    </w:p>
    <w:p w:rsidR="00265FF4" w:rsidRDefault="00265FF4" w:rsidP="00265F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5FF4">
        <w:rPr>
          <w:rFonts w:ascii="Times New Roman" w:hAnsi="Times New Roman"/>
          <w:sz w:val="24"/>
          <w:szCs w:val="24"/>
        </w:rPr>
        <w:t>(11)</w:t>
      </w:r>
      <w:r w:rsidR="00041031">
        <w:rPr>
          <w:rFonts w:ascii="Times New Roman" w:hAnsi="Times New Roman"/>
          <w:sz w:val="24"/>
          <w:szCs w:val="24"/>
        </w:rPr>
        <w:t xml:space="preserve"> </w:t>
      </w:r>
      <w:r w:rsidRPr="00265FF4">
        <w:rPr>
          <w:rFonts w:ascii="Times New Roman" w:hAnsi="Times New Roman"/>
          <w:sz w:val="24"/>
          <w:szCs w:val="24"/>
        </w:rPr>
        <w:t>Вторая половина его жизни была тесно связана с Индией, и его заслуженно называли мастером гор.</w:t>
      </w:r>
    </w:p>
    <w:p w:rsidR="00265FF4" w:rsidRDefault="00265FF4" w:rsidP="00265F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5FF4">
        <w:rPr>
          <w:rFonts w:ascii="Times New Roman" w:hAnsi="Times New Roman"/>
          <w:sz w:val="24"/>
          <w:szCs w:val="24"/>
        </w:rPr>
        <w:t>(12)</w:t>
      </w:r>
      <w:r w:rsidR="00041031">
        <w:rPr>
          <w:rFonts w:ascii="Times New Roman" w:hAnsi="Times New Roman"/>
          <w:sz w:val="24"/>
          <w:szCs w:val="24"/>
        </w:rPr>
        <w:t xml:space="preserve"> </w:t>
      </w:r>
      <w:r w:rsidRPr="00265FF4">
        <w:rPr>
          <w:rFonts w:ascii="Times New Roman" w:hAnsi="Times New Roman"/>
          <w:sz w:val="24"/>
          <w:szCs w:val="24"/>
        </w:rPr>
        <w:t xml:space="preserve">Мой отец и моя мать были людьми, которые понимали высокие идеалы жизни и прошли свой путь как образец </w:t>
      </w:r>
      <w:proofErr w:type="spellStart"/>
      <w:r w:rsidRPr="00265FF4">
        <w:rPr>
          <w:rFonts w:ascii="Times New Roman" w:hAnsi="Times New Roman"/>
          <w:sz w:val="24"/>
          <w:szCs w:val="24"/>
        </w:rPr>
        <w:t>взаимопреданности</w:t>
      </w:r>
      <w:proofErr w:type="spellEnd"/>
      <w:r w:rsidRPr="00265FF4">
        <w:rPr>
          <w:rFonts w:ascii="Times New Roman" w:hAnsi="Times New Roman"/>
          <w:sz w:val="24"/>
          <w:szCs w:val="24"/>
        </w:rPr>
        <w:t xml:space="preserve"> и совершенствования.</w:t>
      </w:r>
    </w:p>
    <w:p w:rsidR="00265FF4" w:rsidRDefault="00265FF4" w:rsidP="00265F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5FF4">
        <w:rPr>
          <w:rFonts w:ascii="Times New Roman" w:hAnsi="Times New Roman"/>
          <w:sz w:val="24"/>
          <w:szCs w:val="24"/>
        </w:rPr>
        <w:t>(13)</w:t>
      </w:r>
      <w:r w:rsidR="00041031">
        <w:rPr>
          <w:rFonts w:ascii="Times New Roman" w:hAnsi="Times New Roman"/>
          <w:sz w:val="24"/>
          <w:szCs w:val="24"/>
        </w:rPr>
        <w:t xml:space="preserve"> </w:t>
      </w:r>
      <w:r w:rsidRPr="00265FF4">
        <w:rPr>
          <w:rFonts w:ascii="Times New Roman" w:hAnsi="Times New Roman"/>
          <w:sz w:val="24"/>
          <w:szCs w:val="24"/>
        </w:rPr>
        <w:t xml:space="preserve">Мы знаем много примеров, когда художники достигали величия, но очень мало можно </w:t>
      </w:r>
      <w:proofErr w:type="gramStart"/>
      <w:r w:rsidRPr="00265FF4">
        <w:rPr>
          <w:rFonts w:ascii="Times New Roman" w:hAnsi="Times New Roman"/>
          <w:sz w:val="24"/>
          <w:szCs w:val="24"/>
        </w:rPr>
        <w:t>найти</w:t>
      </w:r>
      <w:proofErr w:type="gramEnd"/>
      <w:r w:rsidRPr="00265FF4">
        <w:rPr>
          <w:rFonts w:ascii="Times New Roman" w:hAnsi="Times New Roman"/>
          <w:sz w:val="24"/>
          <w:szCs w:val="24"/>
        </w:rPr>
        <w:t xml:space="preserve"> примеров, когда великий художник оказывался ещё более великим как человек.</w:t>
      </w:r>
    </w:p>
    <w:p w:rsidR="00265FF4" w:rsidRDefault="00265FF4" w:rsidP="00265F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5FF4">
        <w:rPr>
          <w:rFonts w:ascii="Times New Roman" w:hAnsi="Times New Roman"/>
          <w:sz w:val="24"/>
          <w:szCs w:val="24"/>
        </w:rPr>
        <w:t>(14)</w:t>
      </w:r>
      <w:r w:rsidR="00041031">
        <w:rPr>
          <w:rFonts w:ascii="Times New Roman" w:hAnsi="Times New Roman"/>
          <w:sz w:val="24"/>
          <w:szCs w:val="24"/>
        </w:rPr>
        <w:t xml:space="preserve"> </w:t>
      </w:r>
      <w:r w:rsidRPr="00265FF4">
        <w:rPr>
          <w:rFonts w:ascii="Times New Roman" w:hAnsi="Times New Roman"/>
          <w:sz w:val="24"/>
          <w:szCs w:val="24"/>
        </w:rPr>
        <w:t>Мне выпало счастье видеть этот живой пример в лице моих отца и матери. (15)Их светлые образы навсегда останутся для меня источником величайшего вдохновения, великим источником счастья.</w:t>
      </w:r>
    </w:p>
    <w:p w:rsidR="00265FF4" w:rsidRDefault="00265FF4" w:rsidP="00265F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5FF4">
        <w:rPr>
          <w:rFonts w:ascii="Times New Roman" w:hAnsi="Times New Roman"/>
          <w:sz w:val="24"/>
          <w:szCs w:val="24"/>
        </w:rPr>
        <w:t>(16)…В старинных книгах часто упоминалось: счастлив тот, кто на своём пути в жизни может встретить мудрого старца. (17)Старца, который и его направил бы на правильный, скорейший, кратчайший путь и, может быть, устранил бы те трудности, которые перед ним будет ставить жизнь.</w:t>
      </w:r>
    </w:p>
    <w:p w:rsidR="00265FF4" w:rsidRPr="00041031" w:rsidRDefault="00265FF4" w:rsidP="000410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5FF4">
        <w:rPr>
          <w:rFonts w:ascii="Times New Roman" w:hAnsi="Times New Roman"/>
          <w:sz w:val="24"/>
          <w:szCs w:val="24"/>
        </w:rPr>
        <w:t>(18)</w:t>
      </w:r>
      <w:r w:rsidR="00041031">
        <w:rPr>
          <w:rFonts w:ascii="Times New Roman" w:hAnsi="Times New Roman"/>
          <w:sz w:val="24"/>
          <w:szCs w:val="24"/>
        </w:rPr>
        <w:t xml:space="preserve"> </w:t>
      </w:r>
      <w:r w:rsidRPr="00265FF4">
        <w:rPr>
          <w:rFonts w:ascii="Times New Roman" w:hAnsi="Times New Roman"/>
          <w:sz w:val="24"/>
          <w:szCs w:val="24"/>
        </w:rPr>
        <w:t>В лице моего отца я встретил этого мудрого старца. (19)</w:t>
      </w:r>
      <w:r w:rsidR="00041031">
        <w:rPr>
          <w:rFonts w:ascii="Times New Roman" w:hAnsi="Times New Roman"/>
          <w:sz w:val="24"/>
          <w:szCs w:val="24"/>
        </w:rPr>
        <w:t xml:space="preserve"> </w:t>
      </w:r>
      <w:r w:rsidRPr="00265FF4">
        <w:rPr>
          <w:rFonts w:ascii="Times New Roman" w:hAnsi="Times New Roman"/>
          <w:sz w:val="24"/>
          <w:szCs w:val="24"/>
        </w:rPr>
        <w:t>Он был для меня не только отцом и учителем – он был кем</w:t>
      </w:r>
      <w:r w:rsidR="00041031">
        <w:rPr>
          <w:rFonts w:ascii="Times New Roman" w:hAnsi="Times New Roman"/>
          <w:sz w:val="24"/>
          <w:szCs w:val="24"/>
        </w:rPr>
        <w:t>–</w:t>
      </w:r>
      <w:r w:rsidRPr="00265FF4">
        <w:rPr>
          <w:rFonts w:ascii="Times New Roman" w:hAnsi="Times New Roman"/>
          <w:sz w:val="24"/>
          <w:szCs w:val="24"/>
        </w:rPr>
        <w:t>то гораздо большим. (20)</w:t>
      </w:r>
      <w:r w:rsidR="00041031">
        <w:rPr>
          <w:rFonts w:ascii="Times New Roman" w:hAnsi="Times New Roman"/>
          <w:sz w:val="24"/>
          <w:szCs w:val="24"/>
        </w:rPr>
        <w:t xml:space="preserve"> </w:t>
      </w:r>
      <w:r w:rsidRPr="00265FF4">
        <w:rPr>
          <w:rFonts w:ascii="Times New Roman" w:hAnsi="Times New Roman"/>
          <w:sz w:val="24"/>
          <w:szCs w:val="24"/>
        </w:rPr>
        <w:t>А именно – наставником жизни. (21)</w:t>
      </w:r>
      <w:r w:rsidR="00041031">
        <w:rPr>
          <w:rFonts w:ascii="Times New Roman" w:hAnsi="Times New Roman"/>
          <w:sz w:val="24"/>
          <w:szCs w:val="24"/>
        </w:rPr>
        <w:t xml:space="preserve"> </w:t>
      </w:r>
      <w:r w:rsidRPr="00265FF4">
        <w:rPr>
          <w:rFonts w:ascii="Times New Roman" w:hAnsi="Times New Roman"/>
          <w:sz w:val="24"/>
          <w:szCs w:val="24"/>
        </w:rPr>
        <w:t>Через него и через свою матушку я научился ценить те прекрасные страницы, которые раскрывают перед нами жизнь. (22)</w:t>
      </w:r>
      <w:r w:rsidR="00041031">
        <w:rPr>
          <w:rFonts w:ascii="Times New Roman" w:hAnsi="Times New Roman"/>
          <w:sz w:val="24"/>
          <w:szCs w:val="24"/>
        </w:rPr>
        <w:t xml:space="preserve"> </w:t>
      </w:r>
      <w:r w:rsidRPr="00265FF4">
        <w:rPr>
          <w:rFonts w:ascii="Times New Roman" w:hAnsi="Times New Roman"/>
          <w:sz w:val="24"/>
          <w:szCs w:val="24"/>
        </w:rPr>
        <w:t>В этом именно наставник играет такую первенствующую роль. (23)</w:t>
      </w:r>
      <w:r w:rsidR="00041031">
        <w:rPr>
          <w:rFonts w:ascii="Times New Roman" w:hAnsi="Times New Roman"/>
          <w:sz w:val="24"/>
          <w:szCs w:val="24"/>
        </w:rPr>
        <w:t xml:space="preserve"> </w:t>
      </w:r>
      <w:r w:rsidRPr="00265FF4">
        <w:rPr>
          <w:rFonts w:ascii="Times New Roman" w:hAnsi="Times New Roman"/>
          <w:sz w:val="24"/>
          <w:szCs w:val="24"/>
        </w:rPr>
        <w:t>Николай Константинович</w:t>
      </w:r>
      <w:proofErr w:type="gramEnd"/>
      <w:r w:rsidRPr="00265FF4">
        <w:rPr>
          <w:rFonts w:ascii="Times New Roman" w:hAnsi="Times New Roman"/>
          <w:sz w:val="24"/>
          <w:szCs w:val="24"/>
        </w:rPr>
        <w:t xml:space="preserve"> был именно тем мудрым наставником, с которым меня связывало не только ближайшее родство, но именно тождество мысли, потому что я полностью разделял не толь</w:t>
      </w:r>
      <w:r w:rsidR="00041031">
        <w:rPr>
          <w:rFonts w:ascii="Times New Roman" w:hAnsi="Times New Roman"/>
          <w:sz w:val="24"/>
          <w:szCs w:val="24"/>
        </w:rPr>
        <w:t xml:space="preserve">ко его мысли, но и образ жизни. </w:t>
      </w:r>
      <w:r w:rsidRPr="00265FF4">
        <w:rPr>
          <w:rFonts w:ascii="Times New Roman" w:hAnsi="Times New Roman"/>
          <w:i/>
          <w:sz w:val="24"/>
          <w:szCs w:val="24"/>
        </w:rPr>
        <w:t xml:space="preserve">(По </w:t>
      </w:r>
      <w:proofErr w:type="spellStart"/>
      <w:r w:rsidRPr="00265FF4">
        <w:rPr>
          <w:rFonts w:ascii="Times New Roman" w:hAnsi="Times New Roman"/>
          <w:i/>
          <w:sz w:val="24"/>
          <w:szCs w:val="24"/>
        </w:rPr>
        <w:t>С.Рериху</w:t>
      </w:r>
      <w:proofErr w:type="spellEnd"/>
      <w:r w:rsidRPr="00265FF4">
        <w:rPr>
          <w:rFonts w:ascii="Times New Roman" w:hAnsi="Times New Roman"/>
          <w:i/>
          <w:sz w:val="24"/>
          <w:szCs w:val="24"/>
        </w:rPr>
        <w:t>*)</w:t>
      </w:r>
    </w:p>
    <w:p w:rsidR="00265FF4" w:rsidRPr="00265FF4" w:rsidRDefault="00265FF4" w:rsidP="00265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064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ab/>
      </w:r>
      <w:r w:rsidRPr="00265FF4">
        <w:rPr>
          <w:rFonts w:ascii="Times New Roman" w:hAnsi="Times New Roman"/>
          <w:b/>
          <w:i/>
          <w:sz w:val="24"/>
          <w:szCs w:val="24"/>
        </w:rPr>
        <w:t xml:space="preserve">Святослав Николаевич Рерих </w:t>
      </w:r>
      <w:r w:rsidRPr="00265FF4">
        <w:rPr>
          <w:rFonts w:ascii="Times New Roman" w:hAnsi="Times New Roman"/>
          <w:sz w:val="24"/>
          <w:szCs w:val="24"/>
        </w:rPr>
        <w:t>(1904</w:t>
      </w:r>
      <w:r w:rsidR="00041031">
        <w:rPr>
          <w:rFonts w:ascii="Times New Roman" w:hAnsi="Times New Roman"/>
          <w:sz w:val="24"/>
          <w:szCs w:val="24"/>
        </w:rPr>
        <w:t>–</w:t>
      </w:r>
      <w:r w:rsidRPr="00265FF4">
        <w:rPr>
          <w:rFonts w:ascii="Times New Roman" w:hAnsi="Times New Roman"/>
          <w:sz w:val="24"/>
          <w:szCs w:val="24"/>
        </w:rPr>
        <w:t>1993)</w:t>
      </w:r>
      <w:r w:rsidRPr="00265FF4">
        <w:rPr>
          <w:rFonts w:ascii="Times New Roman" w:hAnsi="Times New Roman"/>
          <w:i/>
          <w:sz w:val="24"/>
          <w:szCs w:val="24"/>
        </w:rPr>
        <w:t xml:space="preserve"> – </w:t>
      </w:r>
      <w:r w:rsidRPr="00265FF4">
        <w:rPr>
          <w:rFonts w:ascii="Times New Roman" w:hAnsi="Times New Roman"/>
          <w:sz w:val="24"/>
          <w:szCs w:val="24"/>
        </w:rPr>
        <w:t xml:space="preserve">русский и индийский художник, общественный деятель, коллекционер восточного искусства, почётный член Академии </w:t>
      </w:r>
      <w:r w:rsidRPr="00265FF4">
        <w:rPr>
          <w:rFonts w:ascii="Times New Roman" w:hAnsi="Times New Roman"/>
          <w:sz w:val="24"/>
          <w:szCs w:val="24"/>
        </w:rPr>
        <w:lastRenderedPageBreak/>
        <w:t>Художеств СССР. Основные жанры картин – пейзажи, портреты, символические композиции. Сын Николая и Елены Рерих.</w:t>
      </w:r>
    </w:p>
    <w:p w:rsidR="00265FF4" w:rsidRPr="00265FF4" w:rsidRDefault="00265FF4" w:rsidP="00265F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5FF4">
        <w:rPr>
          <w:rFonts w:ascii="Times New Roman" w:hAnsi="Times New Roman"/>
          <w:b/>
          <w:i/>
          <w:sz w:val="24"/>
          <w:szCs w:val="24"/>
        </w:rPr>
        <w:t xml:space="preserve">Николай Константинович Рерих </w:t>
      </w:r>
      <w:r w:rsidRPr="00265FF4">
        <w:rPr>
          <w:rFonts w:ascii="Times New Roman" w:hAnsi="Times New Roman"/>
          <w:sz w:val="24"/>
          <w:szCs w:val="24"/>
        </w:rPr>
        <w:t>(1874</w:t>
      </w:r>
      <w:r w:rsidR="00041031">
        <w:rPr>
          <w:rFonts w:ascii="Times New Roman" w:hAnsi="Times New Roman"/>
          <w:sz w:val="24"/>
          <w:szCs w:val="24"/>
        </w:rPr>
        <w:t>–</w:t>
      </w:r>
      <w:r w:rsidRPr="00265FF4">
        <w:rPr>
          <w:rFonts w:ascii="Times New Roman" w:hAnsi="Times New Roman"/>
          <w:sz w:val="24"/>
          <w:szCs w:val="24"/>
        </w:rPr>
        <w:t>1947) – русский художник, философ, писатель, путешественник, археолог, общественный деятель, поэт, педагог.</w:t>
      </w:r>
      <w:proofErr w:type="gramEnd"/>
      <w:r w:rsidRPr="00265FF4">
        <w:rPr>
          <w:rFonts w:ascii="Times New Roman" w:hAnsi="Times New Roman"/>
          <w:sz w:val="24"/>
          <w:szCs w:val="24"/>
        </w:rPr>
        <w:t xml:space="preserve"> Создатель около 7000 картин (многие из которых находятся в известных галереях мира) и около 30 литературных трудов, основатель международных культурных движений «Мир через культуру» и «Знамя Мира».</w:t>
      </w:r>
    </w:p>
    <w:p w:rsidR="00265FF4" w:rsidRPr="00041031" w:rsidRDefault="00265FF4" w:rsidP="000410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5FF4">
        <w:rPr>
          <w:rFonts w:ascii="Times New Roman" w:hAnsi="Times New Roman"/>
          <w:b/>
          <w:i/>
          <w:sz w:val="24"/>
          <w:szCs w:val="24"/>
        </w:rPr>
        <w:t xml:space="preserve">Елена Ивановна Рерих </w:t>
      </w:r>
      <w:r w:rsidRPr="00265FF4">
        <w:rPr>
          <w:rFonts w:ascii="Times New Roman" w:hAnsi="Times New Roman"/>
          <w:sz w:val="24"/>
          <w:szCs w:val="24"/>
        </w:rPr>
        <w:t>(1879</w:t>
      </w:r>
      <w:r w:rsidR="00041031">
        <w:rPr>
          <w:rFonts w:ascii="Times New Roman" w:hAnsi="Times New Roman"/>
          <w:sz w:val="24"/>
          <w:szCs w:val="24"/>
        </w:rPr>
        <w:t>–</w:t>
      </w:r>
      <w:r w:rsidRPr="00265FF4">
        <w:rPr>
          <w:rFonts w:ascii="Times New Roman" w:hAnsi="Times New Roman"/>
          <w:sz w:val="24"/>
          <w:szCs w:val="24"/>
        </w:rPr>
        <w:t>1955) – русский философ, писательница, общественный деятель. Участница экспедиции, организованной Николаем Рерихом по труднодоступным и малоисследованным районам Центральной Азии в 1924</w:t>
      </w:r>
      <w:r w:rsidR="00041031">
        <w:rPr>
          <w:rFonts w:ascii="Times New Roman" w:hAnsi="Times New Roman"/>
          <w:sz w:val="24"/>
          <w:szCs w:val="24"/>
        </w:rPr>
        <w:t>–</w:t>
      </w:r>
      <w:r w:rsidRPr="00265FF4">
        <w:rPr>
          <w:rFonts w:ascii="Times New Roman" w:hAnsi="Times New Roman"/>
          <w:sz w:val="24"/>
          <w:szCs w:val="24"/>
        </w:rPr>
        <w:t>1928 годах; почётный президент</w:t>
      </w:r>
      <w:r w:rsidR="00041031">
        <w:rPr>
          <w:rFonts w:ascii="Times New Roman" w:hAnsi="Times New Roman"/>
          <w:sz w:val="24"/>
          <w:szCs w:val="24"/>
        </w:rPr>
        <w:t>–</w:t>
      </w:r>
      <w:r w:rsidRPr="00265FF4">
        <w:rPr>
          <w:rFonts w:ascii="Times New Roman" w:hAnsi="Times New Roman"/>
          <w:sz w:val="24"/>
          <w:szCs w:val="24"/>
        </w:rPr>
        <w:t>основатель Института Гималайских исследований «</w:t>
      </w:r>
      <w:proofErr w:type="spellStart"/>
      <w:r w:rsidRPr="00265FF4">
        <w:rPr>
          <w:rFonts w:ascii="Times New Roman" w:hAnsi="Times New Roman"/>
          <w:sz w:val="24"/>
          <w:szCs w:val="24"/>
        </w:rPr>
        <w:t>Урусвати</w:t>
      </w:r>
      <w:proofErr w:type="spellEnd"/>
      <w:r w:rsidRPr="00265FF4">
        <w:rPr>
          <w:rFonts w:ascii="Times New Roman" w:hAnsi="Times New Roman"/>
          <w:sz w:val="24"/>
          <w:szCs w:val="24"/>
        </w:rPr>
        <w:t>» в Индии, почётный президент</w:t>
      </w:r>
      <w:r w:rsidR="00041031">
        <w:rPr>
          <w:rFonts w:ascii="Times New Roman" w:hAnsi="Times New Roman"/>
          <w:sz w:val="24"/>
          <w:szCs w:val="24"/>
        </w:rPr>
        <w:t>–</w:t>
      </w:r>
      <w:r w:rsidRPr="00265FF4">
        <w:rPr>
          <w:rFonts w:ascii="Times New Roman" w:hAnsi="Times New Roman"/>
          <w:sz w:val="24"/>
          <w:szCs w:val="24"/>
        </w:rPr>
        <w:t>основатель му</w:t>
      </w:r>
      <w:r w:rsidR="00041031">
        <w:rPr>
          <w:rFonts w:ascii="Times New Roman" w:hAnsi="Times New Roman"/>
          <w:sz w:val="24"/>
          <w:szCs w:val="24"/>
        </w:rPr>
        <w:t>зея Николая Рериха в Нью–Йорке.</w:t>
      </w:r>
    </w:p>
    <w:p w:rsidR="00265FF4" w:rsidRPr="00265FF4" w:rsidRDefault="00265FF4" w:rsidP="00265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FF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65FF4">
        <w:rPr>
          <w:rFonts w:ascii="Times New Roman" w:hAnsi="Times New Roman"/>
          <w:sz w:val="24"/>
          <w:szCs w:val="24"/>
        </w:rPr>
        <w:t xml:space="preserve">Какое утверждение </w:t>
      </w:r>
      <w:r w:rsidRPr="00265FF4">
        <w:rPr>
          <w:rFonts w:ascii="Times New Roman" w:hAnsi="Times New Roman"/>
          <w:b/>
          <w:sz w:val="24"/>
          <w:szCs w:val="24"/>
        </w:rPr>
        <w:t>не соответствует</w:t>
      </w:r>
      <w:r w:rsidRPr="00265FF4">
        <w:rPr>
          <w:rFonts w:ascii="Times New Roman" w:hAnsi="Times New Roman"/>
          <w:sz w:val="24"/>
          <w:szCs w:val="24"/>
        </w:rPr>
        <w:t xml:space="preserve"> содержанию текста?</w:t>
      </w:r>
    </w:p>
    <w:p w:rsidR="00265FF4" w:rsidRPr="00265FF4" w:rsidRDefault="00041031" w:rsidP="00265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265FF4" w:rsidRPr="00265FF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265FF4" w:rsidRPr="00265FF4">
        <w:rPr>
          <w:rFonts w:ascii="Times New Roman" w:hAnsi="Times New Roman"/>
          <w:sz w:val="24"/>
          <w:szCs w:val="24"/>
        </w:rPr>
        <w:t>Николай Рерих был великим человеком.</w:t>
      </w:r>
    </w:p>
    <w:p w:rsidR="00265FF4" w:rsidRPr="00265FF4" w:rsidRDefault="00041031" w:rsidP="00265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265FF4" w:rsidRPr="00265FF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265FF4" w:rsidRPr="00265FF4">
        <w:rPr>
          <w:rFonts w:ascii="Times New Roman" w:hAnsi="Times New Roman"/>
          <w:sz w:val="24"/>
          <w:szCs w:val="24"/>
        </w:rPr>
        <w:t>Святослав Рерих видел в своём отце не только родного человека, но и наставника жизни.</w:t>
      </w:r>
    </w:p>
    <w:p w:rsidR="00265FF4" w:rsidRPr="00265FF4" w:rsidRDefault="00041031" w:rsidP="00265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65FF4" w:rsidRPr="00265FF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265FF4" w:rsidRPr="00265FF4">
        <w:rPr>
          <w:rFonts w:ascii="Times New Roman" w:hAnsi="Times New Roman"/>
          <w:sz w:val="24"/>
          <w:szCs w:val="24"/>
        </w:rPr>
        <w:t>Не всегда родители могут стать примером подражания для своих детей.</w:t>
      </w:r>
    </w:p>
    <w:p w:rsidR="00265FF4" w:rsidRPr="00265FF4" w:rsidRDefault="00041031" w:rsidP="00265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265FF4" w:rsidRPr="00265FF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265FF4" w:rsidRPr="00265FF4">
        <w:rPr>
          <w:rFonts w:ascii="Times New Roman" w:hAnsi="Times New Roman"/>
          <w:sz w:val="24"/>
          <w:szCs w:val="24"/>
        </w:rPr>
        <w:t>Святослав Рерих восхищается тала</w:t>
      </w:r>
      <w:r>
        <w:rPr>
          <w:rFonts w:ascii="Times New Roman" w:hAnsi="Times New Roman"/>
          <w:sz w:val="24"/>
          <w:szCs w:val="24"/>
        </w:rPr>
        <w:t>нтом и творчеством своего отца.</w:t>
      </w:r>
    </w:p>
    <w:p w:rsidR="00265FF4" w:rsidRPr="00265FF4" w:rsidRDefault="00265FF4" w:rsidP="00265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FF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265FF4">
        <w:rPr>
          <w:rFonts w:ascii="Times New Roman" w:hAnsi="Times New Roman"/>
          <w:sz w:val="24"/>
          <w:szCs w:val="24"/>
        </w:rPr>
        <w:t>Какое из перечисленных утверждений является ошибочным?</w:t>
      </w:r>
    </w:p>
    <w:p w:rsidR="00265FF4" w:rsidRPr="00265FF4" w:rsidRDefault="00041031" w:rsidP="00265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265FF4" w:rsidRPr="00265FF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265FF4" w:rsidRPr="00265FF4">
        <w:rPr>
          <w:rFonts w:ascii="Times New Roman" w:hAnsi="Times New Roman"/>
          <w:sz w:val="24"/>
          <w:szCs w:val="24"/>
        </w:rPr>
        <w:t>Предложение 18 дополняет суждение, высказанное в предложении 16 текста.</w:t>
      </w:r>
    </w:p>
    <w:p w:rsidR="00265FF4" w:rsidRPr="00265FF4" w:rsidRDefault="00041031" w:rsidP="00265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265FF4" w:rsidRPr="00265FF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265FF4" w:rsidRPr="00265FF4">
        <w:rPr>
          <w:rFonts w:ascii="Times New Roman" w:hAnsi="Times New Roman"/>
          <w:sz w:val="24"/>
          <w:szCs w:val="24"/>
        </w:rPr>
        <w:t>В предложениях 3 – 4 представлено описание.</w:t>
      </w:r>
    </w:p>
    <w:p w:rsidR="00265FF4" w:rsidRPr="00265FF4" w:rsidRDefault="00041031" w:rsidP="00265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65FF4" w:rsidRPr="00265FF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265FF4" w:rsidRPr="00265FF4">
        <w:rPr>
          <w:rFonts w:ascii="Times New Roman" w:hAnsi="Times New Roman"/>
          <w:sz w:val="24"/>
          <w:szCs w:val="24"/>
        </w:rPr>
        <w:t>Предложения 7 – 10 содержат повествование.</w:t>
      </w:r>
    </w:p>
    <w:p w:rsidR="00265FF4" w:rsidRPr="00265FF4" w:rsidRDefault="00041031" w:rsidP="00265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265FF4" w:rsidRPr="00265FF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265FF4" w:rsidRPr="00265FF4">
        <w:rPr>
          <w:rFonts w:ascii="Times New Roman" w:hAnsi="Times New Roman"/>
          <w:sz w:val="24"/>
          <w:szCs w:val="24"/>
        </w:rPr>
        <w:t>Предложени</w:t>
      </w:r>
      <w:r>
        <w:rPr>
          <w:rFonts w:ascii="Times New Roman" w:hAnsi="Times New Roman"/>
          <w:sz w:val="24"/>
          <w:szCs w:val="24"/>
        </w:rPr>
        <w:t>я 13 – 15 включают рассуждение.</w:t>
      </w:r>
    </w:p>
    <w:p w:rsidR="00265FF4" w:rsidRPr="00265FF4" w:rsidRDefault="00265FF4" w:rsidP="00265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FF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65FF4">
        <w:rPr>
          <w:rFonts w:ascii="Times New Roman" w:hAnsi="Times New Roman"/>
          <w:sz w:val="24"/>
          <w:szCs w:val="24"/>
        </w:rPr>
        <w:t>Какое слово использовано в тексте в переносном значении?</w:t>
      </w:r>
    </w:p>
    <w:p w:rsidR="00265FF4" w:rsidRPr="00265FF4" w:rsidRDefault="00041031" w:rsidP="00265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265FF4" w:rsidRPr="00265FF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265FF4" w:rsidRPr="00265FF4">
        <w:rPr>
          <w:rFonts w:ascii="Times New Roman" w:hAnsi="Times New Roman"/>
          <w:sz w:val="24"/>
          <w:szCs w:val="24"/>
        </w:rPr>
        <w:t>личность (предложение 3)</w:t>
      </w:r>
    </w:p>
    <w:p w:rsidR="00265FF4" w:rsidRPr="00265FF4" w:rsidRDefault="00041031" w:rsidP="00265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265FF4" w:rsidRPr="00265FF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65FF4" w:rsidRPr="00265FF4">
        <w:rPr>
          <w:rFonts w:ascii="Times New Roman" w:hAnsi="Times New Roman"/>
          <w:sz w:val="24"/>
          <w:szCs w:val="24"/>
        </w:rPr>
        <w:t>прекрасному</w:t>
      </w:r>
      <w:proofErr w:type="gramEnd"/>
      <w:r w:rsidR="00265FF4" w:rsidRPr="00265FF4">
        <w:rPr>
          <w:rFonts w:ascii="Times New Roman" w:hAnsi="Times New Roman"/>
          <w:sz w:val="24"/>
          <w:szCs w:val="24"/>
        </w:rPr>
        <w:t xml:space="preserve"> (предложение 10)</w:t>
      </w:r>
    </w:p>
    <w:p w:rsidR="00265FF4" w:rsidRPr="00265FF4" w:rsidRDefault="00041031" w:rsidP="00265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65FF4" w:rsidRPr="00265FF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265FF4" w:rsidRPr="00265FF4">
        <w:rPr>
          <w:rFonts w:ascii="Times New Roman" w:hAnsi="Times New Roman"/>
          <w:sz w:val="24"/>
          <w:szCs w:val="24"/>
        </w:rPr>
        <w:t>старца (предложение 18)</w:t>
      </w:r>
    </w:p>
    <w:p w:rsidR="00265FF4" w:rsidRPr="00041031" w:rsidRDefault="00041031" w:rsidP="00265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265FF4" w:rsidRPr="00265FF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страницы (предложение 21)</w:t>
      </w:r>
    </w:p>
    <w:p w:rsidR="00265FF4" w:rsidRDefault="00265FF4" w:rsidP="00265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FF4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265FF4">
        <w:rPr>
          <w:rFonts w:ascii="Times New Roman" w:hAnsi="Times New Roman"/>
          <w:sz w:val="24"/>
          <w:szCs w:val="24"/>
        </w:rPr>
        <w:t>Из предложения 12 выпишите слово, образованное приставочным способом.</w:t>
      </w:r>
    </w:p>
    <w:p w:rsidR="00265FF4" w:rsidRDefault="00265FF4" w:rsidP="00265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265FF4">
        <w:rPr>
          <w:rFonts w:ascii="Times New Roman" w:hAnsi="Times New Roman"/>
          <w:sz w:val="24"/>
          <w:szCs w:val="24"/>
        </w:rPr>
        <w:t xml:space="preserve">Из предложений 5 </w:t>
      </w:r>
      <w:r w:rsidR="00041031">
        <w:rPr>
          <w:rFonts w:ascii="Times New Roman" w:hAnsi="Times New Roman"/>
          <w:sz w:val="24"/>
          <w:szCs w:val="24"/>
        </w:rPr>
        <w:t>–</w:t>
      </w:r>
      <w:r w:rsidRPr="00265FF4">
        <w:rPr>
          <w:rFonts w:ascii="Times New Roman" w:hAnsi="Times New Roman"/>
          <w:sz w:val="24"/>
          <w:szCs w:val="24"/>
        </w:rPr>
        <w:t xml:space="preserve"> 6 выпишите относительное местоимение.</w:t>
      </w:r>
    </w:p>
    <w:p w:rsidR="00265FF4" w:rsidRDefault="00265FF4" w:rsidP="00265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265FF4">
        <w:rPr>
          <w:rFonts w:ascii="Times New Roman" w:hAnsi="Times New Roman"/>
          <w:sz w:val="24"/>
          <w:szCs w:val="24"/>
        </w:rPr>
        <w:t>Укажите тип подчинительной связи в словосочетании ОБЩЕНИЕ С НИМ (предложение 2).</w:t>
      </w:r>
    </w:p>
    <w:p w:rsidR="00265FF4" w:rsidRDefault="00265FF4" w:rsidP="00265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265FF4">
        <w:rPr>
          <w:rFonts w:ascii="Times New Roman" w:hAnsi="Times New Roman"/>
          <w:sz w:val="24"/>
          <w:szCs w:val="24"/>
        </w:rPr>
        <w:t>Среди предложений 7</w:t>
      </w:r>
      <w:r w:rsidR="00041031">
        <w:rPr>
          <w:rFonts w:ascii="Times New Roman" w:hAnsi="Times New Roman"/>
          <w:sz w:val="24"/>
          <w:szCs w:val="24"/>
        </w:rPr>
        <w:t>–</w:t>
      </w:r>
      <w:r w:rsidRPr="00265FF4">
        <w:rPr>
          <w:rFonts w:ascii="Times New Roman" w:hAnsi="Times New Roman"/>
          <w:sz w:val="24"/>
          <w:szCs w:val="24"/>
        </w:rPr>
        <w:t xml:space="preserve">12 найдите сложное, в </w:t>
      </w:r>
      <w:proofErr w:type="gramStart"/>
      <w:r w:rsidRPr="00265FF4">
        <w:rPr>
          <w:rFonts w:ascii="Times New Roman" w:hAnsi="Times New Roman"/>
          <w:sz w:val="24"/>
          <w:szCs w:val="24"/>
        </w:rPr>
        <w:t>состав</w:t>
      </w:r>
      <w:proofErr w:type="gramEnd"/>
      <w:r w:rsidRPr="00265FF4">
        <w:rPr>
          <w:rFonts w:ascii="Times New Roman" w:hAnsi="Times New Roman"/>
          <w:sz w:val="24"/>
          <w:szCs w:val="24"/>
        </w:rPr>
        <w:t xml:space="preserve"> которого входит односоставное неопределённо</w:t>
      </w:r>
      <w:r w:rsidR="00041031">
        <w:rPr>
          <w:rFonts w:ascii="Times New Roman" w:hAnsi="Times New Roman"/>
          <w:sz w:val="24"/>
          <w:szCs w:val="24"/>
        </w:rPr>
        <w:t>–</w:t>
      </w:r>
      <w:r w:rsidRPr="00265FF4">
        <w:rPr>
          <w:rFonts w:ascii="Times New Roman" w:hAnsi="Times New Roman"/>
          <w:sz w:val="24"/>
          <w:szCs w:val="24"/>
        </w:rPr>
        <w:t>личное. Напишите номер этого предложения.</w:t>
      </w:r>
    </w:p>
    <w:p w:rsidR="00265FF4" w:rsidRDefault="00265FF4" w:rsidP="00265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265FF4">
        <w:rPr>
          <w:rFonts w:ascii="Times New Roman" w:hAnsi="Times New Roman"/>
          <w:sz w:val="24"/>
          <w:szCs w:val="24"/>
        </w:rPr>
        <w:t>Среди предложений 16</w:t>
      </w:r>
      <w:r w:rsidR="00041031">
        <w:rPr>
          <w:rFonts w:ascii="Times New Roman" w:hAnsi="Times New Roman"/>
          <w:sz w:val="24"/>
          <w:szCs w:val="24"/>
        </w:rPr>
        <w:t>–</w:t>
      </w:r>
      <w:r w:rsidRPr="00265FF4">
        <w:rPr>
          <w:rFonts w:ascii="Times New Roman" w:hAnsi="Times New Roman"/>
          <w:sz w:val="24"/>
          <w:szCs w:val="24"/>
        </w:rPr>
        <w:t>23 найдите предложение с вводной конструкцией. Напишите номер этого предложения.</w:t>
      </w:r>
    </w:p>
    <w:p w:rsidR="00265FF4" w:rsidRDefault="00265FF4" w:rsidP="00265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265FF4">
        <w:rPr>
          <w:rFonts w:ascii="Times New Roman" w:hAnsi="Times New Roman"/>
          <w:sz w:val="24"/>
          <w:szCs w:val="24"/>
        </w:rPr>
        <w:t>Среди предложений 3</w:t>
      </w:r>
      <w:r w:rsidR="00041031">
        <w:rPr>
          <w:rFonts w:ascii="Times New Roman" w:hAnsi="Times New Roman"/>
          <w:sz w:val="24"/>
          <w:szCs w:val="24"/>
        </w:rPr>
        <w:t>–</w:t>
      </w:r>
      <w:r w:rsidRPr="00265FF4">
        <w:rPr>
          <w:rFonts w:ascii="Times New Roman" w:hAnsi="Times New Roman"/>
          <w:sz w:val="24"/>
          <w:szCs w:val="24"/>
        </w:rPr>
        <w:t>6 найдите сложноподчинённое предложение с параллельным подчинением придаточных. Напишите номер этого предложения.</w:t>
      </w:r>
    </w:p>
    <w:p w:rsidR="00265FF4" w:rsidRPr="00041031" w:rsidRDefault="00265FF4" w:rsidP="00041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265FF4">
        <w:rPr>
          <w:rFonts w:ascii="Times New Roman" w:hAnsi="Times New Roman"/>
          <w:sz w:val="24"/>
          <w:szCs w:val="24"/>
        </w:rPr>
        <w:t>Среди предложений 11</w:t>
      </w:r>
      <w:r w:rsidR="00041031">
        <w:rPr>
          <w:rFonts w:ascii="Times New Roman" w:hAnsi="Times New Roman"/>
          <w:sz w:val="24"/>
          <w:szCs w:val="24"/>
        </w:rPr>
        <w:t>–</w:t>
      </w:r>
      <w:r w:rsidRPr="00265FF4">
        <w:rPr>
          <w:rFonts w:ascii="Times New Roman" w:hAnsi="Times New Roman"/>
          <w:sz w:val="24"/>
          <w:szCs w:val="24"/>
        </w:rPr>
        <w:t>15 найдите предложение, которое связано с предыдущим при помощи указательного местоимения и лексического повтора. На</w:t>
      </w:r>
      <w:r w:rsidR="00041031">
        <w:rPr>
          <w:rFonts w:ascii="Times New Roman" w:hAnsi="Times New Roman"/>
          <w:sz w:val="24"/>
          <w:szCs w:val="24"/>
        </w:rPr>
        <w:t>пишите номер этого предложения.</w:t>
      </w:r>
    </w:p>
    <w:p w:rsidR="00265FF4" w:rsidRDefault="000C695B" w:rsidP="00041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DF9">
        <w:rPr>
          <w:rFonts w:ascii="Times New Roman" w:hAnsi="Times New Roman" w:cs="Times New Roman"/>
          <w:sz w:val="24"/>
          <w:szCs w:val="24"/>
        </w:rPr>
        <w:t xml:space="preserve">Выводы. </w:t>
      </w:r>
    </w:p>
    <w:p w:rsidR="00265FF4" w:rsidRPr="00265FF4" w:rsidRDefault="000C695B" w:rsidP="0004103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FF4">
        <w:rPr>
          <w:rFonts w:ascii="Times New Roman" w:hAnsi="Times New Roman" w:cs="Times New Roman"/>
          <w:sz w:val="24"/>
          <w:szCs w:val="24"/>
        </w:rPr>
        <w:t>Комплексный анализ текста – это</w:t>
      </w:r>
      <w:r w:rsidR="00E4308A">
        <w:rPr>
          <w:rFonts w:ascii="Times New Roman" w:hAnsi="Times New Roman" w:cs="Times New Roman"/>
          <w:sz w:val="24"/>
          <w:szCs w:val="24"/>
        </w:rPr>
        <w:t xml:space="preserve"> такой</w:t>
      </w:r>
      <w:r w:rsidRPr="00265FF4">
        <w:rPr>
          <w:rFonts w:ascii="Times New Roman" w:hAnsi="Times New Roman" w:cs="Times New Roman"/>
          <w:sz w:val="24"/>
          <w:szCs w:val="24"/>
        </w:rPr>
        <w:t xml:space="preserve"> вид работы, при котором осуществляется функционал</w:t>
      </w:r>
      <w:r w:rsidR="00FA178B" w:rsidRPr="00265FF4">
        <w:rPr>
          <w:rFonts w:ascii="Times New Roman" w:hAnsi="Times New Roman" w:cs="Times New Roman"/>
          <w:sz w:val="24"/>
          <w:szCs w:val="24"/>
        </w:rPr>
        <w:t>ьный и системный подход к изуче</w:t>
      </w:r>
      <w:r w:rsidRPr="00265FF4">
        <w:rPr>
          <w:rFonts w:ascii="Times New Roman" w:hAnsi="Times New Roman" w:cs="Times New Roman"/>
          <w:sz w:val="24"/>
          <w:szCs w:val="24"/>
        </w:rPr>
        <w:t xml:space="preserve">нию языка. </w:t>
      </w:r>
    </w:p>
    <w:p w:rsidR="00041031" w:rsidRPr="00041031" w:rsidRDefault="000C695B" w:rsidP="0004103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FF4">
        <w:rPr>
          <w:rFonts w:ascii="Times New Roman" w:hAnsi="Times New Roman" w:cs="Times New Roman"/>
          <w:sz w:val="24"/>
          <w:szCs w:val="24"/>
        </w:rPr>
        <w:t>Анализ текста как форм</w:t>
      </w:r>
      <w:r w:rsidR="00FA178B" w:rsidRPr="00265FF4">
        <w:rPr>
          <w:rFonts w:ascii="Times New Roman" w:hAnsi="Times New Roman" w:cs="Times New Roman"/>
          <w:sz w:val="24"/>
          <w:szCs w:val="24"/>
        </w:rPr>
        <w:t xml:space="preserve">а </w:t>
      </w:r>
      <w:r w:rsidR="00FA178B" w:rsidRPr="00265FF4">
        <w:rPr>
          <w:rFonts w:ascii="Times New Roman" w:hAnsi="Times New Roman" w:cs="Times New Roman"/>
          <w:sz w:val="24"/>
          <w:szCs w:val="24"/>
        </w:rPr>
        <w:lastRenderedPageBreak/>
        <w:t>подготовки к экзамену</w:t>
      </w:r>
      <w:r w:rsidR="00041031">
        <w:rPr>
          <w:rFonts w:ascii="Times New Roman" w:hAnsi="Times New Roman" w:cs="Times New Roman"/>
          <w:sz w:val="24"/>
          <w:szCs w:val="24"/>
        </w:rPr>
        <w:t xml:space="preserve">, </w:t>
      </w:r>
      <w:r w:rsidRPr="00041031">
        <w:rPr>
          <w:rFonts w:ascii="Times New Roman" w:hAnsi="Times New Roman" w:cs="Times New Roman"/>
          <w:sz w:val="24"/>
          <w:szCs w:val="24"/>
        </w:rPr>
        <w:t>он помогает до к</w:t>
      </w:r>
      <w:r w:rsidR="00041031">
        <w:rPr>
          <w:rFonts w:ascii="Times New Roman" w:hAnsi="Times New Roman" w:cs="Times New Roman"/>
          <w:sz w:val="24"/>
          <w:szCs w:val="24"/>
        </w:rPr>
        <w:t>онца понять особенности текста</w:t>
      </w:r>
      <w:r w:rsidRPr="00041031">
        <w:rPr>
          <w:rFonts w:ascii="Times New Roman" w:hAnsi="Times New Roman" w:cs="Times New Roman"/>
          <w:sz w:val="24"/>
          <w:szCs w:val="24"/>
        </w:rPr>
        <w:t>, сохраняя его своеобразие</w:t>
      </w:r>
      <w:r w:rsidR="00FA178B" w:rsidRPr="00041031">
        <w:rPr>
          <w:rFonts w:ascii="Times New Roman" w:hAnsi="Times New Roman" w:cs="Times New Roman"/>
          <w:sz w:val="24"/>
          <w:szCs w:val="24"/>
        </w:rPr>
        <w:t>.</w:t>
      </w:r>
      <w:r w:rsidRPr="00041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031" w:rsidRDefault="000C695B" w:rsidP="0004103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031">
        <w:rPr>
          <w:rFonts w:ascii="Times New Roman" w:hAnsi="Times New Roman" w:cs="Times New Roman"/>
          <w:sz w:val="24"/>
          <w:szCs w:val="24"/>
        </w:rPr>
        <w:t>Правильно организованн</w:t>
      </w:r>
      <w:r w:rsidR="00863A59" w:rsidRPr="00041031">
        <w:rPr>
          <w:rFonts w:ascii="Times New Roman" w:hAnsi="Times New Roman" w:cs="Times New Roman"/>
          <w:sz w:val="24"/>
          <w:szCs w:val="24"/>
        </w:rPr>
        <w:t>ая работа по комплексному анали</w:t>
      </w:r>
      <w:r w:rsidRPr="00041031">
        <w:rPr>
          <w:rFonts w:ascii="Times New Roman" w:hAnsi="Times New Roman" w:cs="Times New Roman"/>
          <w:sz w:val="24"/>
          <w:szCs w:val="24"/>
        </w:rPr>
        <w:t>зу способствует более глубокому проникновению в содержание текста, а также развивает лингвистические, коммуникативные и творческие способности</w:t>
      </w:r>
      <w:r w:rsidR="00863A59" w:rsidRPr="00041031"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="00863A59" w:rsidRPr="00041031">
        <w:rPr>
          <w:rFonts w:ascii="Times New Roman" w:hAnsi="Times New Roman" w:cs="Times New Roman"/>
          <w:sz w:val="28"/>
          <w:szCs w:val="28"/>
        </w:rPr>
        <w:t>.</w:t>
      </w:r>
    </w:p>
    <w:p w:rsidR="00647E9F" w:rsidRPr="00041031" w:rsidRDefault="00041031" w:rsidP="0004103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647E9F" w:rsidRPr="0004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ерез текст реализуются цели обучения в их комплексе (коммуникативная, образовательная, воспитательная). </w:t>
      </w:r>
    </w:p>
    <w:p w:rsidR="00647E9F" w:rsidRPr="0032018C" w:rsidRDefault="00647E9F" w:rsidP="0007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47E9F" w:rsidRPr="0032018C" w:rsidSect="00075D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A9E"/>
    <w:multiLevelType w:val="hybridMultilevel"/>
    <w:tmpl w:val="AA3AE688"/>
    <w:lvl w:ilvl="0" w:tplc="CA407D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E4F676D"/>
    <w:multiLevelType w:val="hybridMultilevel"/>
    <w:tmpl w:val="767E2EF6"/>
    <w:lvl w:ilvl="0" w:tplc="916A333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EB2389"/>
    <w:multiLevelType w:val="hybridMultilevel"/>
    <w:tmpl w:val="EC3A2486"/>
    <w:lvl w:ilvl="0" w:tplc="C8342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102BD"/>
    <w:multiLevelType w:val="hybridMultilevel"/>
    <w:tmpl w:val="9DB0E43A"/>
    <w:lvl w:ilvl="0" w:tplc="C8342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2079E"/>
    <w:multiLevelType w:val="hybridMultilevel"/>
    <w:tmpl w:val="E188D64C"/>
    <w:lvl w:ilvl="0" w:tplc="CA407D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EAF10E8"/>
    <w:multiLevelType w:val="hybridMultilevel"/>
    <w:tmpl w:val="0806451E"/>
    <w:lvl w:ilvl="0" w:tplc="CA407D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B51230E"/>
    <w:multiLevelType w:val="hybridMultilevel"/>
    <w:tmpl w:val="10C01C16"/>
    <w:lvl w:ilvl="0" w:tplc="C8342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A9"/>
    <w:rsid w:val="00041031"/>
    <w:rsid w:val="000448B6"/>
    <w:rsid w:val="00075DF9"/>
    <w:rsid w:val="000A451C"/>
    <w:rsid w:val="000C695B"/>
    <w:rsid w:val="001D488F"/>
    <w:rsid w:val="00265FF4"/>
    <w:rsid w:val="0032018C"/>
    <w:rsid w:val="00355B7C"/>
    <w:rsid w:val="00430294"/>
    <w:rsid w:val="00480E98"/>
    <w:rsid w:val="005A622E"/>
    <w:rsid w:val="005D296D"/>
    <w:rsid w:val="00647E9F"/>
    <w:rsid w:val="0066121C"/>
    <w:rsid w:val="008104A9"/>
    <w:rsid w:val="00863A59"/>
    <w:rsid w:val="009C73CB"/>
    <w:rsid w:val="00B15A05"/>
    <w:rsid w:val="00C11A83"/>
    <w:rsid w:val="00D863EC"/>
    <w:rsid w:val="00E4308A"/>
    <w:rsid w:val="00F03436"/>
    <w:rsid w:val="00F410FC"/>
    <w:rsid w:val="00FA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DF9"/>
    <w:pPr>
      <w:ind w:left="720"/>
      <w:contextualSpacing/>
    </w:pPr>
  </w:style>
  <w:style w:type="character" w:customStyle="1" w:styleId="w">
    <w:name w:val="w"/>
    <w:basedOn w:val="a0"/>
    <w:rsid w:val="000448B6"/>
  </w:style>
  <w:style w:type="character" w:customStyle="1" w:styleId="apple-converted-space">
    <w:name w:val="apple-converted-space"/>
    <w:basedOn w:val="a0"/>
    <w:rsid w:val="000448B6"/>
  </w:style>
  <w:style w:type="paragraph" w:styleId="a4">
    <w:name w:val="Normal (Web)"/>
    <w:basedOn w:val="a"/>
    <w:uiPriority w:val="99"/>
    <w:unhideWhenUsed/>
    <w:rsid w:val="0064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47E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DF9"/>
    <w:pPr>
      <w:ind w:left="720"/>
      <w:contextualSpacing/>
    </w:pPr>
  </w:style>
  <w:style w:type="character" w:customStyle="1" w:styleId="w">
    <w:name w:val="w"/>
    <w:basedOn w:val="a0"/>
    <w:rsid w:val="000448B6"/>
  </w:style>
  <w:style w:type="character" w:customStyle="1" w:styleId="apple-converted-space">
    <w:name w:val="apple-converted-space"/>
    <w:basedOn w:val="a0"/>
    <w:rsid w:val="000448B6"/>
  </w:style>
  <w:style w:type="paragraph" w:styleId="a4">
    <w:name w:val="Normal (Web)"/>
    <w:basedOn w:val="a"/>
    <w:uiPriority w:val="99"/>
    <w:unhideWhenUsed/>
    <w:rsid w:val="0064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47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2555</Words>
  <Characters>14567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Юбилейная</dc:creator>
  <cp:lastModifiedBy>Metodist</cp:lastModifiedBy>
  <cp:revision>2</cp:revision>
  <dcterms:created xsi:type="dcterms:W3CDTF">2016-12-30T08:03:00Z</dcterms:created>
  <dcterms:modified xsi:type="dcterms:W3CDTF">2016-12-30T08:03:00Z</dcterms:modified>
</cp:coreProperties>
</file>