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04"/>
        <w:gridCol w:w="4924"/>
      </w:tblGrid>
      <w:tr w:rsidR="00480504" w:rsidRPr="00480504" w:rsidTr="002F132B"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FC1E89" w:rsidP="00FC1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0A5335" w:rsidP="00FC1E8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6.25pt;margin-top:-41.4pt;width:236.4pt;height:19.15pt;z-index:251667456;mso-position-horizontal-relative:text;mso-position-vertical-relative:text">
                  <v:textbox style="mso-next-textbox:#_x0000_s1031">
                    <w:txbxContent>
                      <w:p w:rsidR="008E7730" w:rsidRDefault="008E7730">
                        <w:r>
                          <w:t>Ф.И.О.</w:t>
                        </w:r>
                      </w:p>
                    </w:txbxContent>
                  </v:textbox>
                </v:shape>
              </w:pict>
            </w:r>
            <w:r w:rsidR="00480504" w:rsidRPr="0048050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Обработка отверстия в сплошном материале заготовки диаметром </w:t>
            </w:r>
            <w:r w:rsidR="00FC1E8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480504" w:rsidRPr="00480504">
              <w:rPr>
                <w:rFonts w:ascii="Arial" w:eastAsia="Times New Roman" w:hAnsi="Arial" w:cs="Arial"/>
                <w:color w:val="000000"/>
                <w:lang w:eastAsia="ru-RU"/>
              </w:rPr>
              <w:t>0Н7 производится в следующей последовательности</w:t>
            </w:r>
          </w:p>
        </w:tc>
        <w:tc>
          <w:tcPr>
            <w:tcW w:w="49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8050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B16EF9" w:rsidP="004805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центрование, </w:t>
            </w:r>
            <w:r w:rsidR="00480504" w:rsidRPr="0048050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сверление, </w:t>
            </w:r>
            <w:r w:rsidR="00FC1E8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зенкерование, </w:t>
            </w:r>
            <w:r w:rsidR="00480504" w:rsidRPr="00480504">
              <w:rPr>
                <w:rFonts w:ascii="Arial" w:eastAsia="Times New Roman" w:hAnsi="Arial" w:cs="Arial"/>
                <w:color w:val="000000"/>
                <w:lang w:eastAsia="ru-RU"/>
              </w:rPr>
              <w:t>развертывание</w:t>
            </w:r>
          </w:p>
        </w:tc>
      </w:tr>
      <w:tr w:rsidR="0048050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сверление, растачивание, развертывание</w:t>
            </w:r>
          </w:p>
        </w:tc>
      </w:tr>
      <w:tr w:rsidR="00480504" w:rsidRPr="00480504" w:rsidTr="002F132B">
        <w:trPr>
          <w:trHeight w:val="279"/>
        </w:trPr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B16EF9" w:rsidP="004805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центрование, </w:t>
            </w:r>
            <w:r w:rsidR="00480504" w:rsidRPr="00480504">
              <w:rPr>
                <w:rFonts w:ascii="Arial" w:eastAsia="Times New Roman" w:hAnsi="Arial" w:cs="Arial"/>
                <w:color w:val="000000"/>
                <w:lang w:eastAsia="ru-RU"/>
              </w:rPr>
              <w:t>сверление, зенкерование</w:t>
            </w:r>
          </w:p>
        </w:tc>
      </w:tr>
      <w:tr w:rsidR="00480504" w:rsidRPr="00480504" w:rsidTr="002F132B">
        <w:trPr>
          <w:trHeight w:val="270"/>
        </w:trPr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2F132B">
            <w:pPr>
              <w:tabs>
                <w:tab w:val="left" w:pos="2366"/>
              </w:tabs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2F132B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сверление, растачивание</w:t>
            </w:r>
          </w:p>
        </w:tc>
      </w:tr>
      <w:tr w:rsidR="00480504" w:rsidRPr="00480504" w:rsidTr="002F132B"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FC1E89" w:rsidP="0048050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Наивысшая точность и меньшая шероховатость поверхности при обработке отверстия обеспечивается</w:t>
            </w:r>
          </w:p>
        </w:tc>
        <w:tc>
          <w:tcPr>
            <w:tcW w:w="49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48050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B16EF9" w:rsidP="00927F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рассверливание</w:t>
            </w:r>
            <w:r w:rsidR="00566A7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</w:tr>
      <w:tr w:rsidR="0048050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сверлением</w:t>
            </w:r>
          </w:p>
        </w:tc>
      </w:tr>
      <w:tr w:rsidR="0048050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зенкерованием</w:t>
            </w:r>
          </w:p>
        </w:tc>
      </w:tr>
      <w:tr w:rsidR="0048050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480504" w:rsidP="0048050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развертыванием</w:t>
            </w:r>
          </w:p>
        </w:tc>
      </w:tr>
      <w:tr w:rsidR="00FC1E89" w:rsidRPr="00480504" w:rsidTr="002F132B"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FC1E89" w:rsidP="00FC1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FC1E89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Глубина резания при сверлении</w:t>
            </w:r>
            <w:r w:rsidR="009E0B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равна</w:t>
            </w:r>
          </w:p>
        </w:tc>
        <w:tc>
          <w:tcPr>
            <w:tcW w:w="49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89" w:rsidRPr="00480504" w:rsidRDefault="00FC1E89" w:rsidP="00FC1E8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C1E89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89" w:rsidRPr="00480504" w:rsidRDefault="00FC1E89" w:rsidP="00FC1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FC1E89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9E0BB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глубине отверстия</w:t>
            </w:r>
          </w:p>
        </w:tc>
      </w:tr>
      <w:tr w:rsidR="00FC1E89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89" w:rsidRPr="00480504" w:rsidRDefault="00FC1E89" w:rsidP="00FC1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FC1E89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диаметру сверла</w:t>
            </w:r>
          </w:p>
        </w:tc>
      </w:tr>
      <w:tr w:rsidR="00FC1E89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89" w:rsidRPr="00480504" w:rsidRDefault="00FC1E89" w:rsidP="00FC1E8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FC1E89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9E0BB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половине диаметра сверла</w:t>
            </w:r>
          </w:p>
        </w:tc>
      </w:tr>
      <w:tr w:rsidR="00FC1E89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1E89" w:rsidRPr="00480504" w:rsidRDefault="00FC1E89" w:rsidP="00FB4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FC1E89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0,25 диаметра сверла</w:t>
            </w:r>
          </w:p>
        </w:tc>
      </w:tr>
      <w:tr w:rsidR="009E0BB2" w:rsidRPr="00480504" w:rsidTr="002F132B"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FB4C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9E0BB2">
              <w:rPr>
                <w:rFonts w:ascii="Arial" w:eastAsia="Times New Roman" w:hAnsi="Arial" w:cs="Arial"/>
                <w:color w:val="000000"/>
                <w:lang w:eastAsia="ru-RU"/>
              </w:rPr>
              <w:t>оризонтально-расточные станки используются для</w:t>
            </w:r>
          </w:p>
        </w:tc>
        <w:tc>
          <w:tcPr>
            <w:tcW w:w="49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0BB2" w:rsidRPr="00480504" w:rsidRDefault="009E0BB2" w:rsidP="009E0BB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E0BB2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BB2" w:rsidRPr="00480504" w:rsidRDefault="009E0BB2" w:rsidP="00FB4C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9E0BB2" w:rsidP="00B16E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6EF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обработки </w:t>
            </w:r>
            <w:r w:rsidR="00B16EF9" w:rsidRPr="00B16EF9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небольших </w:t>
            </w:r>
            <w:r w:rsidRPr="00B16EF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отверстий </w:t>
            </w:r>
          </w:p>
        </w:tc>
      </w:tr>
      <w:tr w:rsidR="009E0BB2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BB2" w:rsidRPr="00480504" w:rsidRDefault="009E0BB2" w:rsidP="00FB4C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9E0BB2" w:rsidP="00D10D0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6EF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обработки </w:t>
            </w:r>
            <w:r w:rsidR="00D10D08" w:rsidRPr="00B16EF9">
              <w:rPr>
                <w:rFonts w:ascii="Arial" w:eastAsia="Times New Roman" w:hAnsi="Arial" w:cs="Arial"/>
                <w:color w:val="000000"/>
                <w:lang w:eastAsia="ru-RU"/>
              </w:rPr>
              <w:t>крепежных отверстий</w:t>
            </w:r>
          </w:p>
        </w:tc>
      </w:tr>
      <w:tr w:rsidR="009E0BB2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BB2" w:rsidRPr="00480504" w:rsidRDefault="009E0BB2" w:rsidP="00FB4C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A15F9E" w:rsidP="00D10D0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6EF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обработки </w:t>
            </w:r>
            <w:r w:rsidR="00D10D08" w:rsidRPr="00B16EF9">
              <w:rPr>
                <w:rFonts w:ascii="Arial" w:eastAsia="Times New Roman" w:hAnsi="Arial" w:cs="Arial"/>
                <w:color w:val="000000"/>
                <w:lang w:eastAsia="ru-RU"/>
              </w:rPr>
              <w:t>основных отверстий</w:t>
            </w:r>
          </w:p>
        </w:tc>
      </w:tr>
      <w:tr w:rsidR="009E0BB2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0BB2" w:rsidRPr="00480504" w:rsidRDefault="009E0BB2" w:rsidP="00FB4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9E0BB2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B16EF9" w:rsidP="00C31F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6EF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обработки </w:t>
            </w:r>
            <w:r w:rsidR="00C31F57">
              <w:rPr>
                <w:rFonts w:ascii="Arial" w:eastAsia="Times New Roman" w:hAnsi="Arial" w:cs="Arial"/>
                <w:color w:val="000000"/>
                <w:lang w:eastAsia="ru-RU"/>
              </w:rPr>
              <w:t>отверстий под рым-болты</w:t>
            </w:r>
          </w:p>
        </w:tc>
      </w:tr>
      <w:tr w:rsidR="008F1F34" w:rsidRPr="00480504" w:rsidTr="002F132B">
        <w:tc>
          <w:tcPr>
            <w:tcW w:w="7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8F1F34" w:rsidP="00FB4C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8F1F34" w:rsidP="00B16EF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Обработка </w:t>
            </w:r>
            <w:r w:rsidR="00B16EF9" w:rsidRPr="0048050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отверстия диаметром </w:t>
            </w:r>
            <w:r w:rsidR="00B16EF9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  <w:r w:rsidR="00B16EF9" w:rsidRPr="00480504">
              <w:rPr>
                <w:rFonts w:ascii="Arial" w:eastAsia="Times New Roman" w:hAnsi="Arial" w:cs="Arial"/>
                <w:color w:val="000000"/>
                <w:lang w:eastAsia="ru-RU"/>
              </w:rPr>
              <w:t>Н7</w:t>
            </w:r>
            <w:r w:rsidR="007D0BE6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B16E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87ADF">
              <w:rPr>
                <w:rFonts w:ascii="Arial" w:eastAsia="Times New Roman" w:hAnsi="Arial" w:cs="Arial"/>
                <w:color w:val="000000"/>
                <w:lang w:eastAsia="ru-RU"/>
              </w:rPr>
              <w:t>предварительно проштампованного</w:t>
            </w:r>
            <w:r w:rsidR="007D0BE6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E87ADF" w:rsidRPr="0048050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87AD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производится в следующей последовательности</w:t>
            </w:r>
          </w:p>
        </w:tc>
        <w:tc>
          <w:tcPr>
            <w:tcW w:w="49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1F34" w:rsidRPr="00480504" w:rsidRDefault="008F1F34" w:rsidP="00FB4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F1F3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F34" w:rsidRPr="00480504" w:rsidRDefault="008F1F34" w:rsidP="00FB4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8F1F34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8F1F34" w:rsidP="00FB4C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зенкерование, </w:t>
            </w: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развертывание</w:t>
            </w:r>
          </w:p>
        </w:tc>
      </w:tr>
      <w:tr w:rsidR="008F1F3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F34" w:rsidRPr="00480504" w:rsidRDefault="008F1F34" w:rsidP="00FB4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8F1F34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8F1F34" w:rsidP="008F1F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растачивание,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хонингование</w:t>
            </w:r>
          </w:p>
        </w:tc>
      </w:tr>
      <w:tr w:rsidR="008F1F3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F34" w:rsidRPr="00480504" w:rsidRDefault="008F1F34" w:rsidP="00FB4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8F1F34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8F1F34" w:rsidP="00FB4C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сверление, зенкерование</w:t>
            </w:r>
          </w:p>
        </w:tc>
      </w:tr>
      <w:tr w:rsidR="008F1F34" w:rsidRPr="00480504" w:rsidTr="002F132B">
        <w:tc>
          <w:tcPr>
            <w:tcW w:w="7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1F34" w:rsidRPr="00480504" w:rsidRDefault="008F1F34" w:rsidP="00FB4C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0504" w:rsidRPr="00480504" w:rsidRDefault="008F1F34" w:rsidP="00FB4C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504" w:rsidRPr="00480504" w:rsidRDefault="008F1F34" w:rsidP="00FB4C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0504">
              <w:rPr>
                <w:rFonts w:ascii="Arial" w:eastAsia="Times New Roman" w:hAnsi="Arial" w:cs="Arial"/>
                <w:color w:val="000000"/>
                <w:lang w:eastAsia="ru-RU"/>
              </w:rPr>
              <w:t>сверление, растачивание</w:t>
            </w:r>
          </w:p>
        </w:tc>
      </w:tr>
    </w:tbl>
    <w:p w:rsidR="00FC1E89" w:rsidRDefault="00FC1E89">
      <w:bookmarkStart w:id="0" w:name="_GoBack"/>
      <w:bookmarkEnd w:id="0"/>
    </w:p>
    <w:sectPr w:rsidR="00FC1E89" w:rsidSect="000A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2B7"/>
    <w:rsid w:val="000A5335"/>
    <w:rsid w:val="000A7045"/>
    <w:rsid w:val="002A58F4"/>
    <w:rsid w:val="002F132B"/>
    <w:rsid w:val="0046725A"/>
    <w:rsid w:val="00480504"/>
    <w:rsid w:val="00480D23"/>
    <w:rsid w:val="00532149"/>
    <w:rsid w:val="00561534"/>
    <w:rsid w:val="00566A77"/>
    <w:rsid w:val="006E024B"/>
    <w:rsid w:val="006E0AB3"/>
    <w:rsid w:val="007700C3"/>
    <w:rsid w:val="007D0BE6"/>
    <w:rsid w:val="008E7730"/>
    <w:rsid w:val="008F1F34"/>
    <w:rsid w:val="008F533C"/>
    <w:rsid w:val="00927FE7"/>
    <w:rsid w:val="009E0BB2"/>
    <w:rsid w:val="00A15F9E"/>
    <w:rsid w:val="00A779C5"/>
    <w:rsid w:val="00B16EF9"/>
    <w:rsid w:val="00B252B7"/>
    <w:rsid w:val="00C31F57"/>
    <w:rsid w:val="00C405EC"/>
    <w:rsid w:val="00D10D08"/>
    <w:rsid w:val="00E87ADF"/>
    <w:rsid w:val="00FC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cp:lastPrinted>2016-02-09T19:08:00Z</cp:lastPrinted>
  <dcterms:created xsi:type="dcterms:W3CDTF">2016-02-05T19:19:00Z</dcterms:created>
  <dcterms:modified xsi:type="dcterms:W3CDTF">2016-02-09T19:08:00Z</dcterms:modified>
</cp:coreProperties>
</file>